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C194" w14:textId="77777777" w:rsidR="00DB08C7" w:rsidRPr="003011BB" w:rsidRDefault="005252A5" w:rsidP="004278E4">
      <w:pPr>
        <w:rPr>
          <w:rFonts w:cs="Arial"/>
          <w:i w:val="0"/>
          <w:iCs/>
          <w:szCs w:val="22"/>
        </w:rPr>
      </w:pPr>
      <w:r w:rsidRPr="003011BB">
        <w:rPr>
          <w:rFonts w:cs="Arial"/>
          <w:i w:val="0"/>
          <w:iCs/>
          <w:szCs w:val="22"/>
        </w:rPr>
        <w:t>N</w:t>
      </w:r>
      <w:r w:rsidR="00DB08C7" w:rsidRPr="003011BB">
        <w:rPr>
          <w:rFonts w:cs="Arial"/>
          <w:i w:val="0"/>
          <w:iCs/>
          <w:szCs w:val="22"/>
        </w:rPr>
        <w:t>a podlagi 58. člena Zakona o javnih uslužbencih (</w:t>
      </w:r>
      <w:r w:rsidR="000E3BB9" w:rsidRPr="003011BB">
        <w:rPr>
          <w:rFonts w:cs="Arial"/>
          <w:i w:val="0"/>
          <w:iCs/>
          <w:szCs w:val="22"/>
        </w:rPr>
        <w:t>Uradni list RS, št. 63/07-uradno prečiščeno besedilo, 65/08, 69/08-ZTFI-A, 69/08-ZZavar-E</w:t>
      </w:r>
      <w:r w:rsidR="00B90816" w:rsidRPr="003011BB">
        <w:rPr>
          <w:rFonts w:cs="Arial"/>
          <w:i w:val="0"/>
          <w:iCs/>
          <w:szCs w:val="22"/>
        </w:rPr>
        <w:t>,</w:t>
      </w:r>
      <w:r w:rsidR="000E3BB9" w:rsidRPr="003011BB">
        <w:rPr>
          <w:rFonts w:cs="Arial"/>
          <w:i w:val="0"/>
          <w:iCs/>
          <w:szCs w:val="22"/>
        </w:rPr>
        <w:t xml:space="preserve"> 40/12 – ZUJF</w:t>
      </w:r>
      <w:r w:rsidR="00B90816" w:rsidRPr="003011BB">
        <w:rPr>
          <w:rFonts w:cs="Arial"/>
          <w:i w:val="0"/>
          <w:iCs/>
          <w:szCs w:val="22"/>
        </w:rPr>
        <w:t xml:space="preserve">, </w:t>
      </w:r>
      <w:hyperlink r:id="rId6" w:tgtFrame="_blank" w:tooltip="Zakon o spremembah in dopolnitvah Zakona o integriteti in preprečevanju korupcije" w:history="1">
        <w:r w:rsidR="00B90816" w:rsidRPr="003011BB">
          <w:rPr>
            <w:rFonts w:cs="Arial"/>
            <w:i w:val="0"/>
            <w:iCs/>
            <w:szCs w:val="22"/>
          </w:rPr>
          <w:t>158/20</w:t>
        </w:r>
      </w:hyperlink>
      <w:r w:rsidR="00B90816" w:rsidRPr="003011BB">
        <w:rPr>
          <w:rFonts w:cs="Arial"/>
          <w:i w:val="0"/>
          <w:iCs/>
          <w:szCs w:val="22"/>
        </w:rPr>
        <w:t xml:space="preserve"> – </w:t>
      </w:r>
      <w:proofErr w:type="spellStart"/>
      <w:r w:rsidR="00B90816" w:rsidRPr="003011BB">
        <w:rPr>
          <w:rFonts w:cs="Arial"/>
          <w:i w:val="0"/>
          <w:iCs/>
          <w:szCs w:val="22"/>
        </w:rPr>
        <w:t>ZIntPK</w:t>
      </w:r>
      <w:proofErr w:type="spellEnd"/>
      <w:r w:rsidR="00B90816" w:rsidRPr="003011BB">
        <w:rPr>
          <w:rFonts w:cs="Arial"/>
          <w:i w:val="0"/>
          <w:iCs/>
          <w:szCs w:val="22"/>
        </w:rPr>
        <w:t>-C</w:t>
      </w:r>
      <w:r w:rsidR="00F4116C" w:rsidRPr="003011BB">
        <w:rPr>
          <w:rFonts w:cs="Arial"/>
          <w:i w:val="0"/>
          <w:iCs/>
          <w:szCs w:val="22"/>
        </w:rPr>
        <w:t>,</w:t>
      </w:r>
      <w:r w:rsidR="00B90816" w:rsidRPr="003011BB">
        <w:rPr>
          <w:rFonts w:cs="Arial"/>
          <w:i w:val="0"/>
          <w:iCs/>
          <w:szCs w:val="22"/>
        </w:rPr>
        <w:t> </w:t>
      </w:r>
      <w:hyperlink r:id="rId7" w:tgtFrame="_blank" w:tooltip="Zakon o interventnih ukrepih za pomoč pri omilitvi posledic drugega vala epidemije COVID-19" w:history="1">
        <w:r w:rsidR="00B90816" w:rsidRPr="003011BB">
          <w:rPr>
            <w:rFonts w:cs="Arial"/>
            <w:i w:val="0"/>
            <w:iCs/>
            <w:szCs w:val="22"/>
          </w:rPr>
          <w:t>203/20</w:t>
        </w:r>
      </w:hyperlink>
      <w:r w:rsidR="00B90816" w:rsidRPr="003011BB">
        <w:rPr>
          <w:rFonts w:cs="Arial"/>
          <w:i w:val="0"/>
          <w:iCs/>
          <w:szCs w:val="22"/>
        </w:rPr>
        <w:t> – ZIUPOPDVE</w:t>
      </w:r>
      <w:r w:rsidR="00F4116C" w:rsidRPr="003011BB">
        <w:rPr>
          <w:rFonts w:cs="Arial"/>
          <w:i w:val="0"/>
          <w:iCs/>
          <w:szCs w:val="22"/>
        </w:rPr>
        <w:t xml:space="preserve">, </w:t>
      </w:r>
      <w:hyperlink r:id="rId8" w:tgtFrame="_blank" w:tooltip="Odločba o razveljavitvi tretjega, četrtega in petega odstavka 89. člena Zakona o delovnih razmerjih ter 156.a člena Zakona o javnih uslužbencih" w:history="1">
        <w:r w:rsidR="00F4116C" w:rsidRPr="003011BB">
          <w:rPr>
            <w:rFonts w:cs="Arial"/>
            <w:i w:val="0"/>
            <w:iCs/>
            <w:szCs w:val="22"/>
          </w:rPr>
          <w:t>202/21</w:t>
        </w:r>
      </w:hyperlink>
      <w:r w:rsidR="00F4116C" w:rsidRPr="003011BB">
        <w:rPr>
          <w:rFonts w:cs="Arial"/>
          <w:i w:val="0"/>
          <w:iCs/>
          <w:szCs w:val="22"/>
        </w:rPr>
        <w:t xml:space="preserve"> – </w:t>
      </w:r>
      <w:proofErr w:type="spellStart"/>
      <w:r w:rsidR="00F4116C" w:rsidRPr="003011BB">
        <w:rPr>
          <w:rFonts w:cs="Arial"/>
          <w:i w:val="0"/>
          <w:iCs/>
          <w:szCs w:val="22"/>
        </w:rPr>
        <w:t>odl</w:t>
      </w:r>
      <w:proofErr w:type="spellEnd"/>
      <w:r w:rsidR="00F4116C" w:rsidRPr="003011BB">
        <w:rPr>
          <w:rFonts w:cs="Arial"/>
          <w:i w:val="0"/>
          <w:iCs/>
          <w:szCs w:val="22"/>
        </w:rPr>
        <w:t>. US in </w:t>
      </w:r>
      <w:hyperlink r:id="rId9" w:tgtFrame="_blank" w:tooltip="Zakon o debirokratizaciji" w:history="1">
        <w:r w:rsidR="00F4116C" w:rsidRPr="003011BB">
          <w:rPr>
            <w:rFonts w:cs="Arial"/>
            <w:i w:val="0"/>
            <w:iCs/>
            <w:szCs w:val="22"/>
          </w:rPr>
          <w:t>3/22</w:t>
        </w:r>
      </w:hyperlink>
      <w:r w:rsidR="00F4116C" w:rsidRPr="003011BB">
        <w:rPr>
          <w:rFonts w:cs="Arial"/>
          <w:i w:val="0"/>
          <w:iCs/>
          <w:szCs w:val="22"/>
        </w:rPr>
        <w:t xml:space="preserve"> – </w:t>
      </w:r>
      <w:proofErr w:type="spellStart"/>
      <w:r w:rsidR="00F4116C" w:rsidRPr="003011BB">
        <w:rPr>
          <w:rFonts w:cs="Arial"/>
          <w:i w:val="0"/>
          <w:iCs/>
          <w:szCs w:val="22"/>
        </w:rPr>
        <w:t>ZDeb</w:t>
      </w:r>
      <w:proofErr w:type="spellEnd"/>
      <w:r w:rsidR="00B90816" w:rsidRPr="003011BB">
        <w:rPr>
          <w:rFonts w:cs="Arial"/>
          <w:i w:val="0"/>
          <w:iCs/>
          <w:szCs w:val="22"/>
        </w:rPr>
        <w:t>;</w:t>
      </w:r>
      <w:r w:rsidR="000E3BB9" w:rsidRPr="003011BB">
        <w:rPr>
          <w:rFonts w:cs="Arial"/>
          <w:i w:val="0"/>
          <w:iCs/>
          <w:szCs w:val="22"/>
        </w:rPr>
        <w:t xml:space="preserve"> v nadaljnjem besedilu: ZJU) </w:t>
      </w:r>
      <w:r w:rsidRPr="003011BB">
        <w:rPr>
          <w:rFonts w:cs="Arial"/>
          <w:i w:val="0"/>
          <w:iCs/>
          <w:szCs w:val="22"/>
        </w:rPr>
        <w:t xml:space="preserve">Mestna občina Ljubljana, Mestni trg 1, Ljubljana, </w:t>
      </w:r>
      <w:r w:rsidR="00DB08C7" w:rsidRPr="003011BB">
        <w:rPr>
          <w:rFonts w:cs="Arial"/>
          <w:i w:val="0"/>
          <w:iCs/>
          <w:szCs w:val="22"/>
        </w:rPr>
        <w:t>objavlja</w:t>
      </w:r>
      <w:r w:rsidRPr="003011BB">
        <w:rPr>
          <w:rFonts w:cs="Arial"/>
          <w:i w:val="0"/>
          <w:iCs/>
          <w:szCs w:val="22"/>
        </w:rPr>
        <w:t xml:space="preserve"> interni natečaj </w:t>
      </w:r>
      <w:r w:rsidR="00432B05" w:rsidRPr="003011BB">
        <w:rPr>
          <w:rFonts w:cs="Arial"/>
          <w:i w:val="0"/>
          <w:iCs/>
          <w:szCs w:val="22"/>
        </w:rPr>
        <w:t>za zasedbo prostega uradniškega delovnega mesta:</w:t>
      </w:r>
    </w:p>
    <w:p w14:paraId="00680164" w14:textId="77777777" w:rsidR="00432B05" w:rsidRPr="003011BB" w:rsidRDefault="00432B05" w:rsidP="00937531">
      <w:pPr>
        <w:rPr>
          <w:rFonts w:cs="Arial"/>
          <w:iCs/>
          <w:szCs w:val="22"/>
        </w:rPr>
      </w:pPr>
    </w:p>
    <w:p w14:paraId="310A1CC4" w14:textId="77777777" w:rsidR="00DB08C7" w:rsidRPr="003011BB" w:rsidRDefault="00B90816" w:rsidP="00B73085">
      <w:pPr>
        <w:jc w:val="center"/>
        <w:rPr>
          <w:rFonts w:cs="Arial"/>
          <w:b/>
          <w:i w:val="0"/>
          <w:iCs/>
          <w:szCs w:val="22"/>
        </w:rPr>
      </w:pPr>
      <w:r w:rsidRPr="003011BB">
        <w:rPr>
          <w:rFonts w:cs="Arial"/>
          <w:b/>
          <w:i w:val="0"/>
          <w:iCs/>
          <w:szCs w:val="22"/>
        </w:rPr>
        <w:t xml:space="preserve">sekretar </w:t>
      </w:r>
      <w:r w:rsidR="0057707B" w:rsidRPr="003011BB">
        <w:rPr>
          <w:rFonts w:cs="Arial"/>
          <w:b/>
          <w:i w:val="0"/>
          <w:iCs/>
          <w:szCs w:val="22"/>
        </w:rPr>
        <w:t xml:space="preserve">– pomočnik direktorja mestne uprave v </w:t>
      </w:r>
      <w:r w:rsidRPr="003011BB">
        <w:rPr>
          <w:rFonts w:cs="Arial"/>
          <w:b/>
          <w:i w:val="0"/>
          <w:iCs/>
          <w:szCs w:val="22"/>
        </w:rPr>
        <w:t xml:space="preserve">Sekretariatu mestne uprave </w:t>
      </w:r>
      <w:r w:rsidR="00DB08C7" w:rsidRPr="003011BB">
        <w:rPr>
          <w:rFonts w:cs="Arial"/>
          <w:b/>
          <w:i w:val="0"/>
          <w:iCs/>
          <w:szCs w:val="22"/>
        </w:rPr>
        <w:t xml:space="preserve">(šifra DM: </w:t>
      </w:r>
      <w:r w:rsidR="00F4116C" w:rsidRPr="003011BB">
        <w:rPr>
          <w:rFonts w:cs="Arial"/>
          <w:b/>
          <w:i w:val="0"/>
          <w:iCs/>
          <w:szCs w:val="22"/>
        </w:rPr>
        <w:t>62</w:t>
      </w:r>
      <w:r w:rsidR="0057707B" w:rsidRPr="003011BB">
        <w:rPr>
          <w:rFonts w:cs="Arial"/>
          <w:b/>
          <w:i w:val="0"/>
          <w:iCs/>
          <w:szCs w:val="22"/>
        </w:rPr>
        <w:t>5</w:t>
      </w:r>
      <w:r w:rsidR="006E3CED" w:rsidRPr="003011BB">
        <w:rPr>
          <w:rFonts w:cs="Arial"/>
          <w:b/>
          <w:i w:val="0"/>
          <w:iCs/>
          <w:szCs w:val="22"/>
        </w:rPr>
        <w:t>)</w:t>
      </w:r>
    </w:p>
    <w:p w14:paraId="6BFE50F6" w14:textId="77777777" w:rsidR="00432B05" w:rsidRPr="003011BB" w:rsidRDefault="00432B05" w:rsidP="00937531">
      <w:pPr>
        <w:rPr>
          <w:rFonts w:cs="Arial"/>
          <w:i w:val="0"/>
          <w:iCs/>
          <w:szCs w:val="22"/>
        </w:rPr>
      </w:pPr>
    </w:p>
    <w:p w14:paraId="1674D9B7" w14:textId="77777777" w:rsidR="00261CCC" w:rsidRPr="003011BB" w:rsidRDefault="00261CCC" w:rsidP="00261CCC">
      <w:pPr>
        <w:rPr>
          <w:rFonts w:cs="Arial"/>
          <w:i w:val="0"/>
          <w:iCs/>
          <w:szCs w:val="22"/>
        </w:rPr>
      </w:pPr>
      <w:r w:rsidRPr="003011BB">
        <w:rPr>
          <w:rFonts w:cs="Arial"/>
          <w:i w:val="0"/>
          <w:iCs/>
          <w:szCs w:val="22"/>
        </w:rPr>
        <w:t>Javni uslužbenci, ki se bodo prijavili na prosto delovno mesto, morajo poleg splošnih pogojev, ki jih urejajo predpisi s področja delovnega prava, imeti sklenjeno delovno razmerje za nedoločen čas s polnim delovnim časom v organu državne uprave ali drugem organu, ki je po sporazumu z Vlado RS vstopil v interni trg dela in morajo biti imenovani v uradniški naziv.</w:t>
      </w:r>
    </w:p>
    <w:p w14:paraId="1BD10E22" w14:textId="77777777" w:rsidR="009E39CB" w:rsidRPr="003011BB" w:rsidRDefault="009E39CB" w:rsidP="00937531">
      <w:pPr>
        <w:rPr>
          <w:rFonts w:cs="Arial"/>
          <w:i w:val="0"/>
          <w:iCs/>
          <w:szCs w:val="22"/>
        </w:rPr>
      </w:pPr>
    </w:p>
    <w:p w14:paraId="3E180139" w14:textId="77777777" w:rsidR="000E3BB9" w:rsidRPr="003011BB" w:rsidRDefault="000E3BB9" w:rsidP="000E3BB9">
      <w:pPr>
        <w:pStyle w:val="Navadensplet"/>
        <w:spacing w:after="0"/>
        <w:rPr>
          <w:rFonts w:ascii="Arial" w:hAnsi="Arial" w:cs="Arial"/>
          <w:sz w:val="22"/>
          <w:szCs w:val="22"/>
        </w:rPr>
      </w:pPr>
      <w:r w:rsidRPr="003011BB">
        <w:rPr>
          <w:rFonts w:ascii="Arial" w:hAnsi="Arial" w:cs="Arial"/>
          <w:sz w:val="22"/>
          <w:szCs w:val="22"/>
        </w:rPr>
        <w:t>Kandidati, ki se bodo prijavili na prost</w:t>
      </w:r>
      <w:r w:rsidR="00562841" w:rsidRPr="003011BB">
        <w:rPr>
          <w:rFonts w:ascii="Arial" w:hAnsi="Arial" w:cs="Arial"/>
          <w:sz w:val="22"/>
          <w:szCs w:val="22"/>
        </w:rPr>
        <w:t>o</w:t>
      </w:r>
      <w:r w:rsidRPr="003011BB">
        <w:rPr>
          <w:rFonts w:ascii="Arial" w:hAnsi="Arial" w:cs="Arial"/>
          <w:sz w:val="22"/>
          <w:szCs w:val="22"/>
        </w:rPr>
        <w:t xml:space="preserve"> delovn</w:t>
      </w:r>
      <w:r w:rsidR="00562841" w:rsidRPr="003011BB">
        <w:rPr>
          <w:rFonts w:ascii="Arial" w:hAnsi="Arial" w:cs="Arial"/>
          <w:sz w:val="22"/>
          <w:szCs w:val="22"/>
        </w:rPr>
        <w:t>o</w:t>
      </w:r>
      <w:r w:rsidRPr="003011BB">
        <w:rPr>
          <w:rFonts w:ascii="Arial" w:hAnsi="Arial" w:cs="Arial"/>
          <w:sz w:val="22"/>
          <w:szCs w:val="22"/>
        </w:rPr>
        <w:t xml:space="preserve"> mest</w:t>
      </w:r>
      <w:r w:rsidR="00562841" w:rsidRPr="003011BB">
        <w:rPr>
          <w:rFonts w:ascii="Arial" w:hAnsi="Arial" w:cs="Arial"/>
          <w:sz w:val="22"/>
          <w:szCs w:val="22"/>
        </w:rPr>
        <w:t>o</w:t>
      </w:r>
      <w:r w:rsidR="00C87973" w:rsidRPr="003011BB">
        <w:rPr>
          <w:rFonts w:ascii="Arial" w:hAnsi="Arial" w:cs="Arial"/>
          <w:sz w:val="22"/>
          <w:szCs w:val="22"/>
        </w:rPr>
        <w:t xml:space="preserve"> </w:t>
      </w:r>
      <w:r w:rsidRPr="003011BB">
        <w:rPr>
          <w:rFonts w:ascii="Arial" w:hAnsi="Arial" w:cs="Arial"/>
          <w:sz w:val="22"/>
          <w:szCs w:val="22"/>
        </w:rPr>
        <w:t>morajo izpolnjevati tudi naslednje pogoje:</w:t>
      </w:r>
    </w:p>
    <w:p w14:paraId="39F3BD80" w14:textId="77777777" w:rsidR="00B90816" w:rsidRPr="003011BB" w:rsidRDefault="0057707B" w:rsidP="0037735A">
      <w:pPr>
        <w:pStyle w:val="Odstavekseznama"/>
        <w:numPr>
          <w:ilvl w:val="0"/>
          <w:numId w:val="30"/>
        </w:numPr>
        <w:rPr>
          <w:rFonts w:cs="Arial"/>
          <w:i w:val="0"/>
          <w:szCs w:val="22"/>
        </w:rPr>
      </w:pPr>
      <w:r w:rsidRPr="003011BB">
        <w:rPr>
          <w:rFonts w:cs="Arial"/>
          <w:i w:val="0"/>
          <w:szCs w:val="22"/>
        </w:rPr>
        <w:t xml:space="preserve">najmanj visokošolsko univerzitetno izobraževanje (prejšnje)/visokošolska univerzitetna izobrazba (prejšnja), </w:t>
      </w:r>
      <w:r w:rsidR="00B90816" w:rsidRPr="003011BB">
        <w:rPr>
          <w:rFonts w:cs="Arial"/>
          <w:i w:val="0"/>
          <w:szCs w:val="22"/>
        </w:rPr>
        <w:t xml:space="preserve">najmanj specialistično izobraževanje po visokošolski strokovni izobrazbi (prejšnje)/specializacija po visokošolski strokovni izobrazbi (prejšnja), </w:t>
      </w:r>
      <w:r w:rsidRPr="003011BB">
        <w:rPr>
          <w:rFonts w:cs="Arial"/>
          <w:i w:val="0"/>
          <w:szCs w:val="22"/>
        </w:rPr>
        <w:t xml:space="preserve">najmanj magistrsko izobraževanje po visokošolski strokovni izobrazbi (prejšnje)/magisterij po visokošolski strokovni izobrazbi (prejšnja), </w:t>
      </w:r>
      <w:r w:rsidR="00B90816" w:rsidRPr="003011BB">
        <w:rPr>
          <w:rFonts w:cs="Arial"/>
          <w:i w:val="0"/>
          <w:szCs w:val="22"/>
        </w:rPr>
        <w:t>najmanj magistrsko izobraževanje (druga bolonjska stopnja)/magistrska izobrazba (druga bolonjska stopnja);</w:t>
      </w:r>
    </w:p>
    <w:p w14:paraId="56B9B084" w14:textId="77777777" w:rsidR="00B90816" w:rsidRPr="003011BB" w:rsidRDefault="00B90816" w:rsidP="00B90816">
      <w:pPr>
        <w:numPr>
          <w:ilvl w:val="0"/>
          <w:numId w:val="30"/>
        </w:numPr>
        <w:rPr>
          <w:rFonts w:cs="Arial"/>
          <w:i w:val="0"/>
          <w:iCs/>
          <w:szCs w:val="22"/>
        </w:rPr>
      </w:pPr>
      <w:r w:rsidRPr="003011BB">
        <w:rPr>
          <w:rFonts w:cs="Arial"/>
          <w:i w:val="0"/>
          <w:szCs w:val="22"/>
        </w:rPr>
        <w:t xml:space="preserve">najmanj </w:t>
      </w:r>
      <w:r w:rsidR="0057707B" w:rsidRPr="003011BB">
        <w:rPr>
          <w:rFonts w:cs="Arial"/>
          <w:i w:val="0"/>
          <w:szCs w:val="22"/>
        </w:rPr>
        <w:t>7</w:t>
      </w:r>
      <w:r w:rsidRPr="003011BB">
        <w:rPr>
          <w:rFonts w:cs="Arial"/>
          <w:i w:val="0"/>
          <w:szCs w:val="22"/>
        </w:rPr>
        <w:t xml:space="preserve"> let delovnih izkušenj</w:t>
      </w:r>
      <w:r w:rsidRPr="003011BB">
        <w:rPr>
          <w:rFonts w:cs="Arial"/>
          <w:i w:val="0"/>
          <w:iCs/>
          <w:szCs w:val="22"/>
        </w:rPr>
        <w:t xml:space="preserve">; </w:t>
      </w:r>
    </w:p>
    <w:p w14:paraId="2CB589B4" w14:textId="77777777" w:rsidR="00B90816" w:rsidRPr="003011BB" w:rsidRDefault="00B90816" w:rsidP="00B90816">
      <w:pPr>
        <w:pStyle w:val="Odstavekseznama"/>
        <w:numPr>
          <w:ilvl w:val="0"/>
          <w:numId w:val="30"/>
        </w:numPr>
        <w:rPr>
          <w:rFonts w:cs="Arial"/>
          <w:i w:val="0"/>
          <w:szCs w:val="22"/>
        </w:rPr>
      </w:pPr>
      <w:r w:rsidRPr="003011BB">
        <w:rPr>
          <w:rFonts w:cs="Arial"/>
          <w:i w:val="0"/>
          <w:szCs w:val="22"/>
        </w:rPr>
        <w:t>opravljeno obvezno usposabljanje za imenovanje v naziv;</w:t>
      </w:r>
    </w:p>
    <w:p w14:paraId="4B707862" w14:textId="77777777" w:rsidR="00B90816" w:rsidRPr="003011BB" w:rsidRDefault="00B90816" w:rsidP="00B90816">
      <w:pPr>
        <w:numPr>
          <w:ilvl w:val="0"/>
          <w:numId w:val="30"/>
        </w:numPr>
        <w:rPr>
          <w:rFonts w:cs="Arial"/>
          <w:i w:val="0"/>
          <w:iCs/>
          <w:szCs w:val="22"/>
        </w:rPr>
      </w:pPr>
      <w:r w:rsidRPr="003011BB">
        <w:rPr>
          <w:rFonts w:cs="Arial"/>
          <w:i w:val="0"/>
          <w:iCs/>
          <w:szCs w:val="22"/>
        </w:rPr>
        <w:t>državljanstvo Republike Slovenije;</w:t>
      </w:r>
    </w:p>
    <w:p w14:paraId="34C73812" w14:textId="77777777" w:rsidR="00B90816" w:rsidRPr="003011BB" w:rsidRDefault="00B90816" w:rsidP="00B90816">
      <w:pPr>
        <w:numPr>
          <w:ilvl w:val="0"/>
          <w:numId w:val="30"/>
        </w:numPr>
        <w:rPr>
          <w:rFonts w:cs="Arial"/>
          <w:i w:val="0"/>
          <w:iCs/>
          <w:szCs w:val="22"/>
        </w:rPr>
      </w:pPr>
      <w:r w:rsidRPr="003011BB">
        <w:rPr>
          <w:rFonts w:cs="Arial"/>
          <w:i w:val="0"/>
          <w:iCs/>
          <w:szCs w:val="22"/>
        </w:rPr>
        <w:t>znanje uradnega jezika.</w:t>
      </w:r>
    </w:p>
    <w:p w14:paraId="59BED6AA" w14:textId="77777777" w:rsidR="00DB08C7" w:rsidRPr="003011BB" w:rsidRDefault="00261CCC" w:rsidP="00261CCC">
      <w:pPr>
        <w:ind w:left="360"/>
        <w:rPr>
          <w:rFonts w:cs="Arial"/>
          <w:i w:val="0"/>
          <w:iCs/>
          <w:szCs w:val="22"/>
        </w:rPr>
      </w:pPr>
      <w:r w:rsidRPr="003011BB">
        <w:rPr>
          <w:rFonts w:cs="Arial"/>
          <w:i w:val="0"/>
          <w:iCs/>
          <w:szCs w:val="22"/>
        </w:rPr>
        <w:t xml:space="preserve"> </w:t>
      </w:r>
    </w:p>
    <w:p w14:paraId="093E2695" w14:textId="77777777" w:rsidR="00B4416A" w:rsidRPr="003011BB" w:rsidRDefault="00B4416A" w:rsidP="00B4416A">
      <w:pPr>
        <w:pStyle w:val="HTML-oblikovano"/>
        <w:tabs>
          <w:tab w:val="clear" w:pos="4580"/>
        </w:tabs>
        <w:jc w:val="both"/>
        <w:rPr>
          <w:rFonts w:ascii="Arial" w:hAnsi="Arial" w:cs="Arial"/>
          <w:sz w:val="22"/>
          <w:szCs w:val="22"/>
        </w:rPr>
      </w:pPr>
      <w:r w:rsidRPr="003011BB">
        <w:rPr>
          <w:rFonts w:ascii="Arial" w:hAnsi="Arial" w:cs="Arial"/>
          <w:iCs/>
          <w:sz w:val="22"/>
          <w:szCs w:val="22"/>
        </w:rPr>
        <w:t xml:space="preserve">Kot delovne izkušnje se šteje </w:t>
      </w:r>
      <w:r w:rsidRPr="003011BB">
        <w:rPr>
          <w:rFonts w:ascii="Arial" w:hAnsi="Arial" w:cs="Arial"/>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05AC80B" w14:textId="77777777" w:rsidR="00261CCC" w:rsidRPr="003011BB" w:rsidRDefault="00261CCC" w:rsidP="002453F9">
      <w:pPr>
        <w:pStyle w:val="Navadensplet"/>
        <w:spacing w:after="0"/>
        <w:jc w:val="both"/>
        <w:rPr>
          <w:rFonts w:ascii="Arial" w:hAnsi="Arial" w:cs="Arial"/>
          <w:iCs/>
          <w:sz w:val="22"/>
          <w:szCs w:val="22"/>
        </w:rPr>
      </w:pPr>
    </w:p>
    <w:p w14:paraId="25B92464" w14:textId="77777777" w:rsidR="00B4416A" w:rsidRPr="003011BB" w:rsidRDefault="007B2489" w:rsidP="002453F9">
      <w:pPr>
        <w:pStyle w:val="Navadensplet"/>
        <w:spacing w:after="0"/>
        <w:jc w:val="both"/>
        <w:rPr>
          <w:rFonts w:ascii="Arial" w:hAnsi="Arial" w:cs="Arial"/>
          <w:iCs/>
          <w:sz w:val="22"/>
          <w:szCs w:val="22"/>
        </w:rPr>
      </w:pPr>
      <w:r w:rsidRPr="003011BB">
        <w:rPr>
          <w:rFonts w:ascii="Arial" w:hAnsi="Arial" w:cs="Arial"/>
          <w:iCs/>
          <w:sz w:val="22"/>
          <w:szCs w:val="22"/>
        </w:rPr>
        <w:t>Pri izbran</w:t>
      </w:r>
      <w:r w:rsidR="00562841" w:rsidRPr="003011BB">
        <w:rPr>
          <w:rFonts w:ascii="Arial" w:hAnsi="Arial" w:cs="Arial"/>
          <w:iCs/>
          <w:sz w:val="22"/>
          <w:szCs w:val="22"/>
        </w:rPr>
        <w:t>em</w:t>
      </w:r>
      <w:r w:rsidR="00B4416A" w:rsidRPr="003011BB">
        <w:rPr>
          <w:rFonts w:ascii="Arial" w:hAnsi="Arial" w:cs="Arial"/>
          <w:iCs/>
          <w:sz w:val="22"/>
          <w:szCs w:val="22"/>
        </w:rPr>
        <w:t xml:space="preserve"> kandidat</w:t>
      </w:r>
      <w:r w:rsidR="00562841" w:rsidRPr="003011BB">
        <w:rPr>
          <w:rFonts w:ascii="Arial" w:hAnsi="Arial" w:cs="Arial"/>
          <w:iCs/>
          <w:sz w:val="22"/>
          <w:szCs w:val="22"/>
        </w:rPr>
        <w:t>u</w:t>
      </w:r>
      <w:r w:rsidR="00B4416A" w:rsidRPr="003011BB">
        <w:rPr>
          <w:rFonts w:ascii="Arial" w:hAnsi="Arial" w:cs="Arial"/>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sidRPr="003011BB">
        <w:rPr>
          <w:rFonts w:ascii="Arial" w:hAnsi="Arial" w:cs="Arial"/>
          <w:iCs/>
          <w:sz w:val="22"/>
          <w:szCs w:val="22"/>
        </w:rPr>
        <w:t xml:space="preserve">ga </w:t>
      </w:r>
      <w:r w:rsidR="00B4416A" w:rsidRPr="003011BB">
        <w:rPr>
          <w:rFonts w:ascii="Arial" w:hAnsi="Arial" w:cs="Arial"/>
          <w:iCs/>
          <w:sz w:val="22"/>
          <w:szCs w:val="22"/>
        </w:rPr>
        <w:t>bo napotil predstojnik, v skladu s prvim odstavkom 89. člena Zakona o javnih uslužbencih.</w:t>
      </w:r>
      <w:r w:rsidR="00B4416A" w:rsidRPr="003011BB">
        <w:rPr>
          <w:rFonts w:ascii="Arial" w:hAnsi="Arial" w:cs="Arial"/>
          <w:sz w:val="22"/>
          <w:szCs w:val="22"/>
        </w:rPr>
        <w:t xml:space="preserve"> </w:t>
      </w:r>
      <w:r w:rsidR="00B4416A" w:rsidRPr="003011BB">
        <w:rPr>
          <w:rFonts w:ascii="Arial" w:hAnsi="Arial" w:cs="Arial"/>
          <w:iCs/>
          <w:sz w:val="22"/>
          <w:szCs w:val="22"/>
        </w:rPr>
        <w:t>Za kandidat</w:t>
      </w:r>
      <w:r w:rsidR="00562841" w:rsidRPr="003011BB">
        <w:rPr>
          <w:rFonts w:ascii="Arial" w:hAnsi="Arial" w:cs="Arial"/>
          <w:iCs/>
          <w:sz w:val="22"/>
          <w:szCs w:val="22"/>
        </w:rPr>
        <w:t>a</w:t>
      </w:r>
      <w:r w:rsidR="00B4416A" w:rsidRPr="003011BB">
        <w:rPr>
          <w:rFonts w:ascii="Arial" w:hAnsi="Arial" w:cs="Arial"/>
          <w:iCs/>
          <w:sz w:val="22"/>
          <w:szCs w:val="22"/>
        </w:rPr>
        <w:t xml:space="preserve">, ki </w:t>
      </w:r>
      <w:r w:rsidR="00562841" w:rsidRPr="003011BB">
        <w:rPr>
          <w:rFonts w:ascii="Arial" w:hAnsi="Arial" w:cs="Arial"/>
          <w:iCs/>
          <w:sz w:val="22"/>
          <w:szCs w:val="22"/>
        </w:rPr>
        <w:t xml:space="preserve">je </w:t>
      </w:r>
      <w:r w:rsidR="00B4416A" w:rsidRPr="003011BB">
        <w:rPr>
          <w:rFonts w:ascii="Arial" w:hAnsi="Arial" w:cs="Arial"/>
          <w:iCs/>
          <w:sz w:val="22"/>
          <w:szCs w:val="22"/>
        </w:rPr>
        <w:t>opravili strokovni izpit za imenovanje v naziv skladno z določbami ZJU in/ali s</w:t>
      </w:r>
      <w:r w:rsidR="00562841" w:rsidRPr="003011BB">
        <w:rPr>
          <w:rFonts w:ascii="Arial" w:hAnsi="Arial" w:cs="Arial"/>
          <w:iCs/>
          <w:sz w:val="22"/>
          <w:szCs w:val="22"/>
        </w:rPr>
        <w:t>e</w:t>
      </w:r>
      <w:r w:rsidR="00B4416A" w:rsidRPr="003011BB">
        <w:rPr>
          <w:rFonts w:ascii="Arial" w:hAnsi="Arial" w:cs="Arial"/>
          <w:iCs/>
          <w:sz w:val="22"/>
          <w:szCs w:val="22"/>
        </w:rPr>
        <w:t xml:space="preserve"> </w:t>
      </w:r>
      <w:r w:rsidR="00562841" w:rsidRPr="003011BB">
        <w:rPr>
          <w:rFonts w:ascii="Arial" w:hAnsi="Arial" w:cs="Arial"/>
          <w:iCs/>
          <w:sz w:val="22"/>
          <w:szCs w:val="22"/>
        </w:rPr>
        <w:t>j</w:t>
      </w:r>
      <w:r w:rsidR="00B4416A" w:rsidRPr="003011BB">
        <w:rPr>
          <w:rFonts w:ascii="Arial" w:hAnsi="Arial" w:cs="Arial"/>
          <w:iCs/>
          <w:sz w:val="22"/>
          <w:szCs w:val="22"/>
        </w:rPr>
        <w:t>e udeležil priprav na strokovni izpit za imenovanje v naziv, se lahko šteje, da izpolnjuje pogoj obveznega usposabljanja po 89. členu ZJU</w:t>
      </w:r>
      <w:r w:rsidR="00B56DE9" w:rsidRPr="003011BB">
        <w:rPr>
          <w:rFonts w:ascii="Arial" w:hAnsi="Arial" w:cs="Arial"/>
          <w:iCs/>
          <w:sz w:val="22"/>
          <w:szCs w:val="22"/>
        </w:rPr>
        <w:t>.</w:t>
      </w:r>
    </w:p>
    <w:p w14:paraId="4AB5D45D" w14:textId="77777777" w:rsidR="009E39CB" w:rsidRPr="003011BB" w:rsidRDefault="009E39CB" w:rsidP="002453F9">
      <w:pPr>
        <w:pStyle w:val="Navadensplet"/>
        <w:spacing w:after="0"/>
        <w:jc w:val="both"/>
        <w:rPr>
          <w:rFonts w:ascii="Arial" w:hAnsi="Arial" w:cs="Arial"/>
          <w:iCs/>
          <w:sz w:val="22"/>
          <w:szCs w:val="22"/>
        </w:rPr>
      </w:pPr>
    </w:p>
    <w:p w14:paraId="3CA0CAED" w14:textId="77777777" w:rsidR="00B90816" w:rsidRPr="003011BB" w:rsidRDefault="00B90816" w:rsidP="00B90816">
      <w:pPr>
        <w:rPr>
          <w:rFonts w:cs="Arial"/>
          <w:i w:val="0"/>
          <w:iCs/>
          <w:szCs w:val="22"/>
        </w:rPr>
      </w:pPr>
      <w:r w:rsidRPr="003011BB">
        <w:rPr>
          <w:rFonts w:cs="Arial"/>
          <w:i w:val="0"/>
          <w:iCs/>
          <w:szCs w:val="22"/>
        </w:rPr>
        <w:t xml:space="preserve">Izbrani kandidat bo delo na delovnem mestu sekretar </w:t>
      </w:r>
      <w:r w:rsidR="0057707B" w:rsidRPr="003011BB">
        <w:rPr>
          <w:rFonts w:cs="Arial"/>
          <w:i w:val="0"/>
          <w:iCs/>
          <w:szCs w:val="22"/>
        </w:rPr>
        <w:t xml:space="preserve">– pomočnik direktorja mestne uprave </w:t>
      </w:r>
      <w:r w:rsidRPr="003011BB">
        <w:rPr>
          <w:rFonts w:cs="Arial"/>
          <w:i w:val="0"/>
          <w:iCs/>
          <w:szCs w:val="22"/>
        </w:rPr>
        <w:t>opravljal v nazivu sekretar</w:t>
      </w:r>
      <w:r w:rsidRPr="003011BB">
        <w:rPr>
          <w:rFonts w:cs="Arial"/>
          <w:i w:val="0"/>
          <w:szCs w:val="22"/>
        </w:rPr>
        <w:t xml:space="preserve">. Naloge bo opravljal v </w:t>
      </w:r>
      <w:r w:rsidRPr="003011BB">
        <w:rPr>
          <w:rFonts w:cs="Arial"/>
          <w:i w:val="0"/>
          <w:color w:val="000000" w:themeColor="text1"/>
          <w:szCs w:val="22"/>
        </w:rPr>
        <w:t>prostorih Sekretariat</w:t>
      </w:r>
      <w:r w:rsidR="0057707B" w:rsidRPr="003011BB">
        <w:rPr>
          <w:rFonts w:cs="Arial"/>
          <w:i w:val="0"/>
          <w:color w:val="000000" w:themeColor="text1"/>
          <w:szCs w:val="22"/>
        </w:rPr>
        <w:t>a</w:t>
      </w:r>
      <w:r w:rsidRPr="003011BB">
        <w:rPr>
          <w:rFonts w:cs="Arial"/>
          <w:i w:val="0"/>
          <w:color w:val="000000" w:themeColor="text1"/>
          <w:szCs w:val="22"/>
        </w:rPr>
        <w:t xml:space="preserve"> mestne uprave, Adamič-Lundrovo nabrežje 2, Ljubljana</w:t>
      </w:r>
      <w:r w:rsidRPr="003011BB">
        <w:rPr>
          <w:rFonts w:cs="Arial"/>
          <w:i w:val="0"/>
          <w:szCs w:val="22"/>
        </w:rPr>
        <w:t xml:space="preserve"> </w:t>
      </w:r>
      <w:r w:rsidRPr="003011BB">
        <w:rPr>
          <w:rFonts w:cs="Arial"/>
          <w:i w:val="0"/>
          <w:iCs/>
          <w:szCs w:val="22"/>
        </w:rPr>
        <w:t>oz. v drugih uradnih prostorih Mestne občine Ljubljana. Delovno razmerje bo sklenjeno za nedoločen čas, s pol</w:t>
      </w:r>
      <w:r w:rsidRPr="003011BB">
        <w:rPr>
          <w:rFonts w:cs="Arial"/>
          <w:i w:val="0"/>
          <w:szCs w:val="22"/>
        </w:rPr>
        <w:t>nim delovnim časom</w:t>
      </w:r>
      <w:r w:rsidRPr="003011BB">
        <w:rPr>
          <w:rFonts w:cs="Arial"/>
          <w:i w:val="0"/>
          <w:color w:val="000000" w:themeColor="text1"/>
          <w:szCs w:val="22"/>
        </w:rPr>
        <w:t xml:space="preserve"> in </w:t>
      </w:r>
      <w:r w:rsidRPr="003011BB">
        <w:rPr>
          <w:rFonts w:cs="Arial"/>
          <w:i w:val="0"/>
          <w:szCs w:val="22"/>
        </w:rPr>
        <w:t xml:space="preserve">štirimesečnim poskusnim delom. </w:t>
      </w:r>
    </w:p>
    <w:p w14:paraId="7F95C973" w14:textId="77777777" w:rsidR="00261CCC" w:rsidRPr="003011BB" w:rsidRDefault="00261CCC" w:rsidP="00261CCC">
      <w:pPr>
        <w:pStyle w:val="Odstavekseznama"/>
        <w:ind w:left="0"/>
        <w:rPr>
          <w:rFonts w:cs="Arial"/>
          <w:i w:val="0"/>
          <w:iCs/>
          <w:szCs w:val="22"/>
        </w:rPr>
      </w:pPr>
    </w:p>
    <w:p w14:paraId="305E3B70" w14:textId="77777777" w:rsidR="00DB08C7" w:rsidRPr="003011BB" w:rsidRDefault="00261CCC" w:rsidP="008C0845">
      <w:pPr>
        <w:rPr>
          <w:rFonts w:cs="Arial"/>
          <w:i w:val="0"/>
          <w:iCs/>
          <w:szCs w:val="22"/>
        </w:rPr>
      </w:pPr>
      <w:r w:rsidRPr="003011BB">
        <w:rPr>
          <w:rFonts w:cs="Arial"/>
          <w:i w:val="0"/>
          <w:iCs/>
          <w:szCs w:val="22"/>
        </w:rPr>
        <w:t>Naloge, ki se opravljajo na delovnem mestu, so</w:t>
      </w:r>
      <w:r w:rsidR="00DB08C7" w:rsidRPr="003011BB">
        <w:rPr>
          <w:rFonts w:cs="Arial"/>
          <w:i w:val="0"/>
          <w:iCs/>
          <w:szCs w:val="22"/>
        </w:rPr>
        <w:t xml:space="preserve">: </w:t>
      </w:r>
    </w:p>
    <w:p w14:paraId="2A1AF881" w14:textId="77777777" w:rsidR="00B90816" w:rsidRPr="003011BB" w:rsidRDefault="00B90816" w:rsidP="00B90816">
      <w:pPr>
        <w:pStyle w:val="Odstavekseznama"/>
        <w:numPr>
          <w:ilvl w:val="0"/>
          <w:numId w:val="29"/>
        </w:numPr>
        <w:rPr>
          <w:rFonts w:cs="Arial"/>
          <w:i w:val="0"/>
          <w:szCs w:val="22"/>
        </w:rPr>
      </w:pPr>
      <w:r w:rsidRPr="003011BB">
        <w:rPr>
          <w:rFonts w:cs="Arial"/>
          <w:i w:val="0"/>
          <w:szCs w:val="22"/>
        </w:rPr>
        <w:t xml:space="preserve">neposredna pomoč pri vodenju strokovnih nalog na delu delovnega področja </w:t>
      </w:r>
      <w:r w:rsidR="0057707B" w:rsidRPr="003011BB">
        <w:rPr>
          <w:rFonts w:cs="Arial"/>
          <w:i w:val="0"/>
          <w:szCs w:val="22"/>
        </w:rPr>
        <w:t>mestne uprave,</w:t>
      </w:r>
    </w:p>
    <w:p w14:paraId="67BC24E8" w14:textId="77777777" w:rsidR="0057707B" w:rsidRPr="003011BB" w:rsidRDefault="0057707B" w:rsidP="0057707B">
      <w:pPr>
        <w:pStyle w:val="Odstavekseznama"/>
        <w:numPr>
          <w:ilvl w:val="0"/>
          <w:numId w:val="29"/>
        </w:numPr>
        <w:rPr>
          <w:rFonts w:cs="Arial"/>
          <w:i w:val="0"/>
          <w:iCs/>
          <w:szCs w:val="22"/>
        </w:rPr>
      </w:pPr>
      <w:r w:rsidRPr="003011BB">
        <w:rPr>
          <w:rFonts w:cs="Arial"/>
          <w:i w:val="0"/>
          <w:szCs w:val="22"/>
        </w:rPr>
        <w:t>vodenje projektnih skupin za najzahtevnejše in ključne projekte,</w:t>
      </w:r>
    </w:p>
    <w:p w14:paraId="37E0D364" w14:textId="77777777" w:rsidR="0057707B" w:rsidRPr="003011BB" w:rsidRDefault="0057707B" w:rsidP="0057707B">
      <w:pPr>
        <w:pStyle w:val="Odstavekseznama"/>
        <w:numPr>
          <w:ilvl w:val="0"/>
          <w:numId w:val="29"/>
        </w:numPr>
        <w:rPr>
          <w:rFonts w:cs="Arial"/>
          <w:i w:val="0"/>
          <w:szCs w:val="22"/>
        </w:rPr>
      </w:pPr>
      <w:r w:rsidRPr="003011BB">
        <w:rPr>
          <w:rFonts w:cs="Arial"/>
          <w:i w:val="0"/>
          <w:szCs w:val="22"/>
        </w:rPr>
        <w:t>samostojno oblikovanje sistemskih rešitev in drugih najzahtevnejših gradiv,</w:t>
      </w:r>
    </w:p>
    <w:p w14:paraId="471A6783" w14:textId="77777777" w:rsidR="00B90816" w:rsidRPr="003011BB" w:rsidRDefault="00B90816" w:rsidP="00B90816">
      <w:pPr>
        <w:pStyle w:val="Odstavekseznama"/>
        <w:numPr>
          <w:ilvl w:val="0"/>
          <w:numId w:val="29"/>
        </w:numPr>
        <w:rPr>
          <w:rFonts w:cs="Arial"/>
          <w:i w:val="0"/>
          <w:szCs w:val="22"/>
        </w:rPr>
      </w:pPr>
      <w:r w:rsidRPr="003011BB">
        <w:rPr>
          <w:rFonts w:cs="Arial"/>
          <w:i w:val="0"/>
          <w:szCs w:val="22"/>
        </w:rPr>
        <w:t>opravljanje drugih najzahtevnejših nalog,</w:t>
      </w:r>
    </w:p>
    <w:p w14:paraId="5B01F1AB" w14:textId="77777777" w:rsidR="00B90816" w:rsidRPr="003011BB" w:rsidRDefault="0057707B" w:rsidP="00B90816">
      <w:pPr>
        <w:pStyle w:val="Odstavekseznama"/>
        <w:numPr>
          <w:ilvl w:val="0"/>
          <w:numId w:val="29"/>
        </w:numPr>
        <w:rPr>
          <w:rFonts w:cs="Arial"/>
          <w:i w:val="0"/>
          <w:szCs w:val="22"/>
        </w:rPr>
      </w:pPr>
      <w:r w:rsidRPr="003011BB">
        <w:rPr>
          <w:rFonts w:cs="Arial"/>
          <w:i w:val="0"/>
          <w:szCs w:val="22"/>
        </w:rPr>
        <w:t>neposredna pomoč direktorju mestne uprave pri vodenju strokovnih nalog,</w:t>
      </w:r>
    </w:p>
    <w:p w14:paraId="74A1083B" w14:textId="77777777" w:rsidR="0057707B" w:rsidRPr="003011BB" w:rsidRDefault="0057707B" w:rsidP="00B90816">
      <w:pPr>
        <w:pStyle w:val="Odstavekseznama"/>
        <w:numPr>
          <w:ilvl w:val="0"/>
          <w:numId w:val="29"/>
        </w:numPr>
        <w:rPr>
          <w:rFonts w:cs="Arial"/>
          <w:i w:val="0"/>
          <w:szCs w:val="22"/>
        </w:rPr>
      </w:pPr>
      <w:r w:rsidRPr="003011BB">
        <w:rPr>
          <w:rFonts w:cs="Arial"/>
          <w:i w:val="0"/>
          <w:szCs w:val="22"/>
        </w:rPr>
        <w:t>mednarodno sodelovanje na področju javne uprave,</w:t>
      </w:r>
    </w:p>
    <w:p w14:paraId="60C5BAD7" w14:textId="77777777" w:rsidR="00F4116C" w:rsidRPr="003011BB" w:rsidRDefault="0057707B" w:rsidP="00F4116C">
      <w:pPr>
        <w:pStyle w:val="Odstavekseznama"/>
        <w:numPr>
          <w:ilvl w:val="0"/>
          <w:numId w:val="29"/>
        </w:numPr>
        <w:rPr>
          <w:rFonts w:cs="Arial"/>
          <w:i w:val="0"/>
          <w:iCs/>
          <w:szCs w:val="22"/>
        </w:rPr>
      </w:pPr>
      <w:r w:rsidRPr="003011BB">
        <w:rPr>
          <w:rFonts w:cs="Arial"/>
          <w:i w:val="0"/>
          <w:szCs w:val="22"/>
        </w:rPr>
        <w:t>opravljanje drugih del in nalog skladno z navodili direktorja mestne uprave.</w:t>
      </w:r>
    </w:p>
    <w:p w14:paraId="1C9DAA3E" w14:textId="77777777" w:rsidR="00815086" w:rsidRPr="003011BB" w:rsidRDefault="00F4116C" w:rsidP="00F4116C">
      <w:pPr>
        <w:pStyle w:val="Odstavekseznama"/>
        <w:ind w:left="360"/>
        <w:rPr>
          <w:rFonts w:cs="Arial"/>
          <w:i w:val="0"/>
          <w:iCs/>
          <w:szCs w:val="22"/>
        </w:rPr>
      </w:pPr>
      <w:r w:rsidRPr="003011BB">
        <w:rPr>
          <w:rFonts w:cs="Arial"/>
          <w:i w:val="0"/>
          <w:iCs/>
          <w:szCs w:val="22"/>
        </w:rPr>
        <w:lastRenderedPageBreak/>
        <w:t xml:space="preserve"> </w:t>
      </w:r>
    </w:p>
    <w:p w14:paraId="6798C1B8" w14:textId="77777777" w:rsidR="0057707B" w:rsidRPr="003011BB" w:rsidRDefault="0057707B" w:rsidP="0057707B">
      <w:pPr>
        <w:rPr>
          <w:rFonts w:cs="Arial"/>
          <w:i w:val="0"/>
          <w:color w:val="000000"/>
          <w:szCs w:val="22"/>
        </w:rPr>
      </w:pPr>
      <w:r w:rsidRPr="003011BB">
        <w:rPr>
          <w:rFonts w:cs="Arial"/>
          <w:i w:val="0"/>
          <w:color w:val="000000"/>
          <w:szCs w:val="22"/>
        </w:rPr>
        <w:t xml:space="preserve">Prednost pri izbiri bodo imeli kandidati, ki so pridobivali delovne izkušnje tudi na </w:t>
      </w:r>
      <w:r w:rsidRPr="003011BB">
        <w:rPr>
          <w:rFonts w:cs="Arial"/>
          <w:i w:val="0"/>
          <w:szCs w:val="22"/>
        </w:rPr>
        <w:t xml:space="preserve">področju delovanja javne uprave, pri pripravi zahtevnih finančnih in drugih strokovnih gradiv </w:t>
      </w:r>
      <w:r w:rsidRPr="003011BB">
        <w:rPr>
          <w:rFonts w:cs="Arial"/>
          <w:i w:val="0"/>
          <w:color w:val="000000"/>
          <w:szCs w:val="22"/>
        </w:rPr>
        <w:t xml:space="preserve">ter s poznavanjem programa </w:t>
      </w:r>
      <w:proofErr w:type="spellStart"/>
      <w:r w:rsidRPr="003011BB">
        <w:rPr>
          <w:rFonts w:cs="Arial"/>
          <w:i w:val="0"/>
          <w:color w:val="000000"/>
          <w:szCs w:val="22"/>
        </w:rPr>
        <w:t>Cadis</w:t>
      </w:r>
      <w:proofErr w:type="spellEnd"/>
      <w:r w:rsidRPr="003011BB">
        <w:rPr>
          <w:rFonts w:cs="Arial"/>
          <w:i w:val="0"/>
          <w:color w:val="000000"/>
          <w:szCs w:val="22"/>
        </w:rPr>
        <w:t xml:space="preserve"> </w:t>
      </w:r>
      <w:r w:rsidRPr="003011BB">
        <w:rPr>
          <w:rFonts w:cs="Arial"/>
          <w:i w:val="0"/>
          <w:szCs w:val="22"/>
        </w:rPr>
        <w:t xml:space="preserve">ali </w:t>
      </w:r>
      <w:r w:rsidRPr="003011BB">
        <w:rPr>
          <w:rFonts w:cs="Arial"/>
          <w:i w:val="0"/>
          <w:color w:val="000000"/>
          <w:szCs w:val="22"/>
        </w:rPr>
        <w:t>MFERAC</w:t>
      </w:r>
      <w:r w:rsidRPr="003011BB">
        <w:rPr>
          <w:rFonts w:cs="Arial"/>
          <w:i w:val="0"/>
          <w:szCs w:val="22"/>
        </w:rPr>
        <w:t>.</w:t>
      </w:r>
    </w:p>
    <w:p w14:paraId="6A4CAEB2" w14:textId="77777777" w:rsidR="00B90816" w:rsidRPr="003011BB" w:rsidRDefault="00B90816" w:rsidP="000F4713">
      <w:pPr>
        <w:pStyle w:val="Odstavekseznama"/>
        <w:ind w:left="360"/>
        <w:rPr>
          <w:rFonts w:cs="Arial"/>
          <w:i w:val="0"/>
          <w:iCs/>
          <w:szCs w:val="22"/>
        </w:rPr>
      </w:pPr>
    </w:p>
    <w:p w14:paraId="1AD6D05D" w14:textId="77777777" w:rsidR="0057707B" w:rsidRPr="003011BB" w:rsidRDefault="0057707B" w:rsidP="00854679">
      <w:pPr>
        <w:rPr>
          <w:rFonts w:cs="Arial"/>
          <w:i w:val="0"/>
          <w:iCs/>
          <w:szCs w:val="22"/>
        </w:rPr>
      </w:pPr>
    </w:p>
    <w:p w14:paraId="3E043044" w14:textId="77777777" w:rsidR="00DB08C7" w:rsidRPr="003011BB" w:rsidRDefault="00DB08C7" w:rsidP="00854679">
      <w:pPr>
        <w:rPr>
          <w:rFonts w:cs="Arial"/>
          <w:i w:val="0"/>
          <w:iCs/>
          <w:szCs w:val="22"/>
        </w:rPr>
      </w:pPr>
      <w:r w:rsidRPr="003011BB">
        <w:rPr>
          <w:rFonts w:cs="Arial"/>
          <w:i w:val="0"/>
          <w:iCs/>
          <w:szCs w:val="22"/>
        </w:rPr>
        <w:t xml:space="preserve">Prijava mora vsebovati: </w:t>
      </w:r>
    </w:p>
    <w:p w14:paraId="41BC682F" w14:textId="77777777" w:rsidR="00261CCC" w:rsidRPr="003011BB" w:rsidRDefault="00DB08C7" w:rsidP="00D2105B">
      <w:pPr>
        <w:pStyle w:val="Odstavekseznama"/>
        <w:numPr>
          <w:ilvl w:val="0"/>
          <w:numId w:val="2"/>
        </w:numPr>
        <w:rPr>
          <w:rFonts w:cs="Arial"/>
          <w:i w:val="0"/>
          <w:iCs/>
          <w:szCs w:val="22"/>
        </w:rPr>
      </w:pPr>
      <w:r w:rsidRPr="003011BB">
        <w:rPr>
          <w:rFonts w:cs="Arial"/>
          <w:i w:val="0"/>
          <w:iCs/>
          <w:szCs w:val="22"/>
        </w:rPr>
        <w:t xml:space="preserve">izjavo </w:t>
      </w:r>
      <w:r w:rsidR="00261CCC" w:rsidRPr="003011BB">
        <w:rPr>
          <w:rFonts w:cs="Arial"/>
          <w:i w:val="0"/>
          <w:iCs/>
          <w:szCs w:val="22"/>
        </w:rPr>
        <w:t>kandidata o izpolnjevanju pogoja glede uradniškega naziva, iz katerega je razviden naziv, ki ga kandidat ima;</w:t>
      </w:r>
    </w:p>
    <w:p w14:paraId="73F5B7DA" w14:textId="77777777" w:rsidR="00261CCC" w:rsidRPr="003011BB" w:rsidRDefault="00261CCC" w:rsidP="00D2105B">
      <w:pPr>
        <w:pStyle w:val="Odstavekseznama"/>
        <w:numPr>
          <w:ilvl w:val="0"/>
          <w:numId w:val="2"/>
        </w:numPr>
        <w:rPr>
          <w:rFonts w:cs="Arial"/>
          <w:i w:val="0"/>
          <w:iCs/>
          <w:szCs w:val="22"/>
        </w:rPr>
      </w:pPr>
      <w:r w:rsidRPr="003011BB">
        <w:rPr>
          <w:rFonts w:cs="Arial"/>
          <w:i w:val="0"/>
          <w:iCs/>
          <w:szCs w:val="22"/>
        </w:rPr>
        <w:t>izjavo o izpolnjevanju drugih pogojev za zasedbo delovnega mesta;</w:t>
      </w:r>
    </w:p>
    <w:p w14:paraId="349B0BCD" w14:textId="77777777" w:rsidR="00420E27" w:rsidRPr="003011BB" w:rsidRDefault="00DB08C7" w:rsidP="00420E27">
      <w:pPr>
        <w:pStyle w:val="Odstavekseznama"/>
        <w:numPr>
          <w:ilvl w:val="0"/>
          <w:numId w:val="2"/>
        </w:numPr>
        <w:rPr>
          <w:rFonts w:cs="Arial"/>
          <w:i w:val="0"/>
          <w:iCs/>
          <w:szCs w:val="22"/>
        </w:rPr>
      </w:pPr>
      <w:r w:rsidRPr="003011BB">
        <w:rPr>
          <w:rFonts w:cs="Arial"/>
          <w:i w:val="0"/>
          <w:szCs w:val="22"/>
        </w:rPr>
        <w:t>izjavo, da za namen tega natečajnega postopka dovoljuje Mestni občini Lj</w:t>
      </w:r>
      <w:r w:rsidR="00FB7CA4" w:rsidRPr="003011BB">
        <w:rPr>
          <w:rFonts w:cs="Arial"/>
          <w:i w:val="0"/>
          <w:szCs w:val="22"/>
        </w:rPr>
        <w:t xml:space="preserve">ubljana pridobitev podatkov iz </w:t>
      </w:r>
      <w:r w:rsidR="00261CCC" w:rsidRPr="003011BB">
        <w:rPr>
          <w:rFonts w:cs="Arial"/>
          <w:i w:val="0"/>
          <w:szCs w:val="22"/>
        </w:rPr>
        <w:t>1. in 2.</w:t>
      </w:r>
      <w:r w:rsidRPr="003011BB">
        <w:rPr>
          <w:rFonts w:cs="Arial"/>
          <w:i w:val="0"/>
          <w:szCs w:val="22"/>
        </w:rPr>
        <w:t xml:space="preserve"> točke iz </w:t>
      </w:r>
      <w:r w:rsidR="00261CCC" w:rsidRPr="003011BB">
        <w:rPr>
          <w:rFonts w:cs="Arial"/>
          <w:i w:val="0"/>
          <w:szCs w:val="22"/>
        </w:rPr>
        <w:t>centralne kadrovske evide</w:t>
      </w:r>
      <w:r w:rsidRPr="003011BB">
        <w:rPr>
          <w:rFonts w:cs="Arial"/>
          <w:i w:val="0"/>
          <w:szCs w:val="22"/>
        </w:rPr>
        <w:t>nce</w:t>
      </w:r>
      <w:r w:rsidR="00261CCC" w:rsidRPr="003011BB">
        <w:rPr>
          <w:rFonts w:cs="Arial"/>
          <w:i w:val="0"/>
          <w:szCs w:val="22"/>
        </w:rPr>
        <w:t xml:space="preserve"> oziroma kadrovske evidence organa, pri katerem opravlja delo. </w:t>
      </w:r>
      <w:r w:rsidR="00420E27" w:rsidRPr="003011BB">
        <w:rPr>
          <w:rFonts w:cs="Arial"/>
          <w:i w:val="0"/>
          <w:szCs w:val="22"/>
        </w:rPr>
        <w:t xml:space="preserve">V primeru, da kandidat </w:t>
      </w:r>
      <w:r w:rsidR="00263FC9" w:rsidRPr="003011BB">
        <w:rPr>
          <w:rFonts w:cs="Arial"/>
          <w:i w:val="0"/>
          <w:szCs w:val="22"/>
        </w:rPr>
        <w:t>s pridobitvijo podatkov iz uradne evidence ne soglaša,</w:t>
      </w:r>
      <w:r w:rsidR="00420E27" w:rsidRPr="003011BB">
        <w:rPr>
          <w:rFonts w:cs="Arial"/>
          <w:i w:val="0"/>
          <w:szCs w:val="22"/>
        </w:rPr>
        <w:t xml:space="preserve"> bo moral sam predložiti ustrezna dokazila.</w:t>
      </w:r>
    </w:p>
    <w:p w14:paraId="3B2076A3" w14:textId="77777777" w:rsidR="00261CCC" w:rsidRPr="003011BB" w:rsidRDefault="00261CCC" w:rsidP="00937531">
      <w:pPr>
        <w:rPr>
          <w:rFonts w:cs="Arial"/>
          <w:i w:val="0"/>
          <w:iCs/>
          <w:szCs w:val="22"/>
        </w:rPr>
      </w:pPr>
    </w:p>
    <w:p w14:paraId="677429C6" w14:textId="77777777" w:rsidR="00DB08C7" w:rsidRPr="003011BB" w:rsidRDefault="00DB08C7" w:rsidP="00937531">
      <w:pPr>
        <w:rPr>
          <w:rFonts w:cs="Arial"/>
          <w:i w:val="0"/>
          <w:iCs/>
          <w:szCs w:val="22"/>
        </w:rPr>
      </w:pPr>
      <w:r w:rsidRPr="003011BB">
        <w:rPr>
          <w:rFonts w:cs="Arial"/>
          <w:i w:val="0"/>
          <w:iCs/>
          <w:szCs w:val="22"/>
        </w:rPr>
        <w:t>Zaželeno je</w:t>
      </w:r>
      <w:r w:rsidR="00D3755A" w:rsidRPr="003011BB">
        <w:rPr>
          <w:rFonts w:cs="Arial"/>
          <w:i w:val="0"/>
          <w:iCs/>
          <w:szCs w:val="22"/>
        </w:rPr>
        <w:t xml:space="preserve"> tudi</w:t>
      </w:r>
      <w:r w:rsidRPr="003011BB">
        <w:rPr>
          <w:rFonts w:cs="Arial"/>
          <w:i w:val="0"/>
          <w:iCs/>
          <w:szCs w:val="22"/>
        </w:rPr>
        <w:t xml:space="preserve">, da prijava vsebuje kratek življenjepis ter da kandidat v njej poleg formalne izobrazbe navede tudi druga znanja in veščine, ki jih je pridobil. </w:t>
      </w:r>
    </w:p>
    <w:p w14:paraId="6E73739C" w14:textId="77777777" w:rsidR="006E6634" w:rsidRPr="003011BB" w:rsidRDefault="006E6634" w:rsidP="00937531">
      <w:pPr>
        <w:ind w:left="360"/>
        <w:rPr>
          <w:rFonts w:cs="Arial"/>
          <w:i w:val="0"/>
          <w:iCs/>
          <w:szCs w:val="22"/>
        </w:rPr>
      </w:pPr>
    </w:p>
    <w:p w14:paraId="5E2709FA" w14:textId="77777777" w:rsidR="005F7179" w:rsidRPr="003011BB" w:rsidRDefault="005F7179" w:rsidP="005F7179">
      <w:pPr>
        <w:rPr>
          <w:rFonts w:cs="Arial"/>
          <w:i w:val="0"/>
          <w:iCs/>
          <w:szCs w:val="22"/>
        </w:rPr>
      </w:pPr>
      <w:r w:rsidRPr="003011BB">
        <w:rPr>
          <w:rFonts w:cs="Arial"/>
          <w:i w:val="0"/>
          <w:iCs/>
          <w:szCs w:val="22"/>
        </w:rPr>
        <w:t>Formalno nepopolne in prepozne prijave se v skladu z 12. členom Uredbe o postopku za zasedbo delovnega mesta v organih državne uprave in v pravosodnih organih (Uradni list RS, št. 139/06 in 104/10) ne bodo uvrstile v izbirni postopek.</w:t>
      </w:r>
    </w:p>
    <w:p w14:paraId="1AB6A1A7" w14:textId="77777777" w:rsidR="005F7179" w:rsidRPr="003011BB" w:rsidRDefault="005F7179" w:rsidP="005F7179">
      <w:pPr>
        <w:rPr>
          <w:rFonts w:cs="Arial"/>
          <w:i w:val="0"/>
          <w:iCs/>
          <w:szCs w:val="22"/>
        </w:rPr>
      </w:pPr>
    </w:p>
    <w:p w14:paraId="6B64315F" w14:textId="77777777" w:rsidR="00DB08C7" w:rsidRPr="003011BB" w:rsidRDefault="00DB08C7" w:rsidP="00937531">
      <w:pPr>
        <w:pStyle w:val="Telobesedila"/>
        <w:rPr>
          <w:rFonts w:ascii="Arial" w:hAnsi="Arial" w:cs="Arial"/>
          <w:iCs/>
          <w:sz w:val="22"/>
          <w:szCs w:val="22"/>
          <w:lang w:eastAsia="sl-SI"/>
        </w:rPr>
      </w:pPr>
      <w:r w:rsidRPr="003011BB">
        <w:rPr>
          <w:rFonts w:ascii="Arial" w:hAnsi="Arial" w:cs="Arial"/>
          <w:iCs/>
          <w:sz w:val="22"/>
          <w:szCs w:val="22"/>
          <w:lang w:eastAsia="sl-SI"/>
        </w:rPr>
        <w:t>Kandidat vloži prijavo v pisni obliki, ki jo pošlje v zaprti ovojnici z označbo: »</w:t>
      </w:r>
      <w:r w:rsidR="008F589B" w:rsidRPr="003011BB">
        <w:rPr>
          <w:rFonts w:ascii="Arial" w:hAnsi="Arial" w:cs="Arial"/>
          <w:iCs/>
          <w:sz w:val="22"/>
          <w:szCs w:val="22"/>
          <w:lang w:eastAsia="sl-SI"/>
        </w:rPr>
        <w:t>interni</w:t>
      </w:r>
      <w:r w:rsidRPr="003011BB">
        <w:rPr>
          <w:rFonts w:ascii="Arial" w:hAnsi="Arial" w:cs="Arial"/>
          <w:iCs/>
          <w:sz w:val="22"/>
          <w:szCs w:val="22"/>
          <w:lang w:eastAsia="sl-SI"/>
        </w:rPr>
        <w:t xml:space="preserve"> natečaj, </w:t>
      </w:r>
      <w:r w:rsidR="001217EC" w:rsidRPr="003011BB">
        <w:rPr>
          <w:rFonts w:ascii="Arial" w:hAnsi="Arial" w:cs="Arial"/>
          <w:iCs/>
          <w:sz w:val="22"/>
          <w:szCs w:val="22"/>
          <w:lang w:eastAsia="sl-SI"/>
        </w:rPr>
        <w:t>sekretar</w:t>
      </w:r>
      <w:r w:rsidR="0057707B" w:rsidRPr="003011BB">
        <w:rPr>
          <w:rFonts w:ascii="Arial" w:hAnsi="Arial" w:cs="Arial"/>
          <w:iCs/>
          <w:sz w:val="22"/>
          <w:szCs w:val="22"/>
          <w:lang w:eastAsia="sl-SI"/>
        </w:rPr>
        <w:t xml:space="preserve"> – pomočnik direktorja mestne uprave</w:t>
      </w:r>
      <w:r w:rsidR="00B4416A" w:rsidRPr="003011BB">
        <w:rPr>
          <w:rFonts w:ascii="Arial" w:hAnsi="Arial" w:cs="Arial"/>
          <w:iCs/>
          <w:sz w:val="22"/>
          <w:szCs w:val="22"/>
          <w:lang w:eastAsia="sl-SI"/>
        </w:rPr>
        <w:t>,</w:t>
      </w:r>
      <w:r w:rsidRPr="003011BB">
        <w:rPr>
          <w:rFonts w:ascii="Arial" w:hAnsi="Arial" w:cs="Arial"/>
          <w:iCs/>
          <w:sz w:val="22"/>
          <w:szCs w:val="22"/>
          <w:lang w:eastAsia="sl-SI"/>
        </w:rPr>
        <w:t xml:space="preserve"> številka: 110</w:t>
      </w:r>
      <w:r w:rsidR="00815086" w:rsidRPr="003011BB">
        <w:rPr>
          <w:rFonts w:ascii="Arial" w:hAnsi="Arial" w:cs="Arial"/>
          <w:iCs/>
          <w:sz w:val="22"/>
          <w:szCs w:val="22"/>
          <w:lang w:eastAsia="sl-SI"/>
        </w:rPr>
        <w:t>0</w:t>
      </w:r>
      <w:r w:rsidRPr="003011BB">
        <w:rPr>
          <w:rFonts w:ascii="Arial" w:hAnsi="Arial" w:cs="Arial"/>
          <w:iCs/>
          <w:sz w:val="22"/>
          <w:szCs w:val="22"/>
          <w:lang w:eastAsia="sl-SI"/>
        </w:rPr>
        <w:t>-</w:t>
      </w:r>
      <w:r w:rsidR="0057707B" w:rsidRPr="003011BB">
        <w:rPr>
          <w:rFonts w:ascii="Arial" w:hAnsi="Arial" w:cs="Arial"/>
          <w:iCs/>
          <w:sz w:val="22"/>
          <w:szCs w:val="22"/>
          <w:lang w:eastAsia="sl-SI"/>
        </w:rPr>
        <w:t>116</w:t>
      </w:r>
      <w:r w:rsidR="00B73085" w:rsidRPr="003011BB">
        <w:rPr>
          <w:rFonts w:ascii="Arial" w:hAnsi="Arial" w:cs="Arial"/>
          <w:iCs/>
          <w:sz w:val="22"/>
          <w:szCs w:val="22"/>
          <w:lang w:eastAsia="sl-SI"/>
        </w:rPr>
        <w:t>/2023</w:t>
      </w:r>
      <w:r w:rsidRPr="003011BB">
        <w:rPr>
          <w:rFonts w:ascii="Arial" w:hAnsi="Arial" w:cs="Arial"/>
          <w:iCs/>
          <w:sz w:val="22"/>
          <w:szCs w:val="22"/>
          <w:lang w:eastAsia="sl-SI"/>
        </w:rPr>
        <w:t xml:space="preserve">« na naslov: Mestna občina Ljubljana, Sekretariat mestne uprave, Odsek za upravljanje s kadri, Adamič-Lundrovo nabrežje 2, 1000 Ljubljana in sicer v roku </w:t>
      </w:r>
      <w:r w:rsidR="00B73085" w:rsidRPr="003011BB">
        <w:rPr>
          <w:rFonts w:ascii="Arial" w:hAnsi="Arial" w:cs="Arial"/>
          <w:iCs/>
          <w:sz w:val="22"/>
          <w:szCs w:val="22"/>
          <w:lang w:eastAsia="sl-SI"/>
        </w:rPr>
        <w:t>8</w:t>
      </w:r>
      <w:r w:rsidRPr="003011BB">
        <w:rPr>
          <w:rFonts w:ascii="Arial" w:hAnsi="Arial" w:cs="Arial"/>
          <w:iCs/>
          <w:sz w:val="22"/>
          <w:szCs w:val="22"/>
          <w:lang w:eastAsia="sl-SI"/>
        </w:rPr>
        <w:t xml:space="preserve"> dni po objavi na spletni strani </w:t>
      </w:r>
      <w:hyperlink r:id="rId10" w:history="1">
        <w:r w:rsidR="00AE7FC7" w:rsidRPr="003011BB">
          <w:rPr>
            <w:rStyle w:val="Hiperpovezava"/>
            <w:rFonts w:ascii="Arial" w:hAnsi="Arial" w:cs="Arial"/>
            <w:sz w:val="22"/>
            <w:szCs w:val="22"/>
          </w:rPr>
          <w:t>www.gov.si/zbirke/delovna-mesta</w:t>
        </w:r>
      </w:hyperlink>
      <w:r w:rsidR="00AE7FC7" w:rsidRPr="003011BB">
        <w:rPr>
          <w:rFonts w:ascii="Arial" w:hAnsi="Arial" w:cs="Arial"/>
          <w:sz w:val="22"/>
          <w:szCs w:val="22"/>
        </w:rPr>
        <w:t xml:space="preserve">. </w:t>
      </w:r>
      <w:r w:rsidRPr="003011BB">
        <w:rPr>
          <w:rFonts w:ascii="Arial" w:hAnsi="Arial" w:cs="Arial"/>
          <w:iCs/>
          <w:sz w:val="22"/>
          <w:szCs w:val="22"/>
          <w:lang w:eastAsia="sl-SI"/>
        </w:rPr>
        <w:t>Za pisno obliko prijave se šteje tudi elektronska oblika, poslana na elektronski naslov: glavna.pisarna@ljubljana.si, pri čemer veljavnost prijave ni pogojena z elektronskim podpisom.</w:t>
      </w:r>
    </w:p>
    <w:p w14:paraId="7DC70211" w14:textId="77777777" w:rsidR="009E39CB" w:rsidRPr="003011BB" w:rsidRDefault="009E39CB" w:rsidP="00937531">
      <w:pPr>
        <w:pStyle w:val="Telobesedila"/>
        <w:rPr>
          <w:rFonts w:ascii="Arial" w:hAnsi="Arial" w:cs="Arial"/>
          <w:iCs/>
          <w:sz w:val="22"/>
          <w:szCs w:val="22"/>
          <w:lang w:eastAsia="sl-SI"/>
        </w:rPr>
      </w:pPr>
    </w:p>
    <w:p w14:paraId="56A7506B" w14:textId="77777777" w:rsidR="00C9505C" w:rsidRPr="003011BB" w:rsidRDefault="00C9505C" w:rsidP="00C9505C">
      <w:pPr>
        <w:rPr>
          <w:rFonts w:cs="Arial"/>
          <w:i w:val="0"/>
          <w:iCs/>
          <w:szCs w:val="22"/>
        </w:rPr>
      </w:pPr>
      <w:r w:rsidRPr="003011BB">
        <w:rPr>
          <w:rFonts w:cs="Arial"/>
          <w:i w:val="0"/>
          <w:iCs/>
          <w:szCs w:val="22"/>
        </w:rPr>
        <w:t xml:space="preserve">Kandidate vljudno naprošamo, da zaradi upoštevanja ekonomskega in ekološkega vidika (vsaka prijava, ki jo MOL dobi po e-pošti, se natisne) prijavo vložijo tako, da </w:t>
      </w:r>
      <w:r w:rsidRPr="003011BB">
        <w:rPr>
          <w:rFonts w:cs="Arial"/>
          <w:b/>
          <w:i w:val="0"/>
          <w:iCs/>
          <w:szCs w:val="22"/>
          <w:u w:val="single"/>
        </w:rPr>
        <w:t>izpolnijo priloženi obrazec,</w:t>
      </w:r>
      <w:r w:rsidRPr="003011BB">
        <w:rPr>
          <w:rFonts w:cs="Arial"/>
          <w:i w:val="0"/>
          <w:iCs/>
          <w:szCs w:val="22"/>
        </w:rPr>
        <w:t xml:space="preserve"> ki vsebuje vse podatke potrebne za popolno prijavo.</w:t>
      </w:r>
    </w:p>
    <w:p w14:paraId="6BC4F7A7" w14:textId="77777777" w:rsidR="00C9505C" w:rsidRPr="003011BB" w:rsidRDefault="00C9505C" w:rsidP="00C9505C">
      <w:pPr>
        <w:rPr>
          <w:rFonts w:cs="Arial"/>
          <w:i w:val="0"/>
          <w:iCs/>
          <w:szCs w:val="22"/>
        </w:rPr>
      </w:pPr>
    </w:p>
    <w:p w14:paraId="7E5DB940" w14:textId="77777777" w:rsidR="00C9505C" w:rsidRPr="003011BB" w:rsidRDefault="00C9505C" w:rsidP="00C9505C">
      <w:pPr>
        <w:pStyle w:val="Telobesedila"/>
        <w:rPr>
          <w:rFonts w:ascii="Arial" w:hAnsi="Arial" w:cs="Arial"/>
          <w:sz w:val="22"/>
          <w:szCs w:val="22"/>
        </w:rPr>
      </w:pPr>
      <w:r w:rsidRPr="003011BB">
        <w:rPr>
          <w:rFonts w:ascii="Arial" w:hAnsi="Arial" w:cs="Arial"/>
          <w:sz w:val="22"/>
          <w:szCs w:val="22"/>
        </w:rPr>
        <w:t xml:space="preserve">Obvestilo o končanem </w:t>
      </w:r>
      <w:r w:rsidR="008F589B" w:rsidRPr="003011BB">
        <w:rPr>
          <w:rFonts w:ascii="Arial" w:hAnsi="Arial" w:cs="Arial"/>
          <w:sz w:val="22"/>
          <w:szCs w:val="22"/>
        </w:rPr>
        <w:t>internem</w:t>
      </w:r>
      <w:r w:rsidRPr="003011BB">
        <w:rPr>
          <w:rFonts w:ascii="Arial" w:hAnsi="Arial" w:cs="Arial"/>
          <w:sz w:val="22"/>
          <w:szCs w:val="22"/>
        </w:rPr>
        <w:t xml:space="preserve"> natečaju bomo objavili na spletni stran</w:t>
      </w:r>
      <w:r w:rsidR="005F7179" w:rsidRPr="003011BB">
        <w:rPr>
          <w:rFonts w:ascii="Arial" w:hAnsi="Arial" w:cs="Arial"/>
          <w:sz w:val="22"/>
          <w:szCs w:val="22"/>
        </w:rPr>
        <w:t xml:space="preserve">i Mestne občine Ljubljana: </w:t>
      </w:r>
      <w:hyperlink r:id="rId11" w:history="1">
        <w:r w:rsidRPr="003011BB">
          <w:rPr>
            <w:rStyle w:val="Hiperpovezava"/>
            <w:rFonts w:ascii="Arial" w:hAnsi="Arial" w:cs="Arial"/>
            <w:sz w:val="22"/>
            <w:szCs w:val="22"/>
          </w:rPr>
          <w:t>www.ljubljana.si</w:t>
        </w:r>
      </w:hyperlink>
      <w:r w:rsidRPr="003011BB">
        <w:rPr>
          <w:rFonts w:ascii="Arial" w:hAnsi="Arial" w:cs="Arial"/>
          <w:sz w:val="22"/>
          <w:szCs w:val="22"/>
        </w:rPr>
        <w:t xml:space="preserve">. </w:t>
      </w:r>
    </w:p>
    <w:p w14:paraId="6C98C88E" w14:textId="77777777" w:rsidR="00DB08C7" w:rsidRPr="003011BB" w:rsidRDefault="00DB08C7" w:rsidP="00937531">
      <w:pPr>
        <w:pStyle w:val="Telobesedila"/>
        <w:rPr>
          <w:rFonts w:ascii="Arial" w:hAnsi="Arial" w:cs="Arial"/>
          <w:sz w:val="22"/>
          <w:szCs w:val="22"/>
        </w:rPr>
      </w:pPr>
    </w:p>
    <w:p w14:paraId="3C52D69D" w14:textId="77777777" w:rsidR="0054750B" w:rsidRPr="003011BB" w:rsidRDefault="00EA5B51" w:rsidP="00EA5B51">
      <w:pPr>
        <w:pStyle w:val="Telobesedila"/>
        <w:rPr>
          <w:rFonts w:ascii="Arial" w:hAnsi="Arial" w:cs="Arial"/>
          <w:sz w:val="22"/>
          <w:szCs w:val="22"/>
        </w:rPr>
      </w:pPr>
      <w:r w:rsidRPr="003011BB">
        <w:rPr>
          <w:rFonts w:ascii="Arial" w:hAnsi="Arial" w:cs="Arial"/>
          <w:sz w:val="22"/>
          <w:szCs w:val="22"/>
        </w:rPr>
        <w:t xml:space="preserve">Informacije o izvedbi </w:t>
      </w:r>
      <w:r w:rsidR="008F589B" w:rsidRPr="003011BB">
        <w:rPr>
          <w:rFonts w:ascii="Arial" w:hAnsi="Arial" w:cs="Arial"/>
          <w:sz w:val="22"/>
          <w:szCs w:val="22"/>
        </w:rPr>
        <w:t>internega</w:t>
      </w:r>
      <w:r w:rsidRPr="003011BB">
        <w:rPr>
          <w:rFonts w:ascii="Arial" w:hAnsi="Arial" w:cs="Arial"/>
          <w:sz w:val="22"/>
          <w:szCs w:val="22"/>
        </w:rPr>
        <w:t xml:space="preserve"> natečaja daje </w:t>
      </w:r>
      <w:r w:rsidR="000F4713" w:rsidRPr="003011BB">
        <w:rPr>
          <w:rFonts w:ascii="Arial" w:hAnsi="Arial" w:cs="Arial"/>
          <w:sz w:val="22"/>
          <w:szCs w:val="22"/>
        </w:rPr>
        <w:t>Tatjana Krajnik</w:t>
      </w:r>
      <w:r w:rsidRPr="003011BB">
        <w:rPr>
          <w:rFonts w:ascii="Arial" w:hAnsi="Arial" w:cs="Arial"/>
          <w:sz w:val="22"/>
          <w:szCs w:val="22"/>
        </w:rPr>
        <w:t>, telefon 01/306-1</w:t>
      </w:r>
      <w:r w:rsidR="000F4713" w:rsidRPr="003011BB">
        <w:rPr>
          <w:rFonts w:ascii="Arial" w:hAnsi="Arial" w:cs="Arial"/>
          <w:sz w:val="22"/>
          <w:szCs w:val="22"/>
        </w:rPr>
        <w:t>153</w:t>
      </w:r>
      <w:r w:rsidRPr="003011BB">
        <w:rPr>
          <w:rFonts w:ascii="Arial" w:hAnsi="Arial" w:cs="Arial"/>
          <w:sz w:val="22"/>
          <w:szCs w:val="22"/>
        </w:rPr>
        <w:t xml:space="preserve">, informacije z delovnega področja pa </w:t>
      </w:r>
      <w:r w:rsidR="0057707B" w:rsidRPr="003011BB">
        <w:rPr>
          <w:rFonts w:ascii="Arial" w:hAnsi="Arial" w:cs="Arial"/>
          <w:sz w:val="22"/>
          <w:szCs w:val="22"/>
        </w:rPr>
        <w:t>mag. Magdalena Škerl</w:t>
      </w:r>
      <w:r w:rsidR="00F4116C" w:rsidRPr="003011BB">
        <w:rPr>
          <w:rFonts w:ascii="Arial" w:hAnsi="Arial" w:cs="Arial"/>
          <w:sz w:val="22"/>
          <w:szCs w:val="22"/>
        </w:rPr>
        <w:t>, telefon 01 306 1152.</w:t>
      </w:r>
    </w:p>
    <w:p w14:paraId="51001595" w14:textId="77777777" w:rsidR="00F4116C" w:rsidRPr="003011BB" w:rsidRDefault="00F4116C" w:rsidP="00EA5B51">
      <w:pPr>
        <w:pStyle w:val="Telobesedila"/>
        <w:rPr>
          <w:rFonts w:ascii="Arial" w:hAnsi="Arial" w:cs="Arial"/>
          <w:sz w:val="22"/>
          <w:szCs w:val="22"/>
        </w:rPr>
      </w:pPr>
    </w:p>
    <w:p w14:paraId="0B48D916" w14:textId="77777777" w:rsidR="00DB08C7" w:rsidRPr="003011BB" w:rsidRDefault="00DB08C7" w:rsidP="00937531">
      <w:pPr>
        <w:pStyle w:val="Telobesedila"/>
        <w:rPr>
          <w:rFonts w:ascii="Arial" w:hAnsi="Arial" w:cs="Arial"/>
          <w:sz w:val="22"/>
          <w:szCs w:val="22"/>
        </w:rPr>
      </w:pPr>
      <w:r w:rsidRPr="003011BB">
        <w:rPr>
          <w:rFonts w:ascii="Arial" w:hAnsi="Arial" w:cs="Arial"/>
          <w:sz w:val="22"/>
          <w:szCs w:val="22"/>
        </w:rPr>
        <w:t xml:space="preserve">Opomba: Uporabljeni izrazi, zapisani v moški spolni slovnični obliki, so uporabljeni kot nevtralni za ženske in moške. </w:t>
      </w:r>
    </w:p>
    <w:p w14:paraId="04BCE04F" w14:textId="77777777" w:rsidR="00DB08C7" w:rsidRPr="003011BB" w:rsidRDefault="00DB08C7" w:rsidP="00937531">
      <w:pPr>
        <w:pStyle w:val="Telobesedila"/>
        <w:rPr>
          <w:rFonts w:ascii="Arial" w:hAnsi="Arial" w:cs="Arial"/>
          <w:sz w:val="22"/>
          <w:szCs w:val="22"/>
        </w:rPr>
      </w:pPr>
    </w:p>
    <w:p w14:paraId="5CF5FCD5" w14:textId="77777777" w:rsidR="009E39CB" w:rsidRPr="003011BB" w:rsidRDefault="009E39CB" w:rsidP="00937531">
      <w:pPr>
        <w:pStyle w:val="Telobesedila"/>
        <w:rPr>
          <w:rFonts w:ascii="Arial" w:hAnsi="Arial" w:cs="Arial"/>
          <w:sz w:val="22"/>
          <w:szCs w:val="22"/>
        </w:rPr>
      </w:pPr>
    </w:p>
    <w:sectPr w:rsidR="009E39CB" w:rsidRPr="003011BB"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6AD2CBF"/>
    <w:multiLevelType w:val="hybridMultilevel"/>
    <w:tmpl w:val="9D2292F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30447789">
    <w:abstractNumId w:val="11"/>
  </w:num>
  <w:num w:numId="2" w16cid:durableId="1170758339">
    <w:abstractNumId w:val="10"/>
  </w:num>
  <w:num w:numId="3" w16cid:durableId="556016897">
    <w:abstractNumId w:val="28"/>
  </w:num>
  <w:num w:numId="4" w16cid:durableId="1138953365">
    <w:abstractNumId w:val="4"/>
  </w:num>
  <w:num w:numId="5" w16cid:durableId="2064209255">
    <w:abstractNumId w:val="27"/>
  </w:num>
  <w:num w:numId="6" w16cid:durableId="152180785">
    <w:abstractNumId w:val="20"/>
  </w:num>
  <w:num w:numId="7" w16cid:durableId="1249923138">
    <w:abstractNumId w:val="26"/>
  </w:num>
  <w:num w:numId="8" w16cid:durableId="832572312">
    <w:abstractNumId w:val="22"/>
  </w:num>
  <w:num w:numId="9" w16cid:durableId="458376637">
    <w:abstractNumId w:val="17"/>
  </w:num>
  <w:num w:numId="10" w16cid:durableId="1519660071">
    <w:abstractNumId w:val="5"/>
  </w:num>
  <w:num w:numId="11" w16cid:durableId="1595936219">
    <w:abstractNumId w:val="25"/>
  </w:num>
  <w:num w:numId="12" w16cid:durableId="776633638">
    <w:abstractNumId w:val="30"/>
  </w:num>
  <w:num w:numId="13" w16cid:durableId="1766195530">
    <w:abstractNumId w:val="21"/>
  </w:num>
  <w:num w:numId="14" w16cid:durableId="1965649656">
    <w:abstractNumId w:val="23"/>
  </w:num>
  <w:num w:numId="15" w16cid:durableId="1642804139">
    <w:abstractNumId w:val="16"/>
  </w:num>
  <w:num w:numId="16" w16cid:durableId="1138914732">
    <w:abstractNumId w:val="19"/>
  </w:num>
  <w:num w:numId="17" w16cid:durableId="956641542">
    <w:abstractNumId w:val="6"/>
  </w:num>
  <w:num w:numId="18" w16cid:durableId="821626360">
    <w:abstractNumId w:val="15"/>
  </w:num>
  <w:num w:numId="19" w16cid:durableId="1353263873">
    <w:abstractNumId w:val="7"/>
  </w:num>
  <w:num w:numId="20" w16cid:durableId="1849758983">
    <w:abstractNumId w:val="31"/>
  </w:num>
  <w:num w:numId="21" w16cid:durableId="1416323650">
    <w:abstractNumId w:val="14"/>
  </w:num>
  <w:num w:numId="22" w16cid:durableId="1704281636">
    <w:abstractNumId w:val="0"/>
  </w:num>
  <w:num w:numId="23" w16cid:durableId="1304964419">
    <w:abstractNumId w:val="9"/>
  </w:num>
  <w:num w:numId="24" w16cid:durableId="1669937552">
    <w:abstractNumId w:val="1"/>
  </w:num>
  <w:num w:numId="25" w16cid:durableId="325793185">
    <w:abstractNumId w:val="18"/>
  </w:num>
  <w:num w:numId="26" w16cid:durableId="1541285736">
    <w:abstractNumId w:val="2"/>
  </w:num>
  <w:num w:numId="27" w16cid:durableId="1589802130">
    <w:abstractNumId w:val="8"/>
  </w:num>
  <w:num w:numId="28" w16cid:durableId="1034963255">
    <w:abstractNumId w:val="12"/>
  </w:num>
  <w:num w:numId="29" w16cid:durableId="51196440">
    <w:abstractNumId w:val="13"/>
  </w:num>
  <w:num w:numId="30" w16cid:durableId="1445533665">
    <w:abstractNumId w:val="3"/>
  </w:num>
  <w:num w:numId="31" w16cid:durableId="989753131">
    <w:abstractNumId w:val="24"/>
  </w:num>
  <w:num w:numId="32" w16cid:durableId="12774483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3E9D"/>
    <w:rsid w:val="000267CF"/>
    <w:rsid w:val="00027E1C"/>
    <w:rsid w:val="00046734"/>
    <w:rsid w:val="00046E88"/>
    <w:rsid w:val="00055463"/>
    <w:rsid w:val="00064D4C"/>
    <w:rsid w:val="000669AF"/>
    <w:rsid w:val="00077EAB"/>
    <w:rsid w:val="00082168"/>
    <w:rsid w:val="00094C34"/>
    <w:rsid w:val="000A1415"/>
    <w:rsid w:val="000A2276"/>
    <w:rsid w:val="000C229B"/>
    <w:rsid w:val="000C6BD9"/>
    <w:rsid w:val="000E0A5D"/>
    <w:rsid w:val="000E3BB9"/>
    <w:rsid w:val="000F4713"/>
    <w:rsid w:val="00101B3A"/>
    <w:rsid w:val="0010366D"/>
    <w:rsid w:val="00114888"/>
    <w:rsid w:val="001217EC"/>
    <w:rsid w:val="001265B5"/>
    <w:rsid w:val="00132404"/>
    <w:rsid w:val="00142DE8"/>
    <w:rsid w:val="00147268"/>
    <w:rsid w:val="00150783"/>
    <w:rsid w:val="00155E4E"/>
    <w:rsid w:val="00171201"/>
    <w:rsid w:val="00174664"/>
    <w:rsid w:val="001810D7"/>
    <w:rsid w:val="001C6E13"/>
    <w:rsid w:val="001D5D0D"/>
    <w:rsid w:val="0021085D"/>
    <w:rsid w:val="00226D15"/>
    <w:rsid w:val="00240580"/>
    <w:rsid w:val="00240F40"/>
    <w:rsid w:val="002453F9"/>
    <w:rsid w:val="00261CCC"/>
    <w:rsid w:val="00263FC9"/>
    <w:rsid w:val="00270BCF"/>
    <w:rsid w:val="00275696"/>
    <w:rsid w:val="00282B27"/>
    <w:rsid w:val="0029253E"/>
    <w:rsid w:val="002B2551"/>
    <w:rsid w:val="002C05FC"/>
    <w:rsid w:val="002C2440"/>
    <w:rsid w:val="002C78FC"/>
    <w:rsid w:val="002E33DD"/>
    <w:rsid w:val="002E6647"/>
    <w:rsid w:val="0030020B"/>
    <w:rsid w:val="003011B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3F4FD2"/>
    <w:rsid w:val="00420E27"/>
    <w:rsid w:val="004257ED"/>
    <w:rsid w:val="004278E4"/>
    <w:rsid w:val="00427ED6"/>
    <w:rsid w:val="00432B05"/>
    <w:rsid w:val="00437AB2"/>
    <w:rsid w:val="00445FDE"/>
    <w:rsid w:val="004529FF"/>
    <w:rsid w:val="00476136"/>
    <w:rsid w:val="004905E6"/>
    <w:rsid w:val="004B1EA4"/>
    <w:rsid w:val="004F15EC"/>
    <w:rsid w:val="004F56AC"/>
    <w:rsid w:val="004F7D40"/>
    <w:rsid w:val="00504D98"/>
    <w:rsid w:val="00517EA2"/>
    <w:rsid w:val="005252A5"/>
    <w:rsid w:val="0053673C"/>
    <w:rsid w:val="00541B89"/>
    <w:rsid w:val="0054750B"/>
    <w:rsid w:val="0055299C"/>
    <w:rsid w:val="0055303E"/>
    <w:rsid w:val="00562841"/>
    <w:rsid w:val="00566BD2"/>
    <w:rsid w:val="0057211A"/>
    <w:rsid w:val="0057707B"/>
    <w:rsid w:val="0057720E"/>
    <w:rsid w:val="005933AA"/>
    <w:rsid w:val="005965B5"/>
    <w:rsid w:val="005A7A18"/>
    <w:rsid w:val="005A7C93"/>
    <w:rsid w:val="005B0EAB"/>
    <w:rsid w:val="005B239D"/>
    <w:rsid w:val="005B3351"/>
    <w:rsid w:val="005B68B4"/>
    <w:rsid w:val="005B769F"/>
    <w:rsid w:val="005C36DF"/>
    <w:rsid w:val="005E513C"/>
    <w:rsid w:val="005E6275"/>
    <w:rsid w:val="005F7179"/>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2B74"/>
    <w:rsid w:val="006B665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09BB"/>
    <w:rsid w:val="007A538D"/>
    <w:rsid w:val="007A5E24"/>
    <w:rsid w:val="007B2489"/>
    <w:rsid w:val="007C00AB"/>
    <w:rsid w:val="007C0EAF"/>
    <w:rsid w:val="007C409E"/>
    <w:rsid w:val="007C6620"/>
    <w:rsid w:val="007D5483"/>
    <w:rsid w:val="007F0675"/>
    <w:rsid w:val="007F2B8F"/>
    <w:rsid w:val="007F4732"/>
    <w:rsid w:val="00815086"/>
    <w:rsid w:val="00830CC2"/>
    <w:rsid w:val="00854679"/>
    <w:rsid w:val="00855486"/>
    <w:rsid w:val="00857F82"/>
    <w:rsid w:val="00886D7A"/>
    <w:rsid w:val="00896886"/>
    <w:rsid w:val="008B30B2"/>
    <w:rsid w:val="008C0845"/>
    <w:rsid w:val="008C2434"/>
    <w:rsid w:val="008C761B"/>
    <w:rsid w:val="008D76C1"/>
    <w:rsid w:val="008E6397"/>
    <w:rsid w:val="008F0E12"/>
    <w:rsid w:val="008F589B"/>
    <w:rsid w:val="008F766E"/>
    <w:rsid w:val="009170FC"/>
    <w:rsid w:val="0092187A"/>
    <w:rsid w:val="00937531"/>
    <w:rsid w:val="00940C41"/>
    <w:rsid w:val="009524FA"/>
    <w:rsid w:val="00960E5C"/>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37A4E"/>
    <w:rsid w:val="00A40BFF"/>
    <w:rsid w:val="00A41964"/>
    <w:rsid w:val="00A73997"/>
    <w:rsid w:val="00A825E5"/>
    <w:rsid w:val="00AA4B7E"/>
    <w:rsid w:val="00AE7FC7"/>
    <w:rsid w:val="00AF57F9"/>
    <w:rsid w:val="00B175D4"/>
    <w:rsid w:val="00B2240E"/>
    <w:rsid w:val="00B244E7"/>
    <w:rsid w:val="00B3690A"/>
    <w:rsid w:val="00B4416A"/>
    <w:rsid w:val="00B51E15"/>
    <w:rsid w:val="00B538A3"/>
    <w:rsid w:val="00B56DE9"/>
    <w:rsid w:val="00B60866"/>
    <w:rsid w:val="00B664B9"/>
    <w:rsid w:val="00B73085"/>
    <w:rsid w:val="00B7676F"/>
    <w:rsid w:val="00B84067"/>
    <w:rsid w:val="00B90816"/>
    <w:rsid w:val="00BA2BFE"/>
    <w:rsid w:val="00BA2C2E"/>
    <w:rsid w:val="00BA4D52"/>
    <w:rsid w:val="00BA733E"/>
    <w:rsid w:val="00BA7679"/>
    <w:rsid w:val="00BA7A8D"/>
    <w:rsid w:val="00BB7ABE"/>
    <w:rsid w:val="00BD160C"/>
    <w:rsid w:val="00BE1DC0"/>
    <w:rsid w:val="00BF1907"/>
    <w:rsid w:val="00BF4F44"/>
    <w:rsid w:val="00C00513"/>
    <w:rsid w:val="00C05A81"/>
    <w:rsid w:val="00C374D5"/>
    <w:rsid w:val="00C55822"/>
    <w:rsid w:val="00C718C0"/>
    <w:rsid w:val="00C7360E"/>
    <w:rsid w:val="00C806D4"/>
    <w:rsid w:val="00C857BD"/>
    <w:rsid w:val="00C87973"/>
    <w:rsid w:val="00C87F9B"/>
    <w:rsid w:val="00C93189"/>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116C"/>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2FD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21350"/>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7A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109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052488443">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gov.si/zbirke/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187276-9133-4606-B172-DBC64759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6128</Characters>
  <Application>Microsoft Office Word</Application>
  <DocSecurity>0</DocSecurity>
  <Lines>51</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Boža Čuk</cp:lastModifiedBy>
  <cp:revision>4</cp:revision>
  <cp:lastPrinted>2023-10-20T09:39:00Z</cp:lastPrinted>
  <dcterms:created xsi:type="dcterms:W3CDTF">2023-10-20T09:38:00Z</dcterms:created>
  <dcterms:modified xsi:type="dcterms:W3CDTF">2023-10-20T09:41:00Z</dcterms:modified>
</cp:coreProperties>
</file>