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94FC4" w14:textId="77777777" w:rsidR="009D325E" w:rsidRDefault="009D325E" w:rsidP="009D325E">
      <w:pPr>
        <w:shd w:val="clear" w:color="auto" w:fill="FFFFFF"/>
        <w:jc w:val="both"/>
        <w:rPr>
          <w:rFonts w:ascii="Arial" w:hAnsi="Arial" w:cs="Arial"/>
          <w:sz w:val="23"/>
          <w:szCs w:val="23"/>
        </w:rPr>
      </w:pPr>
    </w:p>
    <w:p w14:paraId="103605D2" w14:textId="30C5ED2F" w:rsidR="00395158" w:rsidRDefault="00395158" w:rsidP="00A915E6">
      <w:pPr>
        <w:shd w:val="clear" w:color="auto" w:fill="FFFFFF"/>
        <w:spacing w:after="188"/>
        <w:jc w:val="both"/>
        <w:rPr>
          <w:rFonts w:ascii="Arial" w:hAnsi="Arial" w:cs="Arial"/>
          <w:sz w:val="23"/>
          <w:szCs w:val="23"/>
        </w:rPr>
      </w:pPr>
      <w:r w:rsidRPr="00395158">
        <w:rPr>
          <w:rFonts w:ascii="Arial" w:hAnsi="Arial" w:cs="Arial"/>
          <w:sz w:val="23"/>
          <w:szCs w:val="23"/>
        </w:rPr>
        <w:t xml:space="preserve">Na podlagi </w:t>
      </w:r>
      <w:r w:rsidR="007B605A">
        <w:rPr>
          <w:rFonts w:ascii="Arial" w:hAnsi="Arial" w:cs="Arial"/>
          <w:sz w:val="23"/>
          <w:szCs w:val="23"/>
        </w:rPr>
        <w:t>57</w:t>
      </w:r>
      <w:r w:rsidRPr="00395158">
        <w:rPr>
          <w:rFonts w:ascii="Arial" w:hAnsi="Arial" w:cs="Arial"/>
          <w:sz w:val="23"/>
          <w:szCs w:val="23"/>
        </w:rPr>
        <w:t>. člena Zakona o javnih uslužbencih (</w:t>
      </w:r>
      <w:r w:rsidR="006B4F68" w:rsidRPr="006B4F68">
        <w:rPr>
          <w:rFonts w:ascii="Arial" w:hAnsi="Arial" w:cs="Arial"/>
          <w:sz w:val="23"/>
          <w:szCs w:val="23"/>
        </w:rPr>
        <w:t>Uradni list RS, št. 63/07 – uradno prečiščeno besedilo, 65/08, 69/08 – ZTFI-A, 69/08 – ZZavar-E in 40/12 – ZUJF</w:t>
      </w:r>
      <w:r w:rsidR="00A63410">
        <w:rPr>
          <w:rFonts w:ascii="Arial" w:hAnsi="Arial" w:cs="Arial"/>
          <w:sz w:val="23"/>
          <w:szCs w:val="23"/>
        </w:rPr>
        <w:t xml:space="preserve">, </w:t>
      </w:r>
      <w:r w:rsidR="00A63410" w:rsidRPr="00A63410">
        <w:rPr>
          <w:rFonts w:ascii="Arial" w:hAnsi="Arial" w:cs="Arial"/>
          <w:sz w:val="23"/>
          <w:szCs w:val="23"/>
        </w:rPr>
        <w:t xml:space="preserve">158/20 – </w:t>
      </w:r>
      <w:proofErr w:type="spellStart"/>
      <w:r w:rsidR="00A63410" w:rsidRPr="00A63410">
        <w:rPr>
          <w:rFonts w:ascii="Arial" w:hAnsi="Arial" w:cs="Arial"/>
          <w:sz w:val="23"/>
          <w:szCs w:val="23"/>
        </w:rPr>
        <w:t>ZIntPK</w:t>
      </w:r>
      <w:proofErr w:type="spellEnd"/>
      <w:r w:rsidR="00A63410" w:rsidRPr="00A63410">
        <w:rPr>
          <w:rFonts w:ascii="Arial" w:hAnsi="Arial" w:cs="Arial"/>
          <w:sz w:val="23"/>
          <w:szCs w:val="23"/>
        </w:rPr>
        <w:t>-C in 203/20 – ZIUPOPDVE</w:t>
      </w:r>
      <w:r w:rsidR="006B4F68" w:rsidRPr="006B4F68">
        <w:rPr>
          <w:rFonts w:ascii="Arial" w:hAnsi="Arial" w:cs="Arial"/>
          <w:sz w:val="23"/>
          <w:szCs w:val="23"/>
        </w:rPr>
        <w:t>)</w:t>
      </w:r>
      <w:r w:rsidR="006B4F68">
        <w:rPr>
          <w:rFonts w:ascii="Arial" w:hAnsi="Arial" w:cs="Arial"/>
          <w:sz w:val="23"/>
          <w:szCs w:val="23"/>
        </w:rPr>
        <w:t xml:space="preserve">, </w:t>
      </w:r>
      <w:r w:rsidR="00A915E6" w:rsidRPr="00A915E6">
        <w:rPr>
          <w:rFonts w:ascii="Arial" w:hAnsi="Arial" w:cs="Arial"/>
          <w:sz w:val="23"/>
          <w:szCs w:val="23"/>
        </w:rPr>
        <w:t>Pravilnik</w:t>
      </w:r>
      <w:r w:rsidR="00A915E6">
        <w:rPr>
          <w:rFonts w:ascii="Arial" w:hAnsi="Arial" w:cs="Arial"/>
          <w:sz w:val="23"/>
          <w:szCs w:val="23"/>
        </w:rPr>
        <w:t>a</w:t>
      </w:r>
      <w:r w:rsidR="00A915E6" w:rsidRPr="00A915E6">
        <w:rPr>
          <w:rFonts w:ascii="Arial" w:hAnsi="Arial" w:cs="Arial"/>
          <w:sz w:val="23"/>
          <w:szCs w:val="23"/>
        </w:rPr>
        <w:t xml:space="preserve"> </w:t>
      </w:r>
      <w:r w:rsidR="009805EE">
        <w:rPr>
          <w:rFonts w:ascii="Arial" w:hAnsi="Arial" w:cs="Arial"/>
          <w:sz w:val="23"/>
          <w:szCs w:val="23"/>
        </w:rPr>
        <w:t>o notranji o</w:t>
      </w:r>
      <w:r w:rsidR="00A915E6" w:rsidRPr="00A915E6">
        <w:rPr>
          <w:rFonts w:ascii="Arial" w:hAnsi="Arial" w:cs="Arial"/>
          <w:sz w:val="23"/>
          <w:szCs w:val="23"/>
        </w:rPr>
        <w:t>rganizaciji in sistemizaciji delovnih mest</w:t>
      </w:r>
      <w:r w:rsidR="00A915E6">
        <w:rPr>
          <w:rFonts w:ascii="Arial" w:hAnsi="Arial" w:cs="Arial"/>
          <w:sz w:val="23"/>
          <w:szCs w:val="23"/>
        </w:rPr>
        <w:t xml:space="preserve"> </w:t>
      </w:r>
      <w:r w:rsidR="00A915E6" w:rsidRPr="00A915E6">
        <w:rPr>
          <w:rFonts w:ascii="Arial" w:hAnsi="Arial" w:cs="Arial"/>
          <w:sz w:val="23"/>
          <w:szCs w:val="23"/>
        </w:rPr>
        <w:t xml:space="preserve">v občinski upravi </w:t>
      </w:r>
      <w:r w:rsidR="00A915E6">
        <w:rPr>
          <w:rFonts w:ascii="Arial" w:hAnsi="Arial" w:cs="Arial"/>
          <w:sz w:val="23"/>
          <w:szCs w:val="23"/>
        </w:rPr>
        <w:t>Občine L</w:t>
      </w:r>
      <w:r w:rsidR="00A915E6" w:rsidRPr="00A915E6">
        <w:rPr>
          <w:rFonts w:ascii="Arial" w:hAnsi="Arial" w:cs="Arial"/>
          <w:sz w:val="23"/>
          <w:szCs w:val="23"/>
        </w:rPr>
        <w:t>ukovica</w:t>
      </w:r>
      <w:r w:rsidR="00A838D7">
        <w:rPr>
          <w:rFonts w:ascii="Arial" w:hAnsi="Arial" w:cs="Arial"/>
          <w:sz w:val="23"/>
          <w:szCs w:val="23"/>
        </w:rPr>
        <w:t xml:space="preserve">, št. </w:t>
      </w:r>
      <w:r w:rsidR="00A838D7" w:rsidRPr="00A838D7">
        <w:rPr>
          <w:rFonts w:ascii="Arial" w:hAnsi="Arial" w:cs="Arial"/>
          <w:sz w:val="23"/>
          <w:szCs w:val="23"/>
        </w:rPr>
        <w:t>100-</w:t>
      </w:r>
      <w:r w:rsidR="009805EE">
        <w:rPr>
          <w:rFonts w:ascii="Arial" w:hAnsi="Arial" w:cs="Arial"/>
          <w:sz w:val="23"/>
          <w:szCs w:val="23"/>
        </w:rPr>
        <w:t>0017/2021</w:t>
      </w:r>
      <w:r w:rsidR="00A838D7">
        <w:rPr>
          <w:rFonts w:ascii="Arial" w:hAnsi="Arial" w:cs="Arial"/>
          <w:sz w:val="23"/>
          <w:szCs w:val="23"/>
        </w:rPr>
        <w:t xml:space="preserve"> z dne </w:t>
      </w:r>
      <w:r w:rsidR="009805EE">
        <w:rPr>
          <w:rFonts w:ascii="Arial" w:hAnsi="Arial" w:cs="Arial"/>
          <w:sz w:val="23"/>
          <w:szCs w:val="23"/>
        </w:rPr>
        <w:t>26</w:t>
      </w:r>
      <w:r w:rsidR="00A838D7">
        <w:rPr>
          <w:rFonts w:ascii="Arial" w:hAnsi="Arial" w:cs="Arial"/>
          <w:sz w:val="23"/>
          <w:szCs w:val="23"/>
        </w:rPr>
        <w:t xml:space="preserve">. </w:t>
      </w:r>
      <w:r w:rsidR="009805EE">
        <w:rPr>
          <w:rFonts w:ascii="Arial" w:hAnsi="Arial" w:cs="Arial"/>
          <w:sz w:val="23"/>
          <w:szCs w:val="23"/>
        </w:rPr>
        <w:t>3</w:t>
      </w:r>
      <w:r w:rsidR="00A838D7">
        <w:rPr>
          <w:rFonts w:ascii="Arial" w:hAnsi="Arial" w:cs="Arial"/>
          <w:sz w:val="23"/>
          <w:szCs w:val="23"/>
        </w:rPr>
        <w:t>. 20</w:t>
      </w:r>
      <w:r w:rsidR="009805EE">
        <w:rPr>
          <w:rFonts w:ascii="Arial" w:hAnsi="Arial" w:cs="Arial"/>
          <w:sz w:val="23"/>
          <w:szCs w:val="23"/>
        </w:rPr>
        <w:t>21</w:t>
      </w:r>
      <w:r w:rsidR="00A915E6">
        <w:rPr>
          <w:rFonts w:ascii="Arial" w:hAnsi="Arial" w:cs="Arial"/>
          <w:sz w:val="23"/>
          <w:szCs w:val="23"/>
        </w:rPr>
        <w:t xml:space="preserve">, </w:t>
      </w:r>
      <w:r w:rsidR="007E4608">
        <w:rPr>
          <w:rFonts w:ascii="Arial" w:hAnsi="Arial" w:cs="Arial"/>
          <w:sz w:val="23"/>
          <w:szCs w:val="23"/>
        </w:rPr>
        <w:t xml:space="preserve">objavlja Občina Lukovica </w:t>
      </w:r>
      <w:r w:rsidR="007B605A">
        <w:rPr>
          <w:rFonts w:ascii="Arial" w:hAnsi="Arial" w:cs="Arial"/>
          <w:sz w:val="23"/>
          <w:szCs w:val="23"/>
        </w:rPr>
        <w:t>INTERNI NATEČAJ</w:t>
      </w:r>
      <w:r w:rsidRPr="00395158">
        <w:rPr>
          <w:rFonts w:ascii="Arial" w:hAnsi="Arial" w:cs="Arial"/>
          <w:sz w:val="23"/>
          <w:szCs w:val="23"/>
        </w:rPr>
        <w:t xml:space="preserve"> za </w:t>
      </w:r>
      <w:r w:rsidR="00444BF5">
        <w:rPr>
          <w:rFonts w:ascii="Arial" w:hAnsi="Arial" w:cs="Arial"/>
          <w:sz w:val="23"/>
          <w:szCs w:val="23"/>
        </w:rPr>
        <w:t xml:space="preserve">zasedbo </w:t>
      </w:r>
      <w:r w:rsidR="00674BD0" w:rsidRPr="00674BD0">
        <w:rPr>
          <w:rFonts w:ascii="Arial" w:hAnsi="Arial" w:cs="Arial"/>
          <w:sz w:val="23"/>
          <w:szCs w:val="23"/>
        </w:rPr>
        <w:t>uradnišk</w:t>
      </w:r>
      <w:r w:rsidR="00444BF5">
        <w:rPr>
          <w:rFonts w:ascii="Arial" w:hAnsi="Arial" w:cs="Arial"/>
          <w:sz w:val="23"/>
          <w:szCs w:val="23"/>
        </w:rPr>
        <w:t>ega</w:t>
      </w:r>
      <w:r w:rsidR="00674BD0" w:rsidRPr="00674BD0">
        <w:rPr>
          <w:rFonts w:ascii="Arial" w:hAnsi="Arial" w:cs="Arial"/>
          <w:sz w:val="23"/>
          <w:szCs w:val="23"/>
        </w:rPr>
        <w:t xml:space="preserve"> delovn</w:t>
      </w:r>
      <w:r w:rsidR="00444BF5">
        <w:rPr>
          <w:rFonts w:ascii="Arial" w:hAnsi="Arial" w:cs="Arial"/>
          <w:sz w:val="23"/>
          <w:szCs w:val="23"/>
        </w:rPr>
        <w:t>ega</w:t>
      </w:r>
      <w:r w:rsidR="00674BD0" w:rsidRPr="00674BD0">
        <w:rPr>
          <w:rFonts w:ascii="Arial" w:hAnsi="Arial" w:cs="Arial"/>
          <w:sz w:val="23"/>
          <w:szCs w:val="23"/>
        </w:rPr>
        <w:t xml:space="preserve"> mest</w:t>
      </w:r>
      <w:r w:rsidR="00444BF5">
        <w:rPr>
          <w:rFonts w:ascii="Arial" w:hAnsi="Arial" w:cs="Arial"/>
          <w:sz w:val="23"/>
          <w:szCs w:val="23"/>
        </w:rPr>
        <w:t>a</w:t>
      </w:r>
      <w:r w:rsidR="00674BD0" w:rsidRPr="00674BD0">
        <w:rPr>
          <w:rFonts w:ascii="Arial" w:hAnsi="Arial" w:cs="Arial"/>
          <w:sz w:val="23"/>
          <w:szCs w:val="23"/>
        </w:rPr>
        <w:t xml:space="preserve"> </w:t>
      </w:r>
    </w:p>
    <w:p w14:paraId="038A0742" w14:textId="14ACEF57" w:rsidR="00F228CE" w:rsidRDefault="00F228CE" w:rsidP="00FA35BB">
      <w:pPr>
        <w:shd w:val="clear" w:color="auto" w:fill="FFFFFF"/>
        <w:rPr>
          <w:rFonts w:ascii="Arial" w:hAnsi="Arial" w:cs="Arial"/>
          <w:sz w:val="23"/>
          <w:szCs w:val="23"/>
        </w:rPr>
      </w:pPr>
    </w:p>
    <w:p w14:paraId="47456A55" w14:textId="4D0D2AC6" w:rsidR="000B4A20" w:rsidRDefault="000B4A20" w:rsidP="00FA35BB">
      <w:pPr>
        <w:shd w:val="clear" w:color="auto" w:fill="FFFFFF"/>
        <w:rPr>
          <w:rFonts w:ascii="Arial" w:hAnsi="Arial" w:cs="Arial"/>
          <w:sz w:val="23"/>
          <w:szCs w:val="23"/>
        </w:rPr>
      </w:pPr>
    </w:p>
    <w:p w14:paraId="0D2EDD5A" w14:textId="77777777" w:rsidR="000B4A20" w:rsidRDefault="000B4A20" w:rsidP="00FA35BB">
      <w:pPr>
        <w:shd w:val="clear" w:color="auto" w:fill="FFFFFF"/>
        <w:rPr>
          <w:rFonts w:ascii="Arial" w:hAnsi="Arial" w:cs="Arial"/>
          <w:sz w:val="23"/>
          <w:szCs w:val="23"/>
        </w:rPr>
      </w:pPr>
    </w:p>
    <w:p w14:paraId="61452AC5" w14:textId="77777777" w:rsidR="007E4608" w:rsidRDefault="00F228CE" w:rsidP="00FA35BB">
      <w:pPr>
        <w:shd w:val="clear" w:color="auto" w:fill="FFFFFF"/>
        <w:rPr>
          <w:rFonts w:ascii="Arial" w:hAnsi="Arial" w:cs="Arial"/>
          <w:b/>
          <w:bCs/>
          <w:sz w:val="23"/>
          <w:szCs w:val="23"/>
        </w:rPr>
      </w:pPr>
      <w:r>
        <w:rPr>
          <w:rFonts w:ascii="Arial" w:hAnsi="Arial" w:cs="Arial"/>
          <w:sz w:val="23"/>
          <w:szCs w:val="23"/>
        </w:rPr>
        <w:t xml:space="preserve">                                        </w:t>
      </w:r>
      <w:r w:rsidR="00B04DF4">
        <w:rPr>
          <w:rFonts w:ascii="Arial" w:hAnsi="Arial" w:cs="Arial"/>
          <w:sz w:val="23"/>
          <w:szCs w:val="23"/>
        </w:rPr>
        <w:t xml:space="preserve">  </w:t>
      </w:r>
      <w:bookmarkStart w:id="0" w:name="_Hlk82163925"/>
      <w:r w:rsidR="007E4608">
        <w:rPr>
          <w:rFonts w:ascii="Arial" w:hAnsi="Arial" w:cs="Arial"/>
          <w:b/>
          <w:bCs/>
          <w:sz w:val="23"/>
          <w:szCs w:val="23"/>
        </w:rPr>
        <w:t>VIŠJI SVETOVALEC ZA PRAVNE,</w:t>
      </w:r>
    </w:p>
    <w:p w14:paraId="35869F75" w14:textId="77777777" w:rsidR="007E4608" w:rsidRDefault="007E4608" w:rsidP="007E4608">
      <w:pPr>
        <w:shd w:val="clear" w:color="auto" w:fill="FFFFFF"/>
        <w:jc w:val="center"/>
        <w:rPr>
          <w:rFonts w:ascii="Arial" w:hAnsi="Arial" w:cs="Arial"/>
          <w:b/>
          <w:bCs/>
          <w:sz w:val="23"/>
          <w:szCs w:val="23"/>
        </w:rPr>
      </w:pPr>
      <w:r>
        <w:rPr>
          <w:rFonts w:ascii="Arial" w:hAnsi="Arial" w:cs="Arial"/>
          <w:b/>
          <w:bCs/>
          <w:sz w:val="23"/>
          <w:szCs w:val="23"/>
        </w:rPr>
        <w:t>SPLOŠNE IN KADROVSKE ZADEVE</w:t>
      </w:r>
    </w:p>
    <w:p w14:paraId="08A027D2" w14:textId="34F2792E" w:rsidR="00395158" w:rsidRDefault="007B605A" w:rsidP="007E4608">
      <w:pPr>
        <w:shd w:val="clear" w:color="auto" w:fill="FFFFFF"/>
        <w:jc w:val="center"/>
        <w:rPr>
          <w:rFonts w:ascii="Arial" w:hAnsi="Arial" w:cs="Arial"/>
          <w:b/>
          <w:bCs/>
          <w:sz w:val="23"/>
          <w:szCs w:val="23"/>
        </w:rPr>
      </w:pPr>
      <w:r w:rsidRPr="007B605A">
        <w:rPr>
          <w:rFonts w:ascii="Arial" w:hAnsi="Arial" w:cs="Arial"/>
          <w:b/>
          <w:bCs/>
          <w:sz w:val="23"/>
          <w:szCs w:val="23"/>
        </w:rPr>
        <w:t>(šifra delovnega mesta C027010)</w:t>
      </w:r>
    </w:p>
    <w:bookmarkEnd w:id="0"/>
    <w:p w14:paraId="551F9CEC" w14:textId="77777777" w:rsidR="007B605A" w:rsidRPr="007B605A" w:rsidRDefault="007B605A" w:rsidP="007E4608">
      <w:pPr>
        <w:shd w:val="clear" w:color="auto" w:fill="FFFFFF"/>
        <w:jc w:val="center"/>
        <w:rPr>
          <w:rFonts w:ascii="Arial" w:hAnsi="Arial" w:cs="Arial"/>
          <w:b/>
          <w:bCs/>
          <w:sz w:val="23"/>
          <w:szCs w:val="23"/>
        </w:rPr>
      </w:pPr>
    </w:p>
    <w:p w14:paraId="03244E60" w14:textId="77777777" w:rsidR="00395158" w:rsidRPr="00395158" w:rsidRDefault="00395158" w:rsidP="00395158">
      <w:pPr>
        <w:shd w:val="clear" w:color="auto" w:fill="FFFFFF"/>
        <w:spacing w:after="188"/>
        <w:jc w:val="center"/>
        <w:rPr>
          <w:rFonts w:ascii="Arial" w:hAnsi="Arial" w:cs="Arial"/>
          <w:sz w:val="23"/>
          <w:szCs w:val="23"/>
        </w:rPr>
      </w:pPr>
      <w:r w:rsidRPr="00395158">
        <w:rPr>
          <w:rFonts w:ascii="Arial" w:hAnsi="Arial" w:cs="Arial"/>
          <w:sz w:val="23"/>
          <w:szCs w:val="23"/>
        </w:rPr>
        <w:t>I.</w:t>
      </w:r>
    </w:p>
    <w:p w14:paraId="5A9AC9BD" w14:textId="77777777" w:rsidR="007B605A" w:rsidRPr="007B605A" w:rsidRDefault="007B605A" w:rsidP="007B605A">
      <w:pPr>
        <w:jc w:val="both"/>
        <w:rPr>
          <w:rFonts w:ascii="Arial" w:hAnsi="Arial" w:cs="Arial"/>
          <w:color w:val="333333"/>
          <w:sz w:val="22"/>
          <w:szCs w:val="22"/>
        </w:rPr>
      </w:pPr>
    </w:p>
    <w:p w14:paraId="7F3A2BA7" w14:textId="77777777" w:rsidR="007B605A" w:rsidRPr="007B605A" w:rsidRDefault="007B605A" w:rsidP="001B0C89">
      <w:pPr>
        <w:suppressAutoHyphens/>
        <w:spacing w:after="120"/>
        <w:jc w:val="both"/>
        <w:rPr>
          <w:rFonts w:ascii="Arial" w:hAnsi="Arial" w:cs="Arial"/>
          <w:b/>
          <w:bCs/>
          <w:sz w:val="22"/>
          <w:szCs w:val="22"/>
          <w:lang w:eastAsia="ar-SA"/>
        </w:rPr>
      </w:pPr>
      <w:r w:rsidRPr="007B605A">
        <w:rPr>
          <w:rFonts w:ascii="Arial" w:hAnsi="Arial" w:cs="Arial"/>
          <w:b/>
          <w:bCs/>
          <w:sz w:val="22"/>
          <w:szCs w:val="22"/>
          <w:lang w:eastAsia="ar-SA"/>
        </w:rPr>
        <w:t xml:space="preserve">Javni uslužbenci, ki se bodo prijavili na prosto delovno mesto, morajo imeti sklenjeno delovno razmerje za nedoločen čas v organu državne uprave ali drugem organu, ki je po sporazumu z Vlado RS vstopil v interni trg dela in izpolnjevati VSE naslednje pogoje: </w:t>
      </w:r>
    </w:p>
    <w:p w14:paraId="72D90D02" w14:textId="008C91F7" w:rsidR="00A91628" w:rsidRPr="00736E8E" w:rsidRDefault="000B4A20" w:rsidP="00F27094">
      <w:pPr>
        <w:numPr>
          <w:ilvl w:val="0"/>
          <w:numId w:val="18"/>
        </w:numPr>
        <w:shd w:val="clear" w:color="auto" w:fill="FFFFFF"/>
        <w:jc w:val="both"/>
        <w:rPr>
          <w:rFonts w:ascii="Arial" w:hAnsi="Arial" w:cs="Arial"/>
          <w:sz w:val="23"/>
          <w:szCs w:val="23"/>
        </w:rPr>
      </w:pPr>
      <w:r>
        <w:rPr>
          <w:rFonts w:ascii="Arial" w:hAnsi="Arial" w:cs="Arial"/>
          <w:sz w:val="23"/>
          <w:szCs w:val="23"/>
        </w:rPr>
        <w:t>s</w:t>
      </w:r>
      <w:r w:rsidR="00736E8E" w:rsidRPr="00736E8E">
        <w:rPr>
          <w:rFonts w:ascii="Arial" w:hAnsi="Arial" w:cs="Arial"/>
          <w:sz w:val="23"/>
          <w:szCs w:val="23"/>
        </w:rPr>
        <w:t>pecializacija</w:t>
      </w:r>
      <w:r w:rsidR="00A63410">
        <w:rPr>
          <w:rFonts w:ascii="Arial" w:hAnsi="Arial" w:cs="Arial"/>
          <w:sz w:val="23"/>
          <w:szCs w:val="23"/>
        </w:rPr>
        <w:t xml:space="preserve"> </w:t>
      </w:r>
      <w:r w:rsidR="00736E8E" w:rsidRPr="00736E8E">
        <w:rPr>
          <w:rFonts w:ascii="Arial" w:hAnsi="Arial" w:cs="Arial"/>
          <w:sz w:val="23"/>
          <w:szCs w:val="23"/>
        </w:rPr>
        <w:t>po visokošolski izobrazbi (prejšnja)</w:t>
      </w:r>
      <w:r w:rsidR="00736E8E">
        <w:rPr>
          <w:rFonts w:ascii="Arial" w:hAnsi="Arial" w:cs="Arial"/>
          <w:sz w:val="23"/>
          <w:szCs w:val="23"/>
        </w:rPr>
        <w:t xml:space="preserve"> oziroma</w:t>
      </w:r>
      <w:r w:rsidR="00736E8E" w:rsidRPr="00736E8E">
        <w:rPr>
          <w:rFonts w:ascii="Arial" w:hAnsi="Arial" w:cs="Arial"/>
          <w:sz w:val="23"/>
          <w:szCs w:val="23"/>
        </w:rPr>
        <w:t xml:space="preserve"> visokošolska univerzitetna izobrazba (prejšnja)</w:t>
      </w:r>
      <w:r w:rsidR="00736E8E">
        <w:rPr>
          <w:rFonts w:ascii="Arial" w:hAnsi="Arial" w:cs="Arial"/>
          <w:sz w:val="23"/>
          <w:szCs w:val="23"/>
        </w:rPr>
        <w:t xml:space="preserve"> oziroma</w:t>
      </w:r>
      <w:r w:rsidR="00736E8E" w:rsidRPr="00736E8E">
        <w:rPr>
          <w:rFonts w:ascii="Arial" w:hAnsi="Arial" w:cs="Arial"/>
          <w:sz w:val="23"/>
          <w:szCs w:val="23"/>
        </w:rPr>
        <w:t xml:space="preserve"> magistrska izobrazba </w:t>
      </w:r>
      <w:r w:rsidR="00A91628" w:rsidRPr="00736E8E">
        <w:rPr>
          <w:rFonts w:ascii="Arial" w:hAnsi="Arial" w:cs="Arial"/>
          <w:sz w:val="23"/>
          <w:szCs w:val="23"/>
        </w:rPr>
        <w:t xml:space="preserve">pravne smeri, </w:t>
      </w:r>
    </w:p>
    <w:p w14:paraId="0BD50DBA" w14:textId="77777777" w:rsidR="00395158" w:rsidRPr="00A91628" w:rsidRDefault="00395158" w:rsidP="00DA38A3">
      <w:pPr>
        <w:numPr>
          <w:ilvl w:val="0"/>
          <w:numId w:val="18"/>
        </w:numPr>
        <w:shd w:val="clear" w:color="auto" w:fill="FFFFFF"/>
        <w:jc w:val="both"/>
        <w:rPr>
          <w:rFonts w:ascii="Arial" w:hAnsi="Arial" w:cs="Arial"/>
          <w:sz w:val="23"/>
          <w:szCs w:val="23"/>
        </w:rPr>
      </w:pPr>
      <w:r w:rsidRPr="00A91628">
        <w:rPr>
          <w:rFonts w:ascii="Arial" w:hAnsi="Arial" w:cs="Arial"/>
          <w:sz w:val="23"/>
          <w:szCs w:val="23"/>
        </w:rPr>
        <w:t xml:space="preserve">najmanj </w:t>
      </w:r>
      <w:r w:rsidR="0074747A" w:rsidRPr="00A91628">
        <w:rPr>
          <w:rFonts w:ascii="Arial" w:hAnsi="Arial" w:cs="Arial"/>
          <w:sz w:val="23"/>
          <w:szCs w:val="23"/>
        </w:rPr>
        <w:t>5</w:t>
      </w:r>
      <w:r w:rsidRPr="00A91628">
        <w:rPr>
          <w:rFonts w:ascii="Arial" w:hAnsi="Arial" w:cs="Arial"/>
          <w:sz w:val="23"/>
          <w:szCs w:val="23"/>
        </w:rPr>
        <w:t xml:space="preserve"> let delovnih izkušenj,</w:t>
      </w:r>
    </w:p>
    <w:p w14:paraId="077C3FC3" w14:textId="77777777" w:rsidR="00F844FB" w:rsidRPr="00395158" w:rsidRDefault="00F844FB" w:rsidP="00DA38A3">
      <w:pPr>
        <w:numPr>
          <w:ilvl w:val="0"/>
          <w:numId w:val="18"/>
        </w:numPr>
        <w:shd w:val="clear" w:color="auto" w:fill="FFFFFF"/>
        <w:jc w:val="both"/>
        <w:rPr>
          <w:rFonts w:ascii="Arial" w:hAnsi="Arial" w:cs="Arial"/>
          <w:sz w:val="23"/>
          <w:szCs w:val="23"/>
        </w:rPr>
      </w:pPr>
      <w:r>
        <w:rPr>
          <w:rFonts w:ascii="Arial" w:hAnsi="Arial" w:cs="Arial"/>
          <w:sz w:val="23"/>
          <w:szCs w:val="23"/>
        </w:rPr>
        <w:t>znanje uradnega jezika,</w:t>
      </w:r>
    </w:p>
    <w:p w14:paraId="44A6CF3E" w14:textId="77777777" w:rsidR="00395158" w:rsidRPr="00395158" w:rsidRDefault="00395158" w:rsidP="00DA38A3">
      <w:pPr>
        <w:numPr>
          <w:ilvl w:val="0"/>
          <w:numId w:val="18"/>
        </w:numPr>
        <w:shd w:val="clear" w:color="auto" w:fill="FFFFFF"/>
        <w:jc w:val="both"/>
        <w:rPr>
          <w:rFonts w:ascii="Arial" w:hAnsi="Arial" w:cs="Arial"/>
          <w:sz w:val="23"/>
          <w:szCs w:val="23"/>
        </w:rPr>
      </w:pPr>
      <w:r w:rsidRPr="00395158">
        <w:rPr>
          <w:rFonts w:ascii="Arial" w:hAnsi="Arial" w:cs="Arial"/>
          <w:sz w:val="23"/>
          <w:szCs w:val="23"/>
        </w:rPr>
        <w:t>opravljeno usposabljanje za imenovanje v naziv</w:t>
      </w:r>
      <w:r w:rsidR="00F844FB">
        <w:rPr>
          <w:rFonts w:ascii="Arial" w:hAnsi="Arial" w:cs="Arial"/>
          <w:sz w:val="23"/>
          <w:szCs w:val="23"/>
        </w:rPr>
        <w:t xml:space="preserve"> (če izbrani kandidat nima usposabljanja za imenovanje v naziv, ga mora opraviti najpozneje v enem letu od sklenitve pogodbe o zaposlitvi, skladno s prvim odstavkom 89. </w:t>
      </w:r>
      <w:r w:rsidR="00042136">
        <w:rPr>
          <w:rFonts w:ascii="Arial" w:hAnsi="Arial" w:cs="Arial"/>
          <w:sz w:val="23"/>
          <w:szCs w:val="23"/>
        </w:rPr>
        <w:t>č</w:t>
      </w:r>
      <w:r w:rsidR="00F844FB">
        <w:rPr>
          <w:rFonts w:ascii="Arial" w:hAnsi="Arial" w:cs="Arial"/>
          <w:sz w:val="23"/>
          <w:szCs w:val="23"/>
        </w:rPr>
        <w:t>lena Zakona o javnih uslužbencih)</w:t>
      </w:r>
      <w:r w:rsidRPr="00395158">
        <w:rPr>
          <w:rFonts w:ascii="Arial" w:hAnsi="Arial" w:cs="Arial"/>
          <w:sz w:val="23"/>
          <w:szCs w:val="23"/>
        </w:rPr>
        <w:t>,</w:t>
      </w:r>
    </w:p>
    <w:p w14:paraId="4E69483A" w14:textId="77777777" w:rsidR="00395158" w:rsidRPr="00395158" w:rsidRDefault="00395158" w:rsidP="00DA38A3">
      <w:pPr>
        <w:numPr>
          <w:ilvl w:val="0"/>
          <w:numId w:val="18"/>
        </w:numPr>
        <w:shd w:val="clear" w:color="auto" w:fill="FFFFFF"/>
        <w:jc w:val="both"/>
        <w:rPr>
          <w:rFonts w:ascii="Arial" w:hAnsi="Arial" w:cs="Arial"/>
          <w:sz w:val="23"/>
          <w:szCs w:val="23"/>
        </w:rPr>
      </w:pPr>
      <w:r w:rsidRPr="00395158">
        <w:rPr>
          <w:rFonts w:ascii="Arial" w:hAnsi="Arial" w:cs="Arial"/>
          <w:sz w:val="23"/>
          <w:szCs w:val="23"/>
        </w:rPr>
        <w:t>strokovni izpit iz upravnega postopka</w:t>
      </w:r>
      <w:r w:rsidR="00F844FB">
        <w:rPr>
          <w:rFonts w:ascii="Arial" w:hAnsi="Arial" w:cs="Arial"/>
          <w:sz w:val="23"/>
          <w:szCs w:val="23"/>
        </w:rPr>
        <w:t xml:space="preserve"> (če kandidat nima opravljenega strokovnega izpita iz upravnega postopka, ga mora opraviti najkasneje v treh mesecih od sklenitve delovnega razmerja)</w:t>
      </w:r>
      <w:r w:rsidR="009867E6">
        <w:rPr>
          <w:rFonts w:ascii="Arial" w:hAnsi="Arial" w:cs="Arial"/>
          <w:sz w:val="23"/>
          <w:szCs w:val="23"/>
        </w:rPr>
        <w:t>.</w:t>
      </w:r>
      <w:r w:rsidR="00F844FB">
        <w:rPr>
          <w:rFonts w:ascii="Arial" w:hAnsi="Arial" w:cs="Arial"/>
          <w:sz w:val="23"/>
          <w:szCs w:val="23"/>
        </w:rPr>
        <w:t xml:space="preserve"> </w:t>
      </w:r>
    </w:p>
    <w:p w14:paraId="3804B695" w14:textId="77777777" w:rsidR="00042136" w:rsidRDefault="00042136" w:rsidP="009E56C7">
      <w:pPr>
        <w:shd w:val="clear" w:color="auto" w:fill="FFFFFF"/>
        <w:jc w:val="both"/>
        <w:rPr>
          <w:rFonts w:ascii="Arial" w:hAnsi="Arial" w:cs="Arial"/>
          <w:sz w:val="23"/>
          <w:szCs w:val="23"/>
        </w:rPr>
      </w:pPr>
    </w:p>
    <w:p w14:paraId="27DD3FFB" w14:textId="77777777" w:rsidR="00395158" w:rsidRPr="00395158" w:rsidRDefault="00395158" w:rsidP="009E56C7">
      <w:pPr>
        <w:shd w:val="clear" w:color="auto" w:fill="FFFFFF"/>
        <w:jc w:val="both"/>
        <w:rPr>
          <w:rFonts w:ascii="Arial" w:hAnsi="Arial" w:cs="Arial"/>
          <w:sz w:val="23"/>
          <w:szCs w:val="23"/>
        </w:rPr>
      </w:pPr>
      <w:r w:rsidRPr="00395158">
        <w:rPr>
          <w:rFonts w:ascii="Arial" w:hAnsi="Arial" w:cs="Arial"/>
          <w:sz w:val="23"/>
          <w:szCs w:val="23"/>
        </w:rPr>
        <w:t xml:space="preserve">Poleg navedenih pogojev morajo kandidati za razpisano delovno mesto v skladu z 88. členom </w:t>
      </w:r>
      <w:r w:rsidR="00D16B7D" w:rsidRPr="00D16B7D">
        <w:rPr>
          <w:rFonts w:ascii="Arial" w:hAnsi="Arial" w:cs="Arial"/>
          <w:sz w:val="23"/>
          <w:szCs w:val="23"/>
        </w:rPr>
        <w:t>Zakona o javnih uslužbencih</w:t>
      </w:r>
      <w:r w:rsidRPr="00395158">
        <w:rPr>
          <w:rFonts w:ascii="Arial" w:hAnsi="Arial" w:cs="Arial"/>
          <w:sz w:val="23"/>
          <w:szCs w:val="23"/>
        </w:rPr>
        <w:t xml:space="preserve"> izpolnjevati še naslednje pogoje:</w:t>
      </w:r>
    </w:p>
    <w:p w14:paraId="6DEC4F75" w14:textId="77777777" w:rsidR="00395158" w:rsidRPr="00395158" w:rsidRDefault="00395158" w:rsidP="00896563">
      <w:pPr>
        <w:numPr>
          <w:ilvl w:val="0"/>
          <w:numId w:val="18"/>
        </w:numPr>
        <w:shd w:val="clear" w:color="auto" w:fill="FFFFFF"/>
        <w:jc w:val="both"/>
        <w:rPr>
          <w:rFonts w:ascii="Arial" w:hAnsi="Arial" w:cs="Arial"/>
          <w:sz w:val="23"/>
          <w:szCs w:val="23"/>
        </w:rPr>
      </w:pPr>
      <w:r w:rsidRPr="00395158">
        <w:rPr>
          <w:rFonts w:ascii="Arial" w:hAnsi="Arial" w:cs="Arial"/>
          <w:sz w:val="23"/>
          <w:szCs w:val="23"/>
        </w:rPr>
        <w:t>državljanstvo Republike Slovenije,</w:t>
      </w:r>
    </w:p>
    <w:p w14:paraId="1DB11C17" w14:textId="77777777" w:rsidR="00395158" w:rsidRPr="00395158" w:rsidRDefault="00395158" w:rsidP="00896563">
      <w:pPr>
        <w:numPr>
          <w:ilvl w:val="0"/>
          <w:numId w:val="18"/>
        </w:numPr>
        <w:shd w:val="clear" w:color="auto" w:fill="FFFFFF"/>
        <w:jc w:val="both"/>
        <w:rPr>
          <w:rFonts w:ascii="Arial" w:hAnsi="Arial" w:cs="Arial"/>
          <w:sz w:val="23"/>
          <w:szCs w:val="23"/>
        </w:rPr>
      </w:pPr>
      <w:r w:rsidRPr="00395158">
        <w:rPr>
          <w:rFonts w:ascii="Arial" w:hAnsi="Arial" w:cs="Arial"/>
          <w:sz w:val="23"/>
          <w:szCs w:val="23"/>
        </w:rPr>
        <w:t>ne smejo biti pravnomočno obsojeni zaradi naklepnega kaznivega dejanja, ki se preganja po uradni dolžnosti in ne smejo biti obsojeni na nepogojno kazen zapora v trajanju več kot šest mesecev,</w:t>
      </w:r>
    </w:p>
    <w:p w14:paraId="2E8F5714" w14:textId="77777777" w:rsidR="00395158" w:rsidRPr="00395158" w:rsidRDefault="00395158" w:rsidP="00896563">
      <w:pPr>
        <w:numPr>
          <w:ilvl w:val="0"/>
          <w:numId w:val="18"/>
        </w:numPr>
        <w:shd w:val="clear" w:color="auto" w:fill="FFFFFF"/>
        <w:jc w:val="both"/>
        <w:rPr>
          <w:rFonts w:ascii="Arial" w:hAnsi="Arial" w:cs="Arial"/>
          <w:sz w:val="23"/>
          <w:szCs w:val="23"/>
        </w:rPr>
      </w:pPr>
      <w:r w:rsidRPr="00395158">
        <w:rPr>
          <w:rFonts w:ascii="Arial" w:hAnsi="Arial" w:cs="Arial"/>
          <w:sz w:val="23"/>
          <w:szCs w:val="23"/>
        </w:rPr>
        <w:t>zoper kandidata ne sme biti vložena pravnomočna obtožnica zaradi naklepnega kaznivega dejanja, ki se preganja po uradni dolžnosti.</w:t>
      </w:r>
    </w:p>
    <w:p w14:paraId="4C0C60FF" w14:textId="77777777" w:rsidR="00395158" w:rsidRDefault="00395158" w:rsidP="00395158">
      <w:pPr>
        <w:shd w:val="clear" w:color="auto" w:fill="FFFFFF"/>
        <w:rPr>
          <w:rFonts w:ascii="Arial" w:hAnsi="Arial" w:cs="Arial"/>
          <w:sz w:val="23"/>
          <w:szCs w:val="23"/>
        </w:rPr>
      </w:pPr>
    </w:p>
    <w:p w14:paraId="11F20276" w14:textId="77777777" w:rsidR="00526CB0" w:rsidRDefault="00395158" w:rsidP="00526CB0">
      <w:pPr>
        <w:shd w:val="clear" w:color="auto" w:fill="FFFFFF"/>
        <w:spacing w:after="188"/>
        <w:jc w:val="both"/>
        <w:rPr>
          <w:rFonts w:ascii="Arial" w:hAnsi="Arial" w:cs="Arial"/>
          <w:sz w:val="23"/>
          <w:szCs w:val="23"/>
        </w:rPr>
      </w:pPr>
      <w:r w:rsidRPr="00395158">
        <w:rPr>
          <w:rFonts w:ascii="Arial" w:hAnsi="Arial" w:cs="Arial"/>
          <w:sz w:val="23"/>
          <w:szCs w:val="23"/>
        </w:rPr>
        <w:t xml:space="preserve">Kot delovne izkušnje se </w:t>
      </w:r>
      <w:r w:rsidR="00F844FB">
        <w:rPr>
          <w:rFonts w:ascii="Arial" w:hAnsi="Arial" w:cs="Arial"/>
          <w:sz w:val="23"/>
          <w:szCs w:val="23"/>
        </w:rPr>
        <w:t xml:space="preserve">po </w:t>
      </w:r>
      <w:r w:rsidR="00526CB0">
        <w:rPr>
          <w:rFonts w:ascii="Arial" w:hAnsi="Arial" w:cs="Arial"/>
          <w:sz w:val="23"/>
          <w:szCs w:val="23"/>
        </w:rPr>
        <w:t xml:space="preserve">trinajsti točki 6. člena </w:t>
      </w:r>
      <w:r w:rsidR="00F844FB">
        <w:rPr>
          <w:rFonts w:ascii="Arial" w:hAnsi="Arial" w:cs="Arial"/>
          <w:sz w:val="23"/>
          <w:szCs w:val="23"/>
        </w:rPr>
        <w:t xml:space="preserve">Zakona o javnih uslužbencih </w:t>
      </w:r>
      <w:r w:rsidR="009A3491">
        <w:rPr>
          <w:rFonts w:ascii="Arial" w:hAnsi="Arial" w:cs="Arial"/>
          <w:sz w:val="23"/>
          <w:szCs w:val="23"/>
        </w:rPr>
        <w:t xml:space="preserve">šteje </w:t>
      </w:r>
      <w:r w:rsidR="00526CB0" w:rsidRPr="00526CB0">
        <w:rPr>
          <w:rFonts w:ascii="Arial" w:hAnsi="Arial" w:cs="Arial"/>
          <w:sz w:val="23"/>
          <w:szCs w:val="23"/>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C552AF5" w14:textId="2C83863A" w:rsidR="00395158" w:rsidRPr="00395158" w:rsidRDefault="00395158" w:rsidP="00526CB0">
      <w:pPr>
        <w:shd w:val="clear" w:color="auto" w:fill="FFFFFF"/>
        <w:jc w:val="both"/>
        <w:rPr>
          <w:rFonts w:ascii="Arial" w:hAnsi="Arial" w:cs="Arial"/>
          <w:sz w:val="23"/>
          <w:szCs w:val="23"/>
        </w:rPr>
      </w:pPr>
      <w:r w:rsidRPr="00395158">
        <w:rPr>
          <w:rFonts w:ascii="Arial" w:hAnsi="Arial" w:cs="Arial"/>
          <w:sz w:val="23"/>
          <w:szCs w:val="23"/>
        </w:rPr>
        <w:lastRenderedPageBreak/>
        <w:t xml:space="preserve">Naloge, ki se opravljajo na razpisanem </w:t>
      </w:r>
      <w:r w:rsidR="00D25173">
        <w:rPr>
          <w:rFonts w:ascii="Arial" w:hAnsi="Arial" w:cs="Arial"/>
          <w:sz w:val="23"/>
          <w:szCs w:val="23"/>
        </w:rPr>
        <w:t xml:space="preserve">uradniškem </w:t>
      </w:r>
      <w:r w:rsidRPr="00395158">
        <w:rPr>
          <w:rFonts w:ascii="Arial" w:hAnsi="Arial" w:cs="Arial"/>
          <w:sz w:val="23"/>
          <w:szCs w:val="23"/>
        </w:rPr>
        <w:t>delovnem mestu</w:t>
      </w:r>
      <w:r w:rsidR="00D25173">
        <w:rPr>
          <w:rFonts w:ascii="Arial" w:hAnsi="Arial" w:cs="Arial"/>
          <w:sz w:val="23"/>
          <w:szCs w:val="23"/>
        </w:rPr>
        <w:t xml:space="preserve"> </w:t>
      </w:r>
      <w:r w:rsidR="005D448B">
        <w:rPr>
          <w:rFonts w:ascii="Arial" w:hAnsi="Arial" w:cs="Arial"/>
          <w:sz w:val="23"/>
          <w:szCs w:val="23"/>
        </w:rPr>
        <w:t>V</w:t>
      </w:r>
      <w:r w:rsidR="00F36872">
        <w:rPr>
          <w:rFonts w:ascii="Arial" w:hAnsi="Arial" w:cs="Arial"/>
          <w:sz w:val="23"/>
          <w:szCs w:val="23"/>
        </w:rPr>
        <w:t>išji svetovalec</w:t>
      </w:r>
      <w:r w:rsidR="005D448B">
        <w:rPr>
          <w:rFonts w:ascii="Arial" w:hAnsi="Arial" w:cs="Arial"/>
          <w:sz w:val="23"/>
          <w:szCs w:val="23"/>
        </w:rPr>
        <w:t xml:space="preserve"> za pravne, splošne in kadrovske zadeve</w:t>
      </w:r>
      <w:r w:rsidR="00F36872">
        <w:rPr>
          <w:rFonts w:ascii="Arial" w:hAnsi="Arial" w:cs="Arial"/>
          <w:sz w:val="23"/>
          <w:szCs w:val="23"/>
        </w:rPr>
        <w:t xml:space="preserve"> </w:t>
      </w:r>
      <w:r w:rsidR="00A9194C">
        <w:rPr>
          <w:rFonts w:ascii="Arial" w:hAnsi="Arial" w:cs="Arial"/>
          <w:sz w:val="23"/>
          <w:szCs w:val="23"/>
        </w:rPr>
        <w:t>so</w:t>
      </w:r>
      <w:r w:rsidRPr="00395158">
        <w:rPr>
          <w:rFonts w:ascii="Arial" w:hAnsi="Arial" w:cs="Arial"/>
          <w:sz w:val="23"/>
          <w:szCs w:val="23"/>
        </w:rPr>
        <w:t>:</w:t>
      </w:r>
    </w:p>
    <w:p w14:paraId="3A5DB46C" w14:textId="625DB824"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organiziranje in opravljanje dela na področju pravnih zadev</w:t>
      </w:r>
      <w:r w:rsidR="00A56B66" w:rsidRPr="00A56B66">
        <w:rPr>
          <w:rFonts w:ascii="Arial" w:hAnsi="Arial" w:cs="Arial"/>
          <w:color w:val="000000"/>
          <w:sz w:val="22"/>
          <w:szCs w:val="22"/>
        </w:rPr>
        <w:t>,</w:t>
      </w:r>
    </w:p>
    <w:p w14:paraId="37DF6EA6" w14:textId="406E3065"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sodelovanje z drugimi organi</w:t>
      </w:r>
      <w:r w:rsidR="00A56B66" w:rsidRPr="00A56B66">
        <w:rPr>
          <w:rFonts w:ascii="Arial" w:hAnsi="Arial" w:cs="Arial"/>
          <w:color w:val="000000"/>
          <w:sz w:val="22"/>
          <w:szCs w:val="22"/>
        </w:rPr>
        <w:t>,</w:t>
      </w:r>
    </w:p>
    <w:p w14:paraId="11A4A0DD" w14:textId="5E435B12"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sodelovanje pri oblikovanju sistemskih rešitev in drugih najzahtevnejših gradiv</w:t>
      </w:r>
      <w:r w:rsidR="00A56B66" w:rsidRPr="00A56B66">
        <w:rPr>
          <w:rFonts w:ascii="Arial" w:hAnsi="Arial" w:cs="Arial"/>
          <w:color w:val="000000"/>
          <w:sz w:val="22"/>
          <w:szCs w:val="22"/>
        </w:rPr>
        <w:t>,</w:t>
      </w:r>
    </w:p>
    <w:p w14:paraId="73BBE77E" w14:textId="5909AD36"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samostojna priprava zahtevnih analiz, razvojnih projektov, informacij, poročil in drugih zahtevnih gradiv</w:t>
      </w:r>
      <w:r w:rsidR="00A56B66" w:rsidRPr="00A56B66">
        <w:rPr>
          <w:rFonts w:ascii="Arial" w:hAnsi="Arial" w:cs="Arial"/>
          <w:color w:val="000000"/>
          <w:sz w:val="22"/>
          <w:szCs w:val="22"/>
        </w:rPr>
        <w:t>,</w:t>
      </w:r>
    </w:p>
    <w:p w14:paraId="0AACC93C" w14:textId="6346CB21"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vodenje in odločanje v zahtevnih upravnih postopkih</w:t>
      </w:r>
      <w:r w:rsidR="00A56B66" w:rsidRPr="00A56B66">
        <w:rPr>
          <w:rFonts w:ascii="Arial" w:hAnsi="Arial" w:cs="Arial"/>
          <w:color w:val="000000"/>
          <w:sz w:val="22"/>
          <w:szCs w:val="22"/>
        </w:rPr>
        <w:t>,</w:t>
      </w:r>
    </w:p>
    <w:p w14:paraId="21B0AB09" w14:textId="2DEB9B03"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vodenje najzahtevnejših upravnih postopkov</w:t>
      </w:r>
      <w:r w:rsidR="00A56B66" w:rsidRPr="00A56B66">
        <w:rPr>
          <w:rFonts w:ascii="Arial" w:hAnsi="Arial" w:cs="Arial"/>
          <w:color w:val="000000"/>
          <w:sz w:val="22"/>
          <w:szCs w:val="22"/>
        </w:rPr>
        <w:t>,</w:t>
      </w:r>
    </w:p>
    <w:p w14:paraId="119E4081" w14:textId="42A69CC1"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samostojno opravljanje drugih zahtevnih nalog</w:t>
      </w:r>
      <w:r w:rsidR="00A56B66" w:rsidRPr="00A56B66">
        <w:rPr>
          <w:rFonts w:ascii="Arial" w:hAnsi="Arial" w:cs="Arial"/>
          <w:color w:val="000000"/>
          <w:sz w:val="22"/>
          <w:szCs w:val="22"/>
        </w:rPr>
        <w:t>,</w:t>
      </w:r>
    </w:p>
    <w:p w14:paraId="7F1D4C3B" w14:textId="0CD869B7"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priprava in sodelovanje pri sprejemanju občinskih predpisov</w:t>
      </w:r>
      <w:r w:rsidR="00A56B66" w:rsidRPr="00A56B66">
        <w:rPr>
          <w:rFonts w:ascii="Arial" w:hAnsi="Arial" w:cs="Arial"/>
          <w:sz w:val="22"/>
          <w:szCs w:val="22"/>
        </w:rPr>
        <w:t>,</w:t>
      </w:r>
    </w:p>
    <w:p w14:paraId="22027C8E" w14:textId="655C3D89"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zastopanje občine v pravnih zadevah, oz. priprava gradiv za pravne zastopnike</w:t>
      </w:r>
      <w:r w:rsidR="00A56B66" w:rsidRPr="00A56B66">
        <w:rPr>
          <w:rFonts w:ascii="Arial" w:hAnsi="Arial" w:cs="Arial"/>
          <w:sz w:val="22"/>
          <w:szCs w:val="22"/>
        </w:rPr>
        <w:t>,</w:t>
      </w:r>
    </w:p>
    <w:p w14:paraId="547116A5" w14:textId="1EB1A97B"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priprava pogodb v zvezi z odtujevanjem in pridobivanjem premoženja, finančnih in drugih pogodb ter pravna presoja vseh pogodb</w:t>
      </w:r>
      <w:r w:rsidR="00A56B66" w:rsidRPr="00A56B66">
        <w:rPr>
          <w:rFonts w:ascii="Arial" w:hAnsi="Arial" w:cs="Arial"/>
          <w:sz w:val="22"/>
          <w:szCs w:val="22"/>
        </w:rPr>
        <w:t>,</w:t>
      </w:r>
    </w:p>
    <w:p w14:paraId="117EA796" w14:textId="20BF9F10"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premoženjsko pravne naloge ter skrb za ureditev zemljiškoknjižnega stanja</w:t>
      </w:r>
      <w:r w:rsidR="00A56B66" w:rsidRPr="00A56B66">
        <w:rPr>
          <w:rFonts w:ascii="Arial" w:hAnsi="Arial" w:cs="Arial"/>
          <w:sz w:val="22"/>
          <w:szCs w:val="22"/>
        </w:rPr>
        <w:t>,</w:t>
      </w:r>
    </w:p>
    <w:p w14:paraId="42EFF1B2" w14:textId="7245F84F"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priprava aktov s področja organizacije in sistemizacije</w:t>
      </w:r>
      <w:r w:rsidR="00A56B66" w:rsidRPr="00A56B66">
        <w:rPr>
          <w:rFonts w:ascii="Arial" w:hAnsi="Arial" w:cs="Arial"/>
          <w:sz w:val="22"/>
          <w:szCs w:val="22"/>
        </w:rPr>
        <w:t>,</w:t>
      </w:r>
    </w:p>
    <w:p w14:paraId="0A180917" w14:textId="0153E431"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izvajanje nalog s področja kadrovanja in izobraževanje zaposlenih</w:t>
      </w:r>
      <w:r w:rsidR="00A56B66" w:rsidRPr="00A56B66">
        <w:rPr>
          <w:rFonts w:ascii="Arial" w:hAnsi="Arial" w:cs="Arial"/>
          <w:sz w:val="22"/>
          <w:szCs w:val="22"/>
        </w:rPr>
        <w:t>,</w:t>
      </w:r>
    </w:p>
    <w:p w14:paraId="57217F83" w14:textId="0A65D816"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priprava proračuna za področje dela</w:t>
      </w:r>
      <w:r w:rsidR="00A56B66" w:rsidRPr="00A56B66">
        <w:rPr>
          <w:rFonts w:ascii="Arial" w:hAnsi="Arial" w:cs="Arial"/>
          <w:sz w:val="22"/>
          <w:szCs w:val="22"/>
        </w:rPr>
        <w:t>,</w:t>
      </w:r>
    </w:p>
    <w:p w14:paraId="3B259B5C" w14:textId="001F84E3" w:rsidR="00C2559D" w:rsidRPr="00A56B66" w:rsidRDefault="00C2559D" w:rsidP="001B0C89">
      <w:pPr>
        <w:pStyle w:val="Odstavekseznama"/>
        <w:widowControl w:val="0"/>
        <w:numPr>
          <w:ilvl w:val="0"/>
          <w:numId w:val="27"/>
        </w:numPr>
        <w:tabs>
          <w:tab w:val="left" w:pos="284"/>
          <w:tab w:val="left" w:pos="709"/>
          <w:tab w:val="left" w:pos="851"/>
          <w:tab w:val="left" w:pos="1134"/>
        </w:tabs>
        <w:jc w:val="both"/>
        <w:rPr>
          <w:rFonts w:ascii="Arial" w:hAnsi="Arial" w:cs="Arial"/>
          <w:color w:val="000000"/>
          <w:sz w:val="22"/>
          <w:szCs w:val="22"/>
        </w:rPr>
      </w:pPr>
      <w:r w:rsidRPr="00A56B66">
        <w:rPr>
          <w:rFonts w:ascii="Arial" w:hAnsi="Arial" w:cs="Arial"/>
          <w:color w:val="000000"/>
          <w:sz w:val="22"/>
          <w:szCs w:val="22"/>
        </w:rPr>
        <w:t>vodenje postopkov in odločanje pri izdaji soglasij za obratovanje gostinskih lokalov</w:t>
      </w:r>
      <w:r w:rsidR="00A56B66" w:rsidRPr="00A56B66">
        <w:rPr>
          <w:rFonts w:ascii="Arial" w:hAnsi="Arial" w:cs="Arial"/>
          <w:color w:val="000000"/>
          <w:sz w:val="22"/>
          <w:szCs w:val="22"/>
        </w:rPr>
        <w:t>,</w:t>
      </w:r>
    </w:p>
    <w:p w14:paraId="2CC5D8F0" w14:textId="54399C9E" w:rsidR="00C2559D" w:rsidRPr="00A56B66" w:rsidRDefault="00C2559D" w:rsidP="00A56B66">
      <w:pPr>
        <w:pStyle w:val="Odstavekseznama"/>
        <w:numPr>
          <w:ilvl w:val="0"/>
          <w:numId w:val="27"/>
        </w:numPr>
        <w:jc w:val="both"/>
        <w:rPr>
          <w:rFonts w:ascii="Arial" w:hAnsi="Arial" w:cs="Arial"/>
          <w:color w:val="000000"/>
          <w:sz w:val="22"/>
          <w:szCs w:val="22"/>
        </w:rPr>
      </w:pPr>
      <w:r w:rsidRPr="00A56B66">
        <w:rPr>
          <w:rFonts w:ascii="Arial" w:hAnsi="Arial" w:cs="Arial"/>
          <w:color w:val="000000"/>
          <w:sz w:val="22"/>
          <w:szCs w:val="22"/>
        </w:rPr>
        <w:t>nadzor nad zbiranjem in pripravo gradiva za občinski svet in njegova delovna telesa</w:t>
      </w:r>
      <w:r w:rsidR="00A56B66" w:rsidRPr="00A56B66">
        <w:rPr>
          <w:rFonts w:ascii="Arial" w:hAnsi="Arial" w:cs="Arial"/>
          <w:color w:val="000000"/>
          <w:sz w:val="22"/>
          <w:szCs w:val="22"/>
        </w:rPr>
        <w:t>,</w:t>
      </w:r>
    </w:p>
    <w:p w14:paraId="3D2031B9" w14:textId="77777777" w:rsidR="0074747A" w:rsidRPr="00A56B66" w:rsidRDefault="00C2559D" w:rsidP="00A56B66">
      <w:pPr>
        <w:pStyle w:val="Odstavekseznama"/>
        <w:numPr>
          <w:ilvl w:val="0"/>
          <w:numId w:val="27"/>
        </w:numPr>
        <w:shd w:val="clear" w:color="auto" w:fill="FFFFFF"/>
        <w:rPr>
          <w:rFonts w:ascii="Arial" w:hAnsi="Arial" w:cs="Arial"/>
          <w:sz w:val="22"/>
          <w:szCs w:val="22"/>
        </w:rPr>
      </w:pPr>
      <w:r w:rsidRPr="00A56B66">
        <w:rPr>
          <w:rFonts w:ascii="Arial" w:hAnsi="Arial" w:cs="Arial"/>
          <w:sz w:val="22"/>
          <w:szCs w:val="22"/>
        </w:rPr>
        <w:t>druge naloge po pooblastilu ali navodilu županje ali direktorja občinske uprave.</w:t>
      </w:r>
    </w:p>
    <w:p w14:paraId="17206B70" w14:textId="77777777" w:rsidR="00C2559D" w:rsidRPr="00A56B66" w:rsidRDefault="00C2559D" w:rsidP="00C2559D">
      <w:pPr>
        <w:shd w:val="clear" w:color="auto" w:fill="FFFFFF"/>
        <w:ind w:left="227"/>
        <w:rPr>
          <w:rFonts w:ascii="Arial" w:hAnsi="Arial" w:cs="Arial"/>
          <w:sz w:val="22"/>
          <w:szCs w:val="22"/>
        </w:rPr>
      </w:pPr>
    </w:p>
    <w:p w14:paraId="43EBB1AD" w14:textId="77777777" w:rsidR="00395158" w:rsidRPr="00395158" w:rsidRDefault="00395158" w:rsidP="005E5669">
      <w:pPr>
        <w:shd w:val="clear" w:color="auto" w:fill="FFFFFF"/>
        <w:jc w:val="center"/>
        <w:rPr>
          <w:rFonts w:ascii="Arial" w:hAnsi="Arial" w:cs="Arial"/>
          <w:sz w:val="23"/>
          <w:szCs w:val="23"/>
        </w:rPr>
      </w:pPr>
      <w:r w:rsidRPr="00395158">
        <w:rPr>
          <w:rFonts w:ascii="Arial" w:hAnsi="Arial" w:cs="Arial"/>
          <w:sz w:val="23"/>
          <w:szCs w:val="23"/>
        </w:rPr>
        <w:t>II.</w:t>
      </w:r>
    </w:p>
    <w:p w14:paraId="440C1AA8" w14:textId="77777777" w:rsidR="00395158" w:rsidRDefault="00395158" w:rsidP="00A22E60">
      <w:pPr>
        <w:shd w:val="clear" w:color="auto" w:fill="FFFFFF"/>
        <w:rPr>
          <w:rFonts w:ascii="Arial" w:hAnsi="Arial" w:cs="Arial"/>
          <w:sz w:val="23"/>
          <w:szCs w:val="23"/>
        </w:rPr>
      </w:pPr>
      <w:r w:rsidRPr="00395158">
        <w:rPr>
          <w:rFonts w:ascii="Arial" w:hAnsi="Arial" w:cs="Arial"/>
          <w:sz w:val="23"/>
          <w:szCs w:val="23"/>
        </w:rPr>
        <w:t>Prijava mora vsebovati:</w:t>
      </w:r>
    </w:p>
    <w:p w14:paraId="1BA15BDF" w14:textId="3B4AC277" w:rsidR="0047353F" w:rsidRDefault="0047353F" w:rsidP="00A22E60">
      <w:pPr>
        <w:numPr>
          <w:ilvl w:val="0"/>
          <w:numId w:val="11"/>
        </w:numPr>
        <w:shd w:val="clear" w:color="auto" w:fill="FFFFFF"/>
        <w:jc w:val="both"/>
        <w:rPr>
          <w:rFonts w:ascii="Arial" w:hAnsi="Arial" w:cs="Arial"/>
          <w:sz w:val="23"/>
          <w:szCs w:val="23"/>
        </w:rPr>
      </w:pPr>
      <w:r>
        <w:rPr>
          <w:rFonts w:ascii="Arial" w:hAnsi="Arial" w:cs="Arial"/>
          <w:sz w:val="23"/>
          <w:szCs w:val="23"/>
        </w:rPr>
        <w:t>izpolnjen obrazec »vloga za zaposlitev«,</w:t>
      </w:r>
    </w:p>
    <w:p w14:paraId="1F676C96" w14:textId="11844D97" w:rsidR="00395158" w:rsidRPr="00395158" w:rsidRDefault="00E27F06" w:rsidP="00A22E60">
      <w:pPr>
        <w:numPr>
          <w:ilvl w:val="0"/>
          <w:numId w:val="11"/>
        </w:numPr>
        <w:shd w:val="clear" w:color="auto" w:fill="FFFFFF"/>
        <w:jc w:val="both"/>
        <w:rPr>
          <w:rFonts w:ascii="Arial" w:hAnsi="Arial" w:cs="Arial"/>
          <w:sz w:val="23"/>
          <w:szCs w:val="23"/>
        </w:rPr>
      </w:pPr>
      <w:r>
        <w:rPr>
          <w:rFonts w:ascii="Arial" w:hAnsi="Arial" w:cs="Arial"/>
          <w:sz w:val="23"/>
          <w:szCs w:val="23"/>
        </w:rPr>
        <w:t xml:space="preserve">pisno </w:t>
      </w:r>
      <w:r w:rsidR="00395158" w:rsidRPr="00395158">
        <w:rPr>
          <w:rFonts w:ascii="Arial" w:hAnsi="Arial" w:cs="Arial"/>
          <w:sz w:val="23"/>
          <w:szCs w:val="23"/>
        </w:rPr>
        <w:t>izjavo o izpolnjevanju pogoja glede zahtevane izobrazbe, iz katere mora biti razvidna stopnja in smer izobrazbe ter datum (dan, mesec in leto) zaključka izobraževanja ter  ustanova, na kateri je bila izobrazba pridobljena, ali fotokopija diplome,</w:t>
      </w:r>
    </w:p>
    <w:p w14:paraId="5DBD69E4" w14:textId="52EF1F37" w:rsidR="00395158" w:rsidRPr="0047353F" w:rsidRDefault="0047353F" w:rsidP="008A4CF0">
      <w:pPr>
        <w:numPr>
          <w:ilvl w:val="0"/>
          <w:numId w:val="11"/>
        </w:numPr>
        <w:shd w:val="clear" w:color="auto" w:fill="FFFFFF"/>
        <w:jc w:val="both"/>
        <w:rPr>
          <w:rFonts w:ascii="Arial" w:hAnsi="Arial" w:cs="Arial"/>
          <w:sz w:val="23"/>
          <w:szCs w:val="23"/>
        </w:rPr>
      </w:pPr>
      <w:r w:rsidRPr="0047353F">
        <w:rPr>
          <w:rFonts w:ascii="Arial" w:hAnsi="Arial" w:cs="Arial"/>
          <w:sz w:val="23"/>
          <w:szCs w:val="23"/>
        </w:rPr>
        <w:t>pisno izjavo kandidata o vseh dosedanjih zaposlitvah, iz katere je razvidno izpolnjevanje pogoja glede zahtevanih delovnih izkušenj, kar pomeni, da mora biti navedeno za kakšno stopnjo izobrazbe so se pridobivale delovne izkušnje in čas pridobivanja delovnih izkušenj</w:t>
      </w:r>
      <w:r w:rsidR="001B0C89">
        <w:rPr>
          <w:rFonts w:ascii="Arial" w:hAnsi="Arial" w:cs="Arial"/>
          <w:sz w:val="23"/>
          <w:szCs w:val="23"/>
        </w:rPr>
        <w:t xml:space="preserve">. </w:t>
      </w:r>
      <w:r w:rsidR="00395158" w:rsidRPr="0047353F">
        <w:rPr>
          <w:rFonts w:ascii="Arial" w:hAnsi="Arial" w:cs="Arial"/>
          <w:sz w:val="23"/>
          <w:szCs w:val="23"/>
        </w:rPr>
        <w:t>Iz opisa mora nedvoumno izhajati, da delovne izkušnje izhajajo iz opravljanja dela na delovnih mestih, za katere se zahteva</w:t>
      </w:r>
      <w:r w:rsidR="00EB3DD6" w:rsidRPr="0047353F">
        <w:rPr>
          <w:rFonts w:ascii="Arial" w:hAnsi="Arial" w:cs="Arial"/>
          <w:sz w:val="23"/>
          <w:szCs w:val="23"/>
        </w:rPr>
        <w:t xml:space="preserve"> najmanj visoko strokovno izobrazbo pravne smeri, </w:t>
      </w:r>
      <w:r w:rsidR="00924A28" w:rsidRPr="0047353F">
        <w:rPr>
          <w:rFonts w:ascii="Arial" w:hAnsi="Arial" w:cs="Arial"/>
          <w:sz w:val="23"/>
          <w:szCs w:val="23"/>
        </w:rPr>
        <w:t>datum sklenitve in datum prekinitve delovnega razmerja pri posameznem delodajalcu ter kratek opis dela,</w:t>
      </w:r>
    </w:p>
    <w:p w14:paraId="469440E5" w14:textId="77777777" w:rsidR="00395158" w:rsidRPr="00395158" w:rsidRDefault="00365D6C" w:rsidP="005E5669">
      <w:pPr>
        <w:numPr>
          <w:ilvl w:val="0"/>
          <w:numId w:val="11"/>
        </w:numPr>
        <w:shd w:val="clear" w:color="auto" w:fill="FFFFFF"/>
        <w:spacing w:before="100" w:beforeAutospacing="1"/>
        <w:jc w:val="both"/>
        <w:rPr>
          <w:rFonts w:ascii="Arial" w:hAnsi="Arial" w:cs="Arial"/>
          <w:sz w:val="23"/>
          <w:szCs w:val="23"/>
        </w:rPr>
      </w:pPr>
      <w:r>
        <w:rPr>
          <w:rFonts w:ascii="Arial" w:hAnsi="Arial" w:cs="Arial"/>
          <w:sz w:val="23"/>
          <w:szCs w:val="23"/>
        </w:rPr>
        <w:t xml:space="preserve">pisno </w:t>
      </w:r>
      <w:r w:rsidR="00395158" w:rsidRPr="00395158">
        <w:rPr>
          <w:rFonts w:ascii="Arial" w:hAnsi="Arial" w:cs="Arial"/>
          <w:sz w:val="23"/>
          <w:szCs w:val="23"/>
        </w:rPr>
        <w:t>izjavo o opravljenem usposabljanju za imenovanje v naziv ali fotokopijo potrdila o opravljenem izpitu oz. usposabljanju,</w:t>
      </w:r>
      <w:r>
        <w:rPr>
          <w:rFonts w:ascii="Arial" w:hAnsi="Arial" w:cs="Arial"/>
          <w:sz w:val="23"/>
          <w:szCs w:val="23"/>
        </w:rPr>
        <w:t xml:space="preserve"> iz katere mora biti razvidna ustanova na kateri je kandidat opravljal usposabljanje ter leto opravljenega izpita oziroma v primeru, da izpita ni opravljal, izjavo, da izpita nima opravljenega in da ga bo opravil v zakonsko določenem roku,</w:t>
      </w:r>
    </w:p>
    <w:p w14:paraId="408A6EB4" w14:textId="77777777" w:rsidR="00395158" w:rsidRPr="00395158" w:rsidRDefault="00E27F06" w:rsidP="005E5669">
      <w:pPr>
        <w:numPr>
          <w:ilvl w:val="0"/>
          <w:numId w:val="11"/>
        </w:numPr>
        <w:shd w:val="clear" w:color="auto" w:fill="FFFFFF"/>
        <w:spacing w:before="100" w:beforeAutospacing="1"/>
        <w:jc w:val="both"/>
        <w:rPr>
          <w:rFonts w:ascii="Arial" w:hAnsi="Arial" w:cs="Arial"/>
          <w:sz w:val="23"/>
          <w:szCs w:val="23"/>
        </w:rPr>
      </w:pPr>
      <w:r>
        <w:rPr>
          <w:rFonts w:ascii="Arial" w:hAnsi="Arial" w:cs="Arial"/>
          <w:sz w:val="23"/>
          <w:szCs w:val="23"/>
        </w:rPr>
        <w:t xml:space="preserve">pisno </w:t>
      </w:r>
      <w:r w:rsidR="00395158" w:rsidRPr="00395158">
        <w:rPr>
          <w:rFonts w:ascii="Arial" w:hAnsi="Arial" w:cs="Arial"/>
          <w:sz w:val="23"/>
          <w:szCs w:val="23"/>
        </w:rPr>
        <w:t>izjavo o opravljenem strokovnem izpitu iz upravnega postopka ali fotokopijo potrdila o opravljenem izpitu,</w:t>
      </w:r>
      <w:r w:rsidR="00365D6C">
        <w:rPr>
          <w:rFonts w:ascii="Arial" w:hAnsi="Arial" w:cs="Arial"/>
          <w:sz w:val="23"/>
          <w:szCs w:val="23"/>
        </w:rPr>
        <w:t xml:space="preserve"> iz katere je razvidna ustanova, kjer je kandidat izpit opravljal ter leto opravljenega izpita oziroma izjavo, da kandidat izpita nima opravljenega in da ga bo opravljal v zakonsko določenem roku,</w:t>
      </w:r>
    </w:p>
    <w:p w14:paraId="19C5BD3E" w14:textId="77777777" w:rsidR="00395158" w:rsidRPr="00395158" w:rsidRDefault="00E27F06" w:rsidP="005E5669">
      <w:pPr>
        <w:numPr>
          <w:ilvl w:val="0"/>
          <w:numId w:val="11"/>
        </w:numPr>
        <w:shd w:val="clear" w:color="auto" w:fill="FFFFFF"/>
        <w:spacing w:before="100" w:beforeAutospacing="1"/>
        <w:jc w:val="both"/>
        <w:rPr>
          <w:rFonts w:ascii="Arial" w:hAnsi="Arial" w:cs="Arial"/>
          <w:sz w:val="23"/>
          <w:szCs w:val="23"/>
        </w:rPr>
      </w:pPr>
      <w:r>
        <w:rPr>
          <w:rFonts w:ascii="Arial" w:hAnsi="Arial" w:cs="Arial"/>
          <w:sz w:val="23"/>
          <w:szCs w:val="23"/>
        </w:rPr>
        <w:t xml:space="preserve">pisno </w:t>
      </w:r>
      <w:r w:rsidR="00395158" w:rsidRPr="00395158">
        <w:rPr>
          <w:rFonts w:ascii="Arial" w:hAnsi="Arial" w:cs="Arial"/>
          <w:sz w:val="23"/>
          <w:szCs w:val="23"/>
        </w:rPr>
        <w:t>izjavo kandidata, da:</w:t>
      </w:r>
      <w:r w:rsidR="00395158" w:rsidRPr="00365D6C">
        <w:rPr>
          <w:rFonts w:ascii="Arial" w:hAnsi="Arial" w:cs="Arial"/>
          <w:sz w:val="23"/>
          <w:szCs w:val="23"/>
        </w:rPr>
        <w:t xml:space="preserve"> </w:t>
      </w:r>
      <w:r w:rsidR="00395158" w:rsidRPr="00395158">
        <w:rPr>
          <w:rFonts w:ascii="Arial" w:hAnsi="Arial" w:cs="Arial"/>
          <w:sz w:val="23"/>
          <w:szCs w:val="23"/>
        </w:rPr>
        <w:t>je državljan Republike Slovenije,</w:t>
      </w:r>
      <w:r w:rsidR="00395158" w:rsidRPr="00365D6C">
        <w:rPr>
          <w:rFonts w:ascii="Arial" w:hAnsi="Arial" w:cs="Arial"/>
          <w:sz w:val="23"/>
          <w:szCs w:val="23"/>
        </w:rPr>
        <w:t xml:space="preserve"> </w:t>
      </w:r>
      <w:r w:rsidR="00395158" w:rsidRPr="00395158">
        <w:rPr>
          <w:rFonts w:ascii="Arial" w:hAnsi="Arial" w:cs="Arial"/>
          <w:sz w:val="23"/>
          <w:szCs w:val="23"/>
        </w:rPr>
        <w:t>ni bil pravnomočno obsojen zaradi naklepnega kaznivega dejanja, ki se preganja po uradni dolžnosti in da ni bil obsojen na nepogojno kazen zapora v trajanju več kot šest mesecev,</w:t>
      </w:r>
      <w:r w:rsidR="00395158" w:rsidRPr="00365D6C">
        <w:rPr>
          <w:rFonts w:ascii="Arial" w:hAnsi="Arial" w:cs="Arial"/>
          <w:sz w:val="23"/>
          <w:szCs w:val="23"/>
        </w:rPr>
        <w:t xml:space="preserve"> </w:t>
      </w:r>
      <w:r w:rsidR="00395158" w:rsidRPr="00395158">
        <w:rPr>
          <w:rFonts w:ascii="Arial" w:hAnsi="Arial" w:cs="Arial"/>
          <w:sz w:val="23"/>
          <w:szCs w:val="23"/>
        </w:rPr>
        <w:t>zoper njega ni bila vložena pravnomočna obtožnica zaradi naklepnega kaznivega dejanja, ki se preganja po uradni dolžnosti,</w:t>
      </w:r>
    </w:p>
    <w:p w14:paraId="51F9C2CC" w14:textId="77777777" w:rsidR="00395158" w:rsidRPr="00395158" w:rsidRDefault="00E27F06" w:rsidP="00395158">
      <w:pPr>
        <w:numPr>
          <w:ilvl w:val="0"/>
          <w:numId w:val="11"/>
        </w:numPr>
        <w:shd w:val="clear" w:color="auto" w:fill="FFFFFF"/>
        <w:spacing w:before="100" w:beforeAutospacing="1" w:after="100" w:afterAutospacing="1"/>
        <w:jc w:val="both"/>
        <w:rPr>
          <w:rFonts w:ascii="Arial" w:hAnsi="Arial" w:cs="Arial"/>
          <w:sz w:val="23"/>
          <w:szCs w:val="23"/>
        </w:rPr>
      </w:pPr>
      <w:r>
        <w:rPr>
          <w:rFonts w:ascii="Arial" w:hAnsi="Arial" w:cs="Arial"/>
          <w:sz w:val="23"/>
          <w:szCs w:val="23"/>
        </w:rPr>
        <w:t xml:space="preserve">pisno </w:t>
      </w:r>
      <w:r w:rsidR="00395158" w:rsidRPr="00395158">
        <w:rPr>
          <w:rFonts w:ascii="Arial" w:hAnsi="Arial" w:cs="Arial"/>
          <w:sz w:val="23"/>
          <w:szCs w:val="23"/>
        </w:rPr>
        <w:t xml:space="preserve">izjavo, da za namen tega natečajnega postopka dovoljuje Občini </w:t>
      </w:r>
      <w:r w:rsidR="00395158">
        <w:rPr>
          <w:rFonts w:ascii="Arial" w:hAnsi="Arial" w:cs="Arial"/>
          <w:sz w:val="23"/>
          <w:szCs w:val="23"/>
        </w:rPr>
        <w:t>Lukovica</w:t>
      </w:r>
      <w:r w:rsidR="00395158" w:rsidRPr="00395158">
        <w:rPr>
          <w:rFonts w:ascii="Arial" w:hAnsi="Arial" w:cs="Arial"/>
          <w:sz w:val="23"/>
          <w:szCs w:val="23"/>
        </w:rPr>
        <w:t xml:space="preserve"> pridobitev podatkov iz uradne evidence. V primeru, da kandidat s tem ne bo soglašal, bo moral sam predložiti ustrezna dokazila.</w:t>
      </w:r>
    </w:p>
    <w:p w14:paraId="75B2ECB0" w14:textId="77777777" w:rsidR="005225D2" w:rsidRDefault="005225D2" w:rsidP="006F1253">
      <w:pPr>
        <w:shd w:val="clear" w:color="auto" w:fill="FFFFFF"/>
        <w:spacing w:before="240" w:after="188"/>
        <w:jc w:val="both"/>
        <w:rPr>
          <w:rFonts w:ascii="Arial" w:hAnsi="Arial" w:cs="Arial"/>
          <w:sz w:val="23"/>
          <w:szCs w:val="23"/>
        </w:rPr>
      </w:pPr>
      <w:r>
        <w:rPr>
          <w:rFonts w:ascii="Arial" w:hAnsi="Arial" w:cs="Arial"/>
          <w:sz w:val="23"/>
          <w:szCs w:val="23"/>
        </w:rPr>
        <w:lastRenderedPageBreak/>
        <w:t>Namesto zgoraj navedenih pisnih izjav lahko kandidat predloži tudi fotokopije dokazil iz katerih je razvidno izpolnjevanje pogojev.</w:t>
      </w:r>
    </w:p>
    <w:p w14:paraId="6C2F214F" w14:textId="77777777" w:rsidR="00395158" w:rsidRDefault="00395158" w:rsidP="006F1253">
      <w:pPr>
        <w:shd w:val="clear" w:color="auto" w:fill="FFFFFF"/>
        <w:spacing w:before="240" w:after="188"/>
        <w:jc w:val="both"/>
        <w:rPr>
          <w:rFonts w:ascii="Arial" w:hAnsi="Arial" w:cs="Arial"/>
          <w:sz w:val="23"/>
          <w:szCs w:val="23"/>
        </w:rPr>
      </w:pPr>
      <w:r w:rsidRPr="00395158">
        <w:rPr>
          <w:rFonts w:ascii="Arial" w:hAnsi="Arial" w:cs="Arial"/>
          <w:sz w:val="23"/>
          <w:szCs w:val="23"/>
        </w:rPr>
        <w:t>Zaželeno je, da prijava vsebuje tudi kratek življenjepis ter da kandidat v njej poleg formalne izobrazbe navede tudi druga znanja in veščine, ki jih je pridobil.</w:t>
      </w:r>
    </w:p>
    <w:p w14:paraId="671DB9D3" w14:textId="77777777" w:rsidR="006F1253" w:rsidRDefault="00226B69" w:rsidP="00DF39C8">
      <w:pPr>
        <w:shd w:val="clear" w:color="auto" w:fill="FFFFFF"/>
        <w:jc w:val="both"/>
        <w:rPr>
          <w:rFonts w:ascii="Arial" w:hAnsi="Arial" w:cs="Arial"/>
          <w:sz w:val="23"/>
          <w:szCs w:val="23"/>
        </w:rPr>
      </w:pPr>
      <w:r>
        <w:rPr>
          <w:rFonts w:ascii="Arial" w:hAnsi="Arial" w:cs="Arial"/>
          <w:sz w:val="23"/>
          <w:szCs w:val="23"/>
        </w:rPr>
        <w:t>Prednost pri izbiri bodo imeli kandidati</w:t>
      </w:r>
      <w:r w:rsidR="0074747A">
        <w:rPr>
          <w:rFonts w:ascii="Arial" w:hAnsi="Arial" w:cs="Arial"/>
          <w:sz w:val="23"/>
          <w:szCs w:val="23"/>
        </w:rPr>
        <w:t xml:space="preserve"> </w:t>
      </w:r>
      <w:r>
        <w:rPr>
          <w:rFonts w:ascii="Arial" w:hAnsi="Arial" w:cs="Arial"/>
          <w:sz w:val="23"/>
          <w:szCs w:val="23"/>
        </w:rPr>
        <w:t xml:space="preserve">z </w:t>
      </w:r>
      <w:r w:rsidR="0074747A">
        <w:rPr>
          <w:rFonts w:ascii="Arial" w:hAnsi="Arial" w:cs="Arial"/>
          <w:sz w:val="23"/>
          <w:szCs w:val="23"/>
        </w:rPr>
        <w:t xml:space="preserve">izkušnjami z delom </w:t>
      </w:r>
      <w:r w:rsidR="00931771">
        <w:rPr>
          <w:rFonts w:ascii="Arial" w:hAnsi="Arial" w:cs="Arial"/>
          <w:sz w:val="23"/>
          <w:szCs w:val="23"/>
        </w:rPr>
        <w:t xml:space="preserve">navedenega področja </w:t>
      </w:r>
      <w:r>
        <w:rPr>
          <w:rFonts w:ascii="Arial" w:hAnsi="Arial" w:cs="Arial"/>
          <w:sz w:val="23"/>
          <w:szCs w:val="23"/>
        </w:rPr>
        <w:t xml:space="preserve">v lokalni samoupravi. </w:t>
      </w:r>
    </w:p>
    <w:p w14:paraId="7A6EC3AB" w14:textId="77777777" w:rsidR="0095341D" w:rsidRDefault="0095341D" w:rsidP="00DF39C8">
      <w:pPr>
        <w:shd w:val="clear" w:color="auto" w:fill="FFFFFF"/>
        <w:jc w:val="both"/>
        <w:rPr>
          <w:rFonts w:ascii="Arial" w:hAnsi="Arial" w:cs="Arial"/>
          <w:sz w:val="23"/>
          <w:szCs w:val="23"/>
        </w:rPr>
      </w:pPr>
    </w:p>
    <w:p w14:paraId="0655662B" w14:textId="77777777" w:rsidR="00395158" w:rsidRPr="00395158" w:rsidRDefault="00395158" w:rsidP="00395158">
      <w:pPr>
        <w:shd w:val="clear" w:color="auto" w:fill="FFFFFF"/>
        <w:spacing w:after="188"/>
        <w:jc w:val="center"/>
        <w:rPr>
          <w:rFonts w:ascii="Arial" w:hAnsi="Arial" w:cs="Arial"/>
          <w:sz w:val="23"/>
          <w:szCs w:val="23"/>
        </w:rPr>
      </w:pPr>
      <w:r w:rsidRPr="00395158">
        <w:rPr>
          <w:rFonts w:ascii="Arial" w:hAnsi="Arial" w:cs="Arial"/>
          <w:sz w:val="23"/>
          <w:szCs w:val="23"/>
        </w:rPr>
        <w:t>III.</w:t>
      </w:r>
    </w:p>
    <w:p w14:paraId="68FD8AD2" w14:textId="4CC12727" w:rsidR="0095341D" w:rsidRPr="00395158" w:rsidRDefault="0055131E" w:rsidP="00395158">
      <w:pPr>
        <w:shd w:val="clear" w:color="auto" w:fill="FFFFFF"/>
        <w:spacing w:after="188"/>
        <w:jc w:val="both"/>
        <w:rPr>
          <w:rFonts w:ascii="Arial" w:hAnsi="Arial" w:cs="Arial"/>
          <w:sz w:val="23"/>
          <w:szCs w:val="23"/>
        </w:rPr>
      </w:pPr>
      <w:r>
        <w:rPr>
          <w:rFonts w:ascii="Arial" w:hAnsi="Arial" w:cs="Arial"/>
          <w:sz w:val="23"/>
          <w:szCs w:val="23"/>
        </w:rPr>
        <w:t xml:space="preserve">V izbirnem postopku se bo presojala strokovna usposobljenost kandidatov, na podlagi predstavitve v vlogi, dokazilih, glede na reference in po potrebi na osnovi osebnih razgovorov oziroma drugih načinov končne izbire. </w:t>
      </w:r>
    </w:p>
    <w:p w14:paraId="61C37D91" w14:textId="77777777" w:rsidR="00395158" w:rsidRPr="00395158" w:rsidRDefault="00395158" w:rsidP="00395158">
      <w:pPr>
        <w:shd w:val="clear" w:color="auto" w:fill="FFFFFF"/>
        <w:spacing w:after="188"/>
        <w:jc w:val="center"/>
        <w:rPr>
          <w:rFonts w:ascii="Arial" w:hAnsi="Arial" w:cs="Arial"/>
          <w:sz w:val="23"/>
          <w:szCs w:val="23"/>
        </w:rPr>
      </w:pPr>
      <w:r w:rsidRPr="00395158">
        <w:rPr>
          <w:rFonts w:ascii="Arial" w:hAnsi="Arial" w:cs="Arial"/>
          <w:sz w:val="23"/>
          <w:szCs w:val="23"/>
        </w:rPr>
        <w:t>IV.</w:t>
      </w:r>
    </w:p>
    <w:p w14:paraId="754E3601" w14:textId="22BACFE3" w:rsidR="0095341D" w:rsidRDefault="00395158" w:rsidP="00B156F7">
      <w:pPr>
        <w:shd w:val="clear" w:color="auto" w:fill="FFFFFF"/>
        <w:spacing w:after="188"/>
        <w:jc w:val="both"/>
        <w:rPr>
          <w:rFonts w:ascii="Arial" w:hAnsi="Arial" w:cs="Arial"/>
          <w:sz w:val="23"/>
          <w:szCs w:val="23"/>
        </w:rPr>
      </w:pPr>
      <w:r w:rsidRPr="00395158">
        <w:rPr>
          <w:rFonts w:ascii="Arial" w:hAnsi="Arial" w:cs="Arial"/>
          <w:sz w:val="23"/>
          <w:szCs w:val="23"/>
        </w:rPr>
        <w:t xml:space="preserve">Izbrani kandidat bo </w:t>
      </w:r>
      <w:r w:rsidR="00A63410">
        <w:rPr>
          <w:rFonts w:ascii="Arial" w:hAnsi="Arial" w:cs="Arial"/>
          <w:sz w:val="23"/>
          <w:szCs w:val="23"/>
        </w:rPr>
        <w:t xml:space="preserve">opravljal </w:t>
      </w:r>
      <w:r w:rsidRPr="00395158">
        <w:rPr>
          <w:rFonts w:ascii="Arial" w:hAnsi="Arial" w:cs="Arial"/>
          <w:sz w:val="23"/>
          <w:szCs w:val="23"/>
        </w:rPr>
        <w:t xml:space="preserve">delo na delovnem mestu </w:t>
      </w:r>
      <w:r w:rsidR="00596998">
        <w:rPr>
          <w:rFonts w:ascii="Arial" w:hAnsi="Arial" w:cs="Arial"/>
          <w:sz w:val="23"/>
          <w:szCs w:val="23"/>
        </w:rPr>
        <w:t>V</w:t>
      </w:r>
      <w:r w:rsidR="00B20AA8">
        <w:rPr>
          <w:rFonts w:ascii="Arial" w:hAnsi="Arial" w:cs="Arial"/>
          <w:sz w:val="23"/>
          <w:szCs w:val="23"/>
        </w:rPr>
        <w:t>išji svetovalec za pravne, splošne in kadrovske zadeve</w:t>
      </w:r>
      <w:r w:rsidRPr="00395158">
        <w:rPr>
          <w:rFonts w:ascii="Arial" w:hAnsi="Arial" w:cs="Arial"/>
          <w:sz w:val="23"/>
          <w:szCs w:val="23"/>
        </w:rPr>
        <w:t xml:space="preserve">. Z izbranim kandidatom  bo po dokončnosti sklepa o izbiri sklenjeno delovno razmerje za </w:t>
      </w:r>
      <w:r w:rsidR="00B20AA8">
        <w:rPr>
          <w:rFonts w:ascii="Arial" w:hAnsi="Arial" w:cs="Arial"/>
          <w:sz w:val="23"/>
          <w:szCs w:val="23"/>
        </w:rPr>
        <w:t>ne</w:t>
      </w:r>
      <w:r w:rsidRPr="00395158">
        <w:rPr>
          <w:rFonts w:ascii="Arial" w:hAnsi="Arial" w:cs="Arial"/>
          <w:sz w:val="23"/>
          <w:szCs w:val="23"/>
        </w:rPr>
        <w:t>določen čas, s polnim delovnim časom</w:t>
      </w:r>
      <w:r w:rsidR="00BC2677">
        <w:rPr>
          <w:rFonts w:ascii="Arial" w:hAnsi="Arial" w:cs="Arial"/>
          <w:sz w:val="23"/>
          <w:szCs w:val="23"/>
        </w:rPr>
        <w:t>, s trimesečnim poskusnim delom</w:t>
      </w:r>
      <w:r w:rsidRPr="00395158">
        <w:rPr>
          <w:rFonts w:ascii="Arial" w:hAnsi="Arial" w:cs="Arial"/>
          <w:sz w:val="23"/>
          <w:szCs w:val="23"/>
        </w:rPr>
        <w:t xml:space="preserve">. </w:t>
      </w:r>
      <w:r w:rsidR="00A63410">
        <w:rPr>
          <w:rFonts w:ascii="Arial" w:hAnsi="Arial" w:cs="Arial"/>
          <w:sz w:val="23"/>
          <w:szCs w:val="23"/>
        </w:rPr>
        <w:t xml:space="preserve">Izbrani kandidat bo imenovan v uradniški naziv skladno z določili ZJU. </w:t>
      </w:r>
      <w:r w:rsidRPr="00395158">
        <w:rPr>
          <w:rFonts w:ascii="Arial" w:hAnsi="Arial" w:cs="Arial"/>
          <w:sz w:val="23"/>
          <w:szCs w:val="23"/>
        </w:rPr>
        <w:t xml:space="preserve">Izbrani kandidat bo delo opravljal v prostorih Občine </w:t>
      </w:r>
      <w:r w:rsidR="00B156F7">
        <w:rPr>
          <w:rFonts w:ascii="Arial" w:hAnsi="Arial" w:cs="Arial"/>
          <w:sz w:val="23"/>
          <w:szCs w:val="23"/>
        </w:rPr>
        <w:t>Lukovica, Stari trg 1, 1225 Lukovica.</w:t>
      </w:r>
      <w:r w:rsidRPr="00395158">
        <w:rPr>
          <w:rFonts w:ascii="Arial" w:hAnsi="Arial" w:cs="Arial"/>
          <w:sz w:val="23"/>
          <w:szCs w:val="23"/>
        </w:rPr>
        <w:t xml:space="preserve"> </w:t>
      </w:r>
    </w:p>
    <w:p w14:paraId="547AC1CB" w14:textId="77777777" w:rsidR="00395158" w:rsidRPr="00395158" w:rsidRDefault="00395158" w:rsidP="00395158">
      <w:pPr>
        <w:shd w:val="clear" w:color="auto" w:fill="FFFFFF"/>
        <w:spacing w:after="188"/>
        <w:jc w:val="center"/>
        <w:rPr>
          <w:rFonts w:ascii="Arial" w:hAnsi="Arial" w:cs="Arial"/>
          <w:sz w:val="23"/>
          <w:szCs w:val="23"/>
        </w:rPr>
      </w:pPr>
      <w:r w:rsidRPr="00395158">
        <w:rPr>
          <w:rFonts w:ascii="Arial" w:hAnsi="Arial" w:cs="Arial"/>
          <w:sz w:val="23"/>
          <w:szCs w:val="23"/>
        </w:rPr>
        <w:t>V.</w:t>
      </w:r>
    </w:p>
    <w:p w14:paraId="55B7CD0F" w14:textId="77777777" w:rsidR="001372A2" w:rsidRPr="001372A2" w:rsidRDefault="001372A2" w:rsidP="00B13C06">
      <w:pPr>
        <w:shd w:val="clear" w:color="auto" w:fill="FFFFFF"/>
        <w:jc w:val="both"/>
        <w:rPr>
          <w:rFonts w:ascii="Arial" w:hAnsi="Arial" w:cs="Arial"/>
          <w:sz w:val="22"/>
          <w:szCs w:val="22"/>
        </w:rPr>
      </w:pPr>
    </w:p>
    <w:p w14:paraId="4CF00637" w14:textId="16615A88" w:rsidR="001372A2" w:rsidRPr="001B0C89" w:rsidRDefault="001372A2" w:rsidP="001372A2">
      <w:pPr>
        <w:jc w:val="both"/>
        <w:rPr>
          <w:rFonts w:ascii="Arial" w:hAnsi="Arial" w:cs="Arial"/>
          <w:sz w:val="23"/>
          <w:szCs w:val="23"/>
        </w:rPr>
      </w:pPr>
      <w:r w:rsidRPr="001B0C89">
        <w:rPr>
          <w:rFonts w:ascii="Arial" w:hAnsi="Arial" w:cs="Arial"/>
          <w:sz w:val="23"/>
          <w:szCs w:val="23"/>
        </w:rPr>
        <w:t xml:space="preserve">Kandidati vložijo pisne prijave na priloženem obrazcu, ki jo pošljejo v zaprti ovojnici </w:t>
      </w:r>
      <w:r w:rsidRPr="001B0C89">
        <w:rPr>
          <w:rFonts w:ascii="Arial" w:hAnsi="Arial" w:cs="Arial"/>
          <w:b/>
          <w:bCs/>
          <w:sz w:val="23"/>
          <w:szCs w:val="23"/>
        </w:rPr>
        <w:t>z označbo</w:t>
      </w:r>
      <w:r w:rsidRPr="001B0C89">
        <w:rPr>
          <w:rFonts w:ascii="Arial" w:hAnsi="Arial" w:cs="Arial"/>
          <w:sz w:val="23"/>
          <w:szCs w:val="23"/>
        </w:rPr>
        <w:t xml:space="preserve">: "za interni natečaj za prosto uradniško delovno mesto višji svetovalec, številka: 100-0080/2021" </w:t>
      </w:r>
      <w:r w:rsidRPr="001B0C89">
        <w:rPr>
          <w:rFonts w:ascii="Arial" w:hAnsi="Arial" w:cs="Arial"/>
          <w:b/>
          <w:bCs/>
          <w:sz w:val="23"/>
          <w:szCs w:val="23"/>
        </w:rPr>
        <w:t>na naslov</w:t>
      </w:r>
      <w:r w:rsidRPr="001B0C89">
        <w:rPr>
          <w:rFonts w:ascii="Arial" w:hAnsi="Arial" w:cs="Arial"/>
          <w:sz w:val="23"/>
          <w:szCs w:val="23"/>
        </w:rPr>
        <w:t xml:space="preserve">: Občina Lukovica, Stari trg 1, 1225 Lukovica, in sicer </w:t>
      </w:r>
      <w:r w:rsidRPr="001B0C89">
        <w:rPr>
          <w:rFonts w:ascii="Arial" w:hAnsi="Arial" w:cs="Arial"/>
          <w:b/>
          <w:bCs/>
          <w:sz w:val="23"/>
          <w:szCs w:val="23"/>
        </w:rPr>
        <w:t>v roku 14 dni</w:t>
      </w:r>
      <w:r w:rsidRPr="001B0C89">
        <w:rPr>
          <w:rFonts w:ascii="Arial" w:hAnsi="Arial" w:cs="Arial"/>
          <w:sz w:val="23"/>
          <w:szCs w:val="23"/>
        </w:rPr>
        <w:t xml:space="preserve"> po objavi na osrednjem spletnem mestu državne uprave www.gov.si. Za pisno obliko prijave se šteje tudi elektronska oblika, poslana </w:t>
      </w:r>
      <w:r w:rsidRPr="001B0C89">
        <w:rPr>
          <w:rFonts w:ascii="Arial" w:hAnsi="Arial" w:cs="Arial"/>
          <w:b/>
          <w:bCs/>
          <w:sz w:val="23"/>
          <w:szCs w:val="23"/>
        </w:rPr>
        <w:t>na elektronski naslov</w:t>
      </w:r>
      <w:r w:rsidRPr="001B0C89">
        <w:rPr>
          <w:rFonts w:ascii="Arial" w:hAnsi="Arial" w:cs="Arial"/>
          <w:sz w:val="23"/>
          <w:szCs w:val="23"/>
        </w:rPr>
        <w:t xml:space="preserve">: </w:t>
      </w:r>
      <w:hyperlink r:id="rId8" w:history="1">
        <w:r w:rsidRPr="001B0C89">
          <w:rPr>
            <w:rStyle w:val="Hiperpovezava"/>
            <w:rFonts w:ascii="Arial" w:hAnsi="Arial" w:cs="Arial"/>
            <w:color w:val="auto"/>
            <w:sz w:val="23"/>
            <w:szCs w:val="23"/>
          </w:rPr>
          <w:t>info@lukovica.si</w:t>
        </w:r>
      </w:hyperlink>
      <w:r w:rsidRPr="001B0C89">
        <w:rPr>
          <w:rFonts w:ascii="Arial" w:hAnsi="Arial" w:cs="Arial"/>
          <w:sz w:val="23"/>
          <w:szCs w:val="23"/>
        </w:rPr>
        <w:t xml:space="preserve">, pri čemer veljavnost prijave ni pogojena z elektronskim podpisom. </w:t>
      </w:r>
    </w:p>
    <w:p w14:paraId="23068F1F" w14:textId="77777777" w:rsidR="001372A2" w:rsidRDefault="001372A2" w:rsidP="00B13C06">
      <w:pPr>
        <w:shd w:val="clear" w:color="auto" w:fill="FFFFFF"/>
        <w:jc w:val="both"/>
        <w:rPr>
          <w:rFonts w:ascii="Arial" w:hAnsi="Arial" w:cs="Arial"/>
          <w:sz w:val="23"/>
          <w:szCs w:val="23"/>
        </w:rPr>
      </w:pPr>
    </w:p>
    <w:p w14:paraId="0F6FBE9B" w14:textId="77777777" w:rsidR="001372A2" w:rsidRPr="001372A2" w:rsidRDefault="001372A2" w:rsidP="00B13C06">
      <w:pPr>
        <w:shd w:val="clear" w:color="auto" w:fill="FFFFFF"/>
        <w:jc w:val="both"/>
        <w:rPr>
          <w:rFonts w:ascii="Arial" w:hAnsi="Arial" w:cs="Arial"/>
          <w:strike/>
          <w:sz w:val="23"/>
          <w:szCs w:val="23"/>
        </w:rPr>
      </w:pPr>
    </w:p>
    <w:p w14:paraId="182C96B7" w14:textId="77777777" w:rsidR="00EF33BC" w:rsidRDefault="00DF39C8" w:rsidP="00060F6A">
      <w:pPr>
        <w:shd w:val="clear" w:color="auto" w:fill="FFFFFF"/>
        <w:jc w:val="both"/>
        <w:rPr>
          <w:rFonts w:ascii="Arial" w:hAnsi="Arial" w:cs="Arial"/>
          <w:sz w:val="23"/>
          <w:szCs w:val="23"/>
        </w:rPr>
      </w:pPr>
      <w:r>
        <w:rPr>
          <w:rFonts w:ascii="Arial" w:hAnsi="Arial" w:cs="Arial"/>
          <w:sz w:val="23"/>
          <w:szCs w:val="23"/>
        </w:rPr>
        <w:t xml:space="preserve">Formalno nepopolne in nepravočasne prijave se v skladu </w:t>
      </w:r>
      <w:r w:rsidR="00D46F64">
        <w:rPr>
          <w:rFonts w:ascii="Arial" w:hAnsi="Arial" w:cs="Arial"/>
          <w:sz w:val="23"/>
          <w:szCs w:val="23"/>
        </w:rPr>
        <w:t xml:space="preserve">s </w:t>
      </w:r>
      <w:r>
        <w:rPr>
          <w:rFonts w:ascii="Arial" w:hAnsi="Arial" w:cs="Arial"/>
          <w:sz w:val="23"/>
          <w:szCs w:val="23"/>
        </w:rPr>
        <w:t>smiseln</w:t>
      </w:r>
      <w:r w:rsidR="00D46F64">
        <w:rPr>
          <w:rFonts w:ascii="Arial" w:hAnsi="Arial" w:cs="Arial"/>
          <w:sz w:val="23"/>
          <w:szCs w:val="23"/>
        </w:rPr>
        <w:t>o</w:t>
      </w:r>
      <w:r>
        <w:rPr>
          <w:rFonts w:ascii="Arial" w:hAnsi="Arial" w:cs="Arial"/>
          <w:sz w:val="23"/>
          <w:szCs w:val="23"/>
        </w:rPr>
        <w:t xml:space="preserve"> uporab</w:t>
      </w:r>
      <w:r w:rsidR="00D46F64">
        <w:rPr>
          <w:rFonts w:ascii="Arial" w:hAnsi="Arial" w:cs="Arial"/>
          <w:sz w:val="23"/>
          <w:szCs w:val="23"/>
        </w:rPr>
        <w:t>o</w:t>
      </w:r>
      <w:r>
        <w:rPr>
          <w:rFonts w:ascii="Arial" w:hAnsi="Arial" w:cs="Arial"/>
          <w:sz w:val="23"/>
          <w:szCs w:val="23"/>
        </w:rPr>
        <w:t xml:space="preserve"> 12. </w:t>
      </w:r>
      <w:r w:rsidR="00EF33BC">
        <w:rPr>
          <w:rFonts w:ascii="Arial" w:hAnsi="Arial" w:cs="Arial"/>
          <w:sz w:val="23"/>
          <w:szCs w:val="23"/>
        </w:rPr>
        <w:t>č</w:t>
      </w:r>
      <w:r>
        <w:rPr>
          <w:rFonts w:ascii="Arial" w:hAnsi="Arial" w:cs="Arial"/>
          <w:sz w:val="23"/>
          <w:szCs w:val="23"/>
        </w:rPr>
        <w:t>lena Uredbe o postopku za zasedbo delovnega mesta v organih drž</w:t>
      </w:r>
      <w:r w:rsidR="00EF33BC">
        <w:rPr>
          <w:rFonts w:ascii="Arial" w:hAnsi="Arial" w:cs="Arial"/>
          <w:sz w:val="23"/>
          <w:szCs w:val="23"/>
        </w:rPr>
        <w:t>a</w:t>
      </w:r>
      <w:r>
        <w:rPr>
          <w:rFonts w:ascii="Arial" w:hAnsi="Arial" w:cs="Arial"/>
          <w:sz w:val="23"/>
          <w:szCs w:val="23"/>
        </w:rPr>
        <w:t xml:space="preserve">vne uprave in v pravosodnih organih </w:t>
      </w:r>
      <w:r w:rsidR="00EF33BC">
        <w:rPr>
          <w:rFonts w:ascii="Arial" w:hAnsi="Arial" w:cs="Arial"/>
          <w:sz w:val="23"/>
          <w:szCs w:val="23"/>
        </w:rPr>
        <w:t xml:space="preserve">(Ur. list RS, št. </w:t>
      </w:r>
      <w:r w:rsidR="00EF33BC" w:rsidRPr="00EF33BC">
        <w:rPr>
          <w:rFonts w:ascii="Arial" w:hAnsi="Arial" w:cs="Arial"/>
          <w:sz w:val="23"/>
          <w:szCs w:val="23"/>
        </w:rPr>
        <w:t>139/06 in 104/10</w:t>
      </w:r>
      <w:r w:rsidR="00EF33BC">
        <w:rPr>
          <w:rFonts w:ascii="Arial" w:hAnsi="Arial" w:cs="Arial"/>
          <w:sz w:val="23"/>
          <w:szCs w:val="23"/>
        </w:rPr>
        <w:t>), ne bodo uvrstile v izbirni postopek.</w:t>
      </w:r>
    </w:p>
    <w:p w14:paraId="1482C4E6" w14:textId="77777777" w:rsidR="001372A2" w:rsidRDefault="001372A2" w:rsidP="00060F6A">
      <w:pPr>
        <w:shd w:val="clear" w:color="auto" w:fill="FFFFFF"/>
        <w:jc w:val="both"/>
        <w:rPr>
          <w:rFonts w:ascii="Arial" w:hAnsi="Arial" w:cs="Arial"/>
          <w:sz w:val="23"/>
          <w:szCs w:val="23"/>
        </w:rPr>
      </w:pPr>
    </w:p>
    <w:p w14:paraId="3D666E71" w14:textId="77777777" w:rsidR="00395158" w:rsidRPr="00395158" w:rsidRDefault="00395158" w:rsidP="00B156F7">
      <w:pPr>
        <w:shd w:val="clear" w:color="auto" w:fill="FFFFFF"/>
        <w:spacing w:after="188"/>
        <w:jc w:val="both"/>
        <w:rPr>
          <w:rFonts w:ascii="Arial" w:hAnsi="Arial" w:cs="Arial"/>
          <w:sz w:val="23"/>
          <w:szCs w:val="23"/>
        </w:rPr>
      </w:pPr>
      <w:r w:rsidRPr="00395158">
        <w:rPr>
          <w:rFonts w:ascii="Arial" w:hAnsi="Arial" w:cs="Arial"/>
          <w:sz w:val="23"/>
          <w:szCs w:val="23"/>
        </w:rPr>
        <w:t xml:space="preserve">Kandidati bodo o izbiri pisno obveščeni najkasneje v roku 15 dni po opravljeni izbiri. </w:t>
      </w:r>
      <w:r w:rsidR="00156125">
        <w:rPr>
          <w:rFonts w:ascii="Arial" w:hAnsi="Arial" w:cs="Arial"/>
          <w:sz w:val="23"/>
          <w:szCs w:val="23"/>
        </w:rPr>
        <w:t>O izbiri bo izdan sklep</w:t>
      </w:r>
      <w:r w:rsidR="006F0281">
        <w:rPr>
          <w:rFonts w:ascii="Arial" w:hAnsi="Arial" w:cs="Arial"/>
          <w:sz w:val="23"/>
          <w:szCs w:val="23"/>
        </w:rPr>
        <w:t xml:space="preserve">, </w:t>
      </w:r>
      <w:r w:rsidR="00156125">
        <w:rPr>
          <w:rFonts w:ascii="Arial" w:hAnsi="Arial" w:cs="Arial"/>
          <w:sz w:val="23"/>
          <w:szCs w:val="23"/>
        </w:rPr>
        <w:t xml:space="preserve">ki bo vročen izbranemu kandidatu, ostalim kandidatom pa bo vročen sklep, da niso bili izbrani. </w:t>
      </w:r>
      <w:r w:rsidRPr="00395158">
        <w:rPr>
          <w:rFonts w:ascii="Arial" w:hAnsi="Arial" w:cs="Arial"/>
          <w:sz w:val="23"/>
          <w:szCs w:val="23"/>
        </w:rPr>
        <w:t xml:space="preserve">Obvestilo o končanem natečajnem postopku bo objavljeno na spletni strani Občine </w:t>
      </w:r>
      <w:r w:rsidR="00B13C06">
        <w:rPr>
          <w:rFonts w:ascii="Arial" w:hAnsi="Arial" w:cs="Arial"/>
          <w:sz w:val="23"/>
          <w:szCs w:val="23"/>
        </w:rPr>
        <w:t>Lukovica</w:t>
      </w:r>
      <w:r w:rsidRPr="00395158">
        <w:rPr>
          <w:rFonts w:ascii="Arial" w:hAnsi="Arial" w:cs="Arial"/>
          <w:sz w:val="23"/>
          <w:szCs w:val="23"/>
        </w:rPr>
        <w:t xml:space="preserve"> www.</w:t>
      </w:r>
      <w:r w:rsidR="00B13C06" w:rsidRPr="002562B7">
        <w:rPr>
          <w:rFonts w:ascii="Arial" w:hAnsi="Arial" w:cs="Arial"/>
          <w:sz w:val="23"/>
          <w:szCs w:val="23"/>
        </w:rPr>
        <w:t>lukovica</w:t>
      </w:r>
      <w:r w:rsidRPr="00395158">
        <w:rPr>
          <w:rFonts w:ascii="Arial" w:hAnsi="Arial" w:cs="Arial"/>
          <w:sz w:val="23"/>
          <w:szCs w:val="23"/>
        </w:rPr>
        <w:t>.si.</w:t>
      </w:r>
    </w:p>
    <w:p w14:paraId="1DA7CA82" w14:textId="04F5F866" w:rsidR="00395158" w:rsidRDefault="00175366" w:rsidP="000D3D48">
      <w:pPr>
        <w:shd w:val="clear" w:color="auto" w:fill="FFFFFF"/>
        <w:spacing w:after="188"/>
        <w:jc w:val="both"/>
        <w:rPr>
          <w:rFonts w:ascii="Arial" w:hAnsi="Arial" w:cs="Arial"/>
          <w:sz w:val="23"/>
          <w:szCs w:val="23"/>
        </w:rPr>
      </w:pPr>
      <w:r>
        <w:rPr>
          <w:rFonts w:ascii="Arial" w:hAnsi="Arial" w:cs="Arial"/>
          <w:sz w:val="23"/>
          <w:szCs w:val="23"/>
        </w:rPr>
        <w:t>D</w:t>
      </w:r>
      <w:r w:rsidR="00395158" w:rsidRPr="00395158">
        <w:rPr>
          <w:rFonts w:ascii="Arial" w:hAnsi="Arial" w:cs="Arial"/>
          <w:sz w:val="23"/>
          <w:szCs w:val="23"/>
        </w:rPr>
        <w:t xml:space="preserve">odatne informacije o </w:t>
      </w:r>
      <w:r w:rsidR="00704F9E">
        <w:rPr>
          <w:rFonts w:ascii="Arial" w:hAnsi="Arial" w:cs="Arial"/>
          <w:sz w:val="23"/>
          <w:szCs w:val="23"/>
        </w:rPr>
        <w:t xml:space="preserve">izvedbi </w:t>
      </w:r>
      <w:r w:rsidR="00395158" w:rsidRPr="00395158">
        <w:rPr>
          <w:rFonts w:ascii="Arial" w:hAnsi="Arial" w:cs="Arial"/>
          <w:sz w:val="23"/>
          <w:szCs w:val="23"/>
        </w:rPr>
        <w:t>javne</w:t>
      </w:r>
      <w:r w:rsidR="00704F9E">
        <w:rPr>
          <w:rFonts w:ascii="Arial" w:hAnsi="Arial" w:cs="Arial"/>
          <w:sz w:val="23"/>
          <w:szCs w:val="23"/>
        </w:rPr>
        <w:t>ga</w:t>
      </w:r>
      <w:r w:rsidR="00395158" w:rsidRPr="00395158">
        <w:rPr>
          <w:rFonts w:ascii="Arial" w:hAnsi="Arial" w:cs="Arial"/>
          <w:sz w:val="23"/>
          <w:szCs w:val="23"/>
        </w:rPr>
        <w:t xml:space="preserve"> natečaj</w:t>
      </w:r>
      <w:r w:rsidR="00704F9E">
        <w:rPr>
          <w:rFonts w:ascii="Arial" w:hAnsi="Arial" w:cs="Arial"/>
          <w:sz w:val="23"/>
          <w:szCs w:val="23"/>
        </w:rPr>
        <w:t>a</w:t>
      </w:r>
      <w:r w:rsidR="00395158" w:rsidRPr="00395158">
        <w:rPr>
          <w:rFonts w:ascii="Arial" w:hAnsi="Arial" w:cs="Arial"/>
          <w:sz w:val="23"/>
          <w:szCs w:val="23"/>
        </w:rPr>
        <w:t xml:space="preserve"> lahko dobite </w:t>
      </w:r>
      <w:r w:rsidR="00704F9E">
        <w:rPr>
          <w:rFonts w:ascii="Arial" w:hAnsi="Arial" w:cs="Arial"/>
          <w:sz w:val="23"/>
          <w:szCs w:val="23"/>
        </w:rPr>
        <w:t>preko elektronske pošte</w:t>
      </w:r>
      <w:r>
        <w:rPr>
          <w:rFonts w:ascii="Arial" w:hAnsi="Arial" w:cs="Arial"/>
          <w:sz w:val="23"/>
          <w:szCs w:val="23"/>
        </w:rPr>
        <w:t>:</w:t>
      </w:r>
      <w:r w:rsidR="00F24EB6">
        <w:rPr>
          <w:rFonts w:ascii="Arial" w:hAnsi="Arial" w:cs="Arial"/>
          <w:sz w:val="23"/>
          <w:szCs w:val="23"/>
        </w:rPr>
        <w:t xml:space="preserve"> </w:t>
      </w:r>
      <w:hyperlink r:id="rId9" w:history="1">
        <w:r w:rsidR="00B20AA8" w:rsidRPr="00700B63">
          <w:rPr>
            <w:rStyle w:val="Hiperpovezava"/>
            <w:rFonts w:ascii="Arial" w:hAnsi="Arial" w:cs="Arial"/>
            <w:sz w:val="23"/>
            <w:szCs w:val="23"/>
          </w:rPr>
          <w:t>i</w:t>
        </w:r>
        <w:r w:rsidR="00D97A51">
          <w:rPr>
            <w:rStyle w:val="Hiperpovezava"/>
            <w:rFonts w:ascii="Arial" w:hAnsi="Arial" w:cs="Arial"/>
            <w:sz w:val="23"/>
            <w:szCs w:val="23"/>
          </w:rPr>
          <w:t>nfo</w:t>
        </w:r>
        <w:r w:rsidR="00B20AA8" w:rsidRPr="00700B63">
          <w:rPr>
            <w:rStyle w:val="Hiperpovezava"/>
            <w:rFonts w:ascii="Arial" w:hAnsi="Arial" w:cs="Arial"/>
            <w:sz w:val="23"/>
            <w:szCs w:val="23"/>
          </w:rPr>
          <w:t>@lukovica.si</w:t>
        </w:r>
      </w:hyperlink>
      <w:r w:rsidR="00B30464">
        <w:rPr>
          <w:rFonts w:ascii="Arial" w:hAnsi="Arial" w:cs="Arial"/>
          <w:sz w:val="23"/>
          <w:szCs w:val="23"/>
        </w:rPr>
        <w:t>.</w:t>
      </w:r>
    </w:p>
    <w:p w14:paraId="491099EB" w14:textId="77777777" w:rsidR="00395158" w:rsidRDefault="00395158" w:rsidP="00D76EE6">
      <w:pPr>
        <w:shd w:val="clear" w:color="auto" w:fill="FFFFFF"/>
        <w:spacing w:after="188"/>
        <w:jc w:val="both"/>
        <w:rPr>
          <w:rFonts w:ascii="Arial" w:hAnsi="Arial" w:cs="Arial"/>
          <w:sz w:val="23"/>
          <w:szCs w:val="23"/>
        </w:rPr>
      </w:pPr>
      <w:r w:rsidRPr="00395158">
        <w:rPr>
          <w:rFonts w:ascii="Arial" w:hAnsi="Arial" w:cs="Arial"/>
          <w:sz w:val="23"/>
          <w:szCs w:val="23"/>
        </w:rPr>
        <w:t>V besedilu uporabljeni izrazi, zapisani v moški spolni slovnični obliki, so uporabljeni kot nevtralni za ženske in moške.</w:t>
      </w:r>
    </w:p>
    <w:sectPr w:rsidR="00395158" w:rsidSect="00B51095">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3190F" w14:textId="77777777" w:rsidR="00A9105A" w:rsidRDefault="00A9105A">
      <w:r>
        <w:separator/>
      </w:r>
    </w:p>
  </w:endnote>
  <w:endnote w:type="continuationSeparator" w:id="0">
    <w:p w14:paraId="11C2A19B" w14:textId="77777777" w:rsidR="00A9105A" w:rsidRDefault="00A9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LO Aria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569182765"/>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44EFB6E7" w14:textId="6B8EF1AC" w:rsidR="00B51095" w:rsidRPr="00B51095" w:rsidRDefault="00B51095">
            <w:pPr>
              <w:pStyle w:val="Noga"/>
              <w:jc w:val="center"/>
              <w:rPr>
                <w:rFonts w:ascii="Arial" w:hAnsi="Arial" w:cs="Arial"/>
                <w:sz w:val="18"/>
                <w:szCs w:val="18"/>
              </w:rPr>
            </w:pPr>
            <w:r w:rsidRPr="00B51095">
              <w:rPr>
                <w:rFonts w:ascii="Arial" w:hAnsi="Arial" w:cs="Arial"/>
                <w:sz w:val="18"/>
                <w:szCs w:val="18"/>
              </w:rPr>
              <w:t xml:space="preserve">Stran </w:t>
            </w:r>
            <w:r w:rsidRPr="00B51095">
              <w:rPr>
                <w:rFonts w:ascii="Arial" w:hAnsi="Arial" w:cs="Arial"/>
                <w:b/>
                <w:bCs/>
                <w:sz w:val="18"/>
                <w:szCs w:val="18"/>
              </w:rPr>
              <w:fldChar w:fldCharType="begin"/>
            </w:r>
            <w:r w:rsidRPr="00B51095">
              <w:rPr>
                <w:rFonts w:ascii="Arial" w:hAnsi="Arial" w:cs="Arial"/>
                <w:b/>
                <w:bCs/>
                <w:sz w:val="18"/>
                <w:szCs w:val="18"/>
              </w:rPr>
              <w:instrText>PAGE</w:instrText>
            </w:r>
            <w:r w:rsidRPr="00B51095">
              <w:rPr>
                <w:rFonts w:ascii="Arial" w:hAnsi="Arial" w:cs="Arial"/>
                <w:b/>
                <w:bCs/>
                <w:sz w:val="18"/>
                <w:szCs w:val="18"/>
              </w:rPr>
              <w:fldChar w:fldCharType="separate"/>
            </w:r>
            <w:r w:rsidRPr="00B51095">
              <w:rPr>
                <w:rFonts w:ascii="Arial" w:hAnsi="Arial" w:cs="Arial"/>
                <w:b/>
                <w:bCs/>
                <w:sz w:val="18"/>
                <w:szCs w:val="18"/>
              </w:rPr>
              <w:t>2</w:t>
            </w:r>
            <w:r w:rsidRPr="00B51095">
              <w:rPr>
                <w:rFonts w:ascii="Arial" w:hAnsi="Arial" w:cs="Arial"/>
                <w:b/>
                <w:bCs/>
                <w:sz w:val="18"/>
                <w:szCs w:val="18"/>
              </w:rPr>
              <w:fldChar w:fldCharType="end"/>
            </w:r>
            <w:r w:rsidRPr="00B51095">
              <w:rPr>
                <w:rFonts w:ascii="Arial" w:hAnsi="Arial" w:cs="Arial"/>
                <w:sz w:val="18"/>
                <w:szCs w:val="18"/>
              </w:rPr>
              <w:t xml:space="preserve"> od </w:t>
            </w:r>
            <w:r w:rsidRPr="00B51095">
              <w:rPr>
                <w:rFonts w:ascii="Arial" w:hAnsi="Arial" w:cs="Arial"/>
                <w:b/>
                <w:bCs/>
                <w:sz w:val="18"/>
                <w:szCs w:val="18"/>
              </w:rPr>
              <w:fldChar w:fldCharType="begin"/>
            </w:r>
            <w:r w:rsidRPr="00B51095">
              <w:rPr>
                <w:rFonts w:ascii="Arial" w:hAnsi="Arial" w:cs="Arial"/>
                <w:b/>
                <w:bCs/>
                <w:sz w:val="18"/>
                <w:szCs w:val="18"/>
              </w:rPr>
              <w:instrText>NUMPAGES</w:instrText>
            </w:r>
            <w:r w:rsidRPr="00B51095">
              <w:rPr>
                <w:rFonts w:ascii="Arial" w:hAnsi="Arial" w:cs="Arial"/>
                <w:b/>
                <w:bCs/>
                <w:sz w:val="18"/>
                <w:szCs w:val="18"/>
              </w:rPr>
              <w:fldChar w:fldCharType="separate"/>
            </w:r>
            <w:r w:rsidRPr="00B51095">
              <w:rPr>
                <w:rFonts w:ascii="Arial" w:hAnsi="Arial" w:cs="Arial"/>
                <w:b/>
                <w:bCs/>
                <w:sz w:val="18"/>
                <w:szCs w:val="18"/>
              </w:rPr>
              <w:t>2</w:t>
            </w:r>
            <w:r w:rsidRPr="00B51095">
              <w:rPr>
                <w:rFonts w:ascii="Arial" w:hAnsi="Arial" w:cs="Arial"/>
                <w:b/>
                <w:bCs/>
                <w:sz w:val="18"/>
                <w:szCs w:val="18"/>
              </w:rPr>
              <w:fldChar w:fldCharType="end"/>
            </w:r>
          </w:p>
        </w:sdtContent>
      </w:sdt>
    </w:sdtContent>
  </w:sdt>
  <w:p w14:paraId="2F2A2D1A" w14:textId="77777777" w:rsidR="00B51095" w:rsidRPr="00B51095" w:rsidRDefault="00B51095" w:rsidP="00B5109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A5809" w14:textId="77777777" w:rsidR="00A9105A" w:rsidRDefault="00A9105A">
      <w:r>
        <w:separator/>
      </w:r>
    </w:p>
  </w:footnote>
  <w:footnote w:type="continuationSeparator" w:id="0">
    <w:p w14:paraId="04857CA4" w14:textId="77777777" w:rsidR="00A9105A" w:rsidRDefault="00A91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3CD0"/>
    <w:multiLevelType w:val="hybridMultilevel"/>
    <w:tmpl w:val="2B0824D6"/>
    <w:lvl w:ilvl="0" w:tplc="61BCF326">
      <w:start w:val="13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A4A13"/>
    <w:multiLevelType w:val="hybridMultilevel"/>
    <w:tmpl w:val="E15ABC00"/>
    <w:lvl w:ilvl="0" w:tplc="F770067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FC26F9"/>
    <w:multiLevelType w:val="hybridMultilevel"/>
    <w:tmpl w:val="414A1384"/>
    <w:lvl w:ilvl="0" w:tplc="FE5474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202C91"/>
    <w:multiLevelType w:val="multilevel"/>
    <w:tmpl w:val="E3861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E3FC5"/>
    <w:multiLevelType w:val="multilevel"/>
    <w:tmpl w:val="4F7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80172"/>
    <w:multiLevelType w:val="hybridMultilevel"/>
    <w:tmpl w:val="6098184C"/>
    <w:lvl w:ilvl="0" w:tplc="4BC2A6C8">
      <w:numFmt w:val="bullet"/>
      <w:lvlText w:val="-"/>
      <w:lvlJc w:val="left"/>
      <w:pPr>
        <w:tabs>
          <w:tab w:val="num" w:pos="227"/>
        </w:tabs>
        <w:ind w:left="227" w:hanging="227"/>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A4C7A"/>
    <w:multiLevelType w:val="hybridMultilevel"/>
    <w:tmpl w:val="935E2B26"/>
    <w:lvl w:ilvl="0" w:tplc="F7700676">
      <w:numFmt w:val="bullet"/>
      <w:lvlText w:val="-"/>
      <w:lvlJc w:val="left"/>
      <w:pPr>
        <w:ind w:left="795" w:hanging="375"/>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7" w15:restartNumberingAfterBreak="0">
    <w:nsid w:val="26C92AE6"/>
    <w:multiLevelType w:val="hybridMultilevel"/>
    <w:tmpl w:val="E3246572"/>
    <w:lvl w:ilvl="0" w:tplc="F770067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CD4BE2"/>
    <w:multiLevelType w:val="hybridMultilevel"/>
    <w:tmpl w:val="BA32802C"/>
    <w:lvl w:ilvl="0" w:tplc="78FCF7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CE0714"/>
    <w:multiLevelType w:val="hybridMultilevel"/>
    <w:tmpl w:val="613CA7A2"/>
    <w:lvl w:ilvl="0" w:tplc="F7700676">
      <w:numFmt w:val="bullet"/>
      <w:lvlText w:val="-"/>
      <w:lvlJc w:val="left"/>
      <w:pPr>
        <w:ind w:left="735" w:hanging="37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C229D1"/>
    <w:multiLevelType w:val="multilevel"/>
    <w:tmpl w:val="07C6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C1248"/>
    <w:multiLevelType w:val="hybridMultilevel"/>
    <w:tmpl w:val="0E145674"/>
    <w:lvl w:ilvl="0" w:tplc="CDE8B68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040284"/>
    <w:multiLevelType w:val="hybridMultilevel"/>
    <w:tmpl w:val="62BE6F26"/>
    <w:lvl w:ilvl="0" w:tplc="FE5474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502723"/>
    <w:multiLevelType w:val="hybridMultilevel"/>
    <w:tmpl w:val="6FF81F2C"/>
    <w:lvl w:ilvl="0" w:tplc="FE547402">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4" w15:restartNumberingAfterBreak="0">
    <w:nsid w:val="383059BE"/>
    <w:multiLevelType w:val="hybridMultilevel"/>
    <w:tmpl w:val="3352193C"/>
    <w:lvl w:ilvl="0" w:tplc="F7700676">
      <w:numFmt w:val="bullet"/>
      <w:lvlText w:val="-"/>
      <w:lvlJc w:val="left"/>
      <w:pPr>
        <w:ind w:left="795" w:hanging="375"/>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3F090FFB"/>
    <w:multiLevelType w:val="hybridMultilevel"/>
    <w:tmpl w:val="95EAC7E2"/>
    <w:lvl w:ilvl="0" w:tplc="78FCF7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1E1A15"/>
    <w:multiLevelType w:val="multilevel"/>
    <w:tmpl w:val="77BA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D29DF"/>
    <w:multiLevelType w:val="hybridMultilevel"/>
    <w:tmpl w:val="7E9A7AD8"/>
    <w:lvl w:ilvl="0" w:tplc="FE547402">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447C0305"/>
    <w:multiLevelType w:val="hybridMultilevel"/>
    <w:tmpl w:val="470E5DFE"/>
    <w:lvl w:ilvl="0" w:tplc="FE547402">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9" w15:restartNumberingAfterBreak="0">
    <w:nsid w:val="4C5B77BC"/>
    <w:multiLevelType w:val="hybridMultilevel"/>
    <w:tmpl w:val="8D6E5DEC"/>
    <w:lvl w:ilvl="0" w:tplc="F7700676">
      <w:numFmt w:val="bullet"/>
      <w:lvlText w:val="-"/>
      <w:lvlJc w:val="left"/>
      <w:pPr>
        <w:ind w:left="735" w:hanging="37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1E42A0"/>
    <w:multiLevelType w:val="hybridMultilevel"/>
    <w:tmpl w:val="3FA654FC"/>
    <w:lvl w:ilvl="0" w:tplc="3710EBB4">
      <w:numFmt w:val="bullet"/>
      <w:lvlText w:val="-"/>
      <w:lvlJc w:val="left"/>
      <w:pPr>
        <w:tabs>
          <w:tab w:val="num" w:pos="227"/>
        </w:tabs>
        <w:ind w:left="227" w:hanging="227"/>
      </w:pPr>
      <w:rPr>
        <w:rFonts w:ascii="Arial" w:eastAsia="Times New Roman" w:hAnsi="Arial" w:hint="default"/>
        <w:color w:val="auto"/>
      </w:rPr>
    </w:lvl>
    <w:lvl w:ilvl="1" w:tplc="242ABC70">
      <w:numFmt w:val="bullet"/>
      <w:lvlText w:val="-"/>
      <w:lvlJc w:val="left"/>
      <w:pPr>
        <w:tabs>
          <w:tab w:val="num" w:pos="227"/>
        </w:tabs>
        <w:ind w:left="227" w:hanging="227"/>
      </w:pPr>
      <w:rPr>
        <w:rFonts w:ascii="Arial"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E85D45"/>
    <w:multiLevelType w:val="hybridMultilevel"/>
    <w:tmpl w:val="D818BF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ED5618"/>
    <w:multiLevelType w:val="hybridMultilevel"/>
    <w:tmpl w:val="5FBC054E"/>
    <w:lvl w:ilvl="0" w:tplc="F7700676">
      <w:numFmt w:val="bullet"/>
      <w:lvlText w:val="-"/>
      <w:lvlJc w:val="left"/>
      <w:pPr>
        <w:ind w:left="735" w:hanging="37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9F3CF8"/>
    <w:multiLevelType w:val="hybridMultilevel"/>
    <w:tmpl w:val="F12EF970"/>
    <w:lvl w:ilvl="0" w:tplc="F7700676">
      <w:numFmt w:val="bullet"/>
      <w:lvlText w:val="-"/>
      <w:lvlJc w:val="left"/>
      <w:pPr>
        <w:ind w:left="735" w:hanging="37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69F3003"/>
    <w:multiLevelType w:val="hybridMultilevel"/>
    <w:tmpl w:val="50D8F8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43018A"/>
    <w:multiLevelType w:val="hybridMultilevel"/>
    <w:tmpl w:val="5FE0719E"/>
    <w:lvl w:ilvl="0" w:tplc="1C344E4C">
      <w:start w:val="1"/>
      <w:numFmt w:val="bullet"/>
      <w:lvlText w:val="-"/>
      <w:lvlJc w:val="left"/>
      <w:pPr>
        <w:tabs>
          <w:tab w:val="num" w:pos="227"/>
        </w:tabs>
        <w:ind w:left="227" w:hanging="227"/>
      </w:pPr>
      <w:rPr>
        <w:rFonts w:ascii="Arial Narrow" w:eastAsia="Times New Roman" w:hAnsi="Arial Narrow" w:cs="Times New Roman" w:hint="default"/>
      </w:rPr>
    </w:lvl>
    <w:lvl w:ilvl="1" w:tplc="17D80A3E">
      <w:start w:val="1"/>
      <w:numFmt w:val="bullet"/>
      <w:lvlText w:val="-"/>
      <w:lvlJc w:val="left"/>
      <w:pPr>
        <w:tabs>
          <w:tab w:val="num" w:pos="227"/>
        </w:tabs>
        <w:ind w:left="227" w:hanging="227"/>
      </w:pPr>
      <w:rPr>
        <w:rFonts w:hint="default"/>
      </w:rPr>
    </w:lvl>
    <w:lvl w:ilvl="2" w:tplc="1C344E4C">
      <w:start w:val="1"/>
      <w:numFmt w:val="bullet"/>
      <w:lvlText w:val="-"/>
      <w:lvlJc w:val="left"/>
      <w:pPr>
        <w:tabs>
          <w:tab w:val="num" w:pos="227"/>
        </w:tabs>
        <w:ind w:left="227" w:hanging="227"/>
      </w:pPr>
      <w:rPr>
        <w:rFonts w:ascii="Arial Narrow" w:eastAsia="Times New Roman" w:hAnsi="Arial Narrow"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5"/>
  </w:num>
  <w:num w:numId="4">
    <w:abstractNumId w:val="24"/>
  </w:num>
  <w:num w:numId="5">
    <w:abstractNumId w:val="8"/>
  </w:num>
  <w:num w:numId="6">
    <w:abstractNumId w:val="15"/>
  </w:num>
  <w:num w:numId="7">
    <w:abstractNumId w:val="21"/>
  </w:num>
  <w:num w:numId="8">
    <w:abstractNumId w:val="4"/>
  </w:num>
  <w:num w:numId="9">
    <w:abstractNumId w:val="10"/>
  </w:num>
  <w:num w:numId="10">
    <w:abstractNumId w:val="16"/>
  </w:num>
  <w:num w:numId="11">
    <w:abstractNumId w:val="3"/>
  </w:num>
  <w:num w:numId="12">
    <w:abstractNumId w:val="3"/>
    <w:lvlOverride w:ilvl="0">
      <w:startOverride w:val="7"/>
    </w:lvlOverride>
  </w:num>
  <w:num w:numId="13">
    <w:abstractNumId w:val="2"/>
  </w:num>
  <w:num w:numId="14">
    <w:abstractNumId w:val="17"/>
  </w:num>
  <w:num w:numId="15">
    <w:abstractNumId w:val="18"/>
  </w:num>
  <w:num w:numId="16">
    <w:abstractNumId w:val="13"/>
  </w:num>
  <w:num w:numId="17">
    <w:abstractNumId w:val="12"/>
  </w:num>
  <w:num w:numId="18">
    <w:abstractNumId w:val="23"/>
  </w:num>
  <w:num w:numId="19">
    <w:abstractNumId w:val="22"/>
  </w:num>
  <w:num w:numId="20">
    <w:abstractNumId w:val="11"/>
  </w:num>
  <w:num w:numId="21">
    <w:abstractNumId w:val="6"/>
  </w:num>
  <w:num w:numId="22">
    <w:abstractNumId w:val="14"/>
  </w:num>
  <w:num w:numId="23">
    <w:abstractNumId w:val="19"/>
  </w:num>
  <w:num w:numId="24">
    <w:abstractNumId w:val="9"/>
  </w:num>
  <w:num w:numId="25">
    <w:abstractNumId w:val="20"/>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03"/>
    <w:rsid w:val="0001343C"/>
    <w:rsid w:val="00016A6D"/>
    <w:rsid w:val="00033B25"/>
    <w:rsid w:val="00042136"/>
    <w:rsid w:val="000504B4"/>
    <w:rsid w:val="0006038B"/>
    <w:rsid w:val="00060F6A"/>
    <w:rsid w:val="00066EA0"/>
    <w:rsid w:val="000866C1"/>
    <w:rsid w:val="00087305"/>
    <w:rsid w:val="000A3A1C"/>
    <w:rsid w:val="000B16A4"/>
    <w:rsid w:val="000B4A20"/>
    <w:rsid w:val="000C33EC"/>
    <w:rsid w:val="000C57AD"/>
    <w:rsid w:val="000C63C2"/>
    <w:rsid w:val="000C652F"/>
    <w:rsid w:val="000D3D48"/>
    <w:rsid w:val="000F200E"/>
    <w:rsid w:val="000F7BED"/>
    <w:rsid w:val="001072A7"/>
    <w:rsid w:val="00115ADD"/>
    <w:rsid w:val="001210C5"/>
    <w:rsid w:val="0013064D"/>
    <w:rsid w:val="0013533F"/>
    <w:rsid w:val="001372A2"/>
    <w:rsid w:val="00144DBF"/>
    <w:rsid w:val="00152346"/>
    <w:rsid w:val="00156125"/>
    <w:rsid w:val="001644C3"/>
    <w:rsid w:val="001651FB"/>
    <w:rsid w:val="00170C86"/>
    <w:rsid w:val="00175366"/>
    <w:rsid w:val="00181738"/>
    <w:rsid w:val="00187931"/>
    <w:rsid w:val="00187B79"/>
    <w:rsid w:val="00191F2B"/>
    <w:rsid w:val="001A79BB"/>
    <w:rsid w:val="001A7BD7"/>
    <w:rsid w:val="001A7E81"/>
    <w:rsid w:val="001B0202"/>
    <w:rsid w:val="001B0C89"/>
    <w:rsid w:val="001B22A3"/>
    <w:rsid w:val="001D1280"/>
    <w:rsid w:val="001D458F"/>
    <w:rsid w:val="001E1556"/>
    <w:rsid w:val="001E2240"/>
    <w:rsid w:val="001E2DF9"/>
    <w:rsid w:val="001F7239"/>
    <w:rsid w:val="00220F6F"/>
    <w:rsid w:val="00226B69"/>
    <w:rsid w:val="002354BB"/>
    <w:rsid w:val="00243AD2"/>
    <w:rsid w:val="00244A78"/>
    <w:rsid w:val="0024739B"/>
    <w:rsid w:val="002528BF"/>
    <w:rsid w:val="002562B7"/>
    <w:rsid w:val="002723F8"/>
    <w:rsid w:val="00274239"/>
    <w:rsid w:val="00275B18"/>
    <w:rsid w:val="00280A50"/>
    <w:rsid w:val="002A17CD"/>
    <w:rsid w:val="002B6A00"/>
    <w:rsid w:val="002C4E22"/>
    <w:rsid w:val="002D7771"/>
    <w:rsid w:val="00300EC1"/>
    <w:rsid w:val="00301D54"/>
    <w:rsid w:val="0030738B"/>
    <w:rsid w:val="00317FC3"/>
    <w:rsid w:val="00323992"/>
    <w:rsid w:val="003300F8"/>
    <w:rsid w:val="00331671"/>
    <w:rsid w:val="0033310F"/>
    <w:rsid w:val="00334DD0"/>
    <w:rsid w:val="003418CF"/>
    <w:rsid w:val="0035349B"/>
    <w:rsid w:val="003636EF"/>
    <w:rsid w:val="00365D6C"/>
    <w:rsid w:val="003743BC"/>
    <w:rsid w:val="00375A38"/>
    <w:rsid w:val="00395158"/>
    <w:rsid w:val="003A1999"/>
    <w:rsid w:val="003A211D"/>
    <w:rsid w:val="003C4600"/>
    <w:rsid w:val="003C7A3A"/>
    <w:rsid w:val="003F6B68"/>
    <w:rsid w:val="00404581"/>
    <w:rsid w:val="00410E8C"/>
    <w:rsid w:val="00420D4A"/>
    <w:rsid w:val="00421A10"/>
    <w:rsid w:val="0043381D"/>
    <w:rsid w:val="0043406A"/>
    <w:rsid w:val="00437391"/>
    <w:rsid w:val="00444BF5"/>
    <w:rsid w:val="004627A7"/>
    <w:rsid w:val="004706CC"/>
    <w:rsid w:val="0047353F"/>
    <w:rsid w:val="00482795"/>
    <w:rsid w:val="004A54A6"/>
    <w:rsid w:val="004B40B4"/>
    <w:rsid w:val="004B694A"/>
    <w:rsid w:val="004D52BB"/>
    <w:rsid w:val="004F74B4"/>
    <w:rsid w:val="005225D2"/>
    <w:rsid w:val="00526CB0"/>
    <w:rsid w:val="00535483"/>
    <w:rsid w:val="00547AA0"/>
    <w:rsid w:val="005511BB"/>
    <w:rsid w:val="0055131E"/>
    <w:rsid w:val="00552EFB"/>
    <w:rsid w:val="00555C10"/>
    <w:rsid w:val="0056227F"/>
    <w:rsid w:val="00596998"/>
    <w:rsid w:val="00597EB6"/>
    <w:rsid w:val="005A1A14"/>
    <w:rsid w:val="005A4BF8"/>
    <w:rsid w:val="005B0AB6"/>
    <w:rsid w:val="005B16F0"/>
    <w:rsid w:val="005B2848"/>
    <w:rsid w:val="005B6737"/>
    <w:rsid w:val="005B6841"/>
    <w:rsid w:val="005C30B8"/>
    <w:rsid w:val="005D448B"/>
    <w:rsid w:val="005D54AF"/>
    <w:rsid w:val="005E427A"/>
    <w:rsid w:val="005E5669"/>
    <w:rsid w:val="005E6529"/>
    <w:rsid w:val="00601D10"/>
    <w:rsid w:val="00603E4A"/>
    <w:rsid w:val="00625785"/>
    <w:rsid w:val="006452FE"/>
    <w:rsid w:val="0065138B"/>
    <w:rsid w:val="00657678"/>
    <w:rsid w:val="00674BD0"/>
    <w:rsid w:val="006A1292"/>
    <w:rsid w:val="006B3149"/>
    <w:rsid w:val="006B4F68"/>
    <w:rsid w:val="006C7D81"/>
    <w:rsid w:val="006D5E2C"/>
    <w:rsid w:val="006E7130"/>
    <w:rsid w:val="006E71BA"/>
    <w:rsid w:val="006F0281"/>
    <w:rsid w:val="006F1253"/>
    <w:rsid w:val="006F4378"/>
    <w:rsid w:val="00704F9E"/>
    <w:rsid w:val="00713A11"/>
    <w:rsid w:val="0071537A"/>
    <w:rsid w:val="00731669"/>
    <w:rsid w:val="00732BDE"/>
    <w:rsid w:val="007353C6"/>
    <w:rsid w:val="00736E8E"/>
    <w:rsid w:val="00740945"/>
    <w:rsid w:val="0074747A"/>
    <w:rsid w:val="00747CD2"/>
    <w:rsid w:val="00751FD1"/>
    <w:rsid w:val="00754955"/>
    <w:rsid w:val="00770C8A"/>
    <w:rsid w:val="00774074"/>
    <w:rsid w:val="00784226"/>
    <w:rsid w:val="00790479"/>
    <w:rsid w:val="00790D36"/>
    <w:rsid w:val="007947A3"/>
    <w:rsid w:val="007B3D76"/>
    <w:rsid w:val="007B605A"/>
    <w:rsid w:val="007C47D0"/>
    <w:rsid w:val="007E4608"/>
    <w:rsid w:val="007F05F2"/>
    <w:rsid w:val="007F6243"/>
    <w:rsid w:val="00800B0D"/>
    <w:rsid w:val="0082796E"/>
    <w:rsid w:val="008343F0"/>
    <w:rsid w:val="00842583"/>
    <w:rsid w:val="00852830"/>
    <w:rsid w:val="00853404"/>
    <w:rsid w:val="008620F2"/>
    <w:rsid w:val="0086633C"/>
    <w:rsid w:val="00872432"/>
    <w:rsid w:val="00875558"/>
    <w:rsid w:val="00875FBD"/>
    <w:rsid w:val="00883776"/>
    <w:rsid w:val="00886F03"/>
    <w:rsid w:val="008950C3"/>
    <w:rsid w:val="00896563"/>
    <w:rsid w:val="008A4AAF"/>
    <w:rsid w:val="008B40FC"/>
    <w:rsid w:val="008C0928"/>
    <w:rsid w:val="008D199F"/>
    <w:rsid w:val="008D5A49"/>
    <w:rsid w:val="008E3E38"/>
    <w:rsid w:val="00907AEE"/>
    <w:rsid w:val="0091707C"/>
    <w:rsid w:val="00920772"/>
    <w:rsid w:val="00924A28"/>
    <w:rsid w:val="00926D2B"/>
    <w:rsid w:val="009304F4"/>
    <w:rsid w:val="009316CC"/>
    <w:rsid w:val="00931771"/>
    <w:rsid w:val="00933A9B"/>
    <w:rsid w:val="009371CF"/>
    <w:rsid w:val="009377B2"/>
    <w:rsid w:val="00941BD6"/>
    <w:rsid w:val="009427EF"/>
    <w:rsid w:val="00942F8E"/>
    <w:rsid w:val="009445CC"/>
    <w:rsid w:val="0095341D"/>
    <w:rsid w:val="00954EBE"/>
    <w:rsid w:val="009625A6"/>
    <w:rsid w:val="009625D4"/>
    <w:rsid w:val="0096608B"/>
    <w:rsid w:val="00974E33"/>
    <w:rsid w:val="009805EE"/>
    <w:rsid w:val="009813BF"/>
    <w:rsid w:val="009833CA"/>
    <w:rsid w:val="00983D19"/>
    <w:rsid w:val="009867E6"/>
    <w:rsid w:val="009929A5"/>
    <w:rsid w:val="009932E6"/>
    <w:rsid w:val="00995E58"/>
    <w:rsid w:val="00996E46"/>
    <w:rsid w:val="009A1C46"/>
    <w:rsid w:val="009A3491"/>
    <w:rsid w:val="009A435D"/>
    <w:rsid w:val="009A6A30"/>
    <w:rsid w:val="009A75E7"/>
    <w:rsid w:val="009B010B"/>
    <w:rsid w:val="009B22AE"/>
    <w:rsid w:val="009B6B74"/>
    <w:rsid w:val="009C2679"/>
    <w:rsid w:val="009D1261"/>
    <w:rsid w:val="009D325E"/>
    <w:rsid w:val="009D74AB"/>
    <w:rsid w:val="009E085A"/>
    <w:rsid w:val="009E476F"/>
    <w:rsid w:val="009E56C7"/>
    <w:rsid w:val="009F5143"/>
    <w:rsid w:val="00A0330B"/>
    <w:rsid w:val="00A22E60"/>
    <w:rsid w:val="00A44FF9"/>
    <w:rsid w:val="00A55FD7"/>
    <w:rsid w:val="00A56B66"/>
    <w:rsid w:val="00A63410"/>
    <w:rsid w:val="00A713EA"/>
    <w:rsid w:val="00A72513"/>
    <w:rsid w:val="00A76385"/>
    <w:rsid w:val="00A82F05"/>
    <w:rsid w:val="00A838D7"/>
    <w:rsid w:val="00A84E95"/>
    <w:rsid w:val="00A9105A"/>
    <w:rsid w:val="00A915E6"/>
    <w:rsid w:val="00A91628"/>
    <w:rsid w:val="00A9194C"/>
    <w:rsid w:val="00A97A4E"/>
    <w:rsid w:val="00AA681F"/>
    <w:rsid w:val="00AE33C9"/>
    <w:rsid w:val="00AE3899"/>
    <w:rsid w:val="00AF5978"/>
    <w:rsid w:val="00AF5E39"/>
    <w:rsid w:val="00B04DF4"/>
    <w:rsid w:val="00B1065C"/>
    <w:rsid w:val="00B13C06"/>
    <w:rsid w:val="00B156F7"/>
    <w:rsid w:val="00B16819"/>
    <w:rsid w:val="00B20AA8"/>
    <w:rsid w:val="00B22741"/>
    <w:rsid w:val="00B25047"/>
    <w:rsid w:val="00B30464"/>
    <w:rsid w:val="00B364C9"/>
    <w:rsid w:val="00B41E3D"/>
    <w:rsid w:val="00B440B2"/>
    <w:rsid w:val="00B448C1"/>
    <w:rsid w:val="00B51095"/>
    <w:rsid w:val="00B54A13"/>
    <w:rsid w:val="00B879BA"/>
    <w:rsid w:val="00BB23D9"/>
    <w:rsid w:val="00BB3034"/>
    <w:rsid w:val="00BB6C8E"/>
    <w:rsid w:val="00BC2677"/>
    <w:rsid w:val="00BC36C4"/>
    <w:rsid w:val="00BC3A61"/>
    <w:rsid w:val="00BE2330"/>
    <w:rsid w:val="00BE387C"/>
    <w:rsid w:val="00BF3315"/>
    <w:rsid w:val="00BF5E47"/>
    <w:rsid w:val="00BF6DF1"/>
    <w:rsid w:val="00C20838"/>
    <w:rsid w:val="00C2439B"/>
    <w:rsid w:val="00C2559D"/>
    <w:rsid w:val="00C3298C"/>
    <w:rsid w:val="00C3332F"/>
    <w:rsid w:val="00C34D56"/>
    <w:rsid w:val="00C40602"/>
    <w:rsid w:val="00C40A08"/>
    <w:rsid w:val="00C55247"/>
    <w:rsid w:val="00C638DE"/>
    <w:rsid w:val="00C65052"/>
    <w:rsid w:val="00CB0178"/>
    <w:rsid w:val="00CB02F9"/>
    <w:rsid w:val="00CB154F"/>
    <w:rsid w:val="00CB5B56"/>
    <w:rsid w:val="00CB652C"/>
    <w:rsid w:val="00CB76D8"/>
    <w:rsid w:val="00CC4C89"/>
    <w:rsid w:val="00CC7716"/>
    <w:rsid w:val="00CD0345"/>
    <w:rsid w:val="00CD1D9B"/>
    <w:rsid w:val="00CD2EBB"/>
    <w:rsid w:val="00CD316A"/>
    <w:rsid w:val="00CE0D66"/>
    <w:rsid w:val="00CE4E50"/>
    <w:rsid w:val="00CE7A7D"/>
    <w:rsid w:val="00CF66B4"/>
    <w:rsid w:val="00D15217"/>
    <w:rsid w:val="00D16B7D"/>
    <w:rsid w:val="00D24628"/>
    <w:rsid w:val="00D25173"/>
    <w:rsid w:val="00D33CFD"/>
    <w:rsid w:val="00D36754"/>
    <w:rsid w:val="00D4509F"/>
    <w:rsid w:val="00D46F64"/>
    <w:rsid w:val="00D60A34"/>
    <w:rsid w:val="00D62A57"/>
    <w:rsid w:val="00D642A2"/>
    <w:rsid w:val="00D76EE6"/>
    <w:rsid w:val="00D810B9"/>
    <w:rsid w:val="00D837D6"/>
    <w:rsid w:val="00D93C65"/>
    <w:rsid w:val="00D9446B"/>
    <w:rsid w:val="00D97A51"/>
    <w:rsid w:val="00DA38A3"/>
    <w:rsid w:val="00DC1F26"/>
    <w:rsid w:val="00DC27D5"/>
    <w:rsid w:val="00DC2F51"/>
    <w:rsid w:val="00DC3D46"/>
    <w:rsid w:val="00DD1040"/>
    <w:rsid w:val="00DD3394"/>
    <w:rsid w:val="00DE05A4"/>
    <w:rsid w:val="00DE1DCC"/>
    <w:rsid w:val="00DF3660"/>
    <w:rsid w:val="00DF39C8"/>
    <w:rsid w:val="00DF3F9A"/>
    <w:rsid w:val="00DF404A"/>
    <w:rsid w:val="00E15FE3"/>
    <w:rsid w:val="00E21F89"/>
    <w:rsid w:val="00E22019"/>
    <w:rsid w:val="00E23056"/>
    <w:rsid w:val="00E27F06"/>
    <w:rsid w:val="00E34C26"/>
    <w:rsid w:val="00E40045"/>
    <w:rsid w:val="00E50869"/>
    <w:rsid w:val="00E62CCB"/>
    <w:rsid w:val="00E64136"/>
    <w:rsid w:val="00E74B09"/>
    <w:rsid w:val="00E85A2C"/>
    <w:rsid w:val="00EA0124"/>
    <w:rsid w:val="00EA4192"/>
    <w:rsid w:val="00EA4A4E"/>
    <w:rsid w:val="00EB2286"/>
    <w:rsid w:val="00EB3DD6"/>
    <w:rsid w:val="00EB4FC8"/>
    <w:rsid w:val="00EC292D"/>
    <w:rsid w:val="00ED5823"/>
    <w:rsid w:val="00EF1BD9"/>
    <w:rsid w:val="00EF33BC"/>
    <w:rsid w:val="00F05D45"/>
    <w:rsid w:val="00F1143D"/>
    <w:rsid w:val="00F228CE"/>
    <w:rsid w:val="00F23090"/>
    <w:rsid w:val="00F23A24"/>
    <w:rsid w:val="00F24EB6"/>
    <w:rsid w:val="00F26664"/>
    <w:rsid w:val="00F27094"/>
    <w:rsid w:val="00F3017F"/>
    <w:rsid w:val="00F31CC1"/>
    <w:rsid w:val="00F36872"/>
    <w:rsid w:val="00F3702F"/>
    <w:rsid w:val="00F53B78"/>
    <w:rsid w:val="00F732BA"/>
    <w:rsid w:val="00F75B2B"/>
    <w:rsid w:val="00F75BB0"/>
    <w:rsid w:val="00F844FB"/>
    <w:rsid w:val="00FA35BB"/>
    <w:rsid w:val="00FA5D6B"/>
    <w:rsid w:val="00FA5F18"/>
    <w:rsid w:val="00FE1B56"/>
    <w:rsid w:val="00FE512F"/>
    <w:rsid w:val="00FE6473"/>
    <w:rsid w:val="00FF19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433BC"/>
  <w15:chartTrackingRefBased/>
  <w15:docId w15:val="{F32EE9F0-79DF-487E-95E1-42A88F8C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66EA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066EA0"/>
    <w:pPr>
      <w:tabs>
        <w:tab w:val="center" w:pos="4153"/>
        <w:tab w:val="right" w:pos="8306"/>
      </w:tabs>
    </w:pPr>
    <w:rPr>
      <w:rFonts w:ascii="SLO Arial" w:hAnsi="SLO Arial"/>
      <w:sz w:val="22"/>
      <w:szCs w:val="20"/>
    </w:rPr>
  </w:style>
  <w:style w:type="paragraph" w:styleId="Noga">
    <w:name w:val="footer"/>
    <w:basedOn w:val="Navaden"/>
    <w:link w:val="NogaZnak"/>
    <w:uiPriority w:val="99"/>
    <w:rsid w:val="00926D2B"/>
    <w:pPr>
      <w:tabs>
        <w:tab w:val="center" w:pos="4536"/>
        <w:tab w:val="right" w:pos="9072"/>
      </w:tabs>
    </w:pPr>
  </w:style>
  <w:style w:type="paragraph" w:styleId="Besedilooblaka">
    <w:name w:val="Balloon Text"/>
    <w:basedOn w:val="Navaden"/>
    <w:semiHidden/>
    <w:rsid w:val="00784226"/>
    <w:rPr>
      <w:rFonts w:ascii="Tahoma" w:hAnsi="Tahoma" w:cs="Tahoma"/>
      <w:sz w:val="16"/>
      <w:szCs w:val="16"/>
    </w:rPr>
  </w:style>
  <w:style w:type="paragraph" w:styleId="Zgradbadokumenta">
    <w:name w:val="Document Map"/>
    <w:basedOn w:val="Navaden"/>
    <w:semiHidden/>
    <w:rsid w:val="00243AD2"/>
    <w:pPr>
      <w:shd w:val="clear" w:color="auto" w:fill="000080"/>
    </w:pPr>
    <w:rPr>
      <w:rFonts w:ascii="Tahoma" w:hAnsi="Tahoma" w:cs="Tahoma"/>
      <w:sz w:val="20"/>
      <w:szCs w:val="20"/>
    </w:rPr>
  </w:style>
  <w:style w:type="character" w:styleId="Hiperpovezava">
    <w:name w:val="Hyperlink"/>
    <w:rsid w:val="00A82F05"/>
    <w:rPr>
      <w:color w:val="0000FF"/>
      <w:u w:val="single"/>
    </w:rPr>
  </w:style>
  <w:style w:type="paragraph" w:styleId="Odstavekseznama">
    <w:name w:val="List Paragraph"/>
    <w:basedOn w:val="Navaden"/>
    <w:uiPriority w:val="34"/>
    <w:qFormat/>
    <w:rsid w:val="00A56B66"/>
    <w:pPr>
      <w:ind w:left="720"/>
      <w:contextualSpacing/>
    </w:pPr>
  </w:style>
  <w:style w:type="character" w:customStyle="1" w:styleId="NogaZnak">
    <w:name w:val="Noga Znak"/>
    <w:basedOn w:val="Privzetapisavaodstavka"/>
    <w:link w:val="Noga"/>
    <w:uiPriority w:val="99"/>
    <w:rsid w:val="00B510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324994">
      <w:bodyDiv w:val="1"/>
      <w:marLeft w:val="0"/>
      <w:marRight w:val="0"/>
      <w:marTop w:val="0"/>
      <w:marBottom w:val="0"/>
      <w:divBdr>
        <w:top w:val="none" w:sz="0" w:space="0" w:color="auto"/>
        <w:left w:val="none" w:sz="0" w:space="0" w:color="auto"/>
        <w:bottom w:val="none" w:sz="0" w:space="0" w:color="auto"/>
        <w:right w:val="none" w:sz="0" w:space="0" w:color="auto"/>
      </w:divBdr>
      <w:divsChild>
        <w:div w:id="1800028825">
          <w:marLeft w:val="0"/>
          <w:marRight w:val="0"/>
          <w:marTop w:val="0"/>
          <w:marBottom w:val="0"/>
          <w:divBdr>
            <w:top w:val="none" w:sz="0" w:space="0" w:color="auto"/>
            <w:left w:val="none" w:sz="0" w:space="0" w:color="auto"/>
            <w:bottom w:val="none" w:sz="0" w:space="0" w:color="auto"/>
            <w:right w:val="none" w:sz="0" w:space="0" w:color="auto"/>
          </w:divBdr>
          <w:divsChild>
            <w:div w:id="532115313">
              <w:marLeft w:val="0"/>
              <w:marRight w:val="0"/>
              <w:marTop w:val="0"/>
              <w:marBottom w:val="0"/>
              <w:divBdr>
                <w:top w:val="none" w:sz="0" w:space="0" w:color="auto"/>
                <w:left w:val="none" w:sz="0" w:space="0" w:color="auto"/>
                <w:bottom w:val="none" w:sz="0" w:space="0" w:color="auto"/>
                <w:right w:val="none" w:sz="0" w:space="0" w:color="auto"/>
              </w:divBdr>
              <w:divsChild>
                <w:div w:id="737242060">
                  <w:marLeft w:val="0"/>
                  <w:marRight w:val="0"/>
                  <w:marTop w:val="0"/>
                  <w:marBottom w:val="0"/>
                  <w:divBdr>
                    <w:top w:val="none" w:sz="0" w:space="0" w:color="auto"/>
                    <w:left w:val="none" w:sz="0" w:space="0" w:color="auto"/>
                    <w:bottom w:val="none" w:sz="0" w:space="0" w:color="auto"/>
                    <w:right w:val="none" w:sz="0" w:space="0" w:color="auto"/>
                  </w:divBdr>
                  <w:divsChild>
                    <w:div w:id="2053727550">
                      <w:marLeft w:val="-300"/>
                      <w:marRight w:val="-300"/>
                      <w:marTop w:val="0"/>
                      <w:marBottom w:val="0"/>
                      <w:divBdr>
                        <w:top w:val="none" w:sz="0" w:space="0" w:color="auto"/>
                        <w:left w:val="none" w:sz="0" w:space="0" w:color="auto"/>
                        <w:bottom w:val="none" w:sz="0" w:space="0" w:color="auto"/>
                        <w:right w:val="none" w:sz="0" w:space="0" w:color="auto"/>
                      </w:divBdr>
                      <w:divsChild>
                        <w:div w:id="260069739">
                          <w:marLeft w:val="0"/>
                          <w:marRight w:val="0"/>
                          <w:marTop w:val="0"/>
                          <w:marBottom w:val="0"/>
                          <w:divBdr>
                            <w:top w:val="none" w:sz="0" w:space="0" w:color="auto"/>
                            <w:left w:val="none" w:sz="0" w:space="0" w:color="auto"/>
                            <w:bottom w:val="none" w:sz="0" w:space="0" w:color="auto"/>
                            <w:right w:val="none" w:sz="0" w:space="0" w:color="auto"/>
                          </w:divBdr>
                          <w:divsChild>
                            <w:div w:id="1415205557">
                              <w:marLeft w:val="0"/>
                              <w:marRight w:val="0"/>
                              <w:marTop w:val="0"/>
                              <w:marBottom w:val="360"/>
                              <w:divBdr>
                                <w:top w:val="none" w:sz="0" w:space="0" w:color="auto"/>
                                <w:left w:val="none" w:sz="0" w:space="0" w:color="auto"/>
                                <w:bottom w:val="none" w:sz="0" w:space="0" w:color="auto"/>
                                <w:right w:val="none" w:sz="0" w:space="0" w:color="auto"/>
                              </w:divBdr>
                              <w:divsChild>
                                <w:div w:id="231737133">
                                  <w:marLeft w:val="0"/>
                                  <w:marRight w:val="0"/>
                                  <w:marTop w:val="0"/>
                                  <w:marBottom w:val="0"/>
                                  <w:divBdr>
                                    <w:top w:val="none" w:sz="0" w:space="0" w:color="auto"/>
                                    <w:left w:val="none" w:sz="0" w:space="0" w:color="auto"/>
                                    <w:bottom w:val="none" w:sz="0" w:space="0" w:color="auto"/>
                                    <w:right w:val="none" w:sz="0" w:space="0" w:color="auto"/>
                                  </w:divBdr>
                                  <w:divsChild>
                                    <w:div w:id="1337416197">
                                      <w:marLeft w:val="0"/>
                                      <w:marRight w:val="0"/>
                                      <w:marTop w:val="0"/>
                                      <w:marBottom w:val="0"/>
                                      <w:divBdr>
                                        <w:top w:val="none" w:sz="0" w:space="0" w:color="auto"/>
                                        <w:left w:val="none" w:sz="0" w:space="0" w:color="auto"/>
                                        <w:bottom w:val="none" w:sz="0" w:space="0" w:color="auto"/>
                                        <w:right w:val="none" w:sz="0" w:space="0" w:color="auto"/>
                                      </w:divBdr>
                                      <w:divsChild>
                                        <w:div w:id="10006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791107">
      <w:bodyDiv w:val="1"/>
      <w:marLeft w:val="0"/>
      <w:marRight w:val="0"/>
      <w:marTop w:val="0"/>
      <w:marBottom w:val="0"/>
      <w:divBdr>
        <w:top w:val="none" w:sz="0" w:space="0" w:color="auto"/>
        <w:left w:val="none" w:sz="0" w:space="0" w:color="auto"/>
        <w:bottom w:val="none" w:sz="0" w:space="0" w:color="auto"/>
        <w:right w:val="none" w:sz="0" w:space="0" w:color="auto"/>
      </w:divBdr>
    </w:div>
    <w:div w:id="18094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ukovic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ztok.obreza@lukov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80CE-4577-4B45-80A7-EFEB5683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1247</Words>
  <Characters>7429</Characters>
  <Application>Microsoft Office Word</Application>
  <DocSecurity>4</DocSecurity>
  <Lines>61</Lines>
  <Paragraphs>17</Paragraphs>
  <ScaleCrop>false</ScaleCrop>
  <HeadingPairs>
    <vt:vector size="2" baseType="variant">
      <vt:variant>
        <vt:lpstr>Naslov</vt:lpstr>
      </vt:variant>
      <vt:variant>
        <vt:i4>1</vt:i4>
      </vt:variant>
    </vt:vector>
  </HeadingPairs>
  <TitlesOfParts>
    <vt:vector size="1" baseType="lpstr">
      <vt:lpstr>DODATEK K RAZPISNI DOKUMENTACIJI</vt:lpstr>
    </vt:vector>
  </TitlesOfParts>
  <Company>Hewlett-Packard Company</Company>
  <LinksUpToDate>false</LinksUpToDate>
  <CharactersWithSpaces>8659</CharactersWithSpaces>
  <SharedDoc>false</SharedDoc>
  <HLinks>
    <vt:vector size="18" baseType="variant">
      <vt:variant>
        <vt:i4>5373995</vt:i4>
      </vt:variant>
      <vt:variant>
        <vt:i4>6</vt:i4>
      </vt:variant>
      <vt:variant>
        <vt:i4>0</vt:i4>
      </vt:variant>
      <vt:variant>
        <vt:i4>5</vt:i4>
      </vt:variant>
      <vt:variant>
        <vt:lpwstr>mailto:iztok.obreza@lukovica.si</vt:lpwstr>
      </vt:variant>
      <vt:variant>
        <vt:lpwstr/>
      </vt:variant>
      <vt:variant>
        <vt:i4>4980855</vt:i4>
      </vt:variant>
      <vt:variant>
        <vt:i4>3</vt:i4>
      </vt:variant>
      <vt:variant>
        <vt:i4>0</vt:i4>
      </vt:variant>
      <vt:variant>
        <vt:i4>5</vt:i4>
      </vt:variant>
      <vt:variant>
        <vt:lpwstr>mailto:info@lukovica.si</vt:lpwstr>
      </vt:variant>
      <vt:variant>
        <vt:lpwstr/>
      </vt:variant>
      <vt:variant>
        <vt:i4>8257585</vt:i4>
      </vt:variant>
      <vt:variant>
        <vt:i4>0</vt:i4>
      </vt:variant>
      <vt:variant>
        <vt:i4>0</vt:i4>
      </vt:variant>
      <vt:variant>
        <vt:i4>5</vt:i4>
      </vt:variant>
      <vt:variant>
        <vt:lpwstr>http://www.lukovica.si/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K RAZPISNI DOKUMENTACIJI</dc:title>
  <dc:subject/>
  <dc:creator>ninak</dc:creator>
  <cp:keywords/>
  <cp:lastModifiedBy>Janja Pohlin</cp:lastModifiedBy>
  <cp:revision>2</cp:revision>
  <cp:lastPrinted>2021-09-13T12:52:00Z</cp:lastPrinted>
  <dcterms:created xsi:type="dcterms:W3CDTF">2021-09-14T07:25:00Z</dcterms:created>
  <dcterms:modified xsi:type="dcterms:W3CDTF">2021-09-14T07:25:00Z</dcterms:modified>
</cp:coreProperties>
</file>