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CA070" w14:textId="77777777" w:rsidR="00BD1051" w:rsidRDefault="00BD1051" w:rsidP="00245C85">
      <w:pPr>
        <w:rPr>
          <w:sz w:val="24"/>
        </w:rPr>
      </w:pPr>
    </w:p>
    <w:p w14:paraId="2E83C513" w14:textId="77777777" w:rsidR="00651DFD" w:rsidRDefault="00651DFD" w:rsidP="00651DFD">
      <w:pPr>
        <w:jc w:val="both"/>
        <w:rPr>
          <w:rFonts w:ascii="Century Gothic" w:hAnsi="Century Gothic"/>
        </w:rPr>
      </w:pPr>
      <w:r w:rsidRPr="00D66BFA">
        <w:rPr>
          <w:rFonts w:ascii="Century Gothic" w:hAnsi="Century Gothic"/>
        </w:rPr>
        <w:t>Na podlagi 57. člena Zakona o javnih uslužbencih (</w:t>
      </w:r>
      <w:r w:rsidRPr="00D66BFA">
        <w:rPr>
          <w:rFonts w:ascii="Century Gothic" w:hAnsi="Century Gothic" w:cs="Arial"/>
          <w:bCs/>
          <w:shd w:val="clear" w:color="auto" w:fill="FFFFFF"/>
        </w:rPr>
        <w:t>Uradni list RS, št. </w:t>
      </w:r>
      <w:hyperlink r:id="rId8" w:tgtFrame="_blank" w:tooltip="Zakon o javnih uslužbencih (uradno prečiščeno besedilo)" w:history="1">
        <w:r w:rsidRPr="00D66BFA">
          <w:rPr>
            <w:rFonts w:ascii="Century Gothic" w:hAnsi="Century Gothic" w:cs="Arial"/>
            <w:bCs/>
            <w:shd w:val="clear" w:color="auto" w:fill="FFFFFF"/>
          </w:rPr>
          <w:t>63/07</w:t>
        </w:r>
      </w:hyperlink>
      <w:r w:rsidRPr="00D66BFA">
        <w:rPr>
          <w:rFonts w:ascii="Century Gothic" w:hAnsi="Century Gothic" w:cs="Arial"/>
          <w:bCs/>
          <w:shd w:val="clear" w:color="auto" w:fill="FFFFFF"/>
        </w:rPr>
        <w:t> – uradno prečiščeno besedilo, </w:t>
      </w:r>
      <w:hyperlink r:id="rId9" w:tgtFrame="_blank" w:tooltip="Zakon o spremembah in dopolnitvah Zakona o javnih uslužbencih" w:history="1">
        <w:r w:rsidRPr="00D66BFA">
          <w:rPr>
            <w:rFonts w:ascii="Century Gothic" w:hAnsi="Century Gothic" w:cs="Arial"/>
            <w:bCs/>
            <w:shd w:val="clear" w:color="auto" w:fill="FFFFFF"/>
          </w:rPr>
          <w:t>65/08</w:t>
        </w:r>
      </w:hyperlink>
      <w:r w:rsidRPr="00D66BFA">
        <w:rPr>
          <w:rFonts w:ascii="Century Gothic" w:hAnsi="Century Gothic" w:cs="Arial"/>
          <w:bCs/>
          <w:shd w:val="clear" w:color="auto" w:fill="FFFFFF"/>
        </w:rPr>
        <w:t>, </w:t>
      </w:r>
      <w:hyperlink r:id="rId10" w:tgtFrame="_blank" w:tooltip="Zakon o spremembah in dopolnitvah Zakona o trgu finančnih instrumentov" w:history="1">
        <w:r w:rsidRPr="00D66BFA">
          <w:rPr>
            <w:rFonts w:ascii="Century Gothic" w:hAnsi="Century Gothic" w:cs="Arial"/>
            <w:bCs/>
            <w:shd w:val="clear" w:color="auto" w:fill="FFFFFF"/>
          </w:rPr>
          <w:t>69/08</w:t>
        </w:r>
      </w:hyperlink>
      <w:r w:rsidRPr="00D66BFA">
        <w:rPr>
          <w:rFonts w:ascii="Century Gothic" w:hAnsi="Century Gothic" w:cs="Arial"/>
          <w:bCs/>
          <w:shd w:val="clear" w:color="auto" w:fill="FFFFFF"/>
        </w:rPr>
        <w:t> – ZTFI-A, </w:t>
      </w:r>
      <w:hyperlink r:id="rId11" w:tgtFrame="_blank" w:tooltip="Zakon o spremembah in dopolnitvah Zakona o zavarovalništvu" w:history="1">
        <w:r w:rsidRPr="00D66BFA">
          <w:rPr>
            <w:rFonts w:ascii="Century Gothic" w:hAnsi="Century Gothic" w:cs="Arial"/>
            <w:bCs/>
            <w:shd w:val="clear" w:color="auto" w:fill="FFFFFF"/>
          </w:rPr>
          <w:t>69/08</w:t>
        </w:r>
      </w:hyperlink>
      <w:r>
        <w:rPr>
          <w:rFonts w:ascii="Century Gothic" w:hAnsi="Century Gothic" w:cs="Arial"/>
          <w:bCs/>
          <w:shd w:val="clear" w:color="auto" w:fill="FFFFFF"/>
        </w:rPr>
        <w:t xml:space="preserve"> – ZZavar-E, </w:t>
      </w:r>
      <w:hyperlink r:id="rId12" w:tgtFrame="_blank" w:tooltip="Zakon za uravnoteženje javnih financ" w:history="1">
        <w:r w:rsidRPr="00D66BFA">
          <w:rPr>
            <w:rFonts w:ascii="Century Gothic" w:hAnsi="Century Gothic" w:cs="Arial"/>
            <w:bCs/>
            <w:shd w:val="clear" w:color="auto" w:fill="FFFFFF"/>
          </w:rPr>
          <w:t>40/12</w:t>
        </w:r>
      </w:hyperlink>
      <w:r>
        <w:rPr>
          <w:rFonts w:ascii="Century Gothic" w:hAnsi="Century Gothic" w:cs="Arial"/>
          <w:bCs/>
          <w:shd w:val="clear" w:color="auto" w:fill="FFFFFF"/>
        </w:rPr>
        <w:t xml:space="preserve"> – ZUJF, </w:t>
      </w:r>
      <w:hyperlink r:id="rId13" w:tgtFrame="_blank" w:tooltip="Zakon o spremembah in dopolnitvah Zakona o integriteti in preprečevanju korupcije" w:history="1">
        <w:r w:rsidRPr="0014329C">
          <w:rPr>
            <w:rFonts w:ascii="Century Gothic" w:hAnsi="Century Gothic" w:cs="Arial"/>
            <w:bCs/>
            <w:shd w:val="clear" w:color="auto" w:fill="FFFFFF"/>
          </w:rPr>
          <w:t>158/20</w:t>
        </w:r>
      </w:hyperlink>
      <w:r w:rsidRPr="0014329C">
        <w:rPr>
          <w:rFonts w:ascii="Century Gothic" w:hAnsi="Century Gothic" w:cs="Arial"/>
          <w:bCs/>
          <w:shd w:val="clear" w:color="auto" w:fill="FFFFFF"/>
        </w:rPr>
        <w:t xml:space="preserve"> – </w:t>
      </w:r>
      <w:proofErr w:type="spellStart"/>
      <w:r w:rsidRPr="0014329C">
        <w:rPr>
          <w:rFonts w:ascii="Century Gothic" w:hAnsi="Century Gothic" w:cs="Arial"/>
          <w:bCs/>
          <w:shd w:val="clear" w:color="auto" w:fill="FFFFFF"/>
        </w:rPr>
        <w:t>ZIntPK</w:t>
      </w:r>
      <w:proofErr w:type="spellEnd"/>
      <w:r w:rsidRPr="0014329C">
        <w:rPr>
          <w:rFonts w:ascii="Century Gothic" w:hAnsi="Century Gothic" w:cs="Arial"/>
          <w:bCs/>
          <w:shd w:val="clear" w:color="auto" w:fill="FFFFFF"/>
        </w:rPr>
        <w:t>-C in </w:t>
      </w:r>
      <w:hyperlink r:id="rId14" w:tgtFrame="_blank" w:tooltip="Zakon o interventnih ukrepih za pomoč pri omilitvi posledic drugega vala epidemije COVID-19" w:history="1">
        <w:r w:rsidRPr="0014329C">
          <w:rPr>
            <w:rFonts w:ascii="Century Gothic" w:hAnsi="Century Gothic" w:cs="Arial"/>
            <w:bCs/>
            <w:shd w:val="clear" w:color="auto" w:fill="FFFFFF"/>
          </w:rPr>
          <w:t>203/20</w:t>
        </w:r>
      </w:hyperlink>
      <w:r w:rsidRPr="0014329C">
        <w:rPr>
          <w:rFonts w:ascii="Century Gothic" w:hAnsi="Century Gothic" w:cs="Arial"/>
          <w:bCs/>
          <w:shd w:val="clear" w:color="auto" w:fill="FFFFFF"/>
        </w:rPr>
        <w:t xml:space="preserve"> – ZIUPOPDVE) </w:t>
      </w:r>
      <w:r w:rsidRPr="0014329C">
        <w:rPr>
          <w:rFonts w:ascii="Century Gothic" w:hAnsi="Century Gothic"/>
        </w:rPr>
        <w:t>v na</w:t>
      </w:r>
      <w:r w:rsidRPr="00D66BFA">
        <w:rPr>
          <w:rFonts w:ascii="Century Gothic" w:hAnsi="Century Gothic"/>
        </w:rPr>
        <w:t>daljnjem besedilu: ZJU)</w:t>
      </w:r>
      <w:r>
        <w:rPr>
          <w:rFonts w:ascii="Century Gothic" w:hAnsi="Century Gothic"/>
        </w:rPr>
        <w:t xml:space="preserve">, </w:t>
      </w:r>
      <w:r w:rsidRPr="00D66BFA">
        <w:rPr>
          <w:rFonts w:ascii="Century Gothic" w:hAnsi="Century Gothic"/>
          <w:b/>
        </w:rPr>
        <w:t>Občina</w:t>
      </w:r>
      <w:r w:rsidRPr="00A374CE">
        <w:rPr>
          <w:rFonts w:ascii="Century Gothic" w:hAnsi="Century Gothic"/>
          <w:b/>
        </w:rPr>
        <w:t xml:space="preserve"> Lendava</w:t>
      </w:r>
      <w:r w:rsidRPr="00C9326D">
        <w:rPr>
          <w:rFonts w:ascii="Century Gothic" w:hAnsi="Century Gothic"/>
        </w:rPr>
        <w:t xml:space="preserve"> </w:t>
      </w:r>
      <w:r w:rsidRPr="00A374CE">
        <w:rPr>
          <w:rFonts w:ascii="Century Gothic" w:hAnsi="Century Gothic"/>
          <w:b/>
        </w:rPr>
        <w:t xml:space="preserve">– </w:t>
      </w:r>
      <w:proofErr w:type="spellStart"/>
      <w:r w:rsidRPr="00A374CE">
        <w:rPr>
          <w:rFonts w:ascii="Century Gothic" w:hAnsi="Century Gothic"/>
          <w:b/>
        </w:rPr>
        <w:t>Lendva</w:t>
      </w:r>
      <w:proofErr w:type="spellEnd"/>
      <w:r w:rsidRPr="00A374CE">
        <w:rPr>
          <w:rFonts w:ascii="Century Gothic" w:hAnsi="Century Gothic"/>
          <w:b/>
        </w:rPr>
        <w:t xml:space="preserve"> </w:t>
      </w:r>
      <w:proofErr w:type="spellStart"/>
      <w:r w:rsidRPr="00A374CE">
        <w:rPr>
          <w:rFonts w:ascii="Century Gothic" w:hAnsi="Century Gothic"/>
          <w:b/>
        </w:rPr>
        <w:t>Község</w:t>
      </w:r>
      <w:proofErr w:type="spellEnd"/>
      <w:r>
        <w:rPr>
          <w:rFonts w:ascii="Century Gothic" w:hAnsi="Century Gothic"/>
        </w:rPr>
        <w:t xml:space="preserve"> </w:t>
      </w:r>
      <w:r w:rsidRPr="00C9326D">
        <w:rPr>
          <w:rFonts w:ascii="Century Gothic" w:hAnsi="Century Gothic"/>
        </w:rPr>
        <w:t xml:space="preserve">objavlja </w:t>
      </w:r>
      <w:r w:rsidR="00B0773F">
        <w:rPr>
          <w:rFonts w:ascii="Century Gothic" w:hAnsi="Century Gothic"/>
        </w:rPr>
        <w:t xml:space="preserve">interni </w:t>
      </w:r>
      <w:r>
        <w:rPr>
          <w:rFonts w:ascii="Century Gothic" w:hAnsi="Century Gothic"/>
        </w:rPr>
        <w:t xml:space="preserve">natečaj za zasedbo prostega  uradniškega delovnega mesta </w:t>
      </w:r>
    </w:p>
    <w:p w14:paraId="102C4252" w14:textId="77777777" w:rsidR="00651DFD" w:rsidRDefault="00651DFD" w:rsidP="00B0773F">
      <w:pPr>
        <w:rPr>
          <w:rFonts w:ascii="Century Gothic" w:hAnsi="Century Gothic"/>
          <w:b/>
        </w:rPr>
      </w:pPr>
    </w:p>
    <w:p w14:paraId="0CF90428" w14:textId="77777777" w:rsidR="000A3D28" w:rsidRDefault="000A3D28" w:rsidP="00B0773F">
      <w:pPr>
        <w:rPr>
          <w:rFonts w:ascii="Century Gothic" w:hAnsi="Century Gothic"/>
          <w:b/>
        </w:rPr>
      </w:pPr>
    </w:p>
    <w:p w14:paraId="48212721" w14:textId="77777777" w:rsidR="000A3D28" w:rsidRPr="00C9326D" w:rsidRDefault="000A3D28" w:rsidP="00B0773F">
      <w:pPr>
        <w:rPr>
          <w:rFonts w:ascii="Century Gothic" w:hAnsi="Century Gothic"/>
          <w:b/>
        </w:rPr>
      </w:pPr>
    </w:p>
    <w:p w14:paraId="3AE70A76" w14:textId="77777777" w:rsidR="00651DFD" w:rsidRDefault="00651DFD" w:rsidP="00651DFD">
      <w:pPr>
        <w:jc w:val="center"/>
        <w:rPr>
          <w:rFonts w:ascii="Century Gothic" w:hAnsi="Century Gothic"/>
          <w:b/>
        </w:rPr>
      </w:pPr>
      <w:r w:rsidRPr="00C9326D">
        <w:rPr>
          <w:rFonts w:ascii="Century Gothic" w:hAnsi="Century Gothic"/>
          <w:b/>
        </w:rPr>
        <w:t>S</w:t>
      </w:r>
      <w:r>
        <w:rPr>
          <w:rFonts w:ascii="Century Gothic" w:hAnsi="Century Gothic"/>
          <w:b/>
        </w:rPr>
        <w:t xml:space="preserve"> </w:t>
      </w:r>
      <w:r w:rsidRPr="00C9326D">
        <w:rPr>
          <w:rFonts w:ascii="Century Gothic" w:hAnsi="Century Gothic"/>
          <w:b/>
        </w:rPr>
        <w:t>V</w:t>
      </w:r>
      <w:r>
        <w:rPr>
          <w:rFonts w:ascii="Century Gothic" w:hAnsi="Century Gothic"/>
          <w:b/>
        </w:rPr>
        <w:t xml:space="preserve"> </w:t>
      </w:r>
      <w:r w:rsidRPr="00C9326D">
        <w:rPr>
          <w:rFonts w:ascii="Century Gothic" w:hAnsi="Century Gothic"/>
          <w:b/>
        </w:rPr>
        <w:t>E</w:t>
      </w:r>
      <w:r>
        <w:rPr>
          <w:rFonts w:ascii="Century Gothic" w:hAnsi="Century Gothic"/>
          <w:b/>
        </w:rPr>
        <w:t xml:space="preserve"> </w:t>
      </w:r>
      <w:r w:rsidRPr="00C9326D">
        <w:rPr>
          <w:rFonts w:ascii="Century Gothic" w:hAnsi="Century Gothic"/>
          <w:b/>
        </w:rPr>
        <w:t>T</w:t>
      </w:r>
      <w:r>
        <w:rPr>
          <w:rFonts w:ascii="Century Gothic" w:hAnsi="Century Gothic"/>
          <w:b/>
        </w:rPr>
        <w:t xml:space="preserve"> </w:t>
      </w:r>
      <w:r w:rsidRPr="00C9326D">
        <w:rPr>
          <w:rFonts w:ascii="Century Gothic" w:hAnsi="Century Gothic"/>
          <w:b/>
        </w:rPr>
        <w:t>O</w:t>
      </w:r>
      <w:r>
        <w:rPr>
          <w:rFonts w:ascii="Century Gothic" w:hAnsi="Century Gothic"/>
          <w:b/>
        </w:rPr>
        <w:t xml:space="preserve"> </w:t>
      </w:r>
      <w:r w:rsidRPr="00C9326D">
        <w:rPr>
          <w:rFonts w:ascii="Century Gothic" w:hAnsi="Century Gothic"/>
          <w:b/>
        </w:rPr>
        <w:t>V</w:t>
      </w:r>
      <w:r>
        <w:rPr>
          <w:rFonts w:ascii="Century Gothic" w:hAnsi="Century Gothic"/>
          <w:b/>
        </w:rPr>
        <w:t xml:space="preserve"> </w:t>
      </w:r>
      <w:r w:rsidRPr="00C9326D">
        <w:rPr>
          <w:rFonts w:ascii="Century Gothic" w:hAnsi="Century Gothic"/>
          <w:b/>
        </w:rPr>
        <w:t>A</w:t>
      </w:r>
      <w:r>
        <w:rPr>
          <w:rFonts w:ascii="Century Gothic" w:hAnsi="Century Gothic"/>
          <w:b/>
        </w:rPr>
        <w:t xml:space="preserve"> </w:t>
      </w:r>
      <w:r w:rsidRPr="00C9326D">
        <w:rPr>
          <w:rFonts w:ascii="Century Gothic" w:hAnsi="Century Gothic"/>
          <w:b/>
        </w:rPr>
        <w:t>L</w:t>
      </w:r>
      <w:r>
        <w:rPr>
          <w:rFonts w:ascii="Century Gothic" w:hAnsi="Century Gothic"/>
          <w:b/>
        </w:rPr>
        <w:t xml:space="preserve"> </w:t>
      </w:r>
      <w:r w:rsidRPr="00C9326D">
        <w:rPr>
          <w:rFonts w:ascii="Century Gothic" w:hAnsi="Century Gothic"/>
          <w:b/>
        </w:rPr>
        <w:t>E</w:t>
      </w:r>
      <w:r>
        <w:rPr>
          <w:rFonts w:ascii="Century Gothic" w:hAnsi="Century Gothic"/>
          <w:b/>
        </w:rPr>
        <w:t xml:space="preserve"> </w:t>
      </w:r>
      <w:r w:rsidRPr="00C9326D">
        <w:rPr>
          <w:rFonts w:ascii="Century Gothic" w:hAnsi="Century Gothic"/>
          <w:b/>
        </w:rPr>
        <w:t>C</w:t>
      </w:r>
      <w:r>
        <w:rPr>
          <w:rFonts w:ascii="Century Gothic" w:hAnsi="Century Gothic"/>
          <w:b/>
        </w:rPr>
        <w:t xml:space="preserve"> (m/ž)</w:t>
      </w:r>
    </w:p>
    <w:p w14:paraId="4C8912CE" w14:textId="77777777" w:rsidR="00651DFD" w:rsidRDefault="00651DFD" w:rsidP="00651DF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 občinski upravi Občine Lendava, v oddelku za prostor, infrastrukturo  in gospodarske javne službe (šifra DM – C027005), zaposlitev za nedoločen čas</w:t>
      </w:r>
    </w:p>
    <w:p w14:paraId="41A33CAE" w14:textId="77777777" w:rsidR="00651DFD" w:rsidRPr="00C9326D" w:rsidRDefault="00651DFD" w:rsidP="00651DF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2E5BC2DE" w14:textId="77777777" w:rsidR="00651DFD" w:rsidRPr="00C9326D" w:rsidRDefault="00651DFD" w:rsidP="00651DFD">
      <w:pPr>
        <w:jc w:val="both"/>
        <w:rPr>
          <w:rFonts w:ascii="Century Gothic" w:hAnsi="Century Gothic"/>
        </w:rPr>
      </w:pPr>
    </w:p>
    <w:p w14:paraId="114F8875" w14:textId="77777777" w:rsidR="00651DFD" w:rsidRPr="00C9326D" w:rsidRDefault="00651DFD" w:rsidP="00651DFD">
      <w:pPr>
        <w:jc w:val="both"/>
        <w:rPr>
          <w:rFonts w:ascii="Century Gothic" w:hAnsi="Century Gothic"/>
        </w:rPr>
      </w:pPr>
      <w:r w:rsidRPr="00C9326D">
        <w:rPr>
          <w:rFonts w:ascii="Century Gothic" w:hAnsi="Century Gothic"/>
        </w:rPr>
        <w:t xml:space="preserve">Delovno mesto je uradniško delovno mesto, ki se opravlja v nazivu </w:t>
      </w:r>
      <w:r>
        <w:rPr>
          <w:rFonts w:ascii="Century Gothic" w:hAnsi="Century Gothic"/>
          <w:b/>
        </w:rPr>
        <w:t>S</w:t>
      </w:r>
      <w:r w:rsidRPr="007743A6">
        <w:rPr>
          <w:rFonts w:ascii="Century Gothic" w:hAnsi="Century Gothic"/>
          <w:b/>
        </w:rPr>
        <w:t>vetovalec II</w:t>
      </w:r>
      <w:r>
        <w:rPr>
          <w:rFonts w:ascii="Century Gothic" w:hAnsi="Century Gothic"/>
          <w:b/>
        </w:rPr>
        <w:t>I</w:t>
      </w:r>
      <w:r w:rsidRPr="007743A6">
        <w:rPr>
          <w:rFonts w:ascii="Century Gothic" w:hAnsi="Century Gothic"/>
          <w:b/>
        </w:rPr>
        <w:t>,</w:t>
      </w:r>
      <w:r w:rsidRPr="00C9326D"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S</w:t>
      </w:r>
      <w:r w:rsidRPr="007743A6">
        <w:rPr>
          <w:rFonts w:ascii="Century Gothic" w:hAnsi="Century Gothic"/>
          <w:b/>
        </w:rPr>
        <w:t>vetovalec II</w:t>
      </w:r>
      <w:r>
        <w:rPr>
          <w:rFonts w:ascii="Century Gothic" w:hAnsi="Century Gothic"/>
          <w:b/>
        </w:rPr>
        <w:t xml:space="preserve"> in S</w:t>
      </w:r>
      <w:r w:rsidRPr="007743A6">
        <w:rPr>
          <w:rFonts w:ascii="Century Gothic" w:hAnsi="Century Gothic"/>
          <w:b/>
        </w:rPr>
        <w:t xml:space="preserve">vetovalec </w:t>
      </w:r>
      <w:r>
        <w:rPr>
          <w:rFonts w:ascii="Century Gothic" w:hAnsi="Century Gothic"/>
          <w:b/>
        </w:rPr>
        <w:t xml:space="preserve">I. </w:t>
      </w:r>
    </w:p>
    <w:p w14:paraId="3332A0C2" w14:textId="77777777" w:rsidR="00651DFD" w:rsidRPr="00C9326D" w:rsidRDefault="00651DFD" w:rsidP="00651DFD">
      <w:pPr>
        <w:rPr>
          <w:rFonts w:ascii="Century Gothic" w:hAnsi="Century Gothic"/>
        </w:rPr>
      </w:pPr>
    </w:p>
    <w:p w14:paraId="384E0B6B" w14:textId="77777777" w:rsidR="00651DFD" w:rsidRPr="0048362C" w:rsidRDefault="00651DFD" w:rsidP="00651DFD">
      <w:pPr>
        <w:jc w:val="both"/>
        <w:rPr>
          <w:rFonts w:ascii="Century Gothic" w:hAnsi="Century Gothic"/>
        </w:rPr>
      </w:pPr>
      <w:r w:rsidRPr="00C9326D">
        <w:rPr>
          <w:rFonts w:ascii="Century Gothic" w:hAnsi="Century Gothic"/>
        </w:rPr>
        <w:t>Kandidati</w:t>
      </w:r>
      <w:r>
        <w:rPr>
          <w:rFonts w:ascii="Century Gothic" w:hAnsi="Century Gothic"/>
        </w:rPr>
        <w:t xml:space="preserve"> (javni uslužbenci – uradniki)</w:t>
      </w:r>
      <w:r w:rsidRPr="00C9326D">
        <w:rPr>
          <w:rFonts w:ascii="Century Gothic" w:hAnsi="Century Gothic"/>
        </w:rPr>
        <w:t xml:space="preserve">, ki se bodo prijavili na prosto delovno mesto, morajo poleg splošnih pogojev, ki jih urejajo predpisi  s področja delovnega prava, izpolnjevati </w:t>
      </w:r>
      <w:r w:rsidRPr="00C9326D">
        <w:rPr>
          <w:rFonts w:ascii="Century Gothic" w:hAnsi="Century Gothic"/>
          <w:b/>
        </w:rPr>
        <w:t>naslednje pogoje:</w:t>
      </w:r>
    </w:p>
    <w:p w14:paraId="2518D2A7" w14:textId="77777777" w:rsidR="00651DFD" w:rsidRDefault="00651DFD" w:rsidP="00651DFD">
      <w:pPr>
        <w:rPr>
          <w:rFonts w:ascii="Century Gothic" w:hAnsi="Century Gothic"/>
        </w:rPr>
      </w:pPr>
    </w:p>
    <w:p w14:paraId="44560EC9" w14:textId="77777777" w:rsidR="00B0773F" w:rsidRPr="00B0773F" w:rsidRDefault="00B0773F" w:rsidP="00B0773F">
      <w:pPr>
        <w:numPr>
          <w:ilvl w:val="0"/>
          <w:numId w:val="1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 imajo sklenjeno delovno razmerje za nedoločen čas v državni upravi, pravosodnih organih, drugih državnih organih  in upravah lokalnih skupnosti, ki so pristopili k »Dogovoru o vključitvi v interni trg dela«,</w:t>
      </w:r>
    </w:p>
    <w:p w14:paraId="3481FEC0" w14:textId="77777777" w:rsidR="00651DFD" w:rsidRPr="0054625E" w:rsidRDefault="00651DFD" w:rsidP="00651DFD">
      <w:pPr>
        <w:numPr>
          <w:ilvl w:val="0"/>
          <w:numId w:val="12"/>
        </w:numPr>
        <w:jc w:val="both"/>
        <w:rPr>
          <w:rFonts w:ascii="Century Gothic" w:hAnsi="Century Gothic"/>
        </w:rPr>
      </w:pPr>
      <w:r w:rsidRPr="0054625E">
        <w:rPr>
          <w:rFonts w:ascii="Century Gothic" w:hAnsi="Century Gothic"/>
        </w:rPr>
        <w:t>najmanj visoka strokovna  izobrazba /prva stopnja/ pravne, upravne ali druge družboslovne smeri oziroma  najmanj višja izobrazba, pridobljena v okviru  sistema visokošolskega izobraževanja po višješolskih programih, sprejetih pred januarjem 1994</w:t>
      </w:r>
      <w:r w:rsidR="000A3D28">
        <w:rPr>
          <w:rFonts w:ascii="Century Gothic" w:hAnsi="Century Gothic"/>
        </w:rPr>
        <w:t>,</w:t>
      </w:r>
    </w:p>
    <w:p w14:paraId="7A16DB65" w14:textId="77777777" w:rsidR="00651DFD" w:rsidRPr="0054625E" w:rsidRDefault="00651DFD" w:rsidP="00651DFD">
      <w:pPr>
        <w:widowControl w:val="0"/>
        <w:numPr>
          <w:ilvl w:val="0"/>
          <w:numId w:val="12"/>
        </w:numPr>
        <w:suppressAutoHyphens/>
        <w:jc w:val="both"/>
        <w:rPr>
          <w:rFonts w:ascii="Century Gothic" w:hAnsi="Century Gothic"/>
        </w:rPr>
      </w:pPr>
      <w:r w:rsidRPr="0054625E">
        <w:rPr>
          <w:rFonts w:ascii="Century Gothic" w:hAnsi="Century Gothic"/>
        </w:rPr>
        <w:t>najmanj 7 mesecev delovnih izkušenj oziroma v primeru višje izobrazbe najmanj 10 let delovnih izkušenj na delovnih mestih  z zahtevano višješolsko izobrazbo v organih državne uprave, pravosodnih organih in v upravah lokalnih skupnosti</w:t>
      </w:r>
      <w:r>
        <w:rPr>
          <w:rFonts w:ascii="Century Gothic" w:hAnsi="Century Gothic"/>
        </w:rPr>
        <w:t xml:space="preserve">, </w:t>
      </w:r>
    </w:p>
    <w:p w14:paraId="59EBB51D" w14:textId="77777777" w:rsidR="00651DFD" w:rsidRPr="0054625E" w:rsidRDefault="00651DFD" w:rsidP="00651DFD">
      <w:pPr>
        <w:widowControl w:val="0"/>
        <w:numPr>
          <w:ilvl w:val="0"/>
          <w:numId w:val="12"/>
        </w:numPr>
        <w:suppressAutoHyphens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opravljeno </w:t>
      </w:r>
      <w:r w:rsidRPr="0054625E">
        <w:rPr>
          <w:rFonts w:ascii="Century Gothic" w:hAnsi="Century Gothic"/>
        </w:rPr>
        <w:t>obvezno usposabljanje za imenovanje v naziv po 89. členu Zakona o javnih uslužbencih,</w:t>
      </w:r>
    </w:p>
    <w:p w14:paraId="42900A74" w14:textId="77777777" w:rsidR="00651DFD" w:rsidRPr="0054625E" w:rsidRDefault="00651DFD" w:rsidP="00651DFD">
      <w:pPr>
        <w:widowControl w:val="0"/>
        <w:numPr>
          <w:ilvl w:val="0"/>
          <w:numId w:val="12"/>
        </w:numPr>
        <w:suppressAutoHyphens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opravljen </w:t>
      </w:r>
      <w:r w:rsidRPr="0054625E">
        <w:rPr>
          <w:rFonts w:ascii="Century Gothic" w:hAnsi="Century Gothic"/>
        </w:rPr>
        <w:t>strokovni izpit iz upravnega postopka za vodenje in odločanje v upravnih zadevah,</w:t>
      </w:r>
    </w:p>
    <w:p w14:paraId="2AEDD3B7" w14:textId="77777777" w:rsidR="00651DFD" w:rsidRPr="0054625E" w:rsidRDefault="00651DFD" w:rsidP="00651DFD">
      <w:pPr>
        <w:widowControl w:val="0"/>
        <w:numPr>
          <w:ilvl w:val="0"/>
          <w:numId w:val="12"/>
        </w:numPr>
        <w:suppressAutoHyphens/>
        <w:jc w:val="both"/>
        <w:rPr>
          <w:rFonts w:ascii="Century Gothic" w:hAnsi="Century Gothic"/>
        </w:rPr>
      </w:pPr>
      <w:r w:rsidRPr="0054625E">
        <w:rPr>
          <w:rFonts w:ascii="Century Gothic" w:hAnsi="Century Gothic"/>
        </w:rPr>
        <w:t>višja raven znanja madžarskega jezika,</w:t>
      </w:r>
    </w:p>
    <w:p w14:paraId="00DFE994" w14:textId="77777777" w:rsidR="00651DFD" w:rsidRPr="0054625E" w:rsidRDefault="00651DFD" w:rsidP="00651DFD">
      <w:pPr>
        <w:widowControl w:val="0"/>
        <w:numPr>
          <w:ilvl w:val="0"/>
          <w:numId w:val="12"/>
        </w:numPr>
        <w:suppressAutoHyphens/>
        <w:jc w:val="both"/>
        <w:rPr>
          <w:rFonts w:ascii="Century Gothic" w:hAnsi="Century Gothic"/>
        </w:rPr>
      </w:pPr>
      <w:r w:rsidRPr="0054625E">
        <w:rPr>
          <w:rFonts w:ascii="Century Gothic" w:hAnsi="Century Gothic"/>
        </w:rPr>
        <w:t>osnovna raven znanja angleškega ali nemškega jezika,</w:t>
      </w:r>
    </w:p>
    <w:p w14:paraId="29107AEE" w14:textId="77777777" w:rsidR="00651DFD" w:rsidRPr="0048362C" w:rsidRDefault="00651DFD" w:rsidP="00651DFD">
      <w:pPr>
        <w:widowControl w:val="0"/>
        <w:numPr>
          <w:ilvl w:val="0"/>
          <w:numId w:val="12"/>
        </w:numPr>
        <w:suppressAutoHyphens/>
        <w:jc w:val="both"/>
        <w:rPr>
          <w:rFonts w:ascii="Century Gothic" w:hAnsi="Century Gothic"/>
        </w:rPr>
      </w:pPr>
      <w:r w:rsidRPr="0054625E">
        <w:rPr>
          <w:rFonts w:ascii="Century Gothic" w:hAnsi="Century Gothic"/>
        </w:rPr>
        <w:t>vozniški izpit B kategorije.</w:t>
      </w:r>
    </w:p>
    <w:p w14:paraId="7848BDB9" w14:textId="77777777" w:rsidR="00651DFD" w:rsidRPr="000572A6" w:rsidRDefault="00651DFD" w:rsidP="00651DFD">
      <w:pPr>
        <w:widowControl w:val="0"/>
        <w:numPr>
          <w:ilvl w:val="0"/>
          <w:numId w:val="7"/>
        </w:numPr>
        <w:tabs>
          <w:tab w:val="left" w:pos="180"/>
        </w:tabs>
        <w:suppressAutoHyphens/>
        <w:jc w:val="both"/>
        <w:rPr>
          <w:rFonts w:ascii="Century Gothic" w:hAnsi="Century Gothic"/>
        </w:rPr>
      </w:pPr>
      <w:r w:rsidRPr="000572A6">
        <w:rPr>
          <w:rFonts w:ascii="Century Gothic" w:hAnsi="Century Gothic"/>
        </w:rPr>
        <w:t>državljanstvo Republike Slovenije,</w:t>
      </w:r>
    </w:p>
    <w:p w14:paraId="19A34F91" w14:textId="77777777" w:rsidR="00651DFD" w:rsidRPr="000572A6" w:rsidRDefault="00651DFD" w:rsidP="00651DFD">
      <w:pPr>
        <w:widowControl w:val="0"/>
        <w:numPr>
          <w:ilvl w:val="0"/>
          <w:numId w:val="7"/>
        </w:numPr>
        <w:tabs>
          <w:tab w:val="left" w:pos="180"/>
        </w:tabs>
        <w:suppressAutoHyphens/>
        <w:jc w:val="both"/>
        <w:rPr>
          <w:rFonts w:ascii="Century Gothic" w:hAnsi="Century Gothic"/>
        </w:rPr>
      </w:pPr>
      <w:r w:rsidRPr="000572A6">
        <w:rPr>
          <w:rFonts w:ascii="Century Gothic" w:hAnsi="Century Gothic"/>
        </w:rPr>
        <w:t>da ni bil pravnomočno obsojen zaradi naklepnega kaznivega dejanja, ki se preganja po uradni dolžnosti in da ni bil obsojen na nepogojno kazen zapora v trajanju več kot šest mesecev,</w:t>
      </w:r>
    </w:p>
    <w:p w14:paraId="29303862" w14:textId="77777777" w:rsidR="00651DFD" w:rsidRDefault="00651DFD" w:rsidP="00651DFD">
      <w:pPr>
        <w:widowControl w:val="0"/>
        <w:numPr>
          <w:ilvl w:val="0"/>
          <w:numId w:val="7"/>
        </w:numPr>
        <w:tabs>
          <w:tab w:val="left" w:pos="180"/>
        </w:tabs>
        <w:suppressAutoHyphens/>
        <w:jc w:val="both"/>
        <w:rPr>
          <w:rFonts w:ascii="Century Gothic" w:hAnsi="Century Gothic"/>
        </w:rPr>
      </w:pPr>
      <w:r w:rsidRPr="000572A6">
        <w:rPr>
          <w:rFonts w:ascii="Century Gothic" w:hAnsi="Century Gothic"/>
        </w:rPr>
        <w:t xml:space="preserve">da zoper njega ni bila vložena pravnomočna obtožnica zaradi naklepnega kaznivega dejanja, ki se preganja po uradni dolžnosti </w:t>
      </w:r>
    </w:p>
    <w:p w14:paraId="39EFBEC0" w14:textId="77777777" w:rsidR="00651DFD" w:rsidRDefault="00651DFD" w:rsidP="00651DFD">
      <w:pPr>
        <w:widowControl w:val="0"/>
        <w:tabs>
          <w:tab w:val="left" w:pos="180"/>
        </w:tabs>
        <w:suppressAutoHyphens/>
        <w:ind w:left="720"/>
        <w:jc w:val="both"/>
        <w:rPr>
          <w:rFonts w:ascii="Century Gothic" w:hAnsi="Century Gothic"/>
        </w:rPr>
      </w:pPr>
    </w:p>
    <w:p w14:paraId="3D75999A" w14:textId="77777777" w:rsidR="000A3D28" w:rsidRDefault="000A3D28" w:rsidP="00651DFD">
      <w:pPr>
        <w:widowControl w:val="0"/>
        <w:tabs>
          <w:tab w:val="left" w:pos="180"/>
        </w:tabs>
        <w:suppressAutoHyphens/>
        <w:ind w:left="720"/>
        <w:jc w:val="both"/>
        <w:rPr>
          <w:rFonts w:ascii="Century Gothic" w:hAnsi="Century Gothic"/>
        </w:rPr>
      </w:pPr>
    </w:p>
    <w:p w14:paraId="63927838" w14:textId="77777777" w:rsidR="000A3D28" w:rsidRDefault="000A3D28" w:rsidP="00651DFD">
      <w:pPr>
        <w:widowControl w:val="0"/>
        <w:tabs>
          <w:tab w:val="left" w:pos="180"/>
        </w:tabs>
        <w:suppressAutoHyphens/>
        <w:ind w:left="720"/>
        <w:jc w:val="both"/>
        <w:rPr>
          <w:rFonts w:ascii="Century Gothic" w:hAnsi="Century Gothic"/>
        </w:rPr>
      </w:pPr>
    </w:p>
    <w:p w14:paraId="051ADCEE" w14:textId="77777777" w:rsidR="000A3D28" w:rsidRPr="000572A6" w:rsidRDefault="000A3D28" w:rsidP="00651DFD">
      <w:pPr>
        <w:widowControl w:val="0"/>
        <w:tabs>
          <w:tab w:val="left" w:pos="180"/>
        </w:tabs>
        <w:suppressAutoHyphens/>
        <w:ind w:left="720"/>
        <w:jc w:val="both"/>
        <w:rPr>
          <w:rFonts w:ascii="Century Gothic" w:hAnsi="Century Gothic"/>
        </w:rPr>
      </w:pPr>
    </w:p>
    <w:p w14:paraId="729A4F1B" w14:textId="77777777" w:rsidR="00651DFD" w:rsidRPr="0014329C" w:rsidRDefault="00651DFD" w:rsidP="00651DFD">
      <w:pPr>
        <w:rPr>
          <w:rFonts w:ascii="Century Gothic" w:hAnsi="Century Gothic"/>
          <w:b/>
        </w:rPr>
      </w:pPr>
      <w:r w:rsidRPr="00C9326D">
        <w:rPr>
          <w:rFonts w:ascii="Century Gothic" w:hAnsi="Century Gothic"/>
          <w:b/>
        </w:rPr>
        <w:t>Zaželena  znanja in sposobnosti:</w:t>
      </w:r>
    </w:p>
    <w:p w14:paraId="24D9A4F0" w14:textId="77777777" w:rsidR="00651DFD" w:rsidRDefault="00651DFD" w:rsidP="00651DFD">
      <w:pPr>
        <w:widowControl w:val="0"/>
        <w:numPr>
          <w:ilvl w:val="0"/>
          <w:numId w:val="9"/>
        </w:numPr>
        <w:suppressAutoHyphens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poznavanje področja javnih naročil,</w:t>
      </w:r>
    </w:p>
    <w:p w14:paraId="4C9954D7" w14:textId="77777777" w:rsidR="00651DFD" w:rsidRDefault="00651DFD" w:rsidP="00651DFD">
      <w:pPr>
        <w:widowControl w:val="0"/>
        <w:numPr>
          <w:ilvl w:val="0"/>
          <w:numId w:val="9"/>
        </w:numPr>
        <w:suppressAutoHyphens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poznavanje nalog s področja lokalne samouprave,</w:t>
      </w:r>
    </w:p>
    <w:p w14:paraId="3158AB27" w14:textId="77777777" w:rsidR="00651DFD" w:rsidRDefault="00651DFD" w:rsidP="00651DFD">
      <w:pPr>
        <w:widowControl w:val="0"/>
        <w:numPr>
          <w:ilvl w:val="0"/>
          <w:numId w:val="9"/>
        </w:numPr>
        <w:suppressAutoHyphens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poznavanje raznih načinov postopkov za odpravo tveganj pri poslovanju organa.</w:t>
      </w:r>
    </w:p>
    <w:p w14:paraId="31AAB1FD" w14:textId="77777777" w:rsidR="00651DFD" w:rsidRDefault="00651DFD" w:rsidP="00651DFD">
      <w:pPr>
        <w:ind w:left="360"/>
        <w:rPr>
          <w:rFonts w:ascii="Century Gothic" w:hAnsi="Century Gothic"/>
        </w:rPr>
      </w:pPr>
    </w:p>
    <w:p w14:paraId="7C7B00F0" w14:textId="77777777" w:rsidR="00BD1051" w:rsidRDefault="00651DFD" w:rsidP="00651DF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Skladno s trinajsto točko 6. člena ZJU se k</w:t>
      </w:r>
      <w:r w:rsidRPr="00C9326D">
        <w:rPr>
          <w:rFonts w:ascii="Century Gothic" w:hAnsi="Century Gothic"/>
        </w:rPr>
        <w:t>ot delovne izkušnje šteje delovna do</w:t>
      </w:r>
      <w:r>
        <w:rPr>
          <w:rFonts w:ascii="Century Gothic" w:hAnsi="Century Gothic"/>
        </w:rPr>
        <w:t>b</w:t>
      </w:r>
      <w:r w:rsidRPr="00C9326D">
        <w:rPr>
          <w:rFonts w:ascii="Century Gothic" w:hAnsi="Century Gothic"/>
        </w:rPr>
        <w:t xml:space="preserve">a na delovnem mestu, za katero se zahteva ista stopnja izobrazbe in čas pripravništva v isti stopnji izobrazbe, ne glede na to, ali je bilo delovno razmerje sklenjeno oziroma pripravništvo opravljeno pri istem  ali pri drugem delodajalcu. </w:t>
      </w:r>
    </w:p>
    <w:p w14:paraId="15DFE2B6" w14:textId="77777777" w:rsidR="00BD1051" w:rsidRDefault="00BD1051" w:rsidP="00651DFD">
      <w:pPr>
        <w:jc w:val="both"/>
        <w:rPr>
          <w:rFonts w:ascii="Century Gothic" w:hAnsi="Century Gothic"/>
        </w:rPr>
      </w:pPr>
    </w:p>
    <w:p w14:paraId="49092CC5" w14:textId="77777777" w:rsidR="00651DFD" w:rsidRDefault="00651DFD" w:rsidP="00651DFD">
      <w:pPr>
        <w:jc w:val="both"/>
        <w:rPr>
          <w:rFonts w:ascii="Century Gothic" w:hAnsi="Century Gothic"/>
        </w:rPr>
      </w:pPr>
      <w:r w:rsidRPr="00C9326D">
        <w:rPr>
          <w:rFonts w:ascii="Century Gothic" w:hAnsi="Century Gothic"/>
        </w:rPr>
        <w:t>Za delovne izkušnje se štejejo tudi delovne izkušnje, ki jih je kandidat  pridobil z opravljanjem del na delovnem metu, za katero se zahteva za eno stopnjo nižja izobrazba, razen pripravništva v eno stopnjo nižji izobrazbi.</w:t>
      </w:r>
      <w:r>
        <w:rPr>
          <w:rFonts w:ascii="Century Gothic" w:hAnsi="Century Gothic"/>
        </w:rPr>
        <w:t xml:space="preserve"> Delovne izkušnje se dokazujejo se dokazujejo z verodostojnimi listinami, iz katerih sta razvidna čas opravljanja dela in stopnja izobrazbe.</w:t>
      </w:r>
    </w:p>
    <w:p w14:paraId="00075471" w14:textId="77777777" w:rsidR="00651DFD" w:rsidRDefault="00651DFD" w:rsidP="00651DFD">
      <w:pPr>
        <w:jc w:val="both"/>
        <w:rPr>
          <w:rFonts w:ascii="Century Gothic" w:hAnsi="Century Gothic"/>
        </w:rPr>
      </w:pPr>
    </w:p>
    <w:p w14:paraId="343F227B" w14:textId="77777777" w:rsidR="00651DFD" w:rsidRDefault="00651DFD" w:rsidP="00651DFD">
      <w:pPr>
        <w:jc w:val="both"/>
        <w:rPr>
          <w:rFonts w:ascii="Century Gothic" w:hAnsi="Century Gothic"/>
        </w:rPr>
      </w:pPr>
      <w:r w:rsidRPr="00006017">
        <w:rPr>
          <w:rFonts w:ascii="Century Gothic" w:hAnsi="Century Gothic"/>
        </w:rPr>
        <w:t>Zahtevane delovne izkušnje se skrajšajo za tretjino, če ima kandidat univerzitetno izobrazbo (prejšnja), specializacijo oz. magisterij po visokošolski strokovni izobrazbi (prejšnji) ali magistrsko izobrazbo (druga bolonjska stopnja).</w:t>
      </w:r>
    </w:p>
    <w:p w14:paraId="751AA1B2" w14:textId="77777777" w:rsidR="00651DFD" w:rsidRDefault="00651DFD" w:rsidP="00651DFD">
      <w:pPr>
        <w:jc w:val="both"/>
        <w:rPr>
          <w:rFonts w:ascii="Century Gothic" w:hAnsi="Century Gothic"/>
        </w:rPr>
      </w:pPr>
    </w:p>
    <w:p w14:paraId="19BA2F6A" w14:textId="77777777" w:rsidR="00651DFD" w:rsidRDefault="00651DFD" w:rsidP="00651DF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Če ima kandidat </w:t>
      </w:r>
      <w:r w:rsidRPr="005A1CE8">
        <w:rPr>
          <w:rFonts w:ascii="Century Gothic" w:hAnsi="Century Gothic"/>
        </w:rPr>
        <w:t>višj</w:t>
      </w:r>
      <w:r>
        <w:rPr>
          <w:rFonts w:ascii="Century Gothic" w:hAnsi="Century Gothic"/>
        </w:rPr>
        <w:t>o</w:t>
      </w:r>
      <w:r w:rsidRPr="005A1CE8">
        <w:rPr>
          <w:rFonts w:ascii="Century Gothic" w:hAnsi="Century Gothic"/>
        </w:rPr>
        <w:t xml:space="preserve"> izobrazb</w:t>
      </w:r>
      <w:r>
        <w:rPr>
          <w:rFonts w:ascii="Century Gothic" w:hAnsi="Century Gothic"/>
        </w:rPr>
        <w:t>o</w:t>
      </w:r>
      <w:r w:rsidRPr="005A1CE8">
        <w:rPr>
          <w:rFonts w:ascii="Century Gothic" w:hAnsi="Century Gothic"/>
        </w:rPr>
        <w:t>, pridobljen</w:t>
      </w:r>
      <w:r>
        <w:rPr>
          <w:rFonts w:ascii="Century Gothic" w:hAnsi="Century Gothic"/>
        </w:rPr>
        <w:t>o</w:t>
      </w:r>
      <w:r w:rsidRPr="005A1CE8">
        <w:rPr>
          <w:rFonts w:ascii="Century Gothic" w:hAnsi="Century Gothic"/>
        </w:rPr>
        <w:t xml:space="preserve"> v okviru sistema visokošolskega izobraževanja po višješolskih programih, sprejetih pred 1. januarjem 1994, </w:t>
      </w:r>
      <w:r>
        <w:rPr>
          <w:rFonts w:ascii="Century Gothic" w:hAnsi="Century Gothic"/>
        </w:rPr>
        <w:t xml:space="preserve">mora imeti zahtevane </w:t>
      </w:r>
      <w:r w:rsidRPr="005A1CE8">
        <w:rPr>
          <w:rFonts w:ascii="Century Gothic" w:hAnsi="Century Gothic"/>
        </w:rPr>
        <w:t>delovne izkušnje pridobljene na delovnih mestih z zahtevano višješolsko izobrazbo v organih državne uprave, pravosodnih organih in v upravah lokalnih skupnosti</w:t>
      </w:r>
      <w:r>
        <w:rPr>
          <w:rFonts w:ascii="Century Gothic" w:hAnsi="Century Gothic"/>
        </w:rPr>
        <w:t>.</w:t>
      </w:r>
    </w:p>
    <w:p w14:paraId="16B9B1D4" w14:textId="77777777" w:rsidR="00651DFD" w:rsidRDefault="00651DFD" w:rsidP="00651DFD">
      <w:pPr>
        <w:jc w:val="both"/>
        <w:rPr>
          <w:rFonts w:ascii="Century Gothic" w:hAnsi="Century Gothic"/>
        </w:rPr>
      </w:pPr>
    </w:p>
    <w:p w14:paraId="6CE7CDF5" w14:textId="77777777" w:rsidR="00651DFD" w:rsidRPr="00E174A3" w:rsidRDefault="00651DFD" w:rsidP="00651DF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Naloge delovnega mesta Svetovalec so naslednje:</w:t>
      </w:r>
    </w:p>
    <w:p w14:paraId="13D515D6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 xml:space="preserve">pomoč pri pripravi osnutkov predpisov in drugih zahtevnejših gradiv; </w:t>
      </w:r>
    </w:p>
    <w:p w14:paraId="70B36085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>zbiranje, urejanje in priprava podatkov za oblikovanje zahtevnejših gradiv;</w:t>
      </w:r>
    </w:p>
    <w:p w14:paraId="2C8ACDD9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 xml:space="preserve">samostojno oblikovanje mnenj zahtevnih gradiv s predlogi ukrepov; </w:t>
      </w:r>
    </w:p>
    <w:p w14:paraId="6407B74D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 xml:space="preserve">vodenje predpisanih evidenc in priprava informacij na področju </w:t>
      </w:r>
      <w:proofErr w:type="spellStart"/>
      <w:r w:rsidRPr="0048362C">
        <w:rPr>
          <w:rFonts w:ascii="Century Gothic" w:hAnsi="Century Gothic"/>
        </w:rPr>
        <w:t>okoljskih</w:t>
      </w:r>
      <w:proofErr w:type="spellEnd"/>
      <w:r w:rsidRPr="0048362C">
        <w:rPr>
          <w:rFonts w:ascii="Century Gothic" w:hAnsi="Century Gothic"/>
        </w:rPr>
        <w:t>, prostorskih in komunalnih zadev;</w:t>
      </w:r>
    </w:p>
    <w:p w14:paraId="170FEB07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>izdajanje odločb na predpisanih obrazcih na I. stopnji;</w:t>
      </w:r>
    </w:p>
    <w:p w14:paraId="58B82E27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>vodenje upravnih postopkov na I. stopnji;</w:t>
      </w:r>
    </w:p>
    <w:p w14:paraId="2CCF7A5E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>lokacijski načrti;</w:t>
      </w:r>
    </w:p>
    <w:p w14:paraId="2E9626B7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 xml:space="preserve">koordinacija aktivnosti za pridobitev pogojev, ki so zahtevani za posamezne prostorske izvedbene akte; </w:t>
      </w:r>
    </w:p>
    <w:p w14:paraId="515807A8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>strokovna pomoč v zvezi z urejanjem prostora;</w:t>
      </w:r>
    </w:p>
    <w:p w14:paraId="392A9551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>informiranje o možnostih gradnje;</w:t>
      </w:r>
    </w:p>
    <w:p w14:paraId="31AF23BC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>priprava podatkov in načrtovanje rabe prostora;</w:t>
      </w:r>
    </w:p>
    <w:p w14:paraId="26FABEF0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>določanje pogojev in priprava soglasij za posege v prostor;</w:t>
      </w:r>
    </w:p>
    <w:p w14:paraId="7C7BB648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>pomoč pri izdelavi vseh odlokov in osnovnih aktov s področja okolja in prostora;</w:t>
      </w:r>
    </w:p>
    <w:p w14:paraId="310CD1BB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>mejni ugotovitveni postopki;</w:t>
      </w:r>
    </w:p>
    <w:p w14:paraId="53D6CA39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 xml:space="preserve">priprava vlog za pridobitev gradbenih dovoljenj; </w:t>
      </w:r>
    </w:p>
    <w:p w14:paraId="7218DDFF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>sodelovanje z redarstvom in inšpektoratom;</w:t>
      </w:r>
    </w:p>
    <w:p w14:paraId="3F09720D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>priprava odločb o komunalnem prispevku;</w:t>
      </w:r>
    </w:p>
    <w:p w14:paraId="686944A5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>priprava odločb o zaporah občinskih cest;</w:t>
      </w:r>
    </w:p>
    <w:p w14:paraId="297B6BAC" w14:textId="77777777" w:rsidR="00651DFD" w:rsidRPr="0048362C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>nadzor in izdaja potrdil o priključitvah na komunalne vode;</w:t>
      </w:r>
    </w:p>
    <w:p w14:paraId="7EDE7761" w14:textId="77777777" w:rsidR="00651DFD" w:rsidRDefault="00651DFD" w:rsidP="00651DFD">
      <w:pPr>
        <w:numPr>
          <w:ilvl w:val="0"/>
          <w:numId w:val="11"/>
        </w:numPr>
        <w:autoSpaceDE w:val="0"/>
        <w:autoSpaceDN w:val="0"/>
        <w:adjustRightInd w:val="0"/>
        <w:spacing w:after="30"/>
        <w:rPr>
          <w:rFonts w:ascii="Century Gothic" w:hAnsi="Century Gothic"/>
        </w:rPr>
      </w:pPr>
      <w:r w:rsidRPr="0048362C">
        <w:rPr>
          <w:rFonts w:ascii="Century Gothic" w:hAnsi="Century Gothic"/>
        </w:rPr>
        <w:t>sodelovanje s skupno občinsko upravo na področju dela;</w:t>
      </w:r>
    </w:p>
    <w:p w14:paraId="3796B289" w14:textId="77777777" w:rsidR="000A3D28" w:rsidRPr="0048362C" w:rsidRDefault="000A3D28" w:rsidP="000A3D28">
      <w:pPr>
        <w:autoSpaceDE w:val="0"/>
        <w:autoSpaceDN w:val="0"/>
        <w:adjustRightInd w:val="0"/>
        <w:spacing w:after="30"/>
        <w:ind w:left="720"/>
        <w:rPr>
          <w:rFonts w:ascii="Century Gothic" w:hAnsi="Century Gothic"/>
        </w:rPr>
      </w:pPr>
    </w:p>
    <w:p w14:paraId="2B4BF3A2" w14:textId="77777777" w:rsidR="00651DFD" w:rsidRPr="0048362C" w:rsidRDefault="00651DFD" w:rsidP="00651DFD">
      <w:pPr>
        <w:widowControl w:val="0"/>
        <w:numPr>
          <w:ilvl w:val="0"/>
          <w:numId w:val="11"/>
        </w:numPr>
        <w:suppressAutoHyphens/>
        <w:rPr>
          <w:rFonts w:ascii="Century Gothic" w:hAnsi="Century Gothic"/>
        </w:rPr>
      </w:pPr>
      <w:r w:rsidRPr="0048362C">
        <w:rPr>
          <w:rFonts w:ascii="Century Gothic" w:hAnsi="Century Gothic"/>
        </w:rPr>
        <w:t>sodelovanje pri pripravi predlogov za izvajanje proračuna  v delu delovnega področja, ki ga pokriva;</w:t>
      </w:r>
    </w:p>
    <w:p w14:paraId="1BCE5ABB" w14:textId="77777777" w:rsidR="00B0773F" w:rsidRPr="000A3D28" w:rsidRDefault="00651DFD" w:rsidP="000A3D28">
      <w:pPr>
        <w:widowControl w:val="0"/>
        <w:numPr>
          <w:ilvl w:val="0"/>
          <w:numId w:val="11"/>
        </w:numPr>
        <w:suppressAutoHyphens/>
        <w:rPr>
          <w:rFonts w:ascii="Century Gothic" w:hAnsi="Century Gothic"/>
        </w:rPr>
      </w:pPr>
      <w:r w:rsidRPr="0048362C">
        <w:rPr>
          <w:rFonts w:ascii="Century Gothic" w:hAnsi="Century Gothic"/>
        </w:rPr>
        <w:t xml:space="preserve">pripravljanje  analiz, strokovnih gradiv in informacij s svojega delovnega področja ter sodelovanje pri izvajanju upravnih nalog; </w:t>
      </w:r>
    </w:p>
    <w:p w14:paraId="567B7958" w14:textId="77777777" w:rsidR="00651DFD" w:rsidRPr="0048362C" w:rsidRDefault="00651DFD" w:rsidP="00651DFD">
      <w:pPr>
        <w:widowControl w:val="0"/>
        <w:numPr>
          <w:ilvl w:val="0"/>
          <w:numId w:val="11"/>
        </w:numPr>
        <w:suppressAutoHyphens/>
        <w:rPr>
          <w:rFonts w:ascii="Century Gothic" w:hAnsi="Century Gothic"/>
        </w:rPr>
      </w:pPr>
      <w:r w:rsidRPr="0048362C">
        <w:rPr>
          <w:rFonts w:ascii="Century Gothic" w:hAnsi="Century Gothic"/>
        </w:rPr>
        <w:lastRenderedPageBreak/>
        <w:t xml:space="preserve">knjiženje zadev s svojega delovnega področja v programu Glavne pisarne in priprava spisne dokumentacije za arhiviranje; </w:t>
      </w:r>
    </w:p>
    <w:p w14:paraId="59EB14C3" w14:textId="77777777" w:rsidR="00651DFD" w:rsidRPr="0048362C" w:rsidRDefault="00651DFD" w:rsidP="00651DFD">
      <w:pPr>
        <w:widowControl w:val="0"/>
        <w:numPr>
          <w:ilvl w:val="0"/>
          <w:numId w:val="11"/>
        </w:numPr>
        <w:suppressAutoHyphens/>
        <w:rPr>
          <w:rFonts w:ascii="Century Gothic" w:hAnsi="Century Gothic"/>
        </w:rPr>
      </w:pPr>
      <w:r w:rsidRPr="0048362C">
        <w:rPr>
          <w:rFonts w:ascii="Century Gothic" w:hAnsi="Century Gothic"/>
        </w:rPr>
        <w:t>skrb in odgovornost za materialne vrednote;</w:t>
      </w:r>
    </w:p>
    <w:p w14:paraId="2A8856FB" w14:textId="77777777" w:rsidR="00651DFD" w:rsidRPr="00BD1051" w:rsidRDefault="00651DFD" w:rsidP="00651DFD">
      <w:pPr>
        <w:widowControl w:val="0"/>
        <w:numPr>
          <w:ilvl w:val="0"/>
          <w:numId w:val="11"/>
        </w:numPr>
        <w:suppressAutoHyphens/>
        <w:rPr>
          <w:rFonts w:ascii="Century Gothic" w:hAnsi="Century Gothic"/>
        </w:rPr>
      </w:pPr>
      <w:r w:rsidRPr="0048362C">
        <w:rPr>
          <w:rFonts w:ascii="Century Gothic" w:hAnsi="Century Gothic"/>
        </w:rPr>
        <w:t>izvajanje drugih nalog po navodilu nadrejenega.</w:t>
      </w:r>
    </w:p>
    <w:p w14:paraId="4B7DA25D" w14:textId="77777777" w:rsidR="00651DFD" w:rsidRPr="00334F81" w:rsidRDefault="00651DFD" w:rsidP="00651DFD">
      <w:pPr>
        <w:rPr>
          <w:rFonts w:ascii="Century Gothic" w:hAnsi="Century Gothic"/>
        </w:rPr>
      </w:pPr>
    </w:p>
    <w:p w14:paraId="2DCAB90E" w14:textId="77777777" w:rsidR="00651DFD" w:rsidRPr="00334F81" w:rsidRDefault="00651DFD" w:rsidP="00651DFD">
      <w:pPr>
        <w:widowControl w:val="0"/>
        <w:suppressAutoHyphens/>
        <w:jc w:val="both"/>
        <w:rPr>
          <w:rFonts w:ascii="Century Gothic" w:hAnsi="Century Gothic"/>
          <w:b/>
        </w:rPr>
      </w:pPr>
      <w:r w:rsidRPr="00334F81">
        <w:rPr>
          <w:rFonts w:ascii="Century Gothic" w:hAnsi="Century Gothic"/>
          <w:b/>
        </w:rPr>
        <w:t>Posebne zadolžitve:</w:t>
      </w:r>
    </w:p>
    <w:p w14:paraId="552A1DCF" w14:textId="77777777" w:rsidR="00651DFD" w:rsidRPr="00334F81" w:rsidRDefault="00651DFD" w:rsidP="00651DFD">
      <w:pPr>
        <w:widowControl w:val="0"/>
        <w:numPr>
          <w:ilvl w:val="0"/>
          <w:numId w:val="10"/>
        </w:numPr>
        <w:suppressAutoHyphens/>
        <w:jc w:val="both"/>
        <w:rPr>
          <w:rFonts w:ascii="Century Gothic" w:hAnsi="Century Gothic"/>
        </w:rPr>
      </w:pPr>
      <w:r w:rsidRPr="00334F81">
        <w:rPr>
          <w:rFonts w:ascii="Century Gothic" w:hAnsi="Century Gothic"/>
        </w:rPr>
        <w:t>skrbništvo zahtevnih programov in pogodb;</w:t>
      </w:r>
    </w:p>
    <w:p w14:paraId="4BC6723A" w14:textId="77777777" w:rsidR="00651DFD" w:rsidRPr="00334F81" w:rsidRDefault="00651DFD" w:rsidP="00651DFD">
      <w:pPr>
        <w:widowControl w:val="0"/>
        <w:numPr>
          <w:ilvl w:val="0"/>
          <w:numId w:val="10"/>
        </w:numPr>
        <w:suppressAutoHyphens/>
        <w:jc w:val="both"/>
        <w:rPr>
          <w:rFonts w:ascii="Century Gothic" w:hAnsi="Century Gothic"/>
        </w:rPr>
      </w:pPr>
      <w:r w:rsidRPr="00334F81">
        <w:rPr>
          <w:rFonts w:ascii="Century Gothic" w:hAnsi="Century Gothic"/>
        </w:rPr>
        <w:t>skrbništvo baz podatkov z delovnega področja.</w:t>
      </w:r>
    </w:p>
    <w:p w14:paraId="171907B8" w14:textId="77777777" w:rsidR="00651DFD" w:rsidRDefault="00651DFD" w:rsidP="00651DFD">
      <w:pPr>
        <w:autoSpaceDE w:val="0"/>
        <w:autoSpaceDN w:val="0"/>
        <w:adjustRightInd w:val="0"/>
        <w:jc w:val="both"/>
        <w:rPr>
          <w:rFonts w:ascii="Century Gothic" w:hAnsi="Century Gothic"/>
        </w:rPr>
      </w:pPr>
    </w:p>
    <w:p w14:paraId="3649DFDB" w14:textId="77777777" w:rsidR="00651DFD" w:rsidRDefault="00651DFD" w:rsidP="00651DFD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Prijava mora vsebovati:</w:t>
      </w:r>
    </w:p>
    <w:p w14:paraId="4B1DAF5F" w14:textId="77777777" w:rsidR="00651DFD" w:rsidRPr="00006017" w:rsidRDefault="00651DFD" w:rsidP="00651DFD">
      <w:pPr>
        <w:numPr>
          <w:ilvl w:val="0"/>
          <w:numId w:val="8"/>
        </w:numPr>
        <w:jc w:val="both"/>
        <w:rPr>
          <w:rFonts w:ascii="Century Gothic" w:hAnsi="Century Gothic"/>
        </w:rPr>
      </w:pPr>
      <w:r w:rsidRPr="00006017">
        <w:rPr>
          <w:rFonts w:ascii="Century Gothic" w:hAnsi="Century Gothic"/>
        </w:rPr>
        <w:t>pisno izjavo o zaposlitvi za nedoločen čas v organu državne uprave oziroma v drugemu organu, ki so po sporazumu z Vlado Republike Slovenije vstopili v interni trg dela,</w:t>
      </w:r>
    </w:p>
    <w:p w14:paraId="4CDDAF0B" w14:textId="77777777" w:rsidR="00651DFD" w:rsidRPr="00006017" w:rsidRDefault="00651DFD" w:rsidP="00651DFD">
      <w:pPr>
        <w:numPr>
          <w:ilvl w:val="0"/>
          <w:numId w:val="8"/>
        </w:numPr>
        <w:jc w:val="both"/>
        <w:rPr>
          <w:rFonts w:ascii="Century Gothic" w:hAnsi="Century Gothic"/>
        </w:rPr>
      </w:pPr>
      <w:r w:rsidRPr="00006017">
        <w:rPr>
          <w:rFonts w:ascii="Century Gothic" w:hAnsi="Century Gothic"/>
        </w:rPr>
        <w:t xml:space="preserve">pisno izjavo o izpolnjevanju pogoja glede uradniškega naziva, iz katere je razviden naziv, ki ga kandidat ima, </w:t>
      </w:r>
    </w:p>
    <w:p w14:paraId="6F912989" w14:textId="77777777" w:rsidR="00651DFD" w:rsidRPr="00C9326D" w:rsidRDefault="00651DFD" w:rsidP="00651DFD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pisno </w:t>
      </w:r>
      <w:r w:rsidRPr="00C9326D">
        <w:rPr>
          <w:rFonts w:ascii="Century Gothic" w:hAnsi="Century Gothic"/>
        </w:rPr>
        <w:t>izjavo o izpolnjevanju pogoja glede zahtevane izobrazbe, iz katere mora biti razvidna stopnja in smer izobrazbe ter leto in ustanova, na kateri je bila izobrazba pridobljena</w:t>
      </w:r>
      <w:r>
        <w:rPr>
          <w:rFonts w:ascii="Century Gothic" w:hAnsi="Century Gothic"/>
        </w:rPr>
        <w:t>,</w:t>
      </w:r>
    </w:p>
    <w:p w14:paraId="2EF3663B" w14:textId="77777777" w:rsidR="00651DFD" w:rsidRDefault="00651DFD" w:rsidP="00651DFD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pisno </w:t>
      </w:r>
      <w:r w:rsidRPr="00C9326D">
        <w:rPr>
          <w:rFonts w:ascii="Century Gothic" w:hAnsi="Century Gothic"/>
        </w:rPr>
        <w:t>izjavo z opisom delovnih izkušenj, iz katere je razvidno izpolnjevanje pogoja glede zahtevanih delovnih izkušenj</w:t>
      </w:r>
      <w:r>
        <w:rPr>
          <w:rFonts w:ascii="Century Gothic" w:hAnsi="Century Gothic"/>
        </w:rPr>
        <w:t xml:space="preserve"> (opis naj vsebuje  navedbo delodajalca, skupen čas trajanja dela z datumom sklenitve in datumom prekinitve delovnega razmerja pri posameznem delodajalcu, opis dela ter stopnja zahtevnosti delovnega mesta),</w:t>
      </w:r>
    </w:p>
    <w:p w14:paraId="4AA5A9D8" w14:textId="77777777" w:rsidR="00651DFD" w:rsidRPr="00C9326D" w:rsidRDefault="00651DFD" w:rsidP="00651DFD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pisno </w:t>
      </w:r>
      <w:r w:rsidRPr="00C9326D">
        <w:rPr>
          <w:rFonts w:ascii="Century Gothic" w:hAnsi="Century Gothic"/>
        </w:rPr>
        <w:t>izjavo o opravljenem obveznem usposabljanju za imenovanje v naziv oz. opravljenem strokovnem izpitu za imenovanje v naziv oz. opravljenih pripravah za opravljanje strokovnega izpita za imenovanje v naziv</w:t>
      </w:r>
    </w:p>
    <w:p w14:paraId="50719717" w14:textId="77777777" w:rsidR="00651DFD" w:rsidRPr="00932499" w:rsidRDefault="00651DFD" w:rsidP="00651DFD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pisno </w:t>
      </w:r>
      <w:r w:rsidRPr="00C9326D">
        <w:rPr>
          <w:rFonts w:ascii="Century Gothic" w:hAnsi="Century Gothic"/>
        </w:rPr>
        <w:t>izjavo o opravljenem strokovnem izpitu iz upravnega postopka z navedbo datuma in ustanove, na kateri je bil opravljen</w:t>
      </w:r>
    </w:p>
    <w:p w14:paraId="30BE1C1B" w14:textId="77777777" w:rsidR="00651DFD" w:rsidRPr="00C9326D" w:rsidRDefault="00651DFD" w:rsidP="00651DFD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pisno izjavo o znanju madžarskega jezika na višji ravni z navedbo datuma in ustanove, na katerem je bilo pridobljeno, </w:t>
      </w:r>
    </w:p>
    <w:p w14:paraId="08490DFB" w14:textId="77777777" w:rsidR="00651DFD" w:rsidRDefault="00651DFD" w:rsidP="00651DFD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pisno </w:t>
      </w:r>
      <w:r w:rsidRPr="00C9326D">
        <w:rPr>
          <w:rFonts w:ascii="Century Gothic" w:hAnsi="Century Gothic"/>
        </w:rPr>
        <w:t>izjavo o znanju angleškega ali nemškega jezika na osnovni ravni z navedbo datuma in ustanove, na katerem je bilo pridobljeno</w:t>
      </w:r>
      <w:r>
        <w:rPr>
          <w:rFonts w:ascii="Century Gothic" w:hAnsi="Century Gothic"/>
        </w:rPr>
        <w:t>,</w:t>
      </w:r>
    </w:p>
    <w:p w14:paraId="75AA054F" w14:textId="77777777" w:rsidR="00651DFD" w:rsidRDefault="00651DFD" w:rsidP="00651DFD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pisno izjavo o opravljenem vozniškem izpitu B kategorije,</w:t>
      </w:r>
    </w:p>
    <w:p w14:paraId="169AB192" w14:textId="77777777" w:rsidR="00651DFD" w:rsidRDefault="00651DFD" w:rsidP="00651DFD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pisno izjavo kandidata, da:</w:t>
      </w:r>
    </w:p>
    <w:p w14:paraId="479AE9E8" w14:textId="77777777" w:rsidR="00651DFD" w:rsidRDefault="00651DFD" w:rsidP="00651DFD">
      <w:pPr>
        <w:numPr>
          <w:ilvl w:val="0"/>
          <w:numId w:val="10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je državljan Republike Slovenije</w:t>
      </w:r>
    </w:p>
    <w:p w14:paraId="1D0C4825" w14:textId="77777777" w:rsidR="00651DFD" w:rsidRPr="000572A6" w:rsidRDefault="00651DFD" w:rsidP="00651DFD">
      <w:pPr>
        <w:widowControl w:val="0"/>
        <w:numPr>
          <w:ilvl w:val="0"/>
          <w:numId w:val="7"/>
        </w:numPr>
        <w:tabs>
          <w:tab w:val="left" w:pos="180"/>
        </w:tabs>
        <w:suppressAutoHyphens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ni bil </w:t>
      </w:r>
      <w:r w:rsidRPr="000572A6">
        <w:rPr>
          <w:rFonts w:ascii="Century Gothic" w:hAnsi="Century Gothic"/>
        </w:rPr>
        <w:t>pravnomočno obsojen zaradi naklepnega kaznivega dejanja, ki se preganja po uradni dolžnosti in da ni bil obsojen na nepogojno kazen zapora v trajanju več kot šest mesecev,</w:t>
      </w:r>
    </w:p>
    <w:p w14:paraId="7B386544" w14:textId="77777777" w:rsidR="00651DFD" w:rsidRPr="000572A6" w:rsidRDefault="00651DFD" w:rsidP="00651DFD">
      <w:pPr>
        <w:widowControl w:val="0"/>
        <w:numPr>
          <w:ilvl w:val="0"/>
          <w:numId w:val="7"/>
        </w:numPr>
        <w:tabs>
          <w:tab w:val="left" w:pos="180"/>
        </w:tabs>
        <w:suppressAutoHyphens/>
        <w:jc w:val="both"/>
        <w:rPr>
          <w:rFonts w:ascii="Century Gothic" w:hAnsi="Century Gothic"/>
        </w:rPr>
      </w:pPr>
      <w:r w:rsidRPr="000572A6">
        <w:rPr>
          <w:rFonts w:ascii="Century Gothic" w:hAnsi="Century Gothic"/>
        </w:rPr>
        <w:t>zoper njega ni bila vložena pravnomočna obtožnica zaradi naklepnega kaznivega dejanja, ki se preganja po uradni dolžnosti – ta tekst smo pri 2. razpisu direktorja dodali</w:t>
      </w:r>
    </w:p>
    <w:p w14:paraId="3D91D9E3" w14:textId="77777777" w:rsidR="00651DFD" w:rsidRDefault="00651DFD" w:rsidP="00651DFD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pisno izjavo, da izpolnjuje druge pogoje za zasedbo delovnega mesta,</w:t>
      </w:r>
    </w:p>
    <w:p w14:paraId="1F60C0CB" w14:textId="77777777" w:rsidR="00651DFD" w:rsidRPr="00D00A84" w:rsidRDefault="00651DFD" w:rsidP="00651DFD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pisno </w:t>
      </w:r>
      <w:r w:rsidRPr="00D00A84">
        <w:rPr>
          <w:rFonts w:ascii="Century Gothic" w:hAnsi="Century Gothic"/>
        </w:rPr>
        <w:t xml:space="preserve">izjavo, da za namen tega natečajnega postopka dovoljuje Občini Lendava pridobitev podatkov iz </w:t>
      </w:r>
      <w:r>
        <w:rPr>
          <w:rFonts w:ascii="Century Gothic" w:hAnsi="Century Gothic"/>
        </w:rPr>
        <w:t>10.</w:t>
      </w:r>
      <w:r w:rsidRPr="00D00A84">
        <w:rPr>
          <w:rFonts w:ascii="Century Gothic" w:hAnsi="Century Gothic"/>
        </w:rPr>
        <w:t xml:space="preserve"> točke </w:t>
      </w:r>
      <w:r w:rsidRPr="00E02982">
        <w:rPr>
          <w:rFonts w:ascii="Century Gothic" w:hAnsi="Century Gothic"/>
        </w:rPr>
        <w:t xml:space="preserve">iz </w:t>
      </w:r>
      <w:r>
        <w:rPr>
          <w:rFonts w:ascii="Century Gothic" w:hAnsi="Century Gothic"/>
        </w:rPr>
        <w:t xml:space="preserve">uradnih evidenc. </w:t>
      </w:r>
      <w:r w:rsidRPr="00D00A84">
        <w:rPr>
          <w:rFonts w:ascii="Century Gothic" w:hAnsi="Century Gothic"/>
        </w:rPr>
        <w:t xml:space="preserve">V primeru, da kandidat </w:t>
      </w:r>
      <w:r>
        <w:rPr>
          <w:rFonts w:ascii="Century Gothic" w:hAnsi="Century Gothic"/>
        </w:rPr>
        <w:t>s</w:t>
      </w:r>
      <w:r w:rsidRPr="00D00A84">
        <w:rPr>
          <w:rFonts w:ascii="Century Gothic" w:hAnsi="Century Gothic"/>
        </w:rPr>
        <w:t xml:space="preserve"> vpogledom ne soglaša, bo mogel sam predložiti ustrezna dokazila. </w:t>
      </w:r>
    </w:p>
    <w:p w14:paraId="5DD0F1BA" w14:textId="77777777" w:rsidR="00651DFD" w:rsidRDefault="00651DFD" w:rsidP="00651DFD">
      <w:pPr>
        <w:jc w:val="both"/>
        <w:rPr>
          <w:rFonts w:ascii="Century Gothic" w:hAnsi="Century Gothic"/>
        </w:rPr>
      </w:pPr>
    </w:p>
    <w:p w14:paraId="33D65F70" w14:textId="77777777" w:rsidR="000A3D28" w:rsidRDefault="000A3D28" w:rsidP="00651DFD">
      <w:pPr>
        <w:jc w:val="both"/>
        <w:rPr>
          <w:rFonts w:ascii="Century Gothic" w:hAnsi="Century Gothic"/>
        </w:rPr>
      </w:pPr>
    </w:p>
    <w:p w14:paraId="4218109F" w14:textId="77777777" w:rsidR="000A3D28" w:rsidRDefault="000A3D28" w:rsidP="00651DFD">
      <w:pPr>
        <w:jc w:val="both"/>
        <w:rPr>
          <w:rFonts w:ascii="Century Gothic" w:hAnsi="Century Gothic"/>
        </w:rPr>
      </w:pPr>
    </w:p>
    <w:p w14:paraId="304281CC" w14:textId="77777777" w:rsidR="00651DFD" w:rsidRDefault="00651DFD" w:rsidP="00651DFD">
      <w:pPr>
        <w:jc w:val="both"/>
        <w:rPr>
          <w:rFonts w:ascii="Century Gothic" w:hAnsi="Century Gothic"/>
        </w:rPr>
      </w:pPr>
      <w:r w:rsidRPr="005A1CE8">
        <w:rPr>
          <w:rFonts w:ascii="Century Gothic" w:hAnsi="Century Gothic"/>
        </w:rPr>
        <w:t>Namesto zgoraj navedenih pisnih izjav lahko kandidat predloži tudi fotokopije dokazil, iz katerih je razvidno izpolnjevanje pogojev.</w:t>
      </w:r>
    </w:p>
    <w:p w14:paraId="027A4761" w14:textId="77777777" w:rsidR="000A3D28" w:rsidRDefault="000A3D28" w:rsidP="00651DFD">
      <w:pPr>
        <w:jc w:val="both"/>
        <w:rPr>
          <w:rFonts w:ascii="Century Gothic" w:hAnsi="Century Gothic"/>
        </w:rPr>
      </w:pPr>
    </w:p>
    <w:p w14:paraId="281106AB" w14:textId="77777777" w:rsidR="00651DFD" w:rsidRDefault="00651DFD" w:rsidP="00651DF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 izbirnem postopku se bo preverjala strokovna usposobljenost kandidatov na podlagi dokumentacije priložene  k prijavi in po potrebi na osnovi osebnih razgovorov. </w:t>
      </w:r>
    </w:p>
    <w:p w14:paraId="30398AF7" w14:textId="77777777" w:rsidR="00651DFD" w:rsidRDefault="00651DFD" w:rsidP="00651DFD">
      <w:pPr>
        <w:jc w:val="both"/>
        <w:rPr>
          <w:rFonts w:ascii="Century Gothic" w:hAnsi="Century Gothic"/>
        </w:rPr>
      </w:pPr>
    </w:p>
    <w:p w14:paraId="2A950318" w14:textId="77777777" w:rsidR="00651DFD" w:rsidRDefault="00651DFD" w:rsidP="00651DFD">
      <w:pPr>
        <w:jc w:val="both"/>
        <w:rPr>
          <w:rFonts w:ascii="Century Gothic" w:hAnsi="Century Gothic"/>
        </w:rPr>
      </w:pPr>
      <w:r w:rsidRPr="00AB60F3">
        <w:rPr>
          <w:rFonts w:ascii="Century Gothic" w:hAnsi="Century Gothic"/>
        </w:rPr>
        <w:t>Kandidat mora k izjavi predložiti tudi življenjepis, v katerem navede poleg formalne izobrazbe tudi druga znanja</w:t>
      </w:r>
      <w:r>
        <w:rPr>
          <w:rFonts w:ascii="Century Gothic" w:hAnsi="Century Gothic"/>
        </w:rPr>
        <w:t xml:space="preserve"> in veščine, ki jih je pridobil, predvsem navedena zaželena znanja in sposobnosti iz tega natečaja. </w:t>
      </w:r>
      <w:r w:rsidRPr="00AB60F3">
        <w:rPr>
          <w:rFonts w:ascii="Century Gothic" w:hAnsi="Century Gothic"/>
        </w:rPr>
        <w:t xml:space="preserve"> </w:t>
      </w:r>
    </w:p>
    <w:p w14:paraId="31A46FA2" w14:textId="77777777" w:rsidR="00651DFD" w:rsidRDefault="00651DFD" w:rsidP="00651DFD">
      <w:pPr>
        <w:jc w:val="both"/>
        <w:rPr>
          <w:rFonts w:ascii="Century Gothic" w:hAnsi="Century Gothic"/>
        </w:rPr>
      </w:pPr>
    </w:p>
    <w:p w14:paraId="0C5B715F" w14:textId="77777777" w:rsidR="000A3D28" w:rsidRDefault="000A3D28" w:rsidP="00651DFD">
      <w:pPr>
        <w:jc w:val="both"/>
        <w:rPr>
          <w:rFonts w:ascii="Century Gothic" w:hAnsi="Century Gothic"/>
        </w:rPr>
      </w:pPr>
    </w:p>
    <w:p w14:paraId="2B1902FC" w14:textId="77777777" w:rsidR="00651DFD" w:rsidRDefault="00651DFD" w:rsidP="00651DFD">
      <w:pPr>
        <w:jc w:val="both"/>
        <w:rPr>
          <w:rFonts w:ascii="Century Gothic" w:hAnsi="Century Gothic"/>
        </w:rPr>
      </w:pPr>
      <w:r w:rsidRPr="005A1CE8">
        <w:rPr>
          <w:rFonts w:ascii="Century Gothic" w:hAnsi="Century Gothic"/>
        </w:rPr>
        <w:t xml:space="preserve">Kandidat, ki je uvrščen na interni trg dela in bo ustrezal pogojem za zasedbo prostega uradniškega delovnega mesta ter bo imel po oceni predstojnika ustrezna znanja, veščine in sposobnosti, bo lahko premeščen v skladu s 17. členom Uredbe o postopku za zasedbo delovnega mesta v organih državne uprave in v pravosodnih organih (Uradni list RS, št. 139/06 in 104/10). </w:t>
      </w:r>
      <w:r w:rsidRPr="007743A6">
        <w:rPr>
          <w:rFonts w:ascii="Century Gothic" w:hAnsi="Century Gothic"/>
        </w:rPr>
        <w:t>Z izbranim kandidatom bo sklenjeno delovno razmerje za nedoločen čas s polnim delovnim časom</w:t>
      </w:r>
      <w:r>
        <w:rPr>
          <w:rFonts w:ascii="Century Gothic" w:hAnsi="Century Gothic"/>
        </w:rPr>
        <w:t>.</w:t>
      </w:r>
      <w:r w:rsidDel="005A1CE8">
        <w:rPr>
          <w:rFonts w:ascii="Century Gothic" w:hAnsi="Century Gothic"/>
        </w:rPr>
        <w:t xml:space="preserve"> </w:t>
      </w:r>
    </w:p>
    <w:p w14:paraId="79943D3C" w14:textId="77777777" w:rsidR="00651DFD" w:rsidRPr="007743A6" w:rsidRDefault="00651DFD" w:rsidP="00651DFD">
      <w:pPr>
        <w:jc w:val="both"/>
        <w:rPr>
          <w:rFonts w:ascii="Century Gothic" w:hAnsi="Century Gothic"/>
        </w:rPr>
      </w:pPr>
    </w:p>
    <w:p w14:paraId="46FE0FC5" w14:textId="77777777" w:rsidR="00651DFD" w:rsidRPr="00757043" w:rsidRDefault="00651DFD" w:rsidP="00651DFD">
      <w:pPr>
        <w:jc w:val="both"/>
        <w:rPr>
          <w:rFonts w:ascii="Century Gothic" w:hAnsi="Century Gothic"/>
        </w:rPr>
      </w:pPr>
      <w:r w:rsidRPr="00AB60F3">
        <w:rPr>
          <w:rFonts w:ascii="Century Gothic" w:hAnsi="Century Gothic"/>
        </w:rPr>
        <w:t>Izbrani kandidat bo delo opravljal v prostorih Občine Lendava,</w:t>
      </w:r>
      <w:r>
        <w:rPr>
          <w:rFonts w:ascii="Century Gothic" w:hAnsi="Century Gothic"/>
        </w:rPr>
        <w:t xml:space="preserve"> Glavna ulica 20, 9220  Lendava </w:t>
      </w:r>
      <w:r w:rsidRPr="00757043">
        <w:rPr>
          <w:rFonts w:ascii="Century Gothic" w:eastAsia="Calibri" w:hAnsi="Century Gothic"/>
          <w:lang w:eastAsia="en-US"/>
        </w:rPr>
        <w:t>in tudi v drugih prostorih, kjer delodajalec opravlja svoje naloge. Javni uslužbenec bo delo opravljal tudi v poslovnih prostorih Občine Dobrovnik in Kobilje, ki sta soustanoviteljici organa skupne občinske uprave in na območju, kjer Občina Dobrovnik in Občina Kobilje opravljata svojo dejavnosti.</w:t>
      </w:r>
    </w:p>
    <w:p w14:paraId="1BAFE4D7" w14:textId="77777777" w:rsidR="00651DFD" w:rsidRDefault="00651DFD" w:rsidP="00651DFD">
      <w:pPr>
        <w:jc w:val="both"/>
        <w:rPr>
          <w:rFonts w:ascii="Century Gothic" w:hAnsi="Century Gothic"/>
        </w:rPr>
      </w:pPr>
    </w:p>
    <w:p w14:paraId="45EAD1A4" w14:textId="77777777" w:rsidR="00651DFD" w:rsidRDefault="00651DFD" w:rsidP="00651DF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Sredstva za zaposlitev so zagotovljena v proračunu občine Lendava.</w:t>
      </w:r>
    </w:p>
    <w:p w14:paraId="5C7949A2" w14:textId="77777777" w:rsidR="00651DFD" w:rsidRDefault="00651DFD" w:rsidP="00651DFD">
      <w:pPr>
        <w:jc w:val="both"/>
        <w:rPr>
          <w:rFonts w:ascii="Century Gothic" w:hAnsi="Century Gothic"/>
        </w:rPr>
      </w:pPr>
    </w:p>
    <w:p w14:paraId="340AA983" w14:textId="77777777" w:rsidR="00651DFD" w:rsidRDefault="00651DFD" w:rsidP="00651DFD">
      <w:pPr>
        <w:jc w:val="both"/>
        <w:rPr>
          <w:rFonts w:ascii="Century Gothic" w:hAnsi="Century Gothic"/>
        </w:rPr>
      </w:pPr>
      <w:r w:rsidRPr="00AB60F3">
        <w:rPr>
          <w:rFonts w:ascii="Century Gothic" w:hAnsi="Century Gothic"/>
        </w:rPr>
        <w:t>Kandid</w:t>
      </w:r>
      <w:r>
        <w:rPr>
          <w:rFonts w:ascii="Century Gothic" w:hAnsi="Century Gothic"/>
        </w:rPr>
        <w:t>at vloži prijavo v pisni obliki na priloženem obrazcu, ki ga pošlje v zapr</w:t>
      </w:r>
      <w:r w:rsidR="00B0773F">
        <w:rPr>
          <w:rFonts w:ascii="Century Gothic" w:hAnsi="Century Gothic"/>
        </w:rPr>
        <w:t xml:space="preserve">ti ovojnici z označbo »za interni </w:t>
      </w:r>
      <w:r>
        <w:rPr>
          <w:rFonts w:ascii="Century Gothic" w:hAnsi="Century Gothic"/>
        </w:rPr>
        <w:t xml:space="preserve"> natečaj za prosto uradniško delovno mesto Svetovalec v oddelku za prostor, infrastrukturo in gospodarske javne službe (šifra DM  C027005, </w:t>
      </w:r>
      <w:proofErr w:type="spellStart"/>
      <w:r>
        <w:rPr>
          <w:rFonts w:ascii="Century Gothic" w:hAnsi="Century Gothic"/>
        </w:rPr>
        <w:t>štev</w:t>
      </w:r>
      <w:proofErr w:type="spellEnd"/>
      <w:r>
        <w:rPr>
          <w:rFonts w:ascii="Century Gothic" w:hAnsi="Century Gothic"/>
        </w:rPr>
        <w:t xml:space="preserve">: 110-0008/21)« na naslov: </w:t>
      </w:r>
      <w:r w:rsidRPr="0054625E">
        <w:rPr>
          <w:rFonts w:ascii="Century Gothic" w:hAnsi="Century Gothic"/>
          <w:b/>
        </w:rPr>
        <w:t>Občina Lendava, Glavna ulica 20, 9220 Lendava</w:t>
      </w:r>
      <w:r w:rsidRPr="00AB60F3">
        <w:rPr>
          <w:rFonts w:ascii="Century Gothic" w:hAnsi="Century Gothic"/>
        </w:rPr>
        <w:t xml:space="preserve">, v roku 8 dni </w:t>
      </w:r>
      <w:r>
        <w:rPr>
          <w:rFonts w:ascii="Century Gothic" w:hAnsi="Century Gothic"/>
        </w:rPr>
        <w:t>od objave na osrednjem spletnem mestu državne uprave (</w:t>
      </w:r>
      <w:hyperlink r:id="rId15" w:history="1">
        <w:r w:rsidRPr="00A97F7E">
          <w:rPr>
            <w:rStyle w:val="Hiperpovezava"/>
            <w:rFonts w:ascii="Century Gothic" w:hAnsi="Century Gothic"/>
          </w:rPr>
          <w:t>https://GOV.SI/</w:t>
        </w:r>
      </w:hyperlink>
      <w:r w:rsidR="000A3D28">
        <w:rPr>
          <w:rFonts w:ascii="Century Gothic" w:hAnsi="Century Gothic"/>
        </w:rPr>
        <w:t xml:space="preserve">), </w:t>
      </w:r>
      <w:r>
        <w:rPr>
          <w:rFonts w:ascii="Century Gothic" w:hAnsi="Century Gothic"/>
        </w:rPr>
        <w:t>na spletni strani Zavoda Repu</w:t>
      </w:r>
      <w:r w:rsidR="000A3D28">
        <w:rPr>
          <w:rFonts w:ascii="Century Gothic" w:hAnsi="Century Gothic"/>
        </w:rPr>
        <w:t xml:space="preserve">blike Slovenije za zaposlovanje in na spletni strani Občine Lendava. </w:t>
      </w:r>
      <w:r>
        <w:rPr>
          <w:rFonts w:ascii="Century Gothic" w:hAnsi="Century Gothic"/>
        </w:rPr>
        <w:t xml:space="preserve"> </w:t>
      </w:r>
      <w:r w:rsidRPr="005A1CE8">
        <w:rPr>
          <w:rFonts w:ascii="Century Gothic" w:hAnsi="Century Gothic"/>
        </w:rPr>
        <w:t>Za pisno obliko prijave se šteje tudi elektronska oblika, poslana na elektronski naslov</w:t>
      </w:r>
      <w:r>
        <w:rPr>
          <w:rFonts w:ascii="Century Gothic" w:hAnsi="Century Gothic"/>
        </w:rPr>
        <w:t xml:space="preserve">: </w:t>
      </w:r>
      <w:hyperlink r:id="rId16" w:history="1">
        <w:r w:rsidRPr="006E6A62">
          <w:rPr>
            <w:rStyle w:val="Hiperpovezava"/>
            <w:rFonts w:ascii="Century Gothic" w:hAnsi="Century Gothic"/>
          </w:rPr>
          <w:t>obcina@lendava.si</w:t>
        </w:r>
      </w:hyperlink>
      <w:r>
        <w:rPr>
          <w:rFonts w:ascii="Century Gothic" w:hAnsi="Century Gothic"/>
        </w:rPr>
        <w:t xml:space="preserve">, </w:t>
      </w:r>
      <w:r w:rsidRPr="005A1CE8">
        <w:rPr>
          <w:rFonts w:ascii="Century Gothic" w:hAnsi="Century Gothic"/>
        </w:rPr>
        <w:t xml:space="preserve"> pri čemer veljavnost prijave ni pogojena z elektronskim podpisom.</w:t>
      </w:r>
    </w:p>
    <w:p w14:paraId="1815E261" w14:textId="77777777" w:rsidR="00651DFD" w:rsidRDefault="00651DFD" w:rsidP="00651DFD">
      <w:pPr>
        <w:jc w:val="both"/>
        <w:rPr>
          <w:rFonts w:ascii="Century Gothic" w:hAnsi="Century Gothic"/>
        </w:rPr>
      </w:pPr>
    </w:p>
    <w:p w14:paraId="1A9A6A46" w14:textId="77777777" w:rsidR="000A3D28" w:rsidRDefault="000A3D28" w:rsidP="00651DFD">
      <w:pPr>
        <w:jc w:val="both"/>
        <w:rPr>
          <w:rFonts w:ascii="Century Gothic" w:hAnsi="Century Gothic"/>
        </w:rPr>
      </w:pPr>
    </w:p>
    <w:p w14:paraId="30EBBA66" w14:textId="77777777" w:rsidR="00651DFD" w:rsidRDefault="00651DFD" w:rsidP="00651DFD">
      <w:pPr>
        <w:jc w:val="both"/>
        <w:rPr>
          <w:rFonts w:ascii="Century Gothic" w:hAnsi="Century Gothic"/>
        </w:rPr>
      </w:pPr>
      <w:r w:rsidRPr="00E02982">
        <w:rPr>
          <w:rFonts w:ascii="Century Gothic" w:hAnsi="Century Gothic"/>
        </w:rPr>
        <w:t>Če je prijava poslana po pošti, se šteje, da je pravočasna, če je bila oddana na pošto najkasneje zadnji dan roka za prijavo.</w:t>
      </w:r>
    </w:p>
    <w:p w14:paraId="5E5AB305" w14:textId="77777777" w:rsidR="00651DFD" w:rsidRDefault="00651DFD" w:rsidP="00651DFD">
      <w:pPr>
        <w:jc w:val="both"/>
        <w:rPr>
          <w:rFonts w:ascii="Century Gothic" w:hAnsi="Century Gothic"/>
        </w:rPr>
      </w:pPr>
    </w:p>
    <w:p w14:paraId="5892AA18" w14:textId="77777777" w:rsidR="00651DFD" w:rsidRDefault="00651DFD" w:rsidP="00651DF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Skladno z 12. členom U</w:t>
      </w:r>
      <w:r w:rsidRPr="00E02982">
        <w:rPr>
          <w:rFonts w:ascii="Century Gothic" w:hAnsi="Century Gothic"/>
        </w:rPr>
        <w:t>redb</w:t>
      </w:r>
      <w:r>
        <w:rPr>
          <w:rFonts w:ascii="Century Gothic" w:hAnsi="Century Gothic"/>
        </w:rPr>
        <w:t xml:space="preserve">e </w:t>
      </w:r>
      <w:r w:rsidRPr="00E02982">
        <w:rPr>
          <w:rFonts w:ascii="Century Gothic" w:hAnsi="Century Gothic"/>
        </w:rPr>
        <w:t>o postopku za zasedbo delovnega mesta v organih državne uprave in v p</w:t>
      </w:r>
      <w:r>
        <w:rPr>
          <w:rFonts w:ascii="Century Gothic" w:hAnsi="Century Gothic"/>
        </w:rPr>
        <w:t>ravosodnih organih bodo obravnavane</w:t>
      </w:r>
      <w:r w:rsidRPr="00E02982">
        <w:rPr>
          <w:rFonts w:ascii="Century Gothic" w:hAnsi="Century Gothic"/>
        </w:rPr>
        <w:t xml:space="preserve"> samo popolne vloge kandidatov. V izbirni postopek se uvrstijo popolne in pravočasno prispele prijave kandidatov, ki izpolnjujejo natečajne pogoje za zasedbo prostega uradniškega del</w:t>
      </w:r>
      <w:r>
        <w:rPr>
          <w:rFonts w:ascii="Century Gothic" w:hAnsi="Century Gothic"/>
        </w:rPr>
        <w:t xml:space="preserve">ovnega mesta in se v izbirni postopek ne uvrsti kandidat, ki ne izpolnjuje natečajnih pogojev. </w:t>
      </w:r>
    </w:p>
    <w:p w14:paraId="0D944E69" w14:textId="77777777" w:rsidR="00651DFD" w:rsidRPr="00AB60F3" w:rsidRDefault="00651DFD" w:rsidP="00651DFD">
      <w:pPr>
        <w:jc w:val="both"/>
        <w:rPr>
          <w:rFonts w:ascii="Century Gothic" w:hAnsi="Century Gothic"/>
        </w:rPr>
      </w:pPr>
    </w:p>
    <w:p w14:paraId="0D90D702" w14:textId="77777777" w:rsidR="00651DFD" w:rsidRPr="00AB60F3" w:rsidRDefault="00651DFD" w:rsidP="00651DFD">
      <w:pPr>
        <w:jc w:val="both"/>
        <w:rPr>
          <w:rFonts w:ascii="Century Gothic" w:hAnsi="Century Gothic"/>
        </w:rPr>
      </w:pPr>
      <w:r w:rsidRPr="00AB60F3">
        <w:rPr>
          <w:rFonts w:ascii="Century Gothic" w:hAnsi="Century Gothic"/>
        </w:rPr>
        <w:t xml:space="preserve">Kandidati bodo o izbiri pisno obveščeni po opravljeni izbiri. </w:t>
      </w:r>
      <w:r>
        <w:rPr>
          <w:rFonts w:ascii="Century Gothic" w:hAnsi="Century Gothic"/>
        </w:rPr>
        <w:t>Obvestilo o končanem natečaju bo objavljeno n</w:t>
      </w:r>
      <w:r w:rsidR="000A3D28">
        <w:rPr>
          <w:rFonts w:ascii="Century Gothic" w:hAnsi="Century Gothic"/>
        </w:rPr>
        <w:t>a spletni strani Občine Lendava: www.lendava.si.</w:t>
      </w:r>
      <w:r>
        <w:rPr>
          <w:rFonts w:ascii="Century Gothic" w:hAnsi="Century Gothic"/>
        </w:rPr>
        <w:t xml:space="preserve"> </w:t>
      </w:r>
    </w:p>
    <w:p w14:paraId="0B424F80" w14:textId="77777777" w:rsidR="000A3D28" w:rsidRDefault="000A3D28" w:rsidP="00651DFD">
      <w:pPr>
        <w:jc w:val="both"/>
        <w:rPr>
          <w:rFonts w:ascii="Century Gothic" w:hAnsi="Century Gothic"/>
        </w:rPr>
      </w:pPr>
    </w:p>
    <w:p w14:paraId="09F0A89C" w14:textId="77777777" w:rsidR="00651DFD" w:rsidRDefault="00651DFD" w:rsidP="00651DFD">
      <w:pPr>
        <w:jc w:val="both"/>
        <w:rPr>
          <w:rFonts w:ascii="Century Gothic" w:hAnsi="Century Gothic"/>
        </w:rPr>
      </w:pPr>
      <w:r w:rsidRPr="00AB60F3">
        <w:rPr>
          <w:rFonts w:ascii="Century Gothic" w:hAnsi="Century Gothic"/>
        </w:rPr>
        <w:t xml:space="preserve">Informacije o izvedbi </w:t>
      </w:r>
      <w:r>
        <w:rPr>
          <w:rFonts w:ascii="Century Gothic" w:hAnsi="Century Gothic"/>
        </w:rPr>
        <w:t xml:space="preserve"> objave daje Bojan Petrijan (02/577 25 43,  </w:t>
      </w:r>
      <w:hyperlink r:id="rId17" w:history="1">
        <w:r w:rsidRPr="00A655E3">
          <w:rPr>
            <w:rStyle w:val="Hiperpovezava"/>
            <w:rFonts w:ascii="Century Gothic" w:hAnsi="Century Gothic"/>
          </w:rPr>
          <w:t>obcina@lendava.si</w:t>
        </w:r>
      </w:hyperlink>
      <w:r>
        <w:rPr>
          <w:rFonts w:ascii="Century Gothic" w:hAnsi="Century Gothic"/>
        </w:rPr>
        <w:t>.)</w:t>
      </w:r>
    </w:p>
    <w:p w14:paraId="70812A9B" w14:textId="77777777" w:rsidR="00651DFD" w:rsidRPr="00AB60F3" w:rsidRDefault="00651DFD" w:rsidP="00651DFD">
      <w:pPr>
        <w:jc w:val="both"/>
        <w:rPr>
          <w:rFonts w:ascii="Century Gothic" w:hAnsi="Century Gothic"/>
        </w:rPr>
      </w:pPr>
    </w:p>
    <w:p w14:paraId="264C7685" w14:textId="77777777" w:rsidR="00651DFD" w:rsidRPr="00AB60F3" w:rsidRDefault="00651DFD" w:rsidP="00651DFD">
      <w:pPr>
        <w:jc w:val="both"/>
        <w:rPr>
          <w:rFonts w:ascii="Century Gothic" w:hAnsi="Century Gothic"/>
        </w:rPr>
      </w:pPr>
      <w:r w:rsidRPr="00AB60F3">
        <w:rPr>
          <w:rFonts w:ascii="Century Gothic" w:hAnsi="Century Gothic"/>
        </w:rPr>
        <w:t>V besedilu natečaja uporabljeni izrazi zapisani v moški slovnični obliki, so uporabljeni kot nevtralni za ženski in moški spol.</w:t>
      </w:r>
    </w:p>
    <w:sectPr w:rsidR="00651DFD" w:rsidRPr="00AB60F3" w:rsidSect="00D0003D">
      <w:headerReference w:type="default" r:id="rId18"/>
      <w:footerReference w:type="default" r:id="rId19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41A5E" w14:textId="77777777" w:rsidR="00E02587" w:rsidRDefault="00E02587" w:rsidP="00300689">
      <w:r>
        <w:separator/>
      </w:r>
    </w:p>
  </w:endnote>
  <w:endnote w:type="continuationSeparator" w:id="0">
    <w:p w14:paraId="11E90A2C" w14:textId="77777777" w:rsidR="00E02587" w:rsidRDefault="00E02587" w:rsidP="0030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2ECF4" w14:textId="77777777" w:rsidR="00A949DE" w:rsidRPr="00690EDD" w:rsidRDefault="00832F03">
    <w:pPr>
      <w:pStyle w:val="Noga"/>
      <w:jc w:val="right"/>
      <w:rPr>
        <w:rFonts w:ascii="Century Gothic" w:hAnsi="Century Gothic"/>
        <w:sz w:val="20"/>
      </w:rPr>
    </w:pPr>
    <w:r w:rsidRPr="00690EDD">
      <w:rPr>
        <w:rFonts w:ascii="Century Gothic" w:hAnsi="Century Gothic"/>
        <w:noProof/>
        <w:sz w:val="20"/>
        <w:lang w:eastAsia="sl-SI"/>
      </w:rPr>
      <w:drawing>
        <wp:anchor distT="0" distB="0" distL="114300" distR="114300" simplePos="0" relativeHeight="251658240" behindDoc="0" locked="0" layoutInCell="1" allowOverlap="1" wp14:anchorId="51B7C0C5" wp14:editId="116B161E">
          <wp:simplePos x="0" y="0"/>
          <wp:positionH relativeFrom="margin">
            <wp:align>center</wp:align>
          </wp:positionH>
          <wp:positionV relativeFrom="paragraph">
            <wp:posOffset>280352</wp:posOffset>
          </wp:positionV>
          <wp:extent cx="4798060" cy="97790"/>
          <wp:effectExtent l="0" t="0" r="2540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97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ascii="Century Gothic" w:hAnsi="Century Gothic"/>
          <w:sz w:val="20"/>
        </w:rPr>
        <w:id w:val="-613751830"/>
        <w:docPartObj>
          <w:docPartGallery w:val="Page Numbers (Bottom of Page)"/>
          <w:docPartUnique/>
        </w:docPartObj>
      </w:sdtPr>
      <w:sdtEndPr/>
      <w:sdtContent>
        <w:r w:rsidR="00A949DE" w:rsidRPr="00690EDD">
          <w:rPr>
            <w:rFonts w:ascii="Century Gothic" w:hAnsi="Century Gothic"/>
            <w:sz w:val="20"/>
          </w:rPr>
          <w:fldChar w:fldCharType="begin"/>
        </w:r>
        <w:r w:rsidR="00A949DE" w:rsidRPr="00690EDD">
          <w:rPr>
            <w:rFonts w:ascii="Century Gothic" w:hAnsi="Century Gothic"/>
            <w:sz w:val="20"/>
          </w:rPr>
          <w:instrText>PAGE   \* MERGEFORMAT</w:instrText>
        </w:r>
        <w:r w:rsidR="00A949DE" w:rsidRPr="00690EDD">
          <w:rPr>
            <w:rFonts w:ascii="Century Gothic" w:hAnsi="Century Gothic"/>
            <w:sz w:val="20"/>
          </w:rPr>
          <w:fldChar w:fldCharType="separate"/>
        </w:r>
        <w:r w:rsidR="000A3D28">
          <w:rPr>
            <w:rFonts w:ascii="Century Gothic" w:hAnsi="Century Gothic"/>
            <w:noProof/>
            <w:sz w:val="20"/>
          </w:rPr>
          <w:t>1</w:t>
        </w:r>
        <w:r w:rsidR="00A949DE" w:rsidRPr="00690EDD">
          <w:rPr>
            <w:rFonts w:ascii="Century Gothic" w:hAnsi="Century Gothic"/>
            <w:sz w:val="20"/>
          </w:rPr>
          <w:fldChar w:fldCharType="end"/>
        </w:r>
        <w:r w:rsidR="000161DD">
          <w:rPr>
            <w:rFonts w:ascii="Century Gothic" w:hAnsi="Century Gothic"/>
            <w:sz w:val="20"/>
          </w:rPr>
          <w:t xml:space="preserve"> </w:t>
        </w:r>
      </w:sdtContent>
    </w:sdt>
  </w:p>
  <w:p w14:paraId="288914F3" w14:textId="77777777" w:rsidR="00A949DE" w:rsidRPr="00690EDD" w:rsidRDefault="00A949DE">
    <w:pPr>
      <w:pStyle w:val="Noga"/>
      <w:rPr>
        <w:rFonts w:ascii="Century Gothic" w:hAnsi="Century Gothic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0E801" w14:textId="77777777" w:rsidR="00E02587" w:rsidRDefault="00E02587" w:rsidP="00300689">
      <w:r>
        <w:separator/>
      </w:r>
    </w:p>
  </w:footnote>
  <w:footnote w:type="continuationSeparator" w:id="0">
    <w:p w14:paraId="11A98855" w14:textId="77777777" w:rsidR="00E02587" w:rsidRDefault="00E02587" w:rsidP="0030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D31F7" w14:textId="77777777" w:rsidR="00300689" w:rsidRDefault="007254C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E8AC48E" wp14:editId="6CA359C5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6120765" cy="847725"/>
          <wp:effectExtent l="0" t="0" r="0" b="9525"/>
          <wp:wrapTopAndBottom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5"/>
    <w:multiLevelType w:val="singleLevel"/>
    <w:tmpl w:val="00000025"/>
    <w:name w:val="WW8Num5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Dotum" w:hint="default"/>
        <w:sz w:val="22"/>
        <w:szCs w:val="22"/>
      </w:rPr>
    </w:lvl>
  </w:abstractNum>
  <w:abstractNum w:abstractNumId="1" w15:restartNumberingAfterBreak="0">
    <w:nsid w:val="00000045"/>
    <w:multiLevelType w:val="singleLevel"/>
    <w:tmpl w:val="00000045"/>
    <w:name w:val="WW8Num9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hAnsi="Century Gothic" w:cs="Dotum" w:hint="default"/>
      </w:rPr>
    </w:lvl>
  </w:abstractNum>
  <w:abstractNum w:abstractNumId="2" w15:restartNumberingAfterBreak="0">
    <w:nsid w:val="0E5748DD"/>
    <w:multiLevelType w:val="hybridMultilevel"/>
    <w:tmpl w:val="2656119A"/>
    <w:lvl w:ilvl="0" w:tplc="8FD8F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D4D0A"/>
    <w:multiLevelType w:val="hybridMultilevel"/>
    <w:tmpl w:val="9E603140"/>
    <w:lvl w:ilvl="0" w:tplc="4FF6FE2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82107"/>
    <w:multiLevelType w:val="hybridMultilevel"/>
    <w:tmpl w:val="A0C65BD0"/>
    <w:lvl w:ilvl="0" w:tplc="6F08019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0380C"/>
    <w:multiLevelType w:val="multilevel"/>
    <w:tmpl w:val="C5DAD9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7B09FD"/>
    <w:multiLevelType w:val="hybridMultilevel"/>
    <w:tmpl w:val="0B063C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50816"/>
    <w:multiLevelType w:val="hybridMultilevel"/>
    <w:tmpl w:val="18D4BC96"/>
    <w:lvl w:ilvl="0" w:tplc="B4F23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D5F65"/>
    <w:multiLevelType w:val="multilevel"/>
    <w:tmpl w:val="C5DAD9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FD3E62"/>
    <w:multiLevelType w:val="hybridMultilevel"/>
    <w:tmpl w:val="A998B40A"/>
    <w:lvl w:ilvl="0" w:tplc="05F843B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D681B"/>
    <w:multiLevelType w:val="multilevel"/>
    <w:tmpl w:val="C5DAD9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043C13"/>
    <w:multiLevelType w:val="multilevel"/>
    <w:tmpl w:val="C5DAD9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89"/>
    <w:rsid w:val="000161DD"/>
    <w:rsid w:val="00016D5B"/>
    <w:rsid w:val="000A3D28"/>
    <w:rsid w:val="000C07FE"/>
    <w:rsid w:val="000D7148"/>
    <w:rsid w:val="00113A89"/>
    <w:rsid w:val="001A0130"/>
    <w:rsid w:val="001B1731"/>
    <w:rsid w:val="00220CE7"/>
    <w:rsid w:val="00245C85"/>
    <w:rsid w:val="00271B9F"/>
    <w:rsid w:val="0029477D"/>
    <w:rsid w:val="00296A42"/>
    <w:rsid w:val="002E7C0B"/>
    <w:rsid w:val="00300689"/>
    <w:rsid w:val="00305EAE"/>
    <w:rsid w:val="00324199"/>
    <w:rsid w:val="0042227A"/>
    <w:rsid w:val="00466DDF"/>
    <w:rsid w:val="004C1F34"/>
    <w:rsid w:val="004D16B4"/>
    <w:rsid w:val="0058519C"/>
    <w:rsid w:val="006138FD"/>
    <w:rsid w:val="00651DFD"/>
    <w:rsid w:val="00690EDD"/>
    <w:rsid w:val="006E286B"/>
    <w:rsid w:val="00716CE4"/>
    <w:rsid w:val="00725492"/>
    <w:rsid w:val="007254C0"/>
    <w:rsid w:val="007453C6"/>
    <w:rsid w:val="00793AA0"/>
    <w:rsid w:val="007A0CBC"/>
    <w:rsid w:val="00814905"/>
    <w:rsid w:val="00825213"/>
    <w:rsid w:val="0083106A"/>
    <w:rsid w:val="00832F03"/>
    <w:rsid w:val="0084512A"/>
    <w:rsid w:val="0088119A"/>
    <w:rsid w:val="008B190B"/>
    <w:rsid w:val="0090475C"/>
    <w:rsid w:val="009B3099"/>
    <w:rsid w:val="00A06A7A"/>
    <w:rsid w:val="00A34818"/>
    <w:rsid w:val="00A367EE"/>
    <w:rsid w:val="00A87663"/>
    <w:rsid w:val="00A949DE"/>
    <w:rsid w:val="00AC739E"/>
    <w:rsid w:val="00AF1CD1"/>
    <w:rsid w:val="00B02E95"/>
    <w:rsid w:val="00B0773F"/>
    <w:rsid w:val="00B113D0"/>
    <w:rsid w:val="00B40983"/>
    <w:rsid w:val="00B44093"/>
    <w:rsid w:val="00B455C6"/>
    <w:rsid w:val="00B879EA"/>
    <w:rsid w:val="00B94B24"/>
    <w:rsid w:val="00BB1844"/>
    <w:rsid w:val="00BB23D4"/>
    <w:rsid w:val="00BD1051"/>
    <w:rsid w:val="00C06B66"/>
    <w:rsid w:val="00C17638"/>
    <w:rsid w:val="00C17F0F"/>
    <w:rsid w:val="00C43069"/>
    <w:rsid w:val="00C90CA1"/>
    <w:rsid w:val="00CB5209"/>
    <w:rsid w:val="00CD0106"/>
    <w:rsid w:val="00D0003D"/>
    <w:rsid w:val="00D01590"/>
    <w:rsid w:val="00D244A7"/>
    <w:rsid w:val="00D26BF2"/>
    <w:rsid w:val="00D30111"/>
    <w:rsid w:val="00D3176A"/>
    <w:rsid w:val="00D71696"/>
    <w:rsid w:val="00D95A8D"/>
    <w:rsid w:val="00DB7939"/>
    <w:rsid w:val="00DF1FA8"/>
    <w:rsid w:val="00E02587"/>
    <w:rsid w:val="00E03501"/>
    <w:rsid w:val="00E951CC"/>
    <w:rsid w:val="00F860A9"/>
    <w:rsid w:val="00FC55CE"/>
    <w:rsid w:val="00FC6053"/>
    <w:rsid w:val="00FD78CC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9CB317"/>
  <w15:chartTrackingRefBased/>
  <w15:docId w15:val="{F31BF3F7-24EA-4D1A-B1A6-A029F273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5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32F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016D5B"/>
    <w:pPr>
      <w:keepNext/>
      <w:spacing w:after="100"/>
      <w:jc w:val="center"/>
      <w:outlineLvl w:val="5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006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00689"/>
  </w:style>
  <w:style w:type="paragraph" w:styleId="Noga">
    <w:name w:val="footer"/>
    <w:basedOn w:val="Navaden"/>
    <w:link w:val="NogaZnak"/>
    <w:uiPriority w:val="99"/>
    <w:unhideWhenUsed/>
    <w:rsid w:val="003006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0068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06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0689"/>
    <w:rPr>
      <w:rFonts w:ascii="Segoe UI" w:hAnsi="Segoe UI" w:cs="Segoe UI"/>
      <w:sz w:val="18"/>
      <w:szCs w:val="18"/>
    </w:rPr>
  </w:style>
  <w:style w:type="paragraph" w:customStyle="1" w:styleId="Privzeto">
    <w:name w:val="Privzeto"/>
    <w:rsid w:val="00305EAE"/>
    <w:pPr>
      <w:snapToGrid w:val="0"/>
      <w:spacing w:after="0" w:line="240" w:lineRule="auto"/>
    </w:pPr>
    <w:rPr>
      <w:rFonts w:ascii="Nimbus Roman No9 L" w:eastAsia="Times New Roman" w:hAnsi="Nimbus Roman No9 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B1731"/>
    <w:pPr>
      <w:ind w:left="720"/>
      <w:contextualSpacing/>
    </w:pPr>
  </w:style>
  <w:style w:type="character" w:customStyle="1" w:styleId="Naslov6Znak">
    <w:name w:val="Naslov 6 Znak"/>
    <w:basedOn w:val="Privzetapisavaodstavka"/>
    <w:link w:val="Naslov6"/>
    <w:rsid w:val="00016D5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32F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character" w:styleId="Hiperpovezava">
    <w:name w:val="Hyperlink"/>
    <w:rsid w:val="00651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20-01-276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mailto:obcina@lendava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cina@lendava.s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V.SI/" TargetMode="Externa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20-01-377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9E4D5-0C43-4724-A1AB-F9A98B8A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Vida</dc:creator>
  <cp:keywords/>
  <dc:description/>
  <cp:lastModifiedBy>Boža Čuk</cp:lastModifiedBy>
  <cp:revision>3</cp:revision>
  <cp:lastPrinted>2021-07-08T08:13:00Z</cp:lastPrinted>
  <dcterms:created xsi:type="dcterms:W3CDTF">2021-07-10T19:10:00Z</dcterms:created>
  <dcterms:modified xsi:type="dcterms:W3CDTF">2021-07-10T19:11:00Z</dcterms:modified>
</cp:coreProperties>
</file>