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FE" w:rsidRPr="00BB34D3" w:rsidRDefault="00855CFE" w:rsidP="00855CFE">
      <w:pPr>
        <w:pStyle w:val="Naslov1"/>
        <w:jc w:val="both"/>
        <w:rPr>
          <w:rFonts w:ascii="Calibri" w:hAnsi="Calibri" w:cs="Calibri"/>
          <w:b w:val="0"/>
          <w:bCs w:val="0"/>
          <w:i w:val="0"/>
          <w:iCs w:val="0"/>
          <w:sz w:val="20"/>
          <w:szCs w:val="20"/>
        </w:rPr>
      </w:pPr>
      <w:bookmarkStart w:id="0" w:name="_GoBack"/>
      <w:bookmarkEnd w:id="0"/>
      <w:r w:rsidRPr="00BB34D3">
        <w:rPr>
          <w:rFonts w:ascii="Calibri" w:hAnsi="Calibri" w:cs="Calibri"/>
          <w:b w:val="0"/>
          <w:bCs w:val="0"/>
          <w:i w:val="0"/>
          <w:iCs w:val="0"/>
          <w:sz w:val="20"/>
          <w:szCs w:val="20"/>
        </w:rPr>
        <w:t xml:space="preserve">Na podlagi </w:t>
      </w:r>
      <w:r w:rsidR="00D70EF7" w:rsidRPr="00BB34D3">
        <w:rPr>
          <w:rFonts w:ascii="Calibri" w:hAnsi="Calibri" w:cs="Calibri"/>
          <w:b w:val="0"/>
          <w:bCs w:val="0"/>
          <w:i w:val="0"/>
          <w:iCs w:val="0"/>
          <w:sz w:val="20"/>
          <w:szCs w:val="20"/>
        </w:rPr>
        <w:t xml:space="preserve">56. in </w:t>
      </w:r>
      <w:r w:rsidR="00585D48" w:rsidRPr="00BB34D3">
        <w:rPr>
          <w:rFonts w:ascii="Calibri" w:hAnsi="Calibri" w:cs="Calibri"/>
          <w:b w:val="0"/>
          <w:bCs w:val="0"/>
          <w:i w:val="0"/>
          <w:iCs w:val="0"/>
          <w:sz w:val="20"/>
          <w:szCs w:val="20"/>
        </w:rPr>
        <w:t>drugega odstavka 57</w:t>
      </w:r>
      <w:r w:rsidRPr="00BB34D3">
        <w:rPr>
          <w:rFonts w:ascii="Calibri" w:hAnsi="Calibri" w:cs="Calibri"/>
          <w:b w:val="0"/>
          <w:bCs w:val="0"/>
          <w:i w:val="0"/>
          <w:iCs w:val="0"/>
          <w:sz w:val="20"/>
          <w:szCs w:val="20"/>
        </w:rPr>
        <w:t xml:space="preserve">. člena Zakona o javnih uslužbencih </w:t>
      </w:r>
      <w:r w:rsidR="006C7F6C" w:rsidRPr="00BB34D3">
        <w:rPr>
          <w:rFonts w:ascii="Calibri" w:hAnsi="Calibri" w:cs="Calibri"/>
          <w:b w:val="0"/>
          <w:bCs w:val="0"/>
          <w:i w:val="0"/>
          <w:iCs w:val="0"/>
          <w:sz w:val="20"/>
          <w:szCs w:val="20"/>
        </w:rPr>
        <w:t xml:space="preserve">(Uradni list RS, št. </w:t>
      </w:r>
      <w:hyperlink r:id="rId5" w:tgtFrame="_blank" w:tooltip="Zakon o javnih uslužbencih (uradno prečiščeno besedilo)" w:history="1">
        <w:r w:rsidR="006C7F6C" w:rsidRPr="00BB34D3">
          <w:rPr>
            <w:rFonts w:ascii="Calibri" w:hAnsi="Calibri" w:cs="Calibri"/>
            <w:b w:val="0"/>
            <w:bCs w:val="0"/>
            <w:i w:val="0"/>
            <w:iCs w:val="0"/>
            <w:sz w:val="20"/>
            <w:szCs w:val="20"/>
          </w:rPr>
          <w:t>63/07</w:t>
        </w:r>
      </w:hyperlink>
      <w:r w:rsidR="006C7F6C" w:rsidRPr="00BB34D3">
        <w:rPr>
          <w:rFonts w:ascii="Calibri" w:hAnsi="Calibri" w:cs="Calibri"/>
          <w:b w:val="0"/>
          <w:bCs w:val="0"/>
          <w:i w:val="0"/>
          <w:iCs w:val="0"/>
          <w:sz w:val="20"/>
          <w:szCs w:val="20"/>
        </w:rPr>
        <w:t xml:space="preserve"> – uradno prečiščeno besedilo, </w:t>
      </w:r>
      <w:hyperlink r:id="rId6" w:tgtFrame="_blank" w:tooltip="Zakon o spremembah in dopolnitvah Zakona o javnih uslužbencih" w:history="1">
        <w:r w:rsidR="006C7F6C" w:rsidRPr="00BB34D3">
          <w:rPr>
            <w:rFonts w:ascii="Calibri" w:hAnsi="Calibri" w:cs="Calibri"/>
            <w:b w:val="0"/>
            <w:bCs w:val="0"/>
            <w:i w:val="0"/>
            <w:iCs w:val="0"/>
            <w:sz w:val="20"/>
            <w:szCs w:val="20"/>
          </w:rPr>
          <w:t>65/08</w:t>
        </w:r>
      </w:hyperlink>
      <w:r w:rsidR="006C7F6C" w:rsidRPr="00BB34D3">
        <w:rPr>
          <w:rFonts w:ascii="Calibri" w:hAnsi="Calibri" w:cs="Calibri"/>
          <w:b w:val="0"/>
          <w:bCs w:val="0"/>
          <w:i w:val="0"/>
          <w:iCs w:val="0"/>
          <w:sz w:val="20"/>
          <w:szCs w:val="20"/>
        </w:rPr>
        <w:t xml:space="preserve">, </w:t>
      </w:r>
      <w:hyperlink r:id="rId7" w:tgtFrame="_blank" w:tooltip="Zakon o spremembah in dopolnitvah Zakona o trgu finančnih instrumentov" w:history="1">
        <w:r w:rsidR="006C7F6C" w:rsidRPr="00BB34D3">
          <w:rPr>
            <w:rFonts w:ascii="Calibri" w:hAnsi="Calibri" w:cs="Calibri"/>
            <w:b w:val="0"/>
            <w:bCs w:val="0"/>
            <w:i w:val="0"/>
            <w:iCs w:val="0"/>
            <w:sz w:val="20"/>
            <w:szCs w:val="20"/>
          </w:rPr>
          <w:t>69/08</w:t>
        </w:r>
      </w:hyperlink>
      <w:r w:rsidR="006C7F6C" w:rsidRPr="00BB34D3">
        <w:rPr>
          <w:rFonts w:ascii="Calibri" w:hAnsi="Calibri" w:cs="Calibri"/>
          <w:b w:val="0"/>
          <w:bCs w:val="0"/>
          <w:i w:val="0"/>
          <w:iCs w:val="0"/>
          <w:sz w:val="20"/>
          <w:szCs w:val="20"/>
        </w:rPr>
        <w:t xml:space="preserve"> – ZTFI-A, </w:t>
      </w:r>
      <w:hyperlink r:id="rId8" w:tgtFrame="_blank" w:tooltip="Zakon o spremembah in dopolnitvah Zakona o zavarovalništvu" w:history="1">
        <w:r w:rsidR="006C7F6C" w:rsidRPr="00BB34D3">
          <w:rPr>
            <w:rFonts w:ascii="Calibri" w:hAnsi="Calibri" w:cs="Calibri"/>
            <w:b w:val="0"/>
            <w:bCs w:val="0"/>
            <w:i w:val="0"/>
            <w:iCs w:val="0"/>
            <w:sz w:val="20"/>
            <w:szCs w:val="20"/>
          </w:rPr>
          <w:t>69/08</w:t>
        </w:r>
      </w:hyperlink>
      <w:r w:rsidR="006C7F6C" w:rsidRPr="00BB34D3">
        <w:rPr>
          <w:rFonts w:ascii="Calibri" w:hAnsi="Calibri" w:cs="Calibri"/>
          <w:b w:val="0"/>
          <w:bCs w:val="0"/>
          <w:i w:val="0"/>
          <w:iCs w:val="0"/>
          <w:sz w:val="20"/>
          <w:szCs w:val="20"/>
        </w:rPr>
        <w:t xml:space="preserve"> – ZZavar-E in </w:t>
      </w:r>
      <w:hyperlink r:id="rId9" w:tgtFrame="_blank" w:tooltip="Zakon za uravnoteženje javnih financ" w:history="1">
        <w:r w:rsidR="006C7F6C" w:rsidRPr="00BB34D3">
          <w:rPr>
            <w:rFonts w:ascii="Calibri" w:hAnsi="Calibri" w:cs="Calibri"/>
            <w:b w:val="0"/>
            <w:bCs w:val="0"/>
            <w:i w:val="0"/>
            <w:iCs w:val="0"/>
            <w:sz w:val="20"/>
            <w:szCs w:val="20"/>
          </w:rPr>
          <w:t>40/12</w:t>
        </w:r>
      </w:hyperlink>
      <w:r w:rsidR="006C7F6C" w:rsidRPr="00BB34D3">
        <w:rPr>
          <w:rFonts w:ascii="Calibri" w:hAnsi="Calibri" w:cs="Calibri"/>
          <w:b w:val="0"/>
          <w:bCs w:val="0"/>
          <w:i w:val="0"/>
          <w:iCs w:val="0"/>
          <w:sz w:val="20"/>
          <w:szCs w:val="20"/>
        </w:rPr>
        <w:t xml:space="preserve"> – ZUJF)</w:t>
      </w:r>
      <w:r w:rsidRPr="00BB34D3">
        <w:rPr>
          <w:rFonts w:ascii="Calibri" w:hAnsi="Calibri" w:cs="Calibri"/>
          <w:b w:val="0"/>
          <w:bCs w:val="0"/>
          <w:i w:val="0"/>
          <w:iCs w:val="0"/>
          <w:sz w:val="20"/>
          <w:szCs w:val="20"/>
        </w:rPr>
        <w:t xml:space="preserve">, Mestna občina Kranj objavlja </w:t>
      </w:r>
      <w:r w:rsidR="00585D48" w:rsidRPr="00BB34D3">
        <w:rPr>
          <w:rFonts w:ascii="Calibri" w:hAnsi="Calibri" w:cs="Calibri"/>
          <w:b w:val="0"/>
          <w:bCs w:val="0"/>
          <w:i w:val="0"/>
          <w:iCs w:val="0"/>
          <w:sz w:val="20"/>
          <w:szCs w:val="20"/>
        </w:rPr>
        <w:t>interni</w:t>
      </w:r>
      <w:r w:rsidRPr="00BB34D3">
        <w:rPr>
          <w:rFonts w:ascii="Calibri" w:hAnsi="Calibri" w:cs="Calibri"/>
          <w:b w:val="0"/>
          <w:bCs w:val="0"/>
          <w:i w:val="0"/>
          <w:iCs w:val="0"/>
          <w:sz w:val="20"/>
          <w:szCs w:val="20"/>
        </w:rPr>
        <w:t xml:space="preserve"> natečaj za </w:t>
      </w:r>
      <w:r w:rsidR="00C05305" w:rsidRPr="00BB34D3">
        <w:rPr>
          <w:rFonts w:ascii="Calibri" w:hAnsi="Calibri" w:cs="Calibri"/>
          <w:b w:val="0"/>
          <w:bCs w:val="0"/>
          <w:i w:val="0"/>
          <w:iCs w:val="0"/>
          <w:sz w:val="20"/>
          <w:szCs w:val="20"/>
        </w:rPr>
        <w:t xml:space="preserve">zasedbo </w:t>
      </w:r>
      <w:r w:rsidR="00186C0D">
        <w:rPr>
          <w:rFonts w:ascii="Calibri" w:hAnsi="Calibri" w:cs="Calibri"/>
          <w:b w:val="0"/>
          <w:bCs w:val="0"/>
          <w:i w:val="0"/>
          <w:iCs w:val="0"/>
          <w:sz w:val="20"/>
          <w:szCs w:val="20"/>
        </w:rPr>
        <w:t>uradniškega delovnega mesta</w:t>
      </w:r>
      <w:r w:rsidRPr="00BB34D3">
        <w:rPr>
          <w:rFonts w:ascii="Calibri" w:hAnsi="Calibri" w:cs="Calibri"/>
          <w:b w:val="0"/>
          <w:bCs w:val="0"/>
          <w:i w:val="0"/>
          <w:iCs w:val="0"/>
          <w:sz w:val="20"/>
          <w:szCs w:val="20"/>
        </w:rPr>
        <w:t xml:space="preserve"> </w:t>
      </w:r>
    </w:p>
    <w:p w:rsidR="0022075B" w:rsidRPr="00BB34D3" w:rsidRDefault="0022075B">
      <w:pPr>
        <w:pStyle w:val="Naslov1"/>
        <w:jc w:val="both"/>
        <w:rPr>
          <w:rFonts w:ascii="Calibri" w:hAnsi="Calibri" w:cs="Calibri"/>
          <w:b w:val="0"/>
          <w:bCs w:val="0"/>
          <w:i w:val="0"/>
          <w:iCs w:val="0"/>
          <w:sz w:val="20"/>
          <w:szCs w:val="20"/>
        </w:rPr>
      </w:pPr>
    </w:p>
    <w:p w:rsidR="00B75122" w:rsidRPr="00B75122" w:rsidRDefault="00B75122" w:rsidP="00B75122"/>
    <w:p w:rsidR="0022075B" w:rsidRPr="00BB34D3" w:rsidRDefault="00FF5725">
      <w:pPr>
        <w:pStyle w:val="Naslov1"/>
        <w:jc w:val="center"/>
        <w:rPr>
          <w:rFonts w:ascii="Calibri" w:hAnsi="Calibri" w:cs="Calibri"/>
          <w:bCs w:val="0"/>
          <w:i w:val="0"/>
          <w:iCs w:val="0"/>
          <w:sz w:val="20"/>
          <w:szCs w:val="20"/>
        </w:rPr>
      </w:pPr>
      <w:r w:rsidRPr="00BB34D3">
        <w:rPr>
          <w:rFonts w:ascii="Calibri" w:hAnsi="Calibri" w:cs="Calibri"/>
          <w:bCs w:val="0"/>
          <w:i w:val="0"/>
          <w:iCs w:val="0"/>
          <w:sz w:val="20"/>
          <w:szCs w:val="20"/>
        </w:rPr>
        <w:t>MEDOBČINSKI REDAR</w:t>
      </w:r>
      <w:r w:rsidR="006C7F6C" w:rsidRPr="00BB34D3">
        <w:rPr>
          <w:rFonts w:ascii="Calibri" w:hAnsi="Calibri" w:cs="Calibri"/>
          <w:bCs w:val="0"/>
          <w:i w:val="0"/>
          <w:iCs w:val="0"/>
          <w:sz w:val="20"/>
          <w:szCs w:val="20"/>
        </w:rPr>
        <w:t xml:space="preserve"> (šifra: C065005)</w:t>
      </w:r>
    </w:p>
    <w:p w:rsidR="0022075B" w:rsidRPr="00BB34D3" w:rsidRDefault="0022075B">
      <w:pPr>
        <w:pStyle w:val="Naslov1"/>
        <w:jc w:val="center"/>
        <w:rPr>
          <w:rFonts w:ascii="Calibri" w:hAnsi="Calibri" w:cs="Calibri"/>
          <w:i w:val="0"/>
          <w:iCs w:val="0"/>
          <w:sz w:val="20"/>
          <w:szCs w:val="20"/>
        </w:rPr>
      </w:pPr>
      <w:r w:rsidRPr="00BB34D3">
        <w:rPr>
          <w:rFonts w:ascii="Calibri" w:hAnsi="Calibri" w:cs="Calibri"/>
          <w:i w:val="0"/>
          <w:iCs w:val="0"/>
          <w:sz w:val="20"/>
          <w:szCs w:val="20"/>
        </w:rPr>
        <w:t xml:space="preserve">v </w:t>
      </w:r>
      <w:r w:rsidR="00FF5725" w:rsidRPr="00BB34D3">
        <w:rPr>
          <w:rFonts w:ascii="Calibri" w:hAnsi="Calibri" w:cs="Calibri"/>
          <w:i w:val="0"/>
          <w:sz w:val="20"/>
          <w:szCs w:val="20"/>
        </w:rPr>
        <w:t xml:space="preserve">Medobčinskem </w:t>
      </w:r>
      <w:r w:rsidR="006C7F6C" w:rsidRPr="00BB34D3">
        <w:rPr>
          <w:rFonts w:ascii="Calibri" w:hAnsi="Calibri" w:cs="Calibri"/>
          <w:i w:val="0"/>
          <w:sz w:val="20"/>
          <w:szCs w:val="20"/>
        </w:rPr>
        <w:t>inšpektoratu</w:t>
      </w:r>
      <w:r w:rsidR="00FF5725" w:rsidRPr="00BB34D3">
        <w:rPr>
          <w:rFonts w:ascii="Calibri" w:hAnsi="Calibri" w:cs="Calibri"/>
          <w:i w:val="0"/>
          <w:sz w:val="20"/>
          <w:szCs w:val="20"/>
        </w:rPr>
        <w:t xml:space="preserve"> Kranj</w:t>
      </w:r>
      <w:r w:rsidR="00855CFE" w:rsidRPr="00BB34D3">
        <w:rPr>
          <w:rFonts w:ascii="Calibri" w:hAnsi="Calibri" w:cs="Calibri"/>
          <w:i w:val="0"/>
          <w:sz w:val="20"/>
          <w:szCs w:val="20"/>
        </w:rPr>
        <w:t xml:space="preserve"> </w:t>
      </w:r>
      <w:r w:rsidR="00F8584C">
        <w:rPr>
          <w:rFonts w:ascii="Calibri" w:hAnsi="Calibri" w:cs="Calibri"/>
          <w:i w:val="0"/>
          <w:sz w:val="20"/>
          <w:szCs w:val="20"/>
        </w:rPr>
        <w:t>v Mestni občini</w:t>
      </w:r>
      <w:r w:rsidR="00855CFE" w:rsidRPr="00BB34D3">
        <w:rPr>
          <w:rFonts w:ascii="Calibri" w:hAnsi="Calibri" w:cs="Calibri"/>
          <w:i w:val="0"/>
          <w:sz w:val="20"/>
          <w:szCs w:val="20"/>
        </w:rPr>
        <w:t xml:space="preserve"> Kranj</w:t>
      </w:r>
      <w:r w:rsidR="00855CFE" w:rsidRPr="00BB34D3">
        <w:rPr>
          <w:rFonts w:ascii="Calibri" w:hAnsi="Calibri" w:cs="Calibri"/>
          <w:i w:val="0"/>
          <w:iCs w:val="0"/>
          <w:sz w:val="20"/>
          <w:szCs w:val="20"/>
        </w:rPr>
        <w:t xml:space="preserve"> </w:t>
      </w:r>
    </w:p>
    <w:p w:rsidR="006F0A00" w:rsidRPr="00BB34D3" w:rsidRDefault="006F0A00">
      <w:pPr>
        <w:jc w:val="both"/>
        <w:rPr>
          <w:rFonts w:ascii="Calibri" w:hAnsi="Calibri" w:cs="Calibri"/>
          <w:sz w:val="20"/>
          <w:szCs w:val="20"/>
        </w:rPr>
      </w:pPr>
    </w:p>
    <w:p w:rsidR="00B75122" w:rsidRPr="00BB34D3" w:rsidRDefault="00B75122">
      <w:pPr>
        <w:jc w:val="both"/>
        <w:rPr>
          <w:rFonts w:ascii="Calibri" w:hAnsi="Calibri" w:cs="Calibri"/>
          <w:sz w:val="20"/>
          <w:szCs w:val="20"/>
        </w:rPr>
      </w:pPr>
    </w:p>
    <w:p w:rsidR="00040EB3" w:rsidRPr="00BB34D3" w:rsidRDefault="00585D48" w:rsidP="00040EB3">
      <w:pPr>
        <w:jc w:val="both"/>
        <w:rPr>
          <w:rFonts w:ascii="Calibri" w:hAnsi="Calibri" w:cs="Calibri"/>
          <w:sz w:val="20"/>
          <w:szCs w:val="20"/>
        </w:rPr>
      </w:pPr>
      <w:r w:rsidRPr="00BB34D3">
        <w:rPr>
          <w:rFonts w:ascii="Calibri" w:hAnsi="Calibri" w:cs="Calibri"/>
          <w:sz w:val="20"/>
          <w:szCs w:val="20"/>
        </w:rPr>
        <w:t>Javni uslužbenci</w:t>
      </w:r>
      <w:r w:rsidR="006C7F6C" w:rsidRPr="00BB34D3">
        <w:rPr>
          <w:rFonts w:ascii="Calibri" w:hAnsi="Calibri" w:cs="Calibri"/>
          <w:sz w:val="20"/>
          <w:szCs w:val="20"/>
        </w:rPr>
        <w:t>- uradniki</w:t>
      </w:r>
      <w:r w:rsidR="00855CFE" w:rsidRPr="00BB34D3">
        <w:rPr>
          <w:rFonts w:ascii="Calibri" w:hAnsi="Calibri" w:cs="Calibri"/>
          <w:sz w:val="20"/>
          <w:szCs w:val="20"/>
        </w:rPr>
        <w:t xml:space="preserve">, ki se bodo prijavili na </w:t>
      </w:r>
      <w:r w:rsidR="00381950">
        <w:rPr>
          <w:rFonts w:ascii="Calibri" w:hAnsi="Calibri" w:cs="Calibri"/>
          <w:sz w:val="20"/>
          <w:szCs w:val="20"/>
        </w:rPr>
        <w:t>prosto uradniško delovno mesto</w:t>
      </w:r>
      <w:r w:rsidR="00040EB3" w:rsidRPr="00BB34D3">
        <w:rPr>
          <w:rFonts w:ascii="Calibri" w:hAnsi="Calibri" w:cs="Calibri"/>
          <w:sz w:val="20"/>
          <w:szCs w:val="20"/>
        </w:rPr>
        <w:t>, morajo izpolnjevati naslednje pogoje:</w:t>
      </w:r>
    </w:p>
    <w:p w:rsidR="006C7F6C" w:rsidRPr="00BB34D3" w:rsidRDefault="006C7F6C" w:rsidP="00421608">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 xml:space="preserve">sklenjeno delovno razmerje za nedoločen čas v državni upravi, pravosodnih organih, drugih državnih organih in upravah lokalnih skupnosti, ki so </w:t>
      </w:r>
      <w:r w:rsidR="000A4E0C" w:rsidRPr="00BB34D3">
        <w:rPr>
          <w:rFonts w:ascii="Calibri" w:hAnsi="Calibri" w:cs="Calibri"/>
          <w:sz w:val="20"/>
          <w:szCs w:val="20"/>
        </w:rPr>
        <w:t>z Vlado RS sklenili »Dogovor</w:t>
      </w:r>
      <w:r w:rsidRPr="00BB34D3">
        <w:rPr>
          <w:rFonts w:ascii="Calibri" w:hAnsi="Calibri" w:cs="Calibri"/>
          <w:sz w:val="20"/>
          <w:szCs w:val="20"/>
        </w:rPr>
        <w:t xml:space="preserve"> o vključitvi v interni trg dela«,</w:t>
      </w:r>
    </w:p>
    <w:p w:rsidR="00585D48" w:rsidRPr="00BB34D3" w:rsidRDefault="00585D48" w:rsidP="00421608">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so imenovani v uradniški naziv,</w:t>
      </w:r>
    </w:p>
    <w:p w:rsidR="00040EB3" w:rsidRPr="00BB34D3" w:rsidRDefault="00A41D87" w:rsidP="00421608">
      <w:pPr>
        <w:numPr>
          <w:ilvl w:val="0"/>
          <w:numId w:val="7"/>
        </w:numPr>
        <w:tabs>
          <w:tab w:val="clear" w:pos="227"/>
        </w:tabs>
        <w:jc w:val="both"/>
        <w:rPr>
          <w:rFonts w:ascii="Calibri" w:hAnsi="Calibri" w:cs="Calibri"/>
          <w:sz w:val="20"/>
          <w:szCs w:val="20"/>
        </w:rPr>
      </w:pPr>
      <w:r>
        <w:rPr>
          <w:rFonts w:ascii="Calibri" w:hAnsi="Calibri" w:cs="Calibri"/>
          <w:sz w:val="20"/>
          <w:szCs w:val="20"/>
        </w:rPr>
        <w:t>zaključeno</w:t>
      </w:r>
      <w:r w:rsidR="00067EC1" w:rsidRPr="00BB34D3">
        <w:rPr>
          <w:rFonts w:ascii="Calibri" w:hAnsi="Calibri" w:cs="Calibri"/>
          <w:sz w:val="20"/>
          <w:szCs w:val="20"/>
        </w:rPr>
        <w:t xml:space="preserve"> </w:t>
      </w:r>
      <w:r w:rsidR="00FF5725" w:rsidRPr="00BB34D3">
        <w:rPr>
          <w:rFonts w:ascii="Calibri" w:hAnsi="Calibri" w:cs="Calibri"/>
          <w:sz w:val="20"/>
          <w:szCs w:val="20"/>
        </w:rPr>
        <w:t>s</w:t>
      </w:r>
      <w:r w:rsidR="00E17419" w:rsidRPr="00BB34D3">
        <w:rPr>
          <w:rFonts w:ascii="Calibri" w:hAnsi="Calibri" w:cs="Calibri"/>
          <w:sz w:val="20"/>
          <w:szCs w:val="20"/>
        </w:rPr>
        <w:t>re</w:t>
      </w:r>
      <w:r>
        <w:rPr>
          <w:rFonts w:ascii="Calibri" w:hAnsi="Calibri" w:cs="Calibri"/>
          <w:sz w:val="20"/>
          <w:szCs w:val="20"/>
        </w:rPr>
        <w:t>dnjo</w:t>
      </w:r>
      <w:r w:rsidR="00FF5725" w:rsidRPr="00BB34D3">
        <w:rPr>
          <w:rFonts w:ascii="Calibri" w:hAnsi="Calibri" w:cs="Calibri"/>
          <w:sz w:val="20"/>
          <w:szCs w:val="20"/>
        </w:rPr>
        <w:t xml:space="preserve"> strokovn</w:t>
      </w:r>
      <w:r>
        <w:rPr>
          <w:rFonts w:ascii="Calibri" w:hAnsi="Calibri" w:cs="Calibri"/>
          <w:sz w:val="20"/>
          <w:szCs w:val="20"/>
        </w:rPr>
        <w:t>o oz. srednjo splošno izobrazbo</w:t>
      </w:r>
      <w:r w:rsidR="00B87169" w:rsidRPr="00BB34D3">
        <w:rPr>
          <w:rFonts w:ascii="Calibri" w:hAnsi="Calibri" w:cs="Calibri"/>
          <w:sz w:val="20"/>
          <w:szCs w:val="20"/>
        </w:rPr>
        <w:t>,</w:t>
      </w:r>
    </w:p>
    <w:p w:rsidR="00921651" w:rsidRPr="00BB34D3" w:rsidRDefault="00B87169" w:rsidP="00421608">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najmanj 6 mesecev delovnih izkušenj,</w:t>
      </w:r>
    </w:p>
    <w:p w:rsidR="00B87169" w:rsidRPr="00BB34D3" w:rsidRDefault="00067EC1" w:rsidP="00421608">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 xml:space="preserve">opravljeno </w:t>
      </w:r>
      <w:r w:rsidR="009E7EAD" w:rsidRPr="00BB34D3">
        <w:rPr>
          <w:rFonts w:ascii="Calibri" w:hAnsi="Calibri" w:cs="Calibri"/>
          <w:sz w:val="20"/>
          <w:szCs w:val="20"/>
        </w:rPr>
        <w:t>o</w:t>
      </w:r>
      <w:r w:rsidR="00B87169" w:rsidRPr="00BB34D3">
        <w:rPr>
          <w:rFonts w:ascii="Calibri" w:hAnsi="Calibri" w:cs="Calibri"/>
          <w:sz w:val="20"/>
          <w:szCs w:val="20"/>
        </w:rPr>
        <w:t>bvezno usposabljanje za imenovanje v naziv,</w:t>
      </w:r>
    </w:p>
    <w:p w:rsidR="00585D48" w:rsidRPr="00BB34D3" w:rsidRDefault="00067EC1" w:rsidP="00585D48">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 xml:space="preserve">opravljen </w:t>
      </w:r>
      <w:r w:rsidR="00585D48" w:rsidRPr="00BB34D3">
        <w:rPr>
          <w:rFonts w:ascii="Calibri" w:hAnsi="Calibri" w:cs="Calibri"/>
          <w:sz w:val="20"/>
          <w:szCs w:val="20"/>
        </w:rPr>
        <w:t>preizkus znanja za opravljanje nalog občinskega redarstva</w:t>
      </w:r>
      <w:r w:rsidR="006C7F6C" w:rsidRPr="00BB34D3">
        <w:rPr>
          <w:rFonts w:ascii="Calibri" w:hAnsi="Calibri" w:cs="Calibri"/>
          <w:sz w:val="20"/>
          <w:szCs w:val="20"/>
        </w:rPr>
        <w:t xml:space="preserve"> in za uporabo pooblastil občinskega redarja,</w:t>
      </w:r>
    </w:p>
    <w:p w:rsidR="00204A27" w:rsidRPr="00BB34D3" w:rsidRDefault="00921651" w:rsidP="00040EB3">
      <w:pPr>
        <w:numPr>
          <w:ilvl w:val="0"/>
          <w:numId w:val="7"/>
        </w:numPr>
        <w:tabs>
          <w:tab w:val="clear" w:pos="227"/>
        </w:tabs>
        <w:jc w:val="both"/>
        <w:rPr>
          <w:rFonts w:ascii="Calibri" w:hAnsi="Calibri" w:cs="Calibri"/>
          <w:sz w:val="20"/>
          <w:szCs w:val="20"/>
        </w:rPr>
      </w:pPr>
      <w:r w:rsidRPr="00BB34D3">
        <w:rPr>
          <w:rFonts w:ascii="Calibri" w:hAnsi="Calibri" w:cs="Calibri"/>
          <w:sz w:val="20"/>
          <w:szCs w:val="20"/>
        </w:rPr>
        <w:t>veljavno vozniško dovoljen</w:t>
      </w:r>
      <w:r w:rsidR="000F73AA" w:rsidRPr="00BB34D3">
        <w:rPr>
          <w:rFonts w:ascii="Calibri" w:hAnsi="Calibri" w:cs="Calibri"/>
          <w:sz w:val="20"/>
          <w:szCs w:val="20"/>
        </w:rPr>
        <w:t>j</w:t>
      </w:r>
      <w:r w:rsidRPr="00BB34D3">
        <w:rPr>
          <w:rFonts w:ascii="Calibri" w:hAnsi="Calibri" w:cs="Calibri"/>
          <w:sz w:val="20"/>
          <w:szCs w:val="20"/>
        </w:rPr>
        <w:t>e za vožnjo motornih vozil</w:t>
      </w:r>
      <w:r w:rsidR="006C7F6C" w:rsidRPr="00BB34D3">
        <w:rPr>
          <w:rFonts w:ascii="Calibri" w:hAnsi="Calibri" w:cs="Calibri"/>
          <w:sz w:val="20"/>
          <w:szCs w:val="20"/>
        </w:rPr>
        <w:t xml:space="preserve"> B kategorije,</w:t>
      </w:r>
    </w:p>
    <w:p w:rsidR="006C7F6C" w:rsidRPr="00BB34D3" w:rsidRDefault="00067EC1" w:rsidP="006C7F6C">
      <w:pPr>
        <w:numPr>
          <w:ilvl w:val="0"/>
          <w:numId w:val="7"/>
        </w:numPr>
        <w:jc w:val="both"/>
        <w:rPr>
          <w:rFonts w:ascii="Calibri" w:hAnsi="Calibri" w:cs="Calibri"/>
          <w:sz w:val="20"/>
          <w:szCs w:val="20"/>
        </w:rPr>
      </w:pPr>
      <w:r w:rsidRPr="00BB34D3">
        <w:rPr>
          <w:rFonts w:ascii="Calibri" w:hAnsi="Calibri" w:cs="Calibri"/>
          <w:sz w:val="20"/>
          <w:szCs w:val="20"/>
        </w:rPr>
        <w:t xml:space="preserve"> </w:t>
      </w:r>
      <w:r w:rsidR="006C7F6C" w:rsidRPr="00BB34D3">
        <w:rPr>
          <w:rFonts w:ascii="Calibri" w:hAnsi="Calibri" w:cs="Calibri"/>
          <w:sz w:val="20"/>
          <w:szCs w:val="20"/>
        </w:rPr>
        <w:t>znanje uradnega jezika (srednja raven aktivnega znanja slovenščine),</w:t>
      </w:r>
    </w:p>
    <w:p w:rsidR="006C7F6C" w:rsidRPr="00BB34D3" w:rsidRDefault="00067EC1" w:rsidP="006C7F6C">
      <w:pPr>
        <w:numPr>
          <w:ilvl w:val="0"/>
          <w:numId w:val="7"/>
        </w:numPr>
        <w:jc w:val="both"/>
        <w:rPr>
          <w:rFonts w:ascii="Calibri" w:hAnsi="Calibri" w:cs="Calibri"/>
          <w:sz w:val="20"/>
          <w:szCs w:val="20"/>
        </w:rPr>
      </w:pPr>
      <w:r w:rsidRPr="00BB34D3">
        <w:rPr>
          <w:rFonts w:ascii="Calibri" w:hAnsi="Calibri" w:cs="Calibri"/>
          <w:sz w:val="20"/>
          <w:szCs w:val="20"/>
        </w:rPr>
        <w:t xml:space="preserve"> </w:t>
      </w:r>
      <w:r w:rsidR="006C7F6C" w:rsidRPr="00BB34D3">
        <w:rPr>
          <w:rFonts w:ascii="Calibri" w:hAnsi="Calibri" w:cs="Calibri"/>
          <w:sz w:val="20"/>
          <w:szCs w:val="20"/>
        </w:rPr>
        <w:t>državljanstvo Republike Slovenije,</w:t>
      </w:r>
    </w:p>
    <w:p w:rsidR="006C7F6C" w:rsidRPr="00BB34D3" w:rsidRDefault="00067EC1" w:rsidP="006C7F6C">
      <w:pPr>
        <w:numPr>
          <w:ilvl w:val="0"/>
          <w:numId w:val="7"/>
        </w:numPr>
        <w:jc w:val="both"/>
        <w:rPr>
          <w:rFonts w:ascii="Calibri" w:hAnsi="Calibri" w:cs="Calibri"/>
          <w:sz w:val="20"/>
          <w:szCs w:val="20"/>
        </w:rPr>
      </w:pPr>
      <w:r w:rsidRPr="00BB34D3">
        <w:rPr>
          <w:rFonts w:ascii="Calibri" w:hAnsi="Calibri" w:cs="Calibri"/>
          <w:sz w:val="20"/>
          <w:szCs w:val="20"/>
        </w:rPr>
        <w:t xml:space="preserve"> </w:t>
      </w:r>
      <w:r w:rsidR="006C7F6C" w:rsidRPr="00BB34D3">
        <w:rPr>
          <w:rFonts w:ascii="Calibri" w:hAnsi="Calibri" w:cs="Calibri"/>
          <w:sz w:val="20"/>
          <w:szCs w:val="20"/>
        </w:rPr>
        <w:t>ne smejo biti pravnomočno obsojeni zaradi naklepnega kaznivega dejanja, ki se preganja po uradni dolžnosti in ne smejo biti obsojeni na nepogojno kazen zapora v trajanju več kot šest mesecev,</w:t>
      </w:r>
    </w:p>
    <w:p w:rsidR="006C7F6C" w:rsidRPr="00BB34D3" w:rsidRDefault="00067EC1" w:rsidP="006C7F6C">
      <w:pPr>
        <w:numPr>
          <w:ilvl w:val="0"/>
          <w:numId w:val="7"/>
        </w:numPr>
        <w:jc w:val="both"/>
        <w:rPr>
          <w:rFonts w:ascii="Calibri" w:hAnsi="Calibri" w:cs="Calibri"/>
          <w:sz w:val="20"/>
          <w:szCs w:val="20"/>
        </w:rPr>
      </w:pPr>
      <w:r w:rsidRPr="00BB34D3">
        <w:rPr>
          <w:rFonts w:ascii="Calibri" w:hAnsi="Calibri" w:cs="Calibri"/>
          <w:sz w:val="20"/>
          <w:szCs w:val="20"/>
        </w:rPr>
        <w:t xml:space="preserve"> </w:t>
      </w:r>
      <w:r w:rsidR="006C7F6C" w:rsidRPr="00BB34D3">
        <w:rPr>
          <w:rFonts w:ascii="Calibri" w:hAnsi="Calibri" w:cs="Calibri"/>
          <w:sz w:val="20"/>
          <w:szCs w:val="20"/>
        </w:rPr>
        <w:t>zoper njih ne sme biti vložena pravnomočna obtožnica zaradi naklepnega kaznivega dejanja, ki se preganja po uradni dolžnosti.</w:t>
      </w:r>
    </w:p>
    <w:p w:rsidR="00BB315A" w:rsidRPr="00BB34D3" w:rsidRDefault="00BB315A">
      <w:pPr>
        <w:jc w:val="both"/>
        <w:rPr>
          <w:rFonts w:ascii="Calibri" w:hAnsi="Calibri" w:cs="Calibri"/>
          <w:color w:val="FF0000"/>
          <w:sz w:val="20"/>
          <w:szCs w:val="20"/>
        </w:rPr>
      </w:pPr>
    </w:p>
    <w:p w:rsidR="00650FF1" w:rsidRPr="00B8443D" w:rsidRDefault="00650FF1" w:rsidP="00650FF1">
      <w:pPr>
        <w:jc w:val="both"/>
        <w:rPr>
          <w:rFonts w:ascii="Calibri" w:hAnsi="Calibri" w:cs="Arial"/>
          <w:sz w:val="20"/>
          <w:szCs w:val="20"/>
        </w:rPr>
      </w:pPr>
      <w:r w:rsidRPr="00B8443D">
        <w:rPr>
          <w:rFonts w:ascii="Calibri" w:hAnsi="Calibri" w:cs="Arial"/>
          <w:sz w:val="20"/>
          <w:szCs w:val="20"/>
        </w:rPr>
        <w:t>Za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204A27" w:rsidRPr="00BB34D3" w:rsidRDefault="00204A27" w:rsidP="00204A27">
      <w:pPr>
        <w:jc w:val="both"/>
        <w:rPr>
          <w:rFonts w:ascii="Calibri" w:hAnsi="Calibri" w:cs="Calibri"/>
          <w:color w:val="FF0000"/>
          <w:sz w:val="20"/>
          <w:szCs w:val="20"/>
        </w:rPr>
      </w:pPr>
    </w:p>
    <w:p w:rsidR="00E925E8" w:rsidRPr="00BB34D3" w:rsidRDefault="00E925E8" w:rsidP="00E925E8">
      <w:pPr>
        <w:jc w:val="both"/>
        <w:rPr>
          <w:rFonts w:ascii="Calibri" w:hAnsi="Calibri" w:cs="Calibri"/>
          <w:sz w:val="20"/>
          <w:szCs w:val="20"/>
        </w:rPr>
      </w:pPr>
      <w:r w:rsidRPr="00BB34D3">
        <w:rPr>
          <w:rFonts w:ascii="Calibri" w:hAnsi="Calibri" w:cs="Calibri"/>
          <w:sz w:val="20"/>
          <w:szCs w:val="20"/>
        </w:rPr>
        <w:t>Šteje se, da ima kandidat ustrezno raven potrebnega znanja slovenščine, če je izobrazbo pete stopnje dosegel na slovenski šoli. Kandidati, ki nimajo končane ustrezne slovenske šole, potrebno znanje slovenščine dokazujejo s posebnim potrdilom uradno pooblaščene izobraževalne ustanove o uspešno opravljenem preizkusu znanja slovenščine po javno veljavnem izobraževalnem programu ustrezne stopnje v Republiki Sloveniji. Pri tem se šteje, da srednjo raven aktivnega znanja slovenščine obvlada, kdor je uspešno opravil preizkus po izobraževalnem programu za poklicno ali triletno strokovno šolo ali po programu Slovenščina za tujce na visoki ravni (po lestvici Skupnega evropskega jezikovnega okvira raven C1)</w:t>
      </w:r>
      <w:r w:rsidR="00DC0588" w:rsidRPr="00BB34D3">
        <w:rPr>
          <w:rFonts w:ascii="Calibri" w:hAnsi="Calibri" w:cs="Calibri"/>
          <w:sz w:val="20"/>
          <w:szCs w:val="20"/>
        </w:rPr>
        <w:t>.</w:t>
      </w:r>
    </w:p>
    <w:p w:rsidR="00E925E8" w:rsidRPr="00BB34D3" w:rsidRDefault="00E925E8" w:rsidP="00204A27">
      <w:pPr>
        <w:jc w:val="both"/>
        <w:rPr>
          <w:rFonts w:ascii="Calibri" w:hAnsi="Calibri" w:cs="Calibri"/>
          <w:color w:val="FF0000"/>
          <w:sz w:val="20"/>
          <w:szCs w:val="20"/>
        </w:rPr>
      </w:pPr>
    </w:p>
    <w:p w:rsidR="00204A27" w:rsidRPr="00BB34D3" w:rsidRDefault="00204A27" w:rsidP="00204A27">
      <w:pPr>
        <w:pStyle w:val="Glava"/>
        <w:jc w:val="both"/>
        <w:rPr>
          <w:rFonts w:ascii="Calibri" w:hAnsi="Calibri" w:cs="Calibri"/>
          <w:sz w:val="20"/>
          <w:szCs w:val="20"/>
        </w:rPr>
      </w:pPr>
      <w:r w:rsidRPr="00BB34D3">
        <w:rPr>
          <w:rFonts w:ascii="Calibri" w:hAnsi="Calibri" w:cs="Calibri"/>
          <w:sz w:val="20"/>
          <w:szCs w:val="20"/>
        </w:rPr>
        <w:t>Delovno področje:</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neposredno opravljanje nalog in izvajanje pooblastil na podlagi zakona, ki ureja občinsko redarstvo,</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nadzor nad izvajanjem zakonov ter odlokov občin ter izvajanje pooblastil iz stvarne pristojnosti občinskega  redarstva,</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vodenje enostavnih upravnih postopkov na I. stopnji,</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 xml:space="preserve">vodenje </w:t>
      </w:r>
      <w:proofErr w:type="spellStart"/>
      <w:r w:rsidRPr="00BB34D3">
        <w:rPr>
          <w:rFonts w:ascii="Calibri" w:hAnsi="Calibri" w:cs="Calibri"/>
          <w:iCs/>
          <w:sz w:val="20"/>
          <w:szCs w:val="20"/>
        </w:rPr>
        <w:t>prekrškovnih</w:t>
      </w:r>
      <w:proofErr w:type="spellEnd"/>
      <w:r w:rsidRPr="00BB34D3">
        <w:rPr>
          <w:rFonts w:ascii="Calibri" w:hAnsi="Calibri" w:cs="Calibri"/>
          <w:iCs/>
          <w:sz w:val="20"/>
          <w:szCs w:val="20"/>
        </w:rPr>
        <w:t xml:space="preserve"> postopkov in izdajanje plačilnih nalogov,</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izdajanje odredb v skladu z odloki občin,</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druge naloge s področja občinskega redarstva,</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izvaja naloge, ki izhajajo iz Občinskih programov varnosti,</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spremlja, analizira in podaja predloge za izboljšanje stanja na področjih, ki jih nadzira,</w:t>
      </w:r>
    </w:p>
    <w:p w:rsidR="00A4382A" w:rsidRPr="00BB34D3" w:rsidRDefault="00A4382A" w:rsidP="00A4382A">
      <w:pPr>
        <w:numPr>
          <w:ilvl w:val="0"/>
          <w:numId w:val="27"/>
        </w:numPr>
        <w:jc w:val="both"/>
        <w:rPr>
          <w:rFonts w:ascii="Calibri" w:hAnsi="Calibri" w:cs="Calibri"/>
          <w:iCs/>
          <w:sz w:val="20"/>
          <w:szCs w:val="20"/>
        </w:rPr>
      </w:pPr>
      <w:r w:rsidRPr="00BB34D3">
        <w:rPr>
          <w:rFonts w:ascii="Calibri" w:hAnsi="Calibri" w:cs="Calibri"/>
          <w:iCs/>
          <w:sz w:val="20"/>
          <w:szCs w:val="20"/>
        </w:rPr>
        <w:t>opravlja druge upravne in strokovne naloge s svojega delovnega področja po odredbi nadrejenega</w:t>
      </w:r>
      <w:r w:rsidR="008B274A" w:rsidRPr="00BB34D3">
        <w:rPr>
          <w:rFonts w:ascii="Calibri" w:hAnsi="Calibri" w:cs="Calibri"/>
          <w:iCs/>
          <w:sz w:val="20"/>
          <w:szCs w:val="20"/>
        </w:rPr>
        <w:t>.</w:t>
      </w:r>
    </w:p>
    <w:p w:rsidR="00A4382A" w:rsidRPr="00BB34D3" w:rsidRDefault="00A4382A" w:rsidP="00DA6B29">
      <w:pPr>
        <w:rPr>
          <w:rFonts w:ascii="Calibri" w:hAnsi="Calibri" w:cs="Calibri"/>
          <w:iCs/>
          <w:color w:val="FF0000"/>
          <w:sz w:val="20"/>
          <w:szCs w:val="20"/>
        </w:rPr>
      </w:pPr>
    </w:p>
    <w:p w:rsidR="008B274A" w:rsidRPr="00BB34D3" w:rsidRDefault="008B274A" w:rsidP="00DA6B29">
      <w:pPr>
        <w:rPr>
          <w:rFonts w:ascii="Calibri" w:hAnsi="Calibri" w:cs="Calibri"/>
          <w:iCs/>
          <w:color w:val="FF0000"/>
          <w:sz w:val="20"/>
          <w:szCs w:val="20"/>
        </w:rPr>
      </w:pPr>
    </w:p>
    <w:p w:rsidR="00DA6B29" w:rsidRPr="00BB34D3" w:rsidRDefault="00DA6B29" w:rsidP="00DA6B29">
      <w:pPr>
        <w:rPr>
          <w:rFonts w:ascii="Calibri" w:hAnsi="Calibri" w:cs="Calibri"/>
          <w:iCs/>
          <w:sz w:val="20"/>
          <w:szCs w:val="20"/>
        </w:rPr>
      </w:pPr>
      <w:r w:rsidRPr="00BB34D3">
        <w:rPr>
          <w:rFonts w:ascii="Calibri" w:hAnsi="Calibri" w:cs="Calibri"/>
          <w:iCs/>
          <w:sz w:val="20"/>
          <w:szCs w:val="20"/>
        </w:rPr>
        <w:lastRenderedPageBreak/>
        <w:t>Prijava mora vsebovati:</w:t>
      </w:r>
    </w:p>
    <w:p w:rsidR="00D70EF7" w:rsidRPr="00BB34D3" w:rsidRDefault="00D70EF7" w:rsidP="00D70EF7">
      <w:pPr>
        <w:numPr>
          <w:ilvl w:val="0"/>
          <w:numId w:val="9"/>
        </w:numPr>
        <w:spacing w:line="260" w:lineRule="exact"/>
        <w:jc w:val="both"/>
        <w:rPr>
          <w:rFonts w:ascii="Calibri" w:hAnsi="Calibri" w:cs="Calibri"/>
          <w:sz w:val="20"/>
          <w:szCs w:val="20"/>
        </w:rPr>
      </w:pPr>
      <w:r w:rsidRPr="00BB34D3">
        <w:rPr>
          <w:rFonts w:ascii="Calibri" w:hAnsi="Calibri" w:cs="Calibri"/>
          <w:sz w:val="20"/>
          <w:szCs w:val="20"/>
        </w:rPr>
        <w:t>izjavo kandidata, da ima sklenjeno delovno razmerje za nedoločen čas v organih državne uprave oz. drugih organih, ki so po sporazumu z Vlado RS vstopili v interni trg dela;</w:t>
      </w:r>
    </w:p>
    <w:p w:rsidR="008601A2" w:rsidRPr="00BB34D3" w:rsidRDefault="00067EC1" w:rsidP="00DA6B29">
      <w:pPr>
        <w:numPr>
          <w:ilvl w:val="0"/>
          <w:numId w:val="9"/>
        </w:numPr>
        <w:jc w:val="both"/>
        <w:rPr>
          <w:rFonts w:ascii="Calibri" w:hAnsi="Calibri" w:cs="Calibri"/>
          <w:iCs/>
          <w:sz w:val="20"/>
          <w:szCs w:val="20"/>
        </w:rPr>
      </w:pPr>
      <w:r w:rsidRPr="00BB34D3">
        <w:rPr>
          <w:rFonts w:ascii="Calibri" w:hAnsi="Calibri" w:cs="Calibri"/>
          <w:iCs/>
          <w:sz w:val="20"/>
          <w:szCs w:val="20"/>
        </w:rPr>
        <w:t>izjavo kandidata o izpolnjevanju</w:t>
      </w:r>
      <w:r w:rsidR="008601A2" w:rsidRPr="00BB34D3">
        <w:rPr>
          <w:rFonts w:ascii="Calibri" w:hAnsi="Calibri" w:cs="Calibri"/>
          <w:iCs/>
          <w:sz w:val="20"/>
          <w:szCs w:val="20"/>
        </w:rPr>
        <w:t xml:space="preserve"> pogoja glede uradniškega naziva, iz katerega je razviden naziv, ki ga kandidat ima</w:t>
      </w:r>
      <w:r w:rsidR="00B87169" w:rsidRPr="00BB34D3">
        <w:rPr>
          <w:rFonts w:ascii="Calibri" w:hAnsi="Calibri" w:cs="Calibri"/>
          <w:iCs/>
          <w:sz w:val="20"/>
          <w:szCs w:val="20"/>
        </w:rPr>
        <w:t xml:space="preserve"> in datum pridobitve naziva</w:t>
      </w:r>
      <w:r w:rsidR="008601A2" w:rsidRPr="00BB34D3">
        <w:rPr>
          <w:rFonts w:ascii="Calibri" w:hAnsi="Calibri" w:cs="Calibri"/>
          <w:iCs/>
          <w:sz w:val="20"/>
          <w:szCs w:val="20"/>
        </w:rPr>
        <w:t>;</w:t>
      </w:r>
    </w:p>
    <w:p w:rsidR="009E7EAD" w:rsidRPr="00BB34D3" w:rsidRDefault="009E7EAD" w:rsidP="009E7EAD">
      <w:pPr>
        <w:numPr>
          <w:ilvl w:val="0"/>
          <w:numId w:val="9"/>
        </w:numPr>
        <w:autoSpaceDE w:val="0"/>
        <w:autoSpaceDN w:val="0"/>
        <w:adjustRightInd w:val="0"/>
        <w:jc w:val="both"/>
        <w:rPr>
          <w:rFonts w:ascii="Calibri" w:hAnsi="Calibri" w:cs="Calibri"/>
          <w:sz w:val="20"/>
          <w:szCs w:val="20"/>
        </w:rPr>
      </w:pPr>
      <w:r w:rsidRPr="00BB34D3">
        <w:rPr>
          <w:rFonts w:ascii="Calibri" w:hAnsi="Calibri" w:cs="Calibri"/>
          <w:sz w:val="20"/>
          <w:szCs w:val="20"/>
        </w:rPr>
        <w:t>pisno izjavo o izpolnjevanju pogoja glede zahtevane izobrazbe, iz katere mora biti razvidna stopnja in smer izobrazbe, datum (dan, mesec, leto) zaključka izobraževanja ter ustanova, na kateri je bila izobrazba pridobljena;</w:t>
      </w:r>
    </w:p>
    <w:p w:rsidR="008B274A" w:rsidRPr="0090540F" w:rsidRDefault="008B274A" w:rsidP="008B274A">
      <w:pPr>
        <w:numPr>
          <w:ilvl w:val="0"/>
          <w:numId w:val="9"/>
        </w:numPr>
        <w:autoSpaceDE w:val="0"/>
        <w:autoSpaceDN w:val="0"/>
        <w:adjustRightInd w:val="0"/>
        <w:jc w:val="both"/>
        <w:rPr>
          <w:rFonts w:ascii="Calibri" w:hAnsi="Calibri" w:cs="Calibri"/>
          <w:sz w:val="20"/>
          <w:szCs w:val="20"/>
        </w:rPr>
      </w:pPr>
      <w:r w:rsidRPr="0090540F">
        <w:rPr>
          <w:rFonts w:ascii="Calibri" w:hAnsi="Calibri" w:cs="Calibri"/>
          <w:sz w:val="20"/>
          <w:szCs w:val="20"/>
        </w:rPr>
        <w:t xml:space="preserve">pisno izjavo o vseh dosedanjih zaposlitvah, iz katere je razvidno izpolnjevanje pogoja glede zahtevanih delovnih izkušenj. </w:t>
      </w:r>
      <w:r w:rsidRPr="0090540F">
        <w:rPr>
          <w:rFonts w:ascii="Calibri" w:hAnsi="Calibri" w:cs="Calibri"/>
          <w:iCs/>
          <w:sz w:val="20"/>
          <w:szCs w:val="20"/>
        </w:rPr>
        <w:t xml:space="preserve">Iz opisa mora nedvoumno izhajati, da delovne izkušnje izhajajo iz opravljanja dela na delovnih mestih, za katera se zahteva najmanj </w:t>
      </w:r>
      <w:r w:rsidR="005D3C57" w:rsidRPr="00BB34D3">
        <w:rPr>
          <w:rFonts w:ascii="Calibri" w:hAnsi="Calibri" w:cs="Calibri"/>
          <w:sz w:val="20"/>
          <w:szCs w:val="20"/>
        </w:rPr>
        <w:t>sre</w:t>
      </w:r>
      <w:r w:rsidR="005D3C57">
        <w:rPr>
          <w:rFonts w:ascii="Calibri" w:hAnsi="Calibri" w:cs="Calibri"/>
          <w:sz w:val="20"/>
          <w:szCs w:val="20"/>
        </w:rPr>
        <w:t>dnja</w:t>
      </w:r>
      <w:r w:rsidR="005D3C57" w:rsidRPr="00BB34D3">
        <w:rPr>
          <w:rFonts w:ascii="Calibri" w:hAnsi="Calibri" w:cs="Calibri"/>
          <w:sz w:val="20"/>
          <w:szCs w:val="20"/>
        </w:rPr>
        <w:t xml:space="preserve"> strokovn</w:t>
      </w:r>
      <w:r w:rsidR="005D3C57">
        <w:rPr>
          <w:rFonts w:ascii="Calibri" w:hAnsi="Calibri" w:cs="Calibri"/>
          <w:sz w:val="20"/>
          <w:szCs w:val="20"/>
        </w:rPr>
        <w:t>a oz. srednja splošna izobrazba</w:t>
      </w:r>
      <w:r w:rsidRPr="0090540F">
        <w:rPr>
          <w:rFonts w:ascii="Calibri" w:hAnsi="Calibri" w:cs="Calibri"/>
          <w:sz w:val="20"/>
          <w:szCs w:val="20"/>
        </w:rPr>
        <w:t>.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9E7EAD" w:rsidRPr="00BB34D3" w:rsidRDefault="009E7EAD" w:rsidP="009E7EAD">
      <w:pPr>
        <w:numPr>
          <w:ilvl w:val="0"/>
          <w:numId w:val="9"/>
        </w:numPr>
        <w:autoSpaceDE w:val="0"/>
        <w:autoSpaceDN w:val="0"/>
        <w:adjustRightInd w:val="0"/>
        <w:jc w:val="both"/>
        <w:rPr>
          <w:rFonts w:ascii="Calibri" w:hAnsi="Calibri" w:cs="Calibri"/>
          <w:sz w:val="20"/>
          <w:szCs w:val="20"/>
        </w:rPr>
      </w:pPr>
      <w:r w:rsidRPr="00BB34D3">
        <w:rPr>
          <w:rFonts w:ascii="Calibri" w:hAnsi="Calibri" w:cs="Calibri"/>
          <w:sz w:val="20"/>
          <w:szCs w:val="20"/>
        </w:rPr>
        <w:t>pisno izjavo o opravljenem usposabljanju za imeno</w:t>
      </w:r>
      <w:r w:rsidR="00067EC1" w:rsidRPr="00BB34D3">
        <w:rPr>
          <w:rFonts w:ascii="Calibri" w:hAnsi="Calibri" w:cs="Calibri"/>
          <w:sz w:val="20"/>
          <w:szCs w:val="20"/>
        </w:rPr>
        <w:t>vanje v naziv</w:t>
      </w:r>
      <w:r w:rsidRPr="00BB34D3">
        <w:rPr>
          <w:rFonts w:ascii="Calibri" w:hAnsi="Calibri" w:cs="Calibri"/>
          <w:sz w:val="20"/>
          <w:szCs w:val="20"/>
        </w:rPr>
        <w:t xml:space="preserve">; </w:t>
      </w:r>
    </w:p>
    <w:p w:rsidR="009E7EAD" w:rsidRPr="00BB34D3" w:rsidRDefault="009E7EAD" w:rsidP="009E7EAD">
      <w:pPr>
        <w:numPr>
          <w:ilvl w:val="0"/>
          <w:numId w:val="9"/>
        </w:numPr>
        <w:autoSpaceDE w:val="0"/>
        <w:autoSpaceDN w:val="0"/>
        <w:adjustRightInd w:val="0"/>
        <w:jc w:val="both"/>
        <w:rPr>
          <w:rFonts w:ascii="Calibri" w:hAnsi="Calibri" w:cs="Calibri"/>
          <w:sz w:val="20"/>
          <w:szCs w:val="20"/>
        </w:rPr>
      </w:pPr>
      <w:r w:rsidRPr="00BB34D3">
        <w:rPr>
          <w:rFonts w:ascii="Calibri" w:hAnsi="Calibri" w:cs="Calibri"/>
          <w:sz w:val="20"/>
          <w:szCs w:val="20"/>
        </w:rPr>
        <w:t>pisno izjavo o opravljenem preizkusu znanja za opravljanje nalog občinskega redarstva in za uporabo pooblastil občinskega redarja z navedbo datuma oprave preizkusa;</w:t>
      </w:r>
    </w:p>
    <w:p w:rsidR="009E7EAD" w:rsidRPr="00BB34D3" w:rsidRDefault="009E7EAD" w:rsidP="009E7EAD">
      <w:pPr>
        <w:numPr>
          <w:ilvl w:val="0"/>
          <w:numId w:val="9"/>
        </w:numPr>
        <w:jc w:val="both"/>
        <w:rPr>
          <w:rFonts w:ascii="Calibri" w:hAnsi="Calibri" w:cs="Calibri"/>
          <w:iCs/>
          <w:sz w:val="20"/>
          <w:szCs w:val="20"/>
        </w:rPr>
      </w:pPr>
      <w:r w:rsidRPr="00BB34D3">
        <w:rPr>
          <w:rFonts w:ascii="Calibri" w:hAnsi="Calibri" w:cs="Calibri"/>
          <w:sz w:val="20"/>
          <w:szCs w:val="20"/>
        </w:rPr>
        <w:t>pisno izjavo o veljavnem vozniškem dovoljenju za vožnjo motornih vozil B kategorije</w:t>
      </w:r>
      <w:r w:rsidRPr="00BB34D3">
        <w:rPr>
          <w:rFonts w:ascii="Calibri" w:hAnsi="Calibri" w:cs="Calibri"/>
          <w:iCs/>
          <w:sz w:val="20"/>
          <w:szCs w:val="20"/>
        </w:rPr>
        <w:t>;</w:t>
      </w:r>
    </w:p>
    <w:p w:rsidR="009E7EAD" w:rsidRPr="00BB34D3" w:rsidRDefault="009E7EAD" w:rsidP="009E7EAD">
      <w:pPr>
        <w:numPr>
          <w:ilvl w:val="0"/>
          <w:numId w:val="9"/>
        </w:numPr>
        <w:autoSpaceDE w:val="0"/>
        <w:autoSpaceDN w:val="0"/>
        <w:adjustRightInd w:val="0"/>
        <w:rPr>
          <w:rFonts w:ascii="Calibri" w:hAnsi="Calibri" w:cs="Calibri"/>
          <w:sz w:val="20"/>
          <w:szCs w:val="20"/>
        </w:rPr>
      </w:pPr>
      <w:r w:rsidRPr="00BB34D3">
        <w:rPr>
          <w:rFonts w:ascii="Calibri" w:hAnsi="Calibri" w:cs="Calibri"/>
          <w:sz w:val="20"/>
          <w:szCs w:val="20"/>
        </w:rPr>
        <w:t>pisno izjavo kandidata, da:</w:t>
      </w:r>
    </w:p>
    <w:p w:rsidR="009E7EAD" w:rsidRPr="00BB34D3" w:rsidRDefault="009E7EAD" w:rsidP="009E7EAD">
      <w:pPr>
        <w:numPr>
          <w:ilvl w:val="0"/>
          <w:numId w:val="24"/>
        </w:numPr>
        <w:autoSpaceDE w:val="0"/>
        <w:autoSpaceDN w:val="0"/>
        <w:adjustRightInd w:val="0"/>
        <w:ind w:left="1134"/>
        <w:jc w:val="both"/>
        <w:rPr>
          <w:rFonts w:ascii="Calibri" w:hAnsi="Calibri" w:cs="Calibri"/>
          <w:sz w:val="20"/>
          <w:szCs w:val="20"/>
        </w:rPr>
      </w:pPr>
      <w:r w:rsidRPr="00BB34D3">
        <w:rPr>
          <w:rFonts w:ascii="Calibri" w:hAnsi="Calibri" w:cs="Calibri"/>
          <w:sz w:val="20"/>
          <w:szCs w:val="20"/>
        </w:rPr>
        <w:t>je državljan Republike Slovenije,</w:t>
      </w:r>
    </w:p>
    <w:p w:rsidR="009E7EAD" w:rsidRPr="00BB34D3" w:rsidRDefault="009E7EAD" w:rsidP="009E7EAD">
      <w:pPr>
        <w:numPr>
          <w:ilvl w:val="0"/>
          <w:numId w:val="24"/>
        </w:numPr>
        <w:autoSpaceDE w:val="0"/>
        <w:autoSpaceDN w:val="0"/>
        <w:adjustRightInd w:val="0"/>
        <w:ind w:left="1134"/>
        <w:jc w:val="both"/>
        <w:rPr>
          <w:rFonts w:ascii="Calibri" w:hAnsi="Calibri" w:cs="Calibri"/>
          <w:sz w:val="20"/>
          <w:szCs w:val="20"/>
        </w:rPr>
      </w:pPr>
      <w:r w:rsidRPr="00BB34D3">
        <w:rPr>
          <w:rFonts w:ascii="Calibri" w:hAnsi="Calibri" w:cs="Calibri"/>
          <w:sz w:val="20"/>
          <w:szCs w:val="20"/>
        </w:rPr>
        <w:t>ni bil pravnomočno obsojen zaradi naklepnega kaznivega dejanja, ki se preganja po uradni dolžnosti in da ni bil obsojen na nepogojno kazen zapora v trajanju več kot šest mesecev,</w:t>
      </w:r>
    </w:p>
    <w:p w:rsidR="004E6708" w:rsidRDefault="009E7EAD" w:rsidP="004E6708">
      <w:pPr>
        <w:numPr>
          <w:ilvl w:val="0"/>
          <w:numId w:val="24"/>
        </w:numPr>
        <w:autoSpaceDE w:val="0"/>
        <w:autoSpaceDN w:val="0"/>
        <w:adjustRightInd w:val="0"/>
        <w:ind w:left="1134"/>
        <w:jc w:val="both"/>
        <w:rPr>
          <w:rFonts w:ascii="Calibri" w:hAnsi="Calibri" w:cs="Calibri"/>
          <w:sz w:val="20"/>
          <w:szCs w:val="20"/>
        </w:rPr>
      </w:pPr>
      <w:r w:rsidRPr="00BB34D3">
        <w:rPr>
          <w:rFonts w:ascii="Calibri" w:hAnsi="Calibri" w:cs="Calibri"/>
          <w:sz w:val="20"/>
          <w:szCs w:val="20"/>
        </w:rPr>
        <w:t>zoper njega ni bila vložena pravnomočna obtožnica zaradi naklepnega kaznivega dejanja, ki se preganja po uradni dolžnosti,</w:t>
      </w:r>
    </w:p>
    <w:p w:rsidR="008B274A" w:rsidRPr="004E6708" w:rsidRDefault="008B274A" w:rsidP="004E6708">
      <w:pPr>
        <w:numPr>
          <w:ilvl w:val="0"/>
          <w:numId w:val="9"/>
        </w:numPr>
        <w:autoSpaceDE w:val="0"/>
        <w:autoSpaceDN w:val="0"/>
        <w:adjustRightInd w:val="0"/>
        <w:jc w:val="both"/>
        <w:rPr>
          <w:rFonts w:ascii="Calibri" w:hAnsi="Calibri" w:cs="Calibri"/>
          <w:sz w:val="20"/>
          <w:szCs w:val="20"/>
        </w:rPr>
      </w:pPr>
      <w:r w:rsidRPr="004E6708">
        <w:rPr>
          <w:rFonts w:ascii="Calibri" w:hAnsi="Calibri" w:cs="Arial"/>
          <w:sz w:val="20"/>
          <w:szCs w:val="20"/>
        </w:rPr>
        <w:t>izjavo kandidata, da za namen tega javnega natečaja dovoljuje Mestni občini Kranj pridobiti podatke o izpolnjevanju zgoraj navedenih pogojev iz uradnih evidenc</w:t>
      </w:r>
      <w:r w:rsidRPr="004E6708">
        <w:rPr>
          <w:rFonts w:ascii="Calibri" w:hAnsi="Calibri" w:cs="Calibri"/>
          <w:sz w:val="20"/>
          <w:szCs w:val="20"/>
        </w:rPr>
        <w:t>.</w:t>
      </w:r>
    </w:p>
    <w:p w:rsidR="009E7EAD" w:rsidRPr="00BB34D3" w:rsidRDefault="009E7EAD" w:rsidP="008B274A">
      <w:pPr>
        <w:jc w:val="both"/>
        <w:rPr>
          <w:rFonts w:ascii="Calibri" w:hAnsi="Calibri" w:cs="Calibri"/>
          <w:iCs/>
          <w:color w:val="FF0000"/>
          <w:sz w:val="20"/>
          <w:szCs w:val="20"/>
        </w:rPr>
      </w:pPr>
    </w:p>
    <w:p w:rsidR="00DA6B29" w:rsidRPr="00BB34D3" w:rsidRDefault="00DA6B29" w:rsidP="00DA6B29">
      <w:pPr>
        <w:jc w:val="both"/>
        <w:rPr>
          <w:rFonts w:ascii="Calibri" w:hAnsi="Calibri" w:cs="Calibri"/>
          <w:iCs/>
          <w:sz w:val="20"/>
          <w:szCs w:val="20"/>
        </w:rPr>
      </w:pPr>
      <w:r w:rsidRPr="00BB34D3">
        <w:rPr>
          <w:rFonts w:ascii="Calibri" w:hAnsi="Calibri" w:cs="Calibri"/>
          <w:iCs/>
          <w:sz w:val="20"/>
          <w:szCs w:val="20"/>
        </w:rPr>
        <w:t>Zaželeno je, da prijava vsebuje tudi kratek življenjepis, ter da kandidat v njej poleg formalne izobrazbe navede tudi druga znanja</w:t>
      </w:r>
      <w:r w:rsidR="00323AC5" w:rsidRPr="00BB34D3">
        <w:rPr>
          <w:rFonts w:ascii="Calibri" w:hAnsi="Calibri" w:cs="Calibri"/>
          <w:iCs/>
          <w:sz w:val="20"/>
          <w:szCs w:val="20"/>
        </w:rPr>
        <w:t xml:space="preserve"> in veščine, ki jih je pridobil in so bistvene za delo, ki ga bo opravljal.</w:t>
      </w:r>
      <w:r w:rsidRPr="00BB34D3">
        <w:rPr>
          <w:rFonts w:ascii="Calibri" w:hAnsi="Calibri" w:cs="Calibri"/>
          <w:iCs/>
          <w:sz w:val="20"/>
          <w:szCs w:val="20"/>
        </w:rPr>
        <w:t xml:space="preserve"> </w:t>
      </w:r>
    </w:p>
    <w:p w:rsidR="004336C8" w:rsidRPr="00BB34D3" w:rsidRDefault="004336C8" w:rsidP="00DA6B29">
      <w:pPr>
        <w:jc w:val="both"/>
        <w:rPr>
          <w:rFonts w:ascii="Calibri" w:hAnsi="Calibri" w:cs="Calibri"/>
          <w:iCs/>
          <w:color w:val="FF0000"/>
          <w:sz w:val="20"/>
          <w:szCs w:val="20"/>
        </w:rPr>
      </w:pPr>
    </w:p>
    <w:p w:rsidR="00160C97" w:rsidRPr="00BB34D3" w:rsidRDefault="00160C97" w:rsidP="00DA6B29">
      <w:pPr>
        <w:jc w:val="both"/>
        <w:rPr>
          <w:rFonts w:ascii="Calibri" w:hAnsi="Calibri" w:cs="Calibri"/>
          <w:sz w:val="20"/>
          <w:szCs w:val="20"/>
        </w:rPr>
      </w:pPr>
      <w:r w:rsidRPr="00BB34D3">
        <w:rPr>
          <w:rFonts w:ascii="Calibri" w:hAnsi="Calibri" w:cs="Calibri"/>
          <w:sz w:val="20"/>
          <w:szCs w:val="20"/>
        </w:rPr>
        <w:t xml:space="preserve">Strokovna usposobljenost kandidatov se bo presojala na podlagi </w:t>
      </w:r>
      <w:r w:rsidR="00E1261E" w:rsidRPr="00BB34D3">
        <w:rPr>
          <w:rFonts w:ascii="Calibri" w:hAnsi="Calibri" w:cs="Calibri"/>
          <w:sz w:val="20"/>
          <w:szCs w:val="20"/>
        </w:rPr>
        <w:t>pisnih izjav in predložene dokumentacije ter na podlagi razgovora oziroma s pomočjo morebitnih drugih metod preverjanja strokovne usposobljenosti kandidatov, tako da se kandidati postopno izločajo.</w:t>
      </w:r>
    </w:p>
    <w:p w:rsidR="00E1261E" w:rsidRPr="00BB34D3" w:rsidRDefault="00E1261E" w:rsidP="00DA6B29">
      <w:pPr>
        <w:jc w:val="both"/>
        <w:rPr>
          <w:rFonts w:ascii="Calibri" w:hAnsi="Calibri" w:cs="Calibri"/>
          <w:color w:val="FF0000"/>
          <w:sz w:val="20"/>
          <w:szCs w:val="20"/>
        </w:rPr>
      </w:pPr>
    </w:p>
    <w:p w:rsidR="00722292" w:rsidRPr="00BB34D3" w:rsidRDefault="00323AC5" w:rsidP="00DA6B29">
      <w:pPr>
        <w:jc w:val="both"/>
        <w:rPr>
          <w:rFonts w:ascii="Calibri" w:hAnsi="Calibri" w:cs="Calibri"/>
          <w:sz w:val="20"/>
          <w:szCs w:val="20"/>
        </w:rPr>
      </w:pPr>
      <w:r w:rsidRPr="00BB34D3">
        <w:rPr>
          <w:rFonts w:ascii="Calibri" w:hAnsi="Calibri" w:cs="Calibri"/>
          <w:sz w:val="20"/>
          <w:szCs w:val="20"/>
        </w:rPr>
        <w:t>Izbrani kandidat bo pred sklenitvijo pogodbe o zaposlitvi napoten na predhodni zdravstveni pregled k pooblaščenemu zdravniku</w:t>
      </w:r>
      <w:r w:rsidR="00480102" w:rsidRPr="00BB34D3">
        <w:rPr>
          <w:rFonts w:ascii="Calibri" w:hAnsi="Calibri" w:cs="Calibri"/>
          <w:sz w:val="20"/>
          <w:szCs w:val="20"/>
        </w:rPr>
        <w:t xml:space="preserve"> z namenom potrditve izpolnjevanja pogoja zdravstvene sposobnosti za delo občinskega redarja.</w:t>
      </w:r>
    </w:p>
    <w:p w:rsidR="00480102" w:rsidRPr="00BB34D3" w:rsidRDefault="00480102" w:rsidP="00DA6B29">
      <w:pPr>
        <w:jc w:val="both"/>
        <w:rPr>
          <w:rFonts w:ascii="Calibri" w:hAnsi="Calibri" w:cs="Calibri"/>
          <w:color w:val="FF0000"/>
          <w:sz w:val="20"/>
          <w:szCs w:val="20"/>
        </w:rPr>
      </w:pPr>
    </w:p>
    <w:p w:rsidR="00722292" w:rsidRPr="00BB34D3" w:rsidRDefault="00DA6B29" w:rsidP="00722292">
      <w:pPr>
        <w:jc w:val="both"/>
        <w:rPr>
          <w:rFonts w:ascii="Calibri" w:hAnsi="Calibri" w:cs="Calibri"/>
          <w:sz w:val="20"/>
          <w:szCs w:val="20"/>
        </w:rPr>
      </w:pPr>
      <w:r w:rsidRPr="00852BB2">
        <w:rPr>
          <w:rFonts w:ascii="Calibri" w:hAnsi="Calibri" w:cs="Calibri"/>
          <w:sz w:val="20"/>
          <w:szCs w:val="20"/>
        </w:rPr>
        <w:t xml:space="preserve">Z izbranim kandidatom bo </w:t>
      </w:r>
      <w:r w:rsidR="00D73452" w:rsidRPr="00852BB2">
        <w:rPr>
          <w:rFonts w:ascii="Calibri" w:hAnsi="Calibri" w:cs="Calibri"/>
          <w:sz w:val="20"/>
          <w:szCs w:val="20"/>
        </w:rPr>
        <w:t xml:space="preserve">sklenjeno delovno razmerje za </w:t>
      </w:r>
      <w:r w:rsidR="00E17419" w:rsidRPr="00852BB2">
        <w:rPr>
          <w:rFonts w:ascii="Calibri" w:hAnsi="Calibri" w:cs="Calibri"/>
          <w:sz w:val="20"/>
          <w:szCs w:val="20"/>
        </w:rPr>
        <w:t>ne</w:t>
      </w:r>
      <w:r w:rsidRPr="00852BB2">
        <w:rPr>
          <w:rFonts w:ascii="Calibri" w:hAnsi="Calibri" w:cs="Calibri"/>
          <w:sz w:val="20"/>
          <w:szCs w:val="20"/>
        </w:rPr>
        <w:t>določen čas</w:t>
      </w:r>
      <w:r w:rsidR="00D73452" w:rsidRPr="00852BB2">
        <w:rPr>
          <w:rFonts w:ascii="Calibri" w:hAnsi="Calibri" w:cs="Calibri"/>
          <w:sz w:val="20"/>
          <w:szCs w:val="20"/>
        </w:rPr>
        <w:t xml:space="preserve"> </w:t>
      </w:r>
      <w:r w:rsidRPr="00852BB2">
        <w:rPr>
          <w:rFonts w:ascii="Calibri" w:hAnsi="Calibri" w:cs="Calibri"/>
          <w:sz w:val="20"/>
          <w:szCs w:val="20"/>
        </w:rPr>
        <w:t>s polnim delovnim časom</w:t>
      </w:r>
      <w:r w:rsidR="00852BB2" w:rsidRPr="00852BB2">
        <w:rPr>
          <w:rFonts w:ascii="Calibri" w:hAnsi="Calibri" w:cs="Calibri"/>
          <w:sz w:val="20"/>
          <w:szCs w:val="20"/>
        </w:rPr>
        <w:t xml:space="preserve"> in štiri (4) mesečnim poskusnim delom</w:t>
      </w:r>
      <w:r w:rsidR="00323AC5" w:rsidRPr="00852BB2">
        <w:rPr>
          <w:rFonts w:ascii="Calibri" w:hAnsi="Calibri" w:cs="Calibri"/>
          <w:sz w:val="20"/>
          <w:szCs w:val="20"/>
        </w:rPr>
        <w:t xml:space="preserve"> na uradniškem delovnem mestu medobčinski redar, ki ga bo opravljal v nazivu občinski redar III z možnostjo napredovanja v naziv občinski redar II in občinski redar I.</w:t>
      </w:r>
      <w:r w:rsidR="00205111" w:rsidRPr="00852BB2">
        <w:rPr>
          <w:rFonts w:ascii="Calibri" w:hAnsi="Calibri" w:cs="Calibri"/>
          <w:sz w:val="20"/>
          <w:szCs w:val="20"/>
        </w:rPr>
        <w:t xml:space="preserve"> </w:t>
      </w:r>
      <w:r w:rsidR="00722292" w:rsidRPr="00852BB2">
        <w:rPr>
          <w:rFonts w:ascii="Calibri" w:hAnsi="Calibri" w:cs="Calibri"/>
          <w:sz w:val="20"/>
          <w:szCs w:val="20"/>
        </w:rPr>
        <w:t xml:space="preserve">Z izbranim kandidatom se </w:t>
      </w:r>
      <w:r w:rsidR="00205111" w:rsidRPr="00852BB2">
        <w:rPr>
          <w:rFonts w:ascii="Calibri" w:hAnsi="Calibri" w:cs="Calibri"/>
          <w:sz w:val="20"/>
          <w:szCs w:val="20"/>
        </w:rPr>
        <w:t>bo sklenila</w:t>
      </w:r>
      <w:r w:rsidR="00722292" w:rsidRPr="00852BB2">
        <w:rPr>
          <w:rFonts w:ascii="Calibri" w:hAnsi="Calibri" w:cs="Calibri"/>
          <w:sz w:val="20"/>
          <w:szCs w:val="20"/>
        </w:rPr>
        <w:t xml:space="preserve"> nova pogodba o zaposlitvi, pri čemer lahko izbrani kandidat obdrži že dosežen</w:t>
      </w:r>
      <w:r w:rsidR="00205111" w:rsidRPr="00852BB2">
        <w:rPr>
          <w:rFonts w:ascii="Calibri" w:hAnsi="Calibri" w:cs="Calibri"/>
          <w:sz w:val="20"/>
          <w:szCs w:val="20"/>
        </w:rPr>
        <w:t xml:space="preserve"> </w:t>
      </w:r>
      <w:r w:rsidR="00722292" w:rsidRPr="00852BB2">
        <w:rPr>
          <w:rFonts w:ascii="Calibri" w:hAnsi="Calibri" w:cs="Calibri"/>
          <w:sz w:val="20"/>
          <w:szCs w:val="20"/>
        </w:rPr>
        <w:t>naziv, če se delo na tem delovnem mestu lahko opravlja v istem nazivu.</w:t>
      </w:r>
    </w:p>
    <w:p w:rsidR="00852BB2" w:rsidRDefault="00852BB2" w:rsidP="001A08CA">
      <w:pPr>
        <w:pStyle w:val="Default"/>
        <w:jc w:val="both"/>
        <w:rPr>
          <w:rFonts w:ascii="Calibri" w:hAnsi="Calibri" w:cs="Calibri"/>
          <w:color w:val="auto"/>
          <w:sz w:val="20"/>
          <w:szCs w:val="20"/>
        </w:rPr>
      </w:pPr>
    </w:p>
    <w:p w:rsidR="001A08CA" w:rsidRPr="00BB34D3" w:rsidRDefault="00921651" w:rsidP="001A08CA">
      <w:pPr>
        <w:pStyle w:val="Default"/>
        <w:jc w:val="both"/>
        <w:rPr>
          <w:rFonts w:ascii="Calibri" w:hAnsi="Calibri" w:cs="Calibri"/>
          <w:color w:val="auto"/>
          <w:sz w:val="20"/>
          <w:szCs w:val="20"/>
        </w:rPr>
      </w:pPr>
      <w:r w:rsidRPr="00BB34D3">
        <w:rPr>
          <w:rFonts w:ascii="Calibri" w:hAnsi="Calibri" w:cs="Calibri"/>
          <w:color w:val="auto"/>
          <w:sz w:val="20"/>
          <w:szCs w:val="20"/>
        </w:rPr>
        <w:t>Izbrani kandidat bo delo opravljal v prostorih Mestne občine Kranj, Slovenski trg 1, 4000 Kranj, v primeru potrebe pa tudi na sedež</w:t>
      </w:r>
      <w:r w:rsidR="00205111" w:rsidRPr="00BB34D3">
        <w:rPr>
          <w:rFonts w:ascii="Calibri" w:hAnsi="Calibri" w:cs="Calibri"/>
          <w:color w:val="auto"/>
          <w:sz w:val="20"/>
          <w:szCs w:val="20"/>
        </w:rPr>
        <w:t>u ostalih občin ustanoviteljic Medobčinskega inšpektorata in redarstva Kranj kot to določa  Odlok</w:t>
      </w:r>
      <w:r w:rsidRPr="00BB34D3">
        <w:rPr>
          <w:rFonts w:ascii="Calibri" w:hAnsi="Calibri" w:cs="Calibri"/>
          <w:color w:val="auto"/>
          <w:sz w:val="20"/>
          <w:szCs w:val="20"/>
        </w:rPr>
        <w:t xml:space="preserve"> o ustanovitvi organa skupne občinske uprave »Medobčinski inšpektorat Kranj« (Uradni list RS, št. 106/09</w:t>
      </w:r>
      <w:r w:rsidR="00DD510A" w:rsidRPr="00BB34D3">
        <w:rPr>
          <w:rFonts w:ascii="Calibri" w:hAnsi="Calibri" w:cs="Calibri"/>
          <w:color w:val="auto"/>
          <w:sz w:val="20"/>
          <w:szCs w:val="20"/>
        </w:rPr>
        <w:t>,</w:t>
      </w:r>
      <w:r w:rsidR="00205111" w:rsidRPr="00BB34D3">
        <w:rPr>
          <w:rFonts w:ascii="Calibri" w:hAnsi="Calibri" w:cs="Calibri"/>
          <w:color w:val="auto"/>
          <w:sz w:val="20"/>
          <w:szCs w:val="20"/>
        </w:rPr>
        <w:t xml:space="preserve"> 101/15</w:t>
      </w:r>
      <w:r w:rsidR="00DD510A" w:rsidRPr="00BB34D3">
        <w:rPr>
          <w:rFonts w:ascii="Calibri" w:hAnsi="Calibri" w:cs="Calibri"/>
          <w:color w:val="auto"/>
          <w:sz w:val="20"/>
          <w:szCs w:val="20"/>
        </w:rPr>
        <w:t xml:space="preserve"> in 80/16</w:t>
      </w:r>
      <w:r w:rsidRPr="00BB34D3">
        <w:rPr>
          <w:rFonts w:ascii="Calibri" w:hAnsi="Calibri" w:cs="Calibri"/>
          <w:color w:val="auto"/>
          <w:sz w:val="20"/>
          <w:szCs w:val="20"/>
        </w:rPr>
        <w:t>).</w:t>
      </w:r>
      <w:r w:rsidR="00205111" w:rsidRPr="00BB34D3">
        <w:rPr>
          <w:rFonts w:ascii="Calibri" w:hAnsi="Calibri" w:cs="Calibri"/>
          <w:color w:val="auto"/>
          <w:sz w:val="20"/>
          <w:szCs w:val="20"/>
        </w:rPr>
        <w:t xml:space="preserve"> Delovni čas na uradniškem delovnem mestu občinski redar je </w:t>
      </w:r>
      <w:r w:rsidR="00BC74C9" w:rsidRPr="00BB34D3">
        <w:rPr>
          <w:rFonts w:ascii="Calibri" w:hAnsi="Calibri" w:cs="Calibri"/>
          <w:color w:val="auto"/>
          <w:sz w:val="20"/>
          <w:szCs w:val="20"/>
        </w:rPr>
        <w:t xml:space="preserve">praviloma </w:t>
      </w:r>
      <w:r w:rsidR="00205111" w:rsidRPr="00BB34D3">
        <w:rPr>
          <w:rFonts w:ascii="Calibri" w:hAnsi="Calibri" w:cs="Calibri"/>
          <w:color w:val="auto"/>
          <w:sz w:val="20"/>
          <w:szCs w:val="20"/>
        </w:rPr>
        <w:t xml:space="preserve">razporejen </w:t>
      </w:r>
      <w:r w:rsidR="00BC74C9" w:rsidRPr="00BB34D3">
        <w:rPr>
          <w:rFonts w:ascii="Calibri" w:hAnsi="Calibri" w:cs="Calibri"/>
          <w:color w:val="auto"/>
          <w:sz w:val="20"/>
          <w:szCs w:val="20"/>
        </w:rPr>
        <w:t xml:space="preserve">v dopoldanski in popoldanski izmeni oz. </w:t>
      </w:r>
      <w:r w:rsidR="00205111" w:rsidRPr="00BB34D3">
        <w:rPr>
          <w:rFonts w:ascii="Calibri" w:hAnsi="Calibri" w:cs="Calibri"/>
          <w:color w:val="auto"/>
          <w:sz w:val="20"/>
          <w:szCs w:val="20"/>
        </w:rPr>
        <w:t>v skladu z internim pravilnikom</w:t>
      </w:r>
      <w:r w:rsidR="00BC74C9" w:rsidRPr="00BB34D3">
        <w:rPr>
          <w:rFonts w:ascii="Calibri" w:hAnsi="Calibri" w:cs="Calibri"/>
          <w:color w:val="auto"/>
          <w:sz w:val="20"/>
          <w:szCs w:val="20"/>
        </w:rPr>
        <w:t>, ki ureja delovni čas</w:t>
      </w:r>
      <w:r w:rsidR="00160C97" w:rsidRPr="00BB34D3">
        <w:rPr>
          <w:rFonts w:ascii="Calibri" w:hAnsi="Calibri" w:cs="Calibri"/>
          <w:color w:val="FF0000"/>
          <w:sz w:val="20"/>
          <w:szCs w:val="20"/>
        </w:rPr>
        <w:t xml:space="preserve">. </w:t>
      </w:r>
      <w:r w:rsidR="00160C97" w:rsidRPr="00BB34D3">
        <w:rPr>
          <w:rFonts w:ascii="Calibri" w:hAnsi="Calibri" w:cs="Calibri"/>
          <w:color w:val="auto"/>
          <w:sz w:val="20"/>
          <w:szCs w:val="20"/>
        </w:rPr>
        <w:t>Polni delovni čas 40 ur na teden se praviloma razporedi od ponedeljka do sobote tako, da javni uslužbenec dela praviloma pet dni v tednu.</w:t>
      </w:r>
      <w:r w:rsidR="00160C97" w:rsidRPr="00BB34D3">
        <w:rPr>
          <w:rFonts w:ascii="Calibri" w:hAnsi="Calibri" w:cs="Calibri"/>
          <w:color w:val="FF0000"/>
          <w:sz w:val="20"/>
          <w:szCs w:val="20"/>
        </w:rPr>
        <w:t xml:space="preserve"> </w:t>
      </w:r>
      <w:r w:rsidR="001A08CA" w:rsidRPr="00BB34D3">
        <w:rPr>
          <w:rFonts w:ascii="Calibri" w:hAnsi="Calibri" w:cs="Calibri"/>
          <w:color w:val="auto"/>
          <w:sz w:val="20"/>
          <w:szCs w:val="20"/>
        </w:rPr>
        <w:t xml:space="preserve">Zaradi narave dela je polni delovni čas medobčinskih redarjev lahko razporejen tudi v nedeljo, na dneve, ki so z zakonom določeni kot dela prosti dnevi in delo v nočnem času, ki ga vodja Medobčinskega inšpektorata in redarstva Kranj ali po njegovem pooblastilu javni uslužbenec, ki ga nadomešča v njegovi odsotnost, določi z razporedom dela. </w:t>
      </w:r>
    </w:p>
    <w:p w:rsidR="001A08CA" w:rsidRPr="00BB34D3" w:rsidRDefault="001A08CA" w:rsidP="009245DA">
      <w:pPr>
        <w:pStyle w:val="Glava"/>
        <w:jc w:val="both"/>
        <w:rPr>
          <w:rFonts w:ascii="Calibri" w:hAnsi="Calibri" w:cs="Calibri"/>
          <w:sz w:val="20"/>
          <w:szCs w:val="20"/>
        </w:rPr>
      </w:pPr>
    </w:p>
    <w:p w:rsidR="00E40836" w:rsidRPr="00BB34D3" w:rsidRDefault="00205111" w:rsidP="00E40836">
      <w:pPr>
        <w:jc w:val="both"/>
        <w:rPr>
          <w:rFonts w:ascii="Calibri" w:hAnsi="Calibri" w:cs="Calibri"/>
          <w:iCs/>
          <w:sz w:val="20"/>
          <w:szCs w:val="20"/>
        </w:rPr>
      </w:pPr>
      <w:r w:rsidRPr="00BB34D3">
        <w:rPr>
          <w:rFonts w:ascii="Calibri" w:hAnsi="Calibri" w:cs="Calibri"/>
          <w:iCs/>
          <w:sz w:val="20"/>
          <w:szCs w:val="20"/>
        </w:rPr>
        <w:lastRenderedPageBreak/>
        <w:t>V</w:t>
      </w:r>
      <w:r w:rsidR="00E40836" w:rsidRPr="00BB34D3">
        <w:rPr>
          <w:rFonts w:ascii="Calibri" w:hAnsi="Calibri" w:cs="Calibri"/>
          <w:iCs/>
          <w:sz w:val="20"/>
          <w:szCs w:val="20"/>
        </w:rPr>
        <w:t xml:space="preserve"> skladu </w:t>
      </w:r>
      <w:r w:rsidR="00722292" w:rsidRPr="00BB34D3">
        <w:rPr>
          <w:rFonts w:ascii="Calibri" w:hAnsi="Calibri" w:cs="Calibri"/>
          <w:iCs/>
          <w:sz w:val="20"/>
          <w:szCs w:val="20"/>
        </w:rPr>
        <w:t>z 12</w:t>
      </w:r>
      <w:r w:rsidR="00E40836" w:rsidRPr="00BB34D3">
        <w:rPr>
          <w:rFonts w:ascii="Calibri" w:hAnsi="Calibri" w:cs="Calibri"/>
          <w:iCs/>
          <w:sz w:val="20"/>
          <w:szCs w:val="20"/>
        </w:rPr>
        <w:t>. členom Uredbe o postopku za zasedbo prostega delovnega mesta v organih državne uprave in v pravosodnih organih (Uradni list RS, št.</w:t>
      </w:r>
      <w:r w:rsidR="00E40836" w:rsidRPr="00BB34D3">
        <w:rPr>
          <w:rFonts w:ascii="Calibri" w:hAnsi="Calibri" w:cs="Calibri"/>
          <w:sz w:val="20"/>
          <w:szCs w:val="20"/>
        </w:rPr>
        <w:t xml:space="preserve"> 139/2006</w:t>
      </w:r>
      <w:r w:rsidRPr="00BB34D3">
        <w:rPr>
          <w:rFonts w:ascii="Calibri" w:hAnsi="Calibri" w:cs="Calibri"/>
          <w:sz w:val="20"/>
          <w:szCs w:val="20"/>
        </w:rPr>
        <w:t xml:space="preserve"> in 104/10</w:t>
      </w:r>
      <w:r w:rsidR="00E40836" w:rsidRPr="00BB34D3">
        <w:rPr>
          <w:rFonts w:ascii="Calibri" w:hAnsi="Calibri" w:cs="Calibri"/>
          <w:sz w:val="20"/>
          <w:szCs w:val="20"/>
        </w:rPr>
        <w:t xml:space="preserve">) </w:t>
      </w:r>
      <w:r w:rsidR="005D3C57">
        <w:rPr>
          <w:rFonts w:ascii="Calibri" w:hAnsi="Calibri" w:cs="Calibri"/>
          <w:iCs/>
          <w:sz w:val="20"/>
          <w:szCs w:val="20"/>
        </w:rPr>
        <w:t>bodo obravnavane samo</w:t>
      </w:r>
      <w:r w:rsidRPr="00BB34D3">
        <w:rPr>
          <w:rFonts w:ascii="Calibri" w:hAnsi="Calibri" w:cs="Calibri"/>
          <w:iCs/>
          <w:sz w:val="20"/>
          <w:szCs w:val="20"/>
        </w:rPr>
        <w:t xml:space="preserve"> popolne in pravočasno prispele prijave.</w:t>
      </w:r>
    </w:p>
    <w:p w:rsidR="00E40836" w:rsidRPr="00BB34D3" w:rsidRDefault="00E40836" w:rsidP="00E40836">
      <w:pPr>
        <w:jc w:val="both"/>
        <w:rPr>
          <w:rFonts w:ascii="Calibri" w:hAnsi="Calibri" w:cs="Calibri"/>
          <w:iCs/>
          <w:sz w:val="20"/>
          <w:szCs w:val="20"/>
        </w:rPr>
      </w:pPr>
    </w:p>
    <w:p w:rsidR="00E40836" w:rsidRPr="002350E9" w:rsidRDefault="00E40836" w:rsidP="00E40836">
      <w:pPr>
        <w:pStyle w:val="Telobesedila"/>
        <w:rPr>
          <w:rFonts w:ascii="Calibri" w:hAnsi="Calibri" w:cs="Calibri"/>
          <w:iCs/>
          <w:sz w:val="20"/>
          <w:szCs w:val="20"/>
        </w:rPr>
      </w:pPr>
      <w:r w:rsidRPr="002350E9">
        <w:rPr>
          <w:rFonts w:ascii="Calibri" w:hAnsi="Calibri" w:cs="Calibri"/>
          <w:iCs/>
          <w:sz w:val="20"/>
          <w:szCs w:val="20"/>
        </w:rPr>
        <w:t xml:space="preserve">Kandidat vloži prijavo v pisni obliki, </w:t>
      </w:r>
      <w:r w:rsidR="00E1261E" w:rsidRPr="002350E9">
        <w:rPr>
          <w:rFonts w:ascii="Calibri" w:hAnsi="Calibri" w:cs="Calibri"/>
          <w:iCs/>
          <w:sz w:val="20"/>
          <w:szCs w:val="20"/>
        </w:rPr>
        <w:t>lahko tudi z izpolnitvijo priloženega obrazca – Vloga za zaposlitev, ki vsebuje vse potrebne podatke za popolno prijavo in</w:t>
      </w:r>
      <w:r w:rsidRPr="002350E9">
        <w:rPr>
          <w:rFonts w:ascii="Calibri" w:hAnsi="Calibri" w:cs="Calibri"/>
          <w:iCs/>
          <w:sz w:val="20"/>
          <w:szCs w:val="20"/>
        </w:rPr>
        <w:t xml:space="preserve"> jo pošlje v zaprti ovojnici z označbo: "za </w:t>
      </w:r>
      <w:r w:rsidR="00722292" w:rsidRPr="002350E9">
        <w:rPr>
          <w:rFonts w:ascii="Calibri" w:hAnsi="Calibri" w:cs="Calibri"/>
          <w:iCs/>
          <w:sz w:val="20"/>
          <w:szCs w:val="20"/>
        </w:rPr>
        <w:t>interni</w:t>
      </w:r>
      <w:r w:rsidRPr="002350E9">
        <w:rPr>
          <w:rFonts w:ascii="Calibri" w:hAnsi="Calibri" w:cs="Calibri"/>
          <w:iCs/>
          <w:sz w:val="20"/>
          <w:szCs w:val="20"/>
        </w:rPr>
        <w:t xml:space="preserve"> natečaj </w:t>
      </w:r>
      <w:r w:rsidR="00921651" w:rsidRPr="002350E9">
        <w:rPr>
          <w:rFonts w:ascii="Calibri" w:hAnsi="Calibri" w:cs="Calibri"/>
          <w:iCs/>
          <w:sz w:val="20"/>
          <w:szCs w:val="20"/>
        </w:rPr>
        <w:t xml:space="preserve">za uradniško delovno mesto medobčinski redar v Medobčinskem </w:t>
      </w:r>
      <w:r w:rsidR="00E1261E" w:rsidRPr="002350E9">
        <w:rPr>
          <w:rFonts w:ascii="Calibri" w:hAnsi="Calibri" w:cs="Calibri"/>
          <w:iCs/>
          <w:sz w:val="20"/>
          <w:szCs w:val="20"/>
        </w:rPr>
        <w:t xml:space="preserve">inšpektoratu </w:t>
      </w:r>
      <w:r w:rsidR="00921651" w:rsidRPr="002350E9">
        <w:rPr>
          <w:rFonts w:ascii="Calibri" w:hAnsi="Calibri" w:cs="Calibri"/>
          <w:iCs/>
          <w:sz w:val="20"/>
          <w:szCs w:val="20"/>
        </w:rPr>
        <w:t>Kranj</w:t>
      </w:r>
      <w:r w:rsidRPr="002350E9">
        <w:rPr>
          <w:rFonts w:ascii="Calibri" w:hAnsi="Calibri" w:cs="Calibri"/>
          <w:iCs/>
          <w:sz w:val="20"/>
          <w:szCs w:val="20"/>
        </w:rPr>
        <w:t xml:space="preserve">«, na naslov: Mestna občina Kranj, Slovenski trg 1, 4000 Kranj,  in sicer v roku </w:t>
      </w:r>
      <w:r w:rsidR="00E1261E" w:rsidRPr="002350E9">
        <w:rPr>
          <w:rFonts w:ascii="Calibri" w:hAnsi="Calibri" w:cs="Calibri"/>
          <w:iCs/>
          <w:sz w:val="20"/>
          <w:szCs w:val="20"/>
        </w:rPr>
        <w:t>15</w:t>
      </w:r>
      <w:r w:rsidR="002E7FAB" w:rsidRPr="002350E9">
        <w:rPr>
          <w:rFonts w:ascii="Calibri" w:hAnsi="Calibri" w:cs="Calibri"/>
          <w:iCs/>
          <w:sz w:val="20"/>
          <w:szCs w:val="20"/>
        </w:rPr>
        <w:t xml:space="preserve"> </w:t>
      </w:r>
      <w:r w:rsidRPr="002350E9">
        <w:rPr>
          <w:rFonts w:ascii="Calibri" w:hAnsi="Calibri" w:cs="Calibri"/>
          <w:iCs/>
          <w:sz w:val="20"/>
          <w:szCs w:val="20"/>
        </w:rPr>
        <w:t xml:space="preserve">dni </w:t>
      </w:r>
      <w:r w:rsidR="001A08CA" w:rsidRPr="002350E9">
        <w:rPr>
          <w:rFonts w:ascii="Calibri" w:hAnsi="Calibri" w:cs="Calibri"/>
          <w:iCs/>
          <w:sz w:val="20"/>
          <w:szCs w:val="20"/>
        </w:rPr>
        <w:t xml:space="preserve">po objavi na osrednjem spletnem mestu državne uprave </w:t>
      </w:r>
      <w:hyperlink r:id="rId10" w:history="1">
        <w:r w:rsidR="001A08CA" w:rsidRPr="002350E9">
          <w:rPr>
            <w:rStyle w:val="Hiperpovezava"/>
            <w:rFonts w:ascii="Calibri" w:hAnsi="Calibri" w:cs="Calibri"/>
            <w:iCs/>
            <w:color w:val="auto"/>
            <w:sz w:val="20"/>
            <w:szCs w:val="20"/>
          </w:rPr>
          <w:t>www.gov.si</w:t>
        </w:r>
      </w:hyperlink>
      <w:r w:rsidR="00155501" w:rsidRPr="002350E9">
        <w:rPr>
          <w:rFonts w:ascii="Calibri" w:hAnsi="Calibri" w:cs="Calibri"/>
          <w:iCs/>
          <w:sz w:val="20"/>
          <w:szCs w:val="20"/>
        </w:rPr>
        <w:t xml:space="preserve">. </w:t>
      </w:r>
      <w:r w:rsidRPr="002350E9">
        <w:rPr>
          <w:rFonts w:ascii="Calibri" w:hAnsi="Calibri" w:cs="Calibri"/>
          <w:iCs/>
          <w:sz w:val="20"/>
          <w:szCs w:val="20"/>
        </w:rPr>
        <w:t>Za pisno obliko prijave se šteje tudi elektronska oblika, poslana na elektronski naslov:</w:t>
      </w:r>
      <w:r w:rsidR="002F266A" w:rsidRPr="002350E9">
        <w:rPr>
          <w:rFonts w:ascii="Calibri" w:hAnsi="Calibri" w:cs="Calibri"/>
          <w:iCs/>
          <w:sz w:val="20"/>
          <w:szCs w:val="20"/>
        </w:rPr>
        <w:t xml:space="preserve"> </w:t>
      </w:r>
      <w:hyperlink r:id="rId11" w:history="1">
        <w:r w:rsidR="005D3C57" w:rsidRPr="00D17FD9">
          <w:rPr>
            <w:rStyle w:val="Hiperpovezava"/>
            <w:rFonts w:ascii="Calibri" w:hAnsi="Calibri" w:cs="Calibri"/>
            <w:iCs/>
            <w:sz w:val="20"/>
            <w:szCs w:val="20"/>
          </w:rPr>
          <w:t>ursa.nadizar@kranj.si</w:t>
        </w:r>
      </w:hyperlink>
      <w:r w:rsidR="00A41D87" w:rsidRPr="002350E9">
        <w:rPr>
          <w:rFonts w:ascii="Calibri" w:hAnsi="Calibri" w:cs="Calibri"/>
          <w:iCs/>
          <w:sz w:val="20"/>
          <w:szCs w:val="20"/>
        </w:rPr>
        <w:t xml:space="preserve"> </w:t>
      </w:r>
      <w:r w:rsidR="00155501" w:rsidRPr="002350E9">
        <w:rPr>
          <w:rFonts w:ascii="Calibri" w:hAnsi="Calibri" w:cs="Calibri"/>
          <w:iCs/>
          <w:sz w:val="20"/>
          <w:szCs w:val="20"/>
        </w:rPr>
        <w:t xml:space="preserve"> </w:t>
      </w:r>
      <w:r w:rsidRPr="002350E9">
        <w:rPr>
          <w:rFonts w:ascii="Calibri" w:hAnsi="Calibri" w:cs="Calibri"/>
          <w:iCs/>
          <w:sz w:val="20"/>
          <w:szCs w:val="20"/>
        </w:rPr>
        <w:t>pri čemer veljavnost prijave ni pogojena z elektronskim podpisom.</w:t>
      </w:r>
    </w:p>
    <w:p w:rsidR="009245DA" w:rsidRPr="002350E9" w:rsidRDefault="009245DA" w:rsidP="009245DA">
      <w:pPr>
        <w:pStyle w:val="Telobesedila"/>
        <w:rPr>
          <w:rFonts w:ascii="Calibri" w:hAnsi="Calibri" w:cs="Calibri"/>
          <w:iCs/>
          <w:sz w:val="20"/>
          <w:szCs w:val="20"/>
        </w:rPr>
      </w:pPr>
    </w:p>
    <w:p w:rsidR="00E40836" w:rsidRPr="002350E9" w:rsidRDefault="00E40836" w:rsidP="00E40836">
      <w:pPr>
        <w:pStyle w:val="Telobesedila"/>
        <w:rPr>
          <w:rFonts w:ascii="Calibri" w:hAnsi="Calibri" w:cs="Calibri"/>
          <w:iCs/>
          <w:sz w:val="20"/>
          <w:szCs w:val="20"/>
        </w:rPr>
      </w:pPr>
      <w:r w:rsidRPr="002350E9">
        <w:rPr>
          <w:rFonts w:ascii="Calibri" w:hAnsi="Calibri" w:cs="Calibri"/>
          <w:iCs/>
          <w:sz w:val="20"/>
          <w:szCs w:val="20"/>
        </w:rPr>
        <w:t xml:space="preserve">Obvestilo o končanem </w:t>
      </w:r>
      <w:r w:rsidR="00722292" w:rsidRPr="002350E9">
        <w:rPr>
          <w:rFonts w:ascii="Calibri" w:hAnsi="Calibri" w:cs="Calibri"/>
          <w:iCs/>
          <w:sz w:val="20"/>
          <w:szCs w:val="20"/>
        </w:rPr>
        <w:t>internem natečaju</w:t>
      </w:r>
      <w:r w:rsidRPr="002350E9">
        <w:rPr>
          <w:rFonts w:ascii="Calibri" w:hAnsi="Calibri" w:cs="Calibri"/>
          <w:iCs/>
          <w:sz w:val="20"/>
          <w:szCs w:val="20"/>
        </w:rPr>
        <w:t xml:space="preserve"> bo objavljeno na spletni strani Mestne občine Kranj, na naslovu: </w:t>
      </w:r>
      <w:hyperlink r:id="rId12" w:history="1">
        <w:r w:rsidR="002F266A" w:rsidRPr="002350E9">
          <w:rPr>
            <w:rStyle w:val="Hiperpovezava"/>
            <w:rFonts w:ascii="Calibri" w:hAnsi="Calibri" w:cs="Calibri"/>
            <w:iCs/>
            <w:color w:val="auto"/>
            <w:sz w:val="20"/>
            <w:szCs w:val="20"/>
          </w:rPr>
          <w:t>http://www.kranj.si</w:t>
        </w:r>
      </w:hyperlink>
      <w:r w:rsidRPr="002350E9">
        <w:rPr>
          <w:rFonts w:ascii="Calibri" w:hAnsi="Calibri" w:cs="Calibri"/>
          <w:iCs/>
          <w:sz w:val="20"/>
          <w:szCs w:val="20"/>
        </w:rPr>
        <w:t>.</w:t>
      </w:r>
    </w:p>
    <w:p w:rsidR="009245DA" w:rsidRPr="002350E9" w:rsidRDefault="009245DA" w:rsidP="009245DA">
      <w:pPr>
        <w:pStyle w:val="Telobesedila"/>
        <w:rPr>
          <w:rFonts w:ascii="Calibri" w:hAnsi="Calibri" w:cs="Calibri"/>
          <w:sz w:val="20"/>
          <w:szCs w:val="20"/>
        </w:rPr>
      </w:pPr>
    </w:p>
    <w:p w:rsidR="00CC797A" w:rsidRPr="00BB34D3" w:rsidRDefault="007F7550" w:rsidP="00CC797A">
      <w:pPr>
        <w:pStyle w:val="Telobesedila"/>
        <w:rPr>
          <w:rFonts w:ascii="Calibri" w:hAnsi="Calibri" w:cs="Calibri"/>
          <w:sz w:val="20"/>
          <w:szCs w:val="20"/>
        </w:rPr>
      </w:pPr>
      <w:r w:rsidRPr="002350E9">
        <w:rPr>
          <w:rFonts w:ascii="Calibri" w:hAnsi="Calibri" w:cs="Calibri"/>
          <w:sz w:val="20"/>
          <w:szCs w:val="20"/>
        </w:rPr>
        <w:t xml:space="preserve">Informacije o izvedbi internega </w:t>
      </w:r>
      <w:r w:rsidR="00CC797A" w:rsidRPr="002350E9">
        <w:rPr>
          <w:rFonts w:ascii="Calibri" w:hAnsi="Calibri" w:cs="Calibri"/>
          <w:sz w:val="20"/>
          <w:szCs w:val="20"/>
        </w:rPr>
        <w:t xml:space="preserve">natečaja daje </w:t>
      </w:r>
      <w:r w:rsidR="005D3C57">
        <w:rPr>
          <w:rFonts w:ascii="Calibri" w:hAnsi="Calibri" w:cs="Calibri"/>
          <w:sz w:val="20"/>
          <w:szCs w:val="20"/>
        </w:rPr>
        <w:t xml:space="preserve">Urša Nadižar, tel. št.: 04 2373 129 ali </w:t>
      </w:r>
      <w:r w:rsidR="00A41D87" w:rsidRPr="002350E9">
        <w:rPr>
          <w:rFonts w:ascii="Calibri" w:hAnsi="Calibri" w:cs="Calibri"/>
          <w:sz w:val="20"/>
          <w:szCs w:val="20"/>
        </w:rPr>
        <w:t>Katja Sušnik, tel. št.: 04 2373 117</w:t>
      </w:r>
      <w:r w:rsidR="00CC797A" w:rsidRPr="002350E9">
        <w:rPr>
          <w:rFonts w:ascii="Calibri" w:hAnsi="Calibri" w:cs="Calibri"/>
          <w:sz w:val="20"/>
          <w:szCs w:val="20"/>
        </w:rPr>
        <w:t xml:space="preserve">, informacije o delovnem področju pa </w:t>
      </w:r>
      <w:r w:rsidR="00FC2638" w:rsidRPr="002350E9">
        <w:rPr>
          <w:rFonts w:ascii="Calibri" w:hAnsi="Calibri" w:cs="Calibri"/>
          <w:sz w:val="20"/>
          <w:szCs w:val="20"/>
        </w:rPr>
        <w:t>Martin Raspet</w:t>
      </w:r>
      <w:r w:rsidR="007A5273" w:rsidRPr="002350E9">
        <w:rPr>
          <w:rFonts w:ascii="Calibri" w:hAnsi="Calibri" w:cs="Calibri"/>
          <w:sz w:val="20"/>
          <w:szCs w:val="20"/>
        </w:rPr>
        <w:t xml:space="preserve">, </w:t>
      </w:r>
      <w:r w:rsidR="00FC2638" w:rsidRPr="002350E9">
        <w:rPr>
          <w:rFonts w:ascii="Calibri" w:hAnsi="Calibri" w:cs="Calibri"/>
          <w:sz w:val="20"/>
          <w:szCs w:val="20"/>
        </w:rPr>
        <w:t>vodja Medobčinskega inšpektorata in redarstva Kranj</w:t>
      </w:r>
      <w:r w:rsidR="00CC797A" w:rsidRPr="002350E9">
        <w:rPr>
          <w:rFonts w:ascii="Calibri" w:hAnsi="Calibri" w:cs="Calibri"/>
          <w:sz w:val="20"/>
          <w:szCs w:val="20"/>
        </w:rPr>
        <w:t xml:space="preserve">, </w:t>
      </w:r>
      <w:r w:rsidR="00EB4771" w:rsidRPr="002350E9">
        <w:rPr>
          <w:rFonts w:ascii="Calibri" w:hAnsi="Calibri" w:cs="Calibri"/>
          <w:sz w:val="20"/>
          <w:szCs w:val="20"/>
        </w:rPr>
        <w:t xml:space="preserve">tel. št.: 04 </w:t>
      </w:r>
      <w:r w:rsidR="00FC2638" w:rsidRPr="002350E9">
        <w:rPr>
          <w:rFonts w:ascii="Calibri" w:hAnsi="Calibri" w:cs="Calibri"/>
          <w:sz w:val="20"/>
          <w:szCs w:val="20"/>
        </w:rPr>
        <w:t>2373 143</w:t>
      </w:r>
      <w:r w:rsidR="00CC797A" w:rsidRPr="002350E9">
        <w:rPr>
          <w:rFonts w:ascii="Calibri" w:hAnsi="Calibri" w:cs="Calibri"/>
          <w:sz w:val="20"/>
          <w:szCs w:val="20"/>
        </w:rPr>
        <w:t>.</w:t>
      </w:r>
    </w:p>
    <w:p w:rsidR="009245DA" w:rsidRPr="00BB34D3" w:rsidRDefault="009245DA" w:rsidP="009245DA">
      <w:pPr>
        <w:jc w:val="both"/>
        <w:rPr>
          <w:rFonts w:ascii="Calibri" w:hAnsi="Calibri" w:cs="Calibri"/>
          <w:sz w:val="20"/>
          <w:szCs w:val="20"/>
        </w:rPr>
      </w:pPr>
    </w:p>
    <w:p w:rsidR="00722292" w:rsidRPr="00BB34D3" w:rsidRDefault="00722292" w:rsidP="00722292">
      <w:pPr>
        <w:jc w:val="both"/>
        <w:rPr>
          <w:rFonts w:ascii="Calibri" w:hAnsi="Calibri" w:cs="Calibri"/>
          <w:sz w:val="20"/>
          <w:szCs w:val="20"/>
        </w:rPr>
      </w:pPr>
      <w:r w:rsidRPr="00BB34D3">
        <w:rPr>
          <w:rFonts w:ascii="Calibri" w:hAnsi="Calibri" w:cs="Calibri"/>
          <w:sz w:val="20"/>
          <w:szCs w:val="20"/>
        </w:rPr>
        <w:t>Opomba: Uporabljeni izrazi, zapisani v moški spolni slovnični obliki, so uporabljeni kot nevtralni za ženske in moške.</w:t>
      </w:r>
    </w:p>
    <w:p w:rsidR="009245DA" w:rsidRPr="00BB34D3" w:rsidRDefault="009245DA" w:rsidP="009245DA">
      <w:pPr>
        <w:jc w:val="both"/>
        <w:rPr>
          <w:rFonts w:ascii="Calibri" w:hAnsi="Calibri" w:cs="Calibri"/>
          <w:sz w:val="20"/>
          <w:szCs w:val="20"/>
        </w:rPr>
      </w:pPr>
    </w:p>
    <w:p w:rsidR="003B24C7" w:rsidRPr="00BB34D3" w:rsidRDefault="003B24C7" w:rsidP="009245DA">
      <w:pPr>
        <w:jc w:val="both"/>
        <w:rPr>
          <w:rFonts w:ascii="Calibri" w:hAnsi="Calibri" w:cs="Calibri"/>
          <w:sz w:val="20"/>
          <w:szCs w:val="20"/>
        </w:rPr>
      </w:pPr>
    </w:p>
    <w:p w:rsidR="00B04682" w:rsidRPr="00BB34D3" w:rsidRDefault="00B04682" w:rsidP="009245DA">
      <w:pPr>
        <w:jc w:val="both"/>
        <w:rPr>
          <w:rFonts w:ascii="Calibri" w:hAnsi="Calibri" w:cs="Calibri"/>
          <w:sz w:val="20"/>
          <w:szCs w:val="20"/>
        </w:rPr>
      </w:pPr>
    </w:p>
    <w:tbl>
      <w:tblPr>
        <w:tblW w:w="0" w:type="auto"/>
        <w:tblCellMar>
          <w:left w:w="70" w:type="dxa"/>
          <w:right w:w="70" w:type="dxa"/>
        </w:tblCellMar>
        <w:tblLook w:val="0000" w:firstRow="0" w:lastRow="0" w:firstColumn="0" w:lastColumn="0" w:noHBand="0" w:noVBand="0"/>
      </w:tblPr>
      <w:tblGrid>
        <w:gridCol w:w="994"/>
        <w:gridCol w:w="3036"/>
      </w:tblGrid>
      <w:tr w:rsidR="003B24C7" w:rsidRPr="002350E9" w:rsidTr="00333F0B">
        <w:tblPrEx>
          <w:tblCellMar>
            <w:top w:w="0" w:type="dxa"/>
            <w:bottom w:w="0" w:type="dxa"/>
          </w:tblCellMar>
        </w:tblPrEx>
        <w:tc>
          <w:tcPr>
            <w:tcW w:w="994" w:type="dxa"/>
          </w:tcPr>
          <w:p w:rsidR="003B24C7" w:rsidRPr="002350E9" w:rsidRDefault="003B24C7" w:rsidP="00333F0B">
            <w:pPr>
              <w:tabs>
                <w:tab w:val="left" w:pos="1080"/>
              </w:tabs>
              <w:rPr>
                <w:rFonts w:ascii="Calibri" w:hAnsi="Calibri" w:cs="Calibri"/>
                <w:sz w:val="20"/>
                <w:szCs w:val="20"/>
              </w:rPr>
            </w:pPr>
            <w:r w:rsidRPr="002350E9">
              <w:rPr>
                <w:rFonts w:ascii="Calibri" w:hAnsi="Calibri" w:cs="Calibri"/>
                <w:sz w:val="20"/>
                <w:szCs w:val="20"/>
              </w:rPr>
              <w:t>Številka:</w:t>
            </w:r>
          </w:p>
        </w:tc>
        <w:tc>
          <w:tcPr>
            <w:tcW w:w="3036" w:type="dxa"/>
          </w:tcPr>
          <w:p w:rsidR="003B24C7" w:rsidRPr="002350E9" w:rsidRDefault="005D3C57" w:rsidP="00A41D87">
            <w:pPr>
              <w:pStyle w:val="Navadensplet"/>
              <w:rPr>
                <w:rFonts w:ascii="Calibri" w:hAnsi="Calibri"/>
                <w:color w:val="000000"/>
                <w:sz w:val="20"/>
                <w:szCs w:val="20"/>
              </w:rPr>
            </w:pPr>
            <w:r w:rsidRPr="005D3C57">
              <w:rPr>
                <w:rFonts w:ascii="Calibri" w:hAnsi="Calibri"/>
                <w:color w:val="000000"/>
                <w:sz w:val="20"/>
                <w:szCs w:val="20"/>
              </w:rPr>
              <w:t>110-55/2020-1</w:t>
            </w:r>
            <w:r w:rsidR="00852BB2">
              <w:rPr>
                <w:rFonts w:ascii="Calibri" w:hAnsi="Calibri"/>
                <w:color w:val="000000"/>
                <w:sz w:val="20"/>
                <w:szCs w:val="20"/>
              </w:rPr>
              <w:t>-</w:t>
            </w:r>
            <w:r>
              <w:rPr>
                <w:rFonts w:ascii="Calibri" w:hAnsi="Calibri"/>
                <w:color w:val="000000"/>
                <w:sz w:val="20"/>
                <w:szCs w:val="20"/>
              </w:rPr>
              <w:t>(40/62/03</w:t>
            </w:r>
            <w:r w:rsidR="00A41D87" w:rsidRPr="002350E9">
              <w:rPr>
                <w:rFonts w:ascii="Calibri" w:hAnsi="Calibri"/>
                <w:color w:val="000000"/>
                <w:sz w:val="20"/>
                <w:szCs w:val="20"/>
              </w:rPr>
              <w:t>)</w:t>
            </w:r>
          </w:p>
        </w:tc>
      </w:tr>
      <w:tr w:rsidR="003B24C7" w:rsidRPr="00BB34D3" w:rsidTr="00333F0B">
        <w:tblPrEx>
          <w:tblCellMar>
            <w:top w:w="0" w:type="dxa"/>
            <w:bottom w:w="0" w:type="dxa"/>
          </w:tblCellMar>
        </w:tblPrEx>
        <w:tc>
          <w:tcPr>
            <w:tcW w:w="994" w:type="dxa"/>
          </w:tcPr>
          <w:p w:rsidR="003B24C7" w:rsidRPr="00852BB2" w:rsidRDefault="003B24C7" w:rsidP="00333F0B">
            <w:pPr>
              <w:tabs>
                <w:tab w:val="left" w:pos="1080"/>
              </w:tabs>
              <w:rPr>
                <w:rFonts w:ascii="Calibri" w:hAnsi="Calibri" w:cs="Calibri"/>
                <w:sz w:val="20"/>
                <w:szCs w:val="20"/>
              </w:rPr>
            </w:pPr>
            <w:r w:rsidRPr="00852BB2">
              <w:rPr>
                <w:rFonts w:ascii="Calibri" w:hAnsi="Calibri" w:cs="Calibri"/>
                <w:sz w:val="20"/>
                <w:szCs w:val="20"/>
              </w:rPr>
              <w:t>Datum:</w:t>
            </w:r>
          </w:p>
        </w:tc>
        <w:tc>
          <w:tcPr>
            <w:tcW w:w="3036" w:type="dxa"/>
          </w:tcPr>
          <w:p w:rsidR="003B24C7" w:rsidRPr="00852BB2" w:rsidRDefault="005D3C57" w:rsidP="00333F0B">
            <w:pPr>
              <w:tabs>
                <w:tab w:val="left" w:pos="1080"/>
              </w:tabs>
              <w:rPr>
                <w:rFonts w:ascii="Calibri" w:hAnsi="Calibri" w:cs="Calibri"/>
                <w:sz w:val="20"/>
                <w:szCs w:val="20"/>
              </w:rPr>
            </w:pPr>
            <w:r>
              <w:rPr>
                <w:rFonts w:ascii="Calibri" w:hAnsi="Calibri" w:cs="Calibri"/>
                <w:sz w:val="20"/>
                <w:szCs w:val="20"/>
              </w:rPr>
              <w:t>23. 9. 2020</w:t>
            </w:r>
          </w:p>
        </w:tc>
      </w:tr>
    </w:tbl>
    <w:p w:rsidR="003B24C7" w:rsidRPr="00BB34D3" w:rsidRDefault="003B24C7" w:rsidP="009245DA">
      <w:pPr>
        <w:jc w:val="both"/>
        <w:rPr>
          <w:rFonts w:ascii="Calibri" w:hAnsi="Calibri" w:cs="Calibri"/>
          <w:sz w:val="20"/>
          <w:szCs w:val="20"/>
        </w:rPr>
      </w:pPr>
    </w:p>
    <w:p w:rsidR="00067EC1" w:rsidRPr="00BB34D3" w:rsidRDefault="00067EC1" w:rsidP="009245DA">
      <w:pPr>
        <w:jc w:val="both"/>
        <w:rPr>
          <w:rFonts w:ascii="Calibri" w:hAnsi="Calibri" w:cs="Calibri"/>
          <w:sz w:val="20"/>
          <w:szCs w:val="20"/>
        </w:rPr>
      </w:pPr>
    </w:p>
    <w:p w:rsidR="00067EC1" w:rsidRPr="00BB34D3" w:rsidRDefault="00067EC1" w:rsidP="009245DA">
      <w:pPr>
        <w:jc w:val="both"/>
        <w:rPr>
          <w:rFonts w:ascii="Calibri" w:hAnsi="Calibri" w:cs="Calibri"/>
          <w:sz w:val="20"/>
          <w:szCs w:val="20"/>
        </w:rPr>
      </w:pPr>
    </w:p>
    <w:p w:rsidR="003B24C7" w:rsidRPr="00BB34D3" w:rsidRDefault="003B24C7" w:rsidP="009245DA">
      <w:pPr>
        <w:jc w:val="both"/>
        <w:rPr>
          <w:rFonts w:ascii="Calibri" w:hAnsi="Calibri" w:cs="Calibri"/>
          <w:sz w:val="20"/>
          <w:szCs w:val="20"/>
        </w:rPr>
      </w:pPr>
    </w:p>
    <w:p w:rsidR="003B24C7" w:rsidRPr="00BB34D3" w:rsidRDefault="00067EC1" w:rsidP="00067EC1">
      <w:pPr>
        <w:tabs>
          <w:tab w:val="left" w:pos="6353"/>
        </w:tabs>
        <w:jc w:val="both"/>
        <w:rPr>
          <w:rFonts w:ascii="Calibri" w:hAnsi="Calibri" w:cs="Calibri"/>
          <w:b/>
          <w:sz w:val="20"/>
          <w:szCs w:val="20"/>
        </w:rPr>
      </w:pPr>
      <w:r w:rsidRPr="00BB34D3">
        <w:rPr>
          <w:rFonts w:ascii="Calibri" w:hAnsi="Calibri" w:cs="Calibri"/>
          <w:sz w:val="20"/>
          <w:szCs w:val="20"/>
        </w:rPr>
        <w:tab/>
      </w:r>
      <w:r w:rsidR="00D70EF7" w:rsidRPr="00BB34D3">
        <w:rPr>
          <w:rFonts w:ascii="Calibri" w:hAnsi="Calibri" w:cs="Calibri"/>
          <w:b/>
          <w:sz w:val="20"/>
          <w:szCs w:val="20"/>
        </w:rPr>
        <w:t>Matjaž Rakovec</w:t>
      </w:r>
    </w:p>
    <w:p w:rsidR="009245DA" w:rsidRPr="00BB34D3" w:rsidRDefault="00067EC1" w:rsidP="00067EC1">
      <w:pPr>
        <w:tabs>
          <w:tab w:val="left" w:pos="6353"/>
        </w:tabs>
        <w:jc w:val="both"/>
        <w:rPr>
          <w:rFonts w:ascii="Calibri" w:hAnsi="Calibri" w:cs="Calibri"/>
          <w:b/>
          <w:sz w:val="20"/>
          <w:szCs w:val="20"/>
        </w:rPr>
      </w:pPr>
      <w:r w:rsidRPr="00BB34D3">
        <w:rPr>
          <w:rFonts w:ascii="Calibri" w:hAnsi="Calibri" w:cs="Calibri"/>
          <w:b/>
          <w:sz w:val="20"/>
          <w:szCs w:val="20"/>
        </w:rPr>
        <w:tab/>
        <w:t xml:space="preserve">     Župan</w:t>
      </w:r>
    </w:p>
    <w:tbl>
      <w:tblPr>
        <w:tblW w:w="0" w:type="auto"/>
        <w:tblLook w:val="01E0" w:firstRow="1" w:lastRow="1" w:firstColumn="1" w:lastColumn="1" w:noHBand="0" w:noVBand="0"/>
      </w:tblPr>
      <w:tblGrid>
        <w:gridCol w:w="4606"/>
        <w:gridCol w:w="4606"/>
      </w:tblGrid>
      <w:tr w:rsidR="009245DA" w:rsidRPr="00BB34D3" w:rsidTr="00310B63">
        <w:tc>
          <w:tcPr>
            <w:tcW w:w="4606" w:type="dxa"/>
            <w:shd w:val="clear" w:color="auto" w:fill="auto"/>
          </w:tcPr>
          <w:p w:rsidR="009245DA" w:rsidRPr="00BB34D3" w:rsidRDefault="009245DA" w:rsidP="00310B63">
            <w:pPr>
              <w:jc w:val="both"/>
              <w:rPr>
                <w:rFonts w:ascii="Calibri" w:hAnsi="Calibri" w:cs="Calibri"/>
                <w:color w:val="FF0000"/>
                <w:sz w:val="20"/>
                <w:szCs w:val="20"/>
              </w:rPr>
            </w:pPr>
          </w:p>
        </w:tc>
        <w:tc>
          <w:tcPr>
            <w:tcW w:w="4606" w:type="dxa"/>
            <w:shd w:val="clear" w:color="auto" w:fill="auto"/>
          </w:tcPr>
          <w:p w:rsidR="009245DA" w:rsidRPr="00BB34D3" w:rsidRDefault="009245DA" w:rsidP="00310B63">
            <w:pPr>
              <w:jc w:val="center"/>
              <w:rPr>
                <w:rFonts w:ascii="Calibri" w:hAnsi="Calibri" w:cs="Calibri"/>
                <w:color w:val="FF0000"/>
                <w:sz w:val="20"/>
                <w:szCs w:val="20"/>
              </w:rPr>
            </w:pPr>
          </w:p>
        </w:tc>
      </w:tr>
    </w:tbl>
    <w:p w:rsidR="0022075B" w:rsidRPr="00BB34D3" w:rsidRDefault="0022075B">
      <w:pPr>
        <w:rPr>
          <w:rFonts w:ascii="Calibri" w:hAnsi="Calibri" w:cs="Calibri"/>
          <w:sz w:val="20"/>
          <w:szCs w:val="20"/>
        </w:rPr>
      </w:pPr>
    </w:p>
    <w:p w:rsidR="00776C3B" w:rsidRPr="00BB34D3" w:rsidRDefault="00776C3B">
      <w:pPr>
        <w:rPr>
          <w:rFonts w:ascii="Calibri" w:hAnsi="Calibri" w:cs="Calibri"/>
          <w:sz w:val="20"/>
          <w:szCs w:val="20"/>
        </w:rPr>
      </w:pPr>
    </w:p>
    <w:p w:rsidR="00776C3B" w:rsidRPr="00BB34D3" w:rsidRDefault="00776C3B">
      <w:pPr>
        <w:rPr>
          <w:rFonts w:ascii="Calibri" w:hAnsi="Calibri" w:cs="Calibri"/>
          <w:sz w:val="20"/>
          <w:szCs w:val="20"/>
        </w:rPr>
      </w:pPr>
    </w:p>
    <w:p w:rsidR="00776C3B" w:rsidRPr="00BB34D3" w:rsidRDefault="00776C3B">
      <w:pPr>
        <w:rPr>
          <w:rFonts w:ascii="Calibri" w:hAnsi="Calibri" w:cs="Calibri"/>
          <w:sz w:val="20"/>
          <w:szCs w:val="20"/>
        </w:rPr>
      </w:pPr>
    </w:p>
    <w:sectPr w:rsidR="00776C3B" w:rsidRPr="00BB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60C6"/>
    <w:multiLevelType w:val="hybridMultilevel"/>
    <w:tmpl w:val="8D8EEF20"/>
    <w:lvl w:ilvl="0" w:tplc="163C53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16F13"/>
    <w:multiLevelType w:val="hybridMultilevel"/>
    <w:tmpl w:val="19C27338"/>
    <w:lvl w:ilvl="0" w:tplc="0424000F">
      <w:start w:val="1"/>
      <w:numFmt w:val="decimal"/>
      <w:lvlText w:val="%1."/>
      <w:lvlJc w:val="left"/>
      <w:pPr>
        <w:tabs>
          <w:tab w:val="num" w:pos="720"/>
        </w:tabs>
        <w:ind w:left="720" w:hanging="360"/>
      </w:pPr>
      <w:rPr>
        <w:rFonts w:hint="default"/>
      </w:rPr>
    </w:lvl>
    <w:lvl w:ilvl="1" w:tplc="D3A4D2B0">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6002023"/>
    <w:multiLevelType w:val="hybridMultilevel"/>
    <w:tmpl w:val="E1B6BA8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97E37EB"/>
    <w:multiLevelType w:val="hybridMultilevel"/>
    <w:tmpl w:val="0834356E"/>
    <w:lvl w:ilvl="0" w:tplc="D52A416E">
      <w:start w:val="1"/>
      <w:numFmt w:val="bullet"/>
      <w:lvlText w:val=""/>
      <w:lvlJc w:val="left"/>
      <w:pPr>
        <w:tabs>
          <w:tab w:val="num" w:pos="227"/>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D3D30"/>
    <w:multiLevelType w:val="hybridMultilevel"/>
    <w:tmpl w:val="1F382F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3C322B"/>
    <w:multiLevelType w:val="hybridMultilevel"/>
    <w:tmpl w:val="E542947A"/>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83F39D2"/>
    <w:multiLevelType w:val="hybridMultilevel"/>
    <w:tmpl w:val="CD56F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7B425F"/>
    <w:multiLevelType w:val="hybridMultilevel"/>
    <w:tmpl w:val="D2941E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A04C8"/>
    <w:multiLevelType w:val="multilevel"/>
    <w:tmpl w:val="E1B6BA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0355AC"/>
    <w:multiLevelType w:val="hybridMultilevel"/>
    <w:tmpl w:val="560C6D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4648C"/>
    <w:multiLevelType w:val="hybridMultilevel"/>
    <w:tmpl w:val="24AC59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B7467"/>
    <w:multiLevelType w:val="multilevel"/>
    <w:tmpl w:val="E1B6BA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4F4374"/>
    <w:multiLevelType w:val="hybridMultilevel"/>
    <w:tmpl w:val="09BE1F9A"/>
    <w:lvl w:ilvl="0" w:tplc="04240001">
      <w:start w:val="1"/>
      <w:numFmt w:val="bullet"/>
      <w:lvlText w:val=""/>
      <w:lvlJc w:val="left"/>
      <w:pPr>
        <w:ind w:left="1110" w:hanging="39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3B70DE"/>
    <w:multiLevelType w:val="hybridMultilevel"/>
    <w:tmpl w:val="76365F82"/>
    <w:lvl w:ilvl="0" w:tplc="2C9E1D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4A7280"/>
    <w:multiLevelType w:val="multilevel"/>
    <w:tmpl w:val="D4487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0C71ED"/>
    <w:multiLevelType w:val="hybridMultilevel"/>
    <w:tmpl w:val="E30CCD50"/>
    <w:lvl w:ilvl="0" w:tplc="0424000F">
      <w:start w:val="1"/>
      <w:numFmt w:val="decimal"/>
      <w:lvlText w:val="%1."/>
      <w:lvlJc w:val="left"/>
      <w:pPr>
        <w:tabs>
          <w:tab w:val="num" w:pos="720"/>
        </w:tabs>
        <w:ind w:left="720" w:hanging="360"/>
      </w:pPr>
      <w:rPr>
        <w:rFonts w:hint="default"/>
      </w:rPr>
    </w:lvl>
    <w:lvl w:ilvl="1" w:tplc="7AE28CEC">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B733077"/>
    <w:multiLevelType w:val="multilevel"/>
    <w:tmpl w:val="DBF4AF66"/>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62FD5"/>
    <w:multiLevelType w:val="hybridMultilevel"/>
    <w:tmpl w:val="D3B07C82"/>
    <w:lvl w:ilvl="0" w:tplc="9642EA5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B43E28"/>
    <w:multiLevelType w:val="hybridMultilevel"/>
    <w:tmpl w:val="7332CE50"/>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D11BC"/>
    <w:multiLevelType w:val="multilevel"/>
    <w:tmpl w:val="C41296C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357"/>
        </w:tabs>
        <w:ind w:left="340" w:hanging="34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F74DE4"/>
    <w:multiLevelType w:val="hybridMultilevel"/>
    <w:tmpl w:val="C41296C4"/>
    <w:lvl w:ilvl="0" w:tplc="0424000F">
      <w:start w:val="1"/>
      <w:numFmt w:val="decimal"/>
      <w:lvlText w:val="%1."/>
      <w:lvlJc w:val="left"/>
      <w:pPr>
        <w:tabs>
          <w:tab w:val="num" w:pos="720"/>
        </w:tabs>
        <w:ind w:left="720" w:hanging="360"/>
      </w:pPr>
      <w:rPr>
        <w:rFonts w:hint="default"/>
      </w:rPr>
    </w:lvl>
    <w:lvl w:ilvl="1" w:tplc="774AD086">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3BA2E04"/>
    <w:multiLevelType w:val="hybridMultilevel"/>
    <w:tmpl w:val="F49CA732"/>
    <w:lvl w:ilvl="0" w:tplc="70A860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135145"/>
    <w:multiLevelType w:val="hybridMultilevel"/>
    <w:tmpl w:val="107CBF42"/>
    <w:lvl w:ilvl="0" w:tplc="A796BE02">
      <w:start w:val="16"/>
      <w:numFmt w:val="bullet"/>
      <w:lvlText w:val="-"/>
      <w:lvlJc w:val="left"/>
      <w:pPr>
        <w:tabs>
          <w:tab w:val="num" w:pos="357"/>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95492"/>
    <w:multiLevelType w:val="hybridMultilevel"/>
    <w:tmpl w:val="82FEE238"/>
    <w:lvl w:ilvl="0" w:tplc="04240003">
      <w:start w:val="1"/>
      <w:numFmt w:val="bullet"/>
      <w:lvlText w:val="o"/>
      <w:lvlJc w:val="left"/>
      <w:pPr>
        <w:tabs>
          <w:tab w:val="num" w:pos="720"/>
        </w:tabs>
        <w:ind w:left="720" w:hanging="360"/>
      </w:pPr>
      <w:rPr>
        <w:rFonts w:ascii="Courier New" w:hAnsi="Courier New" w:hint="default"/>
      </w:rPr>
    </w:lvl>
    <w:lvl w:ilvl="1" w:tplc="394C629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6" w15:restartNumberingAfterBreak="0">
    <w:nsid w:val="77CA5C52"/>
    <w:multiLevelType w:val="hybridMultilevel"/>
    <w:tmpl w:val="DBF4AF66"/>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D1DF1"/>
    <w:multiLevelType w:val="hybridMultilevel"/>
    <w:tmpl w:val="D7C65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6"/>
  </w:num>
  <w:num w:numId="4">
    <w:abstractNumId w:val="7"/>
  </w:num>
  <w:num w:numId="5">
    <w:abstractNumId w:val="9"/>
  </w:num>
  <w:num w:numId="6">
    <w:abstractNumId w:val="19"/>
  </w:num>
  <w:num w:numId="7">
    <w:abstractNumId w:val="3"/>
  </w:num>
  <w:num w:numId="8">
    <w:abstractNumId w:val="11"/>
  </w:num>
  <w:num w:numId="9">
    <w:abstractNumId w:val="5"/>
  </w:num>
  <w:num w:numId="10">
    <w:abstractNumId w:val="25"/>
  </w:num>
  <w:num w:numId="11">
    <w:abstractNumId w:val="16"/>
  </w:num>
  <w:num w:numId="12">
    <w:abstractNumId w:val="17"/>
  </w:num>
  <w:num w:numId="13">
    <w:abstractNumId w:val="2"/>
  </w:num>
  <w:num w:numId="14">
    <w:abstractNumId w:val="12"/>
  </w:num>
  <w:num w:numId="15">
    <w:abstractNumId w:val="21"/>
  </w:num>
  <w:num w:numId="16">
    <w:abstractNumId w:val="20"/>
  </w:num>
  <w:num w:numId="17">
    <w:abstractNumId w:val="8"/>
  </w:num>
  <w:num w:numId="18">
    <w:abstractNumId w:val="1"/>
  </w:num>
  <w:num w:numId="19">
    <w:abstractNumId w:val="23"/>
  </w:num>
  <w:num w:numId="20">
    <w:abstractNumId w:val="13"/>
  </w:num>
  <w:num w:numId="21">
    <w:abstractNumId w:val="22"/>
  </w:num>
  <w:num w:numId="22">
    <w:abstractNumId w:val="18"/>
  </w:num>
  <w:num w:numId="23">
    <w:abstractNumId w:val="4"/>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406"/>
    <w:rsid w:val="000118EA"/>
    <w:rsid w:val="00026490"/>
    <w:rsid w:val="00033EFD"/>
    <w:rsid w:val="00040EB3"/>
    <w:rsid w:val="00044F28"/>
    <w:rsid w:val="00062E95"/>
    <w:rsid w:val="00067EC1"/>
    <w:rsid w:val="000A4E0C"/>
    <w:rsid w:val="000C2C09"/>
    <w:rsid w:val="000C786F"/>
    <w:rsid w:val="000D1A4C"/>
    <w:rsid w:val="000F73AA"/>
    <w:rsid w:val="00116F08"/>
    <w:rsid w:val="00127590"/>
    <w:rsid w:val="00136B60"/>
    <w:rsid w:val="00155501"/>
    <w:rsid w:val="00160C97"/>
    <w:rsid w:val="00186C0D"/>
    <w:rsid w:val="001A08CA"/>
    <w:rsid w:val="001D3287"/>
    <w:rsid w:val="001F0899"/>
    <w:rsid w:val="001F599D"/>
    <w:rsid w:val="00204A27"/>
    <w:rsid w:val="00205111"/>
    <w:rsid w:val="00216EF7"/>
    <w:rsid w:val="0022075B"/>
    <w:rsid w:val="002350E9"/>
    <w:rsid w:val="0024355F"/>
    <w:rsid w:val="00251AFC"/>
    <w:rsid w:val="00264B5B"/>
    <w:rsid w:val="00271A46"/>
    <w:rsid w:val="002844F9"/>
    <w:rsid w:val="00292DE8"/>
    <w:rsid w:val="0029521E"/>
    <w:rsid w:val="002A6352"/>
    <w:rsid w:val="002B1297"/>
    <w:rsid w:val="002C7051"/>
    <w:rsid w:val="002E65CD"/>
    <w:rsid w:val="002E7FAB"/>
    <w:rsid w:val="002F266A"/>
    <w:rsid w:val="00305011"/>
    <w:rsid w:val="00310B63"/>
    <w:rsid w:val="00322613"/>
    <w:rsid w:val="00323893"/>
    <w:rsid w:val="00323AC5"/>
    <w:rsid w:val="003333A0"/>
    <w:rsid w:val="00333F0B"/>
    <w:rsid w:val="0033564A"/>
    <w:rsid w:val="00345269"/>
    <w:rsid w:val="00360D43"/>
    <w:rsid w:val="00377598"/>
    <w:rsid w:val="00381950"/>
    <w:rsid w:val="00397C2E"/>
    <w:rsid w:val="003B24C7"/>
    <w:rsid w:val="003B59C8"/>
    <w:rsid w:val="003C769F"/>
    <w:rsid w:val="003D0D62"/>
    <w:rsid w:val="003D58F1"/>
    <w:rsid w:val="003E38D3"/>
    <w:rsid w:val="003E4AAA"/>
    <w:rsid w:val="004022D8"/>
    <w:rsid w:val="00405C17"/>
    <w:rsid w:val="00406D0A"/>
    <w:rsid w:val="00421608"/>
    <w:rsid w:val="00423266"/>
    <w:rsid w:val="00432519"/>
    <w:rsid w:val="004336C8"/>
    <w:rsid w:val="00442224"/>
    <w:rsid w:val="004443D2"/>
    <w:rsid w:val="004578A9"/>
    <w:rsid w:val="00462CC5"/>
    <w:rsid w:val="00480102"/>
    <w:rsid w:val="00494697"/>
    <w:rsid w:val="004E1BBE"/>
    <w:rsid w:val="004E6708"/>
    <w:rsid w:val="004F32CB"/>
    <w:rsid w:val="004F7F48"/>
    <w:rsid w:val="0050369D"/>
    <w:rsid w:val="00503B07"/>
    <w:rsid w:val="00517243"/>
    <w:rsid w:val="005178F0"/>
    <w:rsid w:val="00532AE3"/>
    <w:rsid w:val="0053373A"/>
    <w:rsid w:val="00534C6F"/>
    <w:rsid w:val="00534D21"/>
    <w:rsid w:val="0053611B"/>
    <w:rsid w:val="0054270B"/>
    <w:rsid w:val="00563CB0"/>
    <w:rsid w:val="0056767F"/>
    <w:rsid w:val="00585D48"/>
    <w:rsid w:val="005A13CE"/>
    <w:rsid w:val="005B45C3"/>
    <w:rsid w:val="005B4D46"/>
    <w:rsid w:val="005C791F"/>
    <w:rsid w:val="005D3C57"/>
    <w:rsid w:val="005F0F99"/>
    <w:rsid w:val="00602202"/>
    <w:rsid w:val="00647F5E"/>
    <w:rsid w:val="00650FF1"/>
    <w:rsid w:val="00654E4A"/>
    <w:rsid w:val="00674B05"/>
    <w:rsid w:val="006A3D81"/>
    <w:rsid w:val="006C0519"/>
    <w:rsid w:val="006C7F6C"/>
    <w:rsid w:val="006D7C2B"/>
    <w:rsid w:val="006F0A00"/>
    <w:rsid w:val="00700C69"/>
    <w:rsid w:val="00722292"/>
    <w:rsid w:val="007416C4"/>
    <w:rsid w:val="00776C3B"/>
    <w:rsid w:val="007A1EB0"/>
    <w:rsid w:val="007A5273"/>
    <w:rsid w:val="007A7793"/>
    <w:rsid w:val="007B58BE"/>
    <w:rsid w:val="007C68FF"/>
    <w:rsid w:val="007D75FE"/>
    <w:rsid w:val="007F3F7E"/>
    <w:rsid w:val="007F7550"/>
    <w:rsid w:val="007F7C4C"/>
    <w:rsid w:val="0081085D"/>
    <w:rsid w:val="00813AE4"/>
    <w:rsid w:val="00845FF4"/>
    <w:rsid w:val="0084789A"/>
    <w:rsid w:val="00847B83"/>
    <w:rsid w:val="00852BB2"/>
    <w:rsid w:val="00855CFE"/>
    <w:rsid w:val="008601A2"/>
    <w:rsid w:val="008751C5"/>
    <w:rsid w:val="00877BC9"/>
    <w:rsid w:val="00886D97"/>
    <w:rsid w:val="008B274A"/>
    <w:rsid w:val="008B5338"/>
    <w:rsid w:val="008E6985"/>
    <w:rsid w:val="00913766"/>
    <w:rsid w:val="00921651"/>
    <w:rsid w:val="009245DA"/>
    <w:rsid w:val="009721A0"/>
    <w:rsid w:val="00980281"/>
    <w:rsid w:val="00992ABE"/>
    <w:rsid w:val="009D13A4"/>
    <w:rsid w:val="009D3B65"/>
    <w:rsid w:val="009E7EAD"/>
    <w:rsid w:val="009F44F3"/>
    <w:rsid w:val="00A00A84"/>
    <w:rsid w:val="00A41D87"/>
    <w:rsid w:val="00A4382A"/>
    <w:rsid w:val="00A47BA6"/>
    <w:rsid w:val="00AA2384"/>
    <w:rsid w:val="00AD2085"/>
    <w:rsid w:val="00B02FB2"/>
    <w:rsid w:val="00B04682"/>
    <w:rsid w:val="00B1434C"/>
    <w:rsid w:val="00B1719A"/>
    <w:rsid w:val="00B20DCC"/>
    <w:rsid w:val="00B2409A"/>
    <w:rsid w:val="00B35AD2"/>
    <w:rsid w:val="00B40D8D"/>
    <w:rsid w:val="00B75122"/>
    <w:rsid w:val="00B87169"/>
    <w:rsid w:val="00BA0CAE"/>
    <w:rsid w:val="00BB315A"/>
    <w:rsid w:val="00BB34D3"/>
    <w:rsid w:val="00BC74C9"/>
    <w:rsid w:val="00BD2BBF"/>
    <w:rsid w:val="00BD3DC7"/>
    <w:rsid w:val="00BE04BE"/>
    <w:rsid w:val="00BE7406"/>
    <w:rsid w:val="00BF6E7D"/>
    <w:rsid w:val="00C05305"/>
    <w:rsid w:val="00C20807"/>
    <w:rsid w:val="00C23178"/>
    <w:rsid w:val="00C323B6"/>
    <w:rsid w:val="00C44A91"/>
    <w:rsid w:val="00C9134F"/>
    <w:rsid w:val="00C927F5"/>
    <w:rsid w:val="00CA2FA8"/>
    <w:rsid w:val="00CB07C0"/>
    <w:rsid w:val="00CC797A"/>
    <w:rsid w:val="00CE5379"/>
    <w:rsid w:val="00CF101F"/>
    <w:rsid w:val="00CF1CA7"/>
    <w:rsid w:val="00CF3156"/>
    <w:rsid w:val="00D05CD9"/>
    <w:rsid w:val="00D25859"/>
    <w:rsid w:val="00D445A8"/>
    <w:rsid w:val="00D508A0"/>
    <w:rsid w:val="00D55D55"/>
    <w:rsid w:val="00D637E2"/>
    <w:rsid w:val="00D70EF7"/>
    <w:rsid w:val="00D73452"/>
    <w:rsid w:val="00D83576"/>
    <w:rsid w:val="00D91338"/>
    <w:rsid w:val="00DA6B29"/>
    <w:rsid w:val="00DB2816"/>
    <w:rsid w:val="00DB5C9D"/>
    <w:rsid w:val="00DC0588"/>
    <w:rsid w:val="00DC3EC3"/>
    <w:rsid w:val="00DD510A"/>
    <w:rsid w:val="00DE0150"/>
    <w:rsid w:val="00DE5E3F"/>
    <w:rsid w:val="00DF46BD"/>
    <w:rsid w:val="00E1261E"/>
    <w:rsid w:val="00E17419"/>
    <w:rsid w:val="00E22792"/>
    <w:rsid w:val="00E32A7D"/>
    <w:rsid w:val="00E40836"/>
    <w:rsid w:val="00E51F4F"/>
    <w:rsid w:val="00E73B7E"/>
    <w:rsid w:val="00E925E8"/>
    <w:rsid w:val="00E967B0"/>
    <w:rsid w:val="00EB12C5"/>
    <w:rsid w:val="00EB4771"/>
    <w:rsid w:val="00EC2CD3"/>
    <w:rsid w:val="00EF3424"/>
    <w:rsid w:val="00F003E9"/>
    <w:rsid w:val="00F104B4"/>
    <w:rsid w:val="00F15AAE"/>
    <w:rsid w:val="00F35C8E"/>
    <w:rsid w:val="00F77463"/>
    <w:rsid w:val="00F8584C"/>
    <w:rsid w:val="00FA0209"/>
    <w:rsid w:val="00FA7F8E"/>
    <w:rsid w:val="00FC2638"/>
    <w:rsid w:val="00FC697B"/>
    <w:rsid w:val="00FE60AC"/>
    <w:rsid w:val="00FF57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A9CE30-996C-436B-9925-DA687CED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outlineLvl w:val="0"/>
    </w:pPr>
    <w:rPr>
      <w:b/>
      <w:bCs/>
      <w:i/>
      <w:i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style>
  <w:style w:type="paragraph" w:styleId="Glava">
    <w:name w:val="header"/>
    <w:basedOn w:val="Navaden"/>
    <w:pPr>
      <w:tabs>
        <w:tab w:val="center" w:pos="4536"/>
        <w:tab w:val="right" w:pos="9072"/>
      </w:tabs>
    </w:pPr>
  </w:style>
  <w:style w:type="table" w:styleId="Tabelamrea">
    <w:name w:val="Table Grid"/>
    <w:basedOn w:val="Navadnatabela"/>
    <w:rsid w:val="0004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BB315A"/>
    <w:pPr>
      <w:spacing w:after="75"/>
    </w:pPr>
    <w:rPr>
      <w:rFonts w:ascii="Verdana" w:hAnsi="Verdana"/>
      <w:sz w:val="17"/>
      <w:szCs w:val="17"/>
    </w:rPr>
  </w:style>
  <w:style w:type="paragraph" w:styleId="HTML-oblikovano">
    <w:name w:val="HTML Preformatted"/>
    <w:basedOn w:val="Navaden"/>
    <w:rsid w:val="00F0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ighlight1">
    <w:name w:val="highlight1"/>
    <w:rsid w:val="005A13CE"/>
    <w:rPr>
      <w:shd w:val="clear" w:color="auto" w:fill="FFFF88"/>
    </w:rPr>
  </w:style>
  <w:style w:type="paragraph" w:styleId="Odstavekseznama">
    <w:name w:val="List Paragraph"/>
    <w:basedOn w:val="Navaden"/>
    <w:uiPriority w:val="34"/>
    <w:qFormat/>
    <w:rsid w:val="00BC74C9"/>
    <w:pPr>
      <w:ind w:left="720"/>
      <w:contextualSpacing/>
    </w:pPr>
  </w:style>
  <w:style w:type="paragraph" w:customStyle="1" w:styleId="Default">
    <w:name w:val="Default"/>
    <w:rsid w:val="00BC74C9"/>
    <w:pPr>
      <w:autoSpaceDE w:val="0"/>
      <w:autoSpaceDN w:val="0"/>
      <w:adjustRightInd w:val="0"/>
    </w:pPr>
    <w:rPr>
      <w:rFonts w:ascii="Arial" w:hAnsi="Arial" w:cs="Arial"/>
      <w:color w:val="000000"/>
      <w:sz w:val="24"/>
      <w:szCs w:val="24"/>
    </w:rPr>
  </w:style>
  <w:style w:type="character" w:styleId="Hiperpovezava">
    <w:name w:val="Hyperlink"/>
    <w:rsid w:val="00E1261E"/>
    <w:rPr>
      <w:color w:val="0563C1"/>
      <w:u w:val="single"/>
    </w:rPr>
  </w:style>
  <w:style w:type="paragraph" w:styleId="Besedilooblaka">
    <w:name w:val="Balloon Text"/>
    <w:basedOn w:val="Navaden"/>
    <w:link w:val="BesedilooblakaZnak"/>
    <w:rsid w:val="00310B63"/>
    <w:rPr>
      <w:rFonts w:ascii="Segoe UI" w:hAnsi="Segoe UI" w:cs="Segoe UI"/>
      <w:sz w:val="18"/>
      <w:szCs w:val="18"/>
    </w:rPr>
  </w:style>
  <w:style w:type="character" w:customStyle="1" w:styleId="BesedilooblakaZnak">
    <w:name w:val="Besedilo oblačka Znak"/>
    <w:link w:val="Besedilooblaka"/>
    <w:rsid w:val="00310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6812">
      <w:bodyDiv w:val="1"/>
      <w:marLeft w:val="0"/>
      <w:marRight w:val="0"/>
      <w:marTop w:val="0"/>
      <w:marBottom w:val="0"/>
      <w:divBdr>
        <w:top w:val="none" w:sz="0" w:space="0" w:color="auto"/>
        <w:left w:val="none" w:sz="0" w:space="0" w:color="auto"/>
        <w:bottom w:val="none" w:sz="0" w:space="0" w:color="auto"/>
        <w:right w:val="none" w:sz="0" w:space="0" w:color="auto"/>
      </w:divBdr>
    </w:div>
    <w:div w:id="1178740172">
      <w:bodyDiv w:val="1"/>
      <w:marLeft w:val="0"/>
      <w:marRight w:val="0"/>
      <w:marTop w:val="0"/>
      <w:marBottom w:val="0"/>
      <w:divBdr>
        <w:top w:val="none" w:sz="0" w:space="0" w:color="auto"/>
        <w:left w:val="none" w:sz="0" w:space="0" w:color="auto"/>
        <w:bottom w:val="none" w:sz="0" w:space="0" w:color="auto"/>
        <w:right w:val="none" w:sz="0" w:space="0" w:color="auto"/>
      </w:divBdr>
    </w:div>
    <w:div w:id="13332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ursa.nadizar@kranj.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gov.si"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1511</Words>
  <Characters>8618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MESTNA OBČINA KRANJ</vt:lpstr>
    </vt:vector>
  </TitlesOfParts>
  <Company/>
  <LinksUpToDate>false</LinksUpToDate>
  <CharactersWithSpaces>10109</CharactersWithSpaces>
  <SharedDoc>false</SharedDoc>
  <HLinks>
    <vt:vector size="48" baseType="variant">
      <vt:variant>
        <vt:i4>1507339</vt:i4>
      </vt:variant>
      <vt:variant>
        <vt:i4>21</vt:i4>
      </vt:variant>
      <vt:variant>
        <vt:i4>0</vt:i4>
      </vt:variant>
      <vt:variant>
        <vt:i4>5</vt:i4>
      </vt:variant>
      <vt:variant>
        <vt:lpwstr>http://www.kranj.si/</vt:lpwstr>
      </vt:variant>
      <vt:variant>
        <vt:lpwstr/>
      </vt:variant>
      <vt:variant>
        <vt:i4>3670088</vt:i4>
      </vt:variant>
      <vt:variant>
        <vt:i4>18</vt:i4>
      </vt:variant>
      <vt:variant>
        <vt:i4>0</vt:i4>
      </vt:variant>
      <vt:variant>
        <vt:i4>5</vt:i4>
      </vt:variant>
      <vt:variant>
        <vt:lpwstr>mailto:ursa.nadizar@kranj.si</vt:lpwstr>
      </vt:variant>
      <vt:variant>
        <vt:lpwstr/>
      </vt:variant>
      <vt:variant>
        <vt:i4>6684792</vt:i4>
      </vt:variant>
      <vt:variant>
        <vt:i4>15</vt:i4>
      </vt:variant>
      <vt:variant>
        <vt:i4>0</vt:i4>
      </vt:variant>
      <vt:variant>
        <vt:i4>5</vt:i4>
      </vt:variant>
      <vt:variant>
        <vt:lpwstr>http://www.gov.si/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Interni natečaj MO Kranj medobčinski redar</dc:title>
  <dc:subject/>
  <dc:creator>Mestna občina</dc:creator>
  <cp:keywords/>
  <dc:description/>
  <cp:lastModifiedBy>Janja Pohlin</cp:lastModifiedBy>
  <cp:revision>2</cp:revision>
  <cp:lastPrinted>2018-07-10T11:58:00Z</cp:lastPrinted>
  <dcterms:created xsi:type="dcterms:W3CDTF">2020-09-25T10:02:00Z</dcterms:created>
  <dcterms:modified xsi:type="dcterms:W3CDTF">2020-09-25T10:02:00Z</dcterms:modified>
</cp:coreProperties>
</file>