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54C9" w14:textId="6FC09D1D" w:rsidR="00914F8A" w:rsidRPr="00CA571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Na podlagi 57. člena Zakona o javnih uslužbencih (</w:t>
      </w:r>
      <w:r w:rsidRPr="00CA5712">
        <w:rPr>
          <w:rFonts w:ascii="Arial" w:hAnsi="Arial" w:cs="Arial"/>
          <w:shd w:val="clear" w:color="auto" w:fill="FFFFFF"/>
        </w:rPr>
        <w:t xml:space="preserve">v nadaljevanju ZJU, Uradni list RS, št. 63/07 - uradno prečiščeno besedilo, 69/08 - ZTFI-A, 69/08 - ZZavar-E, 65/08, 40/12 - ZUJF, 49/20 - ZIUZEOP, 61/20 - ZIUZEOP-A, 152/20 - ZZUOOP, 158/20 - </w:t>
      </w:r>
      <w:proofErr w:type="spellStart"/>
      <w:r w:rsidRPr="00CA5712">
        <w:rPr>
          <w:rFonts w:ascii="Arial" w:hAnsi="Arial" w:cs="Arial"/>
          <w:shd w:val="clear" w:color="auto" w:fill="FFFFFF"/>
        </w:rPr>
        <w:t>ZIntPK</w:t>
      </w:r>
      <w:proofErr w:type="spellEnd"/>
      <w:r w:rsidRPr="00CA5712">
        <w:rPr>
          <w:rFonts w:ascii="Arial" w:hAnsi="Arial" w:cs="Arial"/>
          <w:shd w:val="clear" w:color="auto" w:fill="FFFFFF"/>
        </w:rPr>
        <w:t xml:space="preserve">-C, 175/20 - ZIUOPDVE, 203/20 - ZIUPOPDVE, 195/20, 28/21 - skl. US, 202/21 - </w:t>
      </w:r>
      <w:proofErr w:type="spellStart"/>
      <w:r w:rsidRPr="00CA5712">
        <w:rPr>
          <w:rFonts w:ascii="Arial" w:hAnsi="Arial" w:cs="Arial"/>
          <w:shd w:val="clear" w:color="auto" w:fill="FFFFFF"/>
        </w:rPr>
        <w:t>odl</w:t>
      </w:r>
      <w:proofErr w:type="spellEnd"/>
      <w:r w:rsidRPr="00CA5712">
        <w:rPr>
          <w:rFonts w:ascii="Arial" w:hAnsi="Arial" w:cs="Arial"/>
          <w:shd w:val="clear" w:color="auto" w:fill="FFFFFF"/>
        </w:rPr>
        <w:t xml:space="preserve">. US, 206/21 - ZDUPŠOP, 3/22 – </w:t>
      </w:r>
      <w:proofErr w:type="spellStart"/>
      <w:r w:rsidRPr="00CA5712">
        <w:rPr>
          <w:rFonts w:ascii="Arial" w:hAnsi="Arial" w:cs="Arial"/>
          <w:shd w:val="clear" w:color="auto" w:fill="FFFFFF"/>
        </w:rPr>
        <w:t>Zdeb</w:t>
      </w:r>
      <w:proofErr w:type="spellEnd"/>
      <w:r w:rsidRPr="00CA5712">
        <w:rPr>
          <w:rFonts w:ascii="Arial" w:hAnsi="Arial" w:cs="Arial"/>
          <w:shd w:val="clear" w:color="auto" w:fill="FFFFFF"/>
        </w:rPr>
        <w:t>, 141/2022-ZIKS-1H)</w:t>
      </w:r>
      <w:r w:rsidRPr="00CA5712">
        <w:rPr>
          <w:rFonts w:ascii="Arial" w:eastAsia="Times New Roman" w:hAnsi="Arial" w:cs="Arial"/>
          <w:spacing w:val="9"/>
          <w:lang w:eastAsia="sl-SI"/>
        </w:rPr>
        <w:t xml:space="preserve"> O</w:t>
      </w:r>
      <w:r w:rsidR="00807FFE" w:rsidRPr="00CA5712">
        <w:rPr>
          <w:rFonts w:ascii="Arial" w:eastAsia="Times New Roman" w:hAnsi="Arial" w:cs="Arial"/>
          <w:spacing w:val="9"/>
          <w:lang w:eastAsia="sl-SI"/>
        </w:rPr>
        <w:t>bčina Lenart, Trg osvoboditve 7, 2230 Lenart v Slov. goricah</w:t>
      </w:r>
      <w:r w:rsidRPr="00CA5712">
        <w:rPr>
          <w:rFonts w:ascii="Arial" w:eastAsia="Times New Roman" w:hAnsi="Arial" w:cs="Arial"/>
          <w:spacing w:val="9"/>
          <w:lang w:eastAsia="sl-SI"/>
        </w:rPr>
        <w:t>, objavlja javni interni natečaj za zasedbo prostega uradniškega delovnega mesta za nedoločen čas, s 6-mesečnim poskusnim delom</w:t>
      </w:r>
    </w:p>
    <w:p w14:paraId="5A7B5359" w14:textId="77777777" w:rsidR="00914F8A" w:rsidRPr="00CA571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p>
    <w:p w14:paraId="48395D3D" w14:textId="770CBBB6" w:rsidR="00914F8A" w:rsidRPr="00CA571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b/>
          <w:spacing w:val="9"/>
          <w:lang w:eastAsia="sl-SI"/>
        </w:rPr>
        <w:t>VIŠJI SVETOVALEC (šifra DM</w:t>
      </w:r>
      <w:r w:rsidR="00981F18" w:rsidRPr="00CA5712">
        <w:rPr>
          <w:rFonts w:ascii="Arial" w:eastAsia="Times New Roman" w:hAnsi="Arial" w:cs="Arial"/>
          <w:b/>
          <w:spacing w:val="9"/>
          <w:lang w:eastAsia="sl-SI"/>
        </w:rPr>
        <w:t xml:space="preserve"> 5)</w:t>
      </w:r>
      <w:r w:rsidRPr="00CA5712">
        <w:rPr>
          <w:rFonts w:ascii="Arial" w:eastAsia="Times New Roman" w:hAnsi="Arial" w:cs="Arial"/>
          <w:b/>
          <w:spacing w:val="9"/>
          <w:lang w:eastAsia="sl-SI"/>
        </w:rPr>
        <w:t xml:space="preserve">, </w:t>
      </w:r>
      <w:r w:rsidRPr="00CA5712">
        <w:rPr>
          <w:rFonts w:ascii="Arial" w:eastAsia="Times New Roman" w:hAnsi="Arial" w:cs="Arial"/>
          <w:spacing w:val="9"/>
          <w:lang w:eastAsia="sl-SI"/>
        </w:rPr>
        <w:t xml:space="preserve">v </w:t>
      </w:r>
      <w:r w:rsidR="00807FFE" w:rsidRPr="00CA5712">
        <w:rPr>
          <w:rFonts w:ascii="Arial" w:eastAsia="Times New Roman" w:hAnsi="Arial" w:cs="Arial"/>
          <w:spacing w:val="9"/>
          <w:lang w:eastAsia="sl-SI"/>
        </w:rPr>
        <w:t>občinski upravi Občine Lenart</w:t>
      </w:r>
      <w:r w:rsidRPr="00CA5712">
        <w:rPr>
          <w:rFonts w:ascii="Arial" w:eastAsia="Times New Roman" w:hAnsi="Arial" w:cs="Arial"/>
          <w:spacing w:val="9"/>
          <w:lang w:eastAsia="sl-SI"/>
        </w:rPr>
        <w:t xml:space="preserve"> </w:t>
      </w:r>
      <w:r w:rsidR="00981F18" w:rsidRPr="00CA5712">
        <w:rPr>
          <w:rFonts w:ascii="Arial" w:eastAsia="Times New Roman" w:hAnsi="Arial" w:cs="Arial"/>
          <w:spacing w:val="9"/>
          <w:lang w:eastAsia="sl-SI"/>
        </w:rPr>
        <w:t xml:space="preserve">- </w:t>
      </w:r>
      <w:r w:rsidRPr="00CA5712">
        <w:rPr>
          <w:rFonts w:ascii="Arial" w:eastAsia="Times New Roman" w:hAnsi="Arial" w:cs="Arial"/>
          <w:spacing w:val="9"/>
          <w:lang w:eastAsia="sl-SI"/>
        </w:rPr>
        <w:t>M/Ž</w:t>
      </w:r>
      <w:r w:rsidR="00981F18" w:rsidRPr="00CA5712">
        <w:rPr>
          <w:rFonts w:ascii="Arial" w:eastAsia="Times New Roman" w:hAnsi="Arial" w:cs="Arial"/>
          <w:spacing w:val="9"/>
          <w:lang w:eastAsia="sl-SI"/>
        </w:rPr>
        <w:t>.</w:t>
      </w:r>
    </w:p>
    <w:p w14:paraId="3564D973" w14:textId="77777777" w:rsidR="00CA5712" w:rsidRDefault="00CA5712"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p>
    <w:p w14:paraId="2A50FB91" w14:textId="1A15121E" w:rsidR="00914F8A" w:rsidRPr="00CA571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 xml:space="preserve">Naloge na uradniškem delovnem mestu se lahko opravljajo </w:t>
      </w:r>
      <w:r w:rsidR="00807FFE" w:rsidRPr="00CA5712">
        <w:rPr>
          <w:rFonts w:ascii="Arial" w:eastAsia="Times New Roman" w:hAnsi="Arial" w:cs="Arial"/>
          <w:spacing w:val="9"/>
          <w:lang w:eastAsia="sl-SI"/>
        </w:rPr>
        <w:t>v nazivu: višji svetovalec II in</w:t>
      </w:r>
      <w:r w:rsidRPr="00CA5712">
        <w:rPr>
          <w:rFonts w:ascii="Arial" w:eastAsia="Times New Roman" w:hAnsi="Arial" w:cs="Arial"/>
          <w:spacing w:val="9"/>
          <w:lang w:eastAsia="sl-SI"/>
        </w:rPr>
        <w:t xml:space="preserve"> I.</w:t>
      </w:r>
    </w:p>
    <w:p w14:paraId="0BC121E2" w14:textId="047E05D8" w:rsidR="00981F18" w:rsidRPr="00CA5712" w:rsidRDefault="00914F8A" w:rsidP="00914F8A">
      <w:pPr>
        <w:shd w:val="clear" w:color="auto" w:fill="FFFFFF"/>
        <w:spacing w:before="100" w:beforeAutospacing="1" w:after="100" w:afterAutospacing="1" w:line="240" w:lineRule="auto"/>
        <w:jc w:val="both"/>
        <w:rPr>
          <w:rFonts w:ascii="Arial" w:eastAsia="Times New Roman" w:hAnsi="Arial" w:cs="Arial"/>
          <w:b/>
          <w:spacing w:val="9"/>
          <w:lang w:eastAsia="sl-SI"/>
        </w:rPr>
      </w:pPr>
      <w:r w:rsidRPr="00CA5712">
        <w:rPr>
          <w:rFonts w:ascii="Arial" w:eastAsia="Times New Roman" w:hAnsi="Arial" w:cs="Arial"/>
          <w:spacing w:val="9"/>
          <w:lang w:eastAsia="sl-SI"/>
        </w:rPr>
        <w:t xml:space="preserve">Javni uslužbenci, ki se bodo prijavili na prosto delovno mesto, </w:t>
      </w:r>
      <w:r w:rsidRPr="00CA5712">
        <w:rPr>
          <w:rFonts w:ascii="Arial" w:eastAsia="Times New Roman" w:hAnsi="Arial" w:cs="Arial"/>
          <w:b/>
          <w:spacing w:val="9"/>
          <w:lang w:eastAsia="sl-SI"/>
        </w:rPr>
        <w:t xml:space="preserve">morajo </w:t>
      </w:r>
      <w:r w:rsidR="00981F18" w:rsidRPr="00CA5712">
        <w:rPr>
          <w:rFonts w:ascii="Arial" w:eastAsia="Times New Roman" w:hAnsi="Arial" w:cs="Arial"/>
          <w:b/>
          <w:spacing w:val="9"/>
          <w:lang w:eastAsia="sl-SI"/>
        </w:rPr>
        <w:t>izpolnjevati naslednje pogoje:</w:t>
      </w:r>
    </w:p>
    <w:p w14:paraId="7FCFAFE1" w14:textId="66203719" w:rsidR="00914F8A" w:rsidRPr="00CA5712" w:rsidRDefault="00981F18" w:rsidP="00DA58A8">
      <w:pPr>
        <w:shd w:val="clear" w:color="auto" w:fill="FFFFFF"/>
        <w:spacing w:before="100" w:beforeAutospacing="1" w:after="0" w:line="240" w:lineRule="auto"/>
        <w:jc w:val="both"/>
        <w:rPr>
          <w:rFonts w:ascii="Arial" w:eastAsia="Times New Roman" w:hAnsi="Arial" w:cs="Arial"/>
          <w:spacing w:val="9"/>
          <w:lang w:eastAsia="sl-SI"/>
        </w:rPr>
      </w:pPr>
      <w:r w:rsidRPr="00CA5712">
        <w:rPr>
          <w:rFonts w:ascii="Arial" w:eastAsia="Times New Roman" w:hAnsi="Arial" w:cs="Arial"/>
          <w:bCs/>
          <w:spacing w:val="9"/>
          <w:lang w:eastAsia="sl-SI"/>
        </w:rPr>
        <w:t xml:space="preserve">- </w:t>
      </w:r>
      <w:r w:rsidR="00B15E08" w:rsidRPr="00CA5712">
        <w:rPr>
          <w:rFonts w:ascii="Arial" w:eastAsia="Times New Roman" w:hAnsi="Arial" w:cs="Arial"/>
          <w:bCs/>
          <w:spacing w:val="9"/>
          <w:lang w:eastAsia="sl-SI"/>
        </w:rPr>
        <w:t xml:space="preserve">imeti </w:t>
      </w:r>
      <w:r w:rsidR="00914F8A" w:rsidRPr="00CA5712">
        <w:rPr>
          <w:rFonts w:ascii="Arial" w:eastAsia="Times New Roman" w:hAnsi="Arial" w:cs="Arial"/>
          <w:bCs/>
          <w:spacing w:val="9"/>
          <w:lang w:eastAsia="sl-SI"/>
        </w:rPr>
        <w:t>sklenjeno delovno razmerje na uradniškem delovnem mestu za nedoločen čas v organu državne uprave</w:t>
      </w:r>
      <w:r w:rsidRPr="00CA5712">
        <w:rPr>
          <w:rFonts w:ascii="Arial" w:eastAsia="Times New Roman" w:hAnsi="Arial" w:cs="Arial"/>
          <w:bCs/>
          <w:spacing w:val="9"/>
          <w:lang w:eastAsia="sl-SI"/>
        </w:rPr>
        <w:t>, pravosodnih organih</w:t>
      </w:r>
      <w:r w:rsidRPr="00CA5712">
        <w:rPr>
          <w:rFonts w:ascii="Arial" w:eastAsia="Times New Roman" w:hAnsi="Arial" w:cs="Arial"/>
          <w:spacing w:val="9"/>
          <w:lang w:eastAsia="sl-SI"/>
        </w:rPr>
        <w:t>, drugih državnih organih in upravah lokalnih skupnosti, ki so pristopili k »Dogovoru o vključitvi v interni trg dela« in biti imenovani v uradniški naziv,</w:t>
      </w:r>
    </w:p>
    <w:p w14:paraId="3EE588A6" w14:textId="77777777" w:rsidR="00DA58A8" w:rsidRPr="00CA5712" w:rsidRDefault="00981F18" w:rsidP="00DA58A8">
      <w:pPr>
        <w:shd w:val="clear" w:color="auto" w:fill="FFFFFF"/>
        <w:spacing w:after="0" w:line="240" w:lineRule="auto"/>
        <w:jc w:val="both"/>
        <w:rPr>
          <w:rFonts w:ascii="Arial" w:hAnsi="Arial" w:cs="Arial"/>
        </w:rPr>
      </w:pPr>
      <w:r w:rsidRPr="00CA5712">
        <w:rPr>
          <w:rFonts w:ascii="Arial" w:eastAsia="Times New Roman" w:hAnsi="Arial" w:cs="Arial"/>
          <w:spacing w:val="9"/>
          <w:lang w:eastAsia="sl-SI"/>
        </w:rPr>
        <w:t xml:space="preserve">- </w:t>
      </w:r>
      <w:r w:rsidRPr="00CA5712">
        <w:rPr>
          <w:rFonts w:ascii="Arial" w:hAnsi="Arial"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9210CED" w14:textId="409A7165" w:rsidR="00DA58A8" w:rsidRPr="00CA5712" w:rsidRDefault="00981F18" w:rsidP="00DA58A8">
      <w:pPr>
        <w:shd w:val="clear" w:color="auto" w:fill="FFFFFF"/>
        <w:spacing w:after="0" w:line="240" w:lineRule="auto"/>
        <w:jc w:val="both"/>
        <w:rPr>
          <w:rFonts w:ascii="Arial" w:hAnsi="Arial" w:cs="Arial"/>
        </w:rPr>
      </w:pPr>
      <w:r w:rsidRPr="00CA5712">
        <w:rPr>
          <w:rFonts w:ascii="Arial" w:hAnsi="Arial" w:cs="Arial"/>
        </w:rPr>
        <w:t xml:space="preserve"> </w:t>
      </w:r>
      <w:r w:rsidRPr="00CA5712">
        <w:rPr>
          <w:rFonts w:ascii="Arial" w:hAnsi="Arial" w:cs="Arial"/>
        </w:rPr>
        <w:sym w:font="Symbol" w:char="F02D"/>
      </w:r>
      <w:r w:rsidRPr="00CA5712">
        <w:rPr>
          <w:rFonts w:ascii="Arial" w:hAnsi="Arial" w:cs="Arial"/>
        </w:rPr>
        <w:t xml:space="preserve"> </w:t>
      </w:r>
      <w:r w:rsidR="0035291B" w:rsidRPr="00CA5712">
        <w:rPr>
          <w:rFonts w:ascii="Arial" w:hAnsi="Arial" w:cs="Arial"/>
        </w:rPr>
        <w:t>najmanj 5</w:t>
      </w:r>
      <w:r w:rsidRPr="00CA5712">
        <w:rPr>
          <w:rFonts w:ascii="Arial" w:hAnsi="Arial" w:cs="Arial"/>
        </w:rPr>
        <w:t xml:space="preserve"> </w:t>
      </w:r>
      <w:r w:rsidR="0035291B" w:rsidRPr="00CA5712">
        <w:rPr>
          <w:rFonts w:ascii="Arial" w:hAnsi="Arial" w:cs="Arial"/>
        </w:rPr>
        <w:t>let delovnih izkušenj,</w:t>
      </w:r>
    </w:p>
    <w:p w14:paraId="2347A4FB" w14:textId="3B98AABA" w:rsidR="00981F18" w:rsidRPr="00CA5712" w:rsidRDefault="00981F18" w:rsidP="00DA58A8">
      <w:pPr>
        <w:shd w:val="clear" w:color="auto" w:fill="FFFFFF"/>
        <w:spacing w:after="0" w:line="240" w:lineRule="auto"/>
        <w:jc w:val="both"/>
        <w:rPr>
          <w:rFonts w:ascii="Arial" w:eastAsia="Times New Roman" w:hAnsi="Arial" w:cs="Arial"/>
          <w:spacing w:val="9"/>
          <w:lang w:eastAsia="sl-SI"/>
        </w:rPr>
      </w:pPr>
      <w:r w:rsidRPr="00CA5712">
        <w:rPr>
          <w:rFonts w:ascii="Arial" w:hAnsi="Arial" w:cs="Arial"/>
        </w:rPr>
        <w:t xml:space="preserve"> </w:t>
      </w:r>
      <w:r w:rsidRPr="00CA5712">
        <w:rPr>
          <w:rFonts w:ascii="Arial" w:hAnsi="Arial" w:cs="Arial"/>
        </w:rPr>
        <w:sym w:font="Symbol" w:char="F02D"/>
      </w:r>
      <w:r w:rsidRPr="00CA5712">
        <w:rPr>
          <w:rFonts w:ascii="Arial" w:hAnsi="Arial" w:cs="Arial"/>
        </w:rPr>
        <w:t xml:space="preserve"> obvezno usposabljanje za imenovanje v naziv</w:t>
      </w:r>
      <w:r w:rsidR="00807FFE" w:rsidRPr="00CA5712">
        <w:rPr>
          <w:rFonts w:ascii="Arial" w:hAnsi="Arial" w:cs="Arial"/>
        </w:rPr>
        <w:t>.</w:t>
      </w:r>
    </w:p>
    <w:p w14:paraId="62461D61" w14:textId="77777777" w:rsidR="00914F8A" w:rsidRPr="00CA571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8A85936" w14:textId="4F91AC01" w:rsidR="00914F8A" w:rsidRPr="00CA5712" w:rsidRDefault="00DA58A8"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hAnsi="Arial" w:cs="Arial"/>
        </w:rPr>
        <w:t>Na podlagi četrtega odstavka 54. člena Uredbe o notranji organizaciji, sistemizaciji, delovnih mestih in nazivih v organih javne uprave in v pravosodnih organih</w:t>
      </w:r>
      <w:r w:rsidR="00B15E08" w:rsidRPr="00CA5712">
        <w:rPr>
          <w:rFonts w:ascii="Arial" w:hAnsi="Arial" w:cs="Arial"/>
        </w:rPr>
        <w:t xml:space="preserve"> </w:t>
      </w:r>
      <w:r w:rsidRPr="00CA5712">
        <w:rPr>
          <w:rFonts w:ascii="Arial" w:hAnsi="Arial" w:cs="Arial"/>
        </w:rPr>
        <w:t xml:space="preserve">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0D7320D8" w14:textId="77777777" w:rsidR="00914F8A" w:rsidRPr="00CA571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 xml:space="preserve">Poleg navedenih pogojev mora kandidat izpolnjevati splošne pogoje, ki jih urejajo predpisi s področja delovnega prava. </w:t>
      </w:r>
    </w:p>
    <w:p w14:paraId="1C929AA0" w14:textId="77777777" w:rsidR="00914F8A" w:rsidRPr="00CA5712" w:rsidRDefault="00914F8A" w:rsidP="00914F8A">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lastRenderedPageBreak/>
        <w:t>Prijava mora vsebovati:</w:t>
      </w:r>
    </w:p>
    <w:p w14:paraId="3F42BE19" w14:textId="77777777" w:rsidR="00914F8A" w:rsidRPr="00CA571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pisno izjavo kandidata  o izpolnjevanju pogojev glede zahtevane stopnje izobrazbe, iz katere mora biti razvidna stopnja in smer izobrazbe, datum (dan, mesec in leto) zaključka izobraževanja ter ustanova, na kateri je bila izobrazba pridobljena;</w:t>
      </w:r>
    </w:p>
    <w:p w14:paraId="7E8393FA" w14:textId="77777777" w:rsidR="00914F8A" w:rsidRPr="00CA571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pisno izjavo kandidata o vseh dosedanjih zaposlitvah, v kateri kandidat navede datum sklenitve in datum prekinitve delovnega razmerja pri posameznem delodajalcu, ter kratko opiše delo, ki ga je opravljal pri tem delodajalcu;</w:t>
      </w:r>
    </w:p>
    <w:p w14:paraId="18D0E84A" w14:textId="77777777" w:rsidR="00914F8A" w:rsidRPr="00CA571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pisno izjavo kandidata o zahtevani stopnji izobrazbe na delovnih mestih, na katerih je opravljal delo pri posameznem delodajalcu;</w:t>
      </w:r>
    </w:p>
    <w:p w14:paraId="216C2C23" w14:textId="77777777" w:rsidR="00914F8A" w:rsidRPr="00CA571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pisno izjavo kandidata, da ima delovno razmerje sklenjeno za nedoločen čas;</w:t>
      </w:r>
    </w:p>
    <w:p w14:paraId="4DE5F89B" w14:textId="77777777" w:rsidR="00914F8A" w:rsidRPr="00CA571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pisno izjavo kandidata o izpolnjevanju pogoja glede uradniškega naziva, iz katere je razviden naziv, ki ga kandidat ima;</w:t>
      </w:r>
    </w:p>
    <w:p w14:paraId="0A7F2D80" w14:textId="77777777" w:rsidR="00914F8A" w:rsidRPr="00CA571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pisno izjavo kandidata o opravljanjem obveznem usposabljanju za imenovanju v naziv (v kolikor ga kandidat ima);</w:t>
      </w:r>
    </w:p>
    <w:p w14:paraId="4C013D26" w14:textId="05097676" w:rsidR="00914F8A" w:rsidRPr="00CA5712" w:rsidRDefault="00914F8A" w:rsidP="00914F8A">
      <w:pPr>
        <w:pStyle w:val="Odstavekseznama"/>
        <w:numPr>
          <w:ilvl w:val="0"/>
          <w:numId w:val="2"/>
        </w:num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 xml:space="preserve">pisno izjavo kandidata, da za namen tega postopka dovoljuje </w:t>
      </w:r>
      <w:r w:rsidR="00807FFE" w:rsidRPr="00CA5712">
        <w:rPr>
          <w:rFonts w:ascii="Arial" w:eastAsia="Times New Roman" w:hAnsi="Arial" w:cs="Arial"/>
          <w:spacing w:val="9"/>
          <w:lang w:eastAsia="sl-SI"/>
        </w:rPr>
        <w:t>Občinski upravi Občine Lenart</w:t>
      </w:r>
      <w:r w:rsidRPr="00CA5712">
        <w:rPr>
          <w:rFonts w:ascii="Arial" w:eastAsia="Times New Roman" w:hAnsi="Arial" w:cs="Arial"/>
          <w:spacing w:val="9"/>
          <w:lang w:eastAsia="sl-SI"/>
        </w:rPr>
        <w:t xml:space="preserve"> pridobitev podatkov iz zgoraj navedenih alinej iz kadrovske evidenca organa v katerem kandidat delo opravlja.</w:t>
      </w:r>
    </w:p>
    <w:p w14:paraId="6693B6BD" w14:textId="77777777" w:rsidR="00914F8A" w:rsidRPr="00CA5712" w:rsidRDefault="00914F8A" w:rsidP="00BE4F8B">
      <w:pPr>
        <w:shd w:val="clear" w:color="auto" w:fill="FFFFFF"/>
        <w:spacing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Obravnavali bomo pravočasne in popolne vloge. Formalno nepopolne vloge se skladno s prvim odstavkom 12. člena Uredbe o postopkih za zasedbo delovnih mest v organih državne uprave in pravosodnih organih (Uradni list RS, št. 139/06 in 104/10) ne bodo uvrstile v izbirni postopek.</w:t>
      </w:r>
    </w:p>
    <w:p w14:paraId="7BF9C85C" w14:textId="71C5FE0D" w:rsidR="00914F8A" w:rsidRPr="00CA5712" w:rsidRDefault="00914F8A" w:rsidP="00BE4F8B">
      <w:pPr>
        <w:shd w:val="clear" w:color="auto" w:fill="FFFFFF"/>
        <w:spacing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Naloge, ki se opravljajo na tem delovne</w:t>
      </w:r>
      <w:r w:rsidR="00016C49" w:rsidRPr="00CA5712">
        <w:rPr>
          <w:rFonts w:ascii="Arial" w:eastAsia="Times New Roman" w:hAnsi="Arial" w:cs="Arial"/>
          <w:spacing w:val="9"/>
          <w:lang w:eastAsia="sl-SI"/>
        </w:rPr>
        <w:t>m</w:t>
      </w:r>
      <w:r w:rsidRPr="00CA5712">
        <w:rPr>
          <w:rFonts w:ascii="Arial" w:eastAsia="Times New Roman" w:hAnsi="Arial" w:cs="Arial"/>
          <w:spacing w:val="9"/>
          <w:lang w:eastAsia="sl-SI"/>
        </w:rPr>
        <w:t xml:space="preserve"> mestu so:</w:t>
      </w:r>
    </w:p>
    <w:p w14:paraId="0EF3CA65"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sodelovanje in koordinacija aktivnosti z zaposlenimi, in drugimi organi, nosilci pooblastil, zavodi, organizacijami in društvi; </w:t>
      </w:r>
    </w:p>
    <w:p w14:paraId="05B358F8" w14:textId="044B21CC"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sodelovanje pri oblikovanju sistemskih rešitev in drugih najzahtevnejših gradiv; </w:t>
      </w:r>
    </w:p>
    <w:p w14:paraId="6D269016" w14:textId="4F0984B5"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samostojna priprava zahtevnih analiz, razvojnih projektov, informacij, poročil in drugih gradiv; </w:t>
      </w:r>
    </w:p>
    <w:p w14:paraId="76C23D33" w14:textId="43DFB67B"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vodenje in odločanje v najzahtevnejših upravnih postopkih;</w:t>
      </w:r>
    </w:p>
    <w:p w14:paraId="1EA92210"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opravljanje najzahtevnejših nalog s področja javnih financ in računovodstva;</w:t>
      </w:r>
    </w:p>
    <w:p w14:paraId="6BEAAC10" w14:textId="1023219E"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strokovna, organizacijska, administrativna in </w:t>
      </w:r>
      <w:r w:rsidR="00492A4A" w:rsidRPr="00CA5712">
        <w:rPr>
          <w:rFonts w:ascii="Arial" w:hAnsi="Arial" w:cs="Arial"/>
        </w:rPr>
        <w:t>koordinacijska podpora delovanja</w:t>
      </w:r>
      <w:r w:rsidRPr="00CA5712">
        <w:rPr>
          <w:rFonts w:ascii="Arial" w:hAnsi="Arial" w:cs="Arial"/>
        </w:rPr>
        <w:t xml:space="preserve"> </w:t>
      </w:r>
      <w:r w:rsidR="00492A4A" w:rsidRPr="00CA5712">
        <w:rPr>
          <w:rFonts w:ascii="Arial" w:hAnsi="Arial" w:cs="Arial"/>
        </w:rPr>
        <w:t>Nadzornega odbora,</w:t>
      </w:r>
    </w:p>
    <w:p w14:paraId="7DD22F00"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pripravljanje in sodelovanje pri izdelavi vseh navodil povezanih s finančnim poslovanjem ; </w:t>
      </w:r>
    </w:p>
    <w:p w14:paraId="4C342A1B"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priprava proračuna občine; </w:t>
      </w:r>
    </w:p>
    <w:p w14:paraId="3E155C7D"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priprava letnih poročil in podatkov za zaključni račun proračuna občine ter poročila o realizaciji proračuna; </w:t>
      </w:r>
    </w:p>
    <w:p w14:paraId="0671BCFD"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kontrola in nadzor pri porabi sredstev občinskega proračuna; </w:t>
      </w:r>
    </w:p>
    <w:p w14:paraId="362CD181"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koordiniranje med nadzorniki porabe proračunskih sredstev in proračunskim uporabnikom ter sodelovanje pri pripravi ustreznih pojasnil odmikov, kadar je to potrebno; </w:t>
      </w:r>
    </w:p>
    <w:p w14:paraId="11508074"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knjiženje; </w:t>
      </w:r>
    </w:p>
    <w:p w14:paraId="77C64524"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spremljanje vplačil in izplačil ter izterjava zapadlih obveznosti; </w:t>
      </w:r>
    </w:p>
    <w:p w14:paraId="05EC7572" w14:textId="3B8AC7C8"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obračunavanje DDV; </w:t>
      </w:r>
    </w:p>
    <w:p w14:paraId="561F2A3B" w14:textId="5B969F82" w:rsidR="00492A4A" w:rsidRPr="00CA5712" w:rsidRDefault="00492A4A"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mesečni obračun </w:t>
      </w:r>
      <w:proofErr w:type="spellStart"/>
      <w:r w:rsidRPr="00CA5712">
        <w:rPr>
          <w:rFonts w:ascii="Arial" w:hAnsi="Arial" w:cs="Arial"/>
        </w:rPr>
        <w:t>okoljske</w:t>
      </w:r>
      <w:proofErr w:type="spellEnd"/>
      <w:r w:rsidRPr="00CA5712">
        <w:rPr>
          <w:rFonts w:ascii="Arial" w:hAnsi="Arial" w:cs="Arial"/>
        </w:rPr>
        <w:t xml:space="preserve"> dajatve, odvajanja in čiščenja,</w:t>
      </w:r>
    </w:p>
    <w:p w14:paraId="7FD8986E"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pripravlja ter vodi premoženjsko bilanco občine; </w:t>
      </w:r>
    </w:p>
    <w:p w14:paraId="631B08CF"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poročanja </w:t>
      </w:r>
      <w:proofErr w:type="spellStart"/>
      <w:r w:rsidRPr="00CA5712">
        <w:rPr>
          <w:rFonts w:ascii="Arial" w:hAnsi="Arial" w:cs="Arial"/>
        </w:rPr>
        <w:t>npr</w:t>
      </w:r>
      <w:proofErr w:type="spellEnd"/>
      <w:r w:rsidRPr="00CA5712">
        <w:rPr>
          <w:rFonts w:ascii="Arial" w:hAnsi="Arial" w:cs="Arial"/>
        </w:rPr>
        <w:t>- e-do</w:t>
      </w:r>
      <w:r w:rsidR="00492A4A" w:rsidRPr="00CA5712">
        <w:rPr>
          <w:rFonts w:ascii="Arial" w:hAnsi="Arial" w:cs="Arial"/>
        </w:rPr>
        <w:t>lg, statistika finančnih računov, mesečna realizacija</w:t>
      </w:r>
      <w:r w:rsidRPr="00CA5712">
        <w:rPr>
          <w:rFonts w:ascii="Arial" w:hAnsi="Arial" w:cs="Arial"/>
        </w:rPr>
        <w:t xml:space="preserve"> </w:t>
      </w:r>
      <w:proofErr w:type="spellStart"/>
      <w:r w:rsidR="00492A4A" w:rsidRPr="00CA5712">
        <w:rPr>
          <w:rFonts w:ascii="Arial" w:hAnsi="Arial" w:cs="Arial"/>
        </w:rPr>
        <w:t>Aprra</w:t>
      </w:r>
      <w:proofErr w:type="spellEnd"/>
    </w:p>
    <w:p w14:paraId="5ED60549" w14:textId="77777777" w:rsidR="00492A4A" w:rsidRPr="00CA5712" w:rsidRDefault="00492A4A"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s</w:t>
      </w:r>
      <w:r w:rsidR="003103D5" w:rsidRPr="00CA5712">
        <w:rPr>
          <w:rFonts w:ascii="Arial" w:hAnsi="Arial" w:cs="Arial"/>
        </w:rPr>
        <w:t xml:space="preserve">premljanje in poročanje po kreditnih pogodbah; </w:t>
      </w:r>
    </w:p>
    <w:p w14:paraId="289F86F0" w14:textId="77777777" w:rsidR="00492A4A" w:rsidRPr="00CA5712" w:rsidRDefault="00492A4A"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s</w:t>
      </w:r>
      <w:r w:rsidR="003103D5" w:rsidRPr="00CA5712">
        <w:rPr>
          <w:rFonts w:ascii="Arial" w:hAnsi="Arial" w:cs="Arial"/>
        </w:rPr>
        <w:t xml:space="preserve">krbi za gospodarno ravnanje z občinskim premoženjem s finančnega vidika; </w:t>
      </w:r>
    </w:p>
    <w:p w14:paraId="59C0F93E"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pripravlja mesečne, kvartalne in letne plane likvidnosti; </w:t>
      </w:r>
    </w:p>
    <w:p w14:paraId="6ED82834"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lastRenderedPageBreak/>
        <w:t xml:space="preserve">priprava splošnih in posamičnih aktov s področja financ in računovodstva; </w:t>
      </w:r>
    </w:p>
    <w:p w14:paraId="3D82A3D4"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samostojno opravljanje drugih zahtevnejših nalog; </w:t>
      </w:r>
    </w:p>
    <w:p w14:paraId="270E2A30" w14:textId="77777777" w:rsidR="00492A4A"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 xml:space="preserve">odgovarja za zakonitost postopkov s svojega delovnega področja; </w:t>
      </w:r>
    </w:p>
    <w:p w14:paraId="53B039AC" w14:textId="4E5B7E6E" w:rsidR="003103D5" w:rsidRPr="00CA5712" w:rsidRDefault="003103D5" w:rsidP="00492A4A">
      <w:pPr>
        <w:pStyle w:val="Odstavekseznama"/>
        <w:numPr>
          <w:ilvl w:val="0"/>
          <w:numId w:val="2"/>
        </w:numPr>
        <w:shd w:val="clear" w:color="auto" w:fill="FFFFFF"/>
        <w:spacing w:after="100" w:afterAutospacing="1" w:line="240" w:lineRule="auto"/>
        <w:jc w:val="both"/>
        <w:rPr>
          <w:rFonts w:ascii="Arial" w:eastAsia="Times New Roman" w:hAnsi="Arial" w:cs="Arial"/>
          <w:spacing w:val="9"/>
          <w:lang w:eastAsia="sl-SI"/>
        </w:rPr>
      </w:pPr>
      <w:r w:rsidRPr="00CA5712">
        <w:rPr>
          <w:rFonts w:ascii="Arial" w:hAnsi="Arial" w:cs="Arial"/>
        </w:rPr>
        <w:t>opravljanje drugih nalog po odredbi nadrejenih.</w:t>
      </w:r>
    </w:p>
    <w:p w14:paraId="260E1FEB" w14:textId="40CA02E9" w:rsidR="00914F8A" w:rsidRPr="00CA571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 xml:space="preserve">Izbrani kandidat bo premeščen na delovno mesto za nedoločen čas s poskusno dobo </w:t>
      </w:r>
      <w:r w:rsidR="00492A4A" w:rsidRPr="00CA5712">
        <w:rPr>
          <w:rFonts w:ascii="Arial" w:eastAsia="Times New Roman" w:hAnsi="Arial" w:cs="Arial"/>
          <w:spacing w:val="9"/>
          <w:lang w:eastAsia="sl-SI"/>
        </w:rPr>
        <w:t>2</w:t>
      </w:r>
      <w:r w:rsidRPr="00CA5712">
        <w:rPr>
          <w:rFonts w:ascii="Arial" w:eastAsia="Times New Roman" w:hAnsi="Arial" w:cs="Arial"/>
          <w:spacing w:val="9"/>
          <w:lang w:eastAsia="sl-SI"/>
        </w:rPr>
        <w:t xml:space="preserve"> mesecev s polnim delovnim časom. Delo bo opravljal v </w:t>
      </w:r>
      <w:r w:rsidR="00BE4F8B" w:rsidRPr="00CA5712">
        <w:rPr>
          <w:rFonts w:ascii="Arial" w:eastAsia="Times New Roman" w:hAnsi="Arial" w:cs="Arial"/>
          <w:spacing w:val="9"/>
          <w:lang w:eastAsia="sl-SI"/>
        </w:rPr>
        <w:t xml:space="preserve">prostorih </w:t>
      </w:r>
      <w:r w:rsidRPr="00CA5712">
        <w:rPr>
          <w:rFonts w:ascii="Arial" w:eastAsia="Times New Roman" w:hAnsi="Arial" w:cs="Arial"/>
          <w:spacing w:val="9"/>
          <w:lang w:eastAsia="sl-SI"/>
        </w:rPr>
        <w:t>Občin</w:t>
      </w:r>
      <w:r w:rsidR="00BE4F8B" w:rsidRPr="00CA5712">
        <w:rPr>
          <w:rFonts w:ascii="Arial" w:eastAsia="Times New Roman" w:hAnsi="Arial" w:cs="Arial"/>
          <w:spacing w:val="9"/>
          <w:lang w:eastAsia="sl-SI"/>
        </w:rPr>
        <w:t>e</w:t>
      </w:r>
      <w:r w:rsidR="00807FFE" w:rsidRPr="00CA5712">
        <w:rPr>
          <w:rFonts w:ascii="Arial" w:eastAsia="Times New Roman" w:hAnsi="Arial" w:cs="Arial"/>
          <w:spacing w:val="9"/>
          <w:lang w:eastAsia="sl-SI"/>
        </w:rPr>
        <w:t xml:space="preserve"> Lenart, Trg osvoboditve 7, 2230 Lenart</w:t>
      </w:r>
      <w:r w:rsidRPr="00CA5712">
        <w:rPr>
          <w:rFonts w:ascii="Arial" w:eastAsia="Times New Roman" w:hAnsi="Arial" w:cs="Arial"/>
          <w:spacing w:val="9"/>
          <w:lang w:eastAsia="sl-SI"/>
        </w:rPr>
        <w:t xml:space="preserve"> v Slovenskih goricah</w:t>
      </w:r>
      <w:r w:rsidR="00BE4F8B" w:rsidRPr="00CA5712">
        <w:rPr>
          <w:rFonts w:ascii="Arial" w:eastAsia="Times New Roman" w:hAnsi="Arial" w:cs="Arial"/>
          <w:spacing w:val="9"/>
          <w:lang w:eastAsia="sl-SI"/>
        </w:rPr>
        <w:t xml:space="preserve"> oz. drugih uradnih prostorih, kjer delodajalec opravlja svoje naloge.</w:t>
      </w:r>
    </w:p>
    <w:p w14:paraId="0B3E81FC" w14:textId="27616B02" w:rsidR="00914F8A" w:rsidRPr="00CA571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Kandidat vloži prijavo v pisni obliki, ki jo pošlje v zaprti ovojnici z označbo: </w:t>
      </w:r>
      <w:r w:rsidRPr="00CA5712">
        <w:rPr>
          <w:rFonts w:ascii="Arial" w:eastAsia="Times New Roman" w:hAnsi="Arial" w:cs="Arial"/>
          <w:bCs/>
          <w:spacing w:val="9"/>
          <w:lang w:eastAsia="sl-SI"/>
        </w:rPr>
        <w:t>"za interni natečaj«</w:t>
      </w:r>
      <w:r w:rsidRPr="00CA5712">
        <w:rPr>
          <w:rFonts w:ascii="Arial" w:eastAsia="Times New Roman" w:hAnsi="Arial" w:cs="Arial"/>
          <w:spacing w:val="9"/>
          <w:lang w:eastAsia="sl-SI"/>
        </w:rPr>
        <w:t> na naslov: O</w:t>
      </w:r>
      <w:r w:rsidR="00807FFE" w:rsidRPr="00CA5712">
        <w:rPr>
          <w:rFonts w:ascii="Arial" w:eastAsia="Times New Roman" w:hAnsi="Arial" w:cs="Arial"/>
          <w:bCs/>
          <w:spacing w:val="9"/>
          <w:lang w:eastAsia="sl-SI"/>
        </w:rPr>
        <w:t>bčina Lenart, Trg osvoboditve 7, 2230 Lenart</w:t>
      </w:r>
      <w:r w:rsidRPr="00CA5712">
        <w:rPr>
          <w:rFonts w:ascii="Arial" w:eastAsia="Times New Roman" w:hAnsi="Arial" w:cs="Arial"/>
          <w:bCs/>
          <w:spacing w:val="9"/>
          <w:lang w:eastAsia="sl-SI"/>
        </w:rPr>
        <w:t xml:space="preserve"> v Slovenskih goricah</w:t>
      </w:r>
      <w:r w:rsidRPr="00CA5712">
        <w:rPr>
          <w:rFonts w:ascii="Arial" w:eastAsia="Times New Roman" w:hAnsi="Arial" w:cs="Arial"/>
          <w:spacing w:val="9"/>
          <w:lang w:eastAsia="sl-SI"/>
        </w:rPr>
        <w:t xml:space="preserve">, ali na e naslov </w:t>
      </w:r>
      <w:r w:rsidR="00807FFE" w:rsidRPr="00CA5712">
        <w:rPr>
          <w:rFonts w:ascii="Arial" w:eastAsia="Times New Roman" w:hAnsi="Arial" w:cs="Arial"/>
          <w:spacing w:val="9"/>
          <w:lang w:eastAsia="sl-SI"/>
        </w:rPr>
        <w:t>obcina@lenart.si</w:t>
      </w:r>
      <w:r w:rsidRPr="00CA5712">
        <w:rPr>
          <w:rFonts w:ascii="Arial" w:eastAsia="Times New Roman" w:hAnsi="Arial" w:cs="Arial"/>
          <w:spacing w:val="9"/>
          <w:lang w:eastAsia="sl-SI"/>
        </w:rPr>
        <w:t>, pri čemer veljavnost prijave ni pogojena z elektronskim podpisom, in sicer </w:t>
      </w:r>
      <w:r w:rsidRPr="00CA5712">
        <w:rPr>
          <w:rFonts w:ascii="Arial" w:eastAsia="Times New Roman" w:hAnsi="Arial" w:cs="Arial"/>
          <w:bCs/>
          <w:spacing w:val="9"/>
          <w:lang w:eastAsia="sl-SI"/>
        </w:rPr>
        <w:t>v roku 8 dni </w:t>
      </w:r>
      <w:r w:rsidRPr="00CA5712">
        <w:rPr>
          <w:rFonts w:ascii="Arial" w:eastAsia="Times New Roman" w:hAnsi="Arial" w:cs="Arial"/>
          <w:spacing w:val="9"/>
          <w:lang w:eastAsia="sl-SI"/>
        </w:rPr>
        <w:t>po objavi.</w:t>
      </w:r>
    </w:p>
    <w:p w14:paraId="1E40BC50" w14:textId="5D124158" w:rsidR="000051DC" w:rsidRPr="00CA5712" w:rsidRDefault="00914F8A" w:rsidP="000051DC">
      <w:pPr>
        <w:pStyle w:val="BasicParagraph"/>
        <w:spacing w:line="240" w:lineRule="auto"/>
        <w:jc w:val="both"/>
        <w:rPr>
          <w:rFonts w:ascii="Arial" w:hAnsi="Arial" w:cs="Arial"/>
          <w:sz w:val="22"/>
          <w:szCs w:val="22"/>
          <w:lang w:val="sl-SI"/>
        </w:rPr>
      </w:pPr>
      <w:r w:rsidRPr="00CA5712">
        <w:rPr>
          <w:rFonts w:ascii="Arial" w:eastAsia="Times New Roman" w:hAnsi="Arial" w:cs="Arial"/>
          <w:spacing w:val="9"/>
          <w:sz w:val="22"/>
          <w:szCs w:val="22"/>
          <w:lang w:val="sl-SI" w:eastAsia="sl-SI"/>
        </w:rPr>
        <w:t>Kandidati bodo o izbiri pisno obveščeni v 8  dneh po opravljeni izbiri.</w:t>
      </w:r>
      <w:r w:rsidR="000051DC" w:rsidRPr="00CA5712">
        <w:rPr>
          <w:rFonts w:ascii="Arial" w:eastAsia="Times New Roman" w:hAnsi="Arial" w:cs="Arial"/>
          <w:spacing w:val="9"/>
          <w:sz w:val="22"/>
          <w:szCs w:val="22"/>
          <w:lang w:val="sl-SI" w:eastAsia="sl-SI"/>
        </w:rPr>
        <w:t xml:space="preserve"> </w:t>
      </w:r>
      <w:r w:rsidR="000051DC" w:rsidRPr="00CA5712">
        <w:rPr>
          <w:rFonts w:ascii="Arial" w:hAnsi="Arial" w:cs="Arial"/>
          <w:sz w:val="22"/>
          <w:szCs w:val="22"/>
          <w:lang w:val="sl-SI"/>
        </w:rPr>
        <w:t>Obvestilo o končanem internem natečaju bo objavljeno na spletni strani občine.</w:t>
      </w:r>
    </w:p>
    <w:p w14:paraId="028F2DC0" w14:textId="65D5A5C9" w:rsidR="00914F8A" w:rsidRPr="00CA571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Vse dodat</w:t>
      </w:r>
      <w:r w:rsidR="00492A4A" w:rsidRPr="00CA5712">
        <w:rPr>
          <w:rFonts w:ascii="Arial" w:eastAsia="Times New Roman" w:hAnsi="Arial" w:cs="Arial"/>
          <w:spacing w:val="9"/>
          <w:lang w:eastAsia="sl-SI"/>
        </w:rPr>
        <w:t>ne informacije so na voljo</w:t>
      </w:r>
      <w:r w:rsidRPr="00CA5712">
        <w:rPr>
          <w:rFonts w:ascii="Arial" w:eastAsia="Times New Roman" w:hAnsi="Arial" w:cs="Arial"/>
          <w:spacing w:val="9"/>
          <w:lang w:eastAsia="sl-SI"/>
        </w:rPr>
        <w:t xml:space="preserve"> na naslovu</w:t>
      </w:r>
      <w:r w:rsidR="000051DC" w:rsidRPr="00CA5712">
        <w:rPr>
          <w:rFonts w:ascii="Arial" w:eastAsia="Times New Roman" w:hAnsi="Arial" w:cs="Arial"/>
          <w:spacing w:val="9"/>
          <w:lang w:eastAsia="sl-SI"/>
        </w:rPr>
        <w:t xml:space="preserve">: </w:t>
      </w:r>
      <w:r w:rsidR="00807FFE" w:rsidRPr="00CA5712">
        <w:rPr>
          <w:rFonts w:ascii="Arial" w:eastAsia="Times New Roman" w:hAnsi="Arial" w:cs="Arial"/>
          <w:spacing w:val="9"/>
          <w:lang w:eastAsia="sl-SI"/>
        </w:rPr>
        <w:t>obcina@lenart.si</w:t>
      </w:r>
    </w:p>
    <w:p w14:paraId="49DAC1F7" w14:textId="77777777" w:rsidR="00914F8A" w:rsidRPr="00CA5712" w:rsidRDefault="00914F8A" w:rsidP="00BE4F8B">
      <w:pPr>
        <w:shd w:val="clear" w:color="auto" w:fill="FFFFFF"/>
        <w:spacing w:before="100" w:beforeAutospacing="1" w:after="100" w:afterAutospacing="1" w:line="240" w:lineRule="auto"/>
        <w:jc w:val="both"/>
        <w:rPr>
          <w:rFonts w:ascii="Arial" w:eastAsia="Times New Roman" w:hAnsi="Arial" w:cs="Arial"/>
          <w:spacing w:val="9"/>
          <w:lang w:eastAsia="sl-SI"/>
        </w:rPr>
      </w:pPr>
      <w:r w:rsidRPr="00CA5712">
        <w:rPr>
          <w:rFonts w:ascii="Arial" w:eastAsia="Times New Roman" w:hAnsi="Arial" w:cs="Arial"/>
          <w:spacing w:val="9"/>
          <w:lang w:eastAsia="sl-SI"/>
        </w:rPr>
        <w:t>V besedilu natečaja uporabljeni izrazi, zapisani v moški slovnični obliki, so uporabljeni kot nevtralni za ženske in moške.</w:t>
      </w:r>
    </w:p>
    <w:p w14:paraId="237585F3" w14:textId="77777777" w:rsidR="00C1043D" w:rsidRPr="00CA5712" w:rsidRDefault="00C1043D">
      <w:pPr>
        <w:rPr>
          <w:rFonts w:ascii="Arial" w:hAnsi="Arial" w:cs="Arial"/>
        </w:rPr>
      </w:pPr>
    </w:p>
    <w:sectPr w:rsidR="00C1043D" w:rsidRPr="00CA5712" w:rsidSect="00C17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969"/>
    <w:multiLevelType w:val="hybridMultilevel"/>
    <w:tmpl w:val="A8AE932A"/>
    <w:lvl w:ilvl="0" w:tplc="DD047B2C">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CD4BE2"/>
    <w:multiLevelType w:val="hybridMultilevel"/>
    <w:tmpl w:val="BA32802C"/>
    <w:lvl w:ilvl="0" w:tplc="78FCF7E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C922720"/>
    <w:multiLevelType w:val="hybridMultilevel"/>
    <w:tmpl w:val="82F6AD8C"/>
    <w:lvl w:ilvl="0" w:tplc="052E0DF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2018C9"/>
    <w:multiLevelType w:val="multilevel"/>
    <w:tmpl w:val="24B0E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820428"/>
    <w:multiLevelType w:val="hybridMultilevel"/>
    <w:tmpl w:val="56D49DA4"/>
    <w:lvl w:ilvl="0" w:tplc="052E0DF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AB29E7"/>
    <w:multiLevelType w:val="hybridMultilevel"/>
    <w:tmpl w:val="9822E74C"/>
    <w:lvl w:ilvl="0" w:tplc="BF18723A">
      <w:start w:val="1"/>
      <w:numFmt w:val="bullet"/>
      <w:lvlText w:val=""/>
      <w:lvlJc w:val="left"/>
      <w:pPr>
        <w:ind w:left="1080" w:hanging="360"/>
      </w:pPr>
      <w:rPr>
        <w:rFonts w:ascii="Symbol" w:hAnsi="Symbol" w:hint="default"/>
        <w:b w:val="0"/>
        <w:i w:val="0"/>
        <w:caps w:val="0"/>
        <w:strike w:val="0"/>
        <w:dstrike w:val="0"/>
        <w:vanish w:val="0"/>
        <w:webHidden w:val="0"/>
        <w:color w:val="A50021"/>
        <w:sz w:val="22"/>
        <w:u w:val="none"/>
        <w:effect w:val="none"/>
        <w:vertAlign w:val="baseline"/>
        <w:specVanish w:val="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81E1539"/>
    <w:multiLevelType w:val="hybridMultilevel"/>
    <w:tmpl w:val="74B25406"/>
    <w:lvl w:ilvl="0" w:tplc="1C4E1C92">
      <w:numFmt w:val="bullet"/>
      <w:lvlText w:val="-"/>
      <w:lvlJc w:val="left"/>
      <w:pPr>
        <w:ind w:left="720" w:hanging="360"/>
      </w:pPr>
      <w:rPr>
        <w:rFonts w:ascii="Calibri Light" w:eastAsia="Times New Roman" w:hAnsi="Calibri Light" w:cs="Calibri Light"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8F105C"/>
    <w:multiLevelType w:val="hybridMultilevel"/>
    <w:tmpl w:val="946A3238"/>
    <w:lvl w:ilvl="0" w:tplc="052E0DF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0E1136"/>
    <w:multiLevelType w:val="hybridMultilevel"/>
    <w:tmpl w:val="6C929156"/>
    <w:lvl w:ilvl="0" w:tplc="052E0DFA">
      <w:numFmt w:val="bullet"/>
      <w:lvlText w:val="-"/>
      <w:lvlJc w:val="left"/>
      <w:pPr>
        <w:ind w:left="720" w:hanging="360"/>
      </w:pPr>
      <w:rPr>
        <w:rFonts w:ascii="Calibri Light" w:eastAsia="Times New Roman"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1"/>
  </w:num>
  <w:num w:numId="6">
    <w:abstractNumId w:val="5"/>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8A"/>
    <w:rsid w:val="000051DC"/>
    <w:rsid w:val="0001077F"/>
    <w:rsid w:val="00016C49"/>
    <w:rsid w:val="000931A4"/>
    <w:rsid w:val="000D3D9D"/>
    <w:rsid w:val="001D036C"/>
    <w:rsid w:val="001F2533"/>
    <w:rsid w:val="003103D5"/>
    <w:rsid w:val="00331110"/>
    <w:rsid w:val="00346AA4"/>
    <w:rsid w:val="0035291B"/>
    <w:rsid w:val="00492A4A"/>
    <w:rsid w:val="00807FFE"/>
    <w:rsid w:val="00914F8A"/>
    <w:rsid w:val="00981F18"/>
    <w:rsid w:val="00B15E08"/>
    <w:rsid w:val="00BB01AB"/>
    <w:rsid w:val="00BE4F8B"/>
    <w:rsid w:val="00C1043D"/>
    <w:rsid w:val="00C17879"/>
    <w:rsid w:val="00C76889"/>
    <w:rsid w:val="00CA5712"/>
    <w:rsid w:val="00D46CA5"/>
    <w:rsid w:val="00DA58A8"/>
    <w:rsid w:val="00F15F82"/>
    <w:rsid w:val="00F66C68"/>
    <w:rsid w:val="00FA45A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AD94"/>
  <w15:chartTrackingRefBased/>
  <w15:docId w15:val="{5F350BA9-1853-4247-94D7-30A2D443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4F8A"/>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14F8A"/>
    <w:rPr>
      <w:color w:val="0563C1" w:themeColor="hyperlink"/>
      <w:u w:val="single"/>
    </w:rPr>
  </w:style>
  <w:style w:type="paragraph" w:styleId="Odstavekseznama">
    <w:name w:val="List Paragraph"/>
    <w:basedOn w:val="Navaden"/>
    <w:uiPriority w:val="34"/>
    <w:qFormat/>
    <w:rsid w:val="00914F8A"/>
    <w:pPr>
      <w:ind w:left="720"/>
      <w:contextualSpacing/>
    </w:pPr>
  </w:style>
  <w:style w:type="paragraph" w:customStyle="1" w:styleId="BasicParagraph">
    <w:name w:val="[Basic Paragraph]"/>
    <w:basedOn w:val="Navaden"/>
    <w:uiPriority w:val="99"/>
    <w:rsid w:val="000051DC"/>
    <w:pPr>
      <w:autoSpaceDE w:val="0"/>
      <w:autoSpaceDN w:val="0"/>
      <w:adjustRightInd w:val="0"/>
      <w:spacing w:after="0" w:line="288" w:lineRule="auto"/>
    </w:pPr>
    <w:rPr>
      <w:rFonts w:ascii="Minion Pro" w:hAnsi="Minion Pro" w:cs="Minion Pro"/>
      <w:color w:val="000000"/>
      <w:sz w:val="24"/>
      <w:szCs w:val="24"/>
      <w:lang w:val="en-GB"/>
    </w:rPr>
  </w:style>
  <w:style w:type="character" w:customStyle="1" w:styleId="Nerazreenaomemba1">
    <w:name w:val="Nerazrešena omemba1"/>
    <w:basedOn w:val="Privzetapisavaodstavka"/>
    <w:uiPriority w:val="99"/>
    <w:semiHidden/>
    <w:unhideWhenUsed/>
    <w:rsid w:val="0000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8835">
      <w:bodyDiv w:val="1"/>
      <w:marLeft w:val="0"/>
      <w:marRight w:val="0"/>
      <w:marTop w:val="0"/>
      <w:marBottom w:val="0"/>
      <w:divBdr>
        <w:top w:val="none" w:sz="0" w:space="0" w:color="auto"/>
        <w:left w:val="none" w:sz="0" w:space="0" w:color="auto"/>
        <w:bottom w:val="none" w:sz="0" w:space="0" w:color="auto"/>
        <w:right w:val="none" w:sz="0" w:space="0" w:color="auto"/>
      </w:divBdr>
    </w:div>
    <w:div w:id="632250385">
      <w:bodyDiv w:val="1"/>
      <w:marLeft w:val="0"/>
      <w:marRight w:val="0"/>
      <w:marTop w:val="0"/>
      <w:marBottom w:val="0"/>
      <w:divBdr>
        <w:top w:val="none" w:sz="0" w:space="0" w:color="auto"/>
        <w:left w:val="none" w:sz="0" w:space="0" w:color="auto"/>
        <w:bottom w:val="none" w:sz="0" w:space="0" w:color="auto"/>
        <w:right w:val="none" w:sz="0" w:space="0" w:color="auto"/>
      </w:divBdr>
    </w:div>
    <w:div w:id="947857261">
      <w:bodyDiv w:val="1"/>
      <w:marLeft w:val="0"/>
      <w:marRight w:val="0"/>
      <w:marTop w:val="0"/>
      <w:marBottom w:val="0"/>
      <w:divBdr>
        <w:top w:val="none" w:sz="0" w:space="0" w:color="auto"/>
        <w:left w:val="none" w:sz="0" w:space="0" w:color="auto"/>
        <w:bottom w:val="none" w:sz="0" w:space="0" w:color="auto"/>
        <w:right w:val="none" w:sz="0" w:space="0" w:color="auto"/>
      </w:divBdr>
    </w:div>
    <w:div w:id="1400323845">
      <w:bodyDiv w:val="1"/>
      <w:marLeft w:val="0"/>
      <w:marRight w:val="0"/>
      <w:marTop w:val="0"/>
      <w:marBottom w:val="0"/>
      <w:divBdr>
        <w:top w:val="none" w:sz="0" w:space="0" w:color="auto"/>
        <w:left w:val="none" w:sz="0" w:space="0" w:color="auto"/>
        <w:bottom w:val="none" w:sz="0" w:space="0" w:color="auto"/>
        <w:right w:val="none" w:sz="0" w:space="0" w:color="auto"/>
      </w:divBdr>
    </w:div>
    <w:div w:id="1681272271">
      <w:bodyDiv w:val="1"/>
      <w:marLeft w:val="0"/>
      <w:marRight w:val="0"/>
      <w:marTop w:val="0"/>
      <w:marBottom w:val="0"/>
      <w:divBdr>
        <w:top w:val="none" w:sz="0" w:space="0" w:color="auto"/>
        <w:left w:val="none" w:sz="0" w:space="0" w:color="auto"/>
        <w:bottom w:val="none" w:sz="0" w:space="0" w:color="auto"/>
        <w:right w:val="none" w:sz="0" w:space="0" w:color="auto"/>
      </w:divBdr>
    </w:div>
    <w:div w:id="19398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6126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Boža Čuk</cp:lastModifiedBy>
  <cp:revision>3</cp:revision>
  <cp:lastPrinted>2022-12-21T12:46:00Z</cp:lastPrinted>
  <dcterms:created xsi:type="dcterms:W3CDTF">2023-02-16T10:38:00Z</dcterms:created>
  <dcterms:modified xsi:type="dcterms:W3CDTF">2023-02-16T10:39:00Z</dcterms:modified>
</cp:coreProperties>
</file>