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F39B" w14:textId="77777777" w:rsidR="00723B4E" w:rsidRDefault="00723B4E" w:rsidP="00723B4E">
      <w:pPr>
        <w:rPr>
          <w:rFonts w:cs="Arial"/>
          <w:szCs w:val="20"/>
          <w:lang w:val="sl-SI"/>
        </w:rPr>
      </w:pPr>
      <w:r w:rsidRPr="003A76B3">
        <w:rPr>
          <w:rFonts w:cs="Arial"/>
          <w:szCs w:val="20"/>
          <w:lang w:val="sl-SI"/>
        </w:rPr>
        <w:t>Številka:  100</w:t>
      </w:r>
      <w:r>
        <w:rPr>
          <w:rFonts w:cs="Arial"/>
          <w:szCs w:val="20"/>
          <w:lang w:val="sl-SI"/>
        </w:rPr>
        <w:t>51</w:t>
      </w:r>
      <w:r w:rsidR="001D17A9">
        <w:rPr>
          <w:rFonts w:cs="Arial"/>
          <w:szCs w:val="20"/>
          <w:lang w:val="sl-SI"/>
        </w:rPr>
        <w:t>-</w:t>
      </w:r>
      <w:r w:rsidR="004C6D9A">
        <w:rPr>
          <w:rFonts w:cs="Arial"/>
          <w:szCs w:val="20"/>
          <w:lang w:val="sl-SI"/>
        </w:rPr>
        <w:t>60</w:t>
      </w:r>
      <w:r w:rsidR="003E4BC3">
        <w:rPr>
          <w:rFonts w:cs="Arial"/>
          <w:szCs w:val="20"/>
          <w:lang w:val="sl-SI"/>
        </w:rPr>
        <w:t>/</w:t>
      </w:r>
      <w:r w:rsidR="00CC0481">
        <w:rPr>
          <w:rFonts w:cs="Arial"/>
          <w:szCs w:val="20"/>
          <w:lang w:val="sl-SI"/>
        </w:rPr>
        <w:t>202</w:t>
      </w:r>
      <w:r w:rsidR="00E75406">
        <w:rPr>
          <w:rFonts w:cs="Arial"/>
          <w:szCs w:val="20"/>
          <w:lang w:val="sl-SI"/>
        </w:rPr>
        <w:t>1</w:t>
      </w:r>
      <w:r w:rsidRPr="003A76B3">
        <w:rPr>
          <w:rFonts w:cs="Arial"/>
          <w:szCs w:val="20"/>
          <w:lang w:val="sl-SI"/>
        </w:rPr>
        <w:t>/</w:t>
      </w:r>
      <w:r w:rsidR="009B24AB">
        <w:rPr>
          <w:rFonts w:cs="Arial"/>
          <w:szCs w:val="20"/>
          <w:lang w:val="sl-SI"/>
        </w:rPr>
        <w:t>2</w:t>
      </w:r>
    </w:p>
    <w:p w14:paraId="644F59A6" w14:textId="77777777" w:rsidR="00723B4E" w:rsidRPr="003A76B3" w:rsidRDefault="00723B4E" w:rsidP="00723B4E">
      <w:pPr>
        <w:rPr>
          <w:rFonts w:cs="Arial"/>
          <w:szCs w:val="20"/>
          <w:lang w:val="sl-SI"/>
        </w:rPr>
      </w:pPr>
      <w:r w:rsidRPr="003A76B3">
        <w:rPr>
          <w:rFonts w:cs="Arial"/>
          <w:szCs w:val="20"/>
          <w:lang w:val="sl-SI"/>
        </w:rPr>
        <w:t xml:space="preserve">Datum:    </w:t>
      </w:r>
      <w:r w:rsidR="00F6779C">
        <w:rPr>
          <w:rFonts w:cs="Arial"/>
          <w:szCs w:val="20"/>
          <w:lang w:val="sl-SI"/>
        </w:rPr>
        <w:t>1</w:t>
      </w:r>
      <w:r w:rsidR="004C6D9A">
        <w:rPr>
          <w:rFonts w:cs="Arial"/>
          <w:szCs w:val="20"/>
          <w:lang w:val="sl-SI"/>
        </w:rPr>
        <w:t>7</w:t>
      </w:r>
      <w:r>
        <w:rPr>
          <w:rFonts w:cs="Arial"/>
          <w:szCs w:val="20"/>
          <w:lang w:val="sl-SI"/>
        </w:rPr>
        <w:t xml:space="preserve">. </w:t>
      </w:r>
      <w:r w:rsidR="00E75406">
        <w:rPr>
          <w:rFonts w:cs="Arial"/>
          <w:szCs w:val="20"/>
          <w:lang w:val="sl-SI"/>
        </w:rPr>
        <w:t>3</w:t>
      </w:r>
      <w:r w:rsidRPr="003A76B3">
        <w:rPr>
          <w:rFonts w:cs="Arial"/>
          <w:szCs w:val="20"/>
          <w:lang w:val="sl-SI"/>
        </w:rPr>
        <w:t>.</w:t>
      </w:r>
      <w:r>
        <w:rPr>
          <w:rFonts w:cs="Arial"/>
          <w:szCs w:val="20"/>
          <w:lang w:val="sl-SI"/>
        </w:rPr>
        <w:t xml:space="preserve"> </w:t>
      </w:r>
      <w:r w:rsidRPr="003A76B3">
        <w:rPr>
          <w:rFonts w:cs="Arial"/>
          <w:szCs w:val="20"/>
          <w:lang w:val="sl-SI"/>
        </w:rPr>
        <w:t>20</w:t>
      </w:r>
      <w:r w:rsidR="009640D8">
        <w:rPr>
          <w:rFonts w:cs="Arial"/>
          <w:szCs w:val="20"/>
          <w:lang w:val="sl-SI"/>
        </w:rPr>
        <w:t>2</w:t>
      </w:r>
      <w:r w:rsidR="001E5842">
        <w:rPr>
          <w:rFonts w:cs="Arial"/>
          <w:szCs w:val="20"/>
          <w:lang w:val="sl-SI"/>
        </w:rPr>
        <w:t>1</w:t>
      </w:r>
    </w:p>
    <w:p w14:paraId="532F1510" w14:textId="77777777" w:rsidR="00BA070D" w:rsidRDefault="00BA070D" w:rsidP="00723B4E">
      <w:pPr>
        <w:jc w:val="both"/>
        <w:rPr>
          <w:rFonts w:cs="Arial"/>
          <w:szCs w:val="20"/>
          <w:lang w:val="sl-SI"/>
        </w:rPr>
      </w:pPr>
    </w:p>
    <w:p w14:paraId="5047E5E5" w14:textId="28881725" w:rsidR="00723B4E" w:rsidRPr="003A76B3" w:rsidRDefault="006F056B" w:rsidP="00723B4E">
      <w:pPr>
        <w:jc w:val="both"/>
        <w:rPr>
          <w:rFonts w:cs="Arial"/>
          <w:szCs w:val="20"/>
          <w:lang w:val="sl-SI"/>
        </w:rPr>
      </w:pPr>
      <w:r>
        <w:rPr>
          <w:rFonts w:cs="Arial"/>
          <w:szCs w:val="20"/>
          <w:lang w:val="sl-SI"/>
        </w:rPr>
        <w:t xml:space="preserve">Na podlagi prvega odstavka 35. člena Zakona o javnih uslužbencih </w:t>
      </w:r>
      <w:r w:rsidR="00925398" w:rsidRPr="00925398">
        <w:rPr>
          <w:rFonts w:cs="Arial"/>
          <w:szCs w:val="20"/>
          <w:lang w:val="sl-SI"/>
        </w:rPr>
        <w:t xml:space="preserve">(Uradni list RS, št. 63/07 – uradno prečiščeno besedilo, 65/08, 69/08 – ZTFI-A, 69/08 – ZZavar-E, 40/12 – ZUJF, 158/20 – </w:t>
      </w:r>
      <w:proofErr w:type="spellStart"/>
      <w:r w:rsidR="00925398" w:rsidRPr="00925398">
        <w:rPr>
          <w:rFonts w:cs="Arial"/>
          <w:szCs w:val="20"/>
          <w:lang w:val="sl-SI"/>
        </w:rPr>
        <w:t>ZIntPK</w:t>
      </w:r>
      <w:proofErr w:type="spellEnd"/>
      <w:r w:rsidR="00925398" w:rsidRPr="00925398">
        <w:rPr>
          <w:rFonts w:cs="Arial"/>
          <w:szCs w:val="20"/>
          <w:lang w:val="sl-SI"/>
        </w:rPr>
        <w:t>-C in 203/20 – ZIUPOPDVE</w:t>
      </w:r>
      <w:r w:rsidR="00925398">
        <w:rPr>
          <w:rFonts w:cs="Arial"/>
          <w:szCs w:val="20"/>
          <w:lang w:val="sl-SI"/>
        </w:rPr>
        <w:t>, v nadaljnjem besedilu: ZJU</w:t>
      </w:r>
      <w:r w:rsidR="00925398" w:rsidRPr="00925398">
        <w:rPr>
          <w:rFonts w:cs="Arial"/>
          <w:szCs w:val="20"/>
          <w:lang w:val="sl-SI"/>
        </w:rPr>
        <w:t xml:space="preserve">) </w:t>
      </w:r>
      <w:r w:rsidR="00723B4E" w:rsidRPr="003A76B3">
        <w:rPr>
          <w:rFonts w:cs="Arial"/>
          <w:szCs w:val="20"/>
          <w:lang w:val="sl-SI"/>
        </w:rPr>
        <w:t>je Komisija za pritožbe iz delovnega razmerja pri Vladi Republike Slovenije</w:t>
      </w:r>
      <w:r w:rsidR="00056976">
        <w:rPr>
          <w:rFonts w:cs="Arial"/>
          <w:szCs w:val="20"/>
          <w:lang w:val="sl-SI"/>
        </w:rPr>
        <w:t xml:space="preserve"> </w:t>
      </w:r>
      <w:r w:rsidR="009C4196">
        <w:rPr>
          <w:rFonts w:cs="Arial"/>
          <w:szCs w:val="20"/>
          <w:lang w:val="sl-SI"/>
        </w:rPr>
        <w:t>(</w:t>
      </w:r>
      <w:r w:rsidR="00723B4E" w:rsidRPr="003A76B3">
        <w:rPr>
          <w:rFonts w:cs="Arial"/>
          <w:szCs w:val="20"/>
          <w:lang w:val="sl-SI"/>
        </w:rPr>
        <w:t>v nadalj</w:t>
      </w:r>
      <w:r w:rsidR="009C4196">
        <w:rPr>
          <w:rFonts w:cs="Arial"/>
          <w:szCs w:val="20"/>
          <w:lang w:val="sl-SI"/>
        </w:rPr>
        <w:t xml:space="preserve">njem besedilu: </w:t>
      </w:r>
      <w:r w:rsidR="00723B4E" w:rsidRPr="003A76B3">
        <w:rPr>
          <w:rFonts w:cs="Arial"/>
          <w:szCs w:val="20"/>
          <w:lang w:val="sl-SI"/>
        </w:rPr>
        <w:t>Komisija za pritožbe</w:t>
      </w:r>
      <w:r w:rsidR="009C4196">
        <w:rPr>
          <w:rFonts w:cs="Arial"/>
          <w:szCs w:val="20"/>
          <w:lang w:val="sl-SI"/>
        </w:rPr>
        <w:t>)</w:t>
      </w:r>
      <w:r w:rsidR="00723B4E" w:rsidRPr="003A76B3">
        <w:rPr>
          <w:rFonts w:cs="Arial"/>
          <w:szCs w:val="20"/>
          <w:lang w:val="sl-SI"/>
        </w:rPr>
        <w:t>, v senatu</w:t>
      </w:r>
      <w:r w:rsidR="0094297B" w:rsidRPr="0094297B">
        <w:rPr>
          <w:rFonts w:cs="Arial"/>
          <w:szCs w:val="20"/>
          <w:lang w:val="sl-SI"/>
        </w:rPr>
        <w:t xml:space="preserve"> </w:t>
      </w:r>
      <w:r w:rsidR="00A67EC6">
        <w:rPr>
          <w:rFonts w:cs="Arial"/>
          <w:szCs w:val="20"/>
          <w:lang w:val="sl-SI"/>
        </w:rPr>
        <w:t xml:space="preserve">v sestavi </w:t>
      </w:r>
      <w:r w:rsidR="00587E26" w:rsidRPr="00587E26">
        <w:rPr>
          <w:rFonts w:cs="Arial"/>
          <w:color w:val="FFFFFF" w:themeColor="background1"/>
          <w:szCs w:val="20"/>
          <w:lang w:val="sl-SI"/>
        </w:rPr>
        <w:t>izbrisan podatek ime in priimek</w:t>
      </w:r>
      <w:r w:rsidR="00B933DD">
        <w:rPr>
          <w:rFonts w:cs="Arial"/>
          <w:szCs w:val="20"/>
          <w:lang w:val="sl-SI"/>
        </w:rPr>
        <w:t xml:space="preserve"> </w:t>
      </w:r>
      <w:r w:rsidR="00EF7098" w:rsidRPr="00AF62B6">
        <w:rPr>
          <w:szCs w:val="20"/>
          <w:lang w:val="sl-SI"/>
        </w:rPr>
        <w:t>kot predsedni</w:t>
      </w:r>
      <w:r w:rsidR="004C6D9A">
        <w:rPr>
          <w:szCs w:val="20"/>
          <w:lang w:val="sl-SI"/>
        </w:rPr>
        <w:t>ca</w:t>
      </w:r>
      <w:r w:rsidR="00EF7098" w:rsidRPr="00AF62B6">
        <w:rPr>
          <w:szCs w:val="20"/>
          <w:lang w:val="sl-SI"/>
        </w:rPr>
        <w:t xml:space="preserve"> senata ter </w:t>
      </w:r>
      <w:r w:rsidR="00587E26" w:rsidRPr="00587E26">
        <w:rPr>
          <w:rFonts w:cs="Arial"/>
          <w:color w:val="FFFFFF" w:themeColor="background1"/>
          <w:szCs w:val="20"/>
          <w:lang w:val="sl-SI"/>
        </w:rPr>
        <w:t>izbrisan podatek ime in priimek</w:t>
      </w:r>
      <w:r w:rsidR="00E75406">
        <w:rPr>
          <w:szCs w:val="20"/>
          <w:lang w:val="sl-SI"/>
        </w:rPr>
        <w:t xml:space="preserve"> </w:t>
      </w:r>
      <w:r w:rsidR="00EF7098" w:rsidRPr="00AF62B6">
        <w:rPr>
          <w:szCs w:val="20"/>
          <w:lang w:val="sl-SI"/>
        </w:rPr>
        <w:t xml:space="preserve">in </w:t>
      </w:r>
      <w:r w:rsidR="00587E26" w:rsidRPr="00587E26">
        <w:rPr>
          <w:rFonts w:cs="Arial"/>
          <w:color w:val="FFFFFF" w:themeColor="background1"/>
          <w:szCs w:val="20"/>
          <w:lang w:val="sl-SI"/>
        </w:rPr>
        <w:t>izbrisan podatek ime in priimek</w:t>
      </w:r>
      <w:r w:rsidR="00587E26">
        <w:rPr>
          <w:rFonts w:cs="Arial"/>
          <w:szCs w:val="20"/>
          <w:lang w:val="sl-SI"/>
        </w:rPr>
        <w:t xml:space="preserve"> </w:t>
      </w:r>
      <w:r w:rsidR="00043470">
        <w:rPr>
          <w:szCs w:val="20"/>
          <w:lang w:val="sl-SI"/>
        </w:rPr>
        <w:t>ko</w:t>
      </w:r>
      <w:r w:rsidR="0094297B">
        <w:rPr>
          <w:rFonts w:cs="Arial"/>
          <w:szCs w:val="20"/>
          <w:lang w:val="sl-SI"/>
        </w:rPr>
        <w:t>t član</w:t>
      </w:r>
      <w:r w:rsidR="00BA06C9">
        <w:rPr>
          <w:rFonts w:cs="Arial"/>
          <w:szCs w:val="20"/>
          <w:lang w:val="sl-SI"/>
        </w:rPr>
        <w:t>a</w:t>
      </w:r>
      <w:r w:rsidR="0094297B">
        <w:rPr>
          <w:rFonts w:cs="Arial"/>
          <w:szCs w:val="20"/>
          <w:lang w:val="sl-SI"/>
        </w:rPr>
        <w:t xml:space="preserve"> senata</w:t>
      </w:r>
      <w:r w:rsidR="00A24BE0">
        <w:rPr>
          <w:szCs w:val="20"/>
          <w:lang w:val="sl-SI"/>
        </w:rPr>
        <w:t xml:space="preserve">, </w:t>
      </w:r>
      <w:r w:rsidR="009C31ED">
        <w:rPr>
          <w:szCs w:val="20"/>
          <w:lang w:val="sl-SI"/>
        </w:rPr>
        <w:t>po pritožbi</w:t>
      </w:r>
      <w:r w:rsidR="004C6D9A">
        <w:rPr>
          <w:szCs w:val="20"/>
          <w:lang w:val="sl-SI"/>
        </w:rPr>
        <w:t xml:space="preserve"> </w:t>
      </w:r>
      <w:r w:rsidR="00043470">
        <w:rPr>
          <w:szCs w:val="20"/>
          <w:lang w:val="sl-SI"/>
        </w:rPr>
        <w:t>javn</w:t>
      </w:r>
      <w:r w:rsidR="00925398">
        <w:rPr>
          <w:szCs w:val="20"/>
          <w:lang w:val="sl-SI"/>
        </w:rPr>
        <w:t>ega</w:t>
      </w:r>
      <w:r w:rsidR="00043470">
        <w:rPr>
          <w:szCs w:val="20"/>
          <w:lang w:val="sl-SI"/>
        </w:rPr>
        <w:t xml:space="preserve"> uslužben</w:t>
      </w:r>
      <w:r w:rsidR="00925398">
        <w:rPr>
          <w:szCs w:val="20"/>
          <w:lang w:val="sl-SI"/>
        </w:rPr>
        <w:t xml:space="preserve">ca </w:t>
      </w:r>
      <w:r w:rsidR="00587E26" w:rsidRPr="00587E26">
        <w:rPr>
          <w:rFonts w:cs="Arial"/>
          <w:color w:val="FFFFFF" w:themeColor="background1"/>
          <w:szCs w:val="20"/>
          <w:lang w:val="sl-SI"/>
        </w:rPr>
        <w:t>izbrisan podatek ime in priimek</w:t>
      </w:r>
      <w:r w:rsidR="006578F8">
        <w:rPr>
          <w:szCs w:val="20"/>
          <w:lang w:val="sl-SI"/>
        </w:rPr>
        <w:t>, zaposlen</w:t>
      </w:r>
      <w:r w:rsidR="00925398">
        <w:rPr>
          <w:szCs w:val="20"/>
          <w:lang w:val="sl-SI"/>
        </w:rPr>
        <w:t>ega</w:t>
      </w:r>
      <w:r w:rsidR="006578F8">
        <w:rPr>
          <w:szCs w:val="20"/>
          <w:lang w:val="sl-SI"/>
        </w:rPr>
        <w:t xml:space="preserve"> v Upravni enoti </w:t>
      </w:r>
      <w:r w:rsidR="00587E26" w:rsidRPr="00587E26">
        <w:rPr>
          <w:color w:val="FFFFFF" w:themeColor="background1"/>
          <w:szCs w:val="20"/>
          <w:lang w:val="sl-SI"/>
        </w:rPr>
        <w:t>izbrisan podatek kraja</w:t>
      </w:r>
      <w:r w:rsidR="00925398">
        <w:rPr>
          <w:szCs w:val="20"/>
          <w:lang w:val="sl-SI"/>
        </w:rPr>
        <w:t xml:space="preserve">, </w:t>
      </w:r>
      <w:r w:rsidR="006578F8">
        <w:rPr>
          <w:szCs w:val="20"/>
          <w:lang w:val="sl-SI"/>
        </w:rPr>
        <w:t xml:space="preserve">zoper sklep </w:t>
      </w:r>
      <w:r w:rsidR="00340C8F">
        <w:rPr>
          <w:szCs w:val="20"/>
          <w:lang w:val="sl-SI"/>
        </w:rPr>
        <w:t>št.</w:t>
      </w:r>
      <w:r w:rsidR="00FF1A54">
        <w:rPr>
          <w:szCs w:val="20"/>
          <w:lang w:val="sl-SI"/>
        </w:rPr>
        <w:t xml:space="preserve"> </w:t>
      </w:r>
      <w:r w:rsidR="003E1D0B">
        <w:rPr>
          <w:szCs w:val="20"/>
          <w:lang w:val="sl-SI"/>
        </w:rPr>
        <w:t>100</w:t>
      </w:r>
      <w:r w:rsidR="00FF1A54">
        <w:rPr>
          <w:szCs w:val="20"/>
          <w:lang w:val="sl-SI"/>
        </w:rPr>
        <w:t>-</w:t>
      </w:r>
      <w:r w:rsidR="003E1D0B">
        <w:rPr>
          <w:szCs w:val="20"/>
          <w:lang w:val="sl-SI"/>
        </w:rPr>
        <w:t>1</w:t>
      </w:r>
      <w:r w:rsidR="00C30EB5">
        <w:rPr>
          <w:szCs w:val="20"/>
          <w:lang w:val="sl-SI"/>
        </w:rPr>
        <w:t>/20</w:t>
      </w:r>
      <w:r w:rsidR="00925398">
        <w:rPr>
          <w:szCs w:val="20"/>
          <w:lang w:val="sl-SI"/>
        </w:rPr>
        <w:t>21</w:t>
      </w:r>
      <w:r w:rsidR="003E1D0B">
        <w:rPr>
          <w:szCs w:val="20"/>
          <w:lang w:val="sl-SI"/>
        </w:rPr>
        <w:t>-</w:t>
      </w:r>
      <w:r w:rsidR="00DB0323">
        <w:rPr>
          <w:szCs w:val="20"/>
          <w:lang w:val="sl-SI"/>
        </w:rPr>
        <w:t>1</w:t>
      </w:r>
      <w:r w:rsidR="00925398">
        <w:rPr>
          <w:szCs w:val="20"/>
          <w:lang w:val="sl-SI"/>
        </w:rPr>
        <w:t>11</w:t>
      </w:r>
      <w:r w:rsidR="00C30EB5">
        <w:rPr>
          <w:szCs w:val="20"/>
          <w:lang w:val="sl-SI"/>
        </w:rPr>
        <w:t xml:space="preserve"> z dne </w:t>
      </w:r>
      <w:r w:rsidR="00925398">
        <w:rPr>
          <w:szCs w:val="20"/>
          <w:lang w:val="sl-SI"/>
        </w:rPr>
        <w:t>12</w:t>
      </w:r>
      <w:r w:rsidR="00C30EB5">
        <w:rPr>
          <w:szCs w:val="20"/>
          <w:lang w:val="sl-SI"/>
        </w:rPr>
        <w:t xml:space="preserve">. </w:t>
      </w:r>
      <w:r w:rsidR="00434E2A">
        <w:rPr>
          <w:szCs w:val="20"/>
          <w:lang w:val="sl-SI"/>
        </w:rPr>
        <w:t>2</w:t>
      </w:r>
      <w:r w:rsidR="00C30EB5">
        <w:rPr>
          <w:szCs w:val="20"/>
          <w:lang w:val="sl-SI"/>
        </w:rPr>
        <w:t>. 202</w:t>
      </w:r>
      <w:r w:rsidR="006C0E90">
        <w:rPr>
          <w:szCs w:val="20"/>
          <w:lang w:val="sl-SI"/>
        </w:rPr>
        <w:t>1</w:t>
      </w:r>
      <w:r w:rsidR="00C30EB5">
        <w:rPr>
          <w:szCs w:val="20"/>
          <w:lang w:val="sl-SI"/>
        </w:rPr>
        <w:t xml:space="preserve">, </w:t>
      </w:r>
      <w:r w:rsidR="0021365D">
        <w:rPr>
          <w:szCs w:val="20"/>
          <w:lang w:val="sl-SI"/>
        </w:rPr>
        <w:t>na</w:t>
      </w:r>
      <w:r w:rsidR="00EA2144">
        <w:rPr>
          <w:szCs w:val="20"/>
          <w:lang w:val="sl-SI"/>
        </w:rPr>
        <w:t xml:space="preserve"> </w:t>
      </w:r>
      <w:r w:rsidR="00A67EC6">
        <w:rPr>
          <w:szCs w:val="20"/>
          <w:lang w:val="sl-SI"/>
        </w:rPr>
        <w:t xml:space="preserve">svoji </w:t>
      </w:r>
      <w:r w:rsidR="00FF1A54">
        <w:rPr>
          <w:szCs w:val="20"/>
          <w:lang w:val="sl-SI"/>
        </w:rPr>
        <w:t>8</w:t>
      </w:r>
      <w:r w:rsidR="006C0E90">
        <w:rPr>
          <w:szCs w:val="20"/>
          <w:lang w:val="sl-SI"/>
        </w:rPr>
        <w:t>8</w:t>
      </w:r>
      <w:r w:rsidR="00925398">
        <w:rPr>
          <w:szCs w:val="20"/>
          <w:lang w:val="sl-SI"/>
        </w:rPr>
        <w:t>4</w:t>
      </w:r>
      <w:r w:rsidR="00EA2144">
        <w:rPr>
          <w:szCs w:val="20"/>
          <w:lang w:val="sl-SI"/>
        </w:rPr>
        <w:t xml:space="preserve">. seji dne </w:t>
      </w:r>
      <w:r w:rsidR="00F6779C">
        <w:rPr>
          <w:szCs w:val="20"/>
          <w:lang w:val="sl-SI"/>
        </w:rPr>
        <w:t>1</w:t>
      </w:r>
      <w:r w:rsidR="00925398">
        <w:rPr>
          <w:szCs w:val="20"/>
          <w:lang w:val="sl-SI"/>
        </w:rPr>
        <w:t>7</w:t>
      </w:r>
      <w:r w:rsidR="00723B4E" w:rsidRPr="003A76B3">
        <w:rPr>
          <w:rFonts w:cs="Arial"/>
          <w:szCs w:val="20"/>
          <w:lang w:val="sl-SI"/>
        </w:rPr>
        <w:t>.</w:t>
      </w:r>
      <w:r w:rsidR="00723B4E">
        <w:rPr>
          <w:rFonts w:cs="Arial"/>
          <w:szCs w:val="20"/>
          <w:lang w:val="sl-SI"/>
        </w:rPr>
        <w:t xml:space="preserve"> </w:t>
      </w:r>
      <w:r w:rsidR="00434E2A">
        <w:rPr>
          <w:rFonts w:cs="Arial"/>
          <w:szCs w:val="20"/>
          <w:lang w:val="sl-SI"/>
        </w:rPr>
        <w:t>3</w:t>
      </w:r>
      <w:r w:rsidR="00723B4E" w:rsidRPr="003A76B3">
        <w:rPr>
          <w:rFonts w:cs="Arial"/>
          <w:szCs w:val="20"/>
          <w:lang w:val="sl-SI"/>
        </w:rPr>
        <w:t>.</w:t>
      </w:r>
      <w:r w:rsidR="00723B4E">
        <w:rPr>
          <w:rFonts w:cs="Arial"/>
          <w:szCs w:val="20"/>
          <w:lang w:val="sl-SI"/>
        </w:rPr>
        <w:t xml:space="preserve"> </w:t>
      </w:r>
      <w:r w:rsidR="00723B4E" w:rsidRPr="003A76B3">
        <w:rPr>
          <w:rFonts w:cs="Arial"/>
          <w:szCs w:val="20"/>
          <w:lang w:val="sl-SI"/>
        </w:rPr>
        <w:t>20</w:t>
      </w:r>
      <w:r w:rsidR="009640D8">
        <w:rPr>
          <w:rFonts w:cs="Arial"/>
          <w:szCs w:val="20"/>
          <w:lang w:val="sl-SI"/>
        </w:rPr>
        <w:t>2</w:t>
      </w:r>
      <w:r w:rsidR="001D4517">
        <w:rPr>
          <w:rFonts w:cs="Arial"/>
          <w:szCs w:val="20"/>
          <w:lang w:val="sl-SI"/>
        </w:rPr>
        <w:t>1</w:t>
      </w:r>
      <w:r w:rsidR="00723B4E" w:rsidRPr="003A76B3">
        <w:rPr>
          <w:rFonts w:cs="Arial"/>
          <w:szCs w:val="20"/>
          <w:lang w:val="sl-SI"/>
        </w:rPr>
        <w:t xml:space="preserve"> izdala naslednji</w:t>
      </w:r>
    </w:p>
    <w:p w14:paraId="714B6F49" w14:textId="77777777" w:rsidR="004D1D72" w:rsidRDefault="004D1D72" w:rsidP="00723B4E">
      <w:pPr>
        <w:jc w:val="both"/>
        <w:rPr>
          <w:rFonts w:cs="Arial"/>
          <w:szCs w:val="20"/>
          <w:lang w:val="sl-SI"/>
        </w:rPr>
      </w:pPr>
    </w:p>
    <w:p w14:paraId="75F92F57" w14:textId="77777777" w:rsidR="00F93BB6" w:rsidRDefault="00F93BB6" w:rsidP="00723B4E">
      <w:pPr>
        <w:jc w:val="both"/>
        <w:rPr>
          <w:rFonts w:cs="Arial"/>
          <w:szCs w:val="20"/>
          <w:lang w:val="sl-SI"/>
        </w:rPr>
      </w:pPr>
    </w:p>
    <w:p w14:paraId="739A0521" w14:textId="77777777" w:rsidR="00723B4E" w:rsidRPr="003A76B3" w:rsidRDefault="00723B4E" w:rsidP="00723B4E">
      <w:pPr>
        <w:jc w:val="center"/>
        <w:rPr>
          <w:rFonts w:cs="Arial"/>
          <w:b/>
          <w:szCs w:val="20"/>
          <w:lang w:val="sl-SI"/>
        </w:rPr>
      </w:pPr>
      <w:r w:rsidRPr="003A76B3">
        <w:rPr>
          <w:rFonts w:cs="Arial"/>
          <w:b/>
          <w:szCs w:val="20"/>
          <w:lang w:val="sl-SI"/>
        </w:rPr>
        <w:t xml:space="preserve">S   K   L   E   P   : </w:t>
      </w:r>
    </w:p>
    <w:p w14:paraId="76C3ABCF" w14:textId="77777777" w:rsidR="00F93BB6" w:rsidRDefault="00F93BB6" w:rsidP="00723B4E">
      <w:pPr>
        <w:jc w:val="both"/>
        <w:rPr>
          <w:b/>
          <w:szCs w:val="20"/>
          <w:lang w:val="sl-SI"/>
        </w:rPr>
      </w:pPr>
    </w:p>
    <w:p w14:paraId="4BA328E6" w14:textId="77777777" w:rsidR="006C0E90" w:rsidRPr="006578F8" w:rsidRDefault="006C0E90" w:rsidP="00723B4E">
      <w:pPr>
        <w:jc w:val="both"/>
        <w:rPr>
          <w:b/>
          <w:szCs w:val="20"/>
          <w:lang w:val="sl-SI"/>
        </w:rPr>
      </w:pPr>
    </w:p>
    <w:p w14:paraId="4D64CD68" w14:textId="1F785C8C" w:rsidR="00185E52" w:rsidRPr="00925398" w:rsidRDefault="00D83EFA" w:rsidP="006C0E90">
      <w:pPr>
        <w:jc w:val="both"/>
        <w:rPr>
          <w:b/>
          <w:lang w:val="sl-SI"/>
        </w:rPr>
      </w:pPr>
      <w:r w:rsidRPr="00925398">
        <w:rPr>
          <w:b/>
          <w:lang w:val="sl-SI"/>
        </w:rPr>
        <w:t>Pritožb</w:t>
      </w:r>
      <w:r w:rsidR="00515FD3" w:rsidRPr="00925398">
        <w:rPr>
          <w:b/>
          <w:lang w:val="sl-SI"/>
        </w:rPr>
        <w:t>a</w:t>
      </w:r>
      <w:r w:rsidR="00185E52" w:rsidRPr="00925398">
        <w:rPr>
          <w:b/>
          <w:lang w:val="sl-SI"/>
        </w:rPr>
        <w:t xml:space="preserve"> </w:t>
      </w:r>
      <w:r w:rsidR="00925398" w:rsidRPr="00925398">
        <w:rPr>
          <w:b/>
          <w:szCs w:val="20"/>
          <w:lang w:val="sl-SI"/>
        </w:rPr>
        <w:t xml:space="preserve">javnega uslužbenca </w:t>
      </w:r>
      <w:r w:rsidR="00587E26" w:rsidRPr="00587E26">
        <w:rPr>
          <w:rFonts w:cs="Arial"/>
          <w:b/>
          <w:bCs/>
          <w:color w:val="FFFFFF" w:themeColor="background1"/>
          <w:szCs w:val="20"/>
          <w:lang w:val="sl-SI"/>
        </w:rPr>
        <w:t>izbrisan podatek ime in priimek</w:t>
      </w:r>
      <w:r w:rsidR="00925398" w:rsidRPr="00925398">
        <w:rPr>
          <w:b/>
          <w:szCs w:val="20"/>
          <w:lang w:val="sl-SI"/>
        </w:rPr>
        <w:t xml:space="preserve">, zaposlenega v Upravni enoti </w:t>
      </w:r>
      <w:r w:rsidR="00587E26" w:rsidRPr="00587E26">
        <w:rPr>
          <w:b/>
          <w:color w:val="FFFFFF" w:themeColor="background1"/>
          <w:szCs w:val="20"/>
          <w:lang w:val="sl-SI"/>
        </w:rPr>
        <w:t>izbrisan podatek kraja</w:t>
      </w:r>
      <w:r w:rsidR="00925398" w:rsidRPr="00925398">
        <w:rPr>
          <w:b/>
          <w:szCs w:val="20"/>
          <w:lang w:val="sl-SI"/>
        </w:rPr>
        <w:t xml:space="preserve">, zoper sklep št. 100-1/2021-111 z dne 12. 2. 2021, </w:t>
      </w:r>
      <w:r w:rsidR="003E1D0B" w:rsidRPr="00925398">
        <w:rPr>
          <w:b/>
          <w:lang w:val="sl-SI"/>
        </w:rPr>
        <w:t>se</w:t>
      </w:r>
      <w:r w:rsidR="003D3342" w:rsidRPr="00925398">
        <w:rPr>
          <w:b/>
          <w:lang w:val="sl-SI"/>
        </w:rPr>
        <w:t xml:space="preserve"> kot neutemeljena zavrne. </w:t>
      </w:r>
    </w:p>
    <w:p w14:paraId="2F28DE0F" w14:textId="77777777" w:rsidR="009144FA" w:rsidRPr="006C0E90" w:rsidRDefault="009144FA" w:rsidP="009144FA">
      <w:pPr>
        <w:ind w:left="720"/>
        <w:jc w:val="both"/>
        <w:rPr>
          <w:b/>
          <w:bCs/>
          <w:szCs w:val="20"/>
          <w:lang w:val="sl-SI"/>
        </w:rPr>
      </w:pPr>
    </w:p>
    <w:p w14:paraId="4DDB9FAB" w14:textId="77777777" w:rsidR="00F93BB6" w:rsidRDefault="00F93BB6" w:rsidP="00723B4E">
      <w:pPr>
        <w:jc w:val="both"/>
        <w:rPr>
          <w:rFonts w:cs="Arial"/>
          <w:b/>
          <w:bCs/>
          <w:szCs w:val="20"/>
          <w:lang w:val="sl-SI"/>
        </w:rPr>
      </w:pPr>
    </w:p>
    <w:p w14:paraId="7D894220" w14:textId="77777777" w:rsidR="006578F8" w:rsidRPr="006C0E90" w:rsidRDefault="006578F8" w:rsidP="00723B4E">
      <w:pPr>
        <w:jc w:val="both"/>
        <w:rPr>
          <w:rFonts w:cs="Arial"/>
          <w:b/>
          <w:bCs/>
          <w:szCs w:val="20"/>
          <w:lang w:val="sl-SI"/>
        </w:rPr>
      </w:pPr>
    </w:p>
    <w:p w14:paraId="15BAD21E" w14:textId="77777777" w:rsidR="00015C4B" w:rsidRDefault="00723B4E" w:rsidP="00CB71AD">
      <w:pPr>
        <w:jc w:val="center"/>
        <w:rPr>
          <w:rFonts w:cs="Arial"/>
          <w:b/>
          <w:szCs w:val="20"/>
          <w:lang w:val="sl-SI"/>
        </w:rPr>
      </w:pPr>
      <w:r w:rsidRPr="00315E3D">
        <w:rPr>
          <w:rFonts w:cs="Arial"/>
          <w:b/>
          <w:szCs w:val="20"/>
          <w:lang w:val="sl-SI"/>
        </w:rPr>
        <w:t xml:space="preserve">O  b  r  a  z  l  o  ž  i  </w:t>
      </w:r>
      <w:r w:rsidRPr="00F11E06">
        <w:rPr>
          <w:rFonts w:cs="Arial"/>
          <w:b/>
          <w:szCs w:val="20"/>
          <w:lang w:val="sl-SI"/>
        </w:rPr>
        <w:t>t  e  v</w:t>
      </w:r>
    </w:p>
    <w:p w14:paraId="3B1B928E" w14:textId="77777777" w:rsidR="00636061" w:rsidRDefault="00636061" w:rsidP="0099719E">
      <w:pPr>
        <w:jc w:val="both"/>
        <w:rPr>
          <w:szCs w:val="20"/>
          <w:lang w:val="sl-SI"/>
        </w:rPr>
      </w:pPr>
    </w:p>
    <w:p w14:paraId="2BD21A45" w14:textId="302D0855" w:rsidR="00F34B1B" w:rsidRDefault="006578F8" w:rsidP="00340C8F">
      <w:pPr>
        <w:jc w:val="both"/>
        <w:rPr>
          <w:szCs w:val="20"/>
          <w:lang w:val="sl-SI"/>
        </w:rPr>
      </w:pPr>
      <w:r w:rsidRPr="00466AD3">
        <w:rPr>
          <w:szCs w:val="20"/>
          <w:lang w:val="sl-SI"/>
        </w:rPr>
        <w:t>Javni uslužben</w:t>
      </w:r>
      <w:r w:rsidR="00925398">
        <w:rPr>
          <w:szCs w:val="20"/>
          <w:lang w:val="sl-SI"/>
        </w:rPr>
        <w:t>ec</w:t>
      </w:r>
      <w:r w:rsidRPr="00466AD3">
        <w:rPr>
          <w:szCs w:val="20"/>
          <w:lang w:val="sl-SI"/>
        </w:rPr>
        <w:t xml:space="preserve"> </w:t>
      </w:r>
      <w:r w:rsidR="00587E26" w:rsidRPr="00587E26">
        <w:rPr>
          <w:rFonts w:cs="Arial"/>
          <w:color w:val="FFFFFF" w:themeColor="background1"/>
          <w:szCs w:val="20"/>
          <w:lang w:val="sl-SI"/>
        </w:rPr>
        <w:t>izbrisan podatek ime in priimek</w:t>
      </w:r>
      <w:r w:rsidR="00587E26">
        <w:rPr>
          <w:rFonts w:cs="Arial"/>
          <w:szCs w:val="20"/>
          <w:lang w:val="sl-SI"/>
        </w:rPr>
        <w:t xml:space="preserve"> </w:t>
      </w:r>
      <w:r w:rsidR="00925398">
        <w:rPr>
          <w:szCs w:val="20"/>
          <w:lang w:val="sl-SI"/>
        </w:rPr>
        <w:t xml:space="preserve">je dne </w:t>
      </w:r>
      <w:r w:rsidR="00BB48E7">
        <w:rPr>
          <w:szCs w:val="20"/>
          <w:lang w:val="sl-SI"/>
        </w:rPr>
        <w:t>4. 2. 2021 zaprosil</w:t>
      </w:r>
      <w:r w:rsidR="00B933DD">
        <w:rPr>
          <w:szCs w:val="20"/>
          <w:lang w:val="sl-SI"/>
        </w:rPr>
        <w:t xml:space="preserve"> delodajalca </w:t>
      </w:r>
      <w:r w:rsidR="00BB48E7">
        <w:rPr>
          <w:szCs w:val="20"/>
          <w:lang w:val="sl-SI"/>
        </w:rPr>
        <w:t>za izdajo sklepa</w:t>
      </w:r>
      <w:r w:rsidR="00B933DD">
        <w:rPr>
          <w:szCs w:val="20"/>
          <w:lang w:val="sl-SI"/>
        </w:rPr>
        <w:t xml:space="preserve"> </w:t>
      </w:r>
      <w:r w:rsidR="00BB48E7">
        <w:rPr>
          <w:szCs w:val="20"/>
          <w:lang w:val="sl-SI"/>
        </w:rPr>
        <w:t>z obrazložitvijo, zakaj mu ni bil izplačan dodatek za povečan obseg dela v skladu z dogovorom o opravljanju povečanega obsega dela</w:t>
      </w:r>
      <w:r w:rsidR="00B933DD">
        <w:rPr>
          <w:szCs w:val="20"/>
          <w:lang w:val="sl-SI"/>
        </w:rPr>
        <w:t>,</w:t>
      </w:r>
      <w:r w:rsidR="00BB48E7">
        <w:rPr>
          <w:szCs w:val="20"/>
          <w:lang w:val="sl-SI"/>
        </w:rPr>
        <w:t xml:space="preserve"> št. 100-1/2020-703 z dne 26. 11. 2020. Delodajalec je štel zaprosilo z dne 4. 2. 2021 za zahtevo za odpravo kršitev pravic iz delovnega razmerja po drugem odstavku 24. člena ZJU in </w:t>
      </w:r>
      <w:r w:rsidR="00B933DD">
        <w:rPr>
          <w:szCs w:val="20"/>
          <w:lang w:val="sl-SI"/>
        </w:rPr>
        <w:t xml:space="preserve">je zaprosilo </w:t>
      </w:r>
      <w:r w:rsidR="00BB48E7">
        <w:rPr>
          <w:szCs w:val="20"/>
          <w:lang w:val="sl-SI"/>
        </w:rPr>
        <w:t>s sklepom št. 100-1/2021-111 z dne 12. 2. 2021 zavrnil</w:t>
      </w:r>
      <w:r w:rsidR="00B933DD">
        <w:rPr>
          <w:szCs w:val="20"/>
          <w:lang w:val="sl-SI"/>
        </w:rPr>
        <w:t>. Iz obrazložitve citiranega sklepa izhaja, da</w:t>
      </w:r>
      <w:r w:rsidR="00BB48E7">
        <w:rPr>
          <w:szCs w:val="20"/>
          <w:lang w:val="sl-SI"/>
        </w:rPr>
        <w:t xml:space="preserve"> je vodja Oddelka za upravno poslovanje</w:t>
      </w:r>
      <w:r w:rsidR="00B933DD">
        <w:rPr>
          <w:szCs w:val="20"/>
          <w:lang w:val="sl-SI"/>
        </w:rPr>
        <w:t xml:space="preserve"> </w:t>
      </w:r>
      <w:r w:rsidR="00BB48E7">
        <w:rPr>
          <w:szCs w:val="20"/>
          <w:lang w:val="sl-SI"/>
        </w:rPr>
        <w:t>predstojnika organa obvestil, da javni uslužbenec</w:t>
      </w:r>
      <w:r w:rsidR="00B933DD">
        <w:rPr>
          <w:szCs w:val="20"/>
          <w:lang w:val="sl-SI"/>
        </w:rPr>
        <w:t xml:space="preserve">, zaposlen v Referatu za ravnanje z dokumentarnim gradivom, ki je ena od notranjih organizacijskih enot Oddelka za upravno poslovanje, </w:t>
      </w:r>
      <w:r w:rsidR="00BB48E7">
        <w:rPr>
          <w:szCs w:val="20"/>
          <w:lang w:val="sl-SI"/>
        </w:rPr>
        <w:t xml:space="preserve">v času od 1. 12. 2020 do 31. 12. 2020 dela po pogodbi o zaposlitvi </w:t>
      </w:r>
      <w:r w:rsidR="00F34B1B">
        <w:rPr>
          <w:szCs w:val="20"/>
          <w:lang w:val="sl-SI"/>
        </w:rPr>
        <w:t xml:space="preserve">na delovnem mestu referent </w:t>
      </w:r>
      <w:r w:rsidR="00BB48E7">
        <w:rPr>
          <w:szCs w:val="20"/>
          <w:lang w:val="sl-SI"/>
        </w:rPr>
        <w:t xml:space="preserve">ni opravil v tolikšni </w:t>
      </w:r>
      <w:r w:rsidR="00F34B1B">
        <w:rPr>
          <w:szCs w:val="20"/>
          <w:lang w:val="sl-SI"/>
        </w:rPr>
        <w:t xml:space="preserve">količini kot </w:t>
      </w:r>
      <w:proofErr w:type="spellStart"/>
      <w:r w:rsidR="00F34B1B">
        <w:rPr>
          <w:szCs w:val="20"/>
          <w:lang w:val="sl-SI"/>
        </w:rPr>
        <w:t>ponavadi</w:t>
      </w:r>
      <w:proofErr w:type="spellEnd"/>
      <w:r w:rsidR="00F34B1B">
        <w:rPr>
          <w:szCs w:val="20"/>
          <w:lang w:val="sl-SI"/>
        </w:rPr>
        <w:t xml:space="preserve"> in da posledično v mesecu decembru </w:t>
      </w:r>
      <w:r w:rsidR="00B933DD">
        <w:rPr>
          <w:szCs w:val="20"/>
          <w:lang w:val="sl-SI"/>
        </w:rPr>
        <w:t xml:space="preserve">2020 </w:t>
      </w:r>
      <w:r w:rsidR="00F34B1B">
        <w:rPr>
          <w:szCs w:val="20"/>
          <w:lang w:val="sl-SI"/>
        </w:rPr>
        <w:t xml:space="preserve">ni imel povečanega obsega dela. </w:t>
      </w:r>
    </w:p>
    <w:p w14:paraId="364683E3" w14:textId="77777777" w:rsidR="00F34B1B" w:rsidRDefault="00F34B1B" w:rsidP="00340C8F">
      <w:pPr>
        <w:jc w:val="both"/>
        <w:rPr>
          <w:szCs w:val="20"/>
          <w:lang w:val="sl-SI"/>
        </w:rPr>
      </w:pPr>
    </w:p>
    <w:p w14:paraId="4A3E657E" w14:textId="77777777" w:rsidR="00F34B1B" w:rsidRDefault="006578F8" w:rsidP="00340C8F">
      <w:pPr>
        <w:jc w:val="both"/>
        <w:rPr>
          <w:lang w:val="sl-SI"/>
        </w:rPr>
      </w:pPr>
      <w:r>
        <w:rPr>
          <w:lang w:val="sl-SI"/>
        </w:rPr>
        <w:t>Zo</w:t>
      </w:r>
      <w:r w:rsidR="004D0F19">
        <w:rPr>
          <w:lang w:val="sl-SI"/>
        </w:rPr>
        <w:t>per</w:t>
      </w:r>
      <w:r>
        <w:rPr>
          <w:lang w:val="sl-SI"/>
        </w:rPr>
        <w:t xml:space="preserve"> citirani sklep je javn</w:t>
      </w:r>
      <w:r w:rsidR="00F34B1B">
        <w:rPr>
          <w:lang w:val="sl-SI"/>
        </w:rPr>
        <w:t>i</w:t>
      </w:r>
      <w:r>
        <w:rPr>
          <w:lang w:val="sl-SI"/>
        </w:rPr>
        <w:t xml:space="preserve"> uslužben</w:t>
      </w:r>
      <w:r w:rsidR="00F34B1B">
        <w:rPr>
          <w:lang w:val="sl-SI"/>
        </w:rPr>
        <w:t xml:space="preserve">ec </w:t>
      </w:r>
      <w:r w:rsidR="0055082C">
        <w:rPr>
          <w:lang w:val="sl-SI"/>
        </w:rPr>
        <w:t xml:space="preserve">pravočasno vložil </w:t>
      </w:r>
      <w:r w:rsidR="0099719E" w:rsidRPr="00636061">
        <w:rPr>
          <w:lang w:val="sl-SI"/>
        </w:rPr>
        <w:t>pritožbo</w:t>
      </w:r>
      <w:r w:rsidR="0055082C">
        <w:rPr>
          <w:lang w:val="sl-SI"/>
        </w:rPr>
        <w:t xml:space="preserve">, v kateri navaja, da je </w:t>
      </w:r>
      <w:r w:rsidR="00F34B1B">
        <w:rPr>
          <w:lang w:val="sl-SI"/>
        </w:rPr>
        <w:t xml:space="preserve">v obdobju od 1. </w:t>
      </w:r>
      <w:r w:rsidR="00E376C8">
        <w:rPr>
          <w:lang w:val="sl-SI"/>
        </w:rPr>
        <w:t>12</w:t>
      </w:r>
      <w:r w:rsidR="00F34B1B">
        <w:rPr>
          <w:lang w:val="sl-SI"/>
        </w:rPr>
        <w:t>. 202</w:t>
      </w:r>
      <w:r w:rsidR="00E376C8">
        <w:rPr>
          <w:lang w:val="sl-SI"/>
        </w:rPr>
        <w:t>0</w:t>
      </w:r>
      <w:r w:rsidR="00F34B1B">
        <w:rPr>
          <w:lang w:val="sl-SI"/>
        </w:rPr>
        <w:t xml:space="preserve"> do 31. 1. 2020 (pravilno 31. 12. 2020) sodeloval pri izvajanju popisa osnovnih sredstev in da mu predstojnik kljub podpisanem dogovoru ni izdal sklepa o prejemu dela plače za plačilo delovne uspešnosti iz naslova povečanega obsega dela. Pritožnik izpostavlja, da popis osnovnih sredstev ne sodi med naloge </w:t>
      </w:r>
      <w:r w:rsidR="00AB78AE">
        <w:rPr>
          <w:lang w:val="sl-SI"/>
        </w:rPr>
        <w:t xml:space="preserve">njegovega </w:t>
      </w:r>
      <w:r w:rsidR="00F34B1B">
        <w:rPr>
          <w:lang w:val="sl-SI"/>
        </w:rPr>
        <w:t xml:space="preserve">delovnega mesta </w:t>
      </w:r>
      <w:r w:rsidR="00B933DD">
        <w:rPr>
          <w:lang w:val="sl-SI"/>
        </w:rPr>
        <w:t xml:space="preserve">in da gre že </w:t>
      </w:r>
      <w:r w:rsidR="00F34B1B">
        <w:rPr>
          <w:lang w:val="sl-SI"/>
        </w:rPr>
        <w:t>zato po njegovem mnenju za povečan obseg dela, ki ga je opravil znotraj po</w:t>
      </w:r>
      <w:r w:rsidR="006C3C27">
        <w:rPr>
          <w:lang w:val="sl-SI"/>
        </w:rPr>
        <w:t>lnega</w:t>
      </w:r>
      <w:r w:rsidR="00F34B1B">
        <w:rPr>
          <w:lang w:val="sl-SI"/>
        </w:rPr>
        <w:t xml:space="preserve"> delovnega časa. </w:t>
      </w:r>
    </w:p>
    <w:p w14:paraId="56C87E4B" w14:textId="77777777" w:rsidR="00F34B1B" w:rsidRDefault="00F34B1B" w:rsidP="00340C8F">
      <w:pPr>
        <w:jc w:val="both"/>
        <w:rPr>
          <w:lang w:val="sl-SI"/>
        </w:rPr>
      </w:pPr>
    </w:p>
    <w:p w14:paraId="64A1F62F" w14:textId="77777777" w:rsidR="00F369F8" w:rsidRDefault="00F369F8" w:rsidP="00340C8F">
      <w:pPr>
        <w:jc w:val="both"/>
        <w:rPr>
          <w:lang w:val="sl-SI"/>
        </w:rPr>
      </w:pPr>
    </w:p>
    <w:p w14:paraId="346E5B57" w14:textId="77777777" w:rsidR="00F369F8" w:rsidRDefault="00F369F8" w:rsidP="00340C8F">
      <w:pPr>
        <w:jc w:val="both"/>
        <w:rPr>
          <w:lang w:val="sl-SI"/>
        </w:rPr>
      </w:pPr>
    </w:p>
    <w:p w14:paraId="08B2F286" w14:textId="77777777" w:rsidR="000A26C6" w:rsidRPr="00F369F8" w:rsidRDefault="00F369F8" w:rsidP="00340C8F">
      <w:pPr>
        <w:jc w:val="both"/>
        <w:rPr>
          <w:bCs/>
          <w:szCs w:val="20"/>
          <w:lang w:val="sl-SI"/>
        </w:rPr>
      </w:pPr>
      <w:r w:rsidRPr="00F369F8">
        <w:rPr>
          <w:bCs/>
          <w:szCs w:val="20"/>
          <w:lang w:val="sl-SI"/>
        </w:rPr>
        <w:t xml:space="preserve">Pritožba </w:t>
      </w:r>
      <w:r w:rsidR="00966810" w:rsidRPr="00F369F8">
        <w:rPr>
          <w:bCs/>
          <w:szCs w:val="20"/>
          <w:lang w:val="sl-SI"/>
        </w:rPr>
        <w:t>ni utemeljena.</w:t>
      </w:r>
      <w:r w:rsidR="000A26C6" w:rsidRPr="00F369F8">
        <w:rPr>
          <w:bCs/>
          <w:szCs w:val="20"/>
          <w:lang w:val="sl-SI"/>
        </w:rPr>
        <w:t xml:space="preserve"> </w:t>
      </w:r>
    </w:p>
    <w:p w14:paraId="540EB0F5" w14:textId="77777777" w:rsidR="004D1D72" w:rsidRDefault="004D1D72" w:rsidP="00340C8F">
      <w:pPr>
        <w:jc w:val="both"/>
        <w:rPr>
          <w:szCs w:val="20"/>
          <w:lang w:val="sl-SI"/>
        </w:rPr>
      </w:pPr>
    </w:p>
    <w:p w14:paraId="52A77C46" w14:textId="77777777" w:rsidR="00F369F8" w:rsidRDefault="00F369F8" w:rsidP="00340C8F">
      <w:pPr>
        <w:jc w:val="both"/>
        <w:rPr>
          <w:szCs w:val="20"/>
          <w:lang w:val="sl-SI"/>
        </w:rPr>
      </w:pPr>
    </w:p>
    <w:p w14:paraId="7E575807" w14:textId="77777777" w:rsidR="00F369F8" w:rsidRDefault="00F369F8" w:rsidP="00340C8F">
      <w:pPr>
        <w:jc w:val="both"/>
        <w:rPr>
          <w:szCs w:val="20"/>
          <w:lang w:val="sl-SI"/>
        </w:rPr>
      </w:pPr>
    </w:p>
    <w:p w14:paraId="77D8F322" w14:textId="77777777" w:rsidR="00294F83" w:rsidRDefault="00294F83" w:rsidP="00294F83">
      <w:pPr>
        <w:jc w:val="both"/>
        <w:rPr>
          <w:lang w:val="sl-SI"/>
        </w:rPr>
      </w:pPr>
      <w:r w:rsidRPr="00740FB9">
        <w:rPr>
          <w:lang w:val="sl-SI"/>
        </w:rPr>
        <w:lastRenderedPageBreak/>
        <w:t>Komisija za pritožbe je po ugotovitvi, da je vložena pritožba zoper izpodbijani sklep pravočasna, dovoljena in vložena po upravičeni osebi in po pregledu spisovne dokumentacije in veljavnih predpisov ugotovila, kot sledi iz nadaljevanja obrazložitve.</w:t>
      </w:r>
    </w:p>
    <w:p w14:paraId="58F46373" w14:textId="77777777" w:rsidR="006C3C27" w:rsidRDefault="006C3C27" w:rsidP="00294F83">
      <w:pPr>
        <w:jc w:val="both"/>
        <w:rPr>
          <w:lang w:val="sl-SI"/>
        </w:rPr>
      </w:pPr>
    </w:p>
    <w:p w14:paraId="3298159C" w14:textId="77777777" w:rsidR="00B02DEC" w:rsidRDefault="006C3C27" w:rsidP="00294689">
      <w:pPr>
        <w:jc w:val="both"/>
        <w:rPr>
          <w:lang w:val="sl-SI"/>
        </w:rPr>
      </w:pPr>
      <w:r>
        <w:rPr>
          <w:szCs w:val="20"/>
          <w:lang w:val="sl-SI"/>
        </w:rPr>
        <w:t>Prvi odstavek</w:t>
      </w:r>
      <w:r>
        <w:rPr>
          <w:lang w:val="sl-SI"/>
        </w:rPr>
        <w:t xml:space="preserve"> 22.e člena Zakona o sistemu plač v javnem sektorju (</w:t>
      </w:r>
      <w:r w:rsidRPr="006C3C27">
        <w:rPr>
          <w:lang w:val="sl-SI"/>
        </w:rPr>
        <w:t xml:space="preserve">Uradni list RS, št. 108/09 – uradno prečiščeno besedilo, 13/10, 59/10, 85/10, 107/10, 35/11 – ORZSPJS49a, 27/12 – </w:t>
      </w:r>
      <w:proofErr w:type="spellStart"/>
      <w:r w:rsidRPr="006C3C27">
        <w:rPr>
          <w:lang w:val="sl-SI"/>
        </w:rPr>
        <w:t>odl</w:t>
      </w:r>
      <w:proofErr w:type="spellEnd"/>
      <w:r w:rsidRPr="006C3C27">
        <w:rPr>
          <w:lang w:val="sl-SI"/>
        </w:rPr>
        <w:t xml:space="preserve">. US, 40/12 – ZUJF, 46/13, 25/14 – ZFU, 50/14, 95/14 – ZUPPJS15, 82/15, 23/17 – </w:t>
      </w:r>
      <w:proofErr w:type="spellStart"/>
      <w:r w:rsidRPr="006C3C27">
        <w:rPr>
          <w:lang w:val="sl-SI"/>
        </w:rPr>
        <w:t>ZDOdv</w:t>
      </w:r>
      <w:proofErr w:type="spellEnd"/>
      <w:r w:rsidRPr="006C3C27">
        <w:rPr>
          <w:lang w:val="sl-SI"/>
        </w:rPr>
        <w:t>, 67/17 in 84/18</w:t>
      </w:r>
      <w:r>
        <w:rPr>
          <w:lang w:val="sl-SI"/>
        </w:rPr>
        <w:t>, v nadaljnjem besedilu: ZSPJS) določa, da se ja</w:t>
      </w:r>
      <w:r w:rsidRPr="006C3C27">
        <w:rPr>
          <w:lang w:val="sl-SI"/>
        </w:rPr>
        <w:t>vnemu uslužbencu  lahko izplača del plače za delovno uspešnost iz naslova povečanega obsega dela za opravljeno delo, ki presega pričakovane rezultate dela v posameznem mesecu, če je na ta način mogoče zagotoviti racionalnejše izvajanje nalog uporabnika proračuna. Pisno odločitev o povečanem obsegu dela in plačilu delovne uspešnosti iz naslova povečanega obsega dela sprejme predstojnik oziroma direktor uporabnika proračuna za posamezni mesec na podlagi pisnega dogovora med javnim uslužbencem in predstojnikom oziroma direktorjem ali javnim uslužbencem, pooblaščenim za organizacijo dela, ki ga lahko skleneta za daljše obdobje</w:t>
      </w:r>
      <w:r w:rsidR="00B02DEC">
        <w:rPr>
          <w:lang w:val="sl-SI"/>
        </w:rPr>
        <w:t>.</w:t>
      </w:r>
      <w:r w:rsidRPr="006C3C27">
        <w:rPr>
          <w:lang w:val="sl-SI"/>
        </w:rPr>
        <w:t xml:space="preserve"> </w:t>
      </w:r>
      <w:r w:rsidR="00722EB3">
        <w:rPr>
          <w:lang w:val="sl-SI"/>
        </w:rPr>
        <w:t xml:space="preserve">V tretjem odstavku 22.e </w:t>
      </w:r>
      <w:proofErr w:type="spellStart"/>
      <w:r w:rsidR="00722EB3">
        <w:rPr>
          <w:lang w:val="sl-SI"/>
        </w:rPr>
        <w:t>čleba</w:t>
      </w:r>
      <w:proofErr w:type="spellEnd"/>
      <w:r w:rsidR="00722EB3">
        <w:rPr>
          <w:lang w:val="sl-SI"/>
        </w:rPr>
        <w:t xml:space="preserve"> ZSPJS pa je določeno, da </w:t>
      </w:r>
      <w:r w:rsidR="00722EB3" w:rsidRPr="00722EB3">
        <w:rPr>
          <w:lang w:val="sl-SI"/>
        </w:rPr>
        <w:t>Vlada z uredbo določi pogoje, merila in obseg dela plače za delovno uspešnost iz naslova povečanega obsega dela za javne uslužbence iz prvega odstavka tega člena, vključno s Slovensko vojsko, razen za javne uslužbence v drugih državnih organih, kot jih določa Zakon o javnih uslužbencih (Uradni list RS, št. 32/06 – uradno prečiščeno besedilo), za katere se pogoje in obseg dela plače za plačilo delovne uspešnosti določi z zakonom oziroma s splošnim aktom, izdanim na podlagi zakona.</w:t>
      </w:r>
    </w:p>
    <w:p w14:paraId="0F81CB8E" w14:textId="77777777" w:rsidR="00722EB3" w:rsidRDefault="00722EB3" w:rsidP="00294689">
      <w:pPr>
        <w:jc w:val="both"/>
        <w:rPr>
          <w:lang w:val="sl-SI"/>
        </w:rPr>
      </w:pPr>
    </w:p>
    <w:p w14:paraId="016ABDD0" w14:textId="77777777" w:rsidR="00722EB3" w:rsidRDefault="008A210A" w:rsidP="0014235D">
      <w:pPr>
        <w:jc w:val="both"/>
        <w:rPr>
          <w:lang w:val="sl-SI"/>
        </w:rPr>
      </w:pPr>
      <w:r w:rsidRPr="008A210A">
        <w:rPr>
          <w:lang w:val="sl-SI"/>
        </w:rPr>
        <w:t>Uredba o delovni uspešnosti iz naslova povečanega obsega dela za javne uslužbence (Uradni list RS, št. 53/08, 89/08 in 175/20</w:t>
      </w:r>
      <w:r>
        <w:rPr>
          <w:lang w:val="sl-SI"/>
        </w:rPr>
        <w:t xml:space="preserve">, v nadaljnjem besedilu: Uredba) v prvem odstavku 5. člena določa, da </w:t>
      </w:r>
      <w:r w:rsidR="0014235D">
        <w:rPr>
          <w:lang w:val="sl-SI"/>
        </w:rPr>
        <w:t>o</w:t>
      </w:r>
      <w:r w:rsidR="0014235D" w:rsidRPr="0014235D">
        <w:rPr>
          <w:lang w:val="sl-SI"/>
        </w:rPr>
        <w:t xml:space="preserve"> delu plače za plačilo delovne uspešnosti iz naslova povečanega obsega dela javnega uslužbenca s sklepom odloči direktor oziroma predstojnik.</w:t>
      </w:r>
      <w:r w:rsidR="0014235D">
        <w:rPr>
          <w:lang w:val="sl-SI"/>
        </w:rPr>
        <w:t xml:space="preserve"> V prvem odstavku 2. člena Uredbe je določeno, da se j</w:t>
      </w:r>
      <w:r w:rsidR="0014235D" w:rsidRPr="0014235D">
        <w:rPr>
          <w:lang w:val="sl-SI"/>
        </w:rPr>
        <w:t>avnemu uslužbenc</w:t>
      </w:r>
      <w:r w:rsidR="0014235D">
        <w:rPr>
          <w:lang w:val="sl-SI"/>
        </w:rPr>
        <w:t>u</w:t>
      </w:r>
      <w:r w:rsidR="0014235D" w:rsidRPr="0014235D">
        <w:rPr>
          <w:lang w:val="sl-SI"/>
        </w:rPr>
        <w:t xml:space="preserve"> lahko izplača del plače za delovno uspešnost iz naslova povečanega obsega dela v posameznem mesecu pod pogoji, ki jih določa zakon, če</w:t>
      </w:r>
      <w:r w:rsidR="0014235D">
        <w:rPr>
          <w:lang w:val="sl-SI"/>
        </w:rPr>
        <w:t xml:space="preserve"> </w:t>
      </w:r>
      <w:r w:rsidR="0014235D" w:rsidRPr="0014235D">
        <w:rPr>
          <w:lang w:val="sl-SI"/>
        </w:rPr>
        <w:t xml:space="preserve">    </w:t>
      </w:r>
      <w:r w:rsidR="00AB78AE">
        <w:rPr>
          <w:lang w:val="sl-SI"/>
        </w:rPr>
        <w:t xml:space="preserve">opravi </w:t>
      </w:r>
      <w:r w:rsidR="0014235D" w:rsidRPr="0014235D">
        <w:rPr>
          <w:lang w:val="sl-SI"/>
        </w:rPr>
        <w:t>povečan obseg dela pri opravljanju rednih delovnih nalog uporabnika proračuna ali projekta, načrtovanega v okviru sprejetega finančnega načrta uporabnika proračuna</w:t>
      </w:r>
      <w:r w:rsidR="0014235D">
        <w:rPr>
          <w:lang w:val="sl-SI"/>
        </w:rPr>
        <w:t xml:space="preserve"> oz. če </w:t>
      </w:r>
      <w:r w:rsidR="0014235D" w:rsidRPr="0014235D">
        <w:rPr>
          <w:lang w:val="sl-SI"/>
        </w:rPr>
        <w:t xml:space="preserve">    opravi povečan obseg dela v okviru sodelovanja pri izvajanju posebnega projekta, ki ga določi Vlada Republike Slovenije s svojim aktom in za katerega so zagotovljena dodatna sredstva.</w:t>
      </w:r>
    </w:p>
    <w:p w14:paraId="77008304" w14:textId="77777777" w:rsidR="0014235D" w:rsidRDefault="0014235D" w:rsidP="0014235D">
      <w:pPr>
        <w:jc w:val="both"/>
        <w:rPr>
          <w:lang w:val="sl-SI"/>
        </w:rPr>
      </w:pPr>
    </w:p>
    <w:p w14:paraId="69AF21F8" w14:textId="77777777" w:rsidR="002645EA" w:rsidRDefault="0014235D" w:rsidP="002645EA">
      <w:pPr>
        <w:jc w:val="both"/>
        <w:rPr>
          <w:lang w:val="sl-SI"/>
        </w:rPr>
      </w:pPr>
      <w:r>
        <w:rPr>
          <w:lang w:val="sl-SI"/>
        </w:rPr>
        <w:t xml:space="preserve">Pritožnik si zmotno razlaga, da mu </w:t>
      </w:r>
      <w:r w:rsidR="00E34719">
        <w:rPr>
          <w:lang w:val="sl-SI"/>
        </w:rPr>
        <w:t xml:space="preserve">pripada del plače </w:t>
      </w:r>
      <w:r w:rsidR="00E34719" w:rsidRPr="006C3C27">
        <w:rPr>
          <w:lang w:val="sl-SI"/>
        </w:rPr>
        <w:t>za delovno uspešnost iz naslova povečanega obsega dela</w:t>
      </w:r>
      <w:r w:rsidR="00E34719">
        <w:rPr>
          <w:lang w:val="sl-SI"/>
        </w:rPr>
        <w:t xml:space="preserve"> </w:t>
      </w:r>
      <w:r w:rsidR="00AB78AE">
        <w:rPr>
          <w:lang w:val="sl-SI"/>
        </w:rPr>
        <w:t xml:space="preserve">že </w:t>
      </w:r>
      <w:r w:rsidR="00E34719">
        <w:rPr>
          <w:lang w:val="sl-SI"/>
        </w:rPr>
        <w:t xml:space="preserve">zato, ker je v okviru polnega delovnega časa opravil delo, ki ne sodi med naloge njegovega delovnega mesta. </w:t>
      </w:r>
      <w:r>
        <w:rPr>
          <w:lang w:val="sl-SI"/>
        </w:rPr>
        <w:t xml:space="preserve">Za </w:t>
      </w:r>
      <w:r w:rsidRPr="006C3C27">
        <w:rPr>
          <w:lang w:val="sl-SI"/>
        </w:rPr>
        <w:t>izplač</w:t>
      </w:r>
      <w:r>
        <w:rPr>
          <w:lang w:val="sl-SI"/>
        </w:rPr>
        <w:t>ilo</w:t>
      </w:r>
      <w:r w:rsidRPr="006C3C27">
        <w:rPr>
          <w:lang w:val="sl-SI"/>
        </w:rPr>
        <w:t xml:space="preserve"> de</w:t>
      </w:r>
      <w:r>
        <w:rPr>
          <w:lang w:val="sl-SI"/>
        </w:rPr>
        <w:t xml:space="preserve">la </w:t>
      </w:r>
      <w:r w:rsidRPr="006C3C27">
        <w:rPr>
          <w:lang w:val="sl-SI"/>
        </w:rPr>
        <w:t>plače za delovno uspešnost iz naslova povečanega obsega dela</w:t>
      </w:r>
      <w:r>
        <w:rPr>
          <w:lang w:val="sl-SI"/>
        </w:rPr>
        <w:t xml:space="preserve"> je v skladu z ZSPJS ključno, da je bilo </w:t>
      </w:r>
      <w:r w:rsidRPr="006C3C27">
        <w:rPr>
          <w:lang w:val="sl-SI"/>
        </w:rPr>
        <w:t>opravljeno delo, ki presega pričakovane rezultate dela v posameznem mesecu</w:t>
      </w:r>
      <w:r>
        <w:rPr>
          <w:lang w:val="sl-SI"/>
        </w:rPr>
        <w:t xml:space="preserve">, v konkretnem primeru pa </w:t>
      </w:r>
      <w:r w:rsidR="00AB78AE">
        <w:rPr>
          <w:lang w:val="sl-SI"/>
        </w:rPr>
        <w:t xml:space="preserve">do preseganja pričakovanih rezultatov dela ni prišlo. </w:t>
      </w:r>
      <w:r>
        <w:rPr>
          <w:lang w:val="sl-SI"/>
        </w:rPr>
        <w:t xml:space="preserve">Iz obrazložitve izpodbijanega sklepa </w:t>
      </w:r>
      <w:r w:rsidR="00E34719">
        <w:rPr>
          <w:lang w:val="sl-SI"/>
        </w:rPr>
        <w:t xml:space="preserve">namreč </w:t>
      </w:r>
      <w:r>
        <w:rPr>
          <w:lang w:val="sl-SI"/>
        </w:rPr>
        <w:t>izhaja, da</w:t>
      </w:r>
      <w:r w:rsidR="00E34719">
        <w:rPr>
          <w:lang w:val="sl-SI"/>
        </w:rPr>
        <w:t xml:space="preserve"> povečanega obsega dela ni bilo, saj je imel </w:t>
      </w:r>
      <w:r>
        <w:rPr>
          <w:lang w:val="sl-SI"/>
        </w:rPr>
        <w:t xml:space="preserve">pritožnik </w:t>
      </w:r>
      <w:r w:rsidR="00E34719">
        <w:rPr>
          <w:lang w:val="sl-SI"/>
        </w:rPr>
        <w:t xml:space="preserve">količinsko manj rednega dela na </w:t>
      </w:r>
      <w:r w:rsidR="00AB78AE">
        <w:rPr>
          <w:lang w:val="sl-SI"/>
        </w:rPr>
        <w:t xml:space="preserve">svojem </w:t>
      </w:r>
      <w:r w:rsidR="00E34719">
        <w:rPr>
          <w:lang w:val="sl-SI"/>
        </w:rPr>
        <w:t xml:space="preserve">delovnem mestu in je s popisovanjem osnovnih sredstev </w:t>
      </w:r>
      <w:r w:rsidR="00AB78AE">
        <w:rPr>
          <w:lang w:val="sl-SI"/>
        </w:rPr>
        <w:t xml:space="preserve">tako </w:t>
      </w:r>
      <w:r w:rsidR="009B1EDA">
        <w:rPr>
          <w:lang w:val="sl-SI"/>
        </w:rPr>
        <w:t xml:space="preserve">zgolj </w:t>
      </w:r>
      <w:r w:rsidR="00E34719">
        <w:rPr>
          <w:lang w:val="sl-SI"/>
        </w:rPr>
        <w:t xml:space="preserve">zapolnil redni delovni čas. Dejstvo, da je opravil popis osnovnih sredstev, še ne pomeni, da je s tem </w:t>
      </w:r>
      <w:r w:rsidR="009B1EDA" w:rsidRPr="009B1EDA">
        <w:rPr>
          <w:i/>
          <w:iCs/>
          <w:lang w:val="sl-SI"/>
        </w:rPr>
        <w:t>per se</w:t>
      </w:r>
      <w:r w:rsidR="009B1EDA">
        <w:rPr>
          <w:lang w:val="sl-SI"/>
        </w:rPr>
        <w:t xml:space="preserve"> opravil </w:t>
      </w:r>
      <w:r w:rsidR="00E34719">
        <w:rPr>
          <w:lang w:val="sl-SI"/>
        </w:rPr>
        <w:t xml:space="preserve">dodatno delo oz. da je s tem </w:t>
      </w:r>
      <w:r w:rsidR="009B1EDA" w:rsidRPr="009B1EDA">
        <w:rPr>
          <w:i/>
          <w:iCs/>
          <w:lang w:val="sl-SI"/>
        </w:rPr>
        <w:t>per se</w:t>
      </w:r>
      <w:r w:rsidR="009B1EDA">
        <w:rPr>
          <w:lang w:val="sl-SI"/>
        </w:rPr>
        <w:t xml:space="preserve"> </w:t>
      </w:r>
      <w:r w:rsidR="00E34719">
        <w:rPr>
          <w:lang w:val="sl-SI"/>
        </w:rPr>
        <w:t>pre</w:t>
      </w:r>
      <w:r w:rsidR="009B1EDA">
        <w:rPr>
          <w:lang w:val="sl-SI"/>
        </w:rPr>
        <w:t>s</w:t>
      </w:r>
      <w:r w:rsidR="00E34719">
        <w:rPr>
          <w:lang w:val="sl-SI"/>
        </w:rPr>
        <w:t>egel pričakovane rezul</w:t>
      </w:r>
      <w:r w:rsidR="009B1EDA">
        <w:rPr>
          <w:lang w:val="sl-SI"/>
        </w:rPr>
        <w:t xml:space="preserve">tate. </w:t>
      </w:r>
      <w:r w:rsidR="00731263">
        <w:rPr>
          <w:lang w:val="sl-SI"/>
        </w:rPr>
        <w:t>Takšno je tudi stališče sodne prakse (gl.</w:t>
      </w:r>
      <w:r w:rsidR="00E376C8">
        <w:rPr>
          <w:lang w:val="sl-SI"/>
        </w:rPr>
        <w:t xml:space="preserve"> sklep VSRS, opr. št. VIII </w:t>
      </w:r>
      <w:proofErr w:type="spellStart"/>
      <w:r w:rsidR="00E376C8">
        <w:rPr>
          <w:lang w:val="sl-SI"/>
        </w:rPr>
        <w:t>Ips</w:t>
      </w:r>
      <w:proofErr w:type="spellEnd"/>
      <w:r w:rsidR="00E376C8">
        <w:rPr>
          <w:lang w:val="sl-SI"/>
        </w:rPr>
        <w:t xml:space="preserve"> 11/2020 z dne 26. 5. 2020 in sodba </w:t>
      </w:r>
      <w:r w:rsidR="00731263">
        <w:rPr>
          <w:lang w:val="sl-SI"/>
        </w:rPr>
        <w:t xml:space="preserve">VDSS, opr. št. </w:t>
      </w:r>
      <w:proofErr w:type="spellStart"/>
      <w:r w:rsidR="00731263">
        <w:rPr>
          <w:lang w:val="sl-SI"/>
        </w:rPr>
        <w:t>Pdp</w:t>
      </w:r>
      <w:proofErr w:type="spellEnd"/>
      <w:r w:rsidR="00731263">
        <w:rPr>
          <w:lang w:val="sl-SI"/>
        </w:rPr>
        <w:t xml:space="preserve"> 424/2018 z dne 5. 12. 2018). </w:t>
      </w:r>
      <w:r w:rsidR="009B1EDA">
        <w:rPr>
          <w:lang w:val="sl-SI"/>
        </w:rPr>
        <w:t xml:space="preserve">Ker je bilo </w:t>
      </w:r>
      <w:r w:rsidR="00AB78AE">
        <w:rPr>
          <w:lang w:val="sl-SI"/>
        </w:rPr>
        <w:t xml:space="preserve">na podlagi navedb nadrejenega </w:t>
      </w:r>
      <w:r w:rsidR="009B1EDA">
        <w:rPr>
          <w:lang w:val="sl-SI"/>
        </w:rPr>
        <w:t>ugotovljeno, da je bil pritožnik v mesecu decembru 2020 manj obremenjen na delovnem mestu</w:t>
      </w:r>
      <w:r w:rsidR="00E376C8">
        <w:rPr>
          <w:lang w:val="sl-SI"/>
        </w:rPr>
        <w:t xml:space="preserve">, </w:t>
      </w:r>
      <w:r w:rsidR="00B75D1F">
        <w:rPr>
          <w:lang w:val="sl-SI"/>
        </w:rPr>
        <w:t xml:space="preserve">te </w:t>
      </w:r>
      <w:r w:rsidR="00E376C8">
        <w:rPr>
          <w:lang w:val="sl-SI"/>
        </w:rPr>
        <w:t>ugotov</w:t>
      </w:r>
      <w:r w:rsidR="00B75D1F">
        <w:rPr>
          <w:lang w:val="sl-SI"/>
        </w:rPr>
        <w:t>i</w:t>
      </w:r>
      <w:r w:rsidR="00E376C8">
        <w:rPr>
          <w:lang w:val="sl-SI"/>
        </w:rPr>
        <w:t>tve pa tudi sam pritožnik v pritožbi ni nikjer prerekal,</w:t>
      </w:r>
      <w:r w:rsidR="00AB78AE">
        <w:rPr>
          <w:lang w:val="sl-SI"/>
        </w:rPr>
        <w:t xml:space="preserve"> in da </w:t>
      </w:r>
      <w:r w:rsidR="009B1EDA">
        <w:rPr>
          <w:lang w:val="sl-SI"/>
        </w:rPr>
        <w:t xml:space="preserve">s popisovanjem osnovnih sredstev ni prišlo do povečanega obsega dela in preseganja pričakovanih </w:t>
      </w:r>
      <w:proofErr w:type="spellStart"/>
      <w:r w:rsidR="009B1EDA">
        <w:rPr>
          <w:lang w:val="sl-SI"/>
        </w:rPr>
        <w:t>razultatov</w:t>
      </w:r>
      <w:proofErr w:type="spellEnd"/>
      <w:r w:rsidR="009B1EDA">
        <w:rPr>
          <w:lang w:val="sl-SI"/>
        </w:rPr>
        <w:t xml:space="preserve"> dela, </w:t>
      </w:r>
      <w:r w:rsidR="00AB78AE">
        <w:rPr>
          <w:lang w:val="sl-SI"/>
        </w:rPr>
        <w:t xml:space="preserve">pritožnik </w:t>
      </w:r>
      <w:r w:rsidR="009B1EDA">
        <w:rPr>
          <w:lang w:val="sl-SI"/>
        </w:rPr>
        <w:t xml:space="preserve">posledično ni upravičen do izplačila plače </w:t>
      </w:r>
      <w:r w:rsidR="009B1EDA" w:rsidRPr="006C3C27">
        <w:rPr>
          <w:lang w:val="sl-SI"/>
        </w:rPr>
        <w:t>za delovno uspešnost iz naslova povečanega obsega dela</w:t>
      </w:r>
      <w:r w:rsidR="00B75D1F">
        <w:rPr>
          <w:lang w:val="sl-SI"/>
        </w:rPr>
        <w:t xml:space="preserve">. </w:t>
      </w:r>
      <w:r w:rsidR="00AB78AE">
        <w:rPr>
          <w:lang w:val="sl-SI"/>
        </w:rPr>
        <w:t xml:space="preserve"> </w:t>
      </w:r>
      <w:r w:rsidR="00B75D1F">
        <w:rPr>
          <w:lang w:val="sl-SI"/>
        </w:rPr>
        <w:t>S</w:t>
      </w:r>
      <w:r w:rsidR="00AB78AE">
        <w:rPr>
          <w:lang w:val="sl-SI"/>
        </w:rPr>
        <w:t xml:space="preserve">enat </w:t>
      </w:r>
      <w:r w:rsidR="002645EA">
        <w:rPr>
          <w:lang w:val="sl-SI"/>
        </w:rPr>
        <w:t>Komisije</w:t>
      </w:r>
      <w:r w:rsidR="002645EA" w:rsidRPr="00340C8F">
        <w:rPr>
          <w:lang w:val="sl-SI"/>
        </w:rPr>
        <w:t xml:space="preserve"> za pritožbe </w:t>
      </w:r>
      <w:r w:rsidR="00B75D1F">
        <w:rPr>
          <w:lang w:val="sl-SI"/>
        </w:rPr>
        <w:t xml:space="preserve">je zato </w:t>
      </w:r>
      <w:r w:rsidR="002645EA" w:rsidRPr="00340C8F">
        <w:rPr>
          <w:lang w:val="sl-SI"/>
        </w:rPr>
        <w:t xml:space="preserve">v skladu s </w:t>
      </w:r>
      <w:r w:rsidR="002645EA">
        <w:rPr>
          <w:lang w:val="sl-SI"/>
        </w:rPr>
        <w:t xml:space="preserve">prvim </w:t>
      </w:r>
      <w:r w:rsidR="002645EA" w:rsidRPr="00340C8F">
        <w:rPr>
          <w:lang w:val="sl-SI"/>
        </w:rPr>
        <w:t>odstavkom 2</w:t>
      </w:r>
      <w:r w:rsidR="002645EA">
        <w:rPr>
          <w:lang w:val="sl-SI"/>
        </w:rPr>
        <w:t>48</w:t>
      </w:r>
      <w:r w:rsidR="002645EA" w:rsidRPr="00340C8F">
        <w:rPr>
          <w:lang w:val="sl-SI"/>
        </w:rPr>
        <w:t>. člena Zakona o splošnem upravnem postopku (Uradni lis</w:t>
      </w:r>
      <w:r w:rsidR="009B1EDA">
        <w:rPr>
          <w:lang w:val="sl-SI"/>
        </w:rPr>
        <w:t xml:space="preserve">t RS, </w:t>
      </w:r>
      <w:r w:rsidR="009B1EDA" w:rsidRPr="009B1EDA">
        <w:rPr>
          <w:lang w:val="sl-SI"/>
        </w:rPr>
        <w:t>št. 24/06 – uradno prečiščeno besedilo, 105/06 – ZUS-1, 126/07, 65/08, 8/10, 82/13 in 175/20 – ZIUOPDVE)</w:t>
      </w:r>
      <w:r w:rsidR="00B02DEC">
        <w:rPr>
          <w:lang w:val="sl-SI"/>
        </w:rPr>
        <w:t xml:space="preserve"> v</w:t>
      </w:r>
      <w:r w:rsidR="002645EA" w:rsidRPr="00340C8F">
        <w:rPr>
          <w:lang w:val="sl-SI"/>
        </w:rPr>
        <w:t xml:space="preserve"> </w:t>
      </w:r>
      <w:r w:rsidR="002645EA">
        <w:rPr>
          <w:lang w:val="sl-SI"/>
        </w:rPr>
        <w:t>zvezi s prvim odstavkom 39. člena ZJU</w:t>
      </w:r>
      <w:r w:rsidR="002645EA" w:rsidRPr="00340C8F">
        <w:rPr>
          <w:lang w:val="sl-SI"/>
        </w:rPr>
        <w:t xml:space="preserve">, </w:t>
      </w:r>
      <w:r w:rsidR="002645EA">
        <w:rPr>
          <w:lang w:val="sl-SI"/>
        </w:rPr>
        <w:t>odločil tako, kot je razvidno iz</w:t>
      </w:r>
      <w:r w:rsidR="00E84522">
        <w:rPr>
          <w:lang w:val="sl-SI"/>
        </w:rPr>
        <w:t xml:space="preserve"> </w:t>
      </w:r>
      <w:r w:rsidR="002645EA">
        <w:rPr>
          <w:lang w:val="sl-SI"/>
        </w:rPr>
        <w:t xml:space="preserve">izreka tega sklepa. </w:t>
      </w:r>
    </w:p>
    <w:p w14:paraId="2E8D1BC7" w14:textId="77777777" w:rsidR="00587E26" w:rsidRDefault="00587E26" w:rsidP="00340C8F">
      <w:pPr>
        <w:jc w:val="both"/>
        <w:rPr>
          <w:rFonts w:cs="Arial"/>
          <w:b/>
          <w:szCs w:val="20"/>
          <w:lang w:val="sl-SI"/>
        </w:rPr>
      </w:pPr>
    </w:p>
    <w:p w14:paraId="7EB713A9" w14:textId="67832E1E" w:rsidR="00340C8F" w:rsidRPr="00340C8F" w:rsidRDefault="005D7A92" w:rsidP="00340C8F">
      <w:pPr>
        <w:jc w:val="both"/>
        <w:rPr>
          <w:rFonts w:cs="Arial"/>
          <w:b/>
          <w:szCs w:val="20"/>
          <w:lang w:val="sl-SI"/>
        </w:rPr>
      </w:pPr>
      <w:r>
        <w:rPr>
          <w:rFonts w:cs="Arial"/>
          <w:b/>
          <w:szCs w:val="20"/>
          <w:lang w:val="sl-SI"/>
        </w:rPr>
        <w:t>P</w:t>
      </w:r>
      <w:r w:rsidR="00340C8F" w:rsidRPr="00340C8F">
        <w:rPr>
          <w:rFonts w:cs="Arial"/>
          <w:b/>
          <w:szCs w:val="20"/>
          <w:lang w:val="sl-SI"/>
        </w:rPr>
        <w:t>OUK O PRAVNEM SREDSTVU:</w:t>
      </w:r>
    </w:p>
    <w:p w14:paraId="507A422A" w14:textId="77777777" w:rsidR="00340C8F" w:rsidRDefault="00340C8F" w:rsidP="00340C8F">
      <w:pPr>
        <w:jc w:val="both"/>
        <w:rPr>
          <w:lang w:val="sl-SI"/>
        </w:rPr>
      </w:pPr>
    </w:p>
    <w:p w14:paraId="7D492430" w14:textId="77777777" w:rsidR="00EB36F4" w:rsidRDefault="00340C8F" w:rsidP="00340C8F">
      <w:pPr>
        <w:jc w:val="both"/>
        <w:rPr>
          <w:lang w:val="sl-SI"/>
        </w:rPr>
      </w:pPr>
      <w:r w:rsidRPr="00340C8F">
        <w:rPr>
          <w:lang w:val="sl-SI"/>
        </w:rPr>
        <w:t xml:space="preserve">Zoper ta sklep lahko </w:t>
      </w:r>
      <w:r w:rsidR="009B6167">
        <w:rPr>
          <w:lang w:val="sl-SI"/>
        </w:rPr>
        <w:t>pritožni</w:t>
      </w:r>
      <w:r w:rsidR="00B02DEC">
        <w:rPr>
          <w:lang w:val="sl-SI"/>
        </w:rPr>
        <w:t>k</w:t>
      </w:r>
      <w:r w:rsidRPr="00340C8F">
        <w:rPr>
          <w:lang w:val="sl-SI"/>
        </w:rPr>
        <w:t xml:space="preserve"> vloži tožbo pred pristojnim sodiščem za delovne spore v roku 30 dni od dneva vročitve tega sklepa. Tožba se vloži pri pristojnem sodišču neposredno pisno ali pa se mu pošlje priporočeno po pošti. Tožbi je treba priložiti tudi ta sklep v izvirniku, prepisu ali kopiji ter po en prepis ali k</w:t>
      </w:r>
      <w:r w:rsidR="008809A8">
        <w:rPr>
          <w:lang w:val="sl-SI"/>
        </w:rPr>
        <w:t>opijo tožbe in prilog za toženko</w:t>
      </w:r>
      <w:r w:rsidRPr="00340C8F">
        <w:rPr>
          <w:lang w:val="sl-SI"/>
        </w:rPr>
        <w:t xml:space="preserve">. </w:t>
      </w:r>
    </w:p>
    <w:p w14:paraId="79FE4AF5" w14:textId="77777777" w:rsidR="00395A3C" w:rsidRDefault="00395A3C" w:rsidP="00340C8F">
      <w:pPr>
        <w:jc w:val="both"/>
        <w:rPr>
          <w:lang w:val="sl-SI"/>
        </w:rPr>
      </w:pPr>
    </w:p>
    <w:p w14:paraId="2B8E8D38" w14:textId="77777777" w:rsidR="00B02DEC" w:rsidRDefault="00B02DEC" w:rsidP="00340C8F">
      <w:pPr>
        <w:jc w:val="both"/>
        <w:rPr>
          <w:lang w:val="sl-SI"/>
        </w:rPr>
      </w:pPr>
    </w:p>
    <w:p w14:paraId="16CC6CB2" w14:textId="77777777" w:rsidR="00B02DEC" w:rsidRDefault="00B02DEC" w:rsidP="00340C8F">
      <w:pPr>
        <w:jc w:val="both"/>
        <w:rPr>
          <w:lang w:val="sl-SI"/>
        </w:rPr>
      </w:pPr>
    </w:p>
    <w:p w14:paraId="3B72A9DA" w14:textId="77777777" w:rsidR="004D1D72" w:rsidRDefault="004D1D72" w:rsidP="00B02DEC">
      <w:pPr>
        <w:rPr>
          <w:lang w:val="sl-SI"/>
        </w:rPr>
      </w:pPr>
    </w:p>
    <w:p w14:paraId="38EAEB16" w14:textId="40EA1590" w:rsidR="004D1D72" w:rsidRPr="00395A3C" w:rsidRDefault="00587E26" w:rsidP="00587E26">
      <w:pPr>
        <w:ind w:left="3540"/>
        <w:rPr>
          <w:lang w:val="sl-SI"/>
        </w:rPr>
      </w:pPr>
      <w:r w:rsidRPr="00587E26">
        <w:rPr>
          <w:rFonts w:cs="Arial"/>
          <w:color w:val="FFFFFF" w:themeColor="background1"/>
          <w:szCs w:val="20"/>
          <w:lang w:val="sl-SI"/>
        </w:rPr>
        <w:t>I</w:t>
      </w:r>
      <w:r w:rsidRPr="00587E26">
        <w:rPr>
          <w:rFonts w:cs="Arial"/>
          <w:color w:val="FFFFFF" w:themeColor="background1"/>
          <w:szCs w:val="20"/>
          <w:lang w:val="sl-SI"/>
        </w:rPr>
        <w:t>zbrisan podatek ime in priimek</w:t>
      </w:r>
      <w:r w:rsidR="00B02DEC">
        <w:rPr>
          <w:lang w:val="sl-SI"/>
        </w:rPr>
        <w:t>, univ. dipl. pravnica</w:t>
      </w:r>
    </w:p>
    <w:p w14:paraId="27496B22" w14:textId="77777777" w:rsidR="00B02DEC" w:rsidRPr="004D1D72" w:rsidRDefault="00805282" w:rsidP="00B02DEC">
      <w:pPr>
        <w:ind w:left="3540" w:firstLine="708"/>
        <w:jc w:val="both"/>
        <w:rPr>
          <w:rFonts w:cs="Arial"/>
          <w:szCs w:val="20"/>
          <w:lang w:val="sl-SI"/>
        </w:rPr>
      </w:pPr>
      <w:r>
        <w:rPr>
          <w:rFonts w:cs="Arial"/>
          <w:szCs w:val="20"/>
          <w:lang w:val="sl-SI"/>
        </w:rPr>
        <w:t xml:space="preserve">   </w:t>
      </w:r>
      <w:r w:rsidR="00340C8F" w:rsidRPr="004D1D72">
        <w:rPr>
          <w:rFonts w:cs="Arial"/>
          <w:szCs w:val="20"/>
          <w:lang w:val="sl-SI"/>
        </w:rPr>
        <w:t xml:space="preserve">          </w:t>
      </w:r>
      <w:r w:rsidR="00B02DEC" w:rsidRPr="004D1D72">
        <w:rPr>
          <w:rFonts w:cs="Arial"/>
          <w:szCs w:val="20"/>
          <w:lang w:val="sl-SI"/>
        </w:rPr>
        <w:t>PREDSEDNI</w:t>
      </w:r>
      <w:r w:rsidR="00B02DEC">
        <w:rPr>
          <w:rFonts w:cs="Arial"/>
          <w:szCs w:val="20"/>
          <w:lang w:val="sl-SI"/>
        </w:rPr>
        <w:t>CA</w:t>
      </w:r>
      <w:r w:rsidR="00B02DEC" w:rsidRPr="004D1D72">
        <w:rPr>
          <w:rFonts w:cs="Arial"/>
          <w:szCs w:val="20"/>
          <w:lang w:val="sl-SI"/>
        </w:rPr>
        <w:t xml:space="preserve"> SENATA </w:t>
      </w:r>
    </w:p>
    <w:p w14:paraId="469FBD69" w14:textId="77777777" w:rsidR="00340C8F" w:rsidRPr="004D1D72" w:rsidRDefault="00340C8F" w:rsidP="00B02DEC">
      <w:pPr>
        <w:ind w:left="3540" w:firstLine="708"/>
        <w:jc w:val="both"/>
        <w:rPr>
          <w:rFonts w:cs="Arial"/>
          <w:szCs w:val="20"/>
          <w:lang w:val="sl-SI"/>
        </w:rPr>
      </w:pPr>
      <w:r w:rsidRPr="004D1D72">
        <w:rPr>
          <w:rFonts w:cs="Arial"/>
          <w:szCs w:val="20"/>
          <w:lang w:val="sl-SI"/>
        </w:rPr>
        <w:t xml:space="preserve">                                                      </w:t>
      </w:r>
      <w:r w:rsidR="004363D3" w:rsidRPr="004D1D72">
        <w:rPr>
          <w:rFonts w:cs="Arial"/>
          <w:szCs w:val="20"/>
          <w:lang w:val="sl-SI"/>
        </w:rPr>
        <w:t xml:space="preserve">  </w:t>
      </w:r>
    </w:p>
    <w:p w14:paraId="7932389D" w14:textId="77777777" w:rsidR="00395A3C" w:rsidRDefault="00395A3C" w:rsidP="00340C8F">
      <w:pPr>
        <w:jc w:val="both"/>
        <w:rPr>
          <w:rFonts w:cs="Arial"/>
          <w:szCs w:val="20"/>
          <w:lang w:val="sl-SI"/>
        </w:rPr>
      </w:pPr>
    </w:p>
    <w:p w14:paraId="16B2C637" w14:textId="77777777" w:rsidR="003A14F5" w:rsidRPr="003A14F5" w:rsidRDefault="003A14F5" w:rsidP="00340C8F">
      <w:pPr>
        <w:jc w:val="both"/>
        <w:rPr>
          <w:rFonts w:cs="Arial"/>
          <w:szCs w:val="20"/>
          <w:lang w:val="sl-SI"/>
        </w:rPr>
      </w:pPr>
    </w:p>
    <w:p w14:paraId="636AE41A" w14:textId="77777777" w:rsidR="00340C8F" w:rsidRPr="003A14F5" w:rsidRDefault="00340C8F" w:rsidP="00340C8F">
      <w:pPr>
        <w:jc w:val="both"/>
        <w:rPr>
          <w:rFonts w:cs="Arial"/>
          <w:b/>
          <w:szCs w:val="20"/>
          <w:lang w:val="sl-SI"/>
        </w:rPr>
      </w:pPr>
    </w:p>
    <w:p w14:paraId="16BD9529" w14:textId="77777777" w:rsidR="003A14F5" w:rsidRPr="004363D3" w:rsidRDefault="003A14F5" w:rsidP="00340C8F">
      <w:pPr>
        <w:jc w:val="both"/>
        <w:rPr>
          <w:rFonts w:cs="Arial"/>
          <w:b/>
          <w:sz w:val="21"/>
          <w:szCs w:val="21"/>
          <w:lang w:val="sl-SI"/>
        </w:rPr>
      </w:pPr>
    </w:p>
    <w:p w14:paraId="021005F6" w14:textId="77777777" w:rsidR="00340C8F" w:rsidRPr="00226118" w:rsidRDefault="00340C8F" w:rsidP="001E482C">
      <w:pPr>
        <w:rPr>
          <w:b/>
          <w:lang w:val="sl-SI"/>
        </w:rPr>
      </w:pPr>
      <w:r w:rsidRPr="00226118">
        <w:rPr>
          <w:b/>
          <w:lang w:val="sl-SI"/>
        </w:rPr>
        <w:t>VROČITI:</w:t>
      </w:r>
    </w:p>
    <w:p w14:paraId="3BC16D75" w14:textId="698CFA88" w:rsidR="00BB4A2A" w:rsidRDefault="001E482C" w:rsidP="009144FA">
      <w:pPr>
        <w:rPr>
          <w:lang w:val="sl-SI"/>
        </w:rPr>
      </w:pPr>
      <w:r w:rsidRPr="00226118">
        <w:rPr>
          <w:lang w:val="sl-SI"/>
        </w:rPr>
        <w:t>-</w:t>
      </w:r>
      <w:r w:rsidR="00226118">
        <w:rPr>
          <w:lang w:val="sl-SI"/>
        </w:rPr>
        <w:t xml:space="preserve"> </w:t>
      </w:r>
      <w:r w:rsidR="00587E26" w:rsidRPr="00587E26">
        <w:rPr>
          <w:rFonts w:cs="Arial"/>
          <w:color w:val="FFFFFF" w:themeColor="background1"/>
          <w:szCs w:val="20"/>
          <w:lang w:val="sl-SI"/>
        </w:rPr>
        <w:t>I</w:t>
      </w:r>
      <w:r w:rsidR="00587E26" w:rsidRPr="00587E26">
        <w:rPr>
          <w:rFonts w:cs="Arial"/>
          <w:color w:val="FFFFFF" w:themeColor="background1"/>
          <w:szCs w:val="20"/>
          <w:lang w:val="sl-SI"/>
        </w:rPr>
        <w:t>zbrisan podatek ime in priimek</w:t>
      </w:r>
      <w:r w:rsidR="00587E26">
        <w:rPr>
          <w:rFonts w:cs="Arial"/>
          <w:szCs w:val="20"/>
          <w:lang w:val="sl-SI"/>
        </w:rPr>
        <w:t xml:space="preserve"> </w:t>
      </w:r>
      <w:r w:rsidR="00B02DEC">
        <w:rPr>
          <w:lang w:val="sl-SI"/>
        </w:rPr>
        <w:t xml:space="preserve">- osebno po ZUP </w:t>
      </w:r>
    </w:p>
    <w:p w14:paraId="0690F91A" w14:textId="6AF93ABF" w:rsidR="00226118" w:rsidRPr="00226118" w:rsidRDefault="00226118" w:rsidP="009144FA">
      <w:pPr>
        <w:rPr>
          <w:szCs w:val="20"/>
          <w:lang w:val="sl-SI"/>
        </w:rPr>
      </w:pPr>
      <w:r>
        <w:rPr>
          <w:lang w:val="sl-SI"/>
        </w:rPr>
        <w:t xml:space="preserve">- Upravna enota </w:t>
      </w:r>
      <w:r w:rsidR="00587E26" w:rsidRPr="00587E26">
        <w:rPr>
          <w:color w:val="FFFFFF" w:themeColor="background1"/>
          <w:lang w:val="sl-SI"/>
        </w:rPr>
        <w:t>izbrisan podatek kraja in naslova</w:t>
      </w:r>
      <w:r w:rsidR="00B02DEC">
        <w:rPr>
          <w:lang w:val="sl-SI"/>
        </w:rPr>
        <w:t xml:space="preserve"> </w:t>
      </w:r>
    </w:p>
    <w:p w14:paraId="02B10B87" w14:textId="77777777" w:rsidR="00CF4486" w:rsidRPr="00226118" w:rsidRDefault="00CF4486" w:rsidP="00A10A72">
      <w:pPr>
        <w:jc w:val="both"/>
        <w:rPr>
          <w:szCs w:val="20"/>
          <w:lang w:val="sl-SI"/>
        </w:rPr>
      </w:pPr>
    </w:p>
    <w:sectPr w:rsidR="00CF4486" w:rsidRPr="00226118" w:rsidSect="00D03BED">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FC7EA" w14:textId="77777777" w:rsidR="00F40DE9" w:rsidRDefault="00F40DE9">
      <w:r>
        <w:separator/>
      </w:r>
    </w:p>
  </w:endnote>
  <w:endnote w:type="continuationSeparator" w:id="0">
    <w:p w14:paraId="08AECE83" w14:textId="77777777" w:rsidR="00F40DE9" w:rsidRDefault="00F4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9043E" w14:textId="77777777" w:rsidR="00841CF5" w:rsidRDefault="00841CF5"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CF48B67" w14:textId="77777777" w:rsidR="00841CF5" w:rsidRDefault="00841CF5" w:rsidP="00D03BE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A47D0" w14:textId="77777777" w:rsidR="00841CF5" w:rsidRDefault="00841CF5"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809A8">
      <w:rPr>
        <w:rStyle w:val="tevilkastrani"/>
        <w:noProof/>
      </w:rPr>
      <w:t>2</w:t>
    </w:r>
    <w:r>
      <w:rPr>
        <w:rStyle w:val="tevilkastrani"/>
      </w:rPr>
      <w:fldChar w:fldCharType="end"/>
    </w:r>
  </w:p>
  <w:p w14:paraId="3411AA57" w14:textId="77777777" w:rsidR="00841CF5" w:rsidRDefault="00841CF5" w:rsidP="00D03BE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3EC8B" w14:textId="77777777" w:rsidR="00F40DE9" w:rsidRDefault="00F40DE9">
      <w:r>
        <w:separator/>
      </w:r>
    </w:p>
  </w:footnote>
  <w:footnote w:type="continuationSeparator" w:id="0">
    <w:p w14:paraId="567CF1B9" w14:textId="77777777" w:rsidR="00F40DE9" w:rsidRDefault="00F40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3211D" w14:textId="77777777" w:rsidR="00841CF5" w:rsidRPr="00110CBD" w:rsidRDefault="00841CF5" w:rsidP="00D03BE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77"/>
    </w:tblGrid>
    <w:tr w:rsidR="00587E26" w:rsidRPr="008F3500" w14:paraId="506ED130" w14:textId="77777777" w:rsidTr="00D12A5B">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5F1D575E" w14:textId="77777777" w:rsidR="00587E26" w:rsidRDefault="00587E26" w:rsidP="00587E26">
          <w:pPr>
            <w:autoSpaceDE w:val="0"/>
            <w:autoSpaceDN w:val="0"/>
            <w:adjustRightInd w:val="0"/>
            <w:rPr>
              <w:b w:val="0"/>
              <w:bCs w:val="0"/>
              <w:noProof/>
            </w:rPr>
          </w:pPr>
          <w:bookmarkStart w:id="0" w:name="_Hlk53080671"/>
        </w:p>
        <w:p w14:paraId="03ADA750" w14:textId="77777777" w:rsidR="00587E26" w:rsidRDefault="00587E26" w:rsidP="00587E26">
          <w:pPr>
            <w:autoSpaceDE w:val="0"/>
            <w:autoSpaceDN w:val="0"/>
            <w:adjustRightInd w:val="0"/>
            <w:rPr>
              <w:b w:val="0"/>
              <w:bCs w:val="0"/>
              <w:noProof/>
            </w:rPr>
          </w:pPr>
        </w:p>
        <w:p w14:paraId="37F86CB3" w14:textId="77777777" w:rsidR="00587E26" w:rsidRPr="006D42D9" w:rsidRDefault="00587E26" w:rsidP="00587E26">
          <w:pPr>
            <w:autoSpaceDE w:val="0"/>
            <w:autoSpaceDN w:val="0"/>
            <w:adjustRightInd w:val="0"/>
            <w:rPr>
              <w:rFonts w:ascii="Republika" w:hAnsi="Republika"/>
              <w:sz w:val="60"/>
              <w:szCs w:val="60"/>
            </w:rPr>
          </w:pPr>
          <w:r>
            <w:rPr>
              <w:noProof/>
            </w:rPr>
            <w:drawing>
              <wp:inline distT="0" distB="0" distL="0" distR="0" wp14:anchorId="028C55EC" wp14:editId="5CC8DFED">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r>
  </w:tbl>
  <w:p w14:paraId="465C0730" w14:textId="77777777" w:rsidR="00587E26" w:rsidRPr="00C33708" w:rsidRDefault="00587E26" w:rsidP="00587E26">
    <w:pPr>
      <w:autoSpaceDE w:val="0"/>
      <w:autoSpaceDN w:val="0"/>
      <w:adjustRightInd w:val="0"/>
      <w:spacing w:line="240" w:lineRule="auto"/>
      <w:rPr>
        <w:rFonts w:ascii="Republika" w:hAnsi="Republika"/>
        <w:szCs w:val="20"/>
      </w:rPr>
    </w:pPr>
    <w:r w:rsidRPr="00C33708">
      <w:rPr>
        <w:rFonts w:ascii="Republika" w:hAnsi="Republika"/>
        <w:szCs w:val="20"/>
      </w:rPr>
      <w:t>VLADA REPUBLIKE SLOVENIJE</w:t>
    </w:r>
  </w:p>
  <w:p w14:paraId="538C93BA" w14:textId="77777777" w:rsidR="00587E26" w:rsidRDefault="00587E26" w:rsidP="00587E26">
    <w:pPr>
      <w:pStyle w:val="Glava"/>
      <w:tabs>
        <w:tab w:val="left" w:pos="5112"/>
      </w:tabs>
      <w:spacing w:line="240" w:lineRule="exact"/>
      <w:rPr>
        <w:rFonts w:ascii="Republika Bold" w:hAnsi="Republika Bold"/>
        <w:caps/>
        <w:szCs w:val="20"/>
      </w:rPr>
    </w:pPr>
    <w:r w:rsidRPr="00022579">
      <w:rPr>
        <w:rFonts w:ascii="Republika Bold" w:hAnsi="Republika Bold"/>
        <w:caps/>
        <w:szCs w:val="20"/>
      </w:rPr>
      <w:t>KOMISIJA ZA PRITOŽBE IZ DELOVNEGA RAZMERJA</w:t>
    </w:r>
  </w:p>
  <w:p w14:paraId="530C37DC" w14:textId="77777777" w:rsidR="00587E26" w:rsidRPr="00022579" w:rsidRDefault="00587E26" w:rsidP="00587E26">
    <w:pPr>
      <w:pStyle w:val="Glava"/>
      <w:tabs>
        <w:tab w:val="left" w:pos="5112"/>
      </w:tabs>
      <w:spacing w:line="240" w:lineRule="exact"/>
      <w:rPr>
        <w:rFonts w:ascii="Republika Bold" w:hAnsi="Republika Bold"/>
        <w:caps/>
        <w:szCs w:val="20"/>
      </w:rPr>
    </w:pPr>
  </w:p>
  <w:p w14:paraId="16C7E557" w14:textId="77777777" w:rsidR="00587E26" w:rsidRPr="0035654B" w:rsidRDefault="00587E26" w:rsidP="00587E26">
    <w:pPr>
      <w:pStyle w:val="Glava"/>
      <w:tabs>
        <w:tab w:val="left" w:pos="5112"/>
      </w:tabs>
      <w:rPr>
        <w:rFonts w:cs="Arial"/>
        <w:b/>
        <w:caps/>
        <w:szCs w:val="20"/>
        <w:lang w:val="it-IT"/>
      </w:rPr>
    </w:pPr>
    <w:proofErr w:type="spellStart"/>
    <w:r w:rsidRPr="0035654B">
      <w:rPr>
        <w:rFonts w:cs="Arial"/>
        <w:sz w:val="16"/>
        <w:lang w:val="it-IT"/>
      </w:rPr>
      <w:t>Tržaška</w:t>
    </w:r>
    <w:proofErr w:type="spellEnd"/>
    <w:r w:rsidRPr="0035654B">
      <w:rPr>
        <w:rFonts w:cs="Arial"/>
        <w:sz w:val="16"/>
        <w:lang w:val="it-IT"/>
      </w:rPr>
      <w:t xml:space="preserve"> cesta 21, 1000 Ljubljana</w:t>
    </w:r>
    <w:bookmarkEnd w:id="0"/>
    <w:r w:rsidRPr="0035654B">
      <w:rPr>
        <w:rFonts w:cs="Arial"/>
        <w:sz w:val="16"/>
        <w:lang w:val="it-IT"/>
      </w:rPr>
      <w:tab/>
    </w:r>
    <w:r w:rsidRPr="0035654B">
      <w:rPr>
        <w:rFonts w:cs="Arial"/>
        <w:sz w:val="16"/>
        <w:lang w:val="it-IT"/>
      </w:rPr>
      <w:tab/>
      <w:t>T: 01 478 16 76</w:t>
    </w:r>
  </w:p>
  <w:p w14:paraId="0DB5FC19" w14:textId="77777777" w:rsidR="00587E26" w:rsidRPr="0035654B" w:rsidRDefault="00587E26" w:rsidP="00587E26">
    <w:pPr>
      <w:pStyle w:val="Glava"/>
      <w:tabs>
        <w:tab w:val="left" w:pos="5112"/>
      </w:tabs>
      <w:ind w:left="142"/>
      <w:rPr>
        <w:rFonts w:cs="Arial"/>
        <w:sz w:val="16"/>
        <w:lang w:val="it-IT"/>
      </w:rPr>
    </w:pPr>
    <w:r w:rsidRPr="0035654B">
      <w:rPr>
        <w:rFonts w:cs="Arial"/>
        <w:sz w:val="16"/>
        <w:lang w:val="it-IT"/>
      </w:rPr>
      <w:tab/>
    </w:r>
    <w:r w:rsidRPr="0035654B">
      <w:rPr>
        <w:rFonts w:cs="Arial"/>
        <w:sz w:val="16"/>
        <w:lang w:val="it-IT"/>
      </w:rPr>
      <w:tab/>
      <w:t xml:space="preserve">E: </w:t>
    </w:r>
    <w:hyperlink r:id="rId2" w:history="1">
      <w:r w:rsidRPr="0035654B">
        <w:rPr>
          <w:rStyle w:val="Hiperpovezava"/>
          <w:rFonts w:cs="Arial"/>
          <w:sz w:val="16"/>
          <w:lang w:val="it-IT"/>
        </w:rPr>
        <w:t>gp.mju@gov.si</w:t>
      </w:r>
    </w:hyperlink>
  </w:p>
  <w:p w14:paraId="1994F51F" w14:textId="77777777" w:rsidR="00587E26" w:rsidRPr="00236965" w:rsidRDefault="00587E26" w:rsidP="00587E26">
    <w:pPr>
      <w:pStyle w:val="Glava"/>
      <w:tabs>
        <w:tab w:val="left" w:pos="5112"/>
      </w:tabs>
      <w:ind w:left="142"/>
      <w:rPr>
        <w:rFonts w:cs="Arial"/>
        <w:sz w:val="16"/>
      </w:rPr>
    </w:pPr>
    <w:r w:rsidRPr="0035654B">
      <w:rPr>
        <w:rFonts w:cs="Arial"/>
        <w:sz w:val="16"/>
        <w:lang w:val="it-IT"/>
      </w:rPr>
      <w:tab/>
    </w:r>
    <w:r w:rsidRPr="0035654B">
      <w:rPr>
        <w:rFonts w:cs="Arial"/>
        <w:sz w:val="16"/>
        <w:lang w:val="it-IT"/>
      </w:rPr>
      <w:tab/>
    </w:r>
    <w:r w:rsidRPr="00836EB1">
      <w:rPr>
        <w:rFonts w:cs="Arial"/>
        <w:sz w:val="16"/>
      </w:rPr>
      <w:t>www.mju.gov.si</w:t>
    </w:r>
    <w:r>
      <w:rPr>
        <w:rFonts w:cs="Arial"/>
      </w:rPr>
      <w:t xml:space="preserve"> </w:t>
    </w:r>
  </w:p>
  <w:p w14:paraId="34DF507E" w14:textId="77777777" w:rsidR="00841CF5" w:rsidRPr="008F3500" w:rsidRDefault="00841CF5" w:rsidP="00D03BED">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B3FE5"/>
    <w:multiLevelType w:val="multilevel"/>
    <w:tmpl w:val="FA04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62292"/>
    <w:multiLevelType w:val="hybridMultilevel"/>
    <w:tmpl w:val="EDFED0C8"/>
    <w:lvl w:ilvl="0" w:tplc="0424000F">
      <w:start w:val="1"/>
      <w:numFmt w:val="decimal"/>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 w15:restartNumberingAfterBreak="0">
    <w:nsid w:val="2A083DC5"/>
    <w:multiLevelType w:val="hybridMultilevel"/>
    <w:tmpl w:val="E9F2A0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51951A81"/>
    <w:multiLevelType w:val="hybridMultilevel"/>
    <w:tmpl w:val="E4C62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91C2FEA"/>
    <w:multiLevelType w:val="hybridMultilevel"/>
    <w:tmpl w:val="EEB2BC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825279"/>
    <w:multiLevelType w:val="hybridMultilevel"/>
    <w:tmpl w:val="5BFEB3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136747A"/>
    <w:multiLevelType w:val="hybridMultilevel"/>
    <w:tmpl w:val="247A9DC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ED"/>
    <w:rsid w:val="00000C84"/>
    <w:rsid w:val="000015D3"/>
    <w:rsid w:val="000041D8"/>
    <w:rsid w:val="000045C8"/>
    <w:rsid w:val="00005E58"/>
    <w:rsid w:val="0001051D"/>
    <w:rsid w:val="000105CE"/>
    <w:rsid w:val="000156B8"/>
    <w:rsid w:val="00015749"/>
    <w:rsid w:val="00015C4B"/>
    <w:rsid w:val="00016328"/>
    <w:rsid w:val="00017145"/>
    <w:rsid w:val="000206F0"/>
    <w:rsid w:val="000227C8"/>
    <w:rsid w:val="000266A8"/>
    <w:rsid w:val="00027BF4"/>
    <w:rsid w:val="00032945"/>
    <w:rsid w:val="00032AD4"/>
    <w:rsid w:val="000337DD"/>
    <w:rsid w:val="00033B51"/>
    <w:rsid w:val="00034C30"/>
    <w:rsid w:val="00041FA0"/>
    <w:rsid w:val="000429A2"/>
    <w:rsid w:val="00043169"/>
    <w:rsid w:val="00043470"/>
    <w:rsid w:val="00044FD5"/>
    <w:rsid w:val="00047461"/>
    <w:rsid w:val="000523C8"/>
    <w:rsid w:val="00052DE8"/>
    <w:rsid w:val="00056775"/>
    <w:rsid w:val="00056976"/>
    <w:rsid w:val="00057373"/>
    <w:rsid w:val="00060BFD"/>
    <w:rsid w:val="000616C7"/>
    <w:rsid w:val="00061840"/>
    <w:rsid w:val="00062A1C"/>
    <w:rsid w:val="0006371E"/>
    <w:rsid w:val="00071634"/>
    <w:rsid w:val="00072B0C"/>
    <w:rsid w:val="00074363"/>
    <w:rsid w:val="00080208"/>
    <w:rsid w:val="000826C6"/>
    <w:rsid w:val="00090253"/>
    <w:rsid w:val="00097ED1"/>
    <w:rsid w:val="000A1AE7"/>
    <w:rsid w:val="000A26C6"/>
    <w:rsid w:val="000A430B"/>
    <w:rsid w:val="000A5DC7"/>
    <w:rsid w:val="000A72F9"/>
    <w:rsid w:val="000B03F4"/>
    <w:rsid w:val="000B1396"/>
    <w:rsid w:val="000B1D9B"/>
    <w:rsid w:val="000B6545"/>
    <w:rsid w:val="000B751D"/>
    <w:rsid w:val="000C39AB"/>
    <w:rsid w:val="000C3E86"/>
    <w:rsid w:val="000C46B1"/>
    <w:rsid w:val="000C55A2"/>
    <w:rsid w:val="000C5A2A"/>
    <w:rsid w:val="000C65AE"/>
    <w:rsid w:val="000D0056"/>
    <w:rsid w:val="000D1935"/>
    <w:rsid w:val="000D31D2"/>
    <w:rsid w:val="000D35B1"/>
    <w:rsid w:val="000E2C56"/>
    <w:rsid w:val="000E35F5"/>
    <w:rsid w:val="000E4CBA"/>
    <w:rsid w:val="000E7FFC"/>
    <w:rsid w:val="000F3650"/>
    <w:rsid w:val="000F486E"/>
    <w:rsid w:val="000F618C"/>
    <w:rsid w:val="0010122C"/>
    <w:rsid w:val="00101EE2"/>
    <w:rsid w:val="00103268"/>
    <w:rsid w:val="00104F06"/>
    <w:rsid w:val="00105CA0"/>
    <w:rsid w:val="00107433"/>
    <w:rsid w:val="0011075E"/>
    <w:rsid w:val="0011620F"/>
    <w:rsid w:val="00120B52"/>
    <w:rsid w:val="00122C1B"/>
    <w:rsid w:val="00126359"/>
    <w:rsid w:val="00131D2F"/>
    <w:rsid w:val="00134B5D"/>
    <w:rsid w:val="00141183"/>
    <w:rsid w:val="0014235D"/>
    <w:rsid w:val="00142CF0"/>
    <w:rsid w:val="00143AD5"/>
    <w:rsid w:val="00144222"/>
    <w:rsid w:val="00145D68"/>
    <w:rsid w:val="001462A0"/>
    <w:rsid w:val="0014649B"/>
    <w:rsid w:val="00146E8E"/>
    <w:rsid w:val="00147998"/>
    <w:rsid w:val="00147FB0"/>
    <w:rsid w:val="0015429E"/>
    <w:rsid w:val="00157368"/>
    <w:rsid w:val="00162825"/>
    <w:rsid w:val="00162D5B"/>
    <w:rsid w:val="0016333A"/>
    <w:rsid w:val="001644AA"/>
    <w:rsid w:val="001708D7"/>
    <w:rsid w:val="0017242C"/>
    <w:rsid w:val="00172840"/>
    <w:rsid w:val="00173CD8"/>
    <w:rsid w:val="001806F7"/>
    <w:rsid w:val="001814BF"/>
    <w:rsid w:val="00182764"/>
    <w:rsid w:val="00183F02"/>
    <w:rsid w:val="0018495E"/>
    <w:rsid w:val="00185E52"/>
    <w:rsid w:val="00191E1C"/>
    <w:rsid w:val="00192F99"/>
    <w:rsid w:val="00193243"/>
    <w:rsid w:val="001A0470"/>
    <w:rsid w:val="001A09EE"/>
    <w:rsid w:val="001A6EDD"/>
    <w:rsid w:val="001B0ACA"/>
    <w:rsid w:val="001C0D69"/>
    <w:rsid w:val="001C135F"/>
    <w:rsid w:val="001C2CDC"/>
    <w:rsid w:val="001C3D99"/>
    <w:rsid w:val="001C4ACE"/>
    <w:rsid w:val="001C74BC"/>
    <w:rsid w:val="001C756A"/>
    <w:rsid w:val="001D10CE"/>
    <w:rsid w:val="001D171F"/>
    <w:rsid w:val="001D17A9"/>
    <w:rsid w:val="001D1BFC"/>
    <w:rsid w:val="001D4041"/>
    <w:rsid w:val="001D4517"/>
    <w:rsid w:val="001D5B76"/>
    <w:rsid w:val="001D6FCB"/>
    <w:rsid w:val="001E10C2"/>
    <w:rsid w:val="001E482C"/>
    <w:rsid w:val="001E49DE"/>
    <w:rsid w:val="001E5842"/>
    <w:rsid w:val="001E75F4"/>
    <w:rsid w:val="001E7789"/>
    <w:rsid w:val="001F0AD6"/>
    <w:rsid w:val="001F1CBB"/>
    <w:rsid w:val="001F25F2"/>
    <w:rsid w:val="001F6147"/>
    <w:rsid w:val="001F6B4F"/>
    <w:rsid w:val="00200C46"/>
    <w:rsid w:val="00200C85"/>
    <w:rsid w:val="00200CA8"/>
    <w:rsid w:val="002024D3"/>
    <w:rsid w:val="00202A50"/>
    <w:rsid w:val="00203759"/>
    <w:rsid w:val="00204FE5"/>
    <w:rsid w:val="00205CB0"/>
    <w:rsid w:val="00206187"/>
    <w:rsid w:val="00206697"/>
    <w:rsid w:val="00207B04"/>
    <w:rsid w:val="00211B57"/>
    <w:rsid w:val="00212E07"/>
    <w:rsid w:val="0021365D"/>
    <w:rsid w:val="00214322"/>
    <w:rsid w:val="00215F3B"/>
    <w:rsid w:val="002177C6"/>
    <w:rsid w:val="00217BDA"/>
    <w:rsid w:val="002203D0"/>
    <w:rsid w:val="00220F09"/>
    <w:rsid w:val="00222484"/>
    <w:rsid w:val="00222825"/>
    <w:rsid w:val="00222998"/>
    <w:rsid w:val="002232EC"/>
    <w:rsid w:val="0022469D"/>
    <w:rsid w:val="00224ADE"/>
    <w:rsid w:val="00226118"/>
    <w:rsid w:val="0023181E"/>
    <w:rsid w:val="00231F0A"/>
    <w:rsid w:val="002324F0"/>
    <w:rsid w:val="00232526"/>
    <w:rsid w:val="00233959"/>
    <w:rsid w:val="00235F5D"/>
    <w:rsid w:val="002368CA"/>
    <w:rsid w:val="002373E2"/>
    <w:rsid w:val="00241A8A"/>
    <w:rsid w:val="00242046"/>
    <w:rsid w:val="00242A89"/>
    <w:rsid w:val="00242CB8"/>
    <w:rsid w:val="0024694C"/>
    <w:rsid w:val="00247218"/>
    <w:rsid w:val="002542AC"/>
    <w:rsid w:val="00254B64"/>
    <w:rsid w:val="00254D88"/>
    <w:rsid w:val="00257565"/>
    <w:rsid w:val="002577F8"/>
    <w:rsid w:val="0026117A"/>
    <w:rsid w:val="00262E71"/>
    <w:rsid w:val="00263BCD"/>
    <w:rsid w:val="002645EA"/>
    <w:rsid w:val="002651AB"/>
    <w:rsid w:val="00273375"/>
    <w:rsid w:val="002742B2"/>
    <w:rsid w:val="00276689"/>
    <w:rsid w:val="00281455"/>
    <w:rsid w:val="002814CA"/>
    <w:rsid w:val="00281BAF"/>
    <w:rsid w:val="002852F5"/>
    <w:rsid w:val="00287130"/>
    <w:rsid w:val="002871B9"/>
    <w:rsid w:val="00291A36"/>
    <w:rsid w:val="00292C0F"/>
    <w:rsid w:val="00294689"/>
    <w:rsid w:val="00294F83"/>
    <w:rsid w:val="002951AD"/>
    <w:rsid w:val="00297BE4"/>
    <w:rsid w:val="002A68F8"/>
    <w:rsid w:val="002A6BBB"/>
    <w:rsid w:val="002B0EE9"/>
    <w:rsid w:val="002B156B"/>
    <w:rsid w:val="002B2709"/>
    <w:rsid w:val="002B499D"/>
    <w:rsid w:val="002B5569"/>
    <w:rsid w:val="002B59B4"/>
    <w:rsid w:val="002B7151"/>
    <w:rsid w:val="002B7AEB"/>
    <w:rsid w:val="002C133A"/>
    <w:rsid w:val="002C2FCD"/>
    <w:rsid w:val="002C3772"/>
    <w:rsid w:val="002C3FA9"/>
    <w:rsid w:val="002C4031"/>
    <w:rsid w:val="002C483B"/>
    <w:rsid w:val="002C5278"/>
    <w:rsid w:val="002C55D5"/>
    <w:rsid w:val="002C7494"/>
    <w:rsid w:val="002C76F1"/>
    <w:rsid w:val="002C783B"/>
    <w:rsid w:val="002C7AF6"/>
    <w:rsid w:val="002C7C1D"/>
    <w:rsid w:val="002D385A"/>
    <w:rsid w:val="002D6E6C"/>
    <w:rsid w:val="002E029C"/>
    <w:rsid w:val="002E1418"/>
    <w:rsid w:val="002E5915"/>
    <w:rsid w:val="002E68A4"/>
    <w:rsid w:val="002E7827"/>
    <w:rsid w:val="002F0B98"/>
    <w:rsid w:val="002F11CF"/>
    <w:rsid w:val="002F566F"/>
    <w:rsid w:val="00302254"/>
    <w:rsid w:val="003044A3"/>
    <w:rsid w:val="0030550B"/>
    <w:rsid w:val="0030613E"/>
    <w:rsid w:val="003108DD"/>
    <w:rsid w:val="00311B4E"/>
    <w:rsid w:val="00313A31"/>
    <w:rsid w:val="00314E13"/>
    <w:rsid w:val="00314F69"/>
    <w:rsid w:val="00315A94"/>
    <w:rsid w:val="00315E3D"/>
    <w:rsid w:val="00316FDF"/>
    <w:rsid w:val="00317C9A"/>
    <w:rsid w:val="0032064A"/>
    <w:rsid w:val="00322E39"/>
    <w:rsid w:val="003239C3"/>
    <w:rsid w:val="003241C6"/>
    <w:rsid w:val="00324C8E"/>
    <w:rsid w:val="00324EDC"/>
    <w:rsid w:val="00326043"/>
    <w:rsid w:val="00334E61"/>
    <w:rsid w:val="00337689"/>
    <w:rsid w:val="00340C8F"/>
    <w:rsid w:val="003437CA"/>
    <w:rsid w:val="00343E71"/>
    <w:rsid w:val="003450DB"/>
    <w:rsid w:val="00345B2D"/>
    <w:rsid w:val="00364533"/>
    <w:rsid w:val="003645FD"/>
    <w:rsid w:val="00365C36"/>
    <w:rsid w:val="00366B38"/>
    <w:rsid w:val="003675AE"/>
    <w:rsid w:val="0037083C"/>
    <w:rsid w:val="00373751"/>
    <w:rsid w:val="00374CFD"/>
    <w:rsid w:val="003765C9"/>
    <w:rsid w:val="00380404"/>
    <w:rsid w:val="00381B73"/>
    <w:rsid w:val="00381CFC"/>
    <w:rsid w:val="00385618"/>
    <w:rsid w:val="00390AF8"/>
    <w:rsid w:val="0039174C"/>
    <w:rsid w:val="00391BA0"/>
    <w:rsid w:val="003922F0"/>
    <w:rsid w:val="00393126"/>
    <w:rsid w:val="00393479"/>
    <w:rsid w:val="00395A3C"/>
    <w:rsid w:val="00396364"/>
    <w:rsid w:val="00397259"/>
    <w:rsid w:val="00397E64"/>
    <w:rsid w:val="003A14F5"/>
    <w:rsid w:val="003A20E2"/>
    <w:rsid w:val="003A20EC"/>
    <w:rsid w:val="003A3617"/>
    <w:rsid w:val="003A4F32"/>
    <w:rsid w:val="003A66D4"/>
    <w:rsid w:val="003B09C7"/>
    <w:rsid w:val="003B236D"/>
    <w:rsid w:val="003B4F91"/>
    <w:rsid w:val="003B5622"/>
    <w:rsid w:val="003B6FC0"/>
    <w:rsid w:val="003C1D7D"/>
    <w:rsid w:val="003C33A2"/>
    <w:rsid w:val="003C5242"/>
    <w:rsid w:val="003D0C50"/>
    <w:rsid w:val="003D176E"/>
    <w:rsid w:val="003D3342"/>
    <w:rsid w:val="003D4CAB"/>
    <w:rsid w:val="003D6B38"/>
    <w:rsid w:val="003D794F"/>
    <w:rsid w:val="003D7A71"/>
    <w:rsid w:val="003E15CE"/>
    <w:rsid w:val="003E1C5D"/>
    <w:rsid w:val="003E1D0B"/>
    <w:rsid w:val="003E3EA9"/>
    <w:rsid w:val="003E45DD"/>
    <w:rsid w:val="003E4BC3"/>
    <w:rsid w:val="003E5BCD"/>
    <w:rsid w:val="003E5E26"/>
    <w:rsid w:val="003F2311"/>
    <w:rsid w:val="003F3603"/>
    <w:rsid w:val="003F5925"/>
    <w:rsid w:val="003F5935"/>
    <w:rsid w:val="0040463C"/>
    <w:rsid w:val="00404E71"/>
    <w:rsid w:val="00410993"/>
    <w:rsid w:val="004123F6"/>
    <w:rsid w:val="00413B7D"/>
    <w:rsid w:val="0041567F"/>
    <w:rsid w:val="00415E5F"/>
    <w:rsid w:val="004165BC"/>
    <w:rsid w:val="004166BB"/>
    <w:rsid w:val="00421D9C"/>
    <w:rsid w:val="00423568"/>
    <w:rsid w:val="0043285E"/>
    <w:rsid w:val="00434E2A"/>
    <w:rsid w:val="004363D3"/>
    <w:rsid w:val="0044101C"/>
    <w:rsid w:val="004418C7"/>
    <w:rsid w:val="00441BE0"/>
    <w:rsid w:val="00444229"/>
    <w:rsid w:val="00445C58"/>
    <w:rsid w:val="0045075E"/>
    <w:rsid w:val="00451E70"/>
    <w:rsid w:val="0045466B"/>
    <w:rsid w:val="00454C6D"/>
    <w:rsid w:val="00454F24"/>
    <w:rsid w:val="0046221C"/>
    <w:rsid w:val="004636D9"/>
    <w:rsid w:val="00464AED"/>
    <w:rsid w:val="00464E6C"/>
    <w:rsid w:val="00466ECF"/>
    <w:rsid w:val="00470303"/>
    <w:rsid w:val="00472887"/>
    <w:rsid w:val="00473241"/>
    <w:rsid w:val="00474561"/>
    <w:rsid w:val="00475EDD"/>
    <w:rsid w:val="0048036B"/>
    <w:rsid w:val="004809C9"/>
    <w:rsid w:val="00481D28"/>
    <w:rsid w:val="00481D68"/>
    <w:rsid w:val="004838C8"/>
    <w:rsid w:val="004908EE"/>
    <w:rsid w:val="004928ED"/>
    <w:rsid w:val="00493A72"/>
    <w:rsid w:val="00493BE7"/>
    <w:rsid w:val="00493C4E"/>
    <w:rsid w:val="0049527B"/>
    <w:rsid w:val="00496909"/>
    <w:rsid w:val="0049692D"/>
    <w:rsid w:val="0049695B"/>
    <w:rsid w:val="00496CDA"/>
    <w:rsid w:val="00497EF4"/>
    <w:rsid w:val="004A0D85"/>
    <w:rsid w:val="004A1F7E"/>
    <w:rsid w:val="004A21A8"/>
    <w:rsid w:val="004A2E7D"/>
    <w:rsid w:val="004A3148"/>
    <w:rsid w:val="004A431A"/>
    <w:rsid w:val="004B0BB7"/>
    <w:rsid w:val="004B4AE3"/>
    <w:rsid w:val="004C08FB"/>
    <w:rsid w:val="004C6B13"/>
    <w:rsid w:val="004C6D9A"/>
    <w:rsid w:val="004C70CE"/>
    <w:rsid w:val="004D0F19"/>
    <w:rsid w:val="004D1586"/>
    <w:rsid w:val="004D1D72"/>
    <w:rsid w:val="004D40B7"/>
    <w:rsid w:val="004D45BF"/>
    <w:rsid w:val="004D54EF"/>
    <w:rsid w:val="004D61C7"/>
    <w:rsid w:val="004D6629"/>
    <w:rsid w:val="004D664A"/>
    <w:rsid w:val="004E0EB9"/>
    <w:rsid w:val="004E126C"/>
    <w:rsid w:val="004E3A24"/>
    <w:rsid w:val="004E55FC"/>
    <w:rsid w:val="004E72D2"/>
    <w:rsid w:val="004F32E1"/>
    <w:rsid w:val="004F52F0"/>
    <w:rsid w:val="004F540D"/>
    <w:rsid w:val="004F6889"/>
    <w:rsid w:val="00500B11"/>
    <w:rsid w:val="00502863"/>
    <w:rsid w:val="00506358"/>
    <w:rsid w:val="00506C0E"/>
    <w:rsid w:val="00511138"/>
    <w:rsid w:val="0051174D"/>
    <w:rsid w:val="00515FD3"/>
    <w:rsid w:val="00516D45"/>
    <w:rsid w:val="00522A3A"/>
    <w:rsid w:val="005239AC"/>
    <w:rsid w:val="00523A06"/>
    <w:rsid w:val="00525028"/>
    <w:rsid w:val="00526EEB"/>
    <w:rsid w:val="00530FB7"/>
    <w:rsid w:val="0053122E"/>
    <w:rsid w:val="00531CE7"/>
    <w:rsid w:val="00535633"/>
    <w:rsid w:val="0055082C"/>
    <w:rsid w:val="005523C8"/>
    <w:rsid w:val="00552496"/>
    <w:rsid w:val="0055628D"/>
    <w:rsid w:val="0055643E"/>
    <w:rsid w:val="0055665A"/>
    <w:rsid w:val="005646DD"/>
    <w:rsid w:val="00565067"/>
    <w:rsid w:val="005660E0"/>
    <w:rsid w:val="00566DD0"/>
    <w:rsid w:val="00567E10"/>
    <w:rsid w:val="00573A39"/>
    <w:rsid w:val="00573ADF"/>
    <w:rsid w:val="00573D0B"/>
    <w:rsid w:val="005756B6"/>
    <w:rsid w:val="00576DE0"/>
    <w:rsid w:val="00576F38"/>
    <w:rsid w:val="00580632"/>
    <w:rsid w:val="00580BBA"/>
    <w:rsid w:val="00580E66"/>
    <w:rsid w:val="005813A6"/>
    <w:rsid w:val="00581527"/>
    <w:rsid w:val="00582AFD"/>
    <w:rsid w:val="00584FD1"/>
    <w:rsid w:val="0058503E"/>
    <w:rsid w:val="00585057"/>
    <w:rsid w:val="00586212"/>
    <w:rsid w:val="00587759"/>
    <w:rsid w:val="00587E26"/>
    <w:rsid w:val="005914AD"/>
    <w:rsid w:val="005939CD"/>
    <w:rsid w:val="00593BAE"/>
    <w:rsid w:val="00595713"/>
    <w:rsid w:val="005978FF"/>
    <w:rsid w:val="005A2A5F"/>
    <w:rsid w:val="005A3624"/>
    <w:rsid w:val="005A3DFB"/>
    <w:rsid w:val="005A6D34"/>
    <w:rsid w:val="005B1B5C"/>
    <w:rsid w:val="005B2891"/>
    <w:rsid w:val="005B38DC"/>
    <w:rsid w:val="005B55B0"/>
    <w:rsid w:val="005B5705"/>
    <w:rsid w:val="005C0EF1"/>
    <w:rsid w:val="005C4163"/>
    <w:rsid w:val="005C4E5F"/>
    <w:rsid w:val="005C7663"/>
    <w:rsid w:val="005D0329"/>
    <w:rsid w:val="005D1C71"/>
    <w:rsid w:val="005D1FE4"/>
    <w:rsid w:val="005D35B1"/>
    <w:rsid w:val="005D6802"/>
    <w:rsid w:val="005D6E93"/>
    <w:rsid w:val="005D7A92"/>
    <w:rsid w:val="005E252F"/>
    <w:rsid w:val="005E31C7"/>
    <w:rsid w:val="005E3C58"/>
    <w:rsid w:val="005E528D"/>
    <w:rsid w:val="005E73CB"/>
    <w:rsid w:val="005E775A"/>
    <w:rsid w:val="005F002D"/>
    <w:rsid w:val="005F220D"/>
    <w:rsid w:val="005F3A26"/>
    <w:rsid w:val="005F696D"/>
    <w:rsid w:val="005F6D1A"/>
    <w:rsid w:val="00602A08"/>
    <w:rsid w:val="00603E7C"/>
    <w:rsid w:val="0060479E"/>
    <w:rsid w:val="00605132"/>
    <w:rsid w:val="0060570A"/>
    <w:rsid w:val="006132E4"/>
    <w:rsid w:val="0061657E"/>
    <w:rsid w:val="006165AD"/>
    <w:rsid w:val="006166C8"/>
    <w:rsid w:val="00616A01"/>
    <w:rsid w:val="00617600"/>
    <w:rsid w:val="00621229"/>
    <w:rsid w:val="00621A81"/>
    <w:rsid w:val="00622B29"/>
    <w:rsid w:val="00622E8F"/>
    <w:rsid w:val="00623035"/>
    <w:rsid w:val="006230FA"/>
    <w:rsid w:val="00626944"/>
    <w:rsid w:val="00626B3F"/>
    <w:rsid w:val="00626F0F"/>
    <w:rsid w:val="006312C2"/>
    <w:rsid w:val="006334DD"/>
    <w:rsid w:val="00634109"/>
    <w:rsid w:val="00634CD1"/>
    <w:rsid w:val="006352C8"/>
    <w:rsid w:val="00636061"/>
    <w:rsid w:val="00640177"/>
    <w:rsid w:val="006408AB"/>
    <w:rsid w:val="00640CC9"/>
    <w:rsid w:val="00641D52"/>
    <w:rsid w:val="00641D89"/>
    <w:rsid w:val="00645232"/>
    <w:rsid w:val="006456B5"/>
    <w:rsid w:val="00650141"/>
    <w:rsid w:val="00650A61"/>
    <w:rsid w:val="00650CB1"/>
    <w:rsid w:val="0065193F"/>
    <w:rsid w:val="00651C25"/>
    <w:rsid w:val="00652D87"/>
    <w:rsid w:val="006578F8"/>
    <w:rsid w:val="00662A75"/>
    <w:rsid w:val="0067283B"/>
    <w:rsid w:val="006756D5"/>
    <w:rsid w:val="00676958"/>
    <w:rsid w:val="00684586"/>
    <w:rsid w:val="006854DB"/>
    <w:rsid w:val="006856D1"/>
    <w:rsid w:val="0069195D"/>
    <w:rsid w:val="0069681C"/>
    <w:rsid w:val="006A19F3"/>
    <w:rsid w:val="006A2AE1"/>
    <w:rsid w:val="006A3083"/>
    <w:rsid w:val="006A3611"/>
    <w:rsid w:val="006A3FA3"/>
    <w:rsid w:val="006A59D2"/>
    <w:rsid w:val="006A693C"/>
    <w:rsid w:val="006A720B"/>
    <w:rsid w:val="006B38F2"/>
    <w:rsid w:val="006B69B3"/>
    <w:rsid w:val="006B6AE7"/>
    <w:rsid w:val="006B6B2E"/>
    <w:rsid w:val="006C0E90"/>
    <w:rsid w:val="006C2526"/>
    <w:rsid w:val="006C2CBE"/>
    <w:rsid w:val="006C39B0"/>
    <w:rsid w:val="006C3C27"/>
    <w:rsid w:val="006C5B9F"/>
    <w:rsid w:val="006C7A99"/>
    <w:rsid w:val="006D2ADD"/>
    <w:rsid w:val="006D5BB1"/>
    <w:rsid w:val="006F056B"/>
    <w:rsid w:val="006F23F2"/>
    <w:rsid w:val="006F2BB2"/>
    <w:rsid w:val="0070108A"/>
    <w:rsid w:val="00701D28"/>
    <w:rsid w:val="00705076"/>
    <w:rsid w:val="00705464"/>
    <w:rsid w:val="00707B93"/>
    <w:rsid w:val="007103A4"/>
    <w:rsid w:val="00711C96"/>
    <w:rsid w:val="00713635"/>
    <w:rsid w:val="007141E1"/>
    <w:rsid w:val="00721910"/>
    <w:rsid w:val="007224D2"/>
    <w:rsid w:val="00722EB3"/>
    <w:rsid w:val="00723B4E"/>
    <w:rsid w:val="00725A47"/>
    <w:rsid w:val="00725AB8"/>
    <w:rsid w:val="00727E6C"/>
    <w:rsid w:val="00731263"/>
    <w:rsid w:val="007329BD"/>
    <w:rsid w:val="00734941"/>
    <w:rsid w:val="00736233"/>
    <w:rsid w:val="007370CE"/>
    <w:rsid w:val="00737AF3"/>
    <w:rsid w:val="00737DE0"/>
    <w:rsid w:val="007410E6"/>
    <w:rsid w:val="00741F98"/>
    <w:rsid w:val="00742DEB"/>
    <w:rsid w:val="00743455"/>
    <w:rsid w:val="00746FA1"/>
    <w:rsid w:val="0075007D"/>
    <w:rsid w:val="00750632"/>
    <w:rsid w:val="007523A9"/>
    <w:rsid w:val="00753A34"/>
    <w:rsid w:val="0075426E"/>
    <w:rsid w:val="007560BC"/>
    <w:rsid w:val="00756C19"/>
    <w:rsid w:val="00756F2D"/>
    <w:rsid w:val="007572B5"/>
    <w:rsid w:val="007618BA"/>
    <w:rsid w:val="0076333F"/>
    <w:rsid w:val="00764453"/>
    <w:rsid w:val="007647C4"/>
    <w:rsid w:val="00764AF4"/>
    <w:rsid w:val="00765D6B"/>
    <w:rsid w:val="00765ECB"/>
    <w:rsid w:val="00765FB8"/>
    <w:rsid w:val="007670D4"/>
    <w:rsid w:val="00771973"/>
    <w:rsid w:val="00771BD7"/>
    <w:rsid w:val="00772FFA"/>
    <w:rsid w:val="00775141"/>
    <w:rsid w:val="00776915"/>
    <w:rsid w:val="00780949"/>
    <w:rsid w:val="00781711"/>
    <w:rsid w:val="0078180F"/>
    <w:rsid w:val="00781998"/>
    <w:rsid w:val="00782514"/>
    <w:rsid w:val="0078453B"/>
    <w:rsid w:val="0078491B"/>
    <w:rsid w:val="00785656"/>
    <w:rsid w:val="00785AC3"/>
    <w:rsid w:val="007879AE"/>
    <w:rsid w:val="0079123D"/>
    <w:rsid w:val="00792CF5"/>
    <w:rsid w:val="007961FE"/>
    <w:rsid w:val="007A0C6D"/>
    <w:rsid w:val="007A104A"/>
    <w:rsid w:val="007A16C6"/>
    <w:rsid w:val="007A4410"/>
    <w:rsid w:val="007A537C"/>
    <w:rsid w:val="007A5C08"/>
    <w:rsid w:val="007A62FD"/>
    <w:rsid w:val="007A6718"/>
    <w:rsid w:val="007A679D"/>
    <w:rsid w:val="007A76F5"/>
    <w:rsid w:val="007B0191"/>
    <w:rsid w:val="007B0702"/>
    <w:rsid w:val="007B29CA"/>
    <w:rsid w:val="007B2BCC"/>
    <w:rsid w:val="007B4FB3"/>
    <w:rsid w:val="007B5631"/>
    <w:rsid w:val="007B5F12"/>
    <w:rsid w:val="007B5FE5"/>
    <w:rsid w:val="007B78E3"/>
    <w:rsid w:val="007C1917"/>
    <w:rsid w:val="007C5496"/>
    <w:rsid w:val="007C59FC"/>
    <w:rsid w:val="007C6BB7"/>
    <w:rsid w:val="007D1600"/>
    <w:rsid w:val="007D33B5"/>
    <w:rsid w:val="007D6012"/>
    <w:rsid w:val="007D6081"/>
    <w:rsid w:val="007D6F75"/>
    <w:rsid w:val="007E01AE"/>
    <w:rsid w:val="007E0404"/>
    <w:rsid w:val="007E1E9A"/>
    <w:rsid w:val="007E4A00"/>
    <w:rsid w:val="007E5A95"/>
    <w:rsid w:val="007F0E23"/>
    <w:rsid w:val="007F189E"/>
    <w:rsid w:val="007F33F0"/>
    <w:rsid w:val="007F4B29"/>
    <w:rsid w:val="007F5345"/>
    <w:rsid w:val="007F6291"/>
    <w:rsid w:val="00801BBA"/>
    <w:rsid w:val="00802BCE"/>
    <w:rsid w:val="008042F3"/>
    <w:rsid w:val="0080443B"/>
    <w:rsid w:val="00804D19"/>
    <w:rsid w:val="00805282"/>
    <w:rsid w:val="00805CD3"/>
    <w:rsid w:val="00806CE0"/>
    <w:rsid w:val="008100CD"/>
    <w:rsid w:val="008115D8"/>
    <w:rsid w:val="008119E9"/>
    <w:rsid w:val="00811D2B"/>
    <w:rsid w:val="00811DEF"/>
    <w:rsid w:val="008136B8"/>
    <w:rsid w:val="00814CED"/>
    <w:rsid w:val="0081562F"/>
    <w:rsid w:val="00815963"/>
    <w:rsid w:val="0082310A"/>
    <w:rsid w:val="0082351E"/>
    <w:rsid w:val="0082460A"/>
    <w:rsid w:val="0082591C"/>
    <w:rsid w:val="00826F5B"/>
    <w:rsid w:val="00832A1B"/>
    <w:rsid w:val="00832C8B"/>
    <w:rsid w:val="00833000"/>
    <w:rsid w:val="00833B1D"/>
    <w:rsid w:val="00834131"/>
    <w:rsid w:val="00834364"/>
    <w:rsid w:val="0083588E"/>
    <w:rsid w:val="0083721B"/>
    <w:rsid w:val="00837C48"/>
    <w:rsid w:val="00841727"/>
    <w:rsid w:val="00841CF5"/>
    <w:rsid w:val="00845D4F"/>
    <w:rsid w:val="00850732"/>
    <w:rsid w:val="008507EE"/>
    <w:rsid w:val="00850C19"/>
    <w:rsid w:val="008517C3"/>
    <w:rsid w:val="00853B11"/>
    <w:rsid w:val="008541FA"/>
    <w:rsid w:val="00855614"/>
    <w:rsid w:val="0085646A"/>
    <w:rsid w:val="00856510"/>
    <w:rsid w:val="008610CD"/>
    <w:rsid w:val="00861589"/>
    <w:rsid w:val="00861DCD"/>
    <w:rsid w:val="00865364"/>
    <w:rsid w:val="008658BC"/>
    <w:rsid w:val="008708C9"/>
    <w:rsid w:val="00872CDC"/>
    <w:rsid w:val="00873A06"/>
    <w:rsid w:val="00873C1F"/>
    <w:rsid w:val="00876273"/>
    <w:rsid w:val="00876488"/>
    <w:rsid w:val="00876DB3"/>
    <w:rsid w:val="0087761C"/>
    <w:rsid w:val="00877BBD"/>
    <w:rsid w:val="008805E2"/>
    <w:rsid w:val="008809A8"/>
    <w:rsid w:val="00880E85"/>
    <w:rsid w:val="00881647"/>
    <w:rsid w:val="008819E7"/>
    <w:rsid w:val="00881F26"/>
    <w:rsid w:val="00887431"/>
    <w:rsid w:val="00887910"/>
    <w:rsid w:val="00887981"/>
    <w:rsid w:val="00891384"/>
    <w:rsid w:val="00894462"/>
    <w:rsid w:val="008A210A"/>
    <w:rsid w:val="008A27D7"/>
    <w:rsid w:val="008A2D0C"/>
    <w:rsid w:val="008A383D"/>
    <w:rsid w:val="008A515C"/>
    <w:rsid w:val="008A554A"/>
    <w:rsid w:val="008A6291"/>
    <w:rsid w:val="008A6A23"/>
    <w:rsid w:val="008A7DF5"/>
    <w:rsid w:val="008B2BA7"/>
    <w:rsid w:val="008B486E"/>
    <w:rsid w:val="008B5AE2"/>
    <w:rsid w:val="008B77A4"/>
    <w:rsid w:val="008B7BC6"/>
    <w:rsid w:val="008C0982"/>
    <w:rsid w:val="008C1881"/>
    <w:rsid w:val="008C1FC4"/>
    <w:rsid w:val="008C2210"/>
    <w:rsid w:val="008C2A67"/>
    <w:rsid w:val="008C4202"/>
    <w:rsid w:val="008C5C57"/>
    <w:rsid w:val="008D2BA6"/>
    <w:rsid w:val="008D3319"/>
    <w:rsid w:val="008D49E3"/>
    <w:rsid w:val="008D4E34"/>
    <w:rsid w:val="008D5A95"/>
    <w:rsid w:val="008E1E41"/>
    <w:rsid w:val="008E266A"/>
    <w:rsid w:val="008E3D96"/>
    <w:rsid w:val="008E4832"/>
    <w:rsid w:val="008E5ACE"/>
    <w:rsid w:val="008E6F18"/>
    <w:rsid w:val="008E7670"/>
    <w:rsid w:val="008F1229"/>
    <w:rsid w:val="008F1BA0"/>
    <w:rsid w:val="008F2A12"/>
    <w:rsid w:val="008F31DE"/>
    <w:rsid w:val="008F386E"/>
    <w:rsid w:val="008F5E5C"/>
    <w:rsid w:val="008F61B0"/>
    <w:rsid w:val="008F702C"/>
    <w:rsid w:val="008F7735"/>
    <w:rsid w:val="008F7E8B"/>
    <w:rsid w:val="0090037F"/>
    <w:rsid w:val="009007DC"/>
    <w:rsid w:val="0090390B"/>
    <w:rsid w:val="00904CE3"/>
    <w:rsid w:val="00906614"/>
    <w:rsid w:val="009067BB"/>
    <w:rsid w:val="00907D10"/>
    <w:rsid w:val="0091109D"/>
    <w:rsid w:val="00911947"/>
    <w:rsid w:val="00911C57"/>
    <w:rsid w:val="00911F15"/>
    <w:rsid w:val="00911FBF"/>
    <w:rsid w:val="009138DF"/>
    <w:rsid w:val="009144FA"/>
    <w:rsid w:val="009167C4"/>
    <w:rsid w:val="00916A47"/>
    <w:rsid w:val="00917EB3"/>
    <w:rsid w:val="0092100C"/>
    <w:rsid w:val="00921660"/>
    <w:rsid w:val="00922E20"/>
    <w:rsid w:val="00925398"/>
    <w:rsid w:val="00931780"/>
    <w:rsid w:val="009364EE"/>
    <w:rsid w:val="009413A6"/>
    <w:rsid w:val="0094297B"/>
    <w:rsid w:val="00942EDB"/>
    <w:rsid w:val="00943272"/>
    <w:rsid w:val="009440F6"/>
    <w:rsid w:val="00944673"/>
    <w:rsid w:val="0094498D"/>
    <w:rsid w:val="00951A5E"/>
    <w:rsid w:val="009524B3"/>
    <w:rsid w:val="0095458E"/>
    <w:rsid w:val="00957480"/>
    <w:rsid w:val="00962882"/>
    <w:rsid w:val="009640D8"/>
    <w:rsid w:val="00965B91"/>
    <w:rsid w:val="00966810"/>
    <w:rsid w:val="00973D9C"/>
    <w:rsid w:val="0097529F"/>
    <w:rsid w:val="00975492"/>
    <w:rsid w:val="0098305E"/>
    <w:rsid w:val="00985872"/>
    <w:rsid w:val="00987951"/>
    <w:rsid w:val="00990329"/>
    <w:rsid w:val="00990602"/>
    <w:rsid w:val="00993981"/>
    <w:rsid w:val="00995524"/>
    <w:rsid w:val="0099719E"/>
    <w:rsid w:val="00997ACE"/>
    <w:rsid w:val="009A05F6"/>
    <w:rsid w:val="009A1149"/>
    <w:rsid w:val="009A4888"/>
    <w:rsid w:val="009A6112"/>
    <w:rsid w:val="009A6F64"/>
    <w:rsid w:val="009A764D"/>
    <w:rsid w:val="009A7660"/>
    <w:rsid w:val="009B0BE8"/>
    <w:rsid w:val="009B15BC"/>
    <w:rsid w:val="009B1B18"/>
    <w:rsid w:val="009B1EDA"/>
    <w:rsid w:val="009B24AB"/>
    <w:rsid w:val="009B4CBC"/>
    <w:rsid w:val="009B50BB"/>
    <w:rsid w:val="009B6167"/>
    <w:rsid w:val="009B7305"/>
    <w:rsid w:val="009C0FA5"/>
    <w:rsid w:val="009C116D"/>
    <w:rsid w:val="009C2F05"/>
    <w:rsid w:val="009C31ED"/>
    <w:rsid w:val="009C3E66"/>
    <w:rsid w:val="009C4196"/>
    <w:rsid w:val="009C548E"/>
    <w:rsid w:val="009C6BEC"/>
    <w:rsid w:val="009D0C3C"/>
    <w:rsid w:val="009D1E57"/>
    <w:rsid w:val="009D624A"/>
    <w:rsid w:val="009F1452"/>
    <w:rsid w:val="009F3237"/>
    <w:rsid w:val="009F3345"/>
    <w:rsid w:val="009F5C63"/>
    <w:rsid w:val="009F6548"/>
    <w:rsid w:val="00A003F0"/>
    <w:rsid w:val="00A0105A"/>
    <w:rsid w:val="00A022D5"/>
    <w:rsid w:val="00A032DC"/>
    <w:rsid w:val="00A03C2C"/>
    <w:rsid w:val="00A03C35"/>
    <w:rsid w:val="00A10A72"/>
    <w:rsid w:val="00A13517"/>
    <w:rsid w:val="00A1392D"/>
    <w:rsid w:val="00A158FA"/>
    <w:rsid w:val="00A1717A"/>
    <w:rsid w:val="00A21017"/>
    <w:rsid w:val="00A2222D"/>
    <w:rsid w:val="00A23320"/>
    <w:rsid w:val="00A24BE0"/>
    <w:rsid w:val="00A24E9D"/>
    <w:rsid w:val="00A26E33"/>
    <w:rsid w:val="00A319F3"/>
    <w:rsid w:val="00A330B8"/>
    <w:rsid w:val="00A330DE"/>
    <w:rsid w:val="00A35140"/>
    <w:rsid w:val="00A40DC2"/>
    <w:rsid w:val="00A414D7"/>
    <w:rsid w:val="00A42DC9"/>
    <w:rsid w:val="00A45994"/>
    <w:rsid w:val="00A46B6A"/>
    <w:rsid w:val="00A46EC1"/>
    <w:rsid w:val="00A4755C"/>
    <w:rsid w:val="00A52501"/>
    <w:rsid w:val="00A53B94"/>
    <w:rsid w:val="00A57B25"/>
    <w:rsid w:val="00A61A81"/>
    <w:rsid w:val="00A627EC"/>
    <w:rsid w:val="00A62FEA"/>
    <w:rsid w:val="00A642E5"/>
    <w:rsid w:val="00A645BD"/>
    <w:rsid w:val="00A64632"/>
    <w:rsid w:val="00A64D72"/>
    <w:rsid w:val="00A67EC6"/>
    <w:rsid w:val="00A70242"/>
    <w:rsid w:val="00A716F8"/>
    <w:rsid w:val="00A752C4"/>
    <w:rsid w:val="00A76ACA"/>
    <w:rsid w:val="00A76EA1"/>
    <w:rsid w:val="00A76F72"/>
    <w:rsid w:val="00A8021B"/>
    <w:rsid w:val="00A80EB5"/>
    <w:rsid w:val="00A82668"/>
    <w:rsid w:val="00A82FD3"/>
    <w:rsid w:val="00A833CE"/>
    <w:rsid w:val="00A8344B"/>
    <w:rsid w:val="00A83A45"/>
    <w:rsid w:val="00A83B2F"/>
    <w:rsid w:val="00A9008B"/>
    <w:rsid w:val="00A90A23"/>
    <w:rsid w:val="00A90B1A"/>
    <w:rsid w:val="00A90B85"/>
    <w:rsid w:val="00A9103D"/>
    <w:rsid w:val="00A93179"/>
    <w:rsid w:val="00A9474F"/>
    <w:rsid w:val="00A95EF3"/>
    <w:rsid w:val="00A962DD"/>
    <w:rsid w:val="00A974AC"/>
    <w:rsid w:val="00AA13A0"/>
    <w:rsid w:val="00AA66B6"/>
    <w:rsid w:val="00AA6853"/>
    <w:rsid w:val="00AB07B4"/>
    <w:rsid w:val="00AB46AF"/>
    <w:rsid w:val="00AB624A"/>
    <w:rsid w:val="00AB7496"/>
    <w:rsid w:val="00AB78AE"/>
    <w:rsid w:val="00AC066B"/>
    <w:rsid w:val="00AD1195"/>
    <w:rsid w:val="00AD2F8A"/>
    <w:rsid w:val="00AD3F2F"/>
    <w:rsid w:val="00AD5B23"/>
    <w:rsid w:val="00AD5C4A"/>
    <w:rsid w:val="00AE2790"/>
    <w:rsid w:val="00AE418F"/>
    <w:rsid w:val="00AE62EC"/>
    <w:rsid w:val="00AE7135"/>
    <w:rsid w:val="00AE7B41"/>
    <w:rsid w:val="00AF1C25"/>
    <w:rsid w:val="00AF4D26"/>
    <w:rsid w:val="00AF5266"/>
    <w:rsid w:val="00AF5FBD"/>
    <w:rsid w:val="00AF6497"/>
    <w:rsid w:val="00AF7517"/>
    <w:rsid w:val="00B02DEC"/>
    <w:rsid w:val="00B0363F"/>
    <w:rsid w:val="00B03B03"/>
    <w:rsid w:val="00B03BFD"/>
    <w:rsid w:val="00B06865"/>
    <w:rsid w:val="00B10F3E"/>
    <w:rsid w:val="00B1608D"/>
    <w:rsid w:val="00B17F64"/>
    <w:rsid w:val="00B21BE8"/>
    <w:rsid w:val="00B26127"/>
    <w:rsid w:val="00B266A1"/>
    <w:rsid w:val="00B26F21"/>
    <w:rsid w:val="00B302ED"/>
    <w:rsid w:val="00B3357D"/>
    <w:rsid w:val="00B407C9"/>
    <w:rsid w:val="00B4484E"/>
    <w:rsid w:val="00B44AE9"/>
    <w:rsid w:val="00B45209"/>
    <w:rsid w:val="00B473B5"/>
    <w:rsid w:val="00B47893"/>
    <w:rsid w:val="00B50592"/>
    <w:rsid w:val="00B52816"/>
    <w:rsid w:val="00B52E2F"/>
    <w:rsid w:val="00B546A1"/>
    <w:rsid w:val="00B57622"/>
    <w:rsid w:val="00B57C8F"/>
    <w:rsid w:val="00B626FD"/>
    <w:rsid w:val="00B628D0"/>
    <w:rsid w:val="00B714B9"/>
    <w:rsid w:val="00B71ACB"/>
    <w:rsid w:val="00B74B53"/>
    <w:rsid w:val="00B75D1F"/>
    <w:rsid w:val="00B77427"/>
    <w:rsid w:val="00B81D60"/>
    <w:rsid w:val="00B824F0"/>
    <w:rsid w:val="00B8256F"/>
    <w:rsid w:val="00B83831"/>
    <w:rsid w:val="00B85A94"/>
    <w:rsid w:val="00B860B7"/>
    <w:rsid w:val="00B865A5"/>
    <w:rsid w:val="00B879F6"/>
    <w:rsid w:val="00B906E8"/>
    <w:rsid w:val="00B90D5F"/>
    <w:rsid w:val="00B90F2A"/>
    <w:rsid w:val="00B916E4"/>
    <w:rsid w:val="00B9189F"/>
    <w:rsid w:val="00B91C0C"/>
    <w:rsid w:val="00B933DD"/>
    <w:rsid w:val="00B953E7"/>
    <w:rsid w:val="00B9673E"/>
    <w:rsid w:val="00B96837"/>
    <w:rsid w:val="00B9695C"/>
    <w:rsid w:val="00B972E3"/>
    <w:rsid w:val="00BA06C9"/>
    <w:rsid w:val="00BA070D"/>
    <w:rsid w:val="00BA21E9"/>
    <w:rsid w:val="00BA2918"/>
    <w:rsid w:val="00BA7B9E"/>
    <w:rsid w:val="00BA7C30"/>
    <w:rsid w:val="00BB0159"/>
    <w:rsid w:val="00BB1912"/>
    <w:rsid w:val="00BB48E7"/>
    <w:rsid w:val="00BB4A2A"/>
    <w:rsid w:val="00BB6442"/>
    <w:rsid w:val="00BC1986"/>
    <w:rsid w:val="00BC2666"/>
    <w:rsid w:val="00BC5676"/>
    <w:rsid w:val="00BD013D"/>
    <w:rsid w:val="00BD190E"/>
    <w:rsid w:val="00BD2D34"/>
    <w:rsid w:val="00BD40DA"/>
    <w:rsid w:val="00BD41B9"/>
    <w:rsid w:val="00BD46C7"/>
    <w:rsid w:val="00BD6C1A"/>
    <w:rsid w:val="00BD7A6D"/>
    <w:rsid w:val="00BE0A8F"/>
    <w:rsid w:val="00BE10FB"/>
    <w:rsid w:val="00BE3CA7"/>
    <w:rsid w:val="00BE429C"/>
    <w:rsid w:val="00BE46D4"/>
    <w:rsid w:val="00BE6C3C"/>
    <w:rsid w:val="00BF0898"/>
    <w:rsid w:val="00BF0970"/>
    <w:rsid w:val="00BF283E"/>
    <w:rsid w:val="00BF2BF0"/>
    <w:rsid w:val="00BF7B13"/>
    <w:rsid w:val="00C03A05"/>
    <w:rsid w:val="00C04319"/>
    <w:rsid w:val="00C04322"/>
    <w:rsid w:val="00C045BD"/>
    <w:rsid w:val="00C04EEF"/>
    <w:rsid w:val="00C0519B"/>
    <w:rsid w:val="00C0577F"/>
    <w:rsid w:val="00C105F5"/>
    <w:rsid w:val="00C112E9"/>
    <w:rsid w:val="00C16F72"/>
    <w:rsid w:val="00C1723A"/>
    <w:rsid w:val="00C20445"/>
    <w:rsid w:val="00C252F6"/>
    <w:rsid w:val="00C27257"/>
    <w:rsid w:val="00C27B53"/>
    <w:rsid w:val="00C30B08"/>
    <w:rsid w:val="00C30EB5"/>
    <w:rsid w:val="00C3254C"/>
    <w:rsid w:val="00C35B1A"/>
    <w:rsid w:val="00C36E7F"/>
    <w:rsid w:val="00C36FF3"/>
    <w:rsid w:val="00C370B6"/>
    <w:rsid w:val="00C4137A"/>
    <w:rsid w:val="00C438B6"/>
    <w:rsid w:val="00C4413A"/>
    <w:rsid w:val="00C545E2"/>
    <w:rsid w:val="00C564EA"/>
    <w:rsid w:val="00C56C90"/>
    <w:rsid w:val="00C60EDB"/>
    <w:rsid w:val="00C62459"/>
    <w:rsid w:val="00C62ED6"/>
    <w:rsid w:val="00C63AB9"/>
    <w:rsid w:val="00C6532B"/>
    <w:rsid w:val="00C65C1B"/>
    <w:rsid w:val="00C67DF8"/>
    <w:rsid w:val="00C70831"/>
    <w:rsid w:val="00C71EA1"/>
    <w:rsid w:val="00C7254D"/>
    <w:rsid w:val="00C74C18"/>
    <w:rsid w:val="00C75D38"/>
    <w:rsid w:val="00C76686"/>
    <w:rsid w:val="00C766F7"/>
    <w:rsid w:val="00C80B82"/>
    <w:rsid w:val="00C82B51"/>
    <w:rsid w:val="00C83D06"/>
    <w:rsid w:val="00C87261"/>
    <w:rsid w:val="00C8752E"/>
    <w:rsid w:val="00C92513"/>
    <w:rsid w:val="00C92925"/>
    <w:rsid w:val="00C94F9D"/>
    <w:rsid w:val="00C94FF2"/>
    <w:rsid w:val="00C96BF3"/>
    <w:rsid w:val="00C97534"/>
    <w:rsid w:val="00C97718"/>
    <w:rsid w:val="00C979CB"/>
    <w:rsid w:val="00CA2637"/>
    <w:rsid w:val="00CA2D38"/>
    <w:rsid w:val="00CA2F79"/>
    <w:rsid w:val="00CA4420"/>
    <w:rsid w:val="00CA5D68"/>
    <w:rsid w:val="00CA6C39"/>
    <w:rsid w:val="00CB27F1"/>
    <w:rsid w:val="00CB2E46"/>
    <w:rsid w:val="00CB4C97"/>
    <w:rsid w:val="00CB5B64"/>
    <w:rsid w:val="00CB6149"/>
    <w:rsid w:val="00CB71AD"/>
    <w:rsid w:val="00CC0481"/>
    <w:rsid w:val="00CC12FF"/>
    <w:rsid w:val="00CC1F42"/>
    <w:rsid w:val="00CC6B3D"/>
    <w:rsid w:val="00CC6DDF"/>
    <w:rsid w:val="00CD0667"/>
    <w:rsid w:val="00CD17FB"/>
    <w:rsid w:val="00CD1D77"/>
    <w:rsid w:val="00CD35AD"/>
    <w:rsid w:val="00CD393D"/>
    <w:rsid w:val="00CD3FBD"/>
    <w:rsid w:val="00CD62B4"/>
    <w:rsid w:val="00CD6FB9"/>
    <w:rsid w:val="00CE1190"/>
    <w:rsid w:val="00CE1875"/>
    <w:rsid w:val="00CE2482"/>
    <w:rsid w:val="00CE3311"/>
    <w:rsid w:val="00CE475E"/>
    <w:rsid w:val="00CE5FED"/>
    <w:rsid w:val="00CF4486"/>
    <w:rsid w:val="00D01B7D"/>
    <w:rsid w:val="00D01D1C"/>
    <w:rsid w:val="00D03182"/>
    <w:rsid w:val="00D03BED"/>
    <w:rsid w:val="00D1050C"/>
    <w:rsid w:val="00D12B27"/>
    <w:rsid w:val="00D12F16"/>
    <w:rsid w:val="00D16DD9"/>
    <w:rsid w:val="00D21528"/>
    <w:rsid w:val="00D22ED9"/>
    <w:rsid w:val="00D27A28"/>
    <w:rsid w:val="00D30599"/>
    <w:rsid w:val="00D32EEA"/>
    <w:rsid w:val="00D333E0"/>
    <w:rsid w:val="00D352B9"/>
    <w:rsid w:val="00D35531"/>
    <w:rsid w:val="00D368F6"/>
    <w:rsid w:val="00D37C80"/>
    <w:rsid w:val="00D40D80"/>
    <w:rsid w:val="00D47425"/>
    <w:rsid w:val="00D51246"/>
    <w:rsid w:val="00D52BC0"/>
    <w:rsid w:val="00D52E5E"/>
    <w:rsid w:val="00D53A6E"/>
    <w:rsid w:val="00D57539"/>
    <w:rsid w:val="00D626DF"/>
    <w:rsid w:val="00D63A69"/>
    <w:rsid w:val="00D67C58"/>
    <w:rsid w:val="00D70EAE"/>
    <w:rsid w:val="00D7125E"/>
    <w:rsid w:val="00D71AD8"/>
    <w:rsid w:val="00D725AB"/>
    <w:rsid w:val="00D7375E"/>
    <w:rsid w:val="00D7428B"/>
    <w:rsid w:val="00D7541C"/>
    <w:rsid w:val="00D8101B"/>
    <w:rsid w:val="00D81112"/>
    <w:rsid w:val="00D81CD6"/>
    <w:rsid w:val="00D8200F"/>
    <w:rsid w:val="00D82803"/>
    <w:rsid w:val="00D82DCC"/>
    <w:rsid w:val="00D82EA1"/>
    <w:rsid w:val="00D83EFA"/>
    <w:rsid w:val="00D84CF4"/>
    <w:rsid w:val="00D92E0B"/>
    <w:rsid w:val="00D932C2"/>
    <w:rsid w:val="00D97B57"/>
    <w:rsid w:val="00DA128F"/>
    <w:rsid w:val="00DA219A"/>
    <w:rsid w:val="00DA41AD"/>
    <w:rsid w:val="00DA4E04"/>
    <w:rsid w:val="00DA52D5"/>
    <w:rsid w:val="00DA5D94"/>
    <w:rsid w:val="00DA6293"/>
    <w:rsid w:val="00DA7E99"/>
    <w:rsid w:val="00DB0323"/>
    <w:rsid w:val="00DB273D"/>
    <w:rsid w:val="00DB2E37"/>
    <w:rsid w:val="00DB3ABF"/>
    <w:rsid w:val="00DB4F7E"/>
    <w:rsid w:val="00DB5FD3"/>
    <w:rsid w:val="00DB7880"/>
    <w:rsid w:val="00DC0847"/>
    <w:rsid w:val="00DC0DBE"/>
    <w:rsid w:val="00DC4579"/>
    <w:rsid w:val="00DC4910"/>
    <w:rsid w:val="00DC593A"/>
    <w:rsid w:val="00DC6E47"/>
    <w:rsid w:val="00DD155B"/>
    <w:rsid w:val="00DD562F"/>
    <w:rsid w:val="00DD6145"/>
    <w:rsid w:val="00DE0942"/>
    <w:rsid w:val="00DE0EBD"/>
    <w:rsid w:val="00DE1573"/>
    <w:rsid w:val="00DE2BF1"/>
    <w:rsid w:val="00DE5D20"/>
    <w:rsid w:val="00DE6156"/>
    <w:rsid w:val="00DE7C84"/>
    <w:rsid w:val="00DF2063"/>
    <w:rsid w:val="00DF2DC9"/>
    <w:rsid w:val="00DF48BF"/>
    <w:rsid w:val="00DF531F"/>
    <w:rsid w:val="00DF6D99"/>
    <w:rsid w:val="00DF7FF9"/>
    <w:rsid w:val="00E00E72"/>
    <w:rsid w:val="00E01175"/>
    <w:rsid w:val="00E01A25"/>
    <w:rsid w:val="00E02214"/>
    <w:rsid w:val="00E05B17"/>
    <w:rsid w:val="00E06441"/>
    <w:rsid w:val="00E111DD"/>
    <w:rsid w:val="00E11307"/>
    <w:rsid w:val="00E113DA"/>
    <w:rsid w:val="00E1495D"/>
    <w:rsid w:val="00E15820"/>
    <w:rsid w:val="00E16028"/>
    <w:rsid w:val="00E1610A"/>
    <w:rsid w:val="00E17B1D"/>
    <w:rsid w:val="00E24C89"/>
    <w:rsid w:val="00E25093"/>
    <w:rsid w:val="00E27007"/>
    <w:rsid w:val="00E274C6"/>
    <w:rsid w:val="00E274F2"/>
    <w:rsid w:val="00E30435"/>
    <w:rsid w:val="00E3276C"/>
    <w:rsid w:val="00E32995"/>
    <w:rsid w:val="00E34719"/>
    <w:rsid w:val="00E36E56"/>
    <w:rsid w:val="00E3711C"/>
    <w:rsid w:val="00E376C8"/>
    <w:rsid w:val="00E40B31"/>
    <w:rsid w:val="00E41020"/>
    <w:rsid w:val="00E44803"/>
    <w:rsid w:val="00E45666"/>
    <w:rsid w:val="00E45E3B"/>
    <w:rsid w:val="00E474FE"/>
    <w:rsid w:val="00E506D0"/>
    <w:rsid w:val="00E50AED"/>
    <w:rsid w:val="00E50C68"/>
    <w:rsid w:val="00E54A96"/>
    <w:rsid w:val="00E54C0F"/>
    <w:rsid w:val="00E55027"/>
    <w:rsid w:val="00E571C1"/>
    <w:rsid w:val="00E60A65"/>
    <w:rsid w:val="00E61D3E"/>
    <w:rsid w:val="00E62338"/>
    <w:rsid w:val="00E63A8F"/>
    <w:rsid w:val="00E661C6"/>
    <w:rsid w:val="00E66CDC"/>
    <w:rsid w:val="00E6705A"/>
    <w:rsid w:val="00E70282"/>
    <w:rsid w:val="00E73653"/>
    <w:rsid w:val="00E73A83"/>
    <w:rsid w:val="00E75406"/>
    <w:rsid w:val="00E76405"/>
    <w:rsid w:val="00E77924"/>
    <w:rsid w:val="00E77AE8"/>
    <w:rsid w:val="00E8201D"/>
    <w:rsid w:val="00E828F8"/>
    <w:rsid w:val="00E84522"/>
    <w:rsid w:val="00E84828"/>
    <w:rsid w:val="00E8685F"/>
    <w:rsid w:val="00E9001A"/>
    <w:rsid w:val="00E91192"/>
    <w:rsid w:val="00E94D91"/>
    <w:rsid w:val="00EA03E2"/>
    <w:rsid w:val="00EA123D"/>
    <w:rsid w:val="00EA2144"/>
    <w:rsid w:val="00EA2ED3"/>
    <w:rsid w:val="00EA4640"/>
    <w:rsid w:val="00EA4B05"/>
    <w:rsid w:val="00EA6404"/>
    <w:rsid w:val="00EA6CBC"/>
    <w:rsid w:val="00EA700B"/>
    <w:rsid w:val="00EB036E"/>
    <w:rsid w:val="00EB0EF6"/>
    <w:rsid w:val="00EB289C"/>
    <w:rsid w:val="00EB2A99"/>
    <w:rsid w:val="00EB30BE"/>
    <w:rsid w:val="00EB36F4"/>
    <w:rsid w:val="00EB6E75"/>
    <w:rsid w:val="00EB7048"/>
    <w:rsid w:val="00EC040C"/>
    <w:rsid w:val="00EC1AE0"/>
    <w:rsid w:val="00EC29D2"/>
    <w:rsid w:val="00EC4873"/>
    <w:rsid w:val="00EC6510"/>
    <w:rsid w:val="00ED187E"/>
    <w:rsid w:val="00ED1B4C"/>
    <w:rsid w:val="00ED200F"/>
    <w:rsid w:val="00ED3945"/>
    <w:rsid w:val="00ED3C14"/>
    <w:rsid w:val="00ED3E53"/>
    <w:rsid w:val="00EE082E"/>
    <w:rsid w:val="00EE172A"/>
    <w:rsid w:val="00EE1861"/>
    <w:rsid w:val="00EE2B16"/>
    <w:rsid w:val="00EE2BB2"/>
    <w:rsid w:val="00EE5A0A"/>
    <w:rsid w:val="00EE64CD"/>
    <w:rsid w:val="00EF2455"/>
    <w:rsid w:val="00EF307F"/>
    <w:rsid w:val="00EF3383"/>
    <w:rsid w:val="00EF4056"/>
    <w:rsid w:val="00EF4678"/>
    <w:rsid w:val="00EF522D"/>
    <w:rsid w:val="00EF6C28"/>
    <w:rsid w:val="00EF7098"/>
    <w:rsid w:val="00F038C8"/>
    <w:rsid w:val="00F05D97"/>
    <w:rsid w:val="00F1135B"/>
    <w:rsid w:val="00F11E06"/>
    <w:rsid w:val="00F15258"/>
    <w:rsid w:val="00F20782"/>
    <w:rsid w:val="00F2141C"/>
    <w:rsid w:val="00F2155F"/>
    <w:rsid w:val="00F25E62"/>
    <w:rsid w:val="00F30033"/>
    <w:rsid w:val="00F321CD"/>
    <w:rsid w:val="00F3226B"/>
    <w:rsid w:val="00F32EBB"/>
    <w:rsid w:val="00F33606"/>
    <w:rsid w:val="00F34B1B"/>
    <w:rsid w:val="00F369F8"/>
    <w:rsid w:val="00F40DE9"/>
    <w:rsid w:val="00F40F08"/>
    <w:rsid w:val="00F42836"/>
    <w:rsid w:val="00F43859"/>
    <w:rsid w:val="00F4400B"/>
    <w:rsid w:val="00F447F3"/>
    <w:rsid w:val="00F50C3C"/>
    <w:rsid w:val="00F529BB"/>
    <w:rsid w:val="00F565A3"/>
    <w:rsid w:val="00F61865"/>
    <w:rsid w:val="00F66210"/>
    <w:rsid w:val="00F6779C"/>
    <w:rsid w:val="00F703DD"/>
    <w:rsid w:val="00F70ABA"/>
    <w:rsid w:val="00F711A6"/>
    <w:rsid w:val="00F714A7"/>
    <w:rsid w:val="00F737DE"/>
    <w:rsid w:val="00F75C13"/>
    <w:rsid w:val="00F76C4D"/>
    <w:rsid w:val="00F80FE0"/>
    <w:rsid w:val="00F91A61"/>
    <w:rsid w:val="00F93BB6"/>
    <w:rsid w:val="00F95BD9"/>
    <w:rsid w:val="00F97A2A"/>
    <w:rsid w:val="00FA0A81"/>
    <w:rsid w:val="00FA0B31"/>
    <w:rsid w:val="00FA3460"/>
    <w:rsid w:val="00FA494B"/>
    <w:rsid w:val="00FA5A27"/>
    <w:rsid w:val="00FA64AE"/>
    <w:rsid w:val="00FB35D2"/>
    <w:rsid w:val="00FB4506"/>
    <w:rsid w:val="00FB5BBE"/>
    <w:rsid w:val="00FB5D2E"/>
    <w:rsid w:val="00FB5FAF"/>
    <w:rsid w:val="00FB6C60"/>
    <w:rsid w:val="00FC632C"/>
    <w:rsid w:val="00FC6A87"/>
    <w:rsid w:val="00FC6C1E"/>
    <w:rsid w:val="00FC7756"/>
    <w:rsid w:val="00FD1342"/>
    <w:rsid w:val="00FD40FE"/>
    <w:rsid w:val="00FD4E10"/>
    <w:rsid w:val="00FD4EBD"/>
    <w:rsid w:val="00FD5247"/>
    <w:rsid w:val="00FD613C"/>
    <w:rsid w:val="00FD6204"/>
    <w:rsid w:val="00FD643B"/>
    <w:rsid w:val="00FD76B5"/>
    <w:rsid w:val="00FE1F64"/>
    <w:rsid w:val="00FE1F82"/>
    <w:rsid w:val="00FE221B"/>
    <w:rsid w:val="00FE245F"/>
    <w:rsid w:val="00FE35FF"/>
    <w:rsid w:val="00FE3EAC"/>
    <w:rsid w:val="00FE65AE"/>
    <w:rsid w:val="00FF014A"/>
    <w:rsid w:val="00FF0D82"/>
    <w:rsid w:val="00FF1A54"/>
    <w:rsid w:val="00FF4685"/>
    <w:rsid w:val="00FF50C3"/>
    <w:rsid w:val="00FF6A0F"/>
    <w:rsid w:val="00FF7C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AD77391"/>
  <w15:chartTrackingRefBased/>
  <w15:docId w15:val="{60FB4F80-32C2-43B3-BE46-57AD978E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03BED"/>
    <w:pPr>
      <w:spacing w:line="260" w:lineRule="exact"/>
    </w:pPr>
    <w:rPr>
      <w:rFonts w:ascii="Arial" w:hAnsi="Arial"/>
      <w:szCs w:val="24"/>
      <w:lang w:val="en-US" w:eastAsia="en-US"/>
    </w:rPr>
  </w:style>
  <w:style w:type="paragraph" w:styleId="Naslov1">
    <w:name w:val="heading 1"/>
    <w:basedOn w:val="Navaden"/>
    <w:next w:val="Navaden"/>
    <w:link w:val="Naslov1Znak"/>
    <w:qFormat/>
    <w:rsid w:val="008D5A95"/>
    <w:pPr>
      <w:keepNext/>
      <w:spacing w:before="240" w:after="60"/>
      <w:outlineLvl w:val="0"/>
    </w:pPr>
    <w:rPr>
      <w:rFonts w:ascii="Calibri Light" w:hAnsi="Calibri Light"/>
      <w:b/>
      <w:bCs/>
      <w:kern w:val="32"/>
      <w:sz w:val="32"/>
      <w:szCs w:val="32"/>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D03BED"/>
    <w:pPr>
      <w:tabs>
        <w:tab w:val="center" w:pos="4320"/>
        <w:tab w:val="right" w:pos="8640"/>
      </w:tabs>
    </w:pPr>
  </w:style>
  <w:style w:type="paragraph" w:styleId="Noga">
    <w:name w:val="footer"/>
    <w:basedOn w:val="Navaden"/>
    <w:semiHidden/>
    <w:rsid w:val="00D03BED"/>
    <w:pPr>
      <w:tabs>
        <w:tab w:val="center" w:pos="4320"/>
        <w:tab w:val="right" w:pos="8640"/>
      </w:tabs>
    </w:pPr>
  </w:style>
  <w:style w:type="character" w:styleId="tevilkastrani">
    <w:name w:val="page number"/>
    <w:basedOn w:val="Privzetapisavaodstavka"/>
    <w:rsid w:val="00D03BED"/>
  </w:style>
  <w:style w:type="character" w:styleId="Krepko">
    <w:name w:val="Strong"/>
    <w:uiPriority w:val="22"/>
    <w:qFormat/>
    <w:rsid w:val="00845D4F"/>
    <w:rPr>
      <w:b/>
      <w:bCs/>
    </w:rPr>
  </w:style>
  <w:style w:type="paragraph" w:styleId="Navadensplet">
    <w:name w:val="Normal (Web)"/>
    <w:basedOn w:val="Navaden"/>
    <w:uiPriority w:val="99"/>
    <w:unhideWhenUsed/>
    <w:rsid w:val="00134B5D"/>
    <w:pPr>
      <w:spacing w:before="100" w:beforeAutospacing="1" w:after="100" w:afterAutospacing="1" w:line="240" w:lineRule="auto"/>
    </w:pPr>
    <w:rPr>
      <w:rFonts w:ascii="Times New Roman" w:hAnsi="Times New Roman"/>
      <w:sz w:val="24"/>
      <w:lang w:val="sl-SI" w:eastAsia="sl-SI"/>
    </w:rPr>
  </w:style>
  <w:style w:type="paragraph" w:styleId="Telobesedila">
    <w:name w:val="Body Text"/>
    <w:basedOn w:val="Navaden"/>
    <w:link w:val="TelobesedilaZnak"/>
    <w:rsid w:val="00C0519B"/>
    <w:pPr>
      <w:spacing w:line="240" w:lineRule="auto"/>
      <w:jc w:val="both"/>
    </w:pPr>
    <w:rPr>
      <w:sz w:val="22"/>
      <w:szCs w:val="20"/>
      <w:lang w:val="sl-SI" w:eastAsia="sl-SI"/>
    </w:rPr>
  </w:style>
  <w:style w:type="character" w:customStyle="1" w:styleId="TelobesedilaZnak">
    <w:name w:val="Telo besedila Znak"/>
    <w:link w:val="Telobesedila"/>
    <w:rsid w:val="00C0519B"/>
    <w:rPr>
      <w:rFonts w:ascii="Arial" w:hAnsi="Arial"/>
      <w:sz w:val="22"/>
    </w:rPr>
  </w:style>
  <w:style w:type="paragraph" w:styleId="Podnaslov">
    <w:name w:val="Subtitle"/>
    <w:basedOn w:val="Navaden"/>
    <w:next w:val="Navaden"/>
    <w:link w:val="PodnaslovZnak"/>
    <w:qFormat/>
    <w:rsid w:val="00C0519B"/>
    <w:pPr>
      <w:spacing w:after="60"/>
      <w:jc w:val="center"/>
      <w:outlineLvl w:val="1"/>
    </w:pPr>
    <w:rPr>
      <w:rFonts w:ascii="Calibri Light" w:hAnsi="Calibri Light"/>
      <w:sz w:val="24"/>
    </w:rPr>
  </w:style>
  <w:style w:type="character" w:customStyle="1" w:styleId="PodnaslovZnak">
    <w:name w:val="Podnaslov Znak"/>
    <w:link w:val="Podnaslov"/>
    <w:rsid w:val="00C0519B"/>
    <w:rPr>
      <w:rFonts w:ascii="Calibri Light" w:eastAsia="Times New Roman" w:hAnsi="Calibri Light" w:cs="Times New Roman"/>
      <w:sz w:val="24"/>
      <w:szCs w:val="24"/>
      <w:lang w:val="en-US" w:eastAsia="en-US"/>
    </w:rPr>
  </w:style>
  <w:style w:type="character" w:styleId="Hiperpovezava">
    <w:name w:val="Hyperlink"/>
    <w:uiPriority w:val="99"/>
    <w:unhideWhenUsed/>
    <w:rsid w:val="00A319F3"/>
    <w:rPr>
      <w:color w:val="0000FF"/>
      <w:u w:val="single"/>
    </w:rPr>
  </w:style>
  <w:style w:type="character" w:customStyle="1" w:styleId="mrppsc">
    <w:name w:val="mrppsc"/>
    <w:rsid w:val="004E55FC"/>
  </w:style>
  <w:style w:type="paragraph" w:styleId="Besedilooblaka">
    <w:name w:val="Balloon Text"/>
    <w:basedOn w:val="Navaden"/>
    <w:link w:val="BesedilooblakaZnak"/>
    <w:rsid w:val="002024D3"/>
    <w:pPr>
      <w:spacing w:line="240" w:lineRule="auto"/>
    </w:pPr>
    <w:rPr>
      <w:rFonts w:ascii="Segoe UI" w:hAnsi="Segoe UI" w:cs="Segoe UI"/>
      <w:sz w:val="18"/>
      <w:szCs w:val="18"/>
    </w:rPr>
  </w:style>
  <w:style w:type="character" w:customStyle="1" w:styleId="BesedilooblakaZnak">
    <w:name w:val="Besedilo oblačka Znak"/>
    <w:link w:val="Besedilooblaka"/>
    <w:rsid w:val="002024D3"/>
    <w:rPr>
      <w:rFonts w:ascii="Segoe UI" w:hAnsi="Segoe UI" w:cs="Segoe UI"/>
      <w:sz w:val="18"/>
      <w:szCs w:val="18"/>
      <w:lang w:val="en-US" w:eastAsia="en-US"/>
    </w:rPr>
  </w:style>
  <w:style w:type="paragraph" w:customStyle="1" w:styleId="odstavek">
    <w:name w:val="odstavek"/>
    <w:basedOn w:val="Navaden"/>
    <w:rsid w:val="00E70282"/>
    <w:pPr>
      <w:spacing w:before="100" w:beforeAutospacing="1" w:after="100" w:afterAutospacing="1" w:line="240" w:lineRule="auto"/>
    </w:pPr>
    <w:rPr>
      <w:rFonts w:ascii="Times New Roman" w:hAnsi="Times New Roman"/>
      <w:sz w:val="24"/>
    </w:rPr>
  </w:style>
  <w:style w:type="paragraph" w:customStyle="1" w:styleId="tevilnatoka">
    <w:name w:val="tevilnatoka"/>
    <w:basedOn w:val="Navaden"/>
    <w:rsid w:val="00CD0667"/>
    <w:pPr>
      <w:spacing w:before="100" w:beforeAutospacing="1" w:after="100" w:afterAutospacing="1" w:line="240" w:lineRule="auto"/>
    </w:pPr>
    <w:rPr>
      <w:rFonts w:ascii="Times New Roman" w:hAnsi="Times New Roman"/>
      <w:sz w:val="24"/>
      <w:lang w:val="sl-SI" w:eastAsia="sl-SI"/>
    </w:rPr>
  </w:style>
  <w:style w:type="character" w:customStyle="1" w:styleId="Naslov1Znak">
    <w:name w:val="Naslov 1 Znak"/>
    <w:link w:val="Naslov1"/>
    <w:rsid w:val="008D5A95"/>
    <w:rPr>
      <w:rFonts w:ascii="Calibri Light" w:eastAsia="Times New Roman" w:hAnsi="Calibri Light" w:cs="Times New Roman"/>
      <w:b/>
      <w:bCs/>
      <w:kern w:val="32"/>
      <w:sz w:val="32"/>
      <w:szCs w:val="32"/>
      <w:lang w:val="en-US" w:eastAsia="en-US"/>
    </w:rPr>
  </w:style>
  <w:style w:type="paragraph" w:styleId="Odstavekseznama">
    <w:name w:val="List Paragraph"/>
    <w:basedOn w:val="Navaden"/>
    <w:link w:val="OdstavekseznamaZnak"/>
    <w:uiPriority w:val="34"/>
    <w:qFormat/>
    <w:rsid w:val="00975492"/>
    <w:pPr>
      <w:ind w:left="708"/>
    </w:pPr>
  </w:style>
  <w:style w:type="character" w:customStyle="1" w:styleId="OdstavekseznamaZnak">
    <w:name w:val="Odstavek seznama Znak"/>
    <w:link w:val="Odstavekseznama"/>
    <w:rsid w:val="00975492"/>
    <w:rPr>
      <w:rFonts w:ascii="Arial" w:hAnsi="Arial"/>
      <w:szCs w:val="24"/>
      <w:lang w:val="en-US" w:eastAsia="en-US"/>
    </w:rPr>
  </w:style>
  <w:style w:type="character" w:customStyle="1" w:styleId="GlavaZnak">
    <w:name w:val="Glava Znak"/>
    <w:basedOn w:val="Privzetapisavaodstavka"/>
    <w:link w:val="Glava"/>
    <w:rsid w:val="00587E26"/>
    <w:rPr>
      <w:rFonts w:ascii="Arial" w:hAnsi="Arial"/>
      <w:szCs w:val="24"/>
      <w:lang w:val="en-US" w:eastAsia="en-US"/>
    </w:rPr>
  </w:style>
  <w:style w:type="table" w:styleId="Navadnatabela4">
    <w:name w:val="Plain Table 4"/>
    <w:basedOn w:val="Navadnatabela"/>
    <w:uiPriority w:val="44"/>
    <w:rsid w:val="00587E26"/>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88536">
      <w:bodyDiv w:val="1"/>
      <w:marLeft w:val="0"/>
      <w:marRight w:val="0"/>
      <w:marTop w:val="0"/>
      <w:marBottom w:val="0"/>
      <w:divBdr>
        <w:top w:val="none" w:sz="0" w:space="0" w:color="auto"/>
        <w:left w:val="none" w:sz="0" w:space="0" w:color="auto"/>
        <w:bottom w:val="none" w:sz="0" w:space="0" w:color="auto"/>
        <w:right w:val="none" w:sz="0" w:space="0" w:color="auto"/>
      </w:divBdr>
    </w:div>
    <w:div w:id="852646521">
      <w:bodyDiv w:val="1"/>
      <w:marLeft w:val="0"/>
      <w:marRight w:val="0"/>
      <w:marTop w:val="0"/>
      <w:marBottom w:val="0"/>
      <w:divBdr>
        <w:top w:val="none" w:sz="0" w:space="0" w:color="auto"/>
        <w:left w:val="none" w:sz="0" w:space="0" w:color="auto"/>
        <w:bottom w:val="none" w:sz="0" w:space="0" w:color="auto"/>
        <w:right w:val="none" w:sz="0" w:space="0" w:color="auto"/>
      </w:divBdr>
    </w:div>
    <w:div w:id="1113135396">
      <w:bodyDiv w:val="1"/>
      <w:marLeft w:val="0"/>
      <w:marRight w:val="0"/>
      <w:marTop w:val="0"/>
      <w:marBottom w:val="0"/>
      <w:divBdr>
        <w:top w:val="none" w:sz="0" w:space="0" w:color="auto"/>
        <w:left w:val="none" w:sz="0" w:space="0" w:color="auto"/>
        <w:bottom w:val="none" w:sz="0" w:space="0" w:color="auto"/>
        <w:right w:val="none" w:sz="0" w:space="0" w:color="auto"/>
      </w:divBdr>
    </w:div>
    <w:div w:id="1122268368">
      <w:bodyDiv w:val="1"/>
      <w:marLeft w:val="0"/>
      <w:marRight w:val="0"/>
      <w:marTop w:val="0"/>
      <w:marBottom w:val="0"/>
      <w:divBdr>
        <w:top w:val="none" w:sz="0" w:space="0" w:color="auto"/>
        <w:left w:val="none" w:sz="0" w:space="0" w:color="auto"/>
        <w:bottom w:val="none" w:sz="0" w:space="0" w:color="auto"/>
        <w:right w:val="none" w:sz="0" w:space="0" w:color="auto"/>
      </w:divBdr>
    </w:div>
    <w:div w:id="186269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388431A-73C6-4556-8742-E15E2928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6544</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Dodatek za povečan obseg dela</vt:lpstr>
      <vt:lpstr>Številka:   10051-525/2015/4</vt:lpstr>
    </vt:vector>
  </TitlesOfParts>
  <Company>MJU</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za povečan obseg dela</dc:title>
  <dc:subject/>
  <dc:creator>Rastko Rafael Kozlevčar</dc:creator>
  <cp:keywords/>
  <cp:lastModifiedBy>Alja Košir</cp:lastModifiedBy>
  <cp:revision>2</cp:revision>
  <cp:lastPrinted>2020-06-24T14:13:00Z</cp:lastPrinted>
  <dcterms:created xsi:type="dcterms:W3CDTF">2021-04-21T13:19:00Z</dcterms:created>
  <dcterms:modified xsi:type="dcterms:W3CDTF">2021-04-21T13:19:00Z</dcterms:modified>
</cp:coreProperties>
</file>