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0E75" w14:textId="44D8A320" w:rsidR="00B26115" w:rsidRDefault="005544B6" w:rsidP="00B26115">
      <w:pPr>
        <w:pStyle w:val="Naslov6"/>
        <w:tabs>
          <w:tab w:val="left" w:pos="6804"/>
          <w:tab w:val="left" w:pos="9923"/>
        </w:tabs>
        <w:spacing w:line="240" w:lineRule="atLeast"/>
        <w:jc w:val="left"/>
        <w:rPr>
          <w:sz w:val="20"/>
          <w:szCs w:val="20"/>
        </w:rPr>
      </w:pPr>
      <w:r w:rsidRPr="009B271B">
        <w:rPr>
          <w:sz w:val="20"/>
          <w:szCs w:val="20"/>
        </w:rPr>
        <w:t>SEZNAM POOBLAŠČENIH URADNIH OSEB ZA VODENJE IN ODLOČANJE</w:t>
      </w:r>
      <w:r w:rsidR="00CB0822" w:rsidRPr="009B271B">
        <w:rPr>
          <w:sz w:val="20"/>
          <w:szCs w:val="20"/>
        </w:rPr>
        <w:t xml:space="preserve"> </w:t>
      </w:r>
      <w:r w:rsidRPr="009B271B">
        <w:rPr>
          <w:sz w:val="20"/>
          <w:szCs w:val="20"/>
        </w:rPr>
        <w:t xml:space="preserve">V UPRAVNEM POSTOPKU V MINISTRSTVU ZA </w:t>
      </w:r>
      <w:r w:rsidR="00D36D23">
        <w:rPr>
          <w:sz w:val="20"/>
          <w:szCs w:val="20"/>
        </w:rPr>
        <w:t>NOTRANJE ZADEVE IN JAVNO UPRAVO</w:t>
      </w:r>
    </w:p>
    <w:p w14:paraId="2E5AD8CC" w14:textId="77777777" w:rsidR="00B26115" w:rsidRPr="00B26115" w:rsidRDefault="00B26115" w:rsidP="00B26115">
      <w:pPr>
        <w:spacing w:after="0" w:line="260" w:lineRule="atLeast"/>
        <w:rPr>
          <w:lang w:eastAsia="sl-SI"/>
        </w:rPr>
      </w:pPr>
    </w:p>
    <w:p w14:paraId="24925A8E" w14:textId="5B765D20" w:rsidR="00BE1E06" w:rsidRPr="009B271B" w:rsidRDefault="00BE1E06" w:rsidP="00BE1E06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B271B">
        <w:rPr>
          <w:rFonts w:ascii="Arial" w:hAnsi="Arial" w:cs="Arial"/>
          <w:sz w:val="20"/>
          <w:szCs w:val="20"/>
        </w:rPr>
        <w:t>Št. dokumenta:</w:t>
      </w:r>
      <w:r>
        <w:rPr>
          <w:rFonts w:ascii="Arial" w:hAnsi="Arial" w:cs="Arial"/>
          <w:sz w:val="20"/>
          <w:szCs w:val="20"/>
        </w:rPr>
        <w:t xml:space="preserve"> </w:t>
      </w:r>
      <w:r w:rsidR="0065021C" w:rsidRPr="0065021C">
        <w:rPr>
          <w:rFonts w:ascii="Arial" w:hAnsi="Arial" w:cs="Arial"/>
          <w:sz w:val="20"/>
          <w:szCs w:val="20"/>
        </w:rPr>
        <w:t>020-115/2024-</w:t>
      </w:r>
      <w:r w:rsidR="0042426E">
        <w:rPr>
          <w:rFonts w:ascii="Arial" w:hAnsi="Arial" w:cs="Arial"/>
          <w:sz w:val="20"/>
          <w:szCs w:val="20"/>
        </w:rPr>
        <w:t>1</w:t>
      </w:r>
      <w:r w:rsidR="00852872">
        <w:rPr>
          <w:rFonts w:ascii="Arial" w:hAnsi="Arial" w:cs="Arial"/>
          <w:sz w:val="20"/>
          <w:szCs w:val="20"/>
        </w:rPr>
        <w:t>7</w:t>
      </w:r>
      <w:r w:rsidRPr="009B271B">
        <w:rPr>
          <w:rFonts w:ascii="Arial" w:hAnsi="Arial" w:cs="Arial"/>
          <w:sz w:val="20"/>
          <w:szCs w:val="20"/>
        </w:rPr>
        <w:tab/>
      </w:r>
      <w:r w:rsidRPr="009B271B">
        <w:rPr>
          <w:rFonts w:ascii="Arial" w:hAnsi="Arial" w:cs="Arial"/>
          <w:sz w:val="20"/>
          <w:szCs w:val="20"/>
        </w:rPr>
        <w:tab/>
      </w:r>
      <w:r w:rsidRPr="009B271B">
        <w:rPr>
          <w:rFonts w:ascii="Arial" w:hAnsi="Arial" w:cs="Arial"/>
          <w:sz w:val="20"/>
          <w:szCs w:val="20"/>
        </w:rPr>
        <w:tab/>
      </w:r>
      <w:r w:rsidRPr="009B271B">
        <w:rPr>
          <w:rFonts w:ascii="Arial" w:hAnsi="Arial" w:cs="Arial"/>
          <w:sz w:val="20"/>
          <w:szCs w:val="20"/>
        </w:rPr>
        <w:tab/>
      </w:r>
      <w:r w:rsidRPr="009B271B">
        <w:rPr>
          <w:rFonts w:ascii="Arial" w:hAnsi="Arial" w:cs="Arial"/>
          <w:sz w:val="20"/>
          <w:szCs w:val="20"/>
        </w:rPr>
        <w:tab/>
      </w:r>
      <w:r w:rsidRPr="009B271B">
        <w:rPr>
          <w:rFonts w:ascii="Arial" w:hAnsi="Arial" w:cs="Arial"/>
          <w:sz w:val="20"/>
          <w:szCs w:val="20"/>
        </w:rPr>
        <w:tab/>
      </w:r>
      <w:r w:rsidRPr="009B271B">
        <w:rPr>
          <w:rFonts w:ascii="Arial" w:hAnsi="Arial" w:cs="Arial"/>
          <w:sz w:val="20"/>
          <w:szCs w:val="20"/>
        </w:rPr>
        <w:tab/>
      </w:r>
      <w:r w:rsidRPr="009B271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7CAFB5A" w14:textId="20DC83B4" w:rsidR="00FC7AC2" w:rsidRDefault="00BE1E06" w:rsidP="00B26115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9B271B">
        <w:rPr>
          <w:rFonts w:ascii="Arial" w:hAnsi="Arial" w:cs="Arial"/>
          <w:sz w:val="20"/>
          <w:szCs w:val="20"/>
        </w:rPr>
        <w:t>Datum:</w:t>
      </w:r>
      <w:r w:rsidR="0065021C">
        <w:rPr>
          <w:rFonts w:ascii="Arial" w:hAnsi="Arial" w:cs="Arial"/>
          <w:sz w:val="20"/>
          <w:szCs w:val="20"/>
        </w:rPr>
        <w:t xml:space="preserve"> </w:t>
      </w:r>
      <w:r w:rsidR="00852872">
        <w:rPr>
          <w:rFonts w:ascii="Arial" w:hAnsi="Arial" w:cs="Arial"/>
          <w:sz w:val="20"/>
          <w:szCs w:val="20"/>
        </w:rPr>
        <w:t>12. 6. 2026</w:t>
      </w:r>
    </w:p>
    <w:p w14:paraId="47BAA3DC" w14:textId="77777777" w:rsidR="00CC68D6" w:rsidRDefault="00CC68D6" w:rsidP="00B26115">
      <w:pPr>
        <w:spacing w:after="0"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170" w:type="dxa"/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1984"/>
        <w:gridCol w:w="6237"/>
      </w:tblGrid>
      <w:tr w:rsidR="009B271B" w:rsidRPr="009B271B" w14:paraId="1390A15D" w14:textId="77777777" w:rsidTr="00A517C4">
        <w:tc>
          <w:tcPr>
            <w:tcW w:w="3823" w:type="dxa"/>
          </w:tcPr>
          <w:p w14:paraId="286F8EFB" w14:textId="7E6FA0E9" w:rsidR="00E77E01" w:rsidRPr="009B271B" w:rsidRDefault="000D5FF7" w:rsidP="008747CE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t>ORGANIZACIJSKA ENOTA</w:t>
            </w:r>
          </w:p>
        </w:tc>
        <w:tc>
          <w:tcPr>
            <w:tcW w:w="2126" w:type="dxa"/>
          </w:tcPr>
          <w:p w14:paraId="028F3C96" w14:textId="5E5971CC" w:rsidR="00E77E01" w:rsidRPr="009B271B" w:rsidRDefault="00E77E01" w:rsidP="008747CE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84" w:type="dxa"/>
          </w:tcPr>
          <w:p w14:paraId="4C13F4A6" w14:textId="77777777" w:rsidR="00E77E01" w:rsidRPr="009B271B" w:rsidRDefault="00E77E01" w:rsidP="008747CE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6237" w:type="dxa"/>
          </w:tcPr>
          <w:p w14:paraId="349D59F3" w14:textId="00BD78EF" w:rsidR="00E77E01" w:rsidRPr="009B271B" w:rsidRDefault="00E77E01" w:rsidP="001B42C0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  <w:r w:rsidR="00B94EF0" w:rsidRPr="009B271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9B271B" w:rsidRPr="009B271B" w14:paraId="2DECDA2A" w14:textId="77777777" w:rsidTr="00A517C4">
        <w:trPr>
          <w:trHeight w:val="985"/>
        </w:trPr>
        <w:tc>
          <w:tcPr>
            <w:tcW w:w="3823" w:type="dxa"/>
          </w:tcPr>
          <w:p w14:paraId="41285DF3" w14:textId="529164BC" w:rsidR="00E77E01" w:rsidRPr="009B271B" w:rsidRDefault="00E77E01" w:rsidP="008747C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SLUŽBA ZA UPRAVNE ENOTE</w:t>
            </w:r>
          </w:p>
        </w:tc>
        <w:tc>
          <w:tcPr>
            <w:tcW w:w="2126" w:type="dxa"/>
          </w:tcPr>
          <w:p w14:paraId="097B8659" w14:textId="685C8A09" w:rsidR="00E77E01" w:rsidRPr="009B271B" w:rsidRDefault="00E77E01" w:rsidP="008747C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Rihard Čibej</w:t>
            </w:r>
          </w:p>
        </w:tc>
        <w:tc>
          <w:tcPr>
            <w:tcW w:w="1984" w:type="dxa"/>
          </w:tcPr>
          <w:p w14:paraId="62DDADB1" w14:textId="77777777" w:rsidR="00E77E01" w:rsidRPr="009B271B" w:rsidRDefault="00E77E01" w:rsidP="008747C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6237" w:type="dxa"/>
          </w:tcPr>
          <w:p w14:paraId="69FCA327" w14:textId="77777777" w:rsidR="00E77E01" w:rsidRDefault="00E77E01" w:rsidP="00607D8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vodenje posameznih dejanj v postopku pred izdajo odločbe iz področja dela Službe za upravne enote</w:t>
            </w:r>
          </w:p>
          <w:p w14:paraId="6D5D4354" w14:textId="77777777" w:rsidR="00C61762" w:rsidRPr="009B271B" w:rsidRDefault="00C61762" w:rsidP="00607D8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71B" w:rsidRPr="009B271B" w14:paraId="0A0A36C2" w14:textId="77777777" w:rsidTr="00A517C4">
        <w:trPr>
          <w:trHeight w:val="1181"/>
        </w:trPr>
        <w:tc>
          <w:tcPr>
            <w:tcW w:w="3823" w:type="dxa"/>
          </w:tcPr>
          <w:p w14:paraId="27B590D4" w14:textId="77777777" w:rsidR="00E77E01" w:rsidRDefault="00E77E01" w:rsidP="008747C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SLUŽBA ZA UPRAVNE ENOTE</w:t>
            </w:r>
          </w:p>
          <w:p w14:paraId="54338A9F" w14:textId="77777777" w:rsidR="00A458D0" w:rsidRDefault="00A458D0" w:rsidP="008747C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4B8B21F" w14:textId="77777777" w:rsidR="00A458D0" w:rsidRDefault="00A458D0" w:rsidP="008747C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5ADDAF5" w14:textId="0F8797E1" w:rsidR="00A458D0" w:rsidRPr="009B271B" w:rsidRDefault="00A458D0" w:rsidP="008747C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7A3F6B" w14:textId="44A91595" w:rsidR="00E77E01" w:rsidRPr="009B271B" w:rsidRDefault="00E77E01" w:rsidP="008747C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Iztok Hrovat</w:t>
            </w:r>
          </w:p>
        </w:tc>
        <w:tc>
          <w:tcPr>
            <w:tcW w:w="1984" w:type="dxa"/>
          </w:tcPr>
          <w:p w14:paraId="56DFD49F" w14:textId="77777777" w:rsidR="00E77E01" w:rsidRPr="009B271B" w:rsidRDefault="00E77E01" w:rsidP="008747C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0DF0B2B2" w14:textId="77777777" w:rsidR="00E77E01" w:rsidRDefault="00E77E01" w:rsidP="00607D8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vodenje posameznih dejanj v postopku pred izdajo odločbe iz področja dela Službe za upravne enote</w:t>
            </w:r>
          </w:p>
          <w:p w14:paraId="63ECAF33" w14:textId="77777777" w:rsidR="00C61762" w:rsidRPr="009B271B" w:rsidRDefault="00C61762" w:rsidP="00607D8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71B" w:rsidRPr="009B271B" w14:paraId="7578E4B8" w14:textId="77777777" w:rsidTr="00A517C4">
        <w:trPr>
          <w:trHeight w:val="1123"/>
        </w:trPr>
        <w:tc>
          <w:tcPr>
            <w:tcW w:w="3823" w:type="dxa"/>
          </w:tcPr>
          <w:p w14:paraId="659219DC" w14:textId="77777777" w:rsidR="00FE20F1" w:rsidRDefault="00FE20F1" w:rsidP="00F713D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SLUŽBA ZA UPRAVNE ENOTE</w:t>
            </w:r>
          </w:p>
          <w:p w14:paraId="125A01E2" w14:textId="77777777" w:rsidR="00A458D0" w:rsidRDefault="00A458D0" w:rsidP="00F713D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2116067" w14:textId="77777777" w:rsidR="00A458D0" w:rsidRDefault="00A458D0" w:rsidP="00F713D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D9B009B" w14:textId="77777777" w:rsidR="00A458D0" w:rsidRPr="009B271B" w:rsidRDefault="00A458D0" w:rsidP="00F713D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732FB8" w14:textId="77777777" w:rsidR="00FE20F1" w:rsidRPr="009B271B" w:rsidRDefault="00FE20F1" w:rsidP="00F713D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Mag. Janja Zupan Novak</w:t>
            </w:r>
          </w:p>
        </w:tc>
        <w:tc>
          <w:tcPr>
            <w:tcW w:w="1984" w:type="dxa"/>
          </w:tcPr>
          <w:p w14:paraId="53FA97F5" w14:textId="77777777" w:rsidR="00FE20F1" w:rsidRPr="009B271B" w:rsidRDefault="00FE20F1" w:rsidP="00F713D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42AF8B97" w14:textId="77777777" w:rsidR="00FE20F1" w:rsidRDefault="00FE20F1" w:rsidP="00607D8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9B271B">
              <w:rPr>
                <w:rFonts w:ascii="Arial" w:hAnsi="Arial" w:cs="Arial"/>
                <w:sz w:val="20"/>
                <w:szCs w:val="20"/>
                <w:lang w:eastAsia="sl-SI"/>
              </w:rPr>
              <w:t>vodenje upravnega postopka do izdaje odločbe v zadevah s področja Službe za upravne enote</w:t>
            </w:r>
          </w:p>
          <w:p w14:paraId="4FA4846B" w14:textId="600EE355" w:rsidR="00C61762" w:rsidRPr="009B271B" w:rsidRDefault="00C61762" w:rsidP="00607D8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B271B" w:rsidRPr="009B271B" w14:paraId="679B9347" w14:textId="77777777" w:rsidTr="00D36D23">
        <w:trPr>
          <w:trHeight w:val="812"/>
        </w:trPr>
        <w:tc>
          <w:tcPr>
            <w:tcW w:w="3823" w:type="dxa"/>
          </w:tcPr>
          <w:p w14:paraId="16A3AA64" w14:textId="77777777" w:rsidR="00FE20F1" w:rsidRDefault="00FE20F1" w:rsidP="00F713D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SLUŽBA ZA UPRAVNE ENOTE</w:t>
            </w:r>
          </w:p>
          <w:p w14:paraId="79175242" w14:textId="77777777" w:rsidR="00A458D0" w:rsidRDefault="00A458D0" w:rsidP="00F713D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9EB5D9B" w14:textId="77777777" w:rsidR="00A458D0" w:rsidRPr="009B271B" w:rsidRDefault="00A458D0" w:rsidP="00F713D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72D967" w14:textId="77777777" w:rsidR="00FE20F1" w:rsidRPr="009B271B" w:rsidRDefault="00FE20F1" w:rsidP="00F713D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Špela Kunej</w:t>
            </w:r>
          </w:p>
        </w:tc>
        <w:tc>
          <w:tcPr>
            <w:tcW w:w="1984" w:type="dxa"/>
          </w:tcPr>
          <w:p w14:paraId="720B12F1" w14:textId="77777777" w:rsidR="00FE20F1" w:rsidRPr="009B271B" w:rsidRDefault="00FE20F1" w:rsidP="00F713D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17C2FA0A" w14:textId="77777777" w:rsidR="00C61762" w:rsidRDefault="00A458D0" w:rsidP="00993EBD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60F">
              <w:t>vodenje posameznih dejanj v postopku pred izdajo odločbe iz področja dela Službe za upravne enote</w:t>
            </w:r>
            <w:r w:rsidRPr="00A60D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E28F2E" w14:textId="272D07E0" w:rsidR="00A458D0" w:rsidRPr="00A60D2C" w:rsidRDefault="00A458D0" w:rsidP="00993EBD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8D0" w:rsidRPr="009B271B" w14:paraId="247C86D4" w14:textId="77777777" w:rsidTr="00A517C4">
        <w:tc>
          <w:tcPr>
            <w:tcW w:w="3823" w:type="dxa"/>
          </w:tcPr>
          <w:p w14:paraId="011BC31D" w14:textId="06A4DEBC" w:rsidR="00A458D0" w:rsidRPr="009B271B" w:rsidRDefault="00A458D0" w:rsidP="00C6176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DIREKTORAT ZA STVARNO PREMOŽENJE</w:t>
            </w:r>
          </w:p>
        </w:tc>
        <w:tc>
          <w:tcPr>
            <w:tcW w:w="2126" w:type="dxa"/>
          </w:tcPr>
          <w:p w14:paraId="2118D441" w14:textId="1BDA6A14" w:rsidR="00A458D0" w:rsidRPr="009B271B" w:rsidRDefault="00A458D0" w:rsidP="00C6176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Tatjana Hudobivnik</w:t>
            </w:r>
          </w:p>
        </w:tc>
        <w:tc>
          <w:tcPr>
            <w:tcW w:w="1984" w:type="dxa"/>
          </w:tcPr>
          <w:p w14:paraId="5093753D" w14:textId="7A5B5F6E" w:rsidR="00A458D0" w:rsidRPr="009B271B" w:rsidRDefault="00A458D0" w:rsidP="00C6176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44059045" w14:textId="1E690B27" w:rsidR="00A458D0" w:rsidRPr="00A60D2C" w:rsidRDefault="00A458D0" w:rsidP="00C6176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2C">
              <w:rPr>
                <w:rFonts w:ascii="Arial" w:hAnsi="Arial" w:cs="Arial"/>
                <w:sz w:val="20"/>
                <w:szCs w:val="20"/>
              </w:rPr>
              <w:t>vodenje postopkov do izdaje odločbe o dodelitvi finančne pomoči pri izbiri prebivališča po 17. členu Zakon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60D2C">
              <w:rPr>
                <w:rFonts w:ascii="Arial" w:hAnsi="Arial" w:cs="Arial"/>
                <w:sz w:val="20"/>
                <w:szCs w:val="20"/>
              </w:rPr>
              <w:t xml:space="preserve"> o ureditvi določenih vprašanj zaradi končne razsodbe arbitražnega sodišča na podlagi Arbitražnega sporazuma med Vlado Republike Slovenije in Vlado Republike Hrvaške </w:t>
            </w:r>
            <w:r w:rsidRPr="005A7CCA">
              <w:rPr>
                <w:rFonts w:ascii="Arial" w:hAnsi="Arial" w:cs="Arial"/>
                <w:sz w:val="20"/>
                <w:szCs w:val="20"/>
              </w:rPr>
              <w:t>(Uradni list RS, št. 69/17, 59/19 in 204/21, ZUVRAS)</w:t>
            </w:r>
          </w:p>
        </w:tc>
      </w:tr>
      <w:tr w:rsidR="00A458D0" w:rsidRPr="009B271B" w14:paraId="04995BA3" w14:textId="77777777" w:rsidTr="00A517C4">
        <w:tc>
          <w:tcPr>
            <w:tcW w:w="3823" w:type="dxa"/>
          </w:tcPr>
          <w:p w14:paraId="3D00BF2F" w14:textId="5901F53A" w:rsidR="00A458D0" w:rsidRPr="009B271B" w:rsidRDefault="00A458D0" w:rsidP="00C6176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DIREKTORAT ZA STVARNO PREMOŽENJE</w:t>
            </w:r>
          </w:p>
        </w:tc>
        <w:tc>
          <w:tcPr>
            <w:tcW w:w="2126" w:type="dxa"/>
          </w:tcPr>
          <w:p w14:paraId="60B3394D" w14:textId="44C9713B" w:rsidR="00A458D0" w:rsidRPr="009B271B" w:rsidRDefault="00A458D0" w:rsidP="00C6176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Tatjana Hudobivnik</w:t>
            </w:r>
          </w:p>
        </w:tc>
        <w:tc>
          <w:tcPr>
            <w:tcW w:w="1984" w:type="dxa"/>
          </w:tcPr>
          <w:p w14:paraId="56AA26E6" w14:textId="31966EF8" w:rsidR="00A458D0" w:rsidRPr="009B271B" w:rsidRDefault="00A458D0" w:rsidP="00C6176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761DBA27" w14:textId="77777777" w:rsidR="00A458D0" w:rsidRDefault="00A458D0" w:rsidP="00C6176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2C">
              <w:rPr>
                <w:rFonts w:ascii="Arial" w:hAnsi="Arial" w:cs="Arial"/>
                <w:sz w:val="20"/>
                <w:szCs w:val="20"/>
              </w:rPr>
              <w:t xml:space="preserve">vodenje postopkov glede preverjanja izpolnjevanja upravičenja do pridobitve celotnega zneska finančne pomoči v skladu z določili 17. člena Zakona o ureditvi določenih vprašanj zaradi končne razsodbe arbitražnega sodišča na podlagi Arbitražnega sporazuma med Vlado Republike Slovenije in Vlado Republike Hrvaške </w:t>
            </w:r>
            <w:r w:rsidRPr="005A7CCA">
              <w:rPr>
                <w:rFonts w:ascii="Arial" w:hAnsi="Arial" w:cs="Arial"/>
                <w:sz w:val="20"/>
                <w:szCs w:val="20"/>
              </w:rPr>
              <w:t>(Uradni list RS, št. 69/17, 59/19 in 204/21, ZUVRAS)</w:t>
            </w:r>
            <w:r w:rsidRPr="00A60D2C">
              <w:rPr>
                <w:rFonts w:ascii="Arial" w:hAnsi="Arial" w:cs="Arial"/>
                <w:sz w:val="20"/>
                <w:szCs w:val="20"/>
              </w:rPr>
              <w:t xml:space="preserve"> in postopkov glede vračila neupravičeno prejete finančne pomoči</w:t>
            </w:r>
          </w:p>
          <w:p w14:paraId="58A31CEB" w14:textId="732BE5D9" w:rsidR="00A458D0" w:rsidRPr="00A60D2C" w:rsidRDefault="00A458D0" w:rsidP="00C6176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D23" w:rsidRPr="009B271B" w14:paraId="61EEE727" w14:textId="77777777" w:rsidTr="00A517C4">
        <w:tc>
          <w:tcPr>
            <w:tcW w:w="3823" w:type="dxa"/>
          </w:tcPr>
          <w:p w14:paraId="5E65B5A1" w14:textId="6CFE0664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ORGANIZACIJSKA ENOTA</w:t>
            </w:r>
          </w:p>
        </w:tc>
        <w:tc>
          <w:tcPr>
            <w:tcW w:w="2126" w:type="dxa"/>
          </w:tcPr>
          <w:p w14:paraId="7EF5D40D" w14:textId="6848268F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84" w:type="dxa"/>
          </w:tcPr>
          <w:p w14:paraId="37D4EC83" w14:textId="32FC3303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6237" w:type="dxa"/>
          </w:tcPr>
          <w:p w14:paraId="7E8225BE" w14:textId="103DC59F" w:rsidR="00D36D23" w:rsidRPr="00A60D2C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60D2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POOBLASTILA</w:t>
            </w:r>
          </w:p>
        </w:tc>
      </w:tr>
      <w:tr w:rsidR="00D36D23" w:rsidRPr="009B271B" w14:paraId="67FF29C8" w14:textId="77777777" w:rsidTr="00A517C4">
        <w:tc>
          <w:tcPr>
            <w:tcW w:w="3823" w:type="dxa"/>
          </w:tcPr>
          <w:p w14:paraId="5020A312" w14:textId="316A9EBF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DIREKTORAT ZA STVARNO PREMOŽENJE</w:t>
            </w:r>
          </w:p>
        </w:tc>
        <w:tc>
          <w:tcPr>
            <w:tcW w:w="2126" w:type="dxa"/>
          </w:tcPr>
          <w:p w14:paraId="06CC25F4" w14:textId="01E3BA83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Tatjana Hudobivnik</w:t>
            </w:r>
          </w:p>
        </w:tc>
        <w:tc>
          <w:tcPr>
            <w:tcW w:w="1984" w:type="dxa"/>
          </w:tcPr>
          <w:p w14:paraId="60D8ACA6" w14:textId="237D1502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41750C2B" w14:textId="77777777" w:rsidR="00D36D23" w:rsidRPr="00A60D2C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60D2C">
              <w:rPr>
                <w:rFonts w:ascii="Arial" w:hAnsi="Arial" w:cs="Arial"/>
                <w:sz w:val="20"/>
                <w:szCs w:val="20"/>
              </w:rPr>
              <w:t xml:space="preserve">vlaganje odgovorov na tožbo in vseh drugih pisanj v zvezi s tožbami vloženimi na podlagi izdanih odločb v postopkih glede dodelitve finančne pomoči pri izbiri prebivališča po 17. členu Zakona o ureditvi določenih vprašanj zaradi končne razsodbe arbitražnega sodišča na podlagi Arbitražnega sporazuma med Vlado Republike Slovenije in Vlado Republike Hrvaške </w:t>
            </w:r>
            <w:r w:rsidRPr="005A7CCA">
              <w:rPr>
                <w:rFonts w:ascii="Arial" w:hAnsi="Arial" w:cs="Arial"/>
                <w:sz w:val="20"/>
                <w:szCs w:val="20"/>
              </w:rPr>
              <w:t>(Uradni list RS, št. 69/17, 59/19 in 204/21, ZUVRAS)</w:t>
            </w:r>
            <w:r w:rsidRPr="00A60D2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64402E" w14:textId="4260B253" w:rsidR="00D36D23" w:rsidRPr="00A60D2C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2C">
              <w:rPr>
                <w:rFonts w:ascii="Arial" w:hAnsi="Arial" w:cs="Arial"/>
                <w:sz w:val="20"/>
                <w:szCs w:val="20"/>
              </w:rPr>
              <w:t xml:space="preserve">zastopanje Ministrstva za javno upravo v vseh upravnih postopkih pred Upravnim sodiščem Republike Slovenije v zvezi s tožbami vloženimi na podlagi izdanih odločb v postopkih glede dodelitve finančne pomoči pri izbiri prebivališča po 17. členu Zakona o ureditvi določenih vprašanj zaradi končne razsodbe arbitražnega sodišča na podlagi Arbitražnega sporazuma med Vlado Republike Slovenije in Vlado Republike Hrvaške </w:t>
            </w:r>
            <w:r w:rsidRPr="005A7CCA">
              <w:rPr>
                <w:rFonts w:ascii="Arial" w:hAnsi="Arial" w:cs="Arial"/>
                <w:sz w:val="20"/>
                <w:szCs w:val="20"/>
              </w:rPr>
              <w:t>(Uradni list RS, št. 69/17, 59/19 in 204/21, ZUVRAS)</w:t>
            </w:r>
          </w:p>
        </w:tc>
      </w:tr>
      <w:tr w:rsidR="00D36D23" w:rsidRPr="009B271B" w14:paraId="1E619E08" w14:textId="77777777" w:rsidTr="00A517C4">
        <w:tc>
          <w:tcPr>
            <w:tcW w:w="3823" w:type="dxa"/>
          </w:tcPr>
          <w:p w14:paraId="49D5B37E" w14:textId="044620AC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DIREKTORAT ZA STVARNO PREMOŽENJE</w:t>
            </w:r>
          </w:p>
        </w:tc>
        <w:tc>
          <w:tcPr>
            <w:tcW w:w="2126" w:type="dxa"/>
          </w:tcPr>
          <w:p w14:paraId="2653C1A4" w14:textId="2F777C8A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Teja Lavrenčič Uršič</w:t>
            </w:r>
          </w:p>
        </w:tc>
        <w:tc>
          <w:tcPr>
            <w:tcW w:w="1984" w:type="dxa"/>
          </w:tcPr>
          <w:p w14:paraId="76387463" w14:textId="6E62192A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6237" w:type="dxa"/>
          </w:tcPr>
          <w:p w14:paraId="446C45F0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vodenje postopkov do izdaje odločbe o dodelitvi finančne pomoči pri izbiri prebivališča po 17. členu Zakon o ureditvi določenih vprašanj zaradi končne razsodbe arbitražnega sodišča na podlagi Arbitražnega sporazuma med Vlado Republike Slovenije in Vlado Republike Hrvaške (ZUVRAS)</w:t>
            </w:r>
          </w:p>
          <w:p w14:paraId="08C3CE66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ED5E290" w14:textId="4EDF1247" w:rsidR="00D36D23" w:rsidRPr="00A60D2C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D23" w:rsidRPr="009B271B" w14:paraId="0457B5C3" w14:textId="77777777" w:rsidTr="00A517C4">
        <w:tc>
          <w:tcPr>
            <w:tcW w:w="3823" w:type="dxa"/>
          </w:tcPr>
          <w:p w14:paraId="5196D8A1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78276516"/>
            <w:r w:rsidRPr="009B271B">
              <w:rPr>
                <w:rFonts w:ascii="Arial" w:hAnsi="Arial" w:cs="Arial"/>
                <w:sz w:val="20"/>
                <w:szCs w:val="20"/>
              </w:rPr>
              <w:t>DIREKTORAT ZA LOKALNO SAMOUPRAVO, NEVLADNE ORGANIZACIJE IN POLITIČNI SISTEM</w:t>
            </w:r>
          </w:p>
          <w:p w14:paraId="2D3E4ED8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1D1B0BF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91DB36C" w14:textId="7B228D18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7904EA" w14:textId="4B402E33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Ciril Repnik</w:t>
            </w:r>
          </w:p>
        </w:tc>
        <w:tc>
          <w:tcPr>
            <w:tcW w:w="1984" w:type="dxa"/>
          </w:tcPr>
          <w:p w14:paraId="24BE2DD9" w14:textId="48132F5E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03021159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vodenje postopka do izdaje odločbe o dovolitvi zaračunavanja cene za ponovno uporabo informacij v zvezi z zaprosilom AJPES-a, na podlagi šestega odstavka 34.a člena ZDIJZ</w:t>
            </w:r>
          </w:p>
          <w:p w14:paraId="52F6EF66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EF19116" w14:textId="230D10C7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D36D23" w:rsidRPr="009B271B" w14:paraId="60AD2812" w14:textId="77777777" w:rsidTr="00A517C4">
        <w:tc>
          <w:tcPr>
            <w:tcW w:w="3823" w:type="dxa"/>
          </w:tcPr>
          <w:p w14:paraId="3BFB246A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DIREKTORAT ZA LOKALNO SAMOUPRAVO, NEVLADNE ORGANIZACIJE IN POLITIČNI SISTEM</w:t>
            </w:r>
          </w:p>
          <w:p w14:paraId="339C46E2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B2E28E6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D697556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DEBDA97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80B73DA" w14:textId="7CA40906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685B04" w14:textId="15A03EBB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Božo Merton</w:t>
            </w:r>
          </w:p>
        </w:tc>
        <w:tc>
          <w:tcPr>
            <w:tcW w:w="1984" w:type="dxa"/>
          </w:tcPr>
          <w:p w14:paraId="1078AD14" w14:textId="12418ACC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B3631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16C69C44" w14:textId="77777777" w:rsidR="00D36D23" w:rsidRPr="0054344A" w:rsidRDefault="00D36D23" w:rsidP="00D36D23">
            <w:pPr>
              <w:ind w:left="1" w:firstLine="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34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vodenje in odločanje v upravnih postopkih na prvi stopnji na podlagi 7. člena Zakona o nevladnih organizacijah (Uradni list RS, št. 21/18)</w:t>
            </w:r>
          </w:p>
          <w:p w14:paraId="00949F3A" w14:textId="7776772B" w:rsidR="00D36D23" w:rsidRPr="009B271B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D23" w:rsidRPr="009B271B" w14:paraId="67270CA9" w14:textId="77777777" w:rsidTr="00A517C4">
        <w:tc>
          <w:tcPr>
            <w:tcW w:w="3823" w:type="dxa"/>
          </w:tcPr>
          <w:p w14:paraId="15F361D1" w14:textId="0450FE4D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ORGANIZACIJSKA ENOTA</w:t>
            </w:r>
          </w:p>
        </w:tc>
        <w:tc>
          <w:tcPr>
            <w:tcW w:w="2126" w:type="dxa"/>
          </w:tcPr>
          <w:p w14:paraId="34FC5EE0" w14:textId="32388C4B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84" w:type="dxa"/>
          </w:tcPr>
          <w:p w14:paraId="50D089F2" w14:textId="3E6AD530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6237" w:type="dxa"/>
          </w:tcPr>
          <w:p w14:paraId="6B48E932" w14:textId="23817844" w:rsidR="00D36D23" w:rsidRPr="0054344A" w:rsidRDefault="00D36D23" w:rsidP="00D36D23">
            <w:pPr>
              <w:ind w:left="1" w:firstLine="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60D2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POOBLASTILA</w:t>
            </w:r>
          </w:p>
        </w:tc>
      </w:tr>
      <w:tr w:rsidR="00D36D23" w:rsidRPr="009B271B" w14:paraId="62A5EC3A" w14:textId="77777777" w:rsidTr="00A517C4">
        <w:tc>
          <w:tcPr>
            <w:tcW w:w="3823" w:type="dxa"/>
          </w:tcPr>
          <w:p w14:paraId="293349DB" w14:textId="43135B72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DIREKTORAT ZA LOKALNO SAMOUPRAVO, NEVLADNE ORGANIZACIJE IN POLITIČNI SISTEM</w:t>
            </w:r>
          </w:p>
        </w:tc>
        <w:tc>
          <w:tcPr>
            <w:tcW w:w="2126" w:type="dxa"/>
          </w:tcPr>
          <w:p w14:paraId="2FA529F5" w14:textId="41AEFFD1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Božo Merton</w:t>
            </w:r>
          </w:p>
        </w:tc>
        <w:tc>
          <w:tcPr>
            <w:tcW w:w="1984" w:type="dxa"/>
          </w:tcPr>
          <w:p w14:paraId="6E4755D9" w14:textId="0F26FC88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B3631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131D3565" w14:textId="77777777" w:rsidR="00D36D23" w:rsidRDefault="00D36D23" w:rsidP="00D36D23">
            <w:pPr>
              <w:spacing w:after="160" w:line="259" w:lineRule="auto"/>
              <w:ind w:left="1" w:firstLine="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34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vodenje in odločanje v upravnih postopkih na prvi stopnji na podlagi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38. in </w:t>
            </w:r>
            <w:r w:rsidRPr="005434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40. člena Zakona o prostovoljstvu (Uradni list RS, št. 10/11, 16/11 – </w:t>
            </w:r>
            <w:proofErr w:type="spellStart"/>
            <w:r w:rsidRPr="005434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popr</w:t>
            </w:r>
            <w:proofErr w:type="spellEnd"/>
            <w:r w:rsidRPr="005434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in 82/15), sedmega odstavka 15. člena in tretjim  odstavka 16. člena Pravilnika o področjih prostovoljskega dela in vpisniku (Uradni list RS, št. 48/11, 60/11 in 29/16)</w:t>
            </w:r>
          </w:p>
          <w:p w14:paraId="41B5485D" w14:textId="65B2B02A" w:rsidR="00D36D23" w:rsidRPr="00BB3631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D23" w:rsidRPr="009B271B" w14:paraId="2037B294" w14:textId="77777777" w:rsidTr="00A517C4">
        <w:tc>
          <w:tcPr>
            <w:tcW w:w="3823" w:type="dxa"/>
          </w:tcPr>
          <w:p w14:paraId="248E3693" w14:textId="33E286BD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DIREKTORAT ZA LOKALNO SAMOUPRAVO, NEVLADNE ORGANIZACIJE IN POLITIČNI SISTEM</w:t>
            </w:r>
          </w:p>
        </w:tc>
        <w:tc>
          <w:tcPr>
            <w:tcW w:w="2126" w:type="dxa"/>
          </w:tcPr>
          <w:p w14:paraId="7ED07187" w14:textId="083B3FA0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 Bastl Japelj</w:t>
            </w:r>
          </w:p>
        </w:tc>
        <w:tc>
          <w:tcPr>
            <w:tcW w:w="1984" w:type="dxa"/>
          </w:tcPr>
          <w:p w14:paraId="1DA036DD" w14:textId="1F17EB04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višji svetovalec II</w:t>
            </w:r>
          </w:p>
        </w:tc>
        <w:tc>
          <w:tcPr>
            <w:tcW w:w="6237" w:type="dxa"/>
          </w:tcPr>
          <w:p w14:paraId="266588A4" w14:textId="739FB2D2" w:rsidR="00D36D23" w:rsidRPr="0054344A" w:rsidRDefault="00D36D23" w:rsidP="00D36D23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3631">
              <w:rPr>
                <w:rFonts w:ascii="Arial" w:hAnsi="Arial" w:cs="Arial"/>
                <w:sz w:val="20"/>
                <w:szCs w:val="20"/>
              </w:rPr>
              <w:t xml:space="preserve">vodenje upravnega postopka na prvi stopnji na podlagi </w:t>
            </w:r>
            <w:r>
              <w:rPr>
                <w:rFonts w:ascii="Arial" w:hAnsi="Arial" w:cs="Arial"/>
                <w:sz w:val="20"/>
                <w:szCs w:val="20"/>
              </w:rPr>
              <w:t xml:space="preserve">38. in </w:t>
            </w:r>
            <w:r w:rsidRPr="00BB3631">
              <w:rPr>
                <w:rFonts w:ascii="Arial" w:hAnsi="Arial" w:cs="Arial"/>
                <w:sz w:val="20"/>
                <w:szCs w:val="20"/>
              </w:rPr>
              <w:t xml:space="preserve">40. člena Zakona o prostovoljstvu (Uradni list RS, št. 10/11, 16/11 – </w:t>
            </w:r>
            <w:proofErr w:type="spellStart"/>
            <w:r w:rsidRPr="00BB3631">
              <w:rPr>
                <w:rFonts w:ascii="Arial" w:hAnsi="Arial" w:cs="Arial"/>
                <w:sz w:val="20"/>
                <w:szCs w:val="20"/>
              </w:rPr>
              <w:t>popr</w:t>
            </w:r>
            <w:proofErr w:type="spellEnd"/>
            <w:r w:rsidRPr="00BB3631">
              <w:rPr>
                <w:rFonts w:ascii="Arial" w:hAnsi="Arial" w:cs="Arial"/>
                <w:sz w:val="20"/>
                <w:szCs w:val="20"/>
              </w:rPr>
              <w:t>. in 82/15), sedmega odstavka 15. člena in tretjega odstavka 16. člena Pravilnika o področjih prostovoljskega dela in vpisniku (Uradni list RS, št. 48/11, 60/11 in 29/16)</w:t>
            </w:r>
          </w:p>
        </w:tc>
      </w:tr>
      <w:tr w:rsidR="00D36D23" w:rsidRPr="009B271B" w14:paraId="22071B9B" w14:textId="77777777" w:rsidTr="00A517C4">
        <w:tc>
          <w:tcPr>
            <w:tcW w:w="3823" w:type="dxa"/>
          </w:tcPr>
          <w:p w14:paraId="652AC52F" w14:textId="0E014ED6" w:rsidR="00D36D23" w:rsidRP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36D23">
              <w:rPr>
                <w:rFonts w:ascii="Arial" w:hAnsi="Arial" w:cs="Arial"/>
                <w:sz w:val="20"/>
                <w:szCs w:val="20"/>
              </w:rPr>
              <w:t>DIREKTORAT ZA LOKALNO SAMOUPRAVO, NEVLADNE ORGANIZACIJE IN POLITIČNI SISTEM</w:t>
            </w:r>
          </w:p>
        </w:tc>
        <w:tc>
          <w:tcPr>
            <w:tcW w:w="2126" w:type="dxa"/>
          </w:tcPr>
          <w:p w14:paraId="34DB76D0" w14:textId="46F6A7BB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Špela Turk</w:t>
            </w:r>
          </w:p>
        </w:tc>
        <w:tc>
          <w:tcPr>
            <w:tcW w:w="1984" w:type="dxa"/>
          </w:tcPr>
          <w:p w14:paraId="6269E220" w14:textId="7578EF6F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1314DA4B" w14:textId="2DD3AAC3" w:rsidR="00D36D23" w:rsidRPr="0054344A" w:rsidRDefault="00D36D23" w:rsidP="00D36D23">
            <w:pPr>
              <w:ind w:left="1" w:firstLine="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34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vodenje in odločanje v upravnih postopkih na prvi stopnji na podlagi 7. člena Zakona o nevladnih organizacijah (Uradni list RS, št. 21/18)</w:t>
            </w:r>
          </w:p>
        </w:tc>
      </w:tr>
      <w:tr w:rsidR="00D36D23" w:rsidRPr="009B271B" w14:paraId="0D70D35F" w14:textId="77777777" w:rsidTr="00A517C4">
        <w:trPr>
          <w:trHeight w:val="1636"/>
        </w:trPr>
        <w:tc>
          <w:tcPr>
            <w:tcW w:w="3823" w:type="dxa"/>
          </w:tcPr>
          <w:p w14:paraId="49643BB5" w14:textId="77777777" w:rsidR="00D36D23" w:rsidRP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36D23">
              <w:rPr>
                <w:rFonts w:ascii="Arial" w:hAnsi="Arial" w:cs="Arial"/>
                <w:sz w:val="20"/>
                <w:szCs w:val="20"/>
              </w:rPr>
              <w:t>DIREKTORAT ZA LOKALNO SAMOUPRAVO, NEVLADNE ORGANIZACIJE IN POLITIČNI SISTEM</w:t>
            </w:r>
          </w:p>
          <w:p w14:paraId="30716DB2" w14:textId="2C4AB73C" w:rsidR="00D36D23" w:rsidRP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8A0E93" w14:textId="74D352BC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Špela Turk</w:t>
            </w:r>
          </w:p>
        </w:tc>
        <w:tc>
          <w:tcPr>
            <w:tcW w:w="1984" w:type="dxa"/>
          </w:tcPr>
          <w:p w14:paraId="6D5DC6C3" w14:textId="7F7A309C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1152E450" w14:textId="463E446F" w:rsidR="00D36D23" w:rsidRDefault="00D36D23" w:rsidP="00D36D23">
            <w:pPr>
              <w:spacing w:line="260" w:lineRule="exact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34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vodenje in odločanje v upravnih postopkih na prvi stopnji na podlagi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38. in </w:t>
            </w:r>
            <w:r w:rsidRPr="005434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40. člena Zakona o prostovoljstvu (Uradni list RS, št. 10/11, 16/11 – </w:t>
            </w:r>
            <w:proofErr w:type="spellStart"/>
            <w:r w:rsidRPr="005434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popr</w:t>
            </w:r>
            <w:proofErr w:type="spellEnd"/>
            <w:r w:rsidRPr="005434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in 82/15), sedmega odstavka 15. člena in tretjim  odstavka 16. člena Pravilnika o področjih prostovoljskega dela in vpisniku (Uradni list RS, št. 48/11, 60/11 in 29/16)</w:t>
            </w:r>
          </w:p>
          <w:p w14:paraId="340D8776" w14:textId="77777777" w:rsidR="00D36D23" w:rsidRDefault="00D36D23" w:rsidP="00D36D23">
            <w:pPr>
              <w:spacing w:line="260" w:lineRule="exact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19F0ADF" w14:textId="0DA7BAC6" w:rsidR="00D36D23" w:rsidRPr="00BB3631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D23" w:rsidRPr="009B271B" w14:paraId="5A1A52EF" w14:textId="77777777" w:rsidTr="00A517C4">
        <w:tc>
          <w:tcPr>
            <w:tcW w:w="3823" w:type="dxa"/>
          </w:tcPr>
          <w:p w14:paraId="306A7DB2" w14:textId="58A6A1E0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SEKRETARIAT</w:t>
            </w:r>
          </w:p>
        </w:tc>
        <w:tc>
          <w:tcPr>
            <w:tcW w:w="2126" w:type="dxa"/>
          </w:tcPr>
          <w:p w14:paraId="1CBC20B5" w14:textId="77777777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Petra Lešnik Kromar</w:t>
            </w:r>
          </w:p>
          <w:p w14:paraId="0064EADD" w14:textId="0B9CE2F9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92C18E" w14:textId="381FCE7B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5898C836" w14:textId="77777777" w:rsidR="00D36D23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D81">
              <w:rPr>
                <w:rFonts w:ascii="Arial" w:hAnsi="Arial" w:cs="Arial"/>
                <w:sz w:val="20"/>
                <w:szCs w:val="20"/>
              </w:rPr>
              <w:t>vodenje upravnega postopka na prvi in drugi stopnji do izdaje odločbe</w:t>
            </w:r>
          </w:p>
          <w:p w14:paraId="2B1830F1" w14:textId="374120EC" w:rsidR="00D36D23" w:rsidRPr="00607D81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D23" w:rsidRPr="009B271B" w14:paraId="7EFA8248" w14:textId="77777777" w:rsidTr="00A517C4">
        <w:tc>
          <w:tcPr>
            <w:tcW w:w="3823" w:type="dxa"/>
          </w:tcPr>
          <w:p w14:paraId="27783A04" w14:textId="24478AB5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SEKRETARIAT</w:t>
            </w:r>
          </w:p>
        </w:tc>
        <w:tc>
          <w:tcPr>
            <w:tcW w:w="2126" w:type="dxa"/>
          </w:tcPr>
          <w:p w14:paraId="28EBFC11" w14:textId="77777777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Petra Lešnik Kromar</w:t>
            </w:r>
          </w:p>
          <w:p w14:paraId="4A567B07" w14:textId="67A10FE7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BA91A2" w14:textId="15A8A5F1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58C569AF" w14:textId="77777777" w:rsidR="00D36D23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D81">
              <w:rPr>
                <w:rFonts w:ascii="Arial" w:hAnsi="Arial" w:cs="Arial"/>
                <w:sz w:val="20"/>
                <w:szCs w:val="20"/>
              </w:rPr>
              <w:t>uradna oseba za posredovanje informacij javnega značaja, ki izhajajo iz delovnega področja celotnega ministrstva</w:t>
            </w:r>
          </w:p>
          <w:p w14:paraId="7A71E8BD" w14:textId="01F2C03C" w:rsidR="00D36D23" w:rsidRPr="00607D81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D23" w:rsidRPr="009B271B" w14:paraId="79BD2607" w14:textId="77777777" w:rsidTr="00A517C4">
        <w:tc>
          <w:tcPr>
            <w:tcW w:w="3823" w:type="dxa"/>
          </w:tcPr>
          <w:p w14:paraId="31EF4156" w14:textId="115BE06E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SEKRETARIAT</w:t>
            </w:r>
          </w:p>
        </w:tc>
        <w:tc>
          <w:tcPr>
            <w:tcW w:w="2126" w:type="dxa"/>
          </w:tcPr>
          <w:p w14:paraId="42AA6000" w14:textId="0CBD99B5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Petra Lešnik Kromar</w:t>
            </w:r>
          </w:p>
        </w:tc>
        <w:tc>
          <w:tcPr>
            <w:tcW w:w="1984" w:type="dxa"/>
          </w:tcPr>
          <w:p w14:paraId="1D31BF16" w14:textId="01CE86D6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187C75BA" w14:textId="6B177490" w:rsidR="00D36D23" w:rsidRPr="00BB3631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D81">
              <w:rPr>
                <w:rFonts w:ascii="Arial" w:hAnsi="Arial" w:cs="Arial"/>
                <w:sz w:val="20"/>
                <w:szCs w:val="20"/>
              </w:rPr>
              <w:t>odločanje v postopkih z zahtevami za dostop do informacij javnega značaja ali njihovo ponovno uporabo, vključno z izdajanjem odločb in takih sklepov, s katerimi se postopek konča, ter za odobritev odločitve o ugoditvi zahtevi</w:t>
            </w:r>
          </w:p>
        </w:tc>
      </w:tr>
      <w:tr w:rsidR="00D36D23" w:rsidRPr="009B271B" w14:paraId="5ADBF601" w14:textId="77777777" w:rsidTr="00A517C4">
        <w:tc>
          <w:tcPr>
            <w:tcW w:w="3823" w:type="dxa"/>
          </w:tcPr>
          <w:p w14:paraId="4822E43D" w14:textId="0B09E4F5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SEKRETARIAT</w:t>
            </w:r>
          </w:p>
        </w:tc>
        <w:tc>
          <w:tcPr>
            <w:tcW w:w="2126" w:type="dxa"/>
          </w:tcPr>
          <w:p w14:paraId="7D9AD225" w14:textId="15A13797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Hrup</w:t>
            </w:r>
          </w:p>
        </w:tc>
        <w:tc>
          <w:tcPr>
            <w:tcW w:w="1984" w:type="dxa"/>
          </w:tcPr>
          <w:p w14:paraId="377CDB6A" w14:textId="40065C82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višji svetovalec II</w:t>
            </w:r>
          </w:p>
        </w:tc>
        <w:tc>
          <w:tcPr>
            <w:tcW w:w="6237" w:type="dxa"/>
          </w:tcPr>
          <w:p w14:paraId="4F17B959" w14:textId="77777777" w:rsidR="00D36D23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D81">
              <w:rPr>
                <w:rFonts w:ascii="Arial" w:hAnsi="Arial" w:cs="Arial"/>
                <w:sz w:val="20"/>
                <w:szCs w:val="20"/>
              </w:rPr>
              <w:t>vodenje upravnega postopka na prvi in drugi stopnji do izdaje odločbe</w:t>
            </w:r>
          </w:p>
          <w:p w14:paraId="4BFA42A8" w14:textId="049BA5D4" w:rsidR="00D36D23" w:rsidRPr="00BB3631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D23" w:rsidRPr="009B271B" w14:paraId="2AA63133" w14:textId="77777777" w:rsidTr="00B70AFF">
        <w:trPr>
          <w:trHeight w:val="558"/>
        </w:trPr>
        <w:tc>
          <w:tcPr>
            <w:tcW w:w="3823" w:type="dxa"/>
          </w:tcPr>
          <w:p w14:paraId="684C140C" w14:textId="1C23133C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ORGANIZACIJSKA ENOTA</w:t>
            </w:r>
          </w:p>
        </w:tc>
        <w:tc>
          <w:tcPr>
            <w:tcW w:w="2126" w:type="dxa"/>
          </w:tcPr>
          <w:p w14:paraId="49A9FFDA" w14:textId="08A5A0E5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84" w:type="dxa"/>
          </w:tcPr>
          <w:p w14:paraId="19C932D4" w14:textId="551A183A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271B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6237" w:type="dxa"/>
          </w:tcPr>
          <w:p w14:paraId="56AFA051" w14:textId="65205B42" w:rsidR="00D36D23" w:rsidRPr="00607D81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2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POOBLASTILA</w:t>
            </w:r>
          </w:p>
        </w:tc>
      </w:tr>
      <w:tr w:rsidR="00D36D23" w:rsidRPr="009B271B" w14:paraId="4071E075" w14:textId="77777777" w:rsidTr="00A517C4">
        <w:trPr>
          <w:trHeight w:val="697"/>
        </w:trPr>
        <w:tc>
          <w:tcPr>
            <w:tcW w:w="3823" w:type="dxa"/>
          </w:tcPr>
          <w:p w14:paraId="4F7D5BBE" w14:textId="7B5F157B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SEKRETARIAT</w:t>
            </w:r>
          </w:p>
        </w:tc>
        <w:tc>
          <w:tcPr>
            <w:tcW w:w="2126" w:type="dxa"/>
          </w:tcPr>
          <w:p w14:paraId="1735690F" w14:textId="59501DA5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Hrup</w:t>
            </w:r>
          </w:p>
        </w:tc>
        <w:tc>
          <w:tcPr>
            <w:tcW w:w="1984" w:type="dxa"/>
          </w:tcPr>
          <w:p w14:paraId="770C208A" w14:textId="74C4CCE2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višji svetovalec II</w:t>
            </w:r>
          </w:p>
        </w:tc>
        <w:tc>
          <w:tcPr>
            <w:tcW w:w="6237" w:type="dxa"/>
          </w:tcPr>
          <w:p w14:paraId="1E0DCA42" w14:textId="77777777" w:rsidR="00D36D23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D81">
              <w:rPr>
                <w:rFonts w:ascii="Arial" w:hAnsi="Arial" w:cs="Arial"/>
                <w:sz w:val="20"/>
                <w:szCs w:val="20"/>
              </w:rPr>
              <w:t>vodenje postopkov z zahtevami za dostop do informacij javnega značaja ali njihovo ponovno uporabo ter pripravo osnutkov odločitev v teh zadevah</w:t>
            </w:r>
          </w:p>
          <w:p w14:paraId="274941E6" w14:textId="3CF50000" w:rsidR="00D36D23" w:rsidRPr="00BB3631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D23" w:rsidRPr="009B271B" w14:paraId="3387A1F4" w14:textId="77777777" w:rsidTr="00A517C4">
        <w:trPr>
          <w:trHeight w:val="780"/>
        </w:trPr>
        <w:tc>
          <w:tcPr>
            <w:tcW w:w="3823" w:type="dxa"/>
          </w:tcPr>
          <w:p w14:paraId="6BBCC26A" w14:textId="49BB486D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E0C63">
              <w:rPr>
                <w:rFonts w:ascii="Arial" w:hAnsi="Arial" w:cs="Arial"/>
                <w:sz w:val="20"/>
                <w:szCs w:val="20"/>
              </w:rPr>
              <w:t>SEKRETARIAT</w:t>
            </w:r>
          </w:p>
        </w:tc>
        <w:tc>
          <w:tcPr>
            <w:tcW w:w="2126" w:type="dxa"/>
          </w:tcPr>
          <w:p w14:paraId="437B5B83" w14:textId="27F9AB7A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E0C63">
              <w:rPr>
                <w:rFonts w:ascii="Arial" w:hAnsi="Arial" w:cs="Arial"/>
                <w:sz w:val="20"/>
                <w:szCs w:val="20"/>
              </w:rPr>
              <w:t>Martin Hrup</w:t>
            </w:r>
          </w:p>
        </w:tc>
        <w:tc>
          <w:tcPr>
            <w:tcW w:w="1984" w:type="dxa"/>
          </w:tcPr>
          <w:p w14:paraId="6E7285EE" w14:textId="5C02DE1D" w:rsidR="00D36D23" w:rsidRPr="00BB3631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E0C63">
              <w:rPr>
                <w:rFonts w:ascii="Arial" w:hAnsi="Arial" w:cs="Arial"/>
                <w:sz w:val="20"/>
                <w:szCs w:val="20"/>
              </w:rPr>
              <w:t>višji svetovalec II</w:t>
            </w:r>
          </w:p>
        </w:tc>
        <w:tc>
          <w:tcPr>
            <w:tcW w:w="6237" w:type="dxa"/>
          </w:tcPr>
          <w:p w14:paraId="3A88F765" w14:textId="750FE509" w:rsidR="00D36D23" w:rsidRPr="00BB3631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0C63">
              <w:rPr>
                <w:rFonts w:ascii="Arial" w:hAnsi="Arial" w:cs="Arial"/>
                <w:sz w:val="20"/>
                <w:szCs w:val="20"/>
              </w:rPr>
              <w:t>vodenje in odločanje v postopkih na področju varstva osebnih podatkov</w:t>
            </w:r>
          </w:p>
        </w:tc>
      </w:tr>
      <w:tr w:rsidR="00D36D23" w:rsidRPr="009B271B" w14:paraId="280A2762" w14:textId="77777777" w:rsidTr="00A517C4">
        <w:trPr>
          <w:trHeight w:val="1259"/>
        </w:trPr>
        <w:tc>
          <w:tcPr>
            <w:tcW w:w="3823" w:type="dxa"/>
          </w:tcPr>
          <w:p w14:paraId="6FEEDADF" w14:textId="0E2037D9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SEKRETARIAT</w:t>
            </w:r>
          </w:p>
        </w:tc>
        <w:tc>
          <w:tcPr>
            <w:tcW w:w="2126" w:type="dxa"/>
          </w:tcPr>
          <w:p w14:paraId="394F828A" w14:textId="1CCA0C32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Mojca Zupan</w:t>
            </w:r>
          </w:p>
        </w:tc>
        <w:tc>
          <w:tcPr>
            <w:tcW w:w="1984" w:type="dxa"/>
          </w:tcPr>
          <w:p w14:paraId="3A4FC6C5" w14:textId="2EAD2B4C" w:rsidR="00D36D23" w:rsidRPr="009B271B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218936DB" w14:textId="4462CF90" w:rsidR="00D36D23" w:rsidRPr="009B271B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B7">
              <w:rPr>
                <w:rFonts w:ascii="Arial" w:hAnsi="Arial" w:cs="Arial"/>
                <w:sz w:val="20"/>
                <w:szCs w:val="20"/>
              </w:rPr>
              <w:t>vodenje in odločanje v postopkih na področju varstva osebnih podatkov</w:t>
            </w:r>
          </w:p>
        </w:tc>
      </w:tr>
      <w:tr w:rsidR="00D36D23" w:rsidRPr="009B271B" w14:paraId="169C2CFA" w14:textId="77777777" w:rsidTr="00A517C4">
        <w:trPr>
          <w:trHeight w:val="1061"/>
        </w:trPr>
        <w:tc>
          <w:tcPr>
            <w:tcW w:w="3823" w:type="dxa"/>
          </w:tcPr>
          <w:p w14:paraId="25B264FA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SEKRETARIAT</w:t>
            </w:r>
          </w:p>
          <w:p w14:paraId="47D87EF8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78BDA1E" w14:textId="77777777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087BD82" w14:textId="1DC18FB2" w:rsidR="00D36D23" w:rsidRPr="003E0C6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7DFF30" w14:textId="2665E4E9" w:rsidR="00D36D23" w:rsidRPr="003E0C6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Mojca Zupan</w:t>
            </w:r>
          </w:p>
        </w:tc>
        <w:tc>
          <w:tcPr>
            <w:tcW w:w="1984" w:type="dxa"/>
          </w:tcPr>
          <w:p w14:paraId="16B3C1E9" w14:textId="0CC90B87" w:rsidR="00D36D23" w:rsidRPr="003E0C6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0922C996" w14:textId="033911F4" w:rsidR="00D36D23" w:rsidRPr="003E0C63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B7">
              <w:rPr>
                <w:rFonts w:ascii="Arial" w:hAnsi="Arial" w:cs="Arial"/>
                <w:sz w:val="20"/>
                <w:szCs w:val="20"/>
              </w:rPr>
              <w:t>vodenje upravnega postopka na prvi in drugi stopnji do izdaje odločbe</w:t>
            </w:r>
          </w:p>
        </w:tc>
      </w:tr>
      <w:tr w:rsidR="00D36D23" w:rsidRPr="009B271B" w14:paraId="32831E23" w14:textId="77777777" w:rsidTr="00A517C4">
        <w:trPr>
          <w:trHeight w:val="1015"/>
        </w:trPr>
        <w:tc>
          <w:tcPr>
            <w:tcW w:w="3823" w:type="dxa"/>
          </w:tcPr>
          <w:p w14:paraId="4CAB5D68" w14:textId="22CF5011" w:rsidR="00D36D23" w:rsidRPr="00A03694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SEKRETARIAT</w:t>
            </w:r>
          </w:p>
        </w:tc>
        <w:tc>
          <w:tcPr>
            <w:tcW w:w="2126" w:type="dxa"/>
          </w:tcPr>
          <w:p w14:paraId="652B443B" w14:textId="4B548C7D" w:rsidR="00D36D23" w:rsidRPr="00A03694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Mojca Zupan</w:t>
            </w:r>
          </w:p>
        </w:tc>
        <w:tc>
          <w:tcPr>
            <w:tcW w:w="1984" w:type="dxa"/>
          </w:tcPr>
          <w:p w14:paraId="47E58963" w14:textId="29298468" w:rsidR="00D36D23" w:rsidRPr="00A03694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211C5B24" w14:textId="77777777" w:rsidR="00D36D23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B7">
              <w:rPr>
                <w:rFonts w:ascii="Arial" w:hAnsi="Arial" w:cs="Arial"/>
                <w:sz w:val="20"/>
                <w:szCs w:val="20"/>
              </w:rPr>
              <w:t>vodenje postopkov z zahtevami za dostop do informacij javnega značaja ali njihovo ponovno uporabo ter pripravo osnutkov odločitev v teh zadevah</w:t>
            </w:r>
          </w:p>
          <w:p w14:paraId="57E14A9F" w14:textId="77777777" w:rsidR="00D36D23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D481C4" w14:textId="38C9645F" w:rsidR="00D36D23" w:rsidRPr="00A03694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D23" w:rsidRPr="009B271B" w14:paraId="19C81612" w14:textId="77777777" w:rsidTr="00A517C4">
        <w:trPr>
          <w:trHeight w:val="841"/>
        </w:trPr>
        <w:tc>
          <w:tcPr>
            <w:tcW w:w="3823" w:type="dxa"/>
          </w:tcPr>
          <w:p w14:paraId="2C201B32" w14:textId="1371C691" w:rsidR="00D36D23" w:rsidRPr="00A03694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SEKRETARIAT</w:t>
            </w:r>
          </w:p>
        </w:tc>
        <w:tc>
          <w:tcPr>
            <w:tcW w:w="2126" w:type="dxa"/>
          </w:tcPr>
          <w:p w14:paraId="66C020DB" w14:textId="13B27014" w:rsidR="00D36D23" w:rsidRPr="00A03694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 Peterca</w:t>
            </w:r>
          </w:p>
        </w:tc>
        <w:tc>
          <w:tcPr>
            <w:tcW w:w="1984" w:type="dxa"/>
          </w:tcPr>
          <w:p w14:paraId="73B96DA3" w14:textId="0BA4FB93" w:rsidR="00D36D23" w:rsidRPr="00A03694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5353E349" w14:textId="77777777" w:rsidR="00D36D23" w:rsidRDefault="00D36D23" w:rsidP="00D36D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6F0">
              <w:rPr>
                <w:rFonts w:ascii="Arial" w:hAnsi="Arial" w:cs="Arial"/>
                <w:sz w:val="20"/>
                <w:szCs w:val="20"/>
              </w:rPr>
              <w:t>vodenje upravnega postopka na prvi in drugi stopnji do izdaje odločbe</w:t>
            </w:r>
          </w:p>
          <w:p w14:paraId="2BAFFEA0" w14:textId="2D567D7E" w:rsidR="00D36D23" w:rsidRPr="00A03694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D23" w:rsidRPr="009B271B" w14:paraId="6DB44341" w14:textId="77777777" w:rsidTr="00A517C4">
        <w:trPr>
          <w:trHeight w:val="414"/>
        </w:trPr>
        <w:tc>
          <w:tcPr>
            <w:tcW w:w="3823" w:type="dxa"/>
          </w:tcPr>
          <w:p w14:paraId="1BDB57A4" w14:textId="320CE528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SEKRETARIAT</w:t>
            </w:r>
          </w:p>
        </w:tc>
        <w:tc>
          <w:tcPr>
            <w:tcW w:w="2126" w:type="dxa"/>
          </w:tcPr>
          <w:p w14:paraId="48BDE700" w14:textId="6845BDEA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 Peterca</w:t>
            </w:r>
          </w:p>
        </w:tc>
        <w:tc>
          <w:tcPr>
            <w:tcW w:w="1984" w:type="dxa"/>
          </w:tcPr>
          <w:p w14:paraId="3853BC39" w14:textId="7BCEA19F" w:rsidR="00D36D23" w:rsidRDefault="00D36D23" w:rsidP="00D36D2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6237" w:type="dxa"/>
          </w:tcPr>
          <w:p w14:paraId="5170B4B8" w14:textId="77777777" w:rsidR="00D36D23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D81">
              <w:rPr>
                <w:rFonts w:ascii="Arial" w:hAnsi="Arial" w:cs="Arial"/>
                <w:sz w:val="20"/>
                <w:szCs w:val="20"/>
              </w:rPr>
              <w:t>vodenje postopkov z zahtevami za dostop do informacij javnega značaja ali njihovo ponovno uporabo ter pripravo osnutkov odločitev v teh zadevah</w:t>
            </w:r>
          </w:p>
          <w:p w14:paraId="7F68ACA5" w14:textId="411B5AA1" w:rsidR="00D36D23" w:rsidRPr="002315B7" w:rsidRDefault="00D36D23" w:rsidP="00D36D2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31E02" w14:textId="77777777" w:rsidR="00A517C4" w:rsidRDefault="00A517C4" w:rsidP="00B7631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08C9EAC6" w14:textId="77777777" w:rsidR="00A517C4" w:rsidRPr="00A517C4" w:rsidRDefault="00A517C4" w:rsidP="00A517C4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45405232" w14:textId="77777777" w:rsidR="00A517C4" w:rsidRPr="00A517C4" w:rsidRDefault="00A517C4" w:rsidP="00A517C4">
      <w:pPr>
        <w:spacing w:after="0" w:line="260" w:lineRule="exact"/>
        <w:ind w:left="9912"/>
        <w:jc w:val="both"/>
        <w:rPr>
          <w:rFonts w:ascii="Arial" w:hAnsi="Arial" w:cs="Arial"/>
          <w:sz w:val="20"/>
          <w:szCs w:val="20"/>
        </w:rPr>
      </w:pPr>
    </w:p>
    <w:p w14:paraId="13646B95" w14:textId="77777777" w:rsidR="00D36D23" w:rsidRDefault="00D36D23" w:rsidP="00A517C4">
      <w:pPr>
        <w:spacing w:after="0" w:line="260" w:lineRule="exact"/>
        <w:ind w:left="99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 Matoz</w:t>
      </w:r>
    </w:p>
    <w:p w14:paraId="53FA0AD8" w14:textId="7B0BEBDD" w:rsidR="00A517C4" w:rsidRPr="009B271B" w:rsidRDefault="00A517C4" w:rsidP="00A517C4">
      <w:pPr>
        <w:spacing w:after="0" w:line="260" w:lineRule="exact"/>
        <w:ind w:left="9912"/>
        <w:jc w:val="both"/>
        <w:rPr>
          <w:rFonts w:ascii="Arial" w:hAnsi="Arial" w:cs="Arial"/>
          <w:sz w:val="20"/>
          <w:szCs w:val="20"/>
        </w:rPr>
      </w:pPr>
      <w:r w:rsidRPr="00A517C4">
        <w:rPr>
          <w:rFonts w:ascii="Arial" w:hAnsi="Arial" w:cs="Arial"/>
          <w:sz w:val="20"/>
          <w:szCs w:val="20"/>
        </w:rPr>
        <w:t>minister</w:t>
      </w:r>
    </w:p>
    <w:sectPr w:rsidR="00A517C4" w:rsidRPr="009B271B" w:rsidSect="0089180F">
      <w:footerReference w:type="default" r:id="rId7"/>
      <w:pgSz w:w="16838" w:h="11906" w:orient="landscape" w:code="9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510C" w14:textId="77777777" w:rsidR="00310D72" w:rsidRDefault="00310D72" w:rsidP="004B2FD6">
      <w:pPr>
        <w:spacing w:after="0" w:line="240" w:lineRule="auto"/>
      </w:pPr>
      <w:r>
        <w:separator/>
      </w:r>
    </w:p>
  </w:endnote>
  <w:endnote w:type="continuationSeparator" w:id="0">
    <w:p w14:paraId="5DDDB86A" w14:textId="77777777" w:rsidR="00310D72" w:rsidRDefault="00310D72" w:rsidP="004B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82D0" w14:textId="39903A34" w:rsidR="00BE1E06" w:rsidRDefault="00BE1E06" w:rsidP="00BE1E06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SECTIONPAGES   \* MERGEFORMAT ">
      <w:r w:rsidR="00B70AFF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1B4D" w14:textId="77777777" w:rsidR="00310D72" w:rsidRDefault="00310D72" w:rsidP="004B2FD6">
      <w:pPr>
        <w:spacing w:after="0" w:line="240" w:lineRule="auto"/>
      </w:pPr>
      <w:r>
        <w:separator/>
      </w:r>
    </w:p>
  </w:footnote>
  <w:footnote w:type="continuationSeparator" w:id="0">
    <w:p w14:paraId="1646617A" w14:textId="77777777" w:rsidR="00310D72" w:rsidRDefault="00310D72" w:rsidP="004B2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B6"/>
    <w:rsid w:val="000011A5"/>
    <w:rsid w:val="00007461"/>
    <w:rsid w:val="0001481A"/>
    <w:rsid w:val="000400C8"/>
    <w:rsid w:val="00045B2A"/>
    <w:rsid w:val="00047EEE"/>
    <w:rsid w:val="0007274D"/>
    <w:rsid w:val="00075DA5"/>
    <w:rsid w:val="000917D1"/>
    <w:rsid w:val="000B0F15"/>
    <w:rsid w:val="000C117B"/>
    <w:rsid w:val="000D5FF7"/>
    <w:rsid w:val="000E183D"/>
    <w:rsid w:val="000F4C79"/>
    <w:rsid w:val="000F5B78"/>
    <w:rsid w:val="001008B4"/>
    <w:rsid w:val="00112074"/>
    <w:rsid w:val="001243DF"/>
    <w:rsid w:val="001336F0"/>
    <w:rsid w:val="00140423"/>
    <w:rsid w:val="00162D6C"/>
    <w:rsid w:val="00193B11"/>
    <w:rsid w:val="00197E7D"/>
    <w:rsid w:val="001A1F21"/>
    <w:rsid w:val="001B42C0"/>
    <w:rsid w:val="001D5D0F"/>
    <w:rsid w:val="001E6121"/>
    <w:rsid w:val="001F10ED"/>
    <w:rsid w:val="00200246"/>
    <w:rsid w:val="00205525"/>
    <w:rsid w:val="0021641F"/>
    <w:rsid w:val="00216FBD"/>
    <w:rsid w:val="00221E2B"/>
    <w:rsid w:val="002315B7"/>
    <w:rsid w:val="00254D6B"/>
    <w:rsid w:val="002717A6"/>
    <w:rsid w:val="0027364D"/>
    <w:rsid w:val="0029130C"/>
    <w:rsid w:val="00291CCF"/>
    <w:rsid w:val="0030207B"/>
    <w:rsid w:val="00303561"/>
    <w:rsid w:val="00310D72"/>
    <w:rsid w:val="003112F6"/>
    <w:rsid w:val="00313B3B"/>
    <w:rsid w:val="0031562F"/>
    <w:rsid w:val="0032401A"/>
    <w:rsid w:val="003278BE"/>
    <w:rsid w:val="00365B36"/>
    <w:rsid w:val="00391C8F"/>
    <w:rsid w:val="00397F0A"/>
    <w:rsid w:val="003A5244"/>
    <w:rsid w:val="003C5609"/>
    <w:rsid w:val="003E0C63"/>
    <w:rsid w:val="003E5901"/>
    <w:rsid w:val="003F3DAD"/>
    <w:rsid w:val="00412805"/>
    <w:rsid w:val="0042426E"/>
    <w:rsid w:val="004271EF"/>
    <w:rsid w:val="00457A50"/>
    <w:rsid w:val="00466616"/>
    <w:rsid w:val="004B08F4"/>
    <w:rsid w:val="004B27B9"/>
    <w:rsid w:val="004B2FD6"/>
    <w:rsid w:val="004C0521"/>
    <w:rsid w:val="004D5969"/>
    <w:rsid w:val="004D6796"/>
    <w:rsid w:val="004E015E"/>
    <w:rsid w:val="004E55A9"/>
    <w:rsid w:val="004F7FAE"/>
    <w:rsid w:val="00517C9D"/>
    <w:rsid w:val="00520062"/>
    <w:rsid w:val="005401FE"/>
    <w:rsid w:val="0054344A"/>
    <w:rsid w:val="005479B3"/>
    <w:rsid w:val="005544B6"/>
    <w:rsid w:val="00561A28"/>
    <w:rsid w:val="00570B47"/>
    <w:rsid w:val="00575A92"/>
    <w:rsid w:val="005A7CCA"/>
    <w:rsid w:val="005E227E"/>
    <w:rsid w:val="005E6594"/>
    <w:rsid w:val="005F2CFB"/>
    <w:rsid w:val="0060001C"/>
    <w:rsid w:val="00607D81"/>
    <w:rsid w:val="006143F9"/>
    <w:rsid w:val="006161C8"/>
    <w:rsid w:val="00631468"/>
    <w:rsid w:val="00633A7A"/>
    <w:rsid w:val="0065021C"/>
    <w:rsid w:val="00650FD2"/>
    <w:rsid w:val="00651745"/>
    <w:rsid w:val="0068496F"/>
    <w:rsid w:val="006864FB"/>
    <w:rsid w:val="00687D26"/>
    <w:rsid w:val="006B39B3"/>
    <w:rsid w:val="006E2B07"/>
    <w:rsid w:val="006F7AA6"/>
    <w:rsid w:val="00701460"/>
    <w:rsid w:val="0070224E"/>
    <w:rsid w:val="007068CB"/>
    <w:rsid w:val="00710A00"/>
    <w:rsid w:val="00742030"/>
    <w:rsid w:val="00747EB1"/>
    <w:rsid w:val="00767529"/>
    <w:rsid w:val="00782BFF"/>
    <w:rsid w:val="0079486B"/>
    <w:rsid w:val="007A0A8C"/>
    <w:rsid w:val="007B12D1"/>
    <w:rsid w:val="007B3EC7"/>
    <w:rsid w:val="007E27DB"/>
    <w:rsid w:val="0080233E"/>
    <w:rsid w:val="008313AC"/>
    <w:rsid w:val="00852872"/>
    <w:rsid w:val="00854BAC"/>
    <w:rsid w:val="00854D77"/>
    <w:rsid w:val="008747CE"/>
    <w:rsid w:val="00881B5F"/>
    <w:rsid w:val="0089180F"/>
    <w:rsid w:val="008B17D3"/>
    <w:rsid w:val="008B2363"/>
    <w:rsid w:val="008B29D2"/>
    <w:rsid w:val="008B6632"/>
    <w:rsid w:val="008C2764"/>
    <w:rsid w:val="008D73E8"/>
    <w:rsid w:val="009051DF"/>
    <w:rsid w:val="00913D71"/>
    <w:rsid w:val="00915C72"/>
    <w:rsid w:val="00930524"/>
    <w:rsid w:val="0095180F"/>
    <w:rsid w:val="00953A46"/>
    <w:rsid w:val="00954685"/>
    <w:rsid w:val="009813E2"/>
    <w:rsid w:val="00993EBD"/>
    <w:rsid w:val="009A3AF5"/>
    <w:rsid w:val="009A5709"/>
    <w:rsid w:val="009B271B"/>
    <w:rsid w:val="009D0AAE"/>
    <w:rsid w:val="00A03694"/>
    <w:rsid w:val="00A14200"/>
    <w:rsid w:val="00A27164"/>
    <w:rsid w:val="00A349EC"/>
    <w:rsid w:val="00A40F81"/>
    <w:rsid w:val="00A458D0"/>
    <w:rsid w:val="00A517C4"/>
    <w:rsid w:val="00A60D2C"/>
    <w:rsid w:val="00A700D8"/>
    <w:rsid w:val="00A705AA"/>
    <w:rsid w:val="00A925A5"/>
    <w:rsid w:val="00A94835"/>
    <w:rsid w:val="00A96372"/>
    <w:rsid w:val="00AA380C"/>
    <w:rsid w:val="00AB6776"/>
    <w:rsid w:val="00AC367B"/>
    <w:rsid w:val="00B00EE5"/>
    <w:rsid w:val="00B11ECC"/>
    <w:rsid w:val="00B164F0"/>
    <w:rsid w:val="00B17DBC"/>
    <w:rsid w:val="00B26115"/>
    <w:rsid w:val="00B37932"/>
    <w:rsid w:val="00B620A1"/>
    <w:rsid w:val="00B65C9A"/>
    <w:rsid w:val="00B70AFF"/>
    <w:rsid w:val="00B76318"/>
    <w:rsid w:val="00B94EF0"/>
    <w:rsid w:val="00BB3631"/>
    <w:rsid w:val="00BC232B"/>
    <w:rsid w:val="00BE1E06"/>
    <w:rsid w:val="00BE3040"/>
    <w:rsid w:val="00C022E8"/>
    <w:rsid w:val="00C02D9B"/>
    <w:rsid w:val="00C056F1"/>
    <w:rsid w:val="00C27B88"/>
    <w:rsid w:val="00C34D20"/>
    <w:rsid w:val="00C42822"/>
    <w:rsid w:val="00C61762"/>
    <w:rsid w:val="00C62372"/>
    <w:rsid w:val="00CA561A"/>
    <w:rsid w:val="00CB0822"/>
    <w:rsid w:val="00CC68D6"/>
    <w:rsid w:val="00CE4D37"/>
    <w:rsid w:val="00CF042D"/>
    <w:rsid w:val="00CF533C"/>
    <w:rsid w:val="00D26310"/>
    <w:rsid w:val="00D278B6"/>
    <w:rsid w:val="00D33E52"/>
    <w:rsid w:val="00D3450A"/>
    <w:rsid w:val="00D34D10"/>
    <w:rsid w:val="00D36D23"/>
    <w:rsid w:val="00D37AFA"/>
    <w:rsid w:val="00D50116"/>
    <w:rsid w:val="00D81A34"/>
    <w:rsid w:val="00D91034"/>
    <w:rsid w:val="00D9497F"/>
    <w:rsid w:val="00DA306D"/>
    <w:rsid w:val="00DB2734"/>
    <w:rsid w:val="00DC579C"/>
    <w:rsid w:val="00DE738B"/>
    <w:rsid w:val="00E32CB8"/>
    <w:rsid w:val="00E35529"/>
    <w:rsid w:val="00E40630"/>
    <w:rsid w:val="00E40B7E"/>
    <w:rsid w:val="00E519B5"/>
    <w:rsid w:val="00E77E01"/>
    <w:rsid w:val="00E863C4"/>
    <w:rsid w:val="00E87388"/>
    <w:rsid w:val="00EB52F3"/>
    <w:rsid w:val="00EB6BC8"/>
    <w:rsid w:val="00ED06ED"/>
    <w:rsid w:val="00ED4359"/>
    <w:rsid w:val="00F23281"/>
    <w:rsid w:val="00F2478E"/>
    <w:rsid w:val="00F27C5D"/>
    <w:rsid w:val="00F3330A"/>
    <w:rsid w:val="00F74737"/>
    <w:rsid w:val="00F846E7"/>
    <w:rsid w:val="00F9313A"/>
    <w:rsid w:val="00FB2F18"/>
    <w:rsid w:val="00FC7AC2"/>
    <w:rsid w:val="00FD79B7"/>
    <w:rsid w:val="00FE20F1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4E29"/>
  <w15:chartTrackingRefBased/>
  <w15:docId w15:val="{72AD15CE-E6A8-4524-9322-37AEE937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1E2B"/>
  </w:style>
  <w:style w:type="paragraph" w:styleId="Naslov6">
    <w:name w:val="heading 6"/>
    <w:basedOn w:val="Navaden"/>
    <w:next w:val="Navaden"/>
    <w:link w:val="Naslov6Znak"/>
    <w:uiPriority w:val="99"/>
    <w:qFormat/>
    <w:rsid w:val="005544B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5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Znak">
    <w:name w:val="Naslov 6 Znak"/>
    <w:basedOn w:val="Privzetapisavaodstavka"/>
    <w:link w:val="Naslov6"/>
    <w:uiPriority w:val="99"/>
    <w:rsid w:val="005544B6"/>
    <w:rPr>
      <w:rFonts w:ascii="Arial" w:eastAsia="Times New Roman" w:hAnsi="Arial" w:cs="Arial"/>
      <w:b/>
      <w:bCs/>
      <w:sz w:val="32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B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2FD6"/>
  </w:style>
  <w:style w:type="paragraph" w:styleId="Noga">
    <w:name w:val="footer"/>
    <w:basedOn w:val="Navaden"/>
    <w:link w:val="NogaZnak"/>
    <w:uiPriority w:val="99"/>
    <w:unhideWhenUsed/>
    <w:rsid w:val="004B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2FD6"/>
  </w:style>
  <w:style w:type="character" w:styleId="Hiperpovezava">
    <w:name w:val="Hyperlink"/>
    <w:uiPriority w:val="99"/>
    <w:unhideWhenUsed/>
    <w:rsid w:val="009B271B"/>
    <w:rPr>
      <w:color w:val="0000FF"/>
      <w:u w:val="single"/>
    </w:rPr>
  </w:style>
  <w:style w:type="paragraph" w:styleId="Revizija">
    <w:name w:val="Revision"/>
    <w:hidden/>
    <w:uiPriority w:val="99"/>
    <w:semiHidden/>
    <w:rsid w:val="00D81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80715B1-AFD2-4F10-94DA-C5C81E1C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Bizjak (MJU SKZ)</dc:creator>
  <cp:keywords/>
  <dc:description/>
  <cp:lastModifiedBy>Tina Slapar</cp:lastModifiedBy>
  <cp:revision>28</cp:revision>
  <cp:lastPrinted>2022-08-16T12:56:00Z</cp:lastPrinted>
  <dcterms:created xsi:type="dcterms:W3CDTF">2025-10-28T12:57:00Z</dcterms:created>
  <dcterms:modified xsi:type="dcterms:W3CDTF">2026-06-12T11:53:00Z</dcterms:modified>
</cp:coreProperties>
</file>