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Default="00DB1C22" w:rsidP="001A57C6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PAG, NOVALJA, naselje GAJAC </w:t>
      </w:r>
      <w:r w:rsidR="009B03AC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– enota </w:t>
      </w:r>
      <w:r w:rsidR="005F6C96">
        <w:rPr>
          <w:rFonts w:ascii="Arial" w:hAnsi="Arial" w:cs="Arial"/>
          <w:b/>
          <w:color w:val="0000FF"/>
          <w:sz w:val="32"/>
          <w:szCs w:val="32"/>
          <w:u w:val="single"/>
        </w:rPr>
        <w:t>B3-1010-4</w:t>
      </w:r>
      <w:r w:rsidR="00526821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</w:t>
      </w:r>
    </w:p>
    <w:p w:rsidR="009F7C3E" w:rsidRPr="004A3AF1" w:rsidRDefault="009F7C3E" w:rsidP="001A57C6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:rsidR="00A6347E" w:rsidRPr="00DF147F" w:rsidRDefault="00A6347E" w:rsidP="00A6347E">
      <w:pPr>
        <w:rPr>
          <w:rFonts w:ascii="Arial" w:hAnsi="Arial" w:cs="Arial"/>
          <w:b/>
          <w:sz w:val="22"/>
          <w:szCs w:val="22"/>
          <w:u w:val="single"/>
        </w:rPr>
      </w:pPr>
    </w:p>
    <w:p w:rsidR="00BE0701" w:rsidRPr="00797A35" w:rsidRDefault="009F7C3E" w:rsidP="00797A35">
      <w:pPr>
        <w:ind w:right="-7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A4067" w:rsidRPr="00C2524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24125" cy="1952625"/>
            <wp:effectExtent l="0" t="0" r="0" b="0"/>
            <wp:docPr id="1" name="Slika 1" descr="pogled na naselje in ptičje perspek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rcepic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24C">
        <w:rPr>
          <w:rFonts w:ascii="Arial" w:hAnsi="Arial" w:cs="Arial"/>
          <w:b/>
          <w:sz w:val="22"/>
          <w:szCs w:val="22"/>
        </w:rPr>
        <w:t xml:space="preserve"> </w:t>
      </w:r>
      <w:r w:rsidR="00797A35">
        <w:rPr>
          <w:rFonts w:ascii="Arial" w:hAnsi="Arial" w:cs="Arial"/>
          <w:b/>
          <w:sz w:val="22"/>
          <w:szCs w:val="22"/>
        </w:rPr>
        <w:t xml:space="preserve">  </w:t>
      </w:r>
      <w:r w:rsidR="00352023">
        <w:rPr>
          <w:rFonts w:ascii="Arial" w:hAnsi="Arial" w:cs="Arial"/>
          <w:b/>
          <w:sz w:val="22"/>
          <w:szCs w:val="22"/>
        </w:rPr>
        <w:t xml:space="preserve"> </w:t>
      </w:r>
      <w:r w:rsidR="00A5654E">
        <w:rPr>
          <w:noProof/>
        </w:rPr>
        <w:t xml:space="preserve">   </w:t>
      </w:r>
      <w:r>
        <w:rPr>
          <w:noProof/>
        </w:rPr>
        <w:t xml:space="preserve">  </w:t>
      </w:r>
      <w:r w:rsidR="00FA4067" w:rsidRPr="006F71B6">
        <w:rPr>
          <w:noProof/>
        </w:rPr>
        <w:drawing>
          <wp:inline distT="0" distB="0" distL="0" distR="0">
            <wp:extent cx="2228850" cy="1943100"/>
            <wp:effectExtent l="0" t="0" r="0" b="0"/>
            <wp:docPr id="2" name="Slika 4" descr="hladilnik, steklokeramična plošča in pečica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876">
        <w:rPr>
          <w:noProof/>
        </w:rPr>
        <w:t xml:space="preserve"> </w:t>
      </w:r>
      <w:r>
        <w:rPr>
          <w:noProof/>
        </w:rPr>
        <w:t xml:space="preserve">      </w:t>
      </w:r>
      <w:r w:rsidR="00225876">
        <w:rPr>
          <w:noProof/>
        </w:rPr>
        <w:t xml:space="preserve">   </w:t>
      </w:r>
      <w:r w:rsidR="00FA4067" w:rsidRPr="006F71B6">
        <w:rPr>
          <w:noProof/>
        </w:rPr>
        <w:drawing>
          <wp:inline distT="0" distB="0" distL="0" distR="0">
            <wp:extent cx="2486025" cy="1943100"/>
            <wp:effectExtent l="0" t="0" r="0" b="0"/>
            <wp:docPr id="3" name="Slika 1" descr="jedilna miza, stoli in tv na s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E2" w:rsidRDefault="001D329D" w:rsidP="001D3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ab/>
      </w:r>
      <w:r w:rsidR="0023761B">
        <w:rPr>
          <w:rFonts w:ascii="Arial" w:hAnsi="Arial" w:cs="Arial"/>
          <w:sz w:val="18"/>
          <w:szCs w:val="18"/>
        </w:rPr>
        <w:t>Pogled na naselje iz zraka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3761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9F7C3E">
        <w:rPr>
          <w:rFonts w:ascii="Arial" w:hAnsi="Arial" w:cs="Arial"/>
          <w:sz w:val="18"/>
          <w:szCs w:val="18"/>
        </w:rPr>
        <w:t xml:space="preserve">       Kuhinja                                                                                   jedilnica</w:t>
      </w:r>
    </w:p>
    <w:p w:rsidR="009F7C3E" w:rsidRDefault="009F7C3E" w:rsidP="001D329D">
      <w:pPr>
        <w:rPr>
          <w:rFonts w:ascii="Arial" w:hAnsi="Arial" w:cs="Arial"/>
          <w:sz w:val="18"/>
          <w:szCs w:val="18"/>
        </w:rPr>
      </w:pPr>
    </w:p>
    <w:p w:rsidR="009F7C3E" w:rsidRPr="001D329D" w:rsidRDefault="009F7C3E" w:rsidP="001D329D">
      <w:pPr>
        <w:rPr>
          <w:rFonts w:ascii="Arial" w:hAnsi="Arial" w:cs="Arial"/>
          <w:sz w:val="18"/>
          <w:szCs w:val="18"/>
        </w:rPr>
      </w:pPr>
    </w:p>
    <w:p w:rsidR="00560E28" w:rsidRDefault="00A5654E" w:rsidP="00A6347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t xml:space="preserve">     </w:t>
      </w:r>
      <w:r w:rsidR="00FA4067" w:rsidRPr="006F71B6">
        <w:rPr>
          <w:noProof/>
        </w:rPr>
        <w:drawing>
          <wp:inline distT="0" distB="0" distL="0" distR="0">
            <wp:extent cx="2543175" cy="1981200"/>
            <wp:effectExtent l="0" t="0" r="0" b="0"/>
            <wp:docPr id="4" name="Slika 2" descr="pograd in kav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C3E">
        <w:rPr>
          <w:noProof/>
        </w:rPr>
        <w:t xml:space="preserve">     </w:t>
      </w:r>
      <w:r w:rsidR="00FA4067" w:rsidRPr="006F71B6">
        <w:rPr>
          <w:noProof/>
        </w:rPr>
        <w:drawing>
          <wp:inline distT="0" distB="0" distL="0" distR="0">
            <wp:extent cx="2371725" cy="1962150"/>
            <wp:effectExtent l="0" t="0" r="0" b="0"/>
            <wp:docPr id="5" name="Slika 5" descr="stopnice za dostop do kuhinje in dnevnega pro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876">
        <w:rPr>
          <w:noProof/>
        </w:rPr>
        <w:t xml:space="preserve"> </w:t>
      </w:r>
      <w:r w:rsidR="009F7C3E">
        <w:rPr>
          <w:noProof/>
        </w:rPr>
        <w:t xml:space="preserve">  </w:t>
      </w:r>
      <w:r w:rsidR="00225876">
        <w:rPr>
          <w:noProof/>
        </w:rPr>
        <w:t xml:space="preserve"> </w:t>
      </w:r>
      <w:r w:rsidR="009F7C3E">
        <w:rPr>
          <w:noProof/>
        </w:rPr>
        <w:t xml:space="preserve">  </w:t>
      </w:r>
      <w:r w:rsidR="00FA4067" w:rsidRPr="006F71B6">
        <w:rPr>
          <w:noProof/>
        </w:rPr>
        <w:drawing>
          <wp:inline distT="0" distB="0" distL="0" distR="0">
            <wp:extent cx="2676525" cy="1990725"/>
            <wp:effectExtent l="0" t="0" r="0" b="0"/>
            <wp:docPr id="6" name="Slika 3" descr="tuš k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28" w:rsidRDefault="001D329D" w:rsidP="00A6347E">
      <w:pPr>
        <w:rPr>
          <w:rFonts w:ascii="Arial" w:hAnsi="Arial" w:cs="Arial"/>
          <w:sz w:val="18"/>
          <w:szCs w:val="18"/>
        </w:rPr>
      </w:pPr>
      <w:r w:rsidRPr="001D329D">
        <w:rPr>
          <w:rFonts w:ascii="Arial" w:hAnsi="Arial" w:cs="Arial"/>
          <w:sz w:val="18"/>
          <w:szCs w:val="18"/>
        </w:rPr>
        <w:tab/>
      </w:r>
      <w:r w:rsidR="009F7C3E">
        <w:rPr>
          <w:rFonts w:ascii="Arial" w:hAnsi="Arial" w:cs="Arial"/>
          <w:sz w:val="18"/>
          <w:szCs w:val="18"/>
        </w:rPr>
        <w:t xml:space="preserve">      Bivalni prostor                                                                     vhod v apartma                                                              kopalnica z WC-jem</w:t>
      </w:r>
    </w:p>
    <w:p w:rsidR="005F6C96" w:rsidRPr="001D329D" w:rsidRDefault="005F6C96" w:rsidP="00A6347E">
      <w:pPr>
        <w:rPr>
          <w:rFonts w:ascii="Arial" w:hAnsi="Arial" w:cs="Arial"/>
          <w:sz w:val="18"/>
          <w:szCs w:val="18"/>
        </w:rPr>
      </w:pPr>
    </w:p>
    <w:p w:rsidR="00560E28" w:rsidRPr="001D329D" w:rsidRDefault="00560E28" w:rsidP="00A6347E">
      <w:pPr>
        <w:rPr>
          <w:rFonts w:ascii="Arial" w:hAnsi="Arial" w:cs="Arial"/>
          <w:sz w:val="18"/>
          <w:szCs w:val="18"/>
        </w:rPr>
      </w:pPr>
    </w:p>
    <w:p w:rsidR="005F6C96" w:rsidRDefault="005F6C96" w:rsidP="00A6347E">
      <w:pPr>
        <w:rPr>
          <w:rFonts w:ascii="Arial" w:hAnsi="Arial" w:cs="Arial"/>
          <w:b/>
          <w:sz w:val="22"/>
          <w:szCs w:val="22"/>
        </w:rPr>
      </w:pPr>
    </w:p>
    <w:p w:rsidR="00A5654E" w:rsidRDefault="00A5654E" w:rsidP="0009213F">
      <w:pPr>
        <w:rPr>
          <w:rFonts w:ascii="Arial" w:hAnsi="Arial" w:cs="Arial"/>
          <w:b/>
          <w:sz w:val="20"/>
          <w:szCs w:val="20"/>
        </w:rPr>
      </w:pPr>
    </w:p>
    <w:p w:rsidR="002F337D" w:rsidRPr="002F337D" w:rsidRDefault="002F337D" w:rsidP="002F337D">
      <w:pPr>
        <w:rPr>
          <w:rFonts w:ascii="Arial" w:hAnsi="Arial" w:cs="Arial"/>
          <w:sz w:val="20"/>
          <w:szCs w:val="20"/>
        </w:rPr>
      </w:pPr>
      <w:r w:rsidRPr="002F337D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Pr="002F337D">
        <w:rPr>
          <w:rFonts w:ascii="Arial" w:hAnsi="Arial" w:cs="Arial"/>
          <w:sz w:val="20"/>
          <w:szCs w:val="20"/>
        </w:rPr>
        <w:t>: 1</w:t>
      </w:r>
    </w:p>
    <w:p w:rsidR="00A5654E" w:rsidRDefault="00A5654E" w:rsidP="0009213F">
      <w:pPr>
        <w:rPr>
          <w:rFonts w:ascii="Arial" w:hAnsi="Arial" w:cs="Arial"/>
          <w:b/>
          <w:sz w:val="20"/>
          <w:szCs w:val="20"/>
        </w:rPr>
      </w:pPr>
    </w:p>
    <w:p w:rsidR="0009213F" w:rsidRDefault="0009213F" w:rsidP="0009213F">
      <w:pPr>
        <w:rPr>
          <w:rFonts w:ascii="Arial" w:hAnsi="Arial" w:cs="Arial"/>
          <w:b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Enota: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Gajac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5F6C96">
        <w:rPr>
          <w:rFonts w:ascii="Arial" w:hAnsi="Arial" w:cs="Arial"/>
          <w:b/>
          <w:sz w:val="20"/>
          <w:szCs w:val="20"/>
        </w:rPr>
        <w:t>B3-1010-4</w:t>
      </w:r>
      <w:r w:rsidR="00526821">
        <w:rPr>
          <w:rFonts w:ascii="Arial" w:hAnsi="Arial" w:cs="Arial"/>
          <w:b/>
          <w:sz w:val="20"/>
          <w:szCs w:val="20"/>
        </w:rPr>
        <w:t xml:space="preserve"> – CONA B</w:t>
      </w:r>
    </w:p>
    <w:p w:rsidR="005F6C96" w:rsidRPr="003616A4" w:rsidRDefault="005F6C96" w:rsidP="0009213F">
      <w:pPr>
        <w:rPr>
          <w:rFonts w:ascii="Arial" w:hAnsi="Arial" w:cs="Arial"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>Tip enote</w:t>
      </w:r>
      <w:r w:rsidRPr="003616A4">
        <w:rPr>
          <w:rFonts w:ascii="Arial" w:hAnsi="Arial" w:cs="Arial"/>
          <w:sz w:val="20"/>
          <w:szCs w:val="20"/>
        </w:rPr>
        <w:t xml:space="preserve">: </w:t>
      </w:r>
      <w:r w:rsidRPr="003616A4">
        <w:rPr>
          <w:rFonts w:ascii="Arial" w:hAnsi="Arial" w:cs="Arial"/>
          <w:sz w:val="20"/>
          <w:szCs w:val="20"/>
        </w:rPr>
        <w:tab/>
      </w:r>
      <w:r w:rsidRPr="003616A4">
        <w:rPr>
          <w:rFonts w:ascii="Arial" w:hAnsi="Arial" w:cs="Arial"/>
          <w:sz w:val="20"/>
          <w:szCs w:val="20"/>
        </w:rPr>
        <w:tab/>
      </w:r>
      <w:r w:rsidR="00526821">
        <w:rPr>
          <w:rFonts w:ascii="Arial" w:hAnsi="Arial" w:cs="Arial"/>
          <w:sz w:val="20"/>
          <w:szCs w:val="20"/>
        </w:rPr>
        <w:t xml:space="preserve">studio </w:t>
      </w:r>
      <w:r>
        <w:rPr>
          <w:rFonts w:ascii="Arial" w:hAnsi="Arial" w:cs="Arial"/>
          <w:sz w:val="20"/>
          <w:szCs w:val="20"/>
        </w:rPr>
        <w:t>apartma</w:t>
      </w:r>
      <w:r w:rsidR="00583927">
        <w:rPr>
          <w:rFonts w:ascii="Arial" w:hAnsi="Arial" w:cs="Arial"/>
          <w:sz w:val="20"/>
          <w:szCs w:val="20"/>
        </w:rPr>
        <w:t xml:space="preserve"> za </w:t>
      </w:r>
      <w:r w:rsidR="005F6C96">
        <w:rPr>
          <w:rFonts w:ascii="Arial" w:hAnsi="Arial" w:cs="Arial"/>
          <w:sz w:val="20"/>
          <w:szCs w:val="20"/>
        </w:rPr>
        <w:t>4</w:t>
      </w:r>
      <w:r w:rsidR="00583927">
        <w:rPr>
          <w:rFonts w:ascii="Arial" w:hAnsi="Arial" w:cs="Arial"/>
          <w:sz w:val="20"/>
          <w:szCs w:val="20"/>
        </w:rPr>
        <w:t xml:space="preserve"> oseb</w:t>
      </w:r>
      <w:r w:rsidR="005F6C96">
        <w:rPr>
          <w:rFonts w:ascii="Arial" w:hAnsi="Arial" w:cs="Arial"/>
          <w:sz w:val="20"/>
          <w:szCs w:val="20"/>
        </w:rPr>
        <w:t>e</w:t>
      </w:r>
    </w:p>
    <w:p w:rsidR="0009213F" w:rsidRPr="003616A4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Etaža: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F6C96">
        <w:rPr>
          <w:rFonts w:ascii="Arial" w:hAnsi="Arial" w:cs="Arial"/>
          <w:sz w:val="20"/>
          <w:szCs w:val="20"/>
        </w:rPr>
        <w:t>pritličje</w:t>
      </w:r>
    </w:p>
    <w:p w:rsidR="0009213F" w:rsidRPr="003616A4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9B03AC" w:rsidRDefault="0009213F" w:rsidP="0009213F">
      <w:pPr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Površina: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 w:rsidR="007406A0">
        <w:rPr>
          <w:rFonts w:ascii="Arial" w:hAnsi="Arial" w:cs="Arial"/>
          <w:sz w:val="20"/>
          <w:szCs w:val="20"/>
        </w:rPr>
        <w:t>30,13</w:t>
      </w:r>
      <w:r w:rsidRPr="009B03AC">
        <w:rPr>
          <w:rFonts w:ascii="Arial" w:hAnsi="Arial" w:cs="Arial"/>
          <w:sz w:val="20"/>
          <w:szCs w:val="20"/>
        </w:rPr>
        <w:t xml:space="preserve"> m</w:t>
      </w:r>
      <w:r w:rsidRPr="009B03AC">
        <w:rPr>
          <w:rFonts w:ascii="Arial" w:hAnsi="Arial" w:cs="Arial"/>
          <w:sz w:val="20"/>
          <w:szCs w:val="20"/>
          <w:vertAlign w:val="superscript"/>
        </w:rPr>
        <w:t>2</w:t>
      </w: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</w:p>
    <w:p w:rsidR="0009213F" w:rsidRDefault="0009213F" w:rsidP="0009213F">
      <w:pPr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Stanje enote: </w:t>
      </w:r>
      <w:r w:rsidRPr="003616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F337D">
        <w:rPr>
          <w:rFonts w:ascii="Arial" w:hAnsi="Arial" w:cs="Arial"/>
          <w:sz w:val="20"/>
          <w:szCs w:val="20"/>
        </w:rPr>
        <w:t>v letu 201</w:t>
      </w:r>
      <w:r w:rsidR="00526821">
        <w:rPr>
          <w:rFonts w:ascii="Arial" w:hAnsi="Arial" w:cs="Arial"/>
          <w:sz w:val="20"/>
          <w:szCs w:val="20"/>
        </w:rPr>
        <w:t xml:space="preserve">9 je bil apartma </w:t>
      </w:r>
      <w:r w:rsidR="005F6C96">
        <w:rPr>
          <w:rFonts w:ascii="Arial" w:hAnsi="Arial" w:cs="Arial"/>
          <w:sz w:val="20"/>
          <w:szCs w:val="20"/>
        </w:rPr>
        <w:t>v celoti obnovljen</w:t>
      </w:r>
      <w:r w:rsidR="009E1C7E">
        <w:rPr>
          <w:rFonts w:ascii="Arial" w:hAnsi="Arial" w:cs="Arial"/>
          <w:sz w:val="20"/>
          <w:szCs w:val="20"/>
        </w:rPr>
        <w:t xml:space="preserve"> in v letu 2020 še zamenjava panoramske stene v loži apartmaja</w:t>
      </w:r>
    </w:p>
    <w:p w:rsidR="005F6C96" w:rsidRPr="003616A4" w:rsidRDefault="005F6C96" w:rsidP="0009213F">
      <w:pPr>
        <w:rPr>
          <w:rFonts w:ascii="Arial" w:hAnsi="Arial" w:cs="Arial"/>
          <w:sz w:val="20"/>
          <w:szCs w:val="20"/>
        </w:rPr>
      </w:pPr>
    </w:p>
    <w:p w:rsidR="0009213F" w:rsidRDefault="0009213F" w:rsidP="0009213F">
      <w:pPr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>Terasa/balkon:</w:t>
      </w:r>
      <w:r w:rsidRPr="003616A4">
        <w:rPr>
          <w:rFonts w:ascii="Arial" w:hAnsi="Arial" w:cs="Arial"/>
          <w:sz w:val="20"/>
          <w:szCs w:val="20"/>
        </w:rPr>
        <w:t xml:space="preserve"> </w:t>
      </w:r>
      <w:r w:rsidRPr="003616A4">
        <w:rPr>
          <w:rFonts w:ascii="Arial" w:hAnsi="Arial" w:cs="Arial"/>
          <w:sz w:val="20"/>
          <w:szCs w:val="20"/>
        </w:rPr>
        <w:tab/>
      </w:r>
      <w:r w:rsidR="005F6C96">
        <w:rPr>
          <w:rFonts w:ascii="Arial" w:hAnsi="Arial" w:cs="Arial"/>
          <w:sz w:val="20"/>
          <w:szCs w:val="20"/>
        </w:rPr>
        <w:t>terasa (atrij)</w:t>
      </w: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 w:rsidR="005F6C96">
        <w:rPr>
          <w:rFonts w:ascii="Arial" w:hAnsi="Arial" w:cs="Arial"/>
          <w:sz w:val="20"/>
          <w:szCs w:val="20"/>
        </w:rPr>
        <w:t>da</w:t>
      </w:r>
    </w:p>
    <w:p w:rsidR="0009213F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26821">
        <w:rPr>
          <w:rFonts w:ascii="Arial" w:hAnsi="Arial" w:cs="Arial"/>
          <w:sz w:val="20"/>
          <w:szCs w:val="20"/>
        </w:rPr>
        <w:t>da</w:t>
      </w:r>
    </w:p>
    <w:p w:rsidR="0009213F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b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>V apartmaju:</w:t>
      </w:r>
      <w:r w:rsidRPr="003616A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6821">
        <w:rPr>
          <w:rFonts w:ascii="Arial" w:hAnsi="Arial" w:cs="Arial"/>
          <w:sz w:val="20"/>
          <w:szCs w:val="20"/>
        </w:rPr>
        <w:t xml:space="preserve">SAT </w:t>
      </w:r>
      <w:r>
        <w:rPr>
          <w:rFonts w:ascii="Arial" w:hAnsi="Arial" w:cs="Arial"/>
          <w:sz w:val="20"/>
          <w:szCs w:val="20"/>
        </w:rPr>
        <w:t>TV</w:t>
      </w:r>
    </w:p>
    <w:p w:rsidR="0009213F" w:rsidRPr="003616A4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09213F" w:rsidRDefault="0009213F" w:rsidP="0009213F">
      <w:pPr>
        <w:rPr>
          <w:rFonts w:ascii="Arial" w:hAnsi="Arial" w:cs="Arial"/>
          <w:b/>
          <w:sz w:val="20"/>
          <w:szCs w:val="20"/>
        </w:rPr>
      </w:pPr>
    </w:p>
    <w:p w:rsidR="0009213F" w:rsidRPr="00DF147F" w:rsidRDefault="0009213F" w:rsidP="0009213F">
      <w:pPr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b/>
          <w:sz w:val="20"/>
          <w:szCs w:val="20"/>
        </w:rPr>
        <w:t>Ogrevanje:</w:t>
      </w:r>
      <w:r w:rsidRPr="003616A4">
        <w:rPr>
          <w:rFonts w:ascii="Arial" w:hAnsi="Arial" w:cs="Arial"/>
          <w:sz w:val="20"/>
          <w:szCs w:val="20"/>
        </w:rPr>
        <w:t xml:space="preserve"> </w:t>
      </w:r>
      <w:r w:rsidRPr="003616A4">
        <w:rPr>
          <w:rFonts w:ascii="Arial" w:hAnsi="Arial" w:cs="Arial"/>
          <w:sz w:val="20"/>
          <w:szCs w:val="20"/>
        </w:rPr>
        <w:tab/>
      </w:r>
      <w:r w:rsidRPr="003616A4">
        <w:rPr>
          <w:rFonts w:ascii="Arial" w:hAnsi="Arial" w:cs="Arial"/>
          <w:sz w:val="20"/>
          <w:szCs w:val="20"/>
        </w:rPr>
        <w:tab/>
      </w:r>
      <w:r w:rsidRPr="006B068C">
        <w:rPr>
          <w:rFonts w:ascii="Arial" w:hAnsi="Arial" w:cs="Arial"/>
          <w:sz w:val="20"/>
          <w:szCs w:val="20"/>
        </w:rPr>
        <w:t>klima</w:t>
      </w:r>
    </w:p>
    <w:p w:rsidR="0009213F" w:rsidRPr="003616A4" w:rsidRDefault="0009213F" w:rsidP="0009213F">
      <w:pPr>
        <w:rPr>
          <w:rFonts w:ascii="Arial" w:hAnsi="Arial" w:cs="Arial"/>
          <w:sz w:val="20"/>
          <w:szCs w:val="20"/>
        </w:rPr>
      </w:pPr>
    </w:p>
    <w:p w:rsidR="0009213F" w:rsidRDefault="0009213F" w:rsidP="0009213F">
      <w:pPr>
        <w:jc w:val="both"/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Tip ležišč: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 w:rsidRPr="006B068C">
        <w:rPr>
          <w:rFonts w:ascii="Arial" w:hAnsi="Arial" w:cs="Arial"/>
          <w:sz w:val="20"/>
          <w:szCs w:val="20"/>
        </w:rPr>
        <w:t xml:space="preserve">1 x </w:t>
      </w:r>
      <w:r>
        <w:rPr>
          <w:rFonts w:ascii="Arial" w:hAnsi="Arial" w:cs="Arial"/>
          <w:sz w:val="20"/>
          <w:szCs w:val="20"/>
        </w:rPr>
        <w:t>pograd</w:t>
      </w:r>
      <w:r w:rsidRPr="006B068C">
        <w:rPr>
          <w:rFonts w:ascii="Arial" w:hAnsi="Arial" w:cs="Arial"/>
          <w:sz w:val="20"/>
          <w:szCs w:val="20"/>
        </w:rPr>
        <w:t xml:space="preserve"> in 1 x raztegljivi kavč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9213F" w:rsidRPr="003616A4" w:rsidRDefault="0009213F" w:rsidP="0009213F">
      <w:pPr>
        <w:jc w:val="both"/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jc w:val="both"/>
        <w:rPr>
          <w:rFonts w:ascii="Arial" w:hAnsi="Arial" w:cs="Arial"/>
          <w:b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Shramba: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/</w:t>
      </w:r>
    </w:p>
    <w:p w:rsidR="0009213F" w:rsidRPr="003616A4" w:rsidRDefault="0009213F" w:rsidP="0009213F">
      <w:pPr>
        <w:jc w:val="both"/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jc w:val="both"/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Kuhinja: </w:t>
      </w:r>
      <w:r w:rsidRPr="003616A4">
        <w:rPr>
          <w:rFonts w:ascii="Arial" w:hAnsi="Arial" w:cs="Arial"/>
          <w:b/>
          <w:sz w:val="20"/>
          <w:szCs w:val="20"/>
        </w:rPr>
        <w:tab/>
      </w:r>
      <w:r w:rsidRPr="003616A4">
        <w:rPr>
          <w:rFonts w:ascii="Arial" w:hAnsi="Arial" w:cs="Arial"/>
          <w:b/>
          <w:sz w:val="20"/>
          <w:szCs w:val="20"/>
        </w:rPr>
        <w:tab/>
      </w:r>
      <w:r w:rsidR="009F7C3E">
        <w:rPr>
          <w:rFonts w:ascii="Arial" w:hAnsi="Arial" w:cs="Arial"/>
          <w:sz w:val="20"/>
          <w:szCs w:val="20"/>
        </w:rPr>
        <w:t xml:space="preserve">steklokeramična plošča s štirimi </w:t>
      </w:r>
      <w:proofErr w:type="spellStart"/>
      <w:r w:rsidR="009F7C3E">
        <w:rPr>
          <w:rFonts w:ascii="Arial" w:hAnsi="Arial" w:cs="Arial"/>
          <w:sz w:val="20"/>
          <w:szCs w:val="20"/>
        </w:rPr>
        <w:t>kuhališči</w:t>
      </w:r>
      <w:proofErr w:type="spellEnd"/>
      <w:r w:rsidRPr="003616A4">
        <w:rPr>
          <w:rFonts w:ascii="Arial" w:hAnsi="Arial" w:cs="Arial"/>
          <w:sz w:val="20"/>
          <w:szCs w:val="20"/>
        </w:rPr>
        <w:t xml:space="preserve">, </w:t>
      </w:r>
      <w:r w:rsidR="009F7C3E">
        <w:rPr>
          <w:rFonts w:ascii="Arial" w:hAnsi="Arial" w:cs="Arial"/>
          <w:sz w:val="20"/>
          <w:szCs w:val="20"/>
        </w:rPr>
        <w:t xml:space="preserve">pečica, </w:t>
      </w:r>
      <w:r w:rsidRPr="003616A4">
        <w:rPr>
          <w:rFonts w:ascii="Arial" w:hAnsi="Arial" w:cs="Arial"/>
          <w:sz w:val="20"/>
          <w:szCs w:val="20"/>
        </w:rPr>
        <w:t xml:space="preserve">hladilnik z </w:t>
      </w:r>
      <w:r>
        <w:rPr>
          <w:rFonts w:ascii="Arial" w:hAnsi="Arial" w:cs="Arial"/>
          <w:sz w:val="20"/>
          <w:szCs w:val="20"/>
        </w:rPr>
        <w:t>ločenim zamrzovalnikom</w:t>
      </w:r>
    </w:p>
    <w:p w:rsidR="0009213F" w:rsidRPr="003616A4" w:rsidRDefault="0009213F" w:rsidP="0009213F">
      <w:pPr>
        <w:jc w:val="both"/>
        <w:rPr>
          <w:rFonts w:ascii="Arial" w:hAnsi="Arial" w:cs="Arial"/>
          <w:b/>
          <w:sz w:val="20"/>
          <w:szCs w:val="20"/>
        </w:rPr>
      </w:pPr>
    </w:p>
    <w:p w:rsidR="0009213F" w:rsidRPr="003616A4" w:rsidRDefault="0009213F" w:rsidP="0009213F">
      <w:pPr>
        <w:jc w:val="both"/>
        <w:rPr>
          <w:rFonts w:ascii="Arial" w:hAnsi="Arial" w:cs="Arial"/>
          <w:sz w:val="20"/>
          <w:szCs w:val="20"/>
        </w:rPr>
      </w:pPr>
      <w:r w:rsidRPr="003616A4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B03AC">
        <w:rPr>
          <w:rFonts w:ascii="Arial" w:hAnsi="Arial" w:cs="Arial"/>
          <w:sz w:val="20"/>
          <w:szCs w:val="20"/>
        </w:rPr>
        <w:t>parkirn</w:t>
      </w:r>
      <w:r w:rsidR="0037507A">
        <w:rPr>
          <w:rFonts w:ascii="Arial" w:hAnsi="Arial" w:cs="Arial"/>
          <w:sz w:val="20"/>
          <w:szCs w:val="20"/>
        </w:rPr>
        <w:t>o</w:t>
      </w:r>
      <w:r w:rsidR="009B03AC">
        <w:rPr>
          <w:rFonts w:ascii="Arial" w:hAnsi="Arial" w:cs="Arial"/>
          <w:sz w:val="20"/>
          <w:szCs w:val="20"/>
        </w:rPr>
        <w:t xml:space="preserve"> mest</w:t>
      </w:r>
      <w:r w:rsidR="0037507A">
        <w:rPr>
          <w:rFonts w:ascii="Arial" w:hAnsi="Arial" w:cs="Arial"/>
          <w:sz w:val="20"/>
          <w:szCs w:val="20"/>
        </w:rPr>
        <w:t>o</w:t>
      </w:r>
      <w:r w:rsidR="009B03AC">
        <w:rPr>
          <w:rFonts w:ascii="Arial" w:hAnsi="Arial" w:cs="Arial"/>
          <w:sz w:val="20"/>
          <w:szCs w:val="20"/>
        </w:rPr>
        <w:t xml:space="preserve"> </w:t>
      </w:r>
      <w:r w:rsidR="0037507A">
        <w:rPr>
          <w:rFonts w:ascii="Arial" w:hAnsi="Arial" w:cs="Arial"/>
          <w:sz w:val="20"/>
          <w:szCs w:val="20"/>
        </w:rPr>
        <w:t>je ob apartmaju</w:t>
      </w:r>
    </w:p>
    <w:p w:rsidR="0009213F" w:rsidRDefault="0009213F" w:rsidP="0009213F">
      <w:pPr>
        <w:rPr>
          <w:rFonts w:ascii="Arial" w:hAnsi="Arial" w:cs="Arial"/>
          <w:b/>
          <w:sz w:val="22"/>
          <w:szCs w:val="22"/>
        </w:rPr>
      </w:pPr>
    </w:p>
    <w:p w:rsidR="0009213F" w:rsidRPr="0029471B" w:rsidRDefault="0009213F" w:rsidP="00A6347E">
      <w:pPr>
        <w:rPr>
          <w:rFonts w:ascii="Arial" w:hAnsi="Arial" w:cs="Arial"/>
          <w:b/>
          <w:sz w:val="20"/>
          <w:szCs w:val="20"/>
        </w:rPr>
      </w:pPr>
    </w:p>
    <w:p w:rsidR="006A6932" w:rsidRDefault="00A6347E" w:rsidP="006A6932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/>
          <w:bCs/>
        </w:rPr>
      </w:pPr>
      <w:r w:rsidRPr="0029471B">
        <w:rPr>
          <w:rFonts w:ascii="Arial" w:hAnsi="Arial" w:cs="Arial"/>
          <w:b/>
        </w:rPr>
        <w:t>Kratek opis</w:t>
      </w:r>
      <w:r w:rsidRPr="0029471B">
        <w:rPr>
          <w:rFonts w:ascii="Arial" w:hAnsi="Arial" w:cs="Arial"/>
        </w:rPr>
        <w:t xml:space="preserve">: </w:t>
      </w:r>
      <w:r w:rsidR="006A6932" w:rsidRPr="0029471B">
        <w:rPr>
          <w:rFonts w:ascii="Arial" w:hAnsi="Arial" w:cs="Arial"/>
        </w:rPr>
        <w:t>Apartma ima dnevno bivalni prostor s kuhinjo</w:t>
      </w:r>
      <w:r w:rsidR="006A6932">
        <w:rPr>
          <w:rFonts w:ascii="Arial" w:hAnsi="Arial" w:cs="Arial"/>
        </w:rPr>
        <w:t xml:space="preserve"> in ležišči za spanje</w:t>
      </w:r>
      <w:r w:rsidR="006A6932" w:rsidRPr="0029471B">
        <w:rPr>
          <w:rFonts w:ascii="Arial" w:hAnsi="Arial" w:cs="Arial"/>
        </w:rPr>
        <w:t>, WC s kopalnico in teraso.</w:t>
      </w:r>
      <w:r w:rsidR="00E22B41">
        <w:rPr>
          <w:rFonts w:ascii="Arial" w:hAnsi="Arial" w:cs="Arial"/>
        </w:rPr>
        <w:t xml:space="preserve"> </w:t>
      </w:r>
      <w:r w:rsidR="006A6932" w:rsidRPr="0029471B">
        <w:rPr>
          <w:rFonts w:ascii="Arial" w:hAnsi="Arial" w:cs="Arial"/>
          <w:bCs/>
        </w:rPr>
        <w:t xml:space="preserve">Apartma je opremljen za bivanje in kuhanje. S seboj je potrebno prinesti posteljnino, brisače, kuhinjske krpe in čistila. </w:t>
      </w:r>
      <w:r w:rsidR="006A6932" w:rsidRPr="0029471B">
        <w:rPr>
          <w:rFonts w:ascii="Arial" w:hAnsi="Arial" w:cs="Arial"/>
          <w:b/>
          <w:bCs/>
        </w:rPr>
        <w:t>Vodenje živali v objekt ni dovoljeno.</w:t>
      </w:r>
    </w:p>
    <w:p w:rsidR="006A6932" w:rsidRPr="00AB48E5" w:rsidRDefault="006A6932" w:rsidP="006A6932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6A6932" w:rsidRPr="006A6932" w:rsidRDefault="001B1BD4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29471B">
        <w:rPr>
          <w:rFonts w:ascii="Arial" w:hAnsi="Arial" w:cs="Arial"/>
        </w:rPr>
        <w:t xml:space="preserve">Počitniško naselje </w:t>
      </w:r>
      <w:proofErr w:type="spellStart"/>
      <w:r w:rsidRPr="0029471B">
        <w:rPr>
          <w:rFonts w:ascii="Arial" w:hAnsi="Arial" w:cs="Arial"/>
        </w:rPr>
        <w:t>Gajac</w:t>
      </w:r>
      <w:proofErr w:type="spellEnd"/>
      <w:r w:rsidRPr="0029471B">
        <w:rPr>
          <w:rFonts w:ascii="Arial" w:hAnsi="Arial" w:cs="Arial"/>
        </w:rPr>
        <w:t xml:space="preserve"> je od </w:t>
      </w:r>
      <w:proofErr w:type="spellStart"/>
      <w:r w:rsidRPr="0029471B">
        <w:rPr>
          <w:rFonts w:ascii="Arial" w:hAnsi="Arial" w:cs="Arial"/>
        </w:rPr>
        <w:t>Novalje</w:t>
      </w:r>
      <w:proofErr w:type="spellEnd"/>
      <w:r w:rsidRPr="0029471B">
        <w:rPr>
          <w:rFonts w:ascii="Arial" w:hAnsi="Arial" w:cs="Arial"/>
        </w:rPr>
        <w:t xml:space="preserve"> oddaljeno </w:t>
      </w:r>
      <w:smartTag w:uri="urn:schemas-microsoft-com:office:smarttags" w:element="metricconverter">
        <w:smartTagPr>
          <w:attr w:name="ProductID" w:val="3 km"/>
        </w:smartTagPr>
        <w:r w:rsidRPr="0029471B">
          <w:rPr>
            <w:rFonts w:ascii="Arial" w:hAnsi="Arial" w:cs="Arial"/>
          </w:rPr>
          <w:t>3 km</w:t>
        </w:r>
      </w:smartTag>
      <w:r w:rsidRPr="0029471B">
        <w:rPr>
          <w:rFonts w:ascii="Arial" w:hAnsi="Arial" w:cs="Arial"/>
        </w:rPr>
        <w:t xml:space="preserve">. Ima sodobno opremljeno plažo, oskrbovalno središče s tržnico, ribarnico, samopostrežno trgovino, športno – rekreativno središče s teniškimi, </w:t>
      </w:r>
      <w:proofErr w:type="spellStart"/>
      <w:r w:rsidRPr="0029471B">
        <w:rPr>
          <w:rFonts w:ascii="Arial" w:hAnsi="Arial" w:cs="Arial"/>
        </w:rPr>
        <w:t>košarkaškimi</w:t>
      </w:r>
      <w:proofErr w:type="spellEnd"/>
      <w:r w:rsidRPr="0029471B">
        <w:rPr>
          <w:rFonts w:ascii="Arial" w:hAnsi="Arial" w:cs="Arial"/>
        </w:rPr>
        <w:t xml:space="preserve"> in otroškimi igrišči ter igriš</w:t>
      </w:r>
      <w:r w:rsidR="0084173A">
        <w:rPr>
          <w:rFonts w:ascii="Arial" w:hAnsi="Arial" w:cs="Arial"/>
        </w:rPr>
        <w:t>či za minigolf in namizni tenis. Enota se nahaja na JZ obali otoka, v coni B.</w:t>
      </w:r>
      <w:r w:rsidR="00AB48E5">
        <w:rPr>
          <w:rFonts w:ascii="Arial" w:hAnsi="Arial" w:cs="Arial"/>
        </w:rPr>
        <w:t xml:space="preserve"> </w:t>
      </w:r>
      <w:r w:rsidR="00DB1C22" w:rsidRPr="0029471B">
        <w:rPr>
          <w:rFonts w:ascii="Arial" w:hAnsi="Arial" w:cs="Arial"/>
        </w:rPr>
        <w:t>Prodnata</w:t>
      </w:r>
      <w:r w:rsidR="00041F04" w:rsidRPr="0029471B">
        <w:rPr>
          <w:rFonts w:ascii="Arial" w:hAnsi="Arial" w:cs="Arial"/>
        </w:rPr>
        <w:t xml:space="preserve"> </w:t>
      </w:r>
      <w:r w:rsidR="0084173A">
        <w:rPr>
          <w:rFonts w:ascii="Arial" w:hAnsi="Arial" w:cs="Arial"/>
        </w:rPr>
        <w:t xml:space="preserve">in skalnata </w:t>
      </w:r>
      <w:r w:rsidR="00041F04" w:rsidRPr="0029471B">
        <w:rPr>
          <w:rFonts w:ascii="Arial" w:hAnsi="Arial" w:cs="Arial"/>
        </w:rPr>
        <w:t xml:space="preserve">plaža </w:t>
      </w:r>
      <w:r w:rsidR="006A6932">
        <w:rPr>
          <w:rFonts w:ascii="Arial" w:hAnsi="Arial" w:cs="Arial"/>
        </w:rPr>
        <w:t xml:space="preserve">naselja </w:t>
      </w:r>
      <w:r w:rsidR="00041F04" w:rsidRPr="0029471B">
        <w:rPr>
          <w:rFonts w:ascii="Arial" w:hAnsi="Arial" w:cs="Arial"/>
        </w:rPr>
        <w:t>je oddaljena</w:t>
      </w:r>
      <w:r w:rsidR="00DB1C22" w:rsidRPr="0029471B">
        <w:rPr>
          <w:rFonts w:ascii="Arial" w:hAnsi="Arial" w:cs="Arial"/>
        </w:rPr>
        <w:t xml:space="preserve"> do </w:t>
      </w:r>
      <w:r w:rsidR="0084173A">
        <w:rPr>
          <w:rFonts w:ascii="Arial" w:hAnsi="Arial" w:cs="Arial"/>
        </w:rPr>
        <w:t>5</w:t>
      </w:r>
      <w:r w:rsidR="008457F3" w:rsidRPr="0029471B">
        <w:rPr>
          <w:rFonts w:ascii="Arial" w:hAnsi="Arial" w:cs="Arial"/>
        </w:rPr>
        <w:t>00 metrov.</w:t>
      </w:r>
    </w:p>
    <w:sectPr w:rsidR="006A6932" w:rsidRPr="006A6932" w:rsidSect="000921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41F04"/>
    <w:rsid w:val="00051591"/>
    <w:rsid w:val="00062690"/>
    <w:rsid w:val="00062E49"/>
    <w:rsid w:val="00076313"/>
    <w:rsid w:val="000831CB"/>
    <w:rsid w:val="0009213F"/>
    <w:rsid w:val="000C37E2"/>
    <w:rsid w:val="00114679"/>
    <w:rsid w:val="0013610F"/>
    <w:rsid w:val="00141A02"/>
    <w:rsid w:val="00197D87"/>
    <w:rsid w:val="001A26F9"/>
    <w:rsid w:val="001A57C6"/>
    <w:rsid w:val="001A6E4A"/>
    <w:rsid w:val="001B1BD4"/>
    <w:rsid w:val="001C4857"/>
    <w:rsid w:val="001D329D"/>
    <w:rsid w:val="001D4CC6"/>
    <w:rsid w:val="00225876"/>
    <w:rsid w:val="0023761B"/>
    <w:rsid w:val="00261EAA"/>
    <w:rsid w:val="002841AC"/>
    <w:rsid w:val="0029471B"/>
    <w:rsid w:val="002D15C1"/>
    <w:rsid w:val="002D4047"/>
    <w:rsid w:val="002F337D"/>
    <w:rsid w:val="00316020"/>
    <w:rsid w:val="0032191D"/>
    <w:rsid w:val="00352023"/>
    <w:rsid w:val="0037507A"/>
    <w:rsid w:val="00387480"/>
    <w:rsid w:val="003B18F0"/>
    <w:rsid w:val="003B4AA5"/>
    <w:rsid w:val="00412D6E"/>
    <w:rsid w:val="0045345A"/>
    <w:rsid w:val="0047792E"/>
    <w:rsid w:val="004A31CA"/>
    <w:rsid w:val="004A3AF1"/>
    <w:rsid w:val="004C15A1"/>
    <w:rsid w:val="004C22FF"/>
    <w:rsid w:val="004C7352"/>
    <w:rsid w:val="004D37DB"/>
    <w:rsid w:val="004E6C19"/>
    <w:rsid w:val="004F0FC1"/>
    <w:rsid w:val="00526821"/>
    <w:rsid w:val="00535751"/>
    <w:rsid w:val="00560E28"/>
    <w:rsid w:val="00561C4F"/>
    <w:rsid w:val="00583927"/>
    <w:rsid w:val="0059560B"/>
    <w:rsid w:val="005B1C3C"/>
    <w:rsid w:val="005E3D00"/>
    <w:rsid w:val="005F6C96"/>
    <w:rsid w:val="00620259"/>
    <w:rsid w:val="0062684D"/>
    <w:rsid w:val="00627895"/>
    <w:rsid w:val="00634BE0"/>
    <w:rsid w:val="006610C7"/>
    <w:rsid w:val="00695030"/>
    <w:rsid w:val="006A6932"/>
    <w:rsid w:val="006D346D"/>
    <w:rsid w:val="006E4D92"/>
    <w:rsid w:val="007406A0"/>
    <w:rsid w:val="007408AA"/>
    <w:rsid w:val="00797A35"/>
    <w:rsid w:val="00797B3A"/>
    <w:rsid w:val="007B5B7D"/>
    <w:rsid w:val="0084173A"/>
    <w:rsid w:val="00842D55"/>
    <w:rsid w:val="008457F3"/>
    <w:rsid w:val="008859DF"/>
    <w:rsid w:val="008A5443"/>
    <w:rsid w:val="008B5CF7"/>
    <w:rsid w:val="009010E3"/>
    <w:rsid w:val="00911FB9"/>
    <w:rsid w:val="009A5E27"/>
    <w:rsid w:val="009B03AC"/>
    <w:rsid w:val="009E1C7E"/>
    <w:rsid w:val="009F7C3E"/>
    <w:rsid w:val="00A5654E"/>
    <w:rsid w:val="00A6347E"/>
    <w:rsid w:val="00AB48E5"/>
    <w:rsid w:val="00AD66C1"/>
    <w:rsid w:val="00AF7152"/>
    <w:rsid w:val="00B5438E"/>
    <w:rsid w:val="00B5606C"/>
    <w:rsid w:val="00BA61F8"/>
    <w:rsid w:val="00BC4FAB"/>
    <w:rsid w:val="00BE0701"/>
    <w:rsid w:val="00BF56FD"/>
    <w:rsid w:val="00C12AAF"/>
    <w:rsid w:val="00C2524C"/>
    <w:rsid w:val="00C4612E"/>
    <w:rsid w:val="00C61A57"/>
    <w:rsid w:val="00CA71C1"/>
    <w:rsid w:val="00CB4C3B"/>
    <w:rsid w:val="00D05A6F"/>
    <w:rsid w:val="00D10630"/>
    <w:rsid w:val="00DB1C22"/>
    <w:rsid w:val="00E22B41"/>
    <w:rsid w:val="00E473A0"/>
    <w:rsid w:val="00EA39F3"/>
    <w:rsid w:val="00EB1891"/>
    <w:rsid w:val="00ED4D10"/>
    <w:rsid w:val="00F14E3D"/>
    <w:rsid w:val="00F739E7"/>
    <w:rsid w:val="00F91078"/>
    <w:rsid w:val="00FA4067"/>
    <w:rsid w:val="00FB080E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B290D"/>
  <w15:chartTrackingRefBased/>
  <w15:docId w15:val="{071B0459-9AC5-4ED9-9FAC-8823255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A6347E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316020"/>
    <w:pPr>
      <w:keepNext/>
      <w:suppressAutoHyphens/>
      <w:spacing w:before="240" w:after="60"/>
      <w:outlineLvl w:val="0"/>
    </w:pPr>
    <w:rPr>
      <w:b/>
      <w:bCs/>
      <w:kern w:val="32"/>
      <w:sz w:val="32"/>
      <w:szCs w:val="32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  <w:style w:type="character" w:customStyle="1" w:styleId="Naslov1Znak">
    <w:name w:val="Naslov 1 Znak"/>
    <w:link w:val="Naslov1"/>
    <w:rsid w:val="00316020"/>
    <w:rPr>
      <w:rFonts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97BB7-3D8B-4124-9F73-62C09FC6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GAJAC B3 1010 – 4 LEŽIŠČA</vt:lpstr>
    </vt:vector>
  </TitlesOfParts>
  <Company>Ministrstvo za javno upravo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 GAJAC – 4 LEŽIŠČA</dc:title>
  <dc:subject/>
  <dc:creator>Veronika.Jesenicnik@gov.si</dc:creator>
  <cp:keywords/>
  <dc:description/>
  <cp:lastModifiedBy>Veronika Jeseničnik</cp:lastModifiedBy>
  <cp:revision>4</cp:revision>
  <cp:lastPrinted>2019-04-11T09:32:00Z</cp:lastPrinted>
  <dcterms:created xsi:type="dcterms:W3CDTF">2020-09-24T05:58:00Z</dcterms:created>
  <dcterms:modified xsi:type="dcterms:W3CDTF">2020-11-27T11:54:00Z</dcterms:modified>
</cp:coreProperties>
</file>