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FCB597" w14:textId="77777777" w:rsidR="00CE4602" w:rsidRPr="00CE4602" w:rsidRDefault="00CE4602" w:rsidP="00CE4602">
      <w:pPr>
        <w:shd w:val="clear" w:color="auto" w:fill="FFFFFF"/>
        <w:spacing w:before="390" w:after="390" w:line="240" w:lineRule="auto"/>
        <w:rPr>
          <w:rFonts w:ascii="Source Sans Pro" w:eastAsia="Times New Roman" w:hAnsi="Source Sans Pro" w:cs="Times New Roman"/>
          <w:b/>
          <w:bCs/>
          <w:sz w:val="24"/>
          <w:szCs w:val="24"/>
          <w:lang w:eastAsia="sl-SI"/>
        </w:rPr>
      </w:pPr>
      <w:bookmarkStart w:id="0" w:name="_GoBack"/>
      <w:r w:rsidRPr="00CE4602">
        <w:rPr>
          <w:rFonts w:ascii="Source Sans Pro" w:eastAsia="Times New Roman" w:hAnsi="Source Sans Pro" w:cs="Times New Roman"/>
          <w:b/>
          <w:bCs/>
          <w:sz w:val="24"/>
          <w:szCs w:val="24"/>
          <w:lang w:eastAsia="sl-SI"/>
        </w:rPr>
        <w:pict w14:anchorId="7FC12D88">
          <v:rect id="_x0000_i1025" style="width:0;height:0" o:hralign="center" o:hrstd="t" o:hrnoshade="t" o:hr="t" fillcolor="#d1d3d4" stroked="f"/>
        </w:pict>
      </w:r>
    </w:p>
    <w:p w14:paraId="69CF2D02" w14:textId="77777777" w:rsidR="00CE4602" w:rsidRPr="00CE4602" w:rsidRDefault="00CE4602" w:rsidP="00CE4602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b/>
          <w:bCs/>
          <w:spacing w:val="-15"/>
          <w:sz w:val="30"/>
          <w:szCs w:val="30"/>
          <w:lang w:eastAsia="sl-SI"/>
        </w:rPr>
      </w:pPr>
      <w:r w:rsidRPr="00CE4602">
        <w:rPr>
          <w:rFonts w:ascii="inherit" w:eastAsia="Times New Roman" w:hAnsi="inherit" w:cs="Times New Roman"/>
          <w:b/>
          <w:bCs/>
          <w:spacing w:val="-15"/>
          <w:sz w:val="30"/>
          <w:szCs w:val="30"/>
          <w:lang w:eastAsia="sl-SI"/>
        </w:rPr>
        <w:t>3308. Odredba o obliki posredovanja napovedi o razpolaganju in obvestila o realizaciji razpolaganja s stvarnim premoženjem, stran 9691.</w:t>
      </w:r>
    </w:p>
    <w:tbl>
      <w:tblPr>
        <w:tblStyle w:val="Navadnatabela4"/>
        <w:tblW w:w="11625" w:type="dxa"/>
        <w:tblLook w:val="04A0" w:firstRow="1" w:lastRow="0" w:firstColumn="1" w:lastColumn="0" w:noHBand="0" w:noVBand="1"/>
      </w:tblPr>
      <w:tblGrid>
        <w:gridCol w:w="5812"/>
        <w:gridCol w:w="5813"/>
      </w:tblGrid>
      <w:tr w:rsidR="0033772E" w:rsidRPr="00CE4602" w14:paraId="53250E55" w14:textId="77777777" w:rsidTr="003377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BFE86AF" w14:textId="77777777" w:rsidR="00CE4602" w:rsidRPr="00CE4602" w:rsidRDefault="00CE4602" w:rsidP="00CE4602">
            <w:pPr>
              <w:ind w:firstLine="297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bookmarkStart w:id="1" w:name="content-top"/>
            <w:bookmarkEnd w:id="1"/>
            <w:r w:rsidRPr="00CE4602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0" w:type="auto"/>
            <w:hideMark/>
          </w:tcPr>
          <w:p w14:paraId="7E81C30F" w14:textId="77777777" w:rsidR="00CE4602" w:rsidRPr="00CE4602" w:rsidRDefault="00CE4602" w:rsidP="00CE4602">
            <w:pPr>
              <w:ind w:firstLine="29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CE4602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 </w:t>
            </w:r>
          </w:p>
        </w:tc>
      </w:tr>
    </w:tbl>
    <w:p w14:paraId="4FA3C4B2" w14:textId="77777777" w:rsidR="00CE4602" w:rsidRPr="00CE4602" w:rsidRDefault="00CE4602" w:rsidP="00CE4602">
      <w:pPr>
        <w:shd w:val="clear" w:color="auto" w:fill="FFFFFF"/>
        <w:spacing w:after="120" w:line="240" w:lineRule="auto"/>
        <w:ind w:firstLine="330"/>
        <w:jc w:val="both"/>
        <w:rPr>
          <w:rFonts w:ascii="Arial" w:eastAsia="Times New Roman" w:hAnsi="Arial" w:cs="Arial"/>
          <w:sz w:val="18"/>
          <w:szCs w:val="18"/>
          <w:lang w:eastAsia="sl-SI"/>
        </w:rPr>
      </w:pPr>
      <w:r w:rsidRPr="00CE4602">
        <w:rPr>
          <w:rFonts w:ascii="Arial" w:eastAsia="Times New Roman" w:hAnsi="Arial" w:cs="Arial"/>
          <w:sz w:val="18"/>
          <w:szCs w:val="18"/>
          <w:lang w:eastAsia="sl-SI"/>
        </w:rPr>
        <w:t>Za izvrševanje četrtega in petega odstavka 22. člena Zakona o stvarnem premoženju države in samoupravnih lokalnih skupnosti (Uradni list RS, št. 11/18 in 79/18) minister za javno upravo izdaja</w:t>
      </w:r>
    </w:p>
    <w:p w14:paraId="58BDB721" w14:textId="77777777" w:rsidR="00CE4602" w:rsidRPr="00CE4602" w:rsidRDefault="00CE4602" w:rsidP="0033772E">
      <w:pPr>
        <w:spacing w:after="0" w:line="360" w:lineRule="atLeast"/>
        <w:jc w:val="center"/>
        <w:rPr>
          <w:rFonts w:ascii="Arial" w:eastAsia="Times New Roman" w:hAnsi="Arial" w:cs="Arial"/>
          <w:b/>
          <w:bCs/>
          <w:sz w:val="23"/>
          <w:szCs w:val="23"/>
          <w:lang w:eastAsia="sl-SI"/>
        </w:rPr>
      </w:pPr>
      <w:r w:rsidRPr="00CE4602">
        <w:rPr>
          <w:rFonts w:ascii="Arial" w:eastAsia="Times New Roman" w:hAnsi="Arial" w:cs="Arial"/>
          <w:b/>
          <w:bCs/>
          <w:sz w:val="23"/>
          <w:szCs w:val="23"/>
          <w:lang w:eastAsia="sl-SI"/>
        </w:rPr>
        <w:t>O D R E D B O </w:t>
      </w:r>
    </w:p>
    <w:p w14:paraId="01275E5C" w14:textId="77777777" w:rsidR="00CE4602" w:rsidRPr="00CE4602" w:rsidRDefault="00CE4602" w:rsidP="0033772E">
      <w:pPr>
        <w:spacing w:after="0" w:line="360" w:lineRule="atLeast"/>
        <w:jc w:val="center"/>
        <w:rPr>
          <w:rFonts w:ascii="Arial" w:eastAsia="Times New Roman" w:hAnsi="Arial" w:cs="Arial"/>
          <w:b/>
          <w:bCs/>
          <w:sz w:val="23"/>
          <w:szCs w:val="23"/>
          <w:lang w:eastAsia="sl-SI"/>
        </w:rPr>
      </w:pPr>
      <w:r w:rsidRPr="00CE4602">
        <w:rPr>
          <w:rFonts w:ascii="Arial" w:eastAsia="Times New Roman" w:hAnsi="Arial" w:cs="Arial"/>
          <w:b/>
          <w:bCs/>
          <w:sz w:val="23"/>
          <w:szCs w:val="23"/>
          <w:lang w:eastAsia="sl-SI"/>
        </w:rPr>
        <w:t>o obliki posredovanja napovedi o razpolaganju in obvestila o realizaciji razpolaganja s stvarnim premoženjem </w:t>
      </w:r>
    </w:p>
    <w:p w14:paraId="5E5B9C14" w14:textId="77777777" w:rsidR="00CE4602" w:rsidRPr="00CE4602" w:rsidRDefault="00CE4602" w:rsidP="00CE46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sl-SI"/>
        </w:rPr>
      </w:pPr>
      <w:r w:rsidRPr="00CE4602">
        <w:rPr>
          <w:rFonts w:ascii="Arial" w:eastAsia="Times New Roman" w:hAnsi="Arial" w:cs="Arial"/>
          <w:sz w:val="18"/>
          <w:szCs w:val="18"/>
          <w:lang w:eastAsia="sl-SI"/>
        </w:rPr>
        <w:fldChar w:fldCharType="begin"/>
      </w:r>
      <w:r w:rsidRPr="00CE4602">
        <w:rPr>
          <w:rFonts w:ascii="Arial" w:eastAsia="Times New Roman" w:hAnsi="Arial" w:cs="Arial"/>
          <w:sz w:val="18"/>
          <w:szCs w:val="18"/>
          <w:lang w:eastAsia="sl-SI"/>
        </w:rPr>
        <w:instrText xml:space="preserve"> HYPERLINK "https://www.uradni-list.si/glasilo-uradni-list-rs/vsebina/2019-01-3308/" \l "1.%C2%A0%C4%8Dlen" </w:instrText>
      </w:r>
      <w:r w:rsidRPr="00CE4602">
        <w:rPr>
          <w:rFonts w:ascii="Arial" w:eastAsia="Times New Roman" w:hAnsi="Arial" w:cs="Arial"/>
          <w:sz w:val="18"/>
          <w:szCs w:val="18"/>
          <w:lang w:eastAsia="sl-SI"/>
        </w:rPr>
        <w:fldChar w:fldCharType="separate"/>
      </w:r>
    </w:p>
    <w:p w14:paraId="7B7F8EFE" w14:textId="77777777" w:rsidR="00CE4602" w:rsidRPr="00CE4602" w:rsidRDefault="00CE4602" w:rsidP="00CE46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CE4602">
        <w:rPr>
          <w:rFonts w:ascii="Arial" w:eastAsia="Times New Roman" w:hAnsi="Arial" w:cs="Arial"/>
          <w:b/>
          <w:bCs/>
          <w:sz w:val="18"/>
          <w:szCs w:val="18"/>
          <w:lang w:eastAsia="sl-SI"/>
        </w:rPr>
        <w:t>1. člen </w:t>
      </w:r>
    </w:p>
    <w:p w14:paraId="679DA8DF" w14:textId="77777777" w:rsidR="00CE4602" w:rsidRPr="00CE4602" w:rsidRDefault="00CE4602" w:rsidP="00CE4602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CE4602">
        <w:rPr>
          <w:rFonts w:ascii="Arial" w:eastAsia="Times New Roman" w:hAnsi="Arial" w:cs="Arial"/>
          <w:sz w:val="18"/>
          <w:szCs w:val="18"/>
          <w:lang w:eastAsia="sl-SI"/>
        </w:rPr>
        <w:fldChar w:fldCharType="end"/>
      </w:r>
    </w:p>
    <w:p w14:paraId="266463EE" w14:textId="77777777" w:rsidR="00CE4602" w:rsidRPr="00CE4602" w:rsidRDefault="00CE4602" w:rsidP="00CE4602">
      <w:pPr>
        <w:shd w:val="clear" w:color="auto" w:fill="FFFFFF"/>
        <w:spacing w:after="120" w:line="240" w:lineRule="auto"/>
        <w:ind w:firstLine="330"/>
        <w:jc w:val="both"/>
        <w:rPr>
          <w:rFonts w:ascii="Arial" w:eastAsia="Times New Roman" w:hAnsi="Arial" w:cs="Arial"/>
          <w:sz w:val="18"/>
          <w:szCs w:val="18"/>
          <w:lang w:eastAsia="sl-SI"/>
        </w:rPr>
      </w:pPr>
      <w:r w:rsidRPr="00CE4602">
        <w:rPr>
          <w:rFonts w:ascii="Arial" w:eastAsia="Times New Roman" w:hAnsi="Arial" w:cs="Arial"/>
          <w:sz w:val="18"/>
          <w:szCs w:val="18"/>
          <w:lang w:eastAsia="sl-SI"/>
        </w:rPr>
        <w:t>Ta odredba določa elektronsko obliko, ki omogoča nadaljnjo obdelavo in evidentiranje prejetih podatkov napovedi o sklenitvi pravnega posla razpolaganja s stvarnim premoženjem in obvestila o realizaciji napovedi o sklenitvi pravnega posla razpolaganja s stvarnim premoženjem.</w:t>
      </w:r>
    </w:p>
    <w:p w14:paraId="745A7108" w14:textId="77777777" w:rsidR="00CE4602" w:rsidRPr="00CE4602" w:rsidRDefault="00CE4602" w:rsidP="00CE46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E4602">
        <w:rPr>
          <w:rFonts w:ascii="Arial" w:eastAsia="Times New Roman" w:hAnsi="Arial" w:cs="Arial"/>
          <w:sz w:val="18"/>
          <w:szCs w:val="18"/>
          <w:lang w:eastAsia="sl-SI"/>
        </w:rPr>
        <w:fldChar w:fldCharType="begin"/>
      </w:r>
      <w:r w:rsidRPr="00CE4602">
        <w:rPr>
          <w:rFonts w:ascii="Arial" w:eastAsia="Times New Roman" w:hAnsi="Arial" w:cs="Arial"/>
          <w:sz w:val="18"/>
          <w:szCs w:val="18"/>
          <w:lang w:eastAsia="sl-SI"/>
        </w:rPr>
        <w:instrText xml:space="preserve"> HYPERLINK "https://www.uradni-list.si/glasilo-uradni-list-rs/vsebina/2019-01-3308/" \l "2.%C2%A0%C4%8Dlen" </w:instrText>
      </w:r>
      <w:r w:rsidRPr="00CE4602">
        <w:rPr>
          <w:rFonts w:ascii="Arial" w:eastAsia="Times New Roman" w:hAnsi="Arial" w:cs="Arial"/>
          <w:sz w:val="18"/>
          <w:szCs w:val="18"/>
          <w:lang w:eastAsia="sl-SI"/>
        </w:rPr>
        <w:fldChar w:fldCharType="separate"/>
      </w:r>
    </w:p>
    <w:p w14:paraId="4CAF3C5D" w14:textId="77777777" w:rsidR="00CE4602" w:rsidRPr="00CE4602" w:rsidRDefault="00CE4602" w:rsidP="00CE46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CE4602">
        <w:rPr>
          <w:rFonts w:ascii="Arial" w:eastAsia="Times New Roman" w:hAnsi="Arial" w:cs="Arial"/>
          <w:b/>
          <w:bCs/>
          <w:sz w:val="18"/>
          <w:szCs w:val="18"/>
          <w:lang w:eastAsia="sl-SI"/>
        </w:rPr>
        <w:t>2. člen </w:t>
      </w:r>
    </w:p>
    <w:p w14:paraId="79AB8A62" w14:textId="77777777" w:rsidR="00CE4602" w:rsidRPr="00CE4602" w:rsidRDefault="00CE4602" w:rsidP="00CE4602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CE4602">
        <w:rPr>
          <w:rFonts w:ascii="Arial" w:eastAsia="Times New Roman" w:hAnsi="Arial" w:cs="Arial"/>
          <w:sz w:val="18"/>
          <w:szCs w:val="18"/>
          <w:lang w:eastAsia="sl-SI"/>
        </w:rPr>
        <w:fldChar w:fldCharType="end"/>
      </w:r>
    </w:p>
    <w:p w14:paraId="44E8C032" w14:textId="77777777" w:rsidR="00CE4602" w:rsidRPr="00CE4602" w:rsidRDefault="00CE4602" w:rsidP="00CE4602">
      <w:pPr>
        <w:shd w:val="clear" w:color="auto" w:fill="FFFFFF"/>
        <w:spacing w:after="120" w:line="240" w:lineRule="auto"/>
        <w:ind w:firstLine="330"/>
        <w:jc w:val="both"/>
        <w:rPr>
          <w:rFonts w:ascii="Arial" w:eastAsia="Times New Roman" w:hAnsi="Arial" w:cs="Arial"/>
          <w:sz w:val="18"/>
          <w:szCs w:val="18"/>
          <w:lang w:eastAsia="sl-SI"/>
        </w:rPr>
      </w:pPr>
      <w:r w:rsidRPr="00CE4602">
        <w:rPr>
          <w:rFonts w:ascii="Arial" w:eastAsia="Times New Roman" w:hAnsi="Arial" w:cs="Arial"/>
          <w:sz w:val="18"/>
          <w:szCs w:val="18"/>
          <w:lang w:eastAsia="sl-SI"/>
        </w:rPr>
        <w:t>(1) Elektronska oblika, v kateri se posredujejo podatki za napoved o sklenitvi pravnega posla razpolaganja z nepremičnim premoženjem, je EXCEL preglednica s podatki, kot so določeni v Preglednici št. 5, ki je kot priloga sestavni del te odredbe.</w:t>
      </w:r>
    </w:p>
    <w:p w14:paraId="30221BE7" w14:textId="77777777" w:rsidR="00CE4602" w:rsidRPr="00CE4602" w:rsidRDefault="00CE4602" w:rsidP="00CE4602">
      <w:pPr>
        <w:shd w:val="clear" w:color="auto" w:fill="FFFFFF"/>
        <w:spacing w:after="120" w:line="240" w:lineRule="auto"/>
        <w:ind w:firstLine="330"/>
        <w:jc w:val="both"/>
        <w:rPr>
          <w:rFonts w:ascii="Arial" w:eastAsia="Times New Roman" w:hAnsi="Arial" w:cs="Arial"/>
          <w:sz w:val="18"/>
          <w:szCs w:val="18"/>
          <w:lang w:eastAsia="sl-SI"/>
        </w:rPr>
      </w:pPr>
      <w:r w:rsidRPr="00CE4602">
        <w:rPr>
          <w:rFonts w:ascii="Arial" w:eastAsia="Times New Roman" w:hAnsi="Arial" w:cs="Arial"/>
          <w:sz w:val="18"/>
          <w:szCs w:val="18"/>
          <w:lang w:eastAsia="sl-SI"/>
        </w:rPr>
        <w:t>(2) Elektronska oblika, v kateri se posredujejo podatki za napoved o sklenitvi pravnega posla razpolaganja s premičnim premoženjem, je EXCEL preglednica s podatki, kot so določeni v Preglednici št. 6, ki je kot priloga sestavni del te odredbe.</w:t>
      </w:r>
    </w:p>
    <w:p w14:paraId="27952950" w14:textId="77777777" w:rsidR="00CE4602" w:rsidRPr="00CE4602" w:rsidRDefault="00CE4602" w:rsidP="00CE4602">
      <w:pPr>
        <w:shd w:val="clear" w:color="auto" w:fill="FFFFFF"/>
        <w:spacing w:after="120" w:line="240" w:lineRule="auto"/>
        <w:ind w:firstLine="330"/>
        <w:jc w:val="both"/>
        <w:rPr>
          <w:rFonts w:ascii="Arial" w:eastAsia="Times New Roman" w:hAnsi="Arial" w:cs="Arial"/>
          <w:sz w:val="18"/>
          <w:szCs w:val="18"/>
          <w:lang w:eastAsia="sl-SI"/>
        </w:rPr>
      </w:pPr>
      <w:r w:rsidRPr="00CE4602">
        <w:rPr>
          <w:rFonts w:ascii="Arial" w:eastAsia="Times New Roman" w:hAnsi="Arial" w:cs="Arial"/>
          <w:sz w:val="18"/>
          <w:szCs w:val="18"/>
          <w:lang w:eastAsia="sl-SI"/>
        </w:rPr>
        <w:t>(3) Elektronska oblika, v kateri se posredujejo podatki o realizaciji pravnega posla razpolaganja z nepremičnim premoženjem, je EXCEL preglednica s podatki, kot so določeni v Preglednici št. 7, ki je kot priloga sestavni del te odredbe.</w:t>
      </w:r>
    </w:p>
    <w:p w14:paraId="205EA4FA" w14:textId="77777777" w:rsidR="00CE4602" w:rsidRPr="00CE4602" w:rsidRDefault="00CE4602" w:rsidP="00CE4602">
      <w:pPr>
        <w:shd w:val="clear" w:color="auto" w:fill="FFFFFF"/>
        <w:spacing w:after="120" w:line="240" w:lineRule="auto"/>
        <w:ind w:firstLine="330"/>
        <w:jc w:val="both"/>
        <w:rPr>
          <w:rFonts w:ascii="Arial" w:eastAsia="Times New Roman" w:hAnsi="Arial" w:cs="Arial"/>
          <w:sz w:val="18"/>
          <w:szCs w:val="18"/>
          <w:lang w:eastAsia="sl-SI"/>
        </w:rPr>
      </w:pPr>
      <w:r w:rsidRPr="00CE4602">
        <w:rPr>
          <w:rFonts w:ascii="Arial" w:eastAsia="Times New Roman" w:hAnsi="Arial" w:cs="Arial"/>
          <w:sz w:val="18"/>
          <w:szCs w:val="18"/>
          <w:lang w:eastAsia="sl-SI"/>
        </w:rPr>
        <w:t>(4) Elektronska oblika, v kateri se posredujejo podatki o realizaciji pravnega posla razpolaganja s premičnim premoženjem, je EXCEL preglednica s podatki, kot so določeni v Preglednici št. 8, ki je kot priloga sestavni del te odredbe.</w:t>
      </w:r>
    </w:p>
    <w:p w14:paraId="69EBC629" w14:textId="77777777" w:rsidR="00CE4602" w:rsidRPr="00CE4602" w:rsidRDefault="00CE4602" w:rsidP="00CE46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E4602">
        <w:rPr>
          <w:rFonts w:ascii="Arial" w:eastAsia="Times New Roman" w:hAnsi="Arial" w:cs="Arial"/>
          <w:sz w:val="18"/>
          <w:szCs w:val="18"/>
          <w:lang w:eastAsia="sl-SI"/>
        </w:rPr>
        <w:fldChar w:fldCharType="begin"/>
      </w:r>
      <w:r w:rsidRPr="00CE4602">
        <w:rPr>
          <w:rFonts w:ascii="Arial" w:eastAsia="Times New Roman" w:hAnsi="Arial" w:cs="Arial"/>
          <w:sz w:val="18"/>
          <w:szCs w:val="18"/>
          <w:lang w:eastAsia="sl-SI"/>
        </w:rPr>
        <w:instrText xml:space="preserve"> HYPERLINK "https://www.uradni-list.si/glasilo-uradni-list-rs/vsebina/2019-01-3308/" \l "3.%C2%A0%C4%8Dlen" </w:instrText>
      </w:r>
      <w:r w:rsidRPr="00CE4602">
        <w:rPr>
          <w:rFonts w:ascii="Arial" w:eastAsia="Times New Roman" w:hAnsi="Arial" w:cs="Arial"/>
          <w:sz w:val="18"/>
          <w:szCs w:val="18"/>
          <w:lang w:eastAsia="sl-SI"/>
        </w:rPr>
        <w:fldChar w:fldCharType="separate"/>
      </w:r>
    </w:p>
    <w:p w14:paraId="151E0DB4" w14:textId="77777777" w:rsidR="00CE4602" w:rsidRPr="00CE4602" w:rsidRDefault="00CE4602" w:rsidP="00CE46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CE4602">
        <w:rPr>
          <w:rFonts w:ascii="Arial" w:eastAsia="Times New Roman" w:hAnsi="Arial" w:cs="Arial"/>
          <w:b/>
          <w:bCs/>
          <w:sz w:val="18"/>
          <w:szCs w:val="18"/>
          <w:lang w:eastAsia="sl-SI"/>
        </w:rPr>
        <w:t>3. člen </w:t>
      </w:r>
    </w:p>
    <w:p w14:paraId="3D008111" w14:textId="77777777" w:rsidR="00CE4602" w:rsidRPr="00CE4602" w:rsidRDefault="00CE4602" w:rsidP="00CE4602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CE4602">
        <w:rPr>
          <w:rFonts w:ascii="Arial" w:eastAsia="Times New Roman" w:hAnsi="Arial" w:cs="Arial"/>
          <w:sz w:val="18"/>
          <w:szCs w:val="18"/>
          <w:lang w:eastAsia="sl-SI"/>
        </w:rPr>
        <w:fldChar w:fldCharType="end"/>
      </w:r>
    </w:p>
    <w:p w14:paraId="57643860" w14:textId="77777777" w:rsidR="00CE4602" w:rsidRPr="00CE4602" w:rsidRDefault="00CE4602" w:rsidP="00CE4602">
      <w:pPr>
        <w:shd w:val="clear" w:color="auto" w:fill="FFFFFF"/>
        <w:spacing w:after="120" w:line="240" w:lineRule="auto"/>
        <w:ind w:firstLine="330"/>
        <w:jc w:val="both"/>
        <w:rPr>
          <w:rFonts w:ascii="Arial" w:eastAsia="Times New Roman" w:hAnsi="Arial" w:cs="Arial"/>
          <w:sz w:val="18"/>
          <w:szCs w:val="18"/>
          <w:lang w:eastAsia="sl-SI"/>
        </w:rPr>
      </w:pPr>
      <w:r w:rsidRPr="00CE4602">
        <w:rPr>
          <w:rFonts w:ascii="Arial" w:eastAsia="Times New Roman" w:hAnsi="Arial" w:cs="Arial"/>
          <w:sz w:val="18"/>
          <w:szCs w:val="18"/>
          <w:lang w:eastAsia="sl-SI"/>
        </w:rPr>
        <w:t>(1) Konkretne preglednice iz prejšnjega člena pripravi Ministrstvo za javno upravo in jih posreduje ministrstvom, organom v sestavi ministrstev in vladnim službam.</w:t>
      </w:r>
    </w:p>
    <w:p w14:paraId="3AD3947D" w14:textId="77777777" w:rsidR="00CE4602" w:rsidRPr="00CE4602" w:rsidRDefault="00CE4602" w:rsidP="00CE4602">
      <w:pPr>
        <w:shd w:val="clear" w:color="auto" w:fill="FFFFFF"/>
        <w:spacing w:after="120" w:line="240" w:lineRule="auto"/>
        <w:ind w:firstLine="330"/>
        <w:jc w:val="both"/>
        <w:rPr>
          <w:rFonts w:ascii="Arial" w:eastAsia="Times New Roman" w:hAnsi="Arial" w:cs="Arial"/>
          <w:sz w:val="18"/>
          <w:szCs w:val="18"/>
          <w:lang w:eastAsia="sl-SI"/>
        </w:rPr>
      </w:pPr>
      <w:r w:rsidRPr="00CE4602">
        <w:rPr>
          <w:rFonts w:ascii="Arial" w:eastAsia="Times New Roman" w:hAnsi="Arial" w:cs="Arial"/>
          <w:sz w:val="18"/>
          <w:szCs w:val="18"/>
          <w:lang w:eastAsia="sl-SI"/>
        </w:rPr>
        <w:t>(2) Ministrstva in Generalni sekretariat Vlade Republike Slovenije posredujejo preglednice iz prejšnjega odstavka tudi osebam javnega prava z delovnega področja oziroma s področja nalog ministrstva oziroma Generalnega sekretariata Vlade Republike Slovenije, če le-te upravljajo premoženje države.</w:t>
      </w:r>
    </w:p>
    <w:p w14:paraId="61F4628A" w14:textId="77777777" w:rsidR="00CE4602" w:rsidRPr="00CE4602" w:rsidRDefault="00CE4602" w:rsidP="00CE46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E4602">
        <w:rPr>
          <w:rFonts w:ascii="Arial" w:eastAsia="Times New Roman" w:hAnsi="Arial" w:cs="Arial"/>
          <w:sz w:val="18"/>
          <w:szCs w:val="18"/>
          <w:lang w:eastAsia="sl-SI"/>
        </w:rPr>
        <w:fldChar w:fldCharType="begin"/>
      </w:r>
      <w:r w:rsidRPr="00CE4602">
        <w:rPr>
          <w:rFonts w:ascii="Arial" w:eastAsia="Times New Roman" w:hAnsi="Arial" w:cs="Arial"/>
          <w:sz w:val="18"/>
          <w:szCs w:val="18"/>
          <w:lang w:eastAsia="sl-SI"/>
        </w:rPr>
        <w:instrText xml:space="preserve"> HYPERLINK "https://www.uradni-list.si/glasilo-uradni-list-rs/vsebina/2019-01-3308/" \l "4.%C2%A0%C4%8Dlen" </w:instrText>
      </w:r>
      <w:r w:rsidRPr="00CE4602">
        <w:rPr>
          <w:rFonts w:ascii="Arial" w:eastAsia="Times New Roman" w:hAnsi="Arial" w:cs="Arial"/>
          <w:sz w:val="18"/>
          <w:szCs w:val="18"/>
          <w:lang w:eastAsia="sl-SI"/>
        </w:rPr>
        <w:fldChar w:fldCharType="separate"/>
      </w:r>
    </w:p>
    <w:p w14:paraId="77752DE2" w14:textId="77777777" w:rsidR="00CE4602" w:rsidRPr="00CE4602" w:rsidRDefault="00CE4602" w:rsidP="00CE46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CE4602">
        <w:rPr>
          <w:rFonts w:ascii="Arial" w:eastAsia="Times New Roman" w:hAnsi="Arial" w:cs="Arial"/>
          <w:b/>
          <w:bCs/>
          <w:sz w:val="18"/>
          <w:szCs w:val="18"/>
          <w:lang w:eastAsia="sl-SI"/>
        </w:rPr>
        <w:t>4. člen </w:t>
      </w:r>
    </w:p>
    <w:p w14:paraId="656E2A90" w14:textId="77777777" w:rsidR="00CE4602" w:rsidRPr="00CE4602" w:rsidRDefault="00CE4602" w:rsidP="00CE4602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CE4602">
        <w:rPr>
          <w:rFonts w:ascii="Arial" w:eastAsia="Times New Roman" w:hAnsi="Arial" w:cs="Arial"/>
          <w:sz w:val="18"/>
          <w:szCs w:val="18"/>
          <w:lang w:eastAsia="sl-SI"/>
        </w:rPr>
        <w:fldChar w:fldCharType="end"/>
      </w:r>
    </w:p>
    <w:p w14:paraId="4E63D311" w14:textId="77777777" w:rsidR="00CE4602" w:rsidRPr="00CE4602" w:rsidRDefault="00CE4602" w:rsidP="00CE4602">
      <w:pPr>
        <w:shd w:val="clear" w:color="auto" w:fill="FFFFFF"/>
        <w:spacing w:after="120" w:line="240" w:lineRule="auto"/>
        <w:ind w:firstLine="330"/>
        <w:jc w:val="both"/>
        <w:rPr>
          <w:rFonts w:ascii="Arial" w:eastAsia="Times New Roman" w:hAnsi="Arial" w:cs="Arial"/>
          <w:sz w:val="18"/>
          <w:szCs w:val="18"/>
          <w:lang w:eastAsia="sl-SI"/>
        </w:rPr>
      </w:pPr>
      <w:r w:rsidRPr="00CE4602">
        <w:rPr>
          <w:rFonts w:ascii="Arial" w:eastAsia="Times New Roman" w:hAnsi="Arial" w:cs="Arial"/>
          <w:sz w:val="18"/>
          <w:szCs w:val="18"/>
          <w:lang w:eastAsia="sl-SI"/>
        </w:rPr>
        <w:t>Ta odredba začne veljati naslednji dan po objavi v Uradnem listu Republike Slovenije, uporabljati pa se začne 1. januarja 2020.</w:t>
      </w:r>
    </w:p>
    <w:p w14:paraId="66A51D92" w14:textId="77777777" w:rsidR="00CE4602" w:rsidRPr="00CE4602" w:rsidRDefault="00CE4602" w:rsidP="00CE4602">
      <w:pPr>
        <w:shd w:val="clear" w:color="auto" w:fill="FFFFFF"/>
        <w:spacing w:after="72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CE4602">
        <w:rPr>
          <w:rFonts w:ascii="Arial" w:eastAsia="Times New Roman" w:hAnsi="Arial" w:cs="Arial"/>
          <w:sz w:val="18"/>
          <w:szCs w:val="18"/>
          <w:lang w:eastAsia="sl-SI"/>
        </w:rPr>
        <w:t>Št. 007-873/2019/2</w:t>
      </w:r>
    </w:p>
    <w:p w14:paraId="676C678B" w14:textId="77777777" w:rsidR="00CE4602" w:rsidRPr="00CE4602" w:rsidRDefault="00CE4602" w:rsidP="00CE4602">
      <w:pPr>
        <w:shd w:val="clear" w:color="auto" w:fill="FFFFFF"/>
        <w:spacing w:after="72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CE4602">
        <w:rPr>
          <w:rFonts w:ascii="Arial" w:eastAsia="Times New Roman" w:hAnsi="Arial" w:cs="Arial"/>
          <w:sz w:val="18"/>
          <w:szCs w:val="18"/>
          <w:lang w:eastAsia="sl-SI"/>
        </w:rPr>
        <w:t>Ljubljana, dne 2. decembra 2019</w:t>
      </w:r>
    </w:p>
    <w:p w14:paraId="44CD22DA" w14:textId="77777777" w:rsidR="00CE4602" w:rsidRPr="00CE4602" w:rsidRDefault="00CE4602" w:rsidP="00CE4602">
      <w:pPr>
        <w:shd w:val="clear" w:color="auto" w:fill="FFFFFF"/>
        <w:spacing w:after="72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CE4602">
        <w:rPr>
          <w:rFonts w:ascii="Arial" w:eastAsia="Times New Roman" w:hAnsi="Arial" w:cs="Arial"/>
          <w:sz w:val="18"/>
          <w:szCs w:val="18"/>
          <w:lang w:eastAsia="sl-SI"/>
        </w:rPr>
        <w:t>EVA 2019-3130-0045</w:t>
      </w:r>
    </w:p>
    <w:p w14:paraId="0CBED97E" w14:textId="77777777" w:rsidR="00CE4602" w:rsidRPr="00CE4602" w:rsidRDefault="00CE4602" w:rsidP="00CE46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sl-SI"/>
        </w:rPr>
      </w:pPr>
      <w:r w:rsidRPr="00CE4602">
        <w:rPr>
          <w:rFonts w:ascii="Arial" w:eastAsia="Times New Roman" w:hAnsi="Arial" w:cs="Arial"/>
          <w:b/>
          <w:bCs/>
          <w:sz w:val="18"/>
          <w:szCs w:val="18"/>
          <w:lang w:eastAsia="sl-SI"/>
        </w:rPr>
        <w:t>Rudi Medved </w:t>
      </w:r>
    </w:p>
    <w:p w14:paraId="10AA7784" w14:textId="77777777" w:rsidR="00CE4602" w:rsidRPr="00CE4602" w:rsidRDefault="00CE4602" w:rsidP="00CE46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sl-SI"/>
        </w:rPr>
      </w:pPr>
      <w:r w:rsidRPr="00CE4602">
        <w:rPr>
          <w:rFonts w:ascii="Arial" w:eastAsia="Times New Roman" w:hAnsi="Arial" w:cs="Arial"/>
          <w:sz w:val="18"/>
          <w:szCs w:val="18"/>
          <w:lang w:eastAsia="sl-SI"/>
        </w:rPr>
        <w:t>minister </w:t>
      </w:r>
    </w:p>
    <w:p w14:paraId="76B7B407" w14:textId="77777777" w:rsidR="00CE4602" w:rsidRPr="00CE4602" w:rsidRDefault="00CE4602" w:rsidP="00CE46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sl-SI"/>
        </w:rPr>
      </w:pPr>
      <w:r w:rsidRPr="00CE4602">
        <w:rPr>
          <w:rFonts w:ascii="Arial" w:eastAsia="Times New Roman" w:hAnsi="Arial" w:cs="Arial"/>
          <w:sz w:val="18"/>
          <w:szCs w:val="18"/>
          <w:lang w:eastAsia="sl-SI"/>
        </w:rPr>
        <w:t>za javno upravo </w:t>
      </w:r>
    </w:p>
    <w:p w14:paraId="00826FC7" w14:textId="77777777" w:rsidR="00CE4602" w:rsidRPr="00CE4602" w:rsidRDefault="00CE4602" w:rsidP="00CE4602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hyperlink r:id="rId4" w:tgtFrame="blank" w:tooltip="pdf" w:history="1">
        <w:r w:rsidRPr="00CE4602">
          <w:rPr>
            <w:rFonts w:ascii="Arial" w:eastAsia="Times New Roman" w:hAnsi="Arial" w:cs="Arial"/>
            <w:noProof/>
            <w:sz w:val="18"/>
            <w:szCs w:val="18"/>
            <w:lang w:eastAsia="sl-SI"/>
          </w:rPr>
          <mc:AlternateContent>
            <mc:Choice Requires="wps">
              <w:drawing>
                <wp:inline distT="0" distB="0" distL="0" distR="0" wp14:anchorId="17B6206E" wp14:editId="7A2E7FC1">
                  <wp:extent cx="304800" cy="304800"/>
                  <wp:effectExtent l="0" t="0" r="0" b="0"/>
                  <wp:docPr id="4" name="AutoShape 2">
                    <a:hlinkClick xmlns:a="http://schemas.openxmlformats.org/drawingml/2006/main" r:id="rId4" tgtFrame="&quot;blank&quot;" tooltip="&quot;pdf&quot;"/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0DCE3644" id="AutoShape 2" o:spid="_x0000_s1026" href="https://www.uradni-list.si/files/RS_-2019-075-03308-OB~P001-0000.PDF" target="&quot;blank&quot;" title="&quot;pdf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  <w:r w:rsidRPr="00CE4602">
          <w:rPr>
            <w:rFonts w:ascii="Arial" w:eastAsia="Times New Roman" w:hAnsi="Arial" w:cs="Arial"/>
            <w:sz w:val="18"/>
            <w:szCs w:val="18"/>
            <w:u w:val="single"/>
            <w:lang w:eastAsia="sl-SI"/>
          </w:rPr>
          <w:t> </w:t>
        </w:r>
        <w:r w:rsidRPr="00CE4602">
          <w:rPr>
            <w:rFonts w:ascii="Arial" w:eastAsia="Times New Roman" w:hAnsi="Arial" w:cs="Arial"/>
            <w:i/>
            <w:iCs/>
            <w:sz w:val="18"/>
            <w:szCs w:val="18"/>
            <w:u w:val="single"/>
            <w:lang w:eastAsia="sl-SI"/>
          </w:rPr>
          <w:t>Preglednica št. 5</w:t>
        </w:r>
      </w:hyperlink>
    </w:p>
    <w:p w14:paraId="2706C2E4" w14:textId="77777777" w:rsidR="00CE4602" w:rsidRPr="00CE4602" w:rsidRDefault="00CE4602" w:rsidP="00CE4602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hyperlink r:id="rId5" w:tgtFrame="blank" w:tooltip="pdf" w:history="1">
        <w:r w:rsidRPr="00CE4602">
          <w:rPr>
            <w:rFonts w:ascii="Arial" w:eastAsia="Times New Roman" w:hAnsi="Arial" w:cs="Arial"/>
            <w:noProof/>
            <w:sz w:val="18"/>
            <w:szCs w:val="18"/>
            <w:lang w:eastAsia="sl-SI"/>
          </w:rPr>
          <mc:AlternateContent>
            <mc:Choice Requires="wps">
              <w:drawing>
                <wp:inline distT="0" distB="0" distL="0" distR="0" wp14:anchorId="3D8A4AC6" wp14:editId="64E817B5">
                  <wp:extent cx="304800" cy="304800"/>
                  <wp:effectExtent l="0" t="0" r="0" b="0"/>
                  <wp:docPr id="3" name="AutoShape 3">
                    <a:hlinkClick xmlns:a="http://schemas.openxmlformats.org/drawingml/2006/main" r:id="rId5" tgtFrame="&quot;blank&quot;" tooltip="&quot;pdf&quot;"/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2082B2BD" id="AutoShape 3" o:spid="_x0000_s1026" href="https://www.uradni-list.si/files/RS_-2019-075-03308-OB~P002-0000.PDF" target="&quot;blank&quot;" title="&quot;pdf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  <w:r w:rsidRPr="00CE4602">
          <w:rPr>
            <w:rFonts w:ascii="Arial" w:eastAsia="Times New Roman" w:hAnsi="Arial" w:cs="Arial"/>
            <w:sz w:val="18"/>
            <w:szCs w:val="18"/>
            <w:u w:val="single"/>
            <w:lang w:eastAsia="sl-SI"/>
          </w:rPr>
          <w:t> </w:t>
        </w:r>
        <w:r w:rsidRPr="00CE4602">
          <w:rPr>
            <w:rFonts w:ascii="Arial" w:eastAsia="Times New Roman" w:hAnsi="Arial" w:cs="Arial"/>
            <w:i/>
            <w:iCs/>
            <w:sz w:val="18"/>
            <w:szCs w:val="18"/>
            <w:u w:val="single"/>
            <w:lang w:eastAsia="sl-SI"/>
          </w:rPr>
          <w:t>Preglednica št. 6</w:t>
        </w:r>
      </w:hyperlink>
    </w:p>
    <w:p w14:paraId="496F7501" w14:textId="77777777" w:rsidR="00CE4602" w:rsidRPr="00CE4602" w:rsidRDefault="00CE4602" w:rsidP="00CE4602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hyperlink r:id="rId6" w:tgtFrame="blank" w:tooltip="pdf" w:history="1">
        <w:r w:rsidRPr="00CE4602">
          <w:rPr>
            <w:rFonts w:ascii="Arial" w:eastAsia="Times New Roman" w:hAnsi="Arial" w:cs="Arial"/>
            <w:noProof/>
            <w:sz w:val="18"/>
            <w:szCs w:val="18"/>
            <w:lang w:eastAsia="sl-SI"/>
          </w:rPr>
          <mc:AlternateContent>
            <mc:Choice Requires="wps">
              <w:drawing>
                <wp:inline distT="0" distB="0" distL="0" distR="0" wp14:anchorId="68A50CD7" wp14:editId="36E259B0">
                  <wp:extent cx="304800" cy="304800"/>
                  <wp:effectExtent l="0" t="0" r="0" b="0"/>
                  <wp:docPr id="2" name="AutoShape 4">
                    <a:hlinkClick xmlns:a="http://schemas.openxmlformats.org/drawingml/2006/main" r:id="rId6" tgtFrame="&quot;blank&quot;" tooltip="&quot;pdf&quot;"/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397922BF" id="AutoShape 4" o:spid="_x0000_s1026" href="https://www.uradni-list.si/files/RS_-2019-075-03308-OB~P003-0000.PDF" target="&quot;blank&quot;" title="&quot;pdf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  <w:r w:rsidRPr="00CE4602">
          <w:rPr>
            <w:rFonts w:ascii="Arial" w:eastAsia="Times New Roman" w:hAnsi="Arial" w:cs="Arial"/>
            <w:sz w:val="18"/>
            <w:szCs w:val="18"/>
            <w:u w:val="single"/>
            <w:lang w:eastAsia="sl-SI"/>
          </w:rPr>
          <w:t> </w:t>
        </w:r>
        <w:r w:rsidRPr="00CE4602">
          <w:rPr>
            <w:rFonts w:ascii="Arial" w:eastAsia="Times New Roman" w:hAnsi="Arial" w:cs="Arial"/>
            <w:i/>
            <w:iCs/>
            <w:sz w:val="18"/>
            <w:szCs w:val="18"/>
            <w:u w:val="single"/>
            <w:lang w:eastAsia="sl-SI"/>
          </w:rPr>
          <w:t>Preglednica št. 7</w:t>
        </w:r>
      </w:hyperlink>
    </w:p>
    <w:p w14:paraId="53E873FA" w14:textId="77777777" w:rsidR="00CE4602" w:rsidRPr="00CE4602" w:rsidRDefault="00CE4602" w:rsidP="00CE4602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hyperlink r:id="rId7" w:tgtFrame="blank" w:tooltip="pdf" w:history="1">
        <w:r w:rsidRPr="00CE4602">
          <w:rPr>
            <w:rFonts w:ascii="Arial" w:eastAsia="Times New Roman" w:hAnsi="Arial" w:cs="Arial"/>
            <w:noProof/>
            <w:sz w:val="18"/>
            <w:szCs w:val="18"/>
            <w:lang w:eastAsia="sl-SI"/>
          </w:rPr>
          <mc:AlternateContent>
            <mc:Choice Requires="wps">
              <w:drawing>
                <wp:inline distT="0" distB="0" distL="0" distR="0" wp14:anchorId="271D79D3" wp14:editId="24979419">
                  <wp:extent cx="304800" cy="304800"/>
                  <wp:effectExtent l="0" t="0" r="0" b="0"/>
                  <wp:docPr id="1" name="AutoShape 5">
                    <a:hlinkClick xmlns:a="http://schemas.openxmlformats.org/drawingml/2006/main" r:id="rId7" tgtFrame="&quot;blank&quot;" tooltip="&quot;pdf&quot;"/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6E0A7941" id="AutoShape 5" o:spid="_x0000_s1026" href="https://www.uradni-list.si/files/RS_-2019-075-03308-OB~P004-0000.PDF" target="&quot;blank&quot;" title="&quot;pdf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  <w:r w:rsidRPr="00CE4602">
          <w:rPr>
            <w:rFonts w:ascii="Arial" w:eastAsia="Times New Roman" w:hAnsi="Arial" w:cs="Arial"/>
            <w:sz w:val="18"/>
            <w:szCs w:val="18"/>
            <w:u w:val="single"/>
            <w:lang w:eastAsia="sl-SI"/>
          </w:rPr>
          <w:t> </w:t>
        </w:r>
        <w:r w:rsidRPr="00CE4602">
          <w:rPr>
            <w:rFonts w:ascii="Arial" w:eastAsia="Times New Roman" w:hAnsi="Arial" w:cs="Arial"/>
            <w:i/>
            <w:iCs/>
            <w:sz w:val="18"/>
            <w:szCs w:val="18"/>
            <w:u w:val="single"/>
            <w:lang w:eastAsia="sl-SI"/>
          </w:rPr>
          <w:t>Preglednica št. 8</w:t>
        </w:r>
      </w:hyperlink>
    </w:p>
    <w:bookmarkEnd w:id="0"/>
    <w:p w14:paraId="449F3AA5" w14:textId="77777777" w:rsidR="0077479E" w:rsidRPr="0033772E" w:rsidRDefault="0077479E"/>
    <w:sectPr w:rsidR="0077479E" w:rsidRPr="00337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1CF"/>
    <w:rsid w:val="0033772E"/>
    <w:rsid w:val="00550636"/>
    <w:rsid w:val="0077479E"/>
    <w:rsid w:val="00974F01"/>
    <w:rsid w:val="009941CF"/>
    <w:rsid w:val="00CE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2F85F4-1697-4305-9B7A-3EB730EA8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Navadnatabela4">
    <w:name w:val="Plain Table 4"/>
    <w:basedOn w:val="Navadnatabela"/>
    <w:uiPriority w:val="44"/>
    <w:rsid w:val="0033772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2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6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885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3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50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2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3828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2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1242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696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083223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06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703568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15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36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874840">
                                          <w:marLeft w:val="0"/>
                                          <w:marRight w:val="0"/>
                                          <w:marTop w:val="24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45873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3906050">
                                          <w:marLeft w:val="0"/>
                                          <w:marRight w:val="0"/>
                                          <w:marTop w:val="24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805731">
                                          <w:marLeft w:val="0"/>
                                          <w:marRight w:val="0"/>
                                          <w:marTop w:val="24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11509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366233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99047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143873">
                                          <w:marLeft w:val="0"/>
                                          <w:marRight w:val="0"/>
                                          <w:marTop w:val="24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7418111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2727674">
                                          <w:marLeft w:val="0"/>
                                          <w:marRight w:val="0"/>
                                          <w:marTop w:val="24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8698773">
                                          <w:marLeft w:val="0"/>
                                          <w:marRight w:val="0"/>
                                          <w:marTop w:val="480"/>
                                          <w:marBottom w:val="7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7653489">
                                          <w:marLeft w:val="0"/>
                                          <w:marRight w:val="0"/>
                                          <w:marTop w:val="0"/>
                                          <w:marBottom w:val="7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6703600">
                                          <w:marLeft w:val="0"/>
                                          <w:marRight w:val="0"/>
                                          <w:marTop w:val="0"/>
                                          <w:marBottom w:val="7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436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0713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3126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5413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2563515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84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4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016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3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6727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23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5241">
                      <w:marLeft w:val="0"/>
                      <w:marRight w:val="0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7056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772262">
                      <w:marLeft w:val="0"/>
                      <w:marRight w:val="0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537660">
                      <w:marLeft w:val="0"/>
                      <w:marRight w:val="0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72504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18783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74676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83214">
                      <w:marLeft w:val="0"/>
                      <w:marRight w:val="0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7637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37233">
                      <w:marLeft w:val="0"/>
                      <w:marRight w:val="0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546355">
                      <w:marLeft w:val="0"/>
                      <w:marRight w:val="0"/>
                      <w:marTop w:val="48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20715">
                      <w:marLeft w:val="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6525">
                      <w:marLeft w:val="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3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93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0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8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uradni-list.si/files/RS_-2019-075-03308-OB~P004-0000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radni-list.si/files/RS_-2019-075-03308-OB~P003-0000.PDF" TargetMode="External"/><Relationship Id="rId5" Type="http://schemas.openxmlformats.org/officeDocument/2006/relationships/hyperlink" Target="https://www.uradni-list.si/files/RS_-2019-075-03308-OB~P002-0000.PDF" TargetMode="External"/><Relationship Id="rId4" Type="http://schemas.openxmlformats.org/officeDocument/2006/relationships/hyperlink" Target="https://www.uradni-list.si/files/RS_-2019-075-03308-OB~P001-0000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Odredba o obliki posredovanja napovedi o razpolaganju in obvestila o realizaciji razpolaganja s stvarnim premoženjem</dc:title>
  <dc:subject/>
  <dc:creator>Marija Petek</dc:creator>
  <cp:keywords/>
  <dc:description/>
  <cp:lastModifiedBy>Marija Petek</cp:lastModifiedBy>
  <cp:revision>5</cp:revision>
  <dcterms:created xsi:type="dcterms:W3CDTF">2020-09-21T15:36:00Z</dcterms:created>
  <dcterms:modified xsi:type="dcterms:W3CDTF">2020-09-21T15:38:00Z</dcterms:modified>
</cp:coreProperties>
</file>