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06F3EF" w14:textId="77777777" w:rsidR="00D06A04" w:rsidRDefault="00D06A04" w:rsidP="00DC6A71">
      <w:pPr>
        <w:pStyle w:val="datumtevilka"/>
      </w:pPr>
    </w:p>
    <w:p w14:paraId="70780AE1" w14:textId="72524D1E" w:rsidR="007D75CF" w:rsidRPr="00202A77" w:rsidRDefault="007D75CF" w:rsidP="00DC6A71">
      <w:pPr>
        <w:pStyle w:val="datumtevilka"/>
      </w:pPr>
      <w:r w:rsidRPr="00202A77">
        <w:t xml:space="preserve">Številka: </w:t>
      </w:r>
      <w:r w:rsidRPr="00202A77">
        <w:tab/>
      </w:r>
      <w:r w:rsidR="005233F2">
        <w:t>477-</w:t>
      </w:r>
      <w:r w:rsidR="00250102">
        <w:t>253/2018-</w:t>
      </w:r>
      <w:r w:rsidR="00E73448">
        <w:t>97</w:t>
      </w:r>
    </w:p>
    <w:p w14:paraId="4846531F" w14:textId="2E5083E1" w:rsidR="007D75CF" w:rsidRPr="00202A77" w:rsidRDefault="00C250D5" w:rsidP="00DC6A71">
      <w:pPr>
        <w:pStyle w:val="datumtevilka"/>
      </w:pPr>
      <w:r w:rsidRPr="00202A77">
        <w:t xml:space="preserve">Datum: </w:t>
      </w:r>
      <w:r w:rsidRPr="00202A77">
        <w:tab/>
      </w:r>
      <w:r w:rsidR="00250102">
        <w:t>3</w:t>
      </w:r>
      <w:r w:rsidR="00E73448">
        <w:t>.</w:t>
      </w:r>
      <w:r w:rsidR="005233F2">
        <w:t xml:space="preserve"> </w:t>
      </w:r>
      <w:r w:rsidR="00C66953">
        <w:t>7</w:t>
      </w:r>
      <w:r w:rsidR="005233F2">
        <w:t>. 2026</w:t>
      </w:r>
      <w:r w:rsidR="007D75CF" w:rsidRPr="00202A77">
        <w:t xml:space="preserve"> </w:t>
      </w:r>
    </w:p>
    <w:p w14:paraId="4CEFAFFE" w14:textId="77777777" w:rsidR="007D75CF" w:rsidRPr="00202A77" w:rsidRDefault="007D75CF" w:rsidP="007D75CF">
      <w:pPr>
        <w:rPr>
          <w:lang w:val="sl-SI"/>
        </w:rPr>
      </w:pPr>
    </w:p>
    <w:p w14:paraId="7753C2DA" w14:textId="77777777" w:rsidR="007D75CF" w:rsidRPr="00202A77" w:rsidRDefault="007D75CF" w:rsidP="007D75CF">
      <w:pPr>
        <w:rPr>
          <w:lang w:val="sl-SI"/>
        </w:rPr>
      </w:pPr>
    </w:p>
    <w:p w14:paraId="2D7A8DEC" w14:textId="1BD34180" w:rsidR="00D06A04" w:rsidRPr="00D06A04" w:rsidRDefault="00D06A04" w:rsidP="00D06A04">
      <w:pPr>
        <w:jc w:val="both"/>
        <w:rPr>
          <w:rFonts w:cs="Arial"/>
          <w:lang w:val="sl-SI"/>
        </w:rPr>
      </w:pPr>
      <w:r w:rsidRPr="00D06A04">
        <w:rPr>
          <w:rFonts w:cs="Arial"/>
          <w:lang w:val="sl-SI"/>
        </w:rPr>
        <w:t xml:space="preserve">Republika Slovenija, Ministrstvo za </w:t>
      </w:r>
      <w:r w:rsidR="007A7869">
        <w:rPr>
          <w:rFonts w:cs="Arial"/>
          <w:lang w:val="sl-SI"/>
        </w:rPr>
        <w:t xml:space="preserve">notranje zadeve in </w:t>
      </w:r>
      <w:r w:rsidRPr="00D06A04">
        <w:rPr>
          <w:rFonts w:cs="Arial"/>
          <w:lang w:val="sl-SI"/>
        </w:rPr>
        <w:t>javno upravo, Tržaška cesta 21, Ljubljana, skladno z 52. in 54. členom Zakona o stvarnem premoženju države in samoupravnih lokalnih skupnosti (Uradni list RS, št. 11/18</w:t>
      </w:r>
      <w:r w:rsidR="005F7877">
        <w:rPr>
          <w:rFonts w:cs="Arial"/>
          <w:lang w:val="sl-SI"/>
        </w:rPr>
        <w:t xml:space="preserve">, </w:t>
      </w:r>
      <w:r w:rsidRPr="00D06A04">
        <w:rPr>
          <w:rFonts w:cs="Arial"/>
          <w:lang w:val="sl-SI"/>
        </w:rPr>
        <w:t xml:space="preserve">79/18 </w:t>
      </w:r>
      <w:r w:rsidR="005F7877">
        <w:rPr>
          <w:rFonts w:cs="Arial"/>
          <w:lang w:val="sl-SI"/>
        </w:rPr>
        <w:t xml:space="preserve">in </w:t>
      </w:r>
      <w:r w:rsidR="005020D6">
        <w:rPr>
          <w:rFonts w:cs="Arial"/>
          <w:lang w:val="sl-SI"/>
        </w:rPr>
        <w:t xml:space="preserve">78/23 – ZORR </w:t>
      </w:r>
      <w:r w:rsidRPr="00D06A04">
        <w:rPr>
          <w:rFonts w:cs="Arial"/>
          <w:lang w:val="sl-SI"/>
        </w:rPr>
        <w:t>- v nadaljevanju: ZSPDSLS-1) in 19. členom Uredbe o stvarnem premoženju države in samoupravnih lokalnih skupnosti (Uradni list RS, št. 31/18) objavlja</w:t>
      </w:r>
    </w:p>
    <w:p w14:paraId="51A36ACE" w14:textId="77777777" w:rsidR="00D06A04" w:rsidRPr="00D06A04" w:rsidRDefault="00D06A04" w:rsidP="00D06A04">
      <w:pPr>
        <w:jc w:val="center"/>
        <w:rPr>
          <w:rFonts w:cs="Arial"/>
          <w:b/>
          <w:lang w:val="sl-SI"/>
        </w:rPr>
      </w:pPr>
    </w:p>
    <w:p w14:paraId="05453309" w14:textId="77777777" w:rsidR="00D06A04" w:rsidRPr="00D06A04" w:rsidRDefault="00D06A04" w:rsidP="00D06A04">
      <w:pPr>
        <w:jc w:val="center"/>
        <w:rPr>
          <w:rFonts w:cs="Arial"/>
          <w:b/>
          <w:lang w:val="sl-SI"/>
        </w:rPr>
      </w:pPr>
    </w:p>
    <w:p w14:paraId="4AC39DB6" w14:textId="7E4C2BFC" w:rsidR="00D06A04" w:rsidRPr="00D06A04" w:rsidRDefault="00D06A04" w:rsidP="00D06A04">
      <w:pPr>
        <w:jc w:val="center"/>
        <w:rPr>
          <w:rFonts w:cs="Arial"/>
          <w:b/>
          <w:lang w:val="it-IT"/>
        </w:rPr>
      </w:pPr>
      <w:r w:rsidRPr="00D06A04">
        <w:rPr>
          <w:rFonts w:cs="Arial"/>
          <w:b/>
          <w:lang w:val="it-IT"/>
        </w:rPr>
        <w:t>NAMERO ZA PRODAJO NEPREMIČNIN</w:t>
      </w:r>
      <w:r w:rsidR="005020D6">
        <w:rPr>
          <w:rFonts w:cs="Arial"/>
          <w:b/>
          <w:lang w:val="it-IT"/>
        </w:rPr>
        <w:t>E</w:t>
      </w:r>
      <w:r w:rsidRPr="00D06A04">
        <w:rPr>
          <w:rFonts w:cs="Arial"/>
          <w:b/>
          <w:lang w:val="it-IT"/>
        </w:rPr>
        <w:t xml:space="preserve"> S PARC. ŠT. </w:t>
      </w:r>
      <w:r w:rsidR="00464BC1">
        <w:rPr>
          <w:rFonts w:cs="Arial"/>
          <w:b/>
          <w:bCs/>
          <w:lang w:val="it-IT"/>
        </w:rPr>
        <w:t>2405</w:t>
      </w:r>
      <w:r w:rsidRPr="00D06A04">
        <w:rPr>
          <w:rFonts w:cs="Arial"/>
          <w:b/>
          <w:bCs/>
          <w:lang w:val="it-IT"/>
        </w:rPr>
        <w:t xml:space="preserve"> K.O. </w:t>
      </w:r>
      <w:r w:rsidR="00464BC1">
        <w:rPr>
          <w:rFonts w:cs="Arial"/>
          <w:b/>
          <w:bCs/>
          <w:lang w:val="it-IT"/>
        </w:rPr>
        <w:t>127</w:t>
      </w:r>
      <w:r w:rsidRPr="00D06A04">
        <w:rPr>
          <w:rFonts w:cs="Arial"/>
          <w:b/>
          <w:bCs/>
          <w:lang w:val="it-IT"/>
        </w:rPr>
        <w:t xml:space="preserve"> - </w:t>
      </w:r>
      <w:r w:rsidR="00464BC1">
        <w:rPr>
          <w:rFonts w:cs="Arial"/>
          <w:b/>
          <w:bCs/>
          <w:lang w:val="it-IT"/>
        </w:rPr>
        <w:t>KROG</w:t>
      </w:r>
      <w:r w:rsidRPr="00D06A04">
        <w:rPr>
          <w:rFonts w:cs="Arial"/>
          <w:b/>
          <w:lang w:val="it-IT"/>
        </w:rPr>
        <w:t xml:space="preserve"> PO METODI NEPOSREDNE POGODBE </w:t>
      </w:r>
    </w:p>
    <w:p w14:paraId="4D8626DC" w14:textId="77777777" w:rsidR="00D06A04" w:rsidRPr="00D06A04" w:rsidRDefault="00D06A04" w:rsidP="00D06A04">
      <w:pPr>
        <w:jc w:val="center"/>
        <w:rPr>
          <w:rFonts w:cs="Arial"/>
          <w:b/>
          <w:lang w:val="it-IT"/>
        </w:rPr>
      </w:pPr>
    </w:p>
    <w:p w14:paraId="2E8D944C" w14:textId="77777777" w:rsidR="00D06A04" w:rsidRPr="00E73448" w:rsidRDefault="00D06A04" w:rsidP="00D06A04">
      <w:pPr>
        <w:jc w:val="both"/>
        <w:rPr>
          <w:rFonts w:cs="Arial"/>
          <w:lang w:val="sl-SI"/>
        </w:rPr>
      </w:pPr>
    </w:p>
    <w:p w14:paraId="087F014D" w14:textId="77777777" w:rsidR="00D06A04" w:rsidRPr="00E73448" w:rsidRDefault="00D06A04" w:rsidP="00D06A04">
      <w:pPr>
        <w:jc w:val="both"/>
        <w:rPr>
          <w:rFonts w:cs="Arial"/>
          <w:b/>
          <w:u w:val="single"/>
          <w:lang w:val="sl-SI"/>
        </w:rPr>
      </w:pPr>
      <w:r w:rsidRPr="00E73448">
        <w:rPr>
          <w:rFonts w:cs="Arial"/>
          <w:b/>
          <w:u w:val="single"/>
          <w:lang w:val="sl-SI"/>
        </w:rPr>
        <w:t xml:space="preserve">1. Naziv in sedež organizatorja prodaje </w:t>
      </w:r>
    </w:p>
    <w:p w14:paraId="0B61AAB6" w14:textId="12632D71" w:rsidR="00D06A04" w:rsidRPr="00E73448" w:rsidRDefault="00D06A04" w:rsidP="00D06A04">
      <w:pPr>
        <w:jc w:val="both"/>
        <w:rPr>
          <w:rFonts w:cs="Arial"/>
          <w:lang w:val="sl-SI"/>
        </w:rPr>
      </w:pPr>
      <w:r w:rsidRPr="00E73448">
        <w:rPr>
          <w:rFonts w:cs="Arial"/>
          <w:lang w:val="sl-SI"/>
        </w:rPr>
        <w:t xml:space="preserve">Republika Slovenija, Ministrstvo za </w:t>
      </w:r>
      <w:r w:rsidR="00FB5AE5">
        <w:rPr>
          <w:rFonts w:cs="Arial"/>
          <w:lang w:val="sl-SI"/>
        </w:rPr>
        <w:t xml:space="preserve">notranje zadeve in </w:t>
      </w:r>
      <w:r w:rsidRPr="00E73448">
        <w:rPr>
          <w:rFonts w:cs="Arial"/>
          <w:lang w:val="sl-SI"/>
        </w:rPr>
        <w:t>javno upravo, Tržaška cesta 21, 1000 Ljubljana.</w:t>
      </w:r>
    </w:p>
    <w:p w14:paraId="3CDEC363" w14:textId="77777777" w:rsidR="00D06A04" w:rsidRPr="00E73448" w:rsidRDefault="00D06A04" w:rsidP="00D06A04">
      <w:pPr>
        <w:jc w:val="both"/>
        <w:rPr>
          <w:rFonts w:cs="Arial"/>
          <w:lang w:val="sl-SI"/>
        </w:rPr>
      </w:pPr>
    </w:p>
    <w:p w14:paraId="48FA7A71" w14:textId="77777777" w:rsidR="00D06A04" w:rsidRPr="00E73448" w:rsidRDefault="00D06A04" w:rsidP="00D06A04">
      <w:pPr>
        <w:jc w:val="both"/>
        <w:rPr>
          <w:rFonts w:cs="Arial"/>
          <w:b/>
          <w:u w:val="single"/>
          <w:lang w:val="sl-SI"/>
        </w:rPr>
      </w:pPr>
      <w:r w:rsidRPr="00E73448">
        <w:rPr>
          <w:rFonts w:cs="Arial"/>
          <w:b/>
          <w:u w:val="single"/>
          <w:lang w:val="sl-SI"/>
        </w:rPr>
        <w:t xml:space="preserve">2. Predmet prodaje </w:t>
      </w:r>
    </w:p>
    <w:p w14:paraId="4C3813D9" w14:textId="540D628F" w:rsidR="00D06A04" w:rsidRPr="00E73448" w:rsidRDefault="00D06A04" w:rsidP="00D06A04">
      <w:pPr>
        <w:autoSpaceDE w:val="0"/>
        <w:autoSpaceDN w:val="0"/>
        <w:adjustRightInd w:val="0"/>
        <w:jc w:val="both"/>
        <w:rPr>
          <w:rFonts w:cs="Arial"/>
          <w:lang w:val="sl-SI"/>
        </w:rPr>
      </w:pPr>
      <w:r w:rsidRPr="00E73448">
        <w:rPr>
          <w:rFonts w:cs="Arial"/>
          <w:lang w:val="sl-SI"/>
        </w:rPr>
        <w:t xml:space="preserve">Predmet prodaje </w:t>
      </w:r>
      <w:r w:rsidR="00FB5AE5">
        <w:rPr>
          <w:rFonts w:cs="Arial"/>
          <w:lang w:val="sl-SI"/>
        </w:rPr>
        <w:t>je</w:t>
      </w:r>
      <w:r w:rsidRPr="00E73448">
        <w:rPr>
          <w:rFonts w:cs="Arial"/>
          <w:lang w:val="sl-SI"/>
        </w:rPr>
        <w:t xml:space="preserve"> naslednj</w:t>
      </w:r>
      <w:r w:rsidR="00B37211">
        <w:rPr>
          <w:rFonts w:cs="Arial"/>
          <w:lang w:val="sl-SI"/>
        </w:rPr>
        <w:t>e</w:t>
      </w:r>
      <w:r w:rsidRPr="00E73448">
        <w:rPr>
          <w:rFonts w:cs="Arial"/>
          <w:lang w:val="sl-SI"/>
        </w:rPr>
        <w:t xml:space="preserve"> nepremičn</w:t>
      </w:r>
      <w:r w:rsidR="00BF5BED">
        <w:rPr>
          <w:rFonts w:cs="Arial"/>
          <w:lang w:val="sl-SI"/>
        </w:rPr>
        <w:t>o premoženje</w:t>
      </w:r>
      <w:r w:rsidR="00FB5AE5">
        <w:rPr>
          <w:rFonts w:cs="Arial"/>
          <w:lang w:val="sl-SI"/>
        </w:rPr>
        <w:t>:</w:t>
      </w:r>
    </w:p>
    <w:tbl>
      <w:tblPr>
        <w:tblW w:w="6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6"/>
        <w:gridCol w:w="993"/>
        <w:gridCol w:w="1275"/>
        <w:gridCol w:w="2416"/>
      </w:tblGrid>
      <w:tr w:rsidR="00D06A04" w14:paraId="3677B8E1" w14:textId="77777777">
        <w:trPr>
          <w:jc w:val="center"/>
        </w:trPr>
        <w:tc>
          <w:tcPr>
            <w:tcW w:w="169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nil"/>
            </w:tcBorders>
            <w:shd w:val="clear" w:color="auto" w:fill="4472C4"/>
            <w:vAlign w:val="center"/>
          </w:tcPr>
          <w:p w14:paraId="1E5E3AA9" w14:textId="77777777" w:rsidR="00D06A04" w:rsidRDefault="00D06A04">
            <w:pPr>
              <w:jc w:val="center"/>
              <w:rPr>
                <w:rFonts w:cs="Arial"/>
                <w:b/>
                <w:bCs/>
                <w:iCs/>
                <w:color w:val="FFFFFF"/>
                <w:sz w:val="16"/>
                <w:szCs w:val="16"/>
                <w:lang w:val="sl-SI"/>
              </w:rPr>
            </w:pPr>
            <w:r>
              <w:rPr>
                <w:rFonts w:cs="Arial"/>
                <w:b/>
                <w:bCs/>
                <w:iCs/>
                <w:color w:val="FFFFFF"/>
                <w:sz w:val="16"/>
                <w:szCs w:val="16"/>
                <w:lang w:val="sl-SI"/>
              </w:rPr>
              <w:t>katastrska občina</w:t>
            </w:r>
          </w:p>
        </w:tc>
        <w:tc>
          <w:tcPr>
            <w:tcW w:w="993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4472C4"/>
            <w:vAlign w:val="center"/>
            <w:hideMark/>
          </w:tcPr>
          <w:p w14:paraId="1FFD1C2B" w14:textId="77777777" w:rsidR="00D06A04" w:rsidRDefault="00D06A04">
            <w:pPr>
              <w:jc w:val="center"/>
              <w:rPr>
                <w:rFonts w:cs="Arial"/>
                <w:b/>
                <w:bCs/>
                <w:iCs/>
                <w:color w:val="FFFFFF"/>
                <w:sz w:val="16"/>
                <w:szCs w:val="16"/>
                <w:lang w:val="sl-SI"/>
              </w:rPr>
            </w:pPr>
            <w:r>
              <w:rPr>
                <w:rFonts w:cs="Arial"/>
                <w:b/>
                <w:bCs/>
                <w:iCs/>
                <w:color w:val="FFFFFF"/>
                <w:sz w:val="16"/>
                <w:szCs w:val="16"/>
                <w:lang w:val="sl-SI"/>
              </w:rPr>
              <w:t>parc. št.</w:t>
            </w:r>
          </w:p>
        </w:tc>
        <w:tc>
          <w:tcPr>
            <w:tcW w:w="1275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4472C4"/>
            <w:vAlign w:val="center"/>
            <w:hideMark/>
          </w:tcPr>
          <w:p w14:paraId="4C2E6EFE" w14:textId="77777777" w:rsidR="00D06A04" w:rsidRDefault="00D06A04">
            <w:pPr>
              <w:jc w:val="center"/>
              <w:rPr>
                <w:rFonts w:cs="Arial"/>
                <w:b/>
                <w:bCs/>
                <w:iCs/>
                <w:color w:val="FFFFFF"/>
                <w:sz w:val="16"/>
                <w:szCs w:val="16"/>
                <w:lang w:val="sl-SI"/>
              </w:rPr>
            </w:pPr>
            <w:r>
              <w:rPr>
                <w:rFonts w:cs="Arial"/>
                <w:b/>
                <w:bCs/>
                <w:iCs/>
                <w:color w:val="FFFFFF"/>
                <w:sz w:val="16"/>
                <w:szCs w:val="16"/>
                <w:lang w:val="sl-SI"/>
              </w:rPr>
              <w:t>izmera po GURS</w:t>
            </w:r>
          </w:p>
        </w:tc>
        <w:tc>
          <w:tcPr>
            <w:tcW w:w="2416" w:type="dxa"/>
            <w:tcBorders>
              <w:top w:val="single" w:sz="4" w:space="0" w:color="4472C4"/>
              <w:left w:val="nil"/>
              <w:bottom w:val="single" w:sz="4" w:space="0" w:color="4472C4"/>
              <w:right w:val="single" w:sz="4" w:space="0" w:color="4472C4"/>
            </w:tcBorders>
            <w:shd w:val="clear" w:color="auto" w:fill="4472C4"/>
            <w:vAlign w:val="center"/>
          </w:tcPr>
          <w:p w14:paraId="2C64EA28" w14:textId="77777777" w:rsidR="00D06A04" w:rsidRDefault="00D06A04">
            <w:pPr>
              <w:jc w:val="center"/>
              <w:rPr>
                <w:rFonts w:cs="Arial"/>
                <w:b/>
                <w:bCs/>
                <w:iCs/>
                <w:color w:val="FFFFFF"/>
                <w:sz w:val="16"/>
                <w:szCs w:val="16"/>
                <w:lang w:val="sl-SI"/>
              </w:rPr>
            </w:pPr>
            <w:r>
              <w:rPr>
                <w:rFonts w:cs="Arial"/>
                <w:b/>
                <w:bCs/>
                <w:iCs/>
                <w:color w:val="FFFFFF"/>
                <w:sz w:val="16"/>
                <w:szCs w:val="16"/>
                <w:lang w:val="sl-SI"/>
              </w:rPr>
              <w:t>dejanska raba</w:t>
            </w:r>
          </w:p>
        </w:tc>
      </w:tr>
      <w:tr w:rsidR="00D06A04" w14:paraId="6FB20FC6" w14:textId="77777777">
        <w:trPr>
          <w:trHeight w:val="387"/>
          <w:jc w:val="center"/>
        </w:trPr>
        <w:tc>
          <w:tcPr>
            <w:tcW w:w="1696" w:type="dxa"/>
            <w:shd w:val="clear" w:color="auto" w:fill="D9E2F3"/>
            <w:vAlign w:val="center"/>
          </w:tcPr>
          <w:p w14:paraId="29FC59FE" w14:textId="53BE1D66" w:rsidR="00D06A04" w:rsidRDefault="00FB5AE5">
            <w:pPr>
              <w:jc w:val="center"/>
              <w:rPr>
                <w:rFonts w:cs="Arial"/>
                <w:b/>
                <w:bCs/>
                <w:sz w:val="16"/>
                <w:szCs w:val="16"/>
                <w:lang w:val="sl-SI"/>
              </w:rPr>
            </w:pPr>
            <w:r>
              <w:rPr>
                <w:rFonts w:cs="Arial"/>
                <w:b/>
                <w:bCs/>
                <w:sz w:val="16"/>
                <w:szCs w:val="16"/>
                <w:lang w:val="sl-SI"/>
              </w:rPr>
              <w:t>127 - Krog</w:t>
            </w:r>
          </w:p>
        </w:tc>
        <w:tc>
          <w:tcPr>
            <w:tcW w:w="993" w:type="dxa"/>
            <w:shd w:val="clear" w:color="auto" w:fill="D9E2F3"/>
            <w:vAlign w:val="center"/>
          </w:tcPr>
          <w:p w14:paraId="51153F56" w14:textId="1EA2D061" w:rsidR="00D06A04" w:rsidRDefault="00FB5AE5">
            <w:pPr>
              <w:jc w:val="center"/>
              <w:rPr>
                <w:rFonts w:cs="Arial"/>
                <w:b/>
                <w:bCs/>
                <w:sz w:val="16"/>
                <w:szCs w:val="16"/>
                <w:lang w:val="sl-SI"/>
              </w:rPr>
            </w:pPr>
            <w:r>
              <w:rPr>
                <w:rFonts w:cs="Arial"/>
                <w:b/>
                <w:bCs/>
                <w:sz w:val="16"/>
                <w:szCs w:val="16"/>
                <w:lang w:val="sl-SI"/>
              </w:rPr>
              <w:t>2405</w:t>
            </w:r>
          </w:p>
        </w:tc>
        <w:tc>
          <w:tcPr>
            <w:tcW w:w="1275" w:type="dxa"/>
            <w:shd w:val="clear" w:color="auto" w:fill="D9E2F3"/>
            <w:vAlign w:val="center"/>
          </w:tcPr>
          <w:p w14:paraId="372BACD2" w14:textId="792A2783" w:rsidR="00D06A04" w:rsidRDefault="00424FAB">
            <w:pPr>
              <w:jc w:val="center"/>
              <w:rPr>
                <w:rFonts w:cs="Arial"/>
                <w:b/>
                <w:bCs/>
                <w:sz w:val="16"/>
                <w:szCs w:val="16"/>
                <w:lang w:val="sl-SI"/>
              </w:rPr>
            </w:pPr>
            <w:r>
              <w:rPr>
                <w:rFonts w:cs="Arial"/>
                <w:b/>
                <w:bCs/>
                <w:sz w:val="16"/>
                <w:szCs w:val="16"/>
                <w:lang w:val="sl-SI"/>
              </w:rPr>
              <w:t xml:space="preserve">1.289,00 </w:t>
            </w:r>
            <w:r w:rsidR="00D06A04">
              <w:rPr>
                <w:rFonts w:cs="Arial"/>
                <w:b/>
                <w:bCs/>
                <w:sz w:val="16"/>
                <w:szCs w:val="16"/>
                <w:lang w:val="sl-SI"/>
              </w:rPr>
              <w:t>m</w:t>
            </w:r>
            <w:r w:rsidR="00D06A04">
              <w:rPr>
                <w:rFonts w:cs="Arial"/>
                <w:b/>
                <w:bCs/>
                <w:sz w:val="16"/>
                <w:szCs w:val="16"/>
                <w:vertAlign w:val="superscript"/>
                <w:lang w:val="sl-SI"/>
              </w:rPr>
              <w:t>2</w:t>
            </w:r>
          </w:p>
        </w:tc>
        <w:tc>
          <w:tcPr>
            <w:tcW w:w="2416" w:type="dxa"/>
            <w:shd w:val="clear" w:color="auto" w:fill="D9E2F3"/>
            <w:vAlign w:val="center"/>
          </w:tcPr>
          <w:p w14:paraId="2191C151" w14:textId="77777777" w:rsidR="00D06A04" w:rsidRDefault="00D06A04">
            <w:pPr>
              <w:jc w:val="center"/>
              <w:rPr>
                <w:rFonts w:cs="Arial"/>
                <w:b/>
                <w:bCs/>
                <w:sz w:val="16"/>
                <w:szCs w:val="16"/>
                <w:lang w:val="sl-SI"/>
              </w:rPr>
            </w:pPr>
            <w:r>
              <w:rPr>
                <w:rFonts w:cs="Arial"/>
                <w:b/>
                <w:bCs/>
                <w:sz w:val="16"/>
                <w:szCs w:val="16"/>
                <w:lang w:val="sl-SI"/>
              </w:rPr>
              <w:t>pozidano stavbno zemljišče</w:t>
            </w:r>
          </w:p>
        </w:tc>
      </w:tr>
    </w:tbl>
    <w:p w14:paraId="5CCB7200" w14:textId="77777777" w:rsidR="00D06A04" w:rsidRPr="00E73448" w:rsidRDefault="00D06A04" w:rsidP="00D06A04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lang w:val="sl-SI"/>
        </w:rPr>
      </w:pPr>
    </w:p>
    <w:p w14:paraId="03E153F4" w14:textId="4DE2141C" w:rsidR="00D06A04" w:rsidRPr="00E73448" w:rsidRDefault="00D06A04" w:rsidP="009217B1">
      <w:pPr>
        <w:spacing w:line="240" w:lineRule="exact"/>
        <w:contextualSpacing/>
        <w:jc w:val="both"/>
        <w:rPr>
          <w:rFonts w:cs="Arial"/>
          <w:u w:val="single"/>
          <w:lang w:val="sl-SI"/>
        </w:rPr>
      </w:pPr>
      <w:r w:rsidRPr="00E73448">
        <w:rPr>
          <w:rFonts w:cs="Arial"/>
          <w:lang w:val="sl-SI"/>
        </w:rPr>
        <w:t>Nepremičnin</w:t>
      </w:r>
      <w:r w:rsidR="00424FAB">
        <w:rPr>
          <w:rFonts w:cs="Arial"/>
          <w:lang w:val="sl-SI"/>
        </w:rPr>
        <w:t xml:space="preserve">a </w:t>
      </w:r>
      <w:r w:rsidRPr="00E73448">
        <w:rPr>
          <w:rFonts w:cs="Arial"/>
          <w:lang w:val="sl-SI"/>
        </w:rPr>
        <w:t xml:space="preserve">se nahaja v </w:t>
      </w:r>
      <w:r w:rsidR="00666D93">
        <w:rPr>
          <w:rFonts w:cs="Arial"/>
          <w:lang w:val="sl-SI"/>
        </w:rPr>
        <w:t xml:space="preserve">strnjenem delu </w:t>
      </w:r>
      <w:r w:rsidRPr="00E73448">
        <w:rPr>
          <w:rFonts w:cs="Arial"/>
          <w:lang w:val="sl-SI"/>
        </w:rPr>
        <w:t>naselj</w:t>
      </w:r>
      <w:r w:rsidR="00666D93">
        <w:rPr>
          <w:rFonts w:cs="Arial"/>
          <w:lang w:val="sl-SI"/>
        </w:rPr>
        <w:t>a</w:t>
      </w:r>
      <w:r w:rsidRPr="00E73448">
        <w:rPr>
          <w:rFonts w:cs="Arial"/>
          <w:lang w:val="sl-SI"/>
        </w:rPr>
        <w:t xml:space="preserve"> </w:t>
      </w:r>
      <w:r w:rsidR="00A41C19">
        <w:rPr>
          <w:rFonts w:cs="Arial"/>
          <w:lang w:val="sl-SI"/>
        </w:rPr>
        <w:t>Krog</w:t>
      </w:r>
      <w:r w:rsidR="00666D93">
        <w:rPr>
          <w:rFonts w:cs="Arial"/>
          <w:lang w:val="sl-SI"/>
        </w:rPr>
        <w:t>, ki leži</w:t>
      </w:r>
      <w:r w:rsidRPr="00E73448">
        <w:rPr>
          <w:rFonts w:cs="Arial"/>
          <w:lang w:val="sl-SI"/>
        </w:rPr>
        <w:t xml:space="preserve"> v Mestni občini Murska Sobota. Nepremičnin</w:t>
      </w:r>
      <w:r w:rsidR="001A0512">
        <w:rPr>
          <w:rFonts w:cs="Arial"/>
          <w:lang w:val="sl-SI"/>
        </w:rPr>
        <w:t>a</w:t>
      </w:r>
      <w:r w:rsidRPr="00E73448">
        <w:rPr>
          <w:rFonts w:cs="Arial"/>
          <w:lang w:val="sl-SI"/>
        </w:rPr>
        <w:t xml:space="preserve"> </w:t>
      </w:r>
      <w:r w:rsidR="001A0512">
        <w:rPr>
          <w:rFonts w:cs="Arial"/>
          <w:lang w:val="sl-SI"/>
        </w:rPr>
        <w:t>je</w:t>
      </w:r>
      <w:r w:rsidRPr="00E73448">
        <w:rPr>
          <w:rFonts w:cs="Arial"/>
          <w:lang w:val="sl-SI"/>
        </w:rPr>
        <w:t xml:space="preserve"> v solasti Republike Slovenije v deležu do </w:t>
      </w:r>
      <w:r w:rsidR="001A0512">
        <w:rPr>
          <w:rFonts w:cs="Arial"/>
          <w:lang w:val="sl-SI"/>
        </w:rPr>
        <w:t>3</w:t>
      </w:r>
      <w:r w:rsidRPr="00E73448">
        <w:rPr>
          <w:rFonts w:cs="Arial"/>
          <w:lang w:val="sl-SI"/>
        </w:rPr>
        <w:t>/2</w:t>
      </w:r>
      <w:r w:rsidR="001A0512">
        <w:rPr>
          <w:rFonts w:cs="Arial"/>
          <w:lang w:val="sl-SI"/>
        </w:rPr>
        <w:t>00</w:t>
      </w:r>
      <w:r w:rsidRPr="00E73448">
        <w:rPr>
          <w:rFonts w:cs="Arial"/>
          <w:lang w:val="sl-SI"/>
        </w:rPr>
        <w:t xml:space="preserve">, v solasti  Mestne občine Murska Sobota v deležu do </w:t>
      </w:r>
      <w:r w:rsidR="001A0512">
        <w:rPr>
          <w:rFonts w:cs="Arial"/>
          <w:lang w:val="sl-SI"/>
        </w:rPr>
        <w:t>9</w:t>
      </w:r>
      <w:r w:rsidRPr="00E73448">
        <w:rPr>
          <w:rFonts w:cs="Arial"/>
          <w:lang w:val="sl-SI"/>
        </w:rPr>
        <w:t>3/</w:t>
      </w:r>
      <w:r w:rsidR="001A0512">
        <w:rPr>
          <w:rFonts w:cs="Arial"/>
          <w:lang w:val="sl-SI"/>
        </w:rPr>
        <w:t>20</w:t>
      </w:r>
      <w:r w:rsidRPr="00E73448">
        <w:rPr>
          <w:rFonts w:cs="Arial"/>
          <w:lang w:val="sl-SI"/>
        </w:rPr>
        <w:t>0 ter fizične osebe v deležu do 1</w:t>
      </w:r>
      <w:r w:rsidR="00D86E18">
        <w:rPr>
          <w:rFonts w:cs="Arial"/>
          <w:lang w:val="sl-SI"/>
        </w:rPr>
        <w:t>3</w:t>
      </w:r>
      <w:r w:rsidRPr="00E73448">
        <w:rPr>
          <w:rFonts w:cs="Arial"/>
          <w:lang w:val="sl-SI"/>
        </w:rPr>
        <w:t>/2</w:t>
      </w:r>
      <w:r w:rsidR="00D86E18">
        <w:rPr>
          <w:rFonts w:cs="Arial"/>
          <w:lang w:val="sl-SI"/>
        </w:rPr>
        <w:t>5</w:t>
      </w:r>
      <w:r w:rsidRPr="00E73448">
        <w:rPr>
          <w:rFonts w:cs="Arial"/>
          <w:lang w:val="sl-SI"/>
        </w:rPr>
        <w:t xml:space="preserve">. </w:t>
      </w:r>
      <w:r w:rsidRPr="00E73448">
        <w:rPr>
          <w:rFonts w:cs="Arial"/>
          <w:u w:val="single"/>
          <w:lang w:val="sl-SI"/>
        </w:rPr>
        <w:t xml:space="preserve">Predmet prodaje sta deleža Republike Slovenije in Mestne občine Murska Sobota. </w:t>
      </w:r>
    </w:p>
    <w:p w14:paraId="765E64F8" w14:textId="77777777" w:rsidR="00D06A04" w:rsidRPr="00E73448" w:rsidRDefault="00D06A04" w:rsidP="009217B1">
      <w:pPr>
        <w:spacing w:line="240" w:lineRule="exact"/>
        <w:contextualSpacing/>
        <w:jc w:val="both"/>
        <w:rPr>
          <w:rFonts w:cs="Arial"/>
          <w:u w:val="single"/>
          <w:lang w:val="sl-SI"/>
        </w:rPr>
      </w:pPr>
    </w:p>
    <w:p w14:paraId="1E547A2D" w14:textId="77777777" w:rsidR="00D06A04" w:rsidRPr="00E73448" w:rsidRDefault="00D06A04" w:rsidP="009217B1">
      <w:pPr>
        <w:pBdr>
          <w:top w:val="nil"/>
          <w:left w:val="nil"/>
          <w:bottom w:val="nil"/>
          <w:right w:val="nil"/>
          <w:between w:val="nil"/>
        </w:pBdr>
        <w:spacing w:line="240" w:lineRule="exact"/>
        <w:jc w:val="both"/>
        <w:rPr>
          <w:rFonts w:cs="Arial"/>
          <w:u w:val="single"/>
          <w:lang w:val="sl-SI"/>
        </w:rPr>
      </w:pPr>
      <w:r w:rsidRPr="00E73448">
        <w:rPr>
          <w:rFonts w:cs="Arial"/>
          <w:b/>
          <w:bCs/>
          <w:u w:val="single"/>
          <w:lang w:val="sl-SI"/>
        </w:rPr>
        <w:t>Solastniški delež solastnika NI predmet prodaje</w:t>
      </w:r>
      <w:r w:rsidRPr="00E73448">
        <w:rPr>
          <w:rFonts w:cs="Arial"/>
          <w:lang w:val="sl-SI"/>
        </w:rPr>
        <w:t>.</w:t>
      </w:r>
      <w:r w:rsidRPr="00E73448">
        <w:rPr>
          <w:rFonts w:eastAsia="Arial" w:cs="Arial"/>
          <w:color w:val="000000"/>
          <w:lang w:val="sl-SI"/>
        </w:rPr>
        <w:t xml:space="preserve"> Solastnik ima na podlagi tretjega odstavka 66. člena Stvarnopravnega zakonika (Uradni list RS, št. 87/02, 91/13 in 23/20) predkupno pravico.</w:t>
      </w:r>
    </w:p>
    <w:p w14:paraId="29DFE265" w14:textId="77777777" w:rsidR="00D06A04" w:rsidRPr="00E73448" w:rsidRDefault="00D06A04" w:rsidP="00D06A04">
      <w:pPr>
        <w:contextualSpacing/>
        <w:jc w:val="both"/>
        <w:rPr>
          <w:rFonts w:cs="Arial"/>
          <w:u w:val="single"/>
          <w:lang w:val="sl-SI"/>
        </w:rPr>
      </w:pPr>
    </w:p>
    <w:p w14:paraId="0CFD1290" w14:textId="377E4751" w:rsidR="00D06A04" w:rsidRPr="00E73448" w:rsidRDefault="00D06A04" w:rsidP="00D06A04">
      <w:pPr>
        <w:pBdr>
          <w:top w:val="nil"/>
          <w:left w:val="nil"/>
          <w:bottom w:val="nil"/>
          <w:right w:val="nil"/>
          <w:between w:val="nil"/>
        </w:pBdr>
        <w:spacing w:line="240" w:lineRule="exact"/>
        <w:contextualSpacing/>
        <w:jc w:val="both"/>
        <w:rPr>
          <w:rFonts w:eastAsia="Arial" w:cs="Arial"/>
          <w:color w:val="000000"/>
          <w:lang w:val="sl-SI"/>
        </w:rPr>
      </w:pPr>
      <w:r w:rsidRPr="00E73448">
        <w:rPr>
          <w:rFonts w:cs="Arial"/>
          <w:lang w:val="sl-SI"/>
        </w:rPr>
        <w:t>Nepremičnin</w:t>
      </w:r>
      <w:r w:rsidR="00D86E18">
        <w:rPr>
          <w:rFonts w:cs="Arial"/>
          <w:lang w:val="sl-SI"/>
        </w:rPr>
        <w:t>a</w:t>
      </w:r>
      <w:r w:rsidRPr="00E73448">
        <w:rPr>
          <w:rFonts w:cs="Arial"/>
          <w:lang w:val="sl-SI"/>
        </w:rPr>
        <w:t xml:space="preserve"> </w:t>
      </w:r>
      <w:r w:rsidR="00D86E18">
        <w:rPr>
          <w:rFonts w:cs="Arial"/>
          <w:lang w:val="sl-SI"/>
        </w:rPr>
        <w:t>je</w:t>
      </w:r>
      <w:r w:rsidRPr="00E73448">
        <w:rPr>
          <w:rFonts w:cs="Arial"/>
          <w:lang w:val="sl-SI"/>
        </w:rPr>
        <w:t xml:space="preserve"> po namenski rabi stavbno zemljišče - območja stanovanj. </w:t>
      </w:r>
      <w:r w:rsidRPr="00E73448">
        <w:rPr>
          <w:lang w:val="sl-SI"/>
        </w:rPr>
        <w:t>Dostop do nj</w:t>
      </w:r>
      <w:r w:rsidR="00C97102">
        <w:rPr>
          <w:lang w:val="sl-SI"/>
        </w:rPr>
        <w:t>e</w:t>
      </w:r>
      <w:r w:rsidRPr="00E73448">
        <w:rPr>
          <w:lang w:val="sl-SI"/>
        </w:rPr>
        <w:t xml:space="preserve"> je urejen preko javne </w:t>
      </w:r>
      <w:r w:rsidR="001476E6">
        <w:rPr>
          <w:lang w:val="sl-SI"/>
        </w:rPr>
        <w:t xml:space="preserve">lokalne </w:t>
      </w:r>
      <w:r w:rsidRPr="00E73448">
        <w:rPr>
          <w:lang w:val="sl-SI"/>
        </w:rPr>
        <w:t xml:space="preserve">ceste. </w:t>
      </w:r>
    </w:p>
    <w:p w14:paraId="63BDD7EE" w14:textId="77777777" w:rsidR="00D06A04" w:rsidRPr="00E73448" w:rsidRDefault="00D06A04" w:rsidP="00D06A04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lang w:val="sl-SI"/>
        </w:rPr>
      </w:pPr>
    </w:p>
    <w:p w14:paraId="0511B974" w14:textId="05712BD3" w:rsidR="00D06A04" w:rsidRPr="00E73448" w:rsidRDefault="00D06A04" w:rsidP="009217B1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lang w:val="sl-SI"/>
        </w:rPr>
      </w:pPr>
      <w:r w:rsidRPr="00E73448">
        <w:rPr>
          <w:rFonts w:cs="Arial"/>
          <w:lang w:val="sl-SI"/>
        </w:rPr>
        <w:t xml:space="preserve">V naravi na nepremičnini </w:t>
      </w:r>
      <w:r w:rsidR="004A7FE2">
        <w:rPr>
          <w:rFonts w:cs="Arial"/>
          <w:lang w:val="sl-SI"/>
        </w:rPr>
        <w:t xml:space="preserve">s parc. št. 2405 k.o. 127 - Krog </w:t>
      </w:r>
      <w:r w:rsidRPr="00E73448">
        <w:rPr>
          <w:rFonts w:cs="Arial"/>
          <w:lang w:val="sl-SI"/>
        </w:rPr>
        <w:t>stoji</w:t>
      </w:r>
      <w:r w:rsidR="00D055BB">
        <w:rPr>
          <w:rFonts w:cs="Arial"/>
          <w:lang w:val="sl-SI"/>
        </w:rPr>
        <w:t>jo</w:t>
      </w:r>
      <w:r w:rsidRPr="00E73448">
        <w:rPr>
          <w:rFonts w:cs="Arial"/>
          <w:lang w:val="sl-SI"/>
        </w:rPr>
        <w:t xml:space="preserve"> </w:t>
      </w:r>
      <w:r w:rsidR="00D055BB">
        <w:rPr>
          <w:rFonts w:cs="Arial"/>
          <w:lang w:val="sl-SI"/>
        </w:rPr>
        <w:t>trije</w:t>
      </w:r>
      <w:r w:rsidRPr="00E73448">
        <w:rPr>
          <w:rFonts w:cs="Arial"/>
          <w:lang w:val="sl-SI"/>
        </w:rPr>
        <w:t xml:space="preserve"> objekt</w:t>
      </w:r>
      <w:r w:rsidR="00576629">
        <w:rPr>
          <w:rFonts w:cs="Arial"/>
          <w:lang w:val="sl-SI"/>
        </w:rPr>
        <w:t>i</w:t>
      </w:r>
      <w:r w:rsidRPr="00E73448">
        <w:rPr>
          <w:rFonts w:cs="Arial"/>
          <w:lang w:val="sl-SI"/>
        </w:rPr>
        <w:t>, in sicer:</w:t>
      </w:r>
    </w:p>
    <w:p w14:paraId="14045183" w14:textId="4CC65053" w:rsidR="00D06A04" w:rsidRPr="00E73448" w:rsidRDefault="00576629" w:rsidP="009217B1">
      <w:pPr>
        <w:pStyle w:val="Odstavekseznama"/>
        <w:numPr>
          <w:ilvl w:val="0"/>
          <w:numId w:val="8"/>
        </w:numPr>
        <w:autoSpaceDE w:val="0"/>
        <w:autoSpaceDN w:val="0"/>
        <w:adjustRightInd w:val="0"/>
        <w:spacing w:line="24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enodružinska </w:t>
      </w:r>
      <w:r w:rsidR="00D06A04" w:rsidRPr="00E73448">
        <w:rPr>
          <w:rFonts w:cs="Arial"/>
          <w:sz w:val="20"/>
        </w:rPr>
        <w:t>stanovanjsk</w:t>
      </w:r>
      <w:r>
        <w:rPr>
          <w:rFonts w:cs="Arial"/>
          <w:sz w:val="20"/>
        </w:rPr>
        <w:t>a</w:t>
      </w:r>
      <w:r w:rsidR="00D06A04" w:rsidRPr="00E73448">
        <w:rPr>
          <w:rFonts w:cs="Arial"/>
          <w:sz w:val="20"/>
        </w:rPr>
        <w:t xml:space="preserve"> </w:t>
      </w:r>
      <w:r>
        <w:rPr>
          <w:rFonts w:cs="Arial"/>
          <w:sz w:val="20"/>
        </w:rPr>
        <w:t>hiša</w:t>
      </w:r>
      <w:r w:rsidR="00D06A04" w:rsidRPr="00E73448">
        <w:rPr>
          <w:rFonts w:cs="Arial"/>
          <w:sz w:val="20"/>
        </w:rPr>
        <w:t xml:space="preserve"> z naslovom </w:t>
      </w:r>
      <w:r w:rsidR="00F22393">
        <w:rPr>
          <w:rFonts w:cs="Arial"/>
          <w:sz w:val="20"/>
        </w:rPr>
        <w:t>Plečnikova ulica 4</w:t>
      </w:r>
      <w:r w:rsidR="00D06A04" w:rsidRPr="00E73448">
        <w:rPr>
          <w:rFonts w:cs="Arial"/>
          <w:sz w:val="20"/>
        </w:rPr>
        <w:t xml:space="preserve">, </w:t>
      </w:r>
      <w:r w:rsidR="00F22393">
        <w:rPr>
          <w:rFonts w:cs="Arial"/>
          <w:sz w:val="20"/>
        </w:rPr>
        <w:t xml:space="preserve">Krog, </w:t>
      </w:r>
      <w:r w:rsidR="00D06A04" w:rsidRPr="00E73448">
        <w:rPr>
          <w:rFonts w:cs="Arial"/>
          <w:sz w:val="20"/>
        </w:rPr>
        <w:t>Murska Sobota</w:t>
      </w:r>
      <w:r w:rsidR="00F1359A">
        <w:rPr>
          <w:rFonts w:cs="Arial"/>
          <w:sz w:val="20"/>
        </w:rPr>
        <w:t xml:space="preserve"> (ID znak: del stavbe 127-75-1)</w:t>
      </w:r>
      <w:r w:rsidR="00D06A04" w:rsidRPr="00E73448">
        <w:rPr>
          <w:rFonts w:cs="Arial"/>
          <w:sz w:val="20"/>
        </w:rPr>
        <w:t xml:space="preserve">. Objekt po podatkih GURS meri </w:t>
      </w:r>
      <w:r w:rsidR="00F22393">
        <w:rPr>
          <w:rFonts w:cs="Arial"/>
          <w:sz w:val="20"/>
        </w:rPr>
        <w:t>10</w:t>
      </w:r>
      <w:r w:rsidR="00D06A04" w:rsidRPr="00E73448">
        <w:rPr>
          <w:rFonts w:cs="Arial"/>
          <w:sz w:val="20"/>
        </w:rPr>
        <w:t>3,</w:t>
      </w:r>
      <w:r w:rsidR="00F22393">
        <w:rPr>
          <w:rFonts w:cs="Arial"/>
          <w:sz w:val="20"/>
        </w:rPr>
        <w:t>0</w:t>
      </w:r>
      <w:r w:rsidR="00D06A04" w:rsidRPr="00E73448">
        <w:rPr>
          <w:rFonts w:cs="Arial"/>
          <w:sz w:val="20"/>
        </w:rPr>
        <w:t>0 m2 in je bil zgrajen leta 194</w:t>
      </w:r>
      <w:r w:rsidR="0085046D">
        <w:rPr>
          <w:rFonts w:cs="Arial"/>
          <w:sz w:val="20"/>
        </w:rPr>
        <w:t>2</w:t>
      </w:r>
      <w:r w:rsidR="00D06A04" w:rsidRPr="00E73448">
        <w:rPr>
          <w:rFonts w:cs="Arial"/>
          <w:sz w:val="20"/>
        </w:rPr>
        <w:t xml:space="preserve">. Gre za </w:t>
      </w:r>
      <w:r w:rsidR="0085046D">
        <w:rPr>
          <w:rFonts w:cs="Arial"/>
          <w:sz w:val="20"/>
        </w:rPr>
        <w:t xml:space="preserve">objekt </w:t>
      </w:r>
      <w:r w:rsidR="00D06A04" w:rsidRPr="00E73448">
        <w:rPr>
          <w:rFonts w:cs="Arial"/>
          <w:sz w:val="20"/>
        </w:rPr>
        <w:t>etažn</w:t>
      </w:r>
      <w:r w:rsidR="004B1937">
        <w:rPr>
          <w:rFonts w:cs="Arial"/>
          <w:sz w:val="20"/>
        </w:rPr>
        <w:t>osti P + podstrešje</w:t>
      </w:r>
      <w:r w:rsidR="00D06A04" w:rsidRPr="00E73448">
        <w:rPr>
          <w:rFonts w:cs="Arial"/>
          <w:sz w:val="20"/>
        </w:rPr>
        <w:t>, nosiln</w:t>
      </w:r>
      <w:r w:rsidR="00163329">
        <w:rPr>
          <w:rFonts w:cs="Arial"/>
          <w:sz w:val="20"/>
        </w:rPr>
        <w:t>i zidovi so opečni</w:t>
      </w:r>
      <w:r w:rsidR="009B46C1">
        <w:rPr>
          <w:rFonts w:cs="Arial"/>
          <w:sz w:val="20"/>
        </w:rPr>
        <w:t>,</w:t>
      </w:r>
      <w:r w:rsidR="00D06A04" w:rsidRPr="00E73448">
        <w:rPr>
          <w:rFonts w:cs="Arial"/>
          <w:sz w:val="20"/>
        </w:rPr>
        <w:t xml:space="preserve"> </w:t>
      </w:r>
      <w:r w:rsidR="00205ECC">
        <w:rPr>
          <w:rFonts w:cs="Arial"/>
          <w:sz w:val="20"/>
        </w:rPr>
        <w:t xml:space="preserve">stene so ometane, kitane in slikane, </w:t>
      </w:r>
      <w:r w:rsidR="00D06A04" w:rsidRPr="00E73448">
        <w:rPr>
          <w:rFonts w:cs="Arial"/>
          <w:sz w:val="20"/>
        </w:rPr>
        <w:t>strop</w:t>
      </w:r>
      <w:r w:rsidR="009B46C1">
        <w:rPr>
          <w:rFonts w:cs="Arial"/>
          <w:sz w:val="20"/>
        </w:rPr>
        <w:t xml:space="preserve"> </w:t>
      </w:r>
      <w:r w:rsidR="00D06A04" w:rsidRPr="00E73448">
        <w:rPr>
          <w:rFonts w:cs="Arial"/>
          <w:sz w:val="20"/>
        </w:rPr>
        <w:t>na</w:t>
      </w:r>
      <w:r w:rsidR="009B46C1">
        <w:rPr>
          <w:rFonts w:cs="Arial"/>
          <w:sz w:val="20"/>
        </w:rPr>
        <w:t>d pritličjem je lesen strop</w:t>
      </w:r>
      <w:r w:rsidR="00D06A04" w:rsidRPr="00E73448">
        <w:rPr>
          <w:rFonts w:cs="Arial"/>
          <w:sz w:val="20"/>
        </w:rPr>
        <w:t xml:space="preserve">, streha je </w:t>
      </w:r>
      <w:r w:rsidR="009B46C1">
        <w:rPr>
          <w:rFonts w:cs="Arial"/>
          <w:sz w:val="20"/>
        </w:rPr>
        <w:t xml:space="preserve">simetrična </w:t>
      </w:r>
      <w:r w:rsidR="00D06A04" w:rsidRPr="00E73448">
        <w:rPr>
          <w:rFonts w:cs="Arial"/>
          <w:sz w:val="20"/>
        </w:rPr>
        <w:t xml:space="preserve">dvokapnica in pokrita z </w:t>
      </w:r>
      <w:r w:rsidR="006E2D52">
        <w:rPr>
          <w:rFonts w:cs="Arial"/>
          <w:sz w:val="20"/>
        </w:rPr>
        <w:t xml:space="preserve">valovitim </w:t>
      </w:r>
      <w:r w:rsidR="00D06A04" w:rsidRPr="00E73448">
        <w:rPr>
          <w:rFonts w:cs="Arial"/>
          <w:sz w:val="20"/>
        </w:rPr>
        <w:t xml:space="preserve">salonitom, fasada </w:t>
      </w:r>
      <w:r w:rsidR="006E2D52">
        <w:rPr>
          <w:rFonts w:cs="Arial"/>
          <w:sz w:val="20"/>
        </w:rPr>
        <w:t>je toplotno neizolirana</w:t>
      </w:r>
      <w:r w:rsidR="00D06A04" w:rsidRPr="00E73448">
        <w:rPr>
          <w:rFonts w:cs="Arial"/>
          <w:sz w:val="20"/>
        </w:rPr>
        <w:t xml:space="preserve">. </w:t>
      </w:r>
      <w:r w:rsidR="00205ECC">
        <w:rPr>
          <w:rFonts w:cs="Arial"/>
          <w:sz w:val="20"/>
        </w:rPr>
        <w:t>O</w:t>
      </w:r>
      <w:r w:rsidR="00D06A04" w:rsidRPr="00E73448">
        <w:rPr>
          <w:rFonts w:cs="Arial"/>
          <w:sz w:val="20"/>
        </w:rPr>
        <w:t xml:space="preserve">kna </w:t>
      </w:r>
      <w:r w:rsidR="00E222B4">
        <w:rPr>
          <w:rFonts w:cs="Arial"/>
          <w:sz w:val="20"/>
        </w:rPr>
        <w:t xml:space="preserve">so </w:t>
      </w:r>
      <w:r w:rsidR="00D06A04" w:rsidRPr="00E73448">
        <w:rPr>
          <w:rFonts w:cs="Arial"/>
          <w:sz w:val="20"/>
        </w:rPr>
        <w:t xml:space="preserve">lesena </w:t>
      </w:r>
      <w:r w:rsidR="00E222B4">
        <w:rPr>
          <w:rFonts w:cs="Arial"/>
          <w:sz w:val="20"/>
        </w:rPr>
        <w:t xml:space="preserve">vezana, vhodna </w:t>
      </w:r>
      <w:r w:rsidR="00D06A04" w:rsidRPr="00E73448">
        <w:rPr>
          <w:rFonts w:cs="Arial"/>
          <w:sz w:val="20"/>
        </w:rPr>
        <w:t>vrata</w:t>
      </w:r>
      <w:r w:rsidR="00E222B4">
        <w:rPr>
          <w:rFonts w:cs="Arial"/>
          <w:sz w:val="20"/>
        </w:rPr>
        <w:t xml:space="preserve"> so stara lesena in dotrajana</w:t>
      </w:r>
      <w:r w:rsidR="00D06A04" w:rsidRPr="00E73448">
        <w:rPr>
          <w:rFonts w:cs="Arial"/>
          <w:sz w:val="20"/>
        </w:rPr>
        <w:t xml:space="preserve">. </w:t>
      </w:r>
      <w:r w:rsidR="00F036BF">
        <w:rPr>
          <w:rFonts w:cs="Arial"/>
          <w:sz w:val="20"/>
        </w:rPr>
        <w:t>Objekt je priključen na vodovodno, kanalizacijsko in električno omrežje</w:t>
      </w:r>
      <w:r w:rsidR="00951681">
        <w:rPr>
          <w:rFonts w:cs="Arial"/>
          <w:sz w:val="20"/>
        </w:rPr>
        <w:t xml:space="preserve">. Ogrevanje je na peč na trda kuriva z radiatorji. </w:t>
      </w:r>
      <w:r w:rsidR="00D06A04" w:rsidRPr="00E73448">
        <w:rPr>
          <w:rFonts w:cs="Arial"/>
          <w:sz w:val="20"/>
        </w:rPr>
        <w:t xml:space="preserve">Objekt je v naravi </w:t>
      </w:r>
      <w:r w:rsidR="00951681">
        <w:rPr>
          <w:rFonts w:cs="Arial"/>
          <w:sz w:val="20"/>
        </w:rPr>
        <w:t xml:space="preserve">v slabem fizičnem stanju in je potreben </w:t>
      </w:r>
      <w:r w:rsidR="00F1359A">
        <w:rPr>
          <w:rFonts w:cs="Arial"/>
          <w:sz w:val="20"/>
        </w:rPr>
        <w:t>generalne</w:t>
      </w:r>
      <w:r w:rsidR="00951681">
        <w:rPr>
          <w:rFonts w:cs="Arial"/>
          <w:sz w:val="20"/>
        </w:rPr>
        <w:t xml:space="preserve"> obnove</w:t>
      </w:r>
      <w:r w:rsidR="00F1359A">
        <w:rPr>
          <w:rFonts w:cs="Arial"/>
          <w:sz w:val="20"/>
        </w:rPr>
        <w:t>;</w:t>
      </w:r>
    </w:p>
    <w:p w14:paraId="04B7D52D" w14:textId="65E534AF" w:rsidR="00D06A04" w:rsidRDefault="00CD448A" w:rsidP="009217B1">
      <w:pPr>
        <w:pStyle w:val="Odstavekseznama"/>
        <w:numPr>
          <w:ilvl w:val="0"/>
          <w:numId w:val="8"/>
        </w:numPr>
        <w:spacing w:line="24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gospodarsko </w:t>
      </w:r>
      <w:r w:rsidR="00710E2D">
        <w:rPr>
          <w:rFonts w:cs="Arial"/>
          <w:sz w:val="20"/>
        </w:rPr>
        <w:t>poslopje</w:t>
      </w:r>
      <w:r w:rsidR="00537A85">
        <w:rPr>
          <w:rFonts w:cs="Arial"/>
          <w:sz w:val="20"/>
        </w:rPr>
        <w:t xml:space="preserve"> (ID znak: del stavbe 127-76-1)</w:t>
      </w:r>
      <w:r w:rsidR="00D06A04" w:rsidRPr="00E73448">
        <w:rPr>
          <w:rFonts w:cs="Arial"/>
          <w:sz w:val="20"/>
        </w:rPr>
        <w:t xml:space="preserve">, ki po podatkih GURS meri </w:t>
      </w:r>
      <w:r w:rsidR="00695BE0">
        <w:rPr>
          <w:rFonts w:cs="Arial"/>
          <w:sz w:val="20"/>
        </w:rPr>
        <w:t>1</w:t>
      </w:r>
      <w:r w:rsidR="008F5A85">
        <w:rPr>
          <w:rFonts w:cs="Arial"/>
          <w:sz w:val="20"/>
        </w:rPr>
        <w:t>3</w:t>
      </w:r>
      <w:r w:rsidR="00695BE0">
        <w:rPr>
          <w:rFonts w:cs="Arial"/>
          <w:sz w:val="20"/>
        </w:rPr>
        <w:t>3</w:t>
      </w:r>
      <w:r w:rsidR="008F5A85">
        <w:rPr>
          <w:rFonts w:cs="Arial"/>
          <w:sz w:val="20"/>
        </w:rPr>
        <w:t>,</w:t>
      </w:r>
      <w:r w:rsidR="00695BE0">
        <w:rPr>
          <w:rFonts w:cs="Arial"/>
          <w:sz w:val="20"/>
        </w:rPr>
        <w:t>4</w:t>
      </w:r>
      <w:r w:rsidR="008F5A85">
        <w:rPr>
          <w:rFonts w:cs="Arial"/>
          <w:sz w:val="20"/>
        </w:rPr>
        <w:t>0 </w:t>
      </w:r>
      <w:r w:rsidR="00D06A04" w:rsidRPr="00E73448">
        <w:rPr>
          <w:rFonts w:cs="Arial"/>
          <w:sz w:val="20"/>
        </w:rPr>
        <w:t>m2 in je bil zgrajen leta 19</w:t>
      </w:r>
      <w:r w:rsidR="00896B4F">
        <w:rPr>
          <w:rFonts w:cs="Arial"/>
          <w:sz w:val="20"/>
        </w:rPr>
        <w:t>47</w:t>
      </w:r>
      <w:r w:rsidR="0004519C">
        <w:rPr>
          <w:rFonts w:cs="Arial"/>
          <w:sz w:val="20"/>
        </w:rPr>
        <w:t xml:space="preserve"> kot gospodarski objekt prizidan k stanovanjski hiši</w:t>
      </w:r>
      <w:r w:rsidR="00D06A04" w:rsidRPr="00E73448">
        <w:rPr>
          <w:rFonts w:cs="Arial"/>
          <w:sz w:val="20"/>
        </w:rPr>
        <w:t xml:space="preserve">. </w:t>
      </w:r>
      <w:r w:rsidR="008C3BFF">
        <w:rPr>
          <w:rFonts w:cs="Arial"/>
          <w:sz w:val="20"/>
        </w:rPr>
        <w:lastRenderedPageBreak/>
        <w:t>O</w:t>
      </w:r>
      <w:r w:rsidR="00D06A04" w:rsidRPr="00E73448">
        <w:rPr>
          <w:rFonts w:cs="Arial"/>
          <w:sz w:val="20"/>
        </w:rPr>
        <w:t>bjekt</w:t>
      </w:r>
      <w:r w:rsidR="008C3BFF">
        <w:rPr>
          <w:rFonts w:cs="Arial"/>
          <w:sz w:val="20"/>
        </w:rPr>
        <w:t xml:space="preserve"> je etažnosti P</w:t>
      </w:r>
      <w:r w:rsidR="00D06A04" w:rsidRPr="00E73448">
        <w:rPr>
          <w:rFonts w:cs="Arial"/>
          <w:sz w:val="20"/>
        </w:rPr>
        <w:t>, nosiln</w:t>
      </w:r>
      <w:r w:rsidR="008C3BFF">
        <w:rPr>
          <w:rFonts w:cs="Arial"/>
          <w:sz w:val="20"/>
        </w:rPr>
        <w:t>i</w:t>
      </w:r>
      <w:r w:rsidR="00955C6E">
        <w:rPr>
          <w:rFonts w:cs="Arial"/>
          <w:sz w:val="20"/>
        </w:rPr>
        <w:t xml:space="preserve"> zidovi so opečni,</w:t>
      </w:r>
      <w:r w:rsidR="00D06A04" w:rsidRPr="00E73448">
        <w:rPr>
          <w:rFonts w:cs="Arial"/>
          <w:sz w:val="20"/>
        </w:rPr>
        <w:t xml:space="preserve"> stropna konstrukcija je lesena, streha je </w:t>
      </w:r>
      <w:r w:rsidR="00005E25">
        <w:rPr>
          <w:rFonts w:cs="Arial"/>
          <w:sz w:val="20"/>
        </w:rPr>
        <w:t xml:space="preserve">simetrična </w:t>
      </w:r>
      <w:r w:rsidR="00D06A04" w:rsidRPr="00E73448">
        <w:rPr>
          <w:rFonts w:cs="Arial"/>
          <w:sz w:val="20"/>
        </w:rPr>
        <w:t>dvokapnica</w:t>
      </w:r>
      <w:r w:rsidR="00005E25">
        <w:rPr>
          <w:rFonts w:cs="Arial"/>
          <w:sz w:val="20"/>
        </w:rPr>
        <w:t xml:space="preserve">, </w:t>
      </w:r>
      <w:r w:rsidR="00D06A04" w:rsidRPr="00E73448">
        <w:rPr>
          <w:rFonts w:cs="Arial"/>
          <w:sz w:val="20"/>
        </w:rPr>
        <w:t xml:space="preserve">pokrita z </w:t>
      </w:r>
      <w:r w:rsidR="00005E25">
        <w:rPr>
          <w:rFonts w:cs="Arial"/>
          <w:sz w:val="20"/>
        </w:rPr>
        <w:t>opeko</w:t>
      </w:r>
      <w:r w:rsidR="00D06A04" w:rsidRPr="00E73448">
        <w:rPr>
          <w:rFonts w:cs="Arial"/>
          <w:sz w:val="20"/>
        </w:rPr>
        <w:t>, ki je dotrajan</w:t>
      </w:r>
      <w:r w:rsidR="00005E25">
        <w:rPr>
          <w:rFonts w:cs="Arial"/>
          <w:sz w:val="20"/>
        </w:rPr>
        <w:t>a</w:t>
      </w:r>
      <w:r w:rsidR="00D06A04" w:rsidRPr="00E73448">
        <w:rPr>
          <w:rFonts w:cs="Arial"/>
          <w:sz w:val="20"/>
        </w:rPr>
        <w:t xml:space="preserve">, fasada </w:t>
      </w:r>
      <w:r w:rsidR="00005E25">
        <w:rPr>
          <w:rFonts w:cs="Arial"/>
          <w:sz w:val="20"/>
        </w:rPr>
        <w:t>ni izvedena</w:t>
      </w:r>
      <w:r w:rsidR="00196897">
        <w:rPr>
          <w:rFonts w:cs="Arial"/>
          <w:sz w:val="20"/>
        </w:rPr>
        <w:t>, stene in strop so delno obdelani</w:t>
      </w:r>
      <w:r w:rsidR="00D06A04" w:rsidRPr="00E73448">
        <w:rPr>
          <w:rFonts w:cs="Arial"/>
          <w:sz w:val="20"/>
        </w:rPr>
        <w:t xml:space="preserve">. Objekt ima stara lesena okna </w:t>
      </w:r>
      <w:r w:rsidR="00070CED">
        <w:rPr>
          <w:rFonts w:cs="Arial"/>
          <w:sz w:val="20"/>
        </w:rPr>
        <w:t>in</w:t>
      </w:r>
      <w:r w:rsidR="00D06A04" w:rsidRPr="00E73448">
        <w:rPr>
          <w:rFonts w:cs="Arial"/>
          <w:sz w:val="20"/>
        </w:rPr>
        <w:t xml:space="preserve"> vrata</w:t>
      </w:r>
      <w:r w:rsidR="00070CED">
        <w:rPr>
          <w:rFonts w:cs="Arial"/>
          <w:sz w:val="20"/>
        </w:rPr>
        <w:t>, ki so dotrajani</w:t>
      </w:r>
      <w:r w:rsidR="00D06A04" w:rsidRPr="00E73448">
        <w:rPr>
          <w:rFonts w:cs="Arial"/>
          <w:sz w:val="20"/>
        </w:rPr>
        <w:t xml:space="preserve">. </w:t>
      </w:r>
      <w:r w:rsidR="00D77ECE">
        <w:rPr>
          <w:rFonts w:cs="Arial"/>
          <w:sz w:val="20"/>
        </w:rPr>
        <w:t xml:space="preserve">Izvedene so enostavne inštalacije, ki so dotrajane. </w:t>
      </w:r>
      <w:r w:rsidR="00D06A04" w:rsidRPr="00E73448">
        <w:rPr>
          <w:rFonts w:cs="Arial"/>
          <w:sz w:val="20"/>
        </w:rPr>
        <w:t xml:space="preserve">Objekt je v naravi </w:t>
      </w:r>
      <w:r w:rsidR="00710E2D">
        <w:rPr>
          <w:rFonts w:cs="Arial"/>
          <w:sz w:val="20"/>
        </w:rPr>
        <w:t>v slabem fizičnem stanju;</w:t>
      </w:r>
    </w:p>
    <w:p w14:paraId="0A36C4DF" w14:textId="76DFA50D" w:rsidR="00710E2D" w:rsidRPr="00E73448" w:rsidRDefault="00723CFD" w:rsidP="009217B1">
      <w:pPr>
        <w:pStyle w:val="Odstavekseznama"/>
        <w:numPr>
          <w:ilvl w:val="0"/>
          <w:numId w:val="8"/>
        </w:numPr>
        <w:spacing w:line="24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gospodarsko poslopje (ID znak: del stavbe 127-74-1)</w:t>
      </w:r>
      <w:r w:rsidRPr="00E73448">
        <w:rPr>
          <w:rFonts w:cs="Arial"/>
          <w:sz w:val="20"/>
        </w:rPr>
        <w:t xml:space="preserve">, ki po podatkih GURS meri </w:t>
      </w:r>
      <w:r w:rsidR="00695BE0">
        <w:rPr>
          <w:rFonts w:cs="Arial"/>
          <w:sz w:val="20"/>
        </w:rPr>
        <w:t>37,10 </w:t>
      </w:r>
      <w:r w:rsidRPr="00E73448">
        <w:rPr>
          <w:rFonts w:cs="Arial"/>
          <w:sz w:val="20"/>
        </w:rPr>
        <w:t>m2 in je bil zgrajen leta 19</w:t>
      </w:r>
      <w:r>
        <w:rPr>
          <w:rFonts w:cs="Arial"/>
          <w:sz w:val="20"/>
        </w:rPr>
        <w:t>50</w:t>
      </w:r>
      <w:r w:rsidRPr="00E73448">
        <w:rPr>
          <w:rFonts w:cs="Arial"/>
          <w:sz w:val="20"/>
        </w:rPr>
        <w:t xml:space="preserve">. </w:t>
      </w:r>
      <w:r>
        <w:rPr>
          <w:rFonts w:cs="Arial"/>
          <w:sz w:val="20"/>
        </w:rPr>
        <w:t>O</w:t>
      </w:r>
      <w:r w:rsidRPr="00E73448">
        <w:rPr>
          <w:rFonts w:cs="Arial"/>
          <w:sz w:val="20"/>
        </w:rPr>
        <w:t>bjekt</w:t>
      </w:r>
      <w:r>
        <w:rPr>
          <w:rFonts w:cs="Arial"/>
          <w:sz w:val="20"/>
        </w:rPr>
        <w:t xml:space="preserve"> je etažnosti P</w:t>
      </w:r>
      <w:r w:rsidRPr="00E73448">
        <w:rPr>
          <w:rFonts w:cs="Arial"/>
          <w:sz w:val="20"/>
        </w:rPr>
        <w:t>, nosiln</w:t>
      </w:r>
      <w:r>
        <w:rPr>
          <w:rFonts w:cs="Arial"/>
          <w:sz w:val="20"/>
        </w:rPr>
        <w:t>i zidovi so opečni,</w:t>
      </w:r>
      <w:r w:rsidRPr="00E73448">
        <w:rPr>
          <w:rFonts w:cs="Arial"/>
          <w:sz w:val="20"/>
        </w:rPr>
        <w:t xml:space="preserve"> stropna konstrukcija je lesena, streha je </w:t>
      </w:r>
      <w:r>
        <w:rPr>
          <w:rFonts w:cs="Arial"/>
          <w:sz w:val="20"/>
        </w:rPr>
        <w:t xml:space="preserve">simetrična </w:t>
      </w:r>
      <w:r w:rsidRPr="00E73448">
        <w:rPr>
          <w:rFonts w:cs="Arial"/>
          <w:sz w:val="20"/>
        </w:rPr>
        <w:t>dvokapnica</w:t>
      </w:r>
      <w:r>
        <w:rPr>
          <w:rFonts w:cs="Arial"/>
          <w:sz w:val="20"/>
        </w:rPr>
        <w:t xml:space="preserve">, </w:t>
      </w:r>
      <w:r w:rsidRPr="00E73448">
        <w:rPr>
          <w:rFonts w:cs="Arial"/>
          <w:sz w:val="20"/>
        </w:rPr>
        <w:t xml:space="preserve">pokrita z </w:t>
      </w:r>
      <w:r>
        <w:rPr>
          <w:rFonts w:cs="Arial"/>
          <w:sz w:val="20"/>
        </w:rPr>
        <w:t>opeko</w:t>
      </w:r>
      <w:r w:rsidRPr="00E73448">
        <w:rPr>
          <w:rFonts w:cs="Arial"/>
          <w:sz w:val="20"/>
        </w:rPr>
        <w:t>, ki je dotrajan</w:t>
      </w:r>
      <w:r>
        <w:rPr>
          <w:rFonts w:cs="Arial"/>
          <w:sz w:val="20"/>
        </w:rPr>
        <w:t>a</w:t>
      </w:r>
      <w:r w:rsidRPr="00E73448">
        <w:rPr>
          <w:rFonts w:cs="Arial"/>
          <w:sz w:val="20"/>
        </w:rPr>
        <w:t xml:space="preserve">, fasada </w:t>
      </w:r>
      <w:r>
        <w:rPr>
          <w:rFonts w:cs="Arial"/>
          <w:sz w:val="20"/>
        </w:rPr>
        <w:t xml:space="preserve">ni izvedena, stene </w:t>
      </w:r>
      <w:r w:rsidR="004208C9">
        <w:rPr>
          <w:rFonts w:cs="Arial"/>
          <w:sz w:val="20"/>
        </w:rPr>
        <w:t>niso</w:t>
      </w:r>
      <w:r>
        <w:rPr>
          <w:rFonts w:cs="Arial"/>
          <w:sz w:val="20"/>
        </w:rPr>
        <w:t xml:space="preserve"> obdelan</w:t>
      </w:r>
      <w:r w:rsidR="004208C9">
        <w:rPr>
          <w:rFonts w:cs="Arial"/>
          <w:sz w:val="20"/>
        </w:rPr>
        <w:t>e</w:t>
      </w:r>
      <w:r w:rsidRPr="00E73448">
        <w:rPr>
          <w:rFonts w:cs="Arial"/>
          <w:sz w:val="20"/>
        </w:rPr>
        <w:t xml:space="preserve">. </w:t>
      </w:r>
      <w:r w:rsidR="004A7FE2">
        <w:rPr>
          <w:rFonts w:cs="Arial"/>
          <w:sz w:val="20"/>
        </w:rPr>
        <w:t>V</w:t>
      </w:r>
      <w:r w:rsidRPr="00E73448">
        <w:rPr>
          <w:rFonts w:cs="Arial"/>
          <w:sz w:val="20"/>
        </w:rPr>
        <w:t>rata</w:t>
      </w:r>
      <w:r w:rsidR="004A7FE2">
        <w:rPr>
          <w:rFonts w:cs="Arial"/>
          <w:sz w:val="20"/>
        </w:rPr>
        <w:t xml:space="preserve"> so enostavna pločevinasta</w:t>
      </w:r>
      <w:r>
        <w:rPr>
          <w:rFonts w:cs="Arial"/>
          <w:sz w:val="20"/>
        </w:rPr>
        <w:t>, ki so dotrajan</w:t>
      </w:r>
      <w:r w:rsidR="004A7FE2">
        <w:rPr>
          <w:rFonts w:cs="Arial"/>
          <w:sz w:val="20"/>
        </w:rPr>
        <w:t>a</w:t>
      </w:r>
      <w:r w:rsidRPr="00E73448">
        <w:rPr>
          <w:rFonts w:cs="Arial"/>
          <w:sz w:val="20"/>
        </w:rPr>
        <w:t xml:space="preserve">. </w:t>
      </w:r>
      <w:r w:rsidR="004A7FE2">
        <w:rPr>
          <w:rFonts w:cs="Arial"/>
          <w:sz w:val="20"/>
        </w:rPr>
        <w:t xml:space="preserve">Inštalacije niso izvedene. </w:t>
      </w:r>
      <w:r w:rsidRPr="00E73448">
        <w:rPr>
          <w:rFonts w:cs="Arial"/>
          <w:sz w:val="20"/>
        </w:rPr>
        <w:t xml:space="preserve">Objekt je v naravi </w:t>
      </w:r>
      <w:r>
        <w:rPr>
          <w:rFonts w:cs="Arial"/>
          <w:sz w:val="20"/>
        </w:rPr>
        <w:t>v slabem fizičnem stanju</w:t>
      </w:r>
      <w:r w:rsidR="004A7FE2">
        <w:rPr>
          <w:rFonts w:cs="Arial"/>
          <w:sz w:val="20"/>
        </w:rPr>
        <w:t>.</w:t>
      </w:r>
    </w:p>
    <w:p w14:paraId="1B79D6DF" w14:textId="77777777" w:rsidR="00D06A04" w:rsidRPr="00E73448" w:rsidRDefault="00D06A04" w:rsidP="009217B1">
      <w:pPr>
        <w:autoSpaceDE w:val="0"/>
        <w:autoSpaceDN w:val="0"/>
        <w:adjustRightInd w:val="0"/>
        <w:spacing w:line="240" w:lineRule="exact"/>
        <w:jc w:val="both"/>
        <w:rPr>
          <w:rFonts w:cs="Arial"/>
          <w:lang w:val="sl-SI"/>
        </w:rPr>
      </w:pPr>
    </w:p>
    <w:p w14:paraId="2C34F358" w14:textId="1531734F" w:rsidR="00D06A04" w:rsidRPr="00E73448" w:rsidRDefault="00D06A04" w:rsidP="009217B1">
      <w:pPr>
        <w:autoSpaceDE w:val="0"/>
        <w:autoSpaceDN w:val="0"/>
        <w:adjustRightInd w:val="0"/>
        <w:spacing w:line="240" w:lineRule="exact"/>
        <w:jc w:val="both"/>
        <w:rPr>
          <w:rFonts w:cs="Arial"/>
          <w:lang w:val="sl-SI"/>
        </w:rPr>
      </w:pPr>
      <w:r w:rsidRPr="00E73448">
        <w:rPr>
          <w:rFonts w:cs="Arial"/>
          <w:lang w:val="sl-SI"/>
        </w:rPr>
        <w:t>Skladno s 6. odstavkom 31. člena Zakona o učinkoviti rabi energije (Uradni list RS, št.</w:t>
      </w:r>
      <w:hyperlink r:id="rId7" w:tgtFrame="_blank" w:tooltip="Zakon o učinkoviti rabi energije (ZURE)" w:history="1">
        <w:r w:rsidRPr="00E73448">
          <w:rPr>
            <w:rStyle w:val="Hiperpovezava"/>
            <w:rFonts w:cs="Arial"/>
            <w:color w:val="auto"/>
            <w:u w:val="none"/>
            <w:lang w:val="sl-SI"/>
          </w:rPr>
          <w:t>158/20</w:t>
        </w:r>
      </w:hyperlink>
      <w:r w:rsidRPr="00E73448">
        <w:rPr>
          <w:rFonts w:cs="Arial"/>
          <w:lang w:val="sl-SI"/>
        </w:rPr>
        <w:t>) energetska izkaznica za naveden</w:t>
      </w:r>
      <w:r w:rsidR="004A7FE2">
        <w:rPr>
          <w:rFonts w:cs="Arial"/>
          <w:lang w:val="sl-SI"/>
        </w:rPr>
        <w:t>e</w:t>
      </w:r>
      <w:r w:rsidRPr="00E73448">
        <w:rPr>
          <w:rFonts w:cs="Arial"/>
          <w:lang w:val="sl-SI"/>
        </w:rPr>
        <w:t xml:space="preserve"> objekt</w:t>
      </w:r>
      <w:r w:rsidR="004A7FE2">
        <w:rPr>
          <w:rFonts w:cs="Arial"/>
          <w:lang w:val="sl-SI"/>
        </w:rPr>
        <w:t>e</w:t>
      </w:r>
      <w:r w:rsidRPr="00E73448">
        <w:rPr>
          <w:rFonts w:cs="Arial"/>
          <w:lang w:val="sl-SI"/>
        </w:rPr>
        <w:t xml:space="preserve">, ki </w:t>
      </w:r>
      <w:r w:rsidR="00862BA5" w:rsidRPr="00E73448">
        <w:rPr>
          <w:rFonts w:cs="Arial"/>
          <w:lang w:val="sl-SI"/>
        </w:rPr>
        <w:t>stoji</w:t>
      </w:r>
      <w:r w:rsidR="00862BA5">
        <w:rPr>
          <w:rFonts w:cs="Arial"/>
          <w:lang w:val="sl-SI"/>
        </w:rPr>
        <w:t>jo</w:t>
      </w:r>
      <w:r w:rsidRPr="00E73448">
        <w:rPr>
          <w:rFonts w:cs="Arial"/>
          <w:lang w:val="sl-SI"/>
        </w:rPr>
        <w:t xml:space="preserve"> na nepremičnini </w:t>
      </w:r>
      <w:r w:rsidR="004A7FE2">
        <w:rPr>
          <w:rFonts w:cs="Arial"/>
          <w:lang w:val="sl-SI"/>
        </w:rPr>
        <w:t>s parc. št. 2405 k.o. 127 - Krog</w:t>
      </w:r>
      <w:r w:rsidRPr="00E73448">
        <w:rPr>
          <w:rFonts w:cs="Arial"/>
          <w:lang w:val="sl-SI"/>
        </w:rPr>
        <w:t xml:space="preserve">, ni bila pridobljena. </w:t>
      </w:r>
    </w:p>
    <w:p w14:paraId="066831A4" w14:textId="77777777" w:rsidR="00D06A04" w:rsidRPr="00E73448" w:rsidRDefault="00D06A04" w:rsidP="009217B1">
      <w:pPr>
        <w:autoSpaceDE w:val="0"/>
        <w:autoSpaceDN w:val="0"/>
        <w:adjustRightInd w:val="0"/>
        <w:spacing w:line="240" w:lineRule="exact"/>
        <w:jc w:val="both"/>
        <w:rPr>
          <w:rFonts w:cs="Arial"/>
          <w:lang w:val="sl-SI"/>
        </w:rPr>
      </w:pPr>
    </w:p>
    <w:p w14:paraId="66451CAB" w14:textId="77777777" w:rsidR="00D06A04" w:rsidRPr="00E73448" w:rsidRDefault="00D06A04" w:rsidP="009217B1">
      <w:pPr>
        <w:autoSpaceDE w:val="0"/>
        <w:autoSpaceDN w:val="0"/>
        <w:adjustRightInd w:val="0"/>
        <w:spacing w:line="240" w:lineRule="exact"/>
        <w:jc w:val="both"/>
        <w:rPr>
          <w:rFonts w:cs="Arial"/>
          <w:lang w:val="sl-SI"/>
        </w:rPr>
      </w:pPr>
      <w:r w:rsidRPr="00E73448">
        <w:rPr>
          <w:rFonts w:cs="Arial"/>
          <w:lang w:val="sl-SI"/>
        </w:rPr>
        <w:t>Solastniška deleža Republike Slovenije in Mestne občine Murska Sobota, ki sta predmet prodaje, sta ZK urejena in bremen prosta.</w:t>
      </w:r>
    </w:p>
    <w:p w14:paraId="0469BFE4" w14:textId="77777777" w:rsidR="00D06A04" w:rsidRPr="00E73448" w:rsidRDefault="00D06A04" w:rsidP="00D06A04">
      <w:pPr>
        <w:autoSpaceDE w:val="0"/>
        <w:autoSpaceDN w:val="0"/>
        <w:adjustRightInd w:val="0"/>
        <w:jc w:val="both"/>
        <w:rPr>
          <w:rFonts w:cs="Arial"/>
          <w:b/>
          <w:bCs/>
          <w:u w:val="single"/>
          <w:lang w:val="sl-SI"/>
        </w:rPr>
      </w:pPr>
    </w:p>
    <w:p w14:paraId="67F3334A" w14:textId="77777777" w:rsidR="00D06A04" w:rsidRPr="00E73448" w:rsidRDefault="00D06A04" w:rsidP="00D06A0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lang w:val="sl-SI"/>
        </w:rPr>
      </w:pPr>
    </w:p>
    <w:p w14:paraId="78039730" w14:textId="77777777" w:rsidR="00D06A04" w:rsidRPr="00E73448" w:rsidRDefault="00D06A04" w:rsidP="00D06A04">
      <w:pPr>
        <w:jc w:val="both"/>
        <w:rPr>
          <w:rFonts w:cs="Arial"/>
          <w:b/>
          <w:u w:val="single"/>
          <w:lang w:val="sl-SI"/>
        </w:rPr>
      </w:pPr>
      <w:r w:rsidRPr="00E73448">
        <w:rPr>
          <w:rFonts w:cs="Arial"/>
          <w:b/>
          <w:u w:val="single"/>
          <w:lang w:val="sl-SI"/>
        </w:rPr>
        <w:t xml:space="preserve">3. Vrsta pravnega posla in sklenitev pogodbe </w:t>
      </w:r>
    </w:p>
    <w:p w14:paraId="3CCC0F90" w14:textId="6C16C322" w:rsidR="00D06A04" w:rsidRPr="00E73448" w:rsidRDefault="00D06A04" w:rsidP="009573CC">
      <w:pPr>
        <w:spacing w:line="240" w:lineRule="exact"/>
        <w:ind w:right="-57"/>
        <w:contextualSpacing/>
        <w:jc w:val="both"/>
        <w:rPr>
          <w:rFonts w:cs="Arial"/>
          <w:lang w:val="sl-SI"/>
        </w:rPr>
      </w:pPr>
      <w:r w:rsidRPr="00E73448">
        <w:rPr>
          <w:rFonts w:cs="Arial"/>
          <w:lang w:val="sl-SI"/>
        </w:rPr>
        <w:t>Prodaja nepremičn</w:t>
      </w:r>
      <w:r w:rsidR="00485C9E">
        <w:rPr>
          <w:rFonts w:cs="Arial"/>
          <w:lang w:val="sl-SI"/>
        </w:rPr>
        <w:t>ega premoženja</w:t>
      </w:r>
      <w:r w:rsidRPr="00E73448">
        <w:rPr>
          <w:rFonts w:cs="Arial"/>
          <w:lang w:val="sl-SI"/>
        </w:rPr>
        <w:t xml:space="preserve"> po metodi neposredne pogodbe</w:t>
      </w:r>
      <w:r w:rsidR="006B2ABB">
        <w:rPr>
          <w:rFonts w:cs="Arial"/>
          <w:lang w:val="sl-SI"/>
        </w:rPr>
        <w:t>, skladno s prvo alinejo 54.</w:t>
      </w:r>
      <w:r w:rsidR="007C3366">
        <w:rPr>
          <w:rFonts w:cs="Arial"/>
          <w:lang w:val="sl-SI"/>
        </w:rPr>
        <w:t> </w:t>
      </w:r>
      <w:r w:rsidR="006B2ABB">
        <w:rPr>
          <w:rFonts w:cs="Arial"/>
          <w:lang w:val="sl-SI"/>
        </w:rPr>
        <w:t xml:space="preserve">člena </w:t>
      </w:r>
      <w:r w:rsidR="006B2ABB" w:rsidRPr="003A4199">
        <w:rPr>
          <w:rFonts w:cs="Arial"/>
          <w:lang w:val="sl-SI"/>
        </w:rPr>
        <w:t>ZSPDSLS-1</w:t>
      </w:r>
      <w:r w:rsidRPr="00E73448">
        <w:rPr>
          <w:rFonts w:cs="Arial"/>
          <w:lang w:val="sl-SI"/>
        </w:rPr>
        <w:t xml:space="preserve">. Pogodba mora biti sklenjena v roku 15 dni po pozivu organizatorja postopka prodaje. V kolikor pogodba ni sklenjena v danem roku lahko organizator odstopi od sklenitve posla. Pogodba se sklepa s solastniki, in sicer Republiko Slovenijo in Mestno občino Murska Sobota, pri čemer celotno korespondenco med strankama vodi Ministrstvo za </w:t>
      </w:r>
      <w:r w:rsidR="00556C77">
        <w:rPr>
          <w:rFonts w:cs="Arial"/>
          <w:lang w:val="sl-SI"/>
        </w:rPr>
        <w:t xml:space="preserve">notranje zadeve in </w:t>
      </w:r>
      <w:r w:rsidRPr="00E73448">
        <w:rPr>
          <w:rFonts w:cs="Arial"/>
          <w:lang w:val="sl-SI"/>
        </w:rPr>
        <w:t>javno upravo.</w:t>
      </w:r>
    </w:p>
    <w:p w14:paraId="7B7DDC5A" w14:textId="77777777" w:rsidR="00D06A04" w:rsidRPr="00E73448" w:rsidRDefault="00D06A04" w:rsidP="00D06A04">
      <w:pPr>
        <w:spacing w:line="240" w:lineRule="exact"/>
        <w:ind w:right="-54"/>
        <w:contextualSpacing/>
        <w:jc w:val="both"/>
        <w:rPr>
          <w:rFonts w:cs="Arial"/>
          <w:lang w:val="sl-SI"/>
        </w:rPr>
      </w:pPr>
    </w:p>
    <w:p w14:paraId="267B6F1E" w14:textId="77777777" w:rsidR="00D06A04" w:rsidRPr="00E73448" w:rsidRDefault="00D06A04" w:rsidP="00D06A04">
      <w:pPr>
        <w:ind w:right="-54"/>
        <w:jc w:val="both"/>
        <w:rPr>
          <w:rFonts w:cs="Arial"/>
          <w:lang w:val="sl-SI"/>
        </w:rPr>
      </w:pPr>
    </w:p>
    <w:p w14:paraId="6862A6A4" w14:textId="77777777" w:rsidR="00D06A04" w:rsidRPr="00E73448" w:rsidRDefault="00D06A04" w:rsidP="00D06A04">
      <w:pPr>
        <w:ind w:right="-54"/>
        <w:jc w:val="both"/>
        <w:rPr>
          <w:rFonts w:cs="Arial"/>
          <w:lang w:val="sl-SI"/>
        </w:rPr>
      </w:pPr>
      <w:r w:rsidRPr="00E73448">
        <w:rPr>
          <w:rFonts w:cs="Arial"/>
          <w:b/>
          <w:u w:val="single"/>
          <w:lang w:val="sl-SI"/>
        </w:rPr>
        <w:t>4. Najnižja ponudbena cena</w:t>
      </w:r>
    </w:p>
    <w:p w14:paraId="2B9FCC21" w14:textId="55188FCB" w:rsidR="00D06A04" w:rsidRPr="00E73448" w:rsidRDefault="00D06A04" w:rsidP="00D06A04">
      <w:pPr>
        <w:autoSpaceDE w:val="0"/>
        <w:autoSpaceDN w:val="0"/>
        <w:adjustRightInd w:val="0"/>
        <w:jc w:val="both"/>
        <w:rPr>
          <w:rFonts w:cs="Arial"/>
          <w:lang w:val="sl-SI"/>
        </w:rPr>
      </w:pPr>
      <w:r w:rsidRPr="00E73448">
        <w:rPr>
          <w:rFonts w:cs="Arial"/>
          <w:lang w:val="sl-SI"/>
        </w:rPr>
        <w:t>Ponudbe</w:t>
      </w:r>
      <w:bookmarkStart w:id="0" w:name="_Hlk514331226"/>
      <w:r w:rsidRPr="00E73448">
        <w:rPr>
          <w:rFonts w:cs="Arial"/>
          <w:lang w:val="sl-SI"/>
        </w:rPr>
        <w:t>na cena za nepremičn</w:t>
      </w:r>
      <w:r w:rsidR="003A4199">
        <w:rPr>
          <w:rFonts w:cs="Arial"/>
          <w:lang w:val="sl-SI"/>
        </w:rPr>
        <w:t>o premoženje</w:t>
      </w:r>
      <w:r w:rsidRPr="00E73448">
        <w:rPr>
          <w:rFonts w:cs="Arial"/>
          <w:lang w:val="sl-SI"/>
        </w:rPr>
        <w:t xml:space="preserve"> z ID znakom: parcela 1</w:t>
      </w:r>
      <w:r w:rsidR="00556C77">
        <w:rPr>
          <w:rFonts w:cs="Arial"/>
          <w:lang w:val="sl-SI"/>
        </w:rPr>
        <w:t>27</w:t>
      </w:r>
      <w:r w:rsidRPr="00E73448">
        <w:rPr>
          <w:rFonts w:cs="Arial"/>
          <w:lang w:val="sl-SI"/>
        </w:rPr>
        <w:t xml:space="preserve"> </w:t>
      </w:r>
      <w:r w:rsidR="00556C77">
        <w:rPr>
          <w:rFonts w:cs="Arial"/>
          <w:lang w:val="sl-SI"/>
        </w:rPr>
        <w:t>2405</w:t>
      </w:r>
      <w:r w:rsidRPr="00E73448">
        <w:rPr>
          <w:rFonts w:cs="Arial"/>
          <w:lang w:val="sl-SI"/>
        </w:rPr>
        <w:t xml:space="preserve">, v deležu do </w:t>
      </w:r>
      <w:r w:rsidR="00556C77">
        <w:rPr>
          <w:rFonts w:cs="Arial"/>
          <w:lang w:val="sl-SI"/>
        </w:rPr>
        <w:t>96</w:t>
      </w:r>
      <w:r w:rsidRPr="00E73448">
        <w:rPr>
          <w:rFonts w:cs="Arial"/>
          <w:lang w:val="sl-SI"/>
        </w:rPr>
        <w:t>/2</w:t>
      </w:r>
      <w:r w:rsidR="00556C77">
        <w:rPr>
          <w:rFonts w:cs="Arial"/>
          <w:lang w:val="sl-SI"/>
        </w:rPr>
        <w:t>00</w:t>
      </w:r>
      <w:r w:rsidRPr="00E73448">
        <w:rPr>
          <w:rFonts w:cs="Arial"/>
          <w:lang w:val="sl-SI"/>
        </w:rPr>
        <w:t xml:space="preserve">, </w:t>
      </w:r>
      <w:r w:rsidRPr="00E73448">
        <w:rPr>
          <w:rFonts w:cs="Arial"/>
          <w:b/>
          <w:bCs/>
          <w:bdr w:val="single" w:sz="4" w:space="0" w:color="auto"/>
          <w:shd w:val="clear" w:color="auto" w:fill="C1E4F5"/>
          <w:lang w:val="sl-SI"/>
        </w:rPr>
        <w:t xml:space="preserve">mora biti najmanj </w:t>
      </w:r>
      <w:r w:rsidR="00A457BA" w:rsidRPr="00A457BA">
        <w:rPr>
          <w:rFonts w:cs="Arial"/>
          <w:b/>
          <w:bCs/>
          <w:bdr w:val="single" w:sz="4" w:space="0" w:color="auto"/>
          <w:shd w:val="clear" w:color="auto" w:fill="C1E4F5"/>
          <w:lang w:val="sl-SI"/>
        </w:rPr>
        <w:t>22.560,00</w:t>
      </w:r>
      <w:r w:rsidR="00A457BA">
        <w:rPr>
          <w:rFonts w:cs="Arial"/>
          <w:b/>
          <w:bCs/>
          <w:bdr w:val="single" w:sz="4" w:space="0" w:color="auto"/>
          <w:shd w:val="clear" w:color="auto" w:fill="C1E4F5"/>
          <w:lang w:val="sl-SI"/>
        </w:rPr>
        <w:t xml:space="preserve"> EUR</w:t>
      </w:r>
      <w:r w:rsidRPr="00E73448">
        <w:rPr>
          <w:rFonts w:cs="Arial"/>
          <w:b/>
          <w:bCs/>
          <w:bdr w:val="single" w:sz="4" w:space="0" w:color="auto"/>
          <w:shd w:val="clear" w:color="auto" w:fill="C1E4F5"/>
          <w:lang w:val="sl-SI"/>
        </w:rPr>
        <w:t>.</w:t>
      </w:r>
      <w:r w:rsidRPr="00E73448">
        <w:rPr>
          <w:rFonts w:cs="Arial"/>
          <w:lang w:val="sl-SI"/>
        </w:rPr>
        <w:t xml:space="preserve"> </w:t>
      </w:r>
      <w:r w:rsidRPr="00E73448">
        <w:rPr>
          <w:rFonts w:cs="Arial"/>
          <w:b/>
          <w:bCs/>
          <w:lang w:val="sl-SI"/>
        </w:rPr>
        <w:t>Solastniška deleža se prodajata skupaj, kot celota.</w:t>
      </w:r>
    </w:p>
    <w:p w14:paraId="2C66CCB4" w14:textId="77777777" w:rsidR="00D06A04" w:rsidRPr="00E73448" w:rsidRDefault="00D06A04" w:rsidP="00D06A04">
      <w:pPr>
        <w:autoSpaceDE w:val="0"/>
        <w:autoSpaceDN w:val="0"/>
        <w:adjustRightInd w:val="0"/>
        <w:jc w:val="both"/>
        <w:rPr>
          <w:rFonts w:cs="Arial"/>
          <w:b/>
          <w:lang w:val="sl-SI"/>
        </w:rPr>
      </w:pPr>
    </w:p>
    <w:bookmarkEnd w:id="0"/>
    <w:p w14:paraId="7EC7F080" w14:textId="77777777" w:rsidR="00D06A04" w:rsidRPr="00E73448" w:rsidRDefault="00D06A04" w:rsidP="00D06A04">
      <w:pPr>
        <w:autoSpaceDE w:val="0"/>
        <w:autoSpaceDN w:val="0"/>
        <w:adjustRightInd w:val="0"/>
        <w:jc w:val="both"/>
        <w:rPr>
          <w:rFonts w:cs="Arial"/>
          <w:lang w:val="sl-SI"/>
        </w:rPr>
      </w:pPr>
      <w:r w:rsidRPr="00E73448">
        <w:rPr>
          <w:rFonts w:cs="Arial"/>
          <w:lang w:val="sl-SI"/>
        </w:rPr>
        <w:t>Najugodnejši ponudnik plača na ponujeno ceno še 2% davek na promet nepremičnin, stroške notarske overitve ter stroške vpisa v zemljiško knjigo.</w:t>
      </w:r>
    </w:p>
    <w:p w14:paraId="576259E8" w14:textId="77777777" w:rsidR="00D06A04" w:rsidRPr="00E73448" w:rsidRDefault="00D06A04" w:rsidP="00D06A04">
      <w:pPr>
        <w:autoSpaceDE w:val="0"/>
        <w:autoSpaceDN w:val="0"/>
        <w:adjustRightInd w:val="0"/>
        <w:jc w:val="both"/>
        <w:rPr>
          <w:rFonts w:cs="Arial"/>
          <w:lang w:val="sl-SI"/>
        </w:rPr>
      </w:pPr>
    </w:p>
    <w:p w14:paraId="731FF969" w14:textId="77777777" w:rsidR="00D06A04" w:rsidRPr="00E73448" w:rsidRDefault="00D06A04" w:rsidP="00D06A04">
      <w:pPr>
        <w:jc w:val="both"/>
        <w:rPr>
          <w:rFonts w:cs="Arial"/>
          <w:lang w:val="sl-SI" w:eastAsia="sl-SI"/>
        </w:rPr>
      </w:pPr>
      <w:r w:rsidRPr="00E73448">
        <w:rPr>
          <w:rFonts w:cs="Arial"/>
          <w:lang w:val="sl-SI" w:eastAsia="sl-SI"/>
        </w:rPr>
        <w:t>Ponudba se odda na obrazcu z vsebino iz priloge 1 te objave.</w:t>
      </w:r>
    </w:p>
    <w:p w14:paraId="2CB03312" w14:textId="77777777" w:rsidR="00D06A04" w:rsidRPr="00E73448" w:rsidRDefault="00D06A04" w:rsidP="00D06A04">
      <w:pPr>
        <w:jc w:val="both"/>
        <w:rPr>
          <w:rFonts w:cs="Arial"/>
          <w:lang w:val="sl-SI" w:eastAsia="sl-SI"/>
        </w:rPr>
      </w:pPr>
    </w:p>
    <w:p w14:paraId="7EA4122D" w14:textId="77777777" w:rsidR="00D06A04" w:rsidRPr="00E73448" w:rsidRDefault="00D06A04" w:rsidP="00D06A04">
      <w:pPr>
        <w:jc w:val="both"/>
        <w:rPr>
          <w:rFonts w:cs="Arial"/>
          <w:lang w:val="sl-SI" w:eastAsia="sl-SI"/>
        </w:rPr>
      </w:pPr>
    </w:p>
    <w:p w14:paraId="775A43FA" w14:textId="77777777" w:rsidR="00D06A04" w:rsidRPr="00E73448" w:rsidRDefault="00D06A04" w:rsidP="00D06A04">
      <w:pPr>
        <w:jc w:val="both"/>
        <w:rPr>
          <w:rFonts w:cs="Arial"/>
          <w:b/>
          <w:u w:val="single"/>
          <w:lang w:val="sl-SI"/>
        </w:rPr>
      </w:pPr>
      <w:r w:rsidRPr="00E73448">
        <w:rPr>
          <w:rFonts w:cs="Arial"/>
          <w:b/>
          <w:u w:val="single"/>
          <w:lang w:val="sl-SI"/>
        </w:rPr>
        <w:t>5. Način in rok plačila kupnine</w:t>
      </w:r>
    </w:p>
    <w:p w14:paraId="5CEEC2EF" w14:textId="685D3E3F" w:rsidR="00D06A04" w:rsidRPr="00E73448" w:rsidRDefault="00D06A04" w:rsidP="00D06A04">
      <w:pPr>
        <w:jc w:val="both"/>
        <w:rPr>
          <w:rFonts w:cs="Arial"/>
          <w:lang w:val="sl-SI"/>
        </w:rPr>
      </w:pPr>
      <w:r w:rsidRPr="00E73448">
        <w:rPr>
          <w:rFonts w:cs="Arial"/>
          <w:lang w:val="sl-SI"/>
        </w:rPr>
        <w:t xml:space="preserve">Kupnina za delež do </w:t>
      </w:r>
      <w:r w:rsidR="00ED017C" w:rsidRPr="00ED017C">
        <w:rPr>
          <w:rFonts w:cs="Arial"/>
          <w:lang w:val="sl-SI"/>
        </w:rPr>
        <w:t xml:space="preserve">96/200 </w:t>
      </w:r>
      <w:r w:rsidRPr="00E73448">
        <w:rPr>
          <w:rFonts w:cs="Arial"/>
          <w:lang w:val="sl-SI"/>
        </w:rPr>
        <w:t xml:space="preserve">(delež Republike Slovenije do </w:t>
      </w:r>
      <w:r w:rsidR="00ED017C" w:rsidRPr="00ED017C">
        <w:rPr>
          <w:rFonts w:cs="Arial"/>
          <w:lang w:val="sl-SI"/>
        </w:rPr>
        <w:t>3/200</w:t>
      </w:r>
      <w:r w:rsidR="00ED017C">
        <w:rPr>
          <w:rFonts w:cs="Arial"/>
          <w:lang w:val="sl-SI"/>
        </w:rPr>
        <w:t xml:space="preserve"> </w:t>
      </w:r>
      <w:r w:rsidRPr="00E73448">
        <w:rPr>
          <w:rFonts w:cs="Arial"/>
          <w:lang w:val="sl-SI"/>
        </w:rPr>
        <w:t xml:space="preserve">in Mestne občine Murska Sobota do </w:t>
      </w:r>
      <w:r w:rsidR="00ED017C">
        <w:rPr>
          <w:rFonts w:cs="Arial"/>
          <w:lang w:val="sl-SI"/>
        </w:rPr>
        <w:t>9</w:t>
      </w:r>
      <w:r w:rsidR="00ED017C" w:rsidRPr="00ED017C">
        <w:rPr>
          <w:rFonts w:cs="Arial"/>
          <w:lang w:val="sl-SI"/>
        </w:rPr>
        <w:t>3/200</w:t>
      </w:r>
      <w:r w:rsidRPr="00E73448">
        <w:rPr>
          <w:rFonts w:cs="Arial"/>
          <w:lang w:val="sl-SI"/>
        </w:rPr>
        <w:t xml:space="preserve">) se plača v 30-ih dneh po sklenitvi pogodbe. </w:t>
      </w:r>
    </w:p>
    <w:p w14:paraId="4EB92111" w14:textId="77777777" w:rsidR="00D06A04" w:rsidRPr="00E73448" w:rsidRDefault="00D06A04" w:rsidP="00D06A04">
      <w:pPr>
        <w:jc w:val="both"/>
        <w:rPr>
          <w:rFonts w:cs="Arial"/>
          <w:lang w:val="sl-SI"/>
        </w:rPr>
      </w:pPr>
    </w:p>
    <w:p w14:paraId="2F3665A3" w14:textId="77777777" w:rsidR="00D06A04" w:rsidRPr="00E73448" w:rsidRDefault="00D06A04" w:rsidP="00D06A04">
      <w:pPr>
        <w:jc w:val="both"/>
        <w:rPr>
          <w:rFonts w:cs="Arial"/>
          <w:u w:val="single"/>
          <w:lang w:val="sl-SI"/>
        </w:rPr>
      </w:pPr>
      <w:r w:rsidRPr="00E73448">
        <w:rPr>
          <w:rFonts w:cs="Arial"/>
          <w:u w:val="single"/>
          <w:lang w:val="sl-SI"/>
        </w:rPr>
        <w:t>Plačilo celotne kupnine v določenem roku je bistvena sestavina pravnega posla. V kolikor kupnina ni plačana v roku, se šteje posel za razvezan po samem zakonu.</w:t>
      </w:r>
    </w:p>
    <w:p w14:paraId="54E5FD99" w14:textId="77777777" w:rsidR="00D06A04" w:rsidRPr="00E73448" w:rsidRDefault="00D06A04" w:rsidP="00D06A04">
      <w:pPr>
        <w:jc w:val="both"/>
        <w:rPr>
          <w:rFonts w:cs="Arial"/>
          <w:b/>
          <w:u w:val="single"/>
          <w:lang w:val="sl-SI"/>
        </w:rPr>
      </w:pPr>
    </w:p>
    <w:p w14:paraId="163EB931" w14:textId="77777777" w:rsidR="00D06A04" w:rsidRPr="00E73448" w:rsidRDefault="00D06A04" w:rsidP="00D06A04">
      <w:pPr>
        <w:jc w:val="both"/>
        <w:rPr>
          <w:rFonts w:cs="Arial"/>
          <w:b/>
          <w:u w:val="single"/>
          <w:lang w:val="sl-SI"/>
        </w:rPr>
      </w:pPr>
    </w:p>
    <w:p w14:paraId="7F5341C6" w14:textId="77777777" w:rsidR="00D06A04" w:rsidRPr="00E73448" w:rsidRDefault="00D06A04" w:rsidP="00D06A04">
      <w:pPr>
        <w:jc w:val="both"/>
        <w:rPr>
          <w:rFonts w:cs="Arial"/>
          <w:b/>
          <w:u w:val="single"/>
          <w:lang w:val="sl-SI"/>
        </w:rPr>
      </w:pPr>
      <w:r w:rsidRPr="00E73448">
        <w:rPr>
          <w:rFonts w:cs="Arial"/>
          <w:b/>
          <w:u w:val="single"/>
          <w:lang w:val="sl-SI"/>
        </w:rPr>
        <w:t xml:space="preserve">6. Sklenitev pogodbe </w:t>
      </w:r>
    </w:p>
    <w:p w14:paraId="3A1FB595" w14:textId="30141526" w:rsidR="00D06A04" w:rsidRDefault="00193D8A" w:rsidP="00D06A04">
      <w:pPr>
        <w:tabs>
          <w:tab w:val="center" w:pos="4320"/>
          <w:tab w:val="right" w:pos="8640"/>
        </w:tabs>
        <w:jc w:val="both"/>
        <w:rPr>
          <w:rFonts w:cs="Arial"/>
          <w:lang w:val="sl-SI" w:eastAsia="sl-SI"/>
        </w:rPr>
      </w:pPr>
      <w:r w:rsidRPr="00193D8A">
        <w:rPr>
          <w:rFonts w:cs="Arial"/>
          <w:lang w:val="sl-SI" w:eastAsia="sl-SI"/>
        </w:rPr>
        <w:t>V kolikor bo v roku prispelo več ponudb, se bodo organizirala dodatna pisna pogajanja o ceni in o morebitnih drugih pogojih pravnega posla.</w:t>
      </w:r>
    </w:p>
    <w:p w14:paraId="70144440" w14:textId="77777777" w:rsidR="00193D8A" w:rsidRPr="00E73448" w:rsidRDefault="00193D8A" w:rsidP="00D06A04">
      <w:pPr>
        <w:tabs>
          <w:tab w:val="center" w:pos="4320"/>
          <w:tab w:val="right" w:pos="8640"/>
        </w:tabs>
        <w:jc w:val="both"/>
        <w:rPr>
          <w:rFonts w:cs="Arial"/>
          <w:lang w:val="sl-SI" w:eastAsia="sl-SI"/>
        </w:rPr>
      </w:pPr>
    </w:p>
    <w:p w14:paraId="5E25205A" w14:textId="1F3C6DE7" w:rsidR="00EA7524" w:rsidRDefault="00CF05A3" w:rsidP="00D06A04">
      <w:pPr>
        <w:tabs>
          <w:tab w:val="center" w:pos="4320"/>
          <w:tab w:val="right" w:pos="8640"/>
        </w:tabs>
        <w:jc w:val="both"/>
        <w:rPr>
          <w:rFonts w:cs="Arial"/>
          <w:lang w:val="sl-SI"/>
        </w:rPr>
      </w:pPr>
      <w:r w:rsidRPr="00CF05A3">
        <w:rPr>
          <w:rFonts w:cs="Arial"/>
          <w:lang w:val="sl-SI"/>
        </w:rPr>
        <w:t>Pogodba bo sklenjena s tistim ponudnikom, ki bo ponudil najvišjo odkupno ceno, v kolikor drugi solastnik ne bo uveljavljal zakonite predkupne pravice.</w:t>
      </w:r>
    </w:p>
    <w:p w14:paraId="783FAAB9" w14:textId="77777777" w:rsidR="00CF05A3" w:rsidRDefault="00CF05A3" w:rsidP="00D06A04">
      <w:pPr>
        <w:tabs>
          <w:tab w:val="center" w:pos="4320"/>
          <w:tab w:val="right" w:pos="8640"/>
        </w:tabs>
        <w:jc w:val="both"/>
        <w:rPr>
          <w:rFonts w:cs="Arial"/>
          <w:lang w:val="sl-SI"/>
        </w:rPr>
      </w:pPr>
    </w:p>
    <w:p w14:paraId="467A7558" w14:textId="49E48091" w:rsidR="00D06A04" w:rsidRPr="00E73448" w:rsidRDefault="00D06A04" w:rsidP="00D06A04">
      <w:pPr>
        <w:tabs>
          <w:tab w:val="center" w:pos="4320"/>
          <w:tab w:val="right" w:pos="8640"/>
        </w:tabs>
        <w:jc w:val="both"/>
        <w:rPr>
          <w:rFonts w:cs="Arial"/>
          <w:lang w:val="sl-SI" w:eastAsia="sl-SI"/>
        </w:rPr>
      </w:pPr>
      <w:r w:rsidRPr="00E73448">
        <w:rPr>
          <w:rFonts w:cs="Arial"/>
          <w:lang w:val="sl-SI" w:eastAsia="sl-SI"/>
        </w:rPr>
        <w:lastRenderedPageBreak/>
        <w:t xml:space="preserve">Cene in drugi elementi ponudbe, ponujeni na pogajanjih, so zavezujoči. </w:t>
      </w:r>
    </w:p>
    <w:p w14:paraId="62F490E0" w14:textId="77777777" w:rsidR="00D06A04" w:rsidRPr="00E73448" w:rsidRDefault="00D06A04" w:rsidP="00D06A04">
      <w:pPr>
        <w:tabs>
          <w:tab w:val="center" w:pos="4320"/>
          <w:tab w:val="right" w:pos="8640"/>
        </w:tabs>
        <w:jc w:val="both"/>
        <w:rPr>
          <w:rFonts w:cs="Arial"/>
          <w:lang w:val="sl-SI" w:eastAsia="sl-SI"/>
        </w:rPr>
      </w:pPr>
    </w:p>
    <w:p w14:paraId="5B66CE65" w14:textId="77777777" w:rsidR="00D06A04" w:rsidRPr="00E73448" w:rsidRDefault="00D06A04" w:rsidP="00D06A04">
      <w:pPr>
        <w:jc w:val="both"/>
        <w:rPr>
          <w:rFonts w:cs="Arial"/>
          <w:lang w:val="sl-SI"/>
        </w:rPr>
      </w:pPr>
      <w:r w:rsidRPr="00E73448">
        <w:rPr>
          <w:rFonts w:cs="Arial"/>
          <w:lang w:val="sl-SI"/>
        </w:rPr>
        <w:t>Vse stroške v zvezi s prenosom lastništva (overitve, takse, vpis v zemljiško knjigo in drugo) plača kupec.</w:t>
      </w:r>
    </w:p>
    <w:p w14:paraId="1208DD8C" w14:textId="77777777" w:rsidR="00D06A04" w:rsidRPr="00E73448" w:rsidRDefault="00D06A04" w:rsidP="00D06A04">
      <w:pPr>
        <w:jc w:val="both"/>
        <w:rPr>
          <w:rFonts w:cs="Arial"/>
          <w:lang w:val="sl-SI"/>
        </w:rPr>
      </w:pPr>
    </w:p>
    <w:p w14:paraId="79280A10" w14:textId="00926F26" w:rsidR="00D06A04" w:rsidRPr="00E73448" w:rsidRDefault="00D06A04" w:rsidP="00D06A04">
      <w:pPr>
        <w:jc w:val="both"/>
        <w:rPr>
          <w:rFonts w:cs="Arial"/>
          <w:lang w:val="sl-SI" w:eastAsia="sl-SI"/>
        </w:rPr>
      </w:pPr>
      <w:r w:rsidRPr="00E73448">
        <w:rPr>
          <w:rFonts w:cs="Arial"/>
          <w:lang w:val="sl-SI"/>
        </w:rPr>
        <w:t>Nepremičn</w:t>
      </w:r>
      <w:r w:rsidR="00CF05A3">
        <w:rPr>
          <w:rFonts w:cs="Arial"/>
          <w:lang w:val="sl-SI"/>
        </w:rPr>
        <w:t>o premoženje</w:t>
      </w:r>
      <w:r w:rsidRPr="00E73448">
        <w:rPr>
          <w:rFonts w:cs="Arial"/>
          <w:lang w:val="sl-SI"/>
        </w:rPr>
        <w:t xml:space="preserve"> bo prodan</w:t>
      </w:r>
      <w:r w:rsidR="00CF05A3">
        <w:rPr>
          <w:rFonts w:cs="Arial"/>
          <w:lang w:val="sl-SI"/>
        </w:rPr>
        <w:t>o</w:t>
      </w:r>
      <w:r w:rsidRPr="00E73448">
        <w:rPr>
          <w:rFonts w:cs="Arial"/>
          <w:lang w:val="sl-SI"/>
        </w:rPr>
        <w:t xml:space="preserve"> po načelu videno - kupljeno, zato morebitne reklamacije po sklenitvi prodajne pogodbe ne bodo upoštevane. </w:t>
      </w:r>
      <w:r w:rsidRPr="00E73448">
        <w:rPr>
          <w:rFonts w:cs="Arial"/>
          <w:lang w:val="sl-SI" w:eastAsia="sl-SI"/>
        </w:rPr>
        <w:t>Prodajalec ne jamči za izmero površine, niti za njen namen uporabe. Kupec sam prevzema obveznost odprave morebitnih pomanjkljivosti v zvezi s kvaliteto in obsegom predmeta prodaje.</w:t>
      </w:r>
    </w:p>
    <w:p w14:paraId="10170F96" w14:textId="77777777" w:rsidR="00D06A04" w:rsidRPr="00E73448" w:rsidRDefault="00D06A04" w:rsidP="00D06A04">
      <w:pPr>
        <w:jc w:val="both"/>
        <w:rPr>
          <w:rFonts w:cs="Arial"/>
          <w:lang w:val="sl-SI" w:eastAsia="sl-SI"/>
        </w:rPr>
      </w:pPr>
    </w:p>
    <w:p w14:paraId="5FBDA610" w14:textId="77777777" w:rsidR="00D06A04" w:rsidRPr="00E73448" w:rsidRDefault="00D06A04" w:rsidP="00D06A04">
      <w:pPr>
        <w:jc w:val="both"/>
        <w:rPr>
          <w:rFonts w:cs="Arial"/>
          <w:lang w:val="sl-SI"/>
        </w:rPr>
      </w:pPr>
      <w:r w:rsidRPr="00E73448">
        <w:rPr>
          <w:rFonts w:cs="Arial"/>
          <w:lang w:val="sl-SI" w:eastAsia="sl-SI"/>
        </w:rPr>
        <w:t xml:space="preserve">Organizator si pridržuje pravico, da </w:t>
      </w:r>
      <w:r w:rsidRPr="00E73448">
        <w:rPr>
          <w:rFonts w:cs="Arial"/>
          <w:lang w:val="sl-SI"/>
        </w:rPr>
        <w:t>lahko do sklenitve pravnega posla, brez odškodninske odgovornosti, odstopi od pogajanj.</w:t>
      </w:r>
    </w:p>
    <w:p w14:paraId="099892FA" w14:textId="77777777" w:rsidR="00D06A04" w:rsidRPr="00E73448" w:rsidRDefault="00D06A04" w:rsidP="00D06A04">
      <w:pPr>
        <w:jc w:val="both"/>
        <w:rPr>
          <w:rFonts w:cs="Arial"/>
          <w:b/>
          <w:u w:val="single"/>
          <w:lang w:val="sl-SI"/>
        </w:rPr>
      </w:pPr>
    </w:p>
    <w:p w14:paraId="3D4B2828" w14:textId="77777777" w:rsidR="00D06A04" w:rsidRPr="00E73448" w:rsidRDefault="00D06A04" w:rsidP="00D06A04">
      <w:pPr>
        <w:jc w:val="both"/>
        <w:rPr>
          <w:rFonts w:cs="Arial"/>
          <w:b/>
          <w:u w:val="single"/>
          <w:lang w:val="sl-SI"/>
        </w:rPr>
      </w:pPr>
    </w:p>
    <w:p w14:paraId="07506E3C" w14:textId="77777777" w:rsidR="00D06A04" w:rsidRPr="00E73448" w:rsidRDefault="00D06A04" w:rsidP="00D06A04">
      <w:pPr>
        <w:jc w:val="both"/>
        <w:rPr>
          <w:rFonts w:cs="Arial"/>
          <w:b/>
          <w:u w:val="single"/>
          <w:lang w:val="sl-SI"/>
        </w:rPr>
      </w:pPr>
      <w:r w:rsidRPr="00E73448">
        <w:rPr>
          <w:rFonts w:cs="Arial"/>
          <w:b/>
          <w:u w:val="single"/>
          <w:lang w:val="sl-SI"/>
        </w:rPr>
        <w:t>7. Podrobnejši pogoji zbiranja ponudb</w:t>
      </w:r>
    </w:p>
    <w:p w14:paraId="33A1B642" w14:textId="77777777" w:rsidR="00D06A04" w:rsidRPr="00E73448" w:rsidRDefault="00D06A04" w:rsidP="00D06A04">
      <w:pPr>
        <w:jc w:val="both"/>
        <w:rPr>
          <w:rFonts w:cs="Arial"/>
          <w:lang w:val="sl-SI"/>
        </w:rPr>
      </w:pPr>
      <w:r w:rsidRPr="00E73448">
        <w:rPr>
          <w:rFonts w:cs="Arial"/>
          <w:lang w:val="sl-SI"/>
        </w:rPr>
        <w:t xml:space="preserve">Ponudbo lahko oddajo pravne in fizične osebe, ki v skladu s pravnim redom Republike Slovenije lahko postanejo lastniki nepremičnin. </w:t>
      </w:r>
    </w:p>
    <w:p w14:paraId="5DD9E03C" w14:textId="77777777" w:rsidR="00D06A04" w:rsidRPr="00E73448" w:rsidRDefault="00D06A04" w:rsidP="00D06A04">
      <w:pPr>
        <w:jc w:val="both"/>
        <w:rPr>
          <w:rFonts w:cs="Arial"/>
          <w:lang w:val="sl-SI"/>
        </w:rPr>
      </w:pPr>
    </w:p>
    <w:p w14:paraId="0A7C4AF9" w14:textId="516454CB" w:rsidR="00D06A04" w:rsidRDefault="00D06A04" w:rsidP="00D06A04">
      <w:pPr>
        <w:jc w:val="both"/>
        <w:rPr>
          <w:rFonts w:cs="Arial"/>
          <w:b/>
          <w:bCs/>
          <w:lang w:val="sl-SI"/>
        </w:rPr>
      </w:pPr>
      <w:r w:rsidRPr="00E73448">
        <w:rPr>
          <w:rFonts w:cs="Arial"/>
          <w:b/>
          <w:bCs/>
          <w:lang w:val="sl-SI"/>
        </w:rPr>
        <w:t>Ponudniki pošljejo ponudbe oziroma ponudbe prinesejo osebno v zaprti pisemski ovojnici z navedbo »NP 47</w:t>
      </w:r>
      <w:r w:rsidR="00EA7524">
        <w:rPr>
          <w:rFonts w:cs="Arial"/>
          <w:b/>
          <w:bCs/>
          <w:lang w:val="sl-SI"/>
        </w:rPr>
        <w:t>7</w:t>
      </w:r>
      <w:r w:rsidRPr="00E73448">
        <w:rPr>
          <w:rFonts w:cs="Arial"/>
          <w:b/>
          <w:bCs/>
          <w:lang w:val="sl-SI"/>
        </w:rPr>
        <w:t>-</w:t>
      </w:r>
      <w:r w:rsidR="006A34B4">
        <w:rPr>
          <w:rFonts w:cs="Arial"/>
          <w:b/>
          <w:bCs/>
          <w:lang w:val="sl-SI"/>
        </w:rPr>
        <w:t>25</w:t>
      </w:r>
      <w:r w:rsidRPr="00E73448">
        <w:rPr>
          <w:rFonts w:cs="Arial"/>
          <w:b/>
          <w:bCs/>
          <w:lang w:val="sl-SI"/>
        </w:rPr>
        <w:t>3/2</w:t>
      </w:r>
      <w:r w:rsidR="006A34B4">
        <w:rPr>
          <w:rFonts w:cs="Arial"/>
          <w:b/>
          <w:bCs/>
          <w:lang w:val="sl-SI"/>
        </w:rPr>
        <w:t>018</w:t>
      </w:r>
      <w:r w:rsidRPr="00E73448">
        <w:rPr>
          <w:rFonts w:cs="Arial"/>
          <w:b/>
          <w:bCs/>
          <w:lang w:val="sl-SI"/>
        </w:rPr>
        <w:t xml:space="preserve"> - NE ODPIRAJ« na naslov organizatorja: Ministrstvo za </w:t>
      </w:r>
      <w:r w:rsidR="006A34B4">
        <w:rPr>
          <w:rFonts w:cs="Arial"/>
          <w:b/>
          <w:bCs/>
          <w:lang w:val="sl-SI"/>
        </w:rPr>
        <w:t xml:space="preserve">notranje zadeve in </w:t>
      </w:r>
      <w:r w:rsidRPr="00E73448">
        <w:rPr>
          <w:rFonts w:cs="Arial"/>
          <w:b/>
          <w:bCs/>
          <w:lang w:val="sl-SI"/>
        </w:rPr>
        <w:t xml:space="preserve">javno upravo, Tržaška cesta 21, Ljubljana. </w:t>
      </w:r>
    </w:p>
    <w:p w14:paraId="41D10F0A" w14:textId="77777777" w:rsidR="006A34B4" w:rsidRPr="00E73448" w:rsidRDefault="006A34B4" w:rsidP="00D06A04">
      <w:pPr>
        <w:jc w:val="both"/>
        <w:rPr>
          <w:rFonts w:cs="Arial"/>
          <w:b/>
          <w:bCs/>
          <w:lang w:val="sl-SI"/>
        </w:rPr>
      </w:pPr>
    </w:p>
    <w:p w14:paraId="5D54D885" w14:textId="77777777" w:rsidR="00D06A04" w:rsidRPr="00E73448" w:rsidRDefault="00D06A04" w:rsidP="00D06A04">
      <w:pPr>
        <w:jc w:val="both"/>
        <w:rPr>
          <w:rFonts w:cs="Arial"/>
          <w:lang w:val="sl-SI"/>
        </w:rPr>
      </w:pPr>
      <w:r w:rsidRPr="00E73448">
        <w:rPr>
          <w:rFonts w:cs="Arial"/>
          <w:b/>
          <w:u w:val="single"/>
          <w:lang w:val="sl-SI"/>
        </w:rPr>
        <w:t>Kot popolna ponudba se šteje tista, ki vsebuje:</w:t>
      </w:r>
    </w:p>
    <w:p w14:paraId="1B034AA6" w14:textId="77777777" w:rsidR="00D06A04" w:rsidRPr="00E73448" w:rsidRDefault="00D06A04" w:rsidP="00D06A04">
      <w:pPr>
        <w:numPr>
          <w:ilvl w:val="0"/>
          <w:numId w:val="7"/>
        </w:numPr>
        <w:jc w:val="both"/>
        <w:rPr>
          <w:rFonts w:cs="Arial"/>
          <w:lang w:val="sl-SI"/>
        </w:rPr>
      </w:pPr>
      <w:r w:rsidRPr="00E73448">
        <w:rPr>
          <w:rFonts w:cs="Arial"/>
          <w:lang w:val="sl-SI"/>
        </w:rPr>
        <w:t xml:space="preserve">izpolnjen, lastnoročno podpisan obrazec, ki je priloga 1 te objave </w:t>
      </w:r>
    </w:p>
    <w:p w14:paraId="68537E18" w14:textId="77777777" w:rsidR="00D06A04" w:rsidRPr="00E73448" w:rsidRDefault="00D06A04" w:rsidP="00D06A04">
      <w:pPr>
        <w:numPr>
          <w:ilvl w:val="0"/>
          <w:numId w:val="7"/>
        </w:numPr>
        <w:jc w:val="both"/>
        <w:rPr>
          <w:rFonts w:cs="Arial"/>
          <w:lang w:val="sl-SI"/>
        </w:rPr>
      </w:pPr>
      <w:r w:rsidRPr="00E73448">
        <w:rPr>
          <w:rFonts w:cs="Arial"/>
          <w:lang w:val="sl-SI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- velja za fizične osebe in s.p.-je.</w:t>
      </w:r>
    </w:p>
    <w:p w14:paraId="66195CF9" w14:textId="77777777" w:rsidR="00D06A04" w:rsidRPr="00E73448" w:rsidRDefault="00D06A04" w:rsidP="00D06A04">
      <w:pPr>
        <w:outlineLvl w:val="1"/>
        <w:rPr>
          <w:rFonts w:cs="Arial"/>
          <w:b/>
          <w:bCs/>
          <w:lang w:val="sl-SI" w:eastAsia="sl-SI"/>
        </w:rPr>
      </w:pPr>
    </w:p>
    <w:p w14:paraId="761098C4" w14:textId="503A0C40" w:rsidR="00D06A04" w:rsidRPr="00E73448" w:rsidRDefault="00D06A04" w:rsidP="00D06A04">
      <w:pPr>
        <w:jc w:val="both"/>
        <w:outlineLvl w:val="1"/>
        <w:rPr>
          <w:rFonts w:cs="Arial"/>
          <w:lang w:val="sl-SI"/>
        </w:rPr>
      </w:pPr>
      <w:r w:rsidRPr="00E73448">
        <w:rPr>
          <w:rFonts w:cs="Arial"/>
          <w:lang w:val="sl-SI"/>
        </w:rPr>
        <w:t xml:space="preserve">Šteje se, da je ponudba pravočasna, če na naslov organizatorja prispe </w:t>
      </w:r>
      <w:r w:rsidRPr="00E73448">
        <w:rPr>
          <w:rFonts w:cs="Arial"/>
          <w:b/>
          <w:bCs/>
          <w:bdr w:val="single" w:sz="4" w:space="0" w:color="auto"/>
          <w:shd w:val="clear" w:color="auto" w:fill="C1E4F5"/>
          <w:lang w:val="sl-SI"/>
        </w:rPr>
        <w:t xml:space="preserve">najkasneje do </w:t>
      </w:r>
      <w:r w:rsidR="00D37BB2">
        <w:rPr>
          <w:rFonts w:cs="Arial"/>
          <w:b/>
          <w:bCs/>
          <w:bdr w:val="single" w:sz="4" w:space="0" w:color="auto"/>
          <w:shd w:val="clear" w:color="auto" w:fill="C1E4F5"/>
          <w:lang w:val="sl-SI"/>
        </w:rPr>
        <w:t>2</w:t>
      </w:r>
      <w:r w:rsidR="00086664">
        <w:rPr>
          <w:rFonts w:cs="Arial"/>
          <w:b/>
          <w:bCs/>
          <w:bdr w:val="single" w:sz="4" w:space="0" w:color="auto"/>
          <w:shd w:val="clear" w:color="auto" w:fill="C1E4F5"/>
          <w:lang w:val="sl-SI"/>
        </w:rPr>
        <w:t>8</w:t>
      </w:r>
      <w:r w:rsidRPr="00E73448">
        <w:rPr>
          <w:rFonts w:cs="Arial"/>
          <w:b/>
          <w:bCs/>
          <w:bdr w:val="single" w:sz="4" w:space="0" w:color="auto"/>
          <w:shd w:val="clear" w:color="auto" w:fill="C1E4F5"/>
          <w:lang w:val="sl-SI"/>
        </w:rPr>
        <w:t>.</w:t>
      </w:r>
      <w:r w:rsidR="00D37BB2">
        <w:rPr>
          <w:rFonts w:cs="Arial"/>
          <w:b/>
          <w:bCs/>
          <w:bdr w:val="single" w:sz="4" w:space="0" w:color="auto"/>
          <w:shd w:val="clear" w:color="auto" w:fill="C1E4F5"/>
          <w:lang w:val="sl-SI"/>
        </w:rPr>
        <w:t> 7</w:t>
      </w:r>
      <w:r w:rsidRPr="00E73448">
        <w:rPr>
          <w:rFonts w:cs="Arial"/>
          <w:b/>
          <w:bCs/>
          <w:bdr w:val="single" w:sz="4" w:space="0" w:color="auto"/>
          <w:shd w:val="clear" w:color="auto" w:fill="C1E4F5"/>
          <w:lang w:val="sl-SI"/>
        </w:rPr>
        <w:t>. 202</w:t>
      </w:r>
      <w:r w:rsidR="00D37BB2">
        <w:rPr>
          <w:rFonts w:cs="Arial"/>
          <w:b/>
          <w:bCs/>
          <w:bdr w:val="single" w:sz="4" w:space="0" w:color="auto"/>
          <w:shd w:val="clear" w:color="auto" w:fill="C1E4F5"/>
          <w:lang w:val="sl-SI"/>
        </w:rPr>
        <w:t>6</w:t>
      </w:r>
      <w:r w:rsidRPr="00E73448">
        <w:rPr>
          <w:rFonts w:cs="Arial"/>
          <w:b/>
          <w:bCs/>
          <w:bdr w:val="single" w:sz="4" w:space="0" w:color="auto"/>
          <w:shd w:val="clear" w:color="auto" w:fill="C1E4F5"/>
          <w:lang w:val="sl-SI"/>
        </w:rPr>
        <w:t xml:space="preserve"> do 15.00 ure.</w:t>
      </w:r>
      <w:r w:rsidRPr="00E73448">
        <w:rPr>
          <w:rFonts w:cs="Arial"/>
          <w:lang w:val="sl-SI"/>
        </w:rPr>
        <w:t xml:space="preserve"> </w:t>
      </w:r>
      <w:r w:rsidRPr="00E73448">
        <w:rPr>
          <w:rFonts w:cs="Arial"/>
          <w:vertAlign w:val="superscript"/>
          <w:lang w:val="sl-SI"/>
        </w:rPr>
        <w:footnoteReference w:id="1"/>
      </w:r>
    </w:p>
    <w:p w14:paraId="75C18F03" w14:textId="77777777" w:rsidR="00D06A04" w:rsidRPr="00E73448" w:rsidRDefault="00D06A04" w:rsidP="00D06A04">
      <w:pPr>
        <w:jc w:val="both"/>
        <w:rPr>
          <w:lang w:val="sl-SI"/>
        </w:rPr>
      </w:pPr>
    </w:p>
    <w:p w14:paraId="1D985104" w14:textId="77777777" w:rsidR="00D06A04" w:rsidRPr="00E73448" w:rsidRDefault="00D06A04" w:rsidP="00D06A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1E4F5"/>
        <w:jc w:val="both"/>
        <w:rPr>
          <w:b/>
          <w:bCs/>
          <w:lang w:val="sl-SI"/>
        </w:rPr>
      </w:pPr>
      <w:r w:rsidRPr="00E73448">
        <w:rPr>
          <w:b/>
          <w:bCs/>
          <w:lang w:val="sl-SI"/>
        </w:rPr>
        <w:t xml:space="preserve">Nepopolne, nepravočasne oziroma ponudbe, ki ne bodo izpolnjevale drugih pogojev iz te točke, bodo izločene iz postopka. </w:t>
      </w:r>
    </w:p>
    <w:p w14:paraId="7768C1B8" w14:textId="77777777" w:rsidR="00D06A04" w:rsidRPr="00E73448" w:rsidRDefault="00D06A04" w:rsidP="00D06A04">
      <w:pPr>
        <w:outlineLvl w:val="1"/>
        <w:rPr>
          <w:rFonts w:cs="Arial"/>
          <w:bCs/>
          <w:lang w:val="sl-SI" w:eastAsia="sl-SI"/>
        </w:rPr>
      </w:pPr>
    </w:p>
    <w:p w14:paraId="08DCA3B0" w14:textId="77777777" w:rsidR="00D06A04" w:rsidRPr="00E73448" w:rsidRDefault="00D06A04" w:rsidP="00D06A04">
      <w:pPr>
        <w:jc w:val="both"/>
        <w:rPr>
          <w:rFonts w:cs="Arial"/>
          <w:b/>
          <w:u w:val="single"/>
          <w:lang w:val="sl-SI"/>
        </w:rPr>
      </w:pPr>
      <w:r w:rsidRPr="00E73448">
        <w:rPr>
          <w:rFonts w:cs="Arial"/>
          <w:bCs/>
          <w:lang w:val="sl-SI" w:eastAsia="sl-SI"/>
        </w:rPr>
        <w:t xml:space="preserve">Odpiranje ponudb </w:t>
      </w:r>
      <w:r w:rsidRPr="00E73448">
        <w:rPr>
          <w:rFonts w:cs="Arial"/>
          <w:bCs/>
          <w:u w:val="single"/>
          <w:lang w:val="sl-SI" w:eastAsia="sl-SI"/>
        </w:rPr>
        <w:t>NE BO javno.</w:t>
      </w:r>
    </w:p>
    <w:p w14:paraId="13804386" w14:textId="77777777" w:rsidR="00D06A04" w:rsidRPr="00E73448" w:rsidRDefault="00D06A04" w:rsidP="00D06A04">
      <w:pPr>
        <w:jc w:val="center"/>
        <w:rPr>
          <w:rFonts w:cs="Arial"/>
          <w:b/>
          <w:u w:val="single"/>
          <w:lang w:val="sl-SI"/>
        </w:rPr>
      </w:pPr>
    </w:p>
    <w:p w14:paraId="3AAB2214" w14:textId="77777777" w:rsidR="00D06A04" w:rsidRPr="00E73448" w:rsidRDefault="00D06A04" w:rsidP="00D06A04">
      <w:pPr>
        <w:outlineLvl w:val="1"/>
        <w:rPr>
          <w:rFonts w:cs="Arial"/>
          <w:bCs/>
          <w:lang w:val="sl-SI" w:eastAsia="sl-SI"/>
        </w:rPr>
      </w:pPr>
      <w:r w:rsidRPr="00E73448">
        <w:rPr>
          <w:rFonts w:cs="Arial"/>
          <w:bCs/>
          <w:lang w:val="sl-SI" w:eastAsia="sl-SI"/>
        </w:rPr>
        <w:t>Ponudniki bodo o rezultatih zbiranja ponudb obveščeni na njihov elektronski naslov najkasneje 7 dni po zaključenem odpiranju ponudb.</w:t>
      </w:r>
    </w:p>
    <w:p w14:paraId="52472E29" w14:textId="77777777" w:rsidR="00D06A04" w:rsidRPr="00E73448" w:rsidRDefault="00D06A04" w:rsidP="00D06A04">
      <w:pPr>
        <w:rPr>
          <w:rFonts w:cs="Arial"/>
          <w:lang w:val="sl-SI" w:eastAsia="sl-SI"/>
        </w:rPr>
      </w:pPr>
    </w:p>
    <w:p w14:paraId="0FC2AD05" w14:textId="77777777" w:rsidR="00D06A04" w:rsidRDefault="00D06A04" w:rsidP="00D06A04">
      <w:pPr>
        <w:rPr>
          <w:rFonts w:cs="Arial"/>
          <w:lang w:val="sl-SI" w:eastAsia="sl-SI"/>
        </w:rPr>
      </w:pPr>
    </w:p>
    <w:p w14:paraId="2DC26228" w14:textId="77777777" w:rsidR="00907A10" w:rsidRDefault="00907A10" w:rsidP="00D06A04">
      <w:pPr>
        <w:rPr>
          <w:rFonts w:cs="Arial"/>
          <w:lang w:val="sl-SI" w:eastAsia="sl-SI"/>
        </w:rPr>
      </w:pPr>
    </w:p>
    <w:p w14:paraId="4AF99850" w14:textId="77777777" w:rsidR="00907A10" w:rsidRPr="00E73448" w:rsidRDefault="00907A10" w:rsidP="00D06A04">
      <w:pPr>
        <w:rPr>
          <w:rFonts w:cs="Arial"/>
          <w:lang w:val="sl-SI" w:eastAsia="sl-SI"/>
        </w:rPr>
      </w:pPr>
    </w:p>
    <w:p w14:paraId="3A744F4A" w14:textId="77777777" w:rsidR="00D06A04" w:rsidRPr="00E73448" w:rsidRDefault="00D06A04" w:rsidP="00D06A04">
      <w:pPr>
        <w:jc w:val="both"/>
        <w:rPr>
          <w:rFonts w:cs="Arial"/>
          <w:b/>
          <w:u w:val="single"/>
          <w:lang w:val="sl-SI"/>
        </w:rPr>
      </w:pPr>
      <w:r w:rsidRPr="00E73448">
        <w:rPr>
          <w:rFonts w:cs="Arial"/>
          <w:b/>
          <w:u w:val="single"/>
          <w:lang w:val="sl-SI"/>
        </w:rPr>
        <w:t xml:space="preserve"> 8. Ogled </w:t>
      </w:r>
    </w:p>
    <w:p w14:paraId="1B12A5BF" w14:textId="77777777" w:rsidR="00D06A04" w:rsidRPr="00E73448" w:rsidRDefault="00D06A04" w:rsidP="00D06A04">
      <w:pPr>
        <w:jc w:val="both"/>
        <w:rPr>
          <w:rStyle w:val="Hiperpovezava"/>
          <w:rFonts w:cs="Arial"/>
          <w:color w:val="auto"/>
          <w:u w:val="none"/>
          <w:lang w:val="sl-SI"/>
        </w:rPr>
      </w:pPr>
      <w:r w:rsidRPr="00E73448">
        <w:rPr>
          <w:rStyle w:val="Hiperpovezava"/>
          <w:rFonts w:cs="Arial"/>
          <w:color w:val="auto"/>
          <w:u w:val="none"/>
          <w:lang w:val="sl-SI"/>
        </w:rPr>
        <w:t>Za dodatne informacije v zvezi s predmetom prodaje se obrnite na Vesno Kanjir, telefon 01 478 78 98, e-pošta:</w:t>
      </w:r>
      <w:r w:rsidRPr="00E73448">
        <w:rPr>
          <w:rStyle w:val="Hiperpovezava"/>
          <w:rFonts w:cs="Arial"/>
          <w:color w:val="000000"/>
          <w:u w:val="none"/>
          <w:lang w:val="sl-SI"/>
        </w:rPr>
        <w:t xml:space="preserve"> </w:t>
      </w:r>
      <w:hyperlink r:id="rId8" w:history="1">
        <w:r w:rsidRPr="00E73448">
          <w:rPr>
            <w:rStyle w:val="Hiperpovezava"/>
            <w:rFonts w:cs="Arial"/>
            <w:color w:val="000000"/>
            <w:u w:val="none"/>
            <w:lang w:val="sl-SI"/>
          </w:rPr>
          <w:t>vesna.kanjir@gov.si</w:t>
        </w:r>
      </w:hyperlink>
      <w:r w:rsidRPr="00E73448">
        <w:rPr>
          <w:rStyle w:val="Hiperpovezava"/>
          <w:rFonts w:cs="Arial"/>
          <w:color w:val="auto"/>
          <w:u w:val="none"/>
          <w:lang w:val="sl-SI"/>
        </w:rPr>
        <w:t xml:space="preserve">. </w:t>
      </w:r>
    </w:p>
    <w:p w14:paraId="356D5E63" w14:textId="77777777" w:rsidR="00D06A04" w:rsidRPr="00E73448" w:rsidRDefault="00D06A04" w:rsidP="00D06A04">
      <w:pPr>
        <w:jc w:val="both"/>
        <w:rPr>
          <w:rFonts w:cs="Arial"/>
          <w:b/>
          <w:u w:val="single"/>
          <w:lang w:val="sl-SI"/>
        </w:rPr>
      </w:pPr>
    </w:p>
    <w:p w14:paraId="3FCAD92D" w14:textId="304994AC" w:rsidR="00D06A04" w:rsidRPr="00E73448" w:rsidRDefault="00D06A04" w:rsidP="00D06A04">
      <w:pPr>
        <w:spacing w:line="240" w:lineRule="exact"/>
        <w:contextualSpacing/>
        <w:jc w:val="both"/>
        <w:rPr>
          <w:rFonts w:cs="Arial"/>
          <w:lang w:val="sl-SI"/>
        </w:rPr>
      </w:pPr>
      <w:r w:rsidRPr="00E73448">
        <w:rPr>
          <w:rFonts w:cs="Arial"/>
          <w:lang w:val="sl-SI"/>
        </w:rPr>
        <w:lastRenderedPageBreak/>
        <w:t xml:space="preserve">Ogled predmeta prodaje je možen izključno po predhodni najavi in dogovoru z go. Ivo Drvarić, Mestna občina Murska Sobota, na tel. št.: 02 525 16 59, najkasneje do </w:t>
      </w:r>
      <w:r w:rsidR="00CE0EB0">
        <w:rPr>
          <w:rFonts w:cs="Arial"/>
          <w:lang w:val="sl-SI"/>
        </w:rPr>
        <w:t>22</w:t>
      </w:r>
      <w:r w:rsidRPr="00F1486E">
        <w:rPr>
          <w:rFonts w:cs="Arial"/>
          <w:lang w:val="sl-SI"/>
        </w:rPr>
        <w:t xml:space="preserve">. </w:t>
      </w:r>
      <w:r w:rsidR="00FB1867">
        <w:rPr>
          <w:rFonts w:cs="Arial"/>
          <w:lang w:val="sl-SI"/>
        </w:rPr>
        <w:t>7</w:t>
      </w:r>
      <w:r w:rsidRPr="00F1486E">
        <w:rPr>
          <w:rFonts w:cs="Arial"/>
          <w:lang w:val="sl-SI"/>
        </w:rPr>
        <w:t>. 202</w:t>
      </w:r>
      <w:r w:rsidR="00F1486E" w:rsidRPr="00F1486E">
        <w:rPr>
          <w:rFonts w:cs="Arial"/>
          <w:lang w:val="sl-SI"/>
        </w:rPr>
        <w:t>6</w:t>
      </w:r>
      <w:r w:rsidRPr="00E73448">
        <w:rPr>
          <w:rFonts w:cs="Arial"/>
          <w:lang w:val="sl-SI"/>
        </w:rPr>
        <w:t>.</w:t>
      </w:r>
    </w:p>
    <w:p w14:paraId="63FA6BB0" w14:textId="77777777" w:rsidR="00D06A04" w:rsidRPr="00E73448" w:rsidRDefault="00D06A04" w:rsidP="00D06A04">
      <w:pPr>
        <w:jc w:val="both"/>
        <w:rPr>
          <w:rFonts w:cs="Arial"/>
          <w:b/>
          <w:u w:val="single"/>
          <w:lang w:val="sl-SI"/>
        </w:rPr>
      </w:pPr>
    </w:p>
    <w:p w14:paraId="19021EB3" w14:textId="77777777" w:rsidR="00D06A04" w:rsidRPr="00E73448" w:rsidRDefault="00D06A04" w:rsidP="00D06A04">
      <w:pPr>
        <w:jc w:val="both"/>
        <w:rPr>
          <w:rFonts w:cs="Arial"/>
          <w:b/>
          <w:u w:val="single"/>
          <w:lang w:val="sl-SI"/>
        </w:rPr>
      </w:pPr>
    </w:p>
    <w:p w14:paraId="016071C1" w14:textId="77777777" w:rsidR="00D06A04" w:rsidRPr="00E73448" w:rsidRDefault="00D06A04" w:rsidP="00D06A04">
      <w:pPr>
        <w:jc w:val="both"/>
        <w:rPr>
          <w:rFonts w:cs="Arial"/>
          <w:b/>
          <w:u w:val="single"/>
          <w:lang w:val="sl-SI"/>
        </w:rPr>
      </w:pPr>
      <w:r w:rsidRPr="00E73448">
        <w:rPr>
          <w:rFonts w:cs="Arial"/>
          <w:b/>
          <w:u w:val="single"/>
          <w:lang w:val="sl-SI"/>
        </w:rPr>
        <w:t>9. Opozorilo</w:t>
      </w:r>
    </w:p>
    <w:p w14:paraId="3B24EF82" w14:textId="54E879AA" w:rsidR="00D06A04" w:rsidRDefault="00EE223F" w:rsidP="00D06A04">
      <w:pPr>
        <w:jc w:val="both"/>
        <w:rPr>
          <w:rFonts w:cs="Arial"/>
          <w:lang w:val="sl-SI"/>
        </w:rPr>
      </w:pPr>
      <w:r w:rsidRPr="00EE223F">
        <w:rPr>
          <w:rFonts w:cs="Arial"/>
          <w:lang w:val="sl-SI"/>
        </w:rPr>
        <w:t>Predstojnik upravljavca ali oseba, ki jo predstojnik upravljavca za to pooblasti, lahko ustavi postopek prodaje do sklenitve pravnega posla, pri čemer se ponudnikom povrnejo le stroški v višini izkazanih stroškov za prevzem razpisne dokumentacije.</w:t>
      </w:r>
    </w:p>
    <w:p w14:paraId="121FAD51" w14:textId="77777777" w:rsidR="00370565" w:rsidRPr="00E73448" w:rsidRDefault="00370565" w:rsidP="00D06A04">
      <w:pPr>
        <w:jc w:val="both"/>
        <w:rPr>
          <w:rFonts w:cs="Arial"/>
          <w:lang w:val="sl-SI"/>
        </w:rPr>
      </w:pPr>
    </w:p>
    <w:p w14:paraId="13051BEE" w14:textId="77777777" w:rsidR="00D06A04" w:rsidRPr="00E73448" w:rsidRDefault="00D06A04" w:rsidP="00D06A04">
      <w:pPr>
        <w:ind w:left="426" w:hanging="426"/>
        <w:jc w:val="both"/>
        <w:rPr>
          <w:rFonts w:cs="Arial"/>
          <w:b/>
          <w:bCs/>
          <w:u w:val="single"/>
          <w:lang w:val="sl-SI"/>
        </w:rPr>
      </w:pPr>
    </w:p>
    <w:p w14:paraId="460D3ACC" w14:textId="77777777" w:rsidR="00D06A04" w:rsidRPr="00E73448" w:rsidRDefault="00D06A04" w:rsidP="00D06A04">
      <w:pPr>
        <w:ind w:left="426" w:hanging="426"/>
        <w:jc w:val="both"/>
        <w:rPr>
          <w:rFonts w:cs="Arial"/>
          <w:b/>
          <w:bCs/>
          <w:u w:val="single"/>
          <w:lang w:val="sl-SI"/>
        </w:rPr>
      </w:pPr>
      <w:r w:rsidRPr="00E73448">
        <w:rPr>
          <w:rFonts w:cs="Arial"/>
          <w:b/>
          <w:bCs/>
          <w:u w:val="single"/>
          <w:lang w:val="sl-SI"/>
        </w:rPr>
        <w:t>10. Objava obvestila posameznikom po 13. členu Splošne uredbe o varstvu podatkov (GDPR)</w:t>
      </w:r>
    </w:p>
    <w:p w14:paraId="04958CF0" w14:textId="77777777" w:rsidR="00D06A04" w:rsidRPr="00E73448" w:rsidRDefault="00D06A04" w:rsidP="00D06A04">
      <w:pPr>
        <w:jc w:val="both"/>
        <w:rPr>
          <w:rFonts w:cs="Arial"/>
          <w:bCs/>
          <w:lang w:val="sl-SI"/>
        </w:rPr>
      </w:pPr>
      <w:r w:rsidRPr="00E73448">
        <w:rPr>
          <w:rFonts w:cs="Arial"/>
          <w:bCs/>
          <w:lang w:val="sl-SI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784C8B15" w14:textId="77777777" w:rsidR="00D06A04" w:rsidRDefault="00D06A04" w:rsidP="00D06A04">
      <w:pPr>
        <w:jc w:val="both"/>
        <w:rPr>
          <w:rFonts w:cs="Arial"/>
          <w:bCs/>
          <w:color w:val="000000"/>
          <w:lang w:val="sl-SI"/>
        </w:rPr>
      </w:pPr>
      <w:hyperlink r:id="rId9" w:history="1">
        <w:r w:rsidRPr="00E73448">
          <w:rPr>
            <w:rStyle w:val="Hiperpovezava"/>
            <w:rFonts w:cs="Arial"/>
            <w:bCs/>
            <w:color w:val="000000"/>
            <w:lang w:val="sl-SI"/>
          </w:rPr>
          <w:t>https://www.gov.si/teme/stvarno-premozenje-drzave/</w:t>
        </w:r>
      </w:hyperlink>
      <w:r w:rsidRPr="00E73448">
        <w:rPr>
          <w:rFonts w:cs="Arial"/>
          <w:bCs/>
          <w:color w:val="000000"/>
          <w:lang w:val="sl-SI"/>
        </w:rPr>
        <w:t xml:space="preserve">. </w:t>
      </w:r>
    </w:p>
    <w:p w14:paraId="6BF1BB32" w14:textId="77777777" w:rsidR="00E73448" w:rsidRDefault="00E73448" w:rsidP="00D06A04">
      <w:pPr>
        <w:jc w:val="both"/>
        <w:rPr>
          <w:rFonts w:cs="Arial"/>
          <w:bCs/>
          <w:color w:val="000000"/>
          <w:lang w:val="sl-SI"/>
        </w:rPr>
      </w:pPr>
    </w:p>
    <w:p w14:paraId="3D114DCB" w14:textId="77777777" w:rsidR="00ED5025" w:rsidRDefault="00ED5025" w:rsidP="00D06A04">
      <w:pPr>
        <w:jc w:val="both"/>
        <w:rPr>
          <w:rFonts w:cs="Arial"/>
          <w:bCs/>
          <w:color w:val="000000"/>
          <w:lang w:val="sl-SI"/>
        </w:rPr>
      </w:pPr>
    </w:p>
    <w:p w14:paraId="38EAA32B" w14:textId="77777777" w:rsidR="00E73448" w:rsidRDefault="00E73448" w:rsidP="00D06A04">
      <w:pPr>
        <w:jc w:val="both"/>
        <w:rPr>
          <w:rFonts w:cs="Arial"/>
          <w:bCs/>
          <w:color w:val="000000"/>
          <w:lang w:val="sl-SI"/>
        </w:rPr>
      </w:pPr>
    </w:p>
    <w:p w14:paraId="7AE025A3" w14:textId="1F7C3AC7" w:rsidR="00981125" w:rsidRDefault="00981125" w:rsidP="00981125">
      <w:pPr>
        <w:pStyle w:val="podpisi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                                               </w:t>
      </w:r>
      <w:r>
        <w:rPr>
          <w:rFonts w:cs="Arial"/>
          <w:szCs w:val="20"/>
          <w:lang w:val="sl-SI"/>
        </w:rPr>
        <w:t>po pooblastilu ministra za</w:t>
      </w:r>
      <w:r w:rsidRPr="002F7500">
        <w:rPr>
          <w:rFonts w:cs="Arial"/>
          <w:szCs w:val="20"/>
          <w:lang w:val="sl-SI"/>
        </w:rPr>
        <w:t xml:space="preserve"> </w:t>
      </w:r>
      <w:r>
        <w:rPr>
          <w:rFonts w:cs="Arial"/>
          <w:szCs w:val="20"/>
          <w:lang w:val="sl-SI"/>
        </w:rPr>
        <w:t>notranje zadeve in javno upravo</w:t>
      </w:r>
    </w:p>
    <w:p w14:paraId="0410E1B8" w14:textId="77777777" w:rsidR="00981125" w:rsidRDefault="00981125" w:rsidP="00981125">
      <w:pPr>
        <w:pStyle w:val="podpisi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ab/>
        <w:t xml:space="preserve">št. </w:t>
      </w:r>
      <w:r w:rsidRPr="006800EA">
        <w:rPr>
          <w:rFonts w:cs="Arial"/>
          <w:szCs w:val="20"/>
          <w:lang w:val="sl-SI"/>
        </w:rPr>
        <w:t>1004-113/2015/182 z dne 12. 6. 2026</w:t>
      </w:r>
    </w:p>
    <w:p w14:paraId="16AFFAEE" w14:textId="77777777" w:rsidR="00981125" w:rsidRPr="00981125" w:rsidRDefault="00981125" w:rsidP="00981125">
      <w:pPr>
        <w:pStyle w:val="podpisi"/>
        <w:rPr>
          <w:rFonts w:cs="Arial"/>
          <w:b/>
          <w:bCs/>
          <w:szCs w:val="20"/>
          <w:lang w:val="sl-SI"/>
        </w:rPr>
      </w:pP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  <w:t xml:space="preserve"> </w:t>
      </w:r>
      <w:r w:rsidRPr="00981125">
        <w:rPr>
          <w:rFonts w:cs="Arial"/>
          <w:b/>
          <w:bCs/>
          <w:szCs w:val="20"/>
          <w:lang w:val="sl-SI"/>
        </w:rPr>
        <w:t>Maja POGAČAR</w:t>
      </w:r>
    </w:p>
    <w:p w14:paraId="783A40F1" w14:textId="32437C9D" w:rsidR="00981125" w:rsidRPr="00981125" w:rsidRDefault="00981125" w:rsidP="00981125">
      <w:pPr>
        <w:pStyle w:val="podpisi"/>
        <w:rPr>
          <w:rFonts w:cs="Arial"/>
          <w:b/>
          <w:bCs/>
          <w:szCs w:val="20"/>
          <w:lang w:val="sl-SI"/>
        </w:rPr>
      </w:pPr>
      <w:r w:rsidRPr="00981125">
        <w:rPr>
          <w:rFonts w:cs="Arial"/>
          <w:b/>
          <w:bCs/>
          <w:szCs w:val="20"/>
          <w:lang w:val="sl-SI"/>
        </w:rPr>
        <w:t xml:space="preserve">                                                       direktorica Direktorata za stvarno premoženje</w:t>
      </w:r>
    </w:p>
    <w:p w14:paraId="07314F4F" w14:textId="77777777" w:rsidR="00966377" w:rsidRPr="00E73448" w:rsidRDefault="00966377" w:rsidP="003E1C74">
      <w:pPr>
        <w:pStyle w:val="podpisi"/>
        <w:rPr>
          <w:lang w:val="sl-SI"/>
        </w:rPr>
      </w:pPr>
    </w:p>
    <w:p w14:paraId="16D12A05" w14:textId="77777777" w:rsidR="00966377" w:rsidRPr="00E73448" w:rsidRDefault="00966377" w:rsidP="003E1C74">
      <w:pPr>
        <w:pStyle w:val="podpisi"/>
        <w:rPr>
          <w:lang w:val="sl-SI"/>
        </w:rPr>
      </w:pPr>
    </w:p>
    <w:p w14:paraId="2F5EDA77" w14:textId="24B612E5" w:rsidR="00E7173C" w:rsidRDefault="0046501F" w:rsidP="00637AE5">
      <w:pPr>
        <w:pStyle w:val="podpisi"/>
        <w:spacing w:line="3600" w:lineRule="exact"/>
        <w:jc w:val="center"/>
        <w:rPr>
          <w:noProof/>
        </w:rPr>
      </w:pPr>
      <w:r>
        <w:rPr>
          <w:rFonts w:cs="Arial"/>
          <w:szCs w:val="20"/>
          <w:lang w:val="sl-SI"/>
        </w:rPr>
        <w:br w:type="page"/>
      </w:r>
      <w:r w:rsidR="00533676">
        <w:rPr>
          <w:noProof/>
        </w:rPr>
        <w:lastRenderedPageBreak/>
        <w:pict w14:anchorId="449DAA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1" o:spid="_x0000_i1025" type="#_x0000_t75" style="width:172.85pt;height:140.8pt;visibility:visible;mso-wrap-style:square" o:bordertopcolor="black" o:borderleftcolor="black" o:borderbottomcolor="black" o:borderrightcolor="black">
            <v:imagedata r:id="rId10" o:title="" croptop="19838f" cropbottom="9077f" cropleft="7974f" cropright="43515f"/>
            <w10:bordertop type="single" width="2"/>
            <w10:borderleft type="single" width="2"/>
            <w10:borderbottom type="single" width="2"/>
            <w10:borderright type="single" width="2"/>
          </v:shape>
        </w:pict>
      </w:r>
      <w:r>
        <w:rPr>
          <w:noProof/>
        </w:rPr>
        <w:t xml:space="preserve"> </w:t>
      </w:r>
      <w:r w:rsidR="00637AE5">
        <w:rPr>
          <w:noProof/>
        </w:rPr>
        <w:t xml:space="preserve"> </w:t>
      </w:r>
      <w:r w:rsidR="004040DC">
        <w:rPr>
          <w:noProof/>
        </w:rPr>
        <w:t xml:space="preserve">   </w:t>
      </w:r>
      <w:r w:rsidR="00637AE5">
        <w:rPr>
          <w:noProof/>
        </w:rPr>
        <w:t xml:space="preserve">  </w:t>
      </w:r>
      <w:r w:rsidR="00533676">
        <w:rPr>
          <w:noProof/>
        </w:rPr>
        <w:pict w14:anchorId="36242BEE">
          <v:shape id="Slika 4" o:spid="_x0000_i1026" type="#_x0000_t75" style="width:188.9pt;height:141.85pt;visibility:visible;mso-wrap-style:square" o:bordertopcolor="black" o:borderleftcolor="black" o:borderbottomcolor="black" o:borderrightcolor="black">
            <v:imagedata r:id="rId11" o:title=""/>
            <w10:bordertop type="single" width="2"/>
            <w10:borderleft type="single" width="2"/>
            <w10:borderbottom type="single" width="2"/>
            <w10:borderright type="single" width="2"/>
          </v:shape>
        </w:pict>
      </w:r>
    </w:p>
    <w:p w14:paraId="3CA9354F" w14:textId="0E60E454" w:rsidR="00637AE5" w:rsidRDefault="00DB2EE2" w:rsidP="00637AE5">
      <w:pPr>
        <w:pStyle w:val="podpisi"/>
        <w:spacing w:line="3600" w:lineRule="exact"/>
        <w:jc w:val="center"/>
        <w:rPr>
          <w:noProof/>
        </w:rPr>
      </w:pPr>
      <w:r>
        <w:rPr>
          <w:noProof/>
        </w:rPr>
        <w:t xml:space="preserve">  </w:t>
      </w:r>
      <w:r w:rsidR="00533676">
        <w:rPr>
          <w:noProof/>
        </w:rPr>
        <w:pict w14:anchorId="084B9718">
          <v:shape id="_x0000_i1027" type="#_x0000_t75" style="width:188.55pt;height:141.85pt;visibility:visible;mso-wrap-style:square" o:bordertopcolor="black" o:borderleftcolor="black" o:borderbottomcolor="black" o:borderrightcolor="black">
            <v:imagedata r:id="rId12" o:title="" croptop="14959f" cropbottom="20989f" cropleft="33929f" cropright="9452f"/>
            <w10:bordertop type="single" width="2"/>
            <w10:borderleft type="single" width="2"/>
            <w10:borderbottom type="single" width="2"/>
            <w10:borderright type="single" width="2"/>
          </v:shape>
        </w:pict>
      </w:r>
      <w:r>
        <w:rPr>
          <w:noProof/>
        </w:rPr>
        <w:t xml:space="preserve">   </w:t>
      </w:r>
      <w:r w:rsidR="00333F48">
        <w:rPr>
          <w:noProof/>
        </w:rPr>
        <w:t xml:space="preserve">  </w:t>
      </w:r>
      <w:r w:rsidR="00533676">
        <w:rPr>
          <w:noProof/>
        </w:rPr>
        <w:pict w14:anchorId="1C9901B8">
          <v:shape id="Slika 6" o:spid="_x0000_i1028" type="#_x0000_t75" style="width:188.9pt;height:141.85pt;visibility:visible;mso-wrap-style:square" o:bordertopcolor="black" o:borderleftcolor="black" o:borderbottomcolor="black" o:borderrightcolor="black">
            <v:imagedata r:id="rId13" o:title=""/>
            <w10:bordertop type="single" width="2"/>
            <w10:borderleft type="single" width="2"/>
            <w10:borderbottom type="single" width="2"/>
            <w10:borderright type="single" width="2"/>
          </v:shape>
        </w:pict>
      </w:r>
    </w:p>
    <w:p w14:paraId="660AAAE7" w14:textId="17FEB5C7" w:rsidR="00333F48" w:rsidRPr="00E73448" w:rsidRDefault="00533676" w:rsidP="00637AE5">
      <w:pPr>
        <w:pStyle w:val="podpisi"/>
        <w:spacing w:line="3600" w:lineRule="exact"/>
        <w:jc w:val="center"/>
        <w:rPr>
          <w:rFonts w:cs="Arial"/>
          <w:szCs w:val="20"/>
          <w:lang w:val="sl-SI"/>
        </w:rPr>
      </w:pPr>
      <w:r>
        <w:rPr>
          <w:noProof/>
        </w:rPr>
        <w:pict w14:anchorId="46E81CDB">
          <v:shape id="Slika 8" o:spid="_x0000_i1029" type="#_x0000_t75" style="width:188.9pt;height:141.85pt;visibility:visible;mso-wrap-style:square" o:bordertopcolor="black" o:borderleftcolor="black" o:borderbottomcolor="black" o:borderrightcolor="black">
            <v:imagedata r:id="rId14" o:title=""/>
            <w10:bordertop type="single" width="2"/>
            <w10:borderleft type="single" width="2"/>
            <w10:borderbottom type="single" width="2"/>
            <w10:borderright type="single" width="2"/>
          </v:shape>
        </w:pict>
      </w:r>
      <w:r w:rsidR="0024457C">
        <w:rPr>
          <w:noProof/>
        </w:rPr>
        <w:t xml:space="preserve">    </w:t>
      </w:r>
      <w:r w:rsidR="00211827">
        <w:rPr>
          <w:noProof/>
        </w:rPr>
        <w:t xml:space="preserve">  </w:t>
      </w:r>
      <w:r>
        <w:rPr>
          <w:noProof/>
        </w:rPr>
        <w:pict w14:anchorId="7542DDEC">
          <v:shape id="Slika 10" o:spid="_x0000_i1030" type="#_x0000_t75" style="width:188.9pt;height:141.85pt;visibility:visible;mso-wrap-style:square" o:bordertopcolor="black" o:borderleftcolor="black" o:borderbottomcolor="black" o:borderrightcolor="black">
            <v:imagedata r:id="rId15" o:title=""/>
            <w10:bordertop type="single" width="2"/>
            <w10:borderleft type="single" width="2"/>
            <w10:borderbottom type="single" width="2"/>
            <w10:borderright type="single" width="2"/>
          </v:shape>
        </w:pict>
      </w:r>
    </w:p>
    <w:sectPr w:rsidR="00333F48" w:rsidRPr="00E73448" w:rsidSect="001624FF">
      <w:headerReference w:type="default" r:id="rId16"/>
      <w:headerReference w:type="first" r:id="rId17"/>
      <w:pgSz w:w="11900" w:h="16840" w:code="9"/>
      <w:pgMar w:top="1701" w:right="1701" w:bottom="1134" w:left="1701" w:header="2122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7928E3" w14:textId="77777777" w:rsidR="00533676" w:rsidRDefault="00533676">
      <w:r>
        <w:separator/>
      </w:r>
    </w:p>
  </w:endnote>
  <w:endnote w:type="continuationSeparator" w:id="0">
    <w:p w14:paraId="78BB647F" w14:textId="77777777" w:rsidR="00533676" w:rsidRDefault="00533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31B9A2" w14:textId="77777777" w:rsidR="00533676" w:rsidRDefault="00533676">
      <w:r>
        <w:separator/>
      </w:r>
    </w:p>
  </w:footnote>
  <w:footnote w:type="continuationSeparator" w:id="0">
    <w:p w14:paraId="51D1561C" w14:textId="77777777" w:rsidR="00533676" w:rsidRDefault="00533676">
      <w:r>
        <w:continuationSeparator/>
      </w:r>
    </w:p>
  </w:footnote>
  <w:footnote w:id="1">
    <w:p w14:paraId="2B8091CD" w14:textId="419C781C" w:rsidR="00D06A04" w:rsidRPr="00D37BB2" w:rsidRDefault="00D06A04" w:rsidP="00A35876">
      <w:pPr>
        <w:spacing w:line="240" w:lineRule="auto"/>
        <w:contextualSpacing/>
        <w:jc w:val="both"/>
        <w:rPr>
          <w:rFonts w:cs="Arial"/>
          <w:noProof/>
          <w:sz w:val="16"/>
          <w:szCs w:val="16"/>
          <w:lang w:val="sl-SI"/>
        </w:rPr>
      </w:pPr>
      <w:r w:rsidRPr="00E36C85">
        <w:rPr>
          <w:rStyle w:val="Sprotnaopomba-sklic"/>
          <w:rFonts w:cs="Arial"/>
          <w:sz w:val="18"/>
          <w:szCs w:val="18"/>
        </w:rPr>
        <w:footnoteRef/>
      </w:r>
      <w:r w:rsidRPr="00E36C85">
        <w:rPr>
          <w:rFonts w:cs="Arial"/>
          <w:sz w:val="18"/>
          <w:szCs w:val="18"/>
        </w:rPr>
        <w:t xml:space="preserve"> </w:t>
      </w:r>
      <w:r w:rsidRPr="00D37BB2">
        <w:rPr>
          <w:rFonts w:cs="Arial"/>
          <w:noProof/>
          <w:sz w:val="16"/>
          <w:szCs w:val="16"/>
          <w:lang w:val="sl-SI"/>
        </w:rPr>
        <w:t>Vse zainteresirane ponudnike opozarjamo na spremenjeno poslovanje Pošte Slovenije d.o.o. od 1.</w:t>
      </w:r>
      <w:r w:rsidR="00E865BC" w:rsidRPr="00D37BB2">
        <w:rPr>
          <w:rFonts w:cs="Arial"/>
          <w:noProof/>
          <w:sz w:val="16"/>
          <w:szCs w:val="16"/>
          <w:lang w:val="sl-SI"/>
        </w:rPr>
        <w:t> </w:t>
      </w:r>
      <w:r w:rsidRPr="00D37BB2">
        <w:rPr>
          <w:rFonts w:cs="Arial"/>
          <w:noProof/>
          <w:sz w:val="16"/>
          <w:szCs w:val="16"/>
          <w:lang w:val="sl-SI"/>
        </w:rPr>
        <w:t>7.</w:t>
      </w:r>
      <w:r w:rsidR="00E865BC" w:rsidRPr="00D37BB2">
        <w:rPr>
          <w:rFonts w:cs="Arial"/>
          <w:noProof/>
          <w:sz w:val="16"/>
          <w:szCs w:val="16"/>
          <w:lang w:val="sl-SI"/>
        </w:rPr>
        <w:t> </w:t>
      </w:r>
      <w:r w:rsidRPr="00D37BB2">
        <w:rPr>
          <w:rFonts w:cs="Arial"/>
          <w:noProof/>
          <w:sz w:val="16"/>
          <w:szCs w:val="16"/>
          <w:lang w:val="sl-SI"/>
        </w:rPr>
        <w:t>2021 dalje. Vse podrobnejše informacije so dostopne na naslednji povezavi:</w:t>
      </w:r>
    </w:p>
    <w:p w14:paraId="7E6631F9" w14:textId="77777777" w:rsidR="00D06A04" w:rsidRDefault="00D06A04" w:rsidP="00A35876">
      <w:pPr>
        <w:pStyle w:val="Sprotnaopomba-besedilo"/>
        <w:contextualSpacing/>
        <w:jc w:val="both"/>
      </w:pPr>
      <w:hyperlink r:id="rId1" w:history="1">
        <w:r w:rsidRPr="00D37BB2">
          <w:rPr>
            <w:rFonts w:ascii="Arial" w:eastAsia="Times New Roman" w:hAnsi="Arial" w:cs="Arial"/>
            <w:sz w:val="16"/>
            <w:szCs w:val="16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AB68FC" w14:textId="77777777" w:rsidR="002A2B69" w:rsidRPr="00110CBD" w:rsidRDefault="002A2B6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76720" w14:textId="5F0AAC28" w:rsidR="00A770A6" w:rsidRPr="008F3500" w:rsidRDefault="00533676" w:rsidP="00CE523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noProof/>
      </w:rPr>
      <w:pict w14:anchorId="5DD964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4" type="#_x0000_t75" style="position:absolute;margin-left:48.2pt;margin-top:51.05pt;width:220.4pt;height:53.85pt;z-index:-251658240;mso-position-horizontal-relative:page;mso-position-vertical-relative:page">
          <v:imagedata r:id="rId1" o:title="DSP"/>
          <w10:wrap anchorx="page" anchory="page"/>
        </v:shape>
      </w:pict>
    </w:r>
    <w:r>
      <w:rPr>
        <w:rFonts w:cs="Arial"/>
        <w:noProof/>
        <w:sz w:val="16"/>
        <w:lang w:val="sl-SI" w:eastAsia="sl-SI"/>
      </w:rPr>
      <w:pict w14:anchorId="77E38653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48" type="#_x0000_t32" style="position:absolute;margin-left:-36.5pt;margin-top:283.5pt;width:17pt;height:0;z-index:251657216;mso-position-vertical-relative:page" o:connectortype="straight" o:allowincell="f" strokecolor="#529dba" strokeweight=".5pt">
          <w10:wrap anchory="page"/>
        </v:shape>
      </w:pict>
    </w:r>
    <w:r w:rsidR="008D3B06">
      <w:rPr>
        <w:rFonts w:cs="Arial"/>
        <w:sz w:val="16"/>
        <w:lang w:val="sl-SI"/>
      </w:rPr>
      <w:t>Tržaška cesta 21</w:t>
    </w:r>
    <w:r w:rsidR="00A770A6" w:rsidRPr="008F3500">
      <w:rPr>
        <w:rFonts w:cs="Arial"/>
        <w:sz w:val="16"/>
        <w:lang w:val="sl-SI"/>
      </w:rPr>
      <w:t xml:space="preserve">, </w:t>
    </w:r>
    <w:r w:rsidR="001624FF">
      <w:rPr>
        <w:rFonts w:cs="Arial"/>
        <w:sz w:val="16"/>
        <w:lang w:val="sl-SI"/>
      </w:rPr>
      <w:t>1</w:t>
    </w:r>
    <w:r w:rsidR="008D3B06">
      <w:rPr>
        <w:rFonts w:cs="Arial"/>
        <w:sz w:val="16"/>
        <w:lang w:val="sl-SI"/>
      </w:rPr>
      <w:t>000</w:t>
    </w:r>
    <w:r w:rsidR="001624FF">
      <w:rPr>
        <w:rFonts w:cs="Arial"/>
        <w:sz w:val="16"/>
        <w:lang w:val="sl-SI"/>
      </w:rPr>
      <w:t xml:space="preserve"> Ljubljana</w:t>
    </w:r>
    <w:r w:rsidR="00A770A6" w:rsidRPr="008F3500">
      <w:rPr>
        <w:rFonts w:cs="Arial"/>
        <w:sz w:val="16"/>
        <w:lang w:val="sl-SI"/>
      </w:rPr>
      <w:tab/>
      <w:t xml:space="preserve">T: </w:t>
    </w:r>
    <w:r w:rsidR="00B96C50">
      <w:rPr>
        <w:rFonts w:cs="Arial"/>
        <w:sz w:val="16"/>
        <w:lang w:val="sl-SI"/>
      </w:rPr>
      <w:t xml:space="preserve">01 </w:t>
    </w:r>
    <w:r w:rsidR="008D3B06">
      <w:rPr>
        <w:rFonts w:cs="Arial"/>
        <w:sz w:val="16"/>
        <w:lang w:val="sl-SI"/>
      </w:rPr>
      <w:t xml:space="preserve">478 </w:t>
    </w:r>
    <w:r w:rsidR="00DB57A1">
      <w:rPr>
        <w:rFonts w:cs="Arial"/>
        <w:sz w:val="16"/>
        <w:lang w:val="sl-SI"/>
      </w:rPr>
      <w:t>83 30</w:t>
    </w:r>
  </w:p>
  <w:p w14:paraId="756BEAD9" w14:textId="77777777" w:rsidR="00A770A6" w:rsidRPr="008F3500" w:rsidRDefault="00A770A6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D44C1E">
      <w:rPr>
        <w:rFonts w:cs="Arial"/>
        <w:sz w:val="16"/>
        <w:lang w:val="sl-SI"/>
      </w:rPr>
      <w:t>gp</w:t>
    </w:r>
    <w:r w:rsidR="001624FF">
      <w:rPr>
        <w:rFonts w:cs="Arial"/>
        <w:sz w:val="16"/>
        <w:lang w:val="sl-SI"/>
      </w:rPr>
      <w:t>.m</w:t>
    </w:r>
    <w:r w:rsidR="008D3B06">
      <w:rPr>
        <w:rFonts w:cs="Arial"/>
        <w:sz w:val="16"/>
        <w:lang w:val="sl-SI"/>
      </w:rPr>
      <w:t>ju</w:t>
    </w:r>
    <w:r w:rsidR="001624FF">
      <w:rPr>
        <w:rFonts w:cs="Arial"/>
        <w:sz w:val="16"/>
        <w:lang w:val="sl-SI"/>
      </w:rPr>
      <w:t>@gov.si</w:t>
    </w:r>
  </w:p>
  <w:p w14:paraId="2D8AB032" w14:textId="03285AAF" w:rsidR="002A2B69" w:rsidRDefault="00A770A6" w:rsidP="00DB57A1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color w:val="000000"/>
        <w:sz w:val="16"/>
        <w:lang w:val="sl-SI"/>
      </w:rPr>
    </w:pPr>
    <w:r w:rsidRPr="008F3500">
      <w:rPr>
        <w:rFonts w:cs="Arial"/>
        <w:sz w:val="16"/>
        <w:lang w:val="sl-SI"/>
      </w:rPr>
      <w:tab/>
    </w:r>
    <w:hyperlink r:id="rId2" w:history="1">
      <w:r w:rsidR="00986C01">
        <w:rPr>
          <w:rStyle w:val="Hiperpovezava"/>
          <w:rFonts w:cs="Arial"/>
          <w:color w:val="000000"/>
          <w:sz w:val="16"/>
          <w:u w:val="none"/>
          <w:lang w:val="sl-SI"/>
        </w:rPr>
        <w:t>www.gov.si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117D4E"/>
    <w:multiLevelType w:val="hybridMultilevel"/>
    <w:tmpl w:val="DE4214C4"/>
    <w:lvl w:ilvl="0" w:tplc="A89AA2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34B755A"/>
    <w:multiLevelType w:val="hybridMultilevel"/>
    <w:tmpl w:val="9A7E7D70"/>
    <w:lvl w:ilvl="0" w:tplc="BB705BC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73192294">
    <w:abstractNumId w:val="7"/>
  </w:num>
  <w:num w:numId="2" w16cid:durableId="245766238">
    <w:abstractNumId w:val="3"/>
  </w:num>
  <w:num w:numId="3" w16cid:durableId="137575660">
    <w:abstractNumId w:val="4"/>
  </w:num>
  <w:num w:numId="4" w16cid:durableId="1976837836">
    <w:abstractNumId w:val="1"/>
  </w:num>
  <w:num w:numId="5" w16cid:durableId="227309295">
    <w:abstractNumId w:val="2"/>
  </w:num>
  <w:num w:numId="6" w16cid:durableId="1190099491">
    <w:abstractNumId w:val="0"/>
  </w:num>
  <w:num w:numId="7" w16cid:durableId="1899590213">
    <w:abstractNumId w:val="5"/>
  </w:num>
  <w:num w:numId="8" w16cid:durableId="2040258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2050">
      <o:colormru v:ext="edit" colors="#428299,#529dba"/>
    </o:shapedefaults>
    <o:shapelayout v:ext="edit">
      <o:idmap v:ext="edit" data="1"/>
      <o:rules v:ext="edit">
        <o:r id="V:Rule1" type="connector" idref="#_x0000_s1048"/>
      </o:rules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233F2"/>
    <w:rsid w:val="00005E25"/>
    <w:rsid w:val="0001580E"/>
    <w:rsid w:val="00023A88"/>
    <w:rsid w:val="0004519C"/>
    <w:rsid w:val="00066DC4"/>
    <w:rsid w:val="00070CED"/>
    <w:rsid w:val="00086664"/>
    <w:rsid w:val="000A7238"/>
    <w:rsid w:val="000E3B35"/>
    <w:rsid w:val="000E6577"/>
    <w:rsid w:val="000E68E2"/>
    <w:rsid w:val="00103EF5"/>
    <w:rsid w:val="00107833"/>
    <w:rsid w:val="00111D1C"/>
    <w:rsid w:val="001174C8"/>
    <w:rsid w:val="001357B2"/>
    <w:rsid w:val="001476E6"/>
    <w:rsid w:val="00156E81"/>
    <w:rsid w:val="001624FF"/>
    <w:rsid w:val="00163329"/>
    <w:rsid w:val="00166692"/>
    <w:rsid w:val="0017122F"/>
    <w:rsid w:val="0017478F"/>
    <w:rsid w:val="001816D3"/>
    <w:rsid w:val="001824F7"/>
    <w:rsid w:val="00193D8A"/>
    <w:rsid w:val="00196897"/>
    <w:rsid w:val="001A0512"/>
    <w:rsid w:val="001C07F7"/>
    <w:rsid w:val="001C50C0"/>
    <w:rsid w:val="001E09D7"/>
    <w:rsid w:val="00202A77"/>
    <w:rsid w:val="00205ECC"/>
    <w:rsid w:val="00207DC7"/>
    <w:rsid w:val="00211827"/>
    <w:rsid w:val="002118A8"/>
    <w:rsid w:val="00217C45"/>
    <w:rsid w:val="002207F4"/>
    <w:rsid w:val="0024457C"/>
    <w:rsid w:val="00250102"/>
    <w:rsid w:val="00253021"/>
    <w:rsid w:val="00260FB6"/>
    <w:rsid w:val="00271CE5"/>
    <w:rsid w:val="00272448"/>
    <w:rsid w:val="00275694"/>
    <w:rsid w:val="00277D6F"/>
    <w:rsid w:val="00282020"/>
    <w:rsid w:val="0028336C"/>
    <w:rsid w:val="002A2B69"/>
    <w:rsid w:val="002A75B8"/>
    <w:rsid w:val="002C2D7D"/>
    <w:rsid w:val="002D5C19"/>
    <w:rsid w:val="002D6A82"/>
    <w:rsid w:val="002E0955"/>
    <w:rsid w:val="002F25DB"/>
    <w:rsid w:val="0033026A"/>
    <w:rsid w:val="00333429"/>
    <w:rsid w:val="00333F48"/>
    <w:rsid w:val="00335BF9"/>
    <w:rsid w:val="00356C10"/>
    <w:rsid w:val="00362B9E"/>
    <w:rsid w:val="003636BF"/>
    <w:rsid w:val="0036428F"/>
    <w:rsid w:val="00370565"/>
    <w:rsid w:val="00371442"/>
    <w:rsid w:val="003845B4"/>
    <w:rsid w:val="00387B1A"/>
    <w:rsid w:val="00391A5E"/>
    <w:rsid w:val="003A4199"/>
    <w:rsid w:val="003B083C"/>
    <w:rsid w:val="003C0624"/>
    <w:rsid w:val="003C5EE5"/>
    <w:rsid w:val="003D25E8"/>
    <w:rsid w:val="003D38E4"/>
    <w:rsid w:val="003D5FC4"/>
    <w:rsid w:val="003E1C74"/>
    <w:rsid w:val="0040394D"/>
    <w:rsid w:val="004040DC"/>
    <w:rsid w:val="004208C9"/>
    <w:rsid w:val="00424FAB"/>
    <w:rsid w:val="00464BC1"/>
    <w:rsid w:val="0046501F"/>
    <w:rsid w:val="004657EE"/>
    <w:rsid w:val="00485C9E"/>
    <w:rsid w:val="00491EE6"/>
    <w:rsid w:val="004A7FE2"/>
    <w:rsid w:val="004B1937"/>
    <w:rsid w:val="004B474E"/>
    <w:rsid w:val="004B709D"/>
    <w:rsid w:val="004C2186"/>
    <w:rsid w:val="004C48BB"/>
    <w:rsid w:val="004D3BEE"/>
    <w:rsid w:val="004E1ADD"/>
    <w:rsid w:val="004E236A"/>
    <w:rsid w:val="005020D6"/>
    <w:rsid w:val="005146E8"/>
    <w:rsid w:val="005149C8"/>
    <w:rsid w:val="005233F2"/>
    <w:rsid w:val="00526246"/>
    <w:rsid w:val="00531F56"/>
    <w:rsid w:val="00533676"/>
    <w:rsid w:val="00535709"/>
    <w:rsid w:val="00537A85"/>
    <w:rsid w:val="005425F5"/>
    <w:rsid w:val="00552213"/>
    <w:rsid w:val="00556C77"/>
    <w:rsid w:val="00567106"/>
    <w:rsid w:val="0057590E"/>
    <w:rsid w:val="00576629"/>
    <w:rsid w:val="005835E8"/>
    <w:rsid w:val="0058799A"/>
    <w:rsid w:val="005C1A6F"/>
    <w:rsid w:val="005D741B"/>
    <w:rsid w:val="005E1D3C"/>
    <w:rsid w:val="005F0A3B"/>
    <w:rsid w:val="005F7877"/>
    <w:rsid w:val="00625AE6"/>
    <w:rsid w:val="00632253"/>
    <w:rsid w:val="00637AE5"/>
    <w:rsid w:val="00642714"/>
    <w:rsid w:val="006455CE"/>
    <w:rsid w:val="00655841"/>
    <w:rsid w:val="00666D93"/>
    <w:rsid w:val="00683220"/>
    <w:rsid w:val="006853F9"/>
    <w:rsid w:val="00695BE0"/>
    <w:rsid w:val="006A2839"/>
    <w:rsid w:val="006A34B4"/>
    <w:rsid w:val="006B0F68"/>
    <w:rsid w:val="006B2ABB"/>
    <w:rsid w:val="006D2114"/>
    <w:rsid w:val="006E2D52"/>
    <w:rsid w:val="006E78C6"/>
    <w:rsid w:val="006F32AD"/>
    <w:rsid w:val="0070190B"/>
    <w:rsid w:val="00710E2D"/>
    <w:rsid w:val="00713213"/>
    <w:rsid w:val="00715C99"/>
    <w:rsid w:val="0072033F"/>
    <w:rsid w:val="00723CFD"/>
    <w:rsid w:val="007322A2"/>
    <w:rsid w:val="00733017"/>
    <w:rsid w:val="007646D5"/>
    <w:rsid w:val="00783310"/>
    <w:rsid w:val="007A4A6D"/>
    <w:rsid w:val="007A7869"/>
    <w:rsid w:val="007B3BF0"/>
    <w:rsid w:val="007B4568"/>
    <w:rsid w:val="007C3366"/>
    <w:rsid w:val="007D1BCF"/>
    <w:rsid w:val="007D75CF"/>
    <w:rsid w:val="007E0440"/>
    <w:rsid w:val="007E6DC5"/>
    <w:rsid w:val="00815042"/>
    <w:rsid w:val="00816B50"/>
    <w:rsid w:val="00820DCE"/>
    <w:rsid w:val="0082397E"/>
    <w:rsid w:val="00830C07"/>
    <w:rsid w:val="0085046D"/>
    <w:rsid w:val="00851FB2"/>
    <w:rsid w:val="00853209"/>
    <w:rsid w:val="0086137B"/>
    <w:rsid w:val="00862BA5"/>
    <w:rsid w:val="00864FE2"/>
    <w:rsid w:val="00875729"/>
    <w:rsid w:val="0088034E"/>
    <w:rsid w:val="0088043C"/>
    <w:rsid w:val="00884889"/>
    <w:rsid w:val="008906C9"/>
    <w:rsid w:val="00896B4F"/>
    <w:rsid w:val="008B04C1"/>
    <w:rsid w:val="008B634F"/>
    <w:rsid w:val="008C3BFF"/>
    <w:rsid w:val="008C5738"/>
    <w:rsid w:val="008D04F0"/>
    <w:rsid w:val="008D28C9"/>
    <w:rsid w:val="008D3B06"/>
    <w:rsid w:val="008F3500"/>
    <w:rsid w:val="008F47A5"/>
    <w:rsid w:val="008F5A85"/>
    <w:rsid w:val="009061AC"/>
    <w:rsid w:val="00907A10"/>
    <w:rsid w:val="009217B1"/>
    <w:rsid w:val="00924E3C"/>
    <w:rsid w:val="00951681"/>
    <w:rsid w:val="00955C6E"/>
    <w:rsid w:val="009573CC"/>
    <w:rsid w:val="009612BB"/>
    <w:rsid w:val="00966377"/>
    <w:rsid w:val="00973556"/>
    <w:rsid w:val="00981125"/>
    <w:rsid w:val="00981B46"/>
    <w:rsid w:val="00986C01"/>
    <w:rsid w:val="00987A3C"/>
    <w:rsid w:val="009B46C1"/>
    <w:rsid w:val="009C53BE"/>
    <w:rsid w:val="009C740A"/>
    <w:rsid w:val="009D099E"/>
    <w:rsid w:val="00A125C5"/>
    <w:rsid w:val="00A172EC"/>
    <w:rsid w:val="00A223B9"/>
    <w:rsid w:val="00A2451C"/>
    <w:rsid w:val="00A35876"/>
    <w:rsid w:val="00A41C19"/>
    <w:rsid w:val="00A457BA"/>
    <w:rsid w:val="00A65EE7"/>
    <w:rsid w:val="00A70133"/>
    <w:rsid w:val="00A71079"/>
    <w:rsid w:val="00A74AE5"/>
    <w:rsid w:val="00A770A6"/>
    <w:rsid w:val="00A813B1"/>
    <w:rsid w:val="00A96E0B"/>
    <w:rsid w:val="00AA748D"/>
    <w:rsid w:val="00AB1AD9"/>
    <w:rsid w:val="00AB36C4"/>
    <w:rsid w:val="00AB63AD"/>
    <w:rsid w:val="00AC32B2"/>
    <w:rsid w:val="00B00F5D"/>
    <w:rsid w:val="00B100F5"/>
    <w:rsid w:val="00B17141"/>
    <w:rsid w:val="00B21DB0"/>
    <w:rsid w:val="00B23A5F"/>
    <w:rsid w:val="00B31575"/>
    <w:rsid w:val="00B346BC"/>
    <w:rsid w:val="00B37211"/>
    <w:rsid w:val="00B407E6"/>
    <w:rsid w:val="00B83C2B"/>
    <w:rsid w:val="00B8547D"/>
    <w:rsid w:val="00B96C50"/>
    <w:rsid w:val="00B97250"/>
    <w:rsid w:val="00BB0757"/>
    <w:rsid w:val="00BB4327"/>
    <w:rsid w:val="00BC3777"/>
    <w:rsid w:val="00BC6E6A"/>
    <w:rsid w:val="00BE5F27"/>
    <w:rsid w:val="00BF5BED"/>
    <w:rsid w:val="00BF7855"/>
    <w:rsid w:val="00C22ED9"/>
    <w:rsid w:val="00C250D5"/>
    <w:rsid w:val="00C35666"/>
    <w:rsid w:val="00C37FCB"/>
    <w:rsid w:val="00C52BDE"/>
    <w:rsid w:val="00C64332"/>
    <w:rsid w:val="00C66953"/>
    <w:rsid w:val="00C70C16"/>
    <w:rsid w:val="00C86344"/>
    <w:rsid w:val="00C92898"/>
    <w:rsid w:val="00C97102"/>
    <w:rsid w:val="00CA4340"/>
    <w:rsid w:val="00CB2DBE"/>
    <w:rsid w:val="00CC3751"/>
    <w:rsid w:val="00CD448A"/>
    <w:rsid w:val="00CE0EB0"/>
    <w:rsid w:val="00CE5238"/>
    <w:rsid w:val="00CE5D08"/>
    <w:rsid w:val="00CE7514"/>
    <w:rsid w:val="00CF05A3"/>
    <w:rsid w:val="00D055BB"/>
    <w:rsid w:val="00D06A04"/>
    <w:rsid w:val="00D12993"/>
    <w:rsid w:val="00D1550C"/>
    <w:rsid w:val="00D248DE"/>
    <w:rsid w:val="00D322D4"/>
    <w:rsid w:val="00D37BB2"/>
    <w:rsid w:val="00D44C1E"/>
    <w:rsid w:val="00D608F0"/>
    <w:rsid w:val="00D616A3"/>
    <w:rsid w:val="00D71865"/>
    <w:rsid w:val="00D77ECE"/>
    <w:rsid w:val="00D8542D"/>
    <w:rsid w:val="00D86E18"/>
    <w:rsid w:val="00DB2EE2"/>
    <w:rsid w:val="00DB57A1"/>
    <w:rsid w:val="00DC6A71"/>
    <w:rsid w:val="00E00625"/>
    <w:rsid w:val="00E0357D"/>
    <w:rsid w:val="00E11A3E"/>
    <w:rsid w:val="00E222B4"/>
    <w:rsid w:val="00E33092"/>
    <w:rsid w:val="00E379E4"/>
    <w:rsid w:val="00E6623D"/>
    <w:rsid w:val="00E7173C"/>
    <w:rsid w:val="00E73448"/>
    <w:rsid w:val="00E7660E"/>
    <w:rsid w:val="00E865BC"/>
    <w:rsid w:val="00EA7524"/>
    <w:rsid w:val="00EA7D5C"/>
    <w:rsid w:val="00ED017C"/>
    <w:rsid w:val="00ED1C3E"/>
    <w:rsid w:val="00ED5025"/>
    <w:rsid w:val="00EE223F"/>
    <w:rsid w:val="00EF62CB"/>
    <w:rsid w:val="00EF6318"/>
    <w:rsid w:val="00F01726"/>
    <w:rsid w:val="00F036BF"/>
    <w:rsid w:val="00F03FEB"/>
    <w:rsid w:val="00F1359A"/>
    <w:rsid w:val="00F1486E"/>
    <w:rsid w:val="00F171A9"/>
    <w:rsid w:val="00F22393"/>
    <w:rsid w:val="00F240BB"/>
    <w:rsid w:val="00F5007E"/>
    <w:rsid w:val="00F55FEB"/>
    <w:rsid w:val="00F57FED"/>
    <w:rsid w:val="00F9503D"/>
    <w:rsid w:val="00FB1867"/>
    <w:rsid w:val="00FB3920"/>
    <w:rsid w:val="00FB5AE5"/>
    <w:rsid w:val="00FD2307"/>
    <w:rsid w:val="00FE0207"/>
    <w:rsid w:val="00FE4DB0"/>
    <w:rsid w:val="00FF3682"/>
    <w:rsid w:val="00FF38F4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,#529dba"/>
    </o:shapedefaults>
    <o:shapelayout v:ext="edit">
      <o:idmap v:ext="edit" data="2"/>
    </o:shapelayout>
  </w:shapeDefaults>
  <w:doNotEmbedSmartTags/>
  <w:decimalSymbol w:val=","/>
  <w:listSeparator w:val=";"/>
  <w14:docId w14:val="736CAE93"/>
  <w15:chartTrackingRefBased/>
  <w15:docId w15:val="{98D1FA2D-6783-4877-9196-EBBF6D753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5233F2"/>
    <w:pPr>
      <w:spacing w:line="260" w:lineRule="exac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Nerazreenaomemba">
    <w:name w:val="Unresolved Mention"/>
    <w:uiPriority w:val="99"/>
    <w:semiHidden/>
    <w:unhideWhenUsed/>
    <w:rsid w:val="005233F2"/>
    <w:rPr>
      <w:color w:val="605E5C"/>
      <w:shd w:val="clear" w:color="auto" w:fill="E1DFDD"/>
    </w:rPr>
  </w:style>
  <w:style w:type="table" w:styleId="Tabelamrea4poudarek1">
    <w:name w:val="Grid Table 4 Accent 1"/>
    <w:basedOn w:val="Navadnatabela"/>
    <w:uiPriority w:val="49"/>
    <w:rsid w:val="00D06A04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styleId="Odstavekseznama">
    <w:name w:val="List Paragraph"/>
    <w:basedOn w:val="Navaden"/>
    <w:uiPriority w:val="34"/>
    <w:qFormat/>
    <w:rsid w:val="00D06A04"/>
    <w:pPr>
      <w:spacing w:line="240" w:lineRule="auto"/>
      <w:ind w:left="720"/>
      <w:contextualSpacing/>
    </w:pPr>
    <w:rPr>
      <w:sz w:val="22"/>
      <w:szCs w:val="20"/>
      <w:lang w:val="sl-SI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D06A04"/>
    <w:pPr>
      <w:spacing w:line="240" w:lineRule="auto"/>
    </w:pPr>
    <w:rPr>
      <w:rFonts w:ascii="Calibri" w:eastAsia="Calibri" w:hAnsi="Calibri" w:cs="Calibri"/>
      <w:szCs w:val="20"/>
      <w:lang w:val="sl-SI"/>
    </w:rPr>
  </w:style>
  <w:style w:type="character" w:customStyle="1" w:styleId="Sprotnaopomba-besediloZnak">
    <w:name w:val="Sprotna opomba - besedilo Znak"/>
    <w:link w:val="Sprotnaopomba-besedilo"/>
    <w:uiPriority w:val="99"/>
    <w:rsid w:val="00D06A04"/>
    <w:rPr>
      <w:rFonts w:ascii="Calibri" w:eastAsia="Calibri" w:hAnsi="Calibri" w:cs="Calibri"/>
      <w:lang w:eastAsia="en-US"/>
    </w:rPr>
  </w:style>
  <w:style w:type="character" w:styleId="Sprotnaopomba-sklic">
    <w:name w:val="footnote reference"/>
    <w:uiPriority w:val="99"/>
    <w:unhideWhenUsed/>
    <w:rsid w:val="00D06A0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sna.kanjir@gov.si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uradni-list.si/1/objava.jsp?sop=2020-01-2762" TargetMode="Externa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gov.si/teme/stvarno-premozenje-drzave/" TargetMode="External"/><Relationship Id="rId14" Type="http://schemas.openxmlformats.org/officeDocument/2006/relationships/image" Target="media/image5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ov.si" TargetMode="External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njirV91\OneDrive%20-%20Ministrstvo%20za%20javno%20upravo%20-%20DI\VESNA\DSP\omejitev%20dedovanja\2026\2026%20-%20ni%20v%20upr.%20MJU%20ali%20odpoved\JAKLIN%20Andrej%20(477-251-2026)\DODV%20MS-odgovor_16062026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DODV MS-odgovor_16062026</Template>
  <TotalTime>159</TotalTime>
  <Pages>5</Pages>
  <Words>1274</Words>
  <Characters>7267</Characters>
  <Application>Microsoft Office Word</Application>
  <DocSecurity>0</DocSecurity>
  <Lines>60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MNZJU</Company>
  <LinksUpToDate>false</LinksUpToDate>
  <CharactersWithSpaces>8524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 Kanjir</dc:creator>
  <cp:keywords/>
  <cp:lastModifiedBy>Vesna Kanjir</cp:lastModifiedBy>
  <cp:revision>179</cp:revision>
  <cp:lastPrinted>2026-06-10T09:56:00Z</cp:lastPrinted>
  <dcterms:created xsi:type="dcterms:W3CDTF">2026-06-16T12:06:00Z</dcterms:created>
  <dcterms:modified xsi:type="dcterms:W3CDTF">2026-07-03T07:05:00Z</dcterms:modified>
</cp:coreProperties>
</file>