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8DA6" w14:textId="76D69C53"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DE33E5">
        <w:rPr>
          <w:rFonts w:ascii="Calibri" w:hAnsi="Calibri" w:cs="Calibri"/>
          <w:b/>
          <w:bCs/>
          <w:kern w:val="32"/>
        </w:rPr>
        <w:t>GARAŽE</w:t>
      </w:r>
    </w:p>
    <w:p w14:paraId="600319CE" w14:textId="60A2A1FF" w:rsidR="00A455BA" w:rsidRDefault="00850A7F" w:rsidP="00652459">
      <w:pPr>
        <w:pStyle w:val="datumtevilk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</w:t>
      </w:r>
      <w:r w:rsidR="001C42CD" w:rsidRPr="001C42CD">
        <w:rPr>
          <w:rFonts w:ascii="Calibri" w:hAnsi="Calibri" w:cs="Calibri"/>
          <w:b/>
        </w:rPr>
        <w:t xml:space="preserve">stavbi na naslovu </w:t>
      </w:r>
      <w:r w:rsidR="00DE33E5">
        <w:rPr>
          <w:rFonts w:ascii="Calibri" w:hAnsi="Calibri" w:cs="Calibri"/>
          <w:b/>
        </w:rPr>
        <w:t>Trg na stavbah 1, Litija</w:t>
      </w:r>
    </w:p>
    <w:p w14:paraId="7201E174" w14:textId="77777777"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14:paraId="4D33156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3BC7F5F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0134DD4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6418C12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4B609E0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76A5911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48BD155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18E7DA8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11B6806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2168945C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441055F4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41BE44E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B658ABD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41883912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023B29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AA462A5" w14:textId="46FCD881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162855">
        <w:rPr>
          <w:rFonts w:eastAsia="Times New Roman" w:cs="Calibri"/>
          <w:sz w:val="20"/>
          <w:szCs w:val="20"/>
        </w:rPr>
        <w:t>352-45/2022/1 z dne 7. 3. 2022</w:t>
      </w:r>
      <w:r w:rsidR="000817D6" w:rsidRPr="007B1842">
        <w:rPr>
          <w:rFonts w:eastAsia="Times New Roman" w:cs="Calibri"/>
          <w:sz w:val="20"/>
          <w:szCs w:val="20"/>
        </w:rPr>
        <w:t xml:space="preserve"> </w:t>
      </w:r>
      <w:r w:rsidR="00A52131" w:rsidRPr="007B1842">
        <w:rPr>
          <w:rFonts w:eastAsia="Times New Roman" w:cs="Calibri"/>
          <w:sz w:val="20"/>
          <w:szCs w:val="20"/>
        </w:rPr>
        <w:t xml:space="preserve">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1F692A1C" w14:textId="6D0AAA39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  <w:r w:rsidR="007D00A0">
        <w:rPr>
          <w:rFonts w:eastAsia="Times New Roman" w:cs="Calibri"/>
          <w:sz w:val="20"/>
          <w:szCs w:val="20"/>
        </w:rPr>
        <w:t xml:space="preserve"> </w:t>
      </w:r>
    </w:p>
    <w:p w14:paraId="208149AB" w14:textId="77777777"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14:paraId="1AF3E244" w14:textId="77777777"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14:paraId="193C0693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2ED4EDE6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39B768BF" w14:textId="730F1273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7D00A0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</w:t>
      </w:r>
      <w:r w:rsidR="007D00A0">
        <w:rPr>
          <w:rFonts w:eastAsia="Times New Roman"/>
          <w:b/>
          <w:snapToGrid w:val="0"/>
          <w:sz w:val="20"/>
          <w:szCs w:val="20"/>
          <w:lang w:eastAsia="sl-SI"/>
        </w:rPr>
        <w:t>_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 xml:space="preserve">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14:paraId="4C3A3935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70B18D94" w14:textId="2566C7E3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__________________</w:t>
      </w:r>
      <w:r w:rsidR="007D00A0">
        <w:rPr>
          <w:rFonts w:eastAsia="Times New Roman" w:cs="Calibri"/>
          <w:sz w:val="20"/>
          <w:szCs w:val="20"/>
          <w:lang w:eastAsia="sl-SI"/>
        </w:rPr>
        <w:t>__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(najmanj do </w:t>
      </w:r>
      <w:r w:rsidR="00162855">
        <w:rPr>
          <w:rFonts w:eastAsia="Times New Roman" w:cs="Calibri"/>
          <w:sz w:val="20"/>
          <w:szCs w:val="20"/>
          <w:lang w:eastAsia="sl-SI"/>
        </w:rPr>
        <w:t>30. 5. 2022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6691531C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702E4C2F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B2DA04F" w14:textId="273513F5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 w:rsidR="007D00A0">
        <w:rPr>
          <w:rFonts w:eastAsia="Times New Roman" w:cs="Calibri"/>
          <w:sz w:val="20"/>
          <w:szCs w:val="20"/>
          <w:lang w:eastAsia="sl-SI"/>
        </w:rPr>
        <w:t xml:space="preserve">   </w:t>
      </w:r>
      <w:r>
        <w:rPr>
          <w:rFonts w:eastAsia="Times New Roman" w:cs="Calibri"/>
          <w:sz w:val="20"/>
          <w:szCs w:val="20"/>
          <w:lang w:eastAsia="sl-SI"/>
        </w:rPr>
        <w:t>Podpis:</w:t>
      </w:r>
    </w:p>
    <w:p w14:paraId="606BCCA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22969688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0619A8EA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171D3C1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3A31" w14:textId="77777777" w:rsidR="00033EBC" w:rsidRDefault="00033E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532" w14:textId="3E2A7F4E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>za 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</w:t>
    </w:r>
    <w:r w:rsidR="00162855">
      <w:rPr>
        <w:rFonts w:eastAsia="Times New Roman" w:cs="Calibri"/>
        <w:bCs/>
        <w:sz w:val="20"/>
        <w:szCs w:val="20"/>
        <w:lang w:eastAsia="sl-SI"/>
      </w:rPr>
      <w:t>garaže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162855">
      <w:rPr>
        <w:rFonts w:eastAsia="Times New Roman" w:cs="Calibri"/>
        <w:bCs/>
        <w:sz w:val="20"/>
        <w:szCs w:val="20"/>
        <w:lang w:eastAsia="sl-SI"/>
      </w:rPr>
      <w:t>45</w:t>
    </w:r>
    <w:r w:rsidR="00850A7F">
      <w:rPr>
        <w:rFonts w:eastAsia="Times New Roman" w:cs="Calibri"/>
        <w:bCs/>
        <w:sz w:val="20"/>
        <w:szCs w:val="20"/>
        <w:lang w:eastAsia="sl-SI"/>
      </w:rPr>
      <w:t>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90AE" w14:textId="77777777" w:rsidR="00033EBC" w:rsidRDefault="00033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4950" w14:textId="77777777" w:rsidR="00033EBC" w:rsidRDefault="00033E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2602" w14:textId="77777777" w:rsidR="00033EBC" w:rsidRDefault="00033E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3AE4"/>
    <w:rsid w:val="00124E93"/>
    <w:rsid w:val="001344E5"/>
    <w:rsid w:val="001456FA"/>
    <w:rsid w:val="00150647"/>
    <w:rsid w:val="00162765"/>
    <w:rsid w:val="0016285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73A29"/>
    <w:rsid w:val="005871BF"/>
    <w:rsid w:val="005A5BA0"/>
    <w:rsid w:val="005B1DF7"/>
    <w:rsid w:val="005B20A1"/>
    <w:rsid w:val="005B4F61"/>
    <w:rsid w:val="005E48D3"/>
    <w:rsid w:val="00617CA8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D00A0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33E5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0495D"/>
    <w:rsid w:val="00F10E16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4782-68/2021</dc:title>
  <dc:subject/>
  <dc:creator>Jasmina Strgaršek</dc:creator>
  <cp:keywords>Oddaja poslovnih prostorov v najem, Vožarski pot 12, Ljubljana</cp:keywords>
  <cp:lastModifiedBy>Urška Vončina Slabe</cp:lastModifiedBy>
  <cp:revision>6</cp:revision>
  <cp:lastPrinted>2018-07-06T12:46:00Z</cp:lastPrinted>
  <dcterms:created xsi:type="dcterms:W3CDTF">2022-03-07T10:09:00Z</dcterms:created>
  <dcterms:modified xsi:type="dcterms:W3CDTF">2022-03-07T14:58:00Z</dcterms:modified>
</cp:coreProperties>
</file>