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692C0AE8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8F0516">
        <w:rPr>
          <w:rFonts w:cs="Arial"/>
          <w:sz w:val="20"/>
        </w:rPr>
        <w:t>711-8</w:t>
      </w:r>
      <w:r w:rsidR="00BC7702">
        <w:rPr>
          <w:rFonts w:cs="Arial"/>
          <w:sz w:val="20"/>
        </w:rPr>
        <w:t>/20</w:t>
      </w:r>
      <w:r w:rsidR="008F0516">
        <w:rPr>
          <w:rFonts w:cs="Arial"/>
          <w:sz w:val="20"/>
        </w:rPr>
        <w:t>2</w:t>
      </w:r>
      <w:r w:rsidR="00BC7702">
        <w:rPr>
          <w:rFonts w:cs="Arial"/>
          <w:sz w:val="20"/>
        </w:rPr>
        <w:t>1</w:t>
      </w:r>
      <w:r w:rsidR="008F0516">
        <w:rPr>
          <w:rFonts w:cs="Arial"/>
          <w:sz w:val="20"/>
        </w:rPr>
        <w:t>/17</w:t>
      </w:r>
    </w:p>
    <w:p w14:paraId="022DD924" w14:textId="01C8120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E83F00">
        <w:rPr>
          <w:rFonts w:cs="Arial"/>
          <w:sz w:val="20"/>
        </w:rPr>
        <w:t>1</w:t>
      </w:r>
      <w:r w:rsidR="009352FB">
        <w:rPr>
          <w:rFonts w:cs="Arial"/>
          <w:sz w:val="20"/>
        </w:rPr>
        <w:t>7</w:t>
      </w:r>
      <w:r w:rsidR="00F361AB">
        <w:rPr>
          <w:rFonts w:cs="Arial"/>
          <w:sz w:val="20"/>
        </w:rPr>
        <w:t xml:space="preserve">. </w:t>
      </w:r>
      <w:r w:rsidR="00BC7702">
        <w:rPr>
          <w:rFonts w:cs="Arial"/>
          <w:sz w:val="20"/>
        </w:rPr>
        <w:t>12</w:t>
      </w:r>
      <w:r w:rsidR="00F361AB">
        <w:rPr>
          <w:rFonts w:cs="Arial"/>
          <w:sz w:val="20"/>
        </w:rPr>
        <w:t>. 202</w:t>
      </w:r>
      <w:r w:rsidR="004672FD">
        <w:rPr>
          <w:rFonts w:cs="Arial"/>
          <w:sz w:val="20"/>
        </w:rPr>
        <w:t>1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489A5E54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 xml:space="preserve">NEPREMIČNINE S PARC. ŠT. </w:t>
      </w:r>
      <w:r w:rsidR="00E83F00">
        <w:rPr>
          <w:rFonts w:cs="Arial"/>
          <w:b/>
          <w:sz w:val="20"/>
        </w:rPr>
        <w:t xml:space="preserve">827/1, K. O. 850-SLOVENJ GRADEC V DELEŽU DO 1/3, PO METODI NEPOSREDNE POGODBE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60D24AE" w14:textId="5B77E1D3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2E0E21">
        <w:rPr>
          <w:rFonts w:cs="Arial"/>
          <w:sz w:val="20"/>
        </w:rPr>
        <w:t>je</w:t>
      </w:r>
      <w:r w:rsidR="003F63FC">
        <w:rPr>
          <w:rFonts w:cs="Arial"/>
          <w:sz w:val="20"/>
        </w:rPr>
        <w:t xml:space="preserve">: </w:t>
      </w:r>
    </w:p>
    <w:p w14:paraId="211F4FF1" w14:textId="77777777" w:rsidR="00E33AB1" w:rsidRDefault="00E33AB1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E33AB1" w:rsidRPr="00DA117E" w14:paraId="7796BF8F" w14:textId="77777777" w:rsidTr="00E33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34BF3E18" w14:textId="3800E1DB" w:rsidR="00E33AB1" w:rsidRPr="00DA117E" w:rsidRDefault="00E33AB1" w:rsidP="00E33AB1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parc</w:t>
            </w:r>
            <w:proofErr w:type="spellEnd"/>
            <w:r>
              <w:rPr>
                <w:rFonts w:cs="Arial"/>
                <w:iCs/>
                <w:sz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608812E9" w14:textId="40C038C5" w:rsidR="00E33AB1" w:rsidRPr="00DA117E" w:rsidRDefault="00E33AB1" w:rsidP="00E33AB1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5F4A4CD5" w14:textId="4A3E1534" w:rsidR="00E33AB1" w:rsidRPr="00DA117E" w:rsidRDefault="00E33AB1" w:rsidP="00E33AB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Pr="00DA117E">
              <w:rPr>
                <w:rFonts w:cs="Arial"/>
                <w:iCs/>
                <w:sz w:val="20"/>
              </w:rPr>
              <w:t>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40727F90" w14:textId="507EA33B" w:rsidR="00E33AB1" w:rsidRPr="00DA117E" w:rsidRDefault="00E33AB1" w:rsidP="00E33AB1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03949EA5" w14:textId="40D23E61" w:rsidR="00E33AB1" w:rsidRPr="00DA117E" w:rsidRDefault="00E33AB1" w:rsidP="00E33AB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E33AB1" w:rsidRPr="00DA117E" w14:paraId="34B1BAF3" w14:textId="77777777" w:rsidTr="00E3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3A7FFF74" w14:textId="7408B48B" w:rsidR="00E33AB1" w:rsidRPr="00E33AB1" w:rsidRDefault="00BE4A3D" w:rsidP="00E33AB1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827/1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6D3FC3D0" w14:textId="16906131" w:rsidR="00E33AB1" w:rsidRPr="00DA117E" w:rsidRDefault="00BE4A3D" w:rsidP="00E33AB1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850</w:t>
            </w:r>
            <w:r w:rsidR="00E33AB1">
              <w:rPr>
                <w:rFonts w:cs="Arial"/>
                <w:sz w:val="20"/>
              </w:rPr>
              <w:t>-Sl</w:t>
            </w:r>
            <w:r>
              <w:rPr>
                <w:rFonts w:cs="Arial"/>
                <w:sz w:val="20"/>
              </w:rPr>
              <w:t>ovenj Gradec</w:t>
            </w:r>
          </w:p>
        </w:tc>
        <w:tc>
          <w:tcPr>
            <w:tcW w:w="1690" w:type="dxa"/>
            <w:vAlign w:val="center"/>
          </w:tcPr>
          <w:p w14:paraId="4247EDEF" w14:textId="755587C4" w:rsidR="00E33AB1" w:rsidRPr="00DA117E" w:rsidRDefault="00BE4A3D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626</w:t>
            </w:r>
            <w:r w:rsidR="00E33AB1" w:rsidRPr="00DA117E">
              <w:rPr>
                <w:rFonts w:cs="Arial"/>
                <w:sz w:val="20"/>
              </w:rPr>
              <w:t xml:space="preserve"> m</w:t>
            </w:r>
            <w:r w:rsidR="00E33AB1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5C7FCEE7" w14:textId="187CA941" w:rsidR="00E33AB1" w:rsidRPr="00DA117E" w:rsidRDefault="0045725D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stavbno</w:t>
            </w:r>
            <w:r w:rsidR="00BE4A3D">
              <w:rPr>
                <w:rFonts w:cs="Arial"/>
                <w:sz w:val="20"/>
              </w:rPr>
              <w:t xml:space="preserve"> zemljišč</w:t>
            </w:r>
            <w:r>
              <w:rPr>
                <w:rFonts w:cs="Arial"/>
                <w:sz w:val="20"/>
              </w:rPr>
              <w:t>e</w:t>
            </w:r>
          </w:p>
        </w:tc>
        <w:tc>
          <w:tcPr>
            <w:tcW w:w="1553" w:type="dxa"/>
            <w:vAlign w:val="center"/>
          </w:tcPr>
          <w:p w14:paraId="2E314F08" w14:textId="3999ABCF" w:rsidR="00E33AB1" w:rsidRPr="00DA117E" w:rsidRDefault="00E33AB1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</w:t>
            </w:r>
            <w:r w:rsidR="00BE4A3D">
              <w:rPr>
                <w:rFonts w:cs="Arial"/>
                <w:sz w:val="20"/>
              </w:rPr>
              <w:t>3</w:t>
            </w:r>
          </w:p>
        </w:tc>
      </w:tr>
    </w:tbl>
    <w:p w14:paraId="4FED9635" w14:textId="77777777" w:rsidR="00E33AB1" w:rsidRDefault="00E33AB1" w:rsidP="00922FB2">
      <w:pPr>
        <w:spacing w:line="260" w:lineRule="exact"/>
        <w:jc w:val="both"/>
        <w:rPr>
          <w:rFonts w:cs="Arial"/>
          <w:sz w:val="20"/>
        </w:rPr>
      </w:pPr>
    </w:p>
    <w:p w14:paraId="18D9047B" w14:textId="097030C9" w:rsidR="00BE4A3D" w:rsidRDefault="00E33AB1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</w:t>
      </w:r>
      <w:r w:rsidR="00BE4A3D">
        <w:rPr>
          <w:rFonts w:cs="Arial"/>
          <w:sz w:val="20"/>
        </w:rPr>
        <w:t xml:space="preserve">predstavlja stavbno zemljišče in </w:t>
      </w:r>
      <w:r>
        <w:rPr>
          <w:rFonts w:cs="Arial"/>
          <w:sz w:val="20"/>
        </w:rPr>
        <w:t>se nahaja</w:t>
      </w:r>
      <w:r w:rsidR="00BE4A3D">
        <w:rPr>
          <w:rFonts w:cs="Arial"/>
          <w:sz w:val="20"/>
        </w:rPr>
        <w:t xml:space="preserve"> najbližje naslovu Celjska cesta 26, Slovenj Gradec. Naselje in okolica sta poseljena s stanovanjskimi in poslovnimi objekti ter obkrožena z zelenimi površinami.</w:t>
      </w:r>
    </w:p>
    <w:p w14:paraId="1A809DB2" w14:textId="532E7188" w:rsidR="00E33AB1" w:rsidRDefault="00E33AB1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7C64D44" w14:textId="0C07C27B" w:rsidR="00E33AB1" w:rsidRDefault="00BE4A3D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Solastnica v preostalem deležu 2/3 je Mestna občina Slovenj Gradec. </w:t>
      </w:r>
      <w:r w:rsidR="00E33AB1">
        <w:rPr>
          <w:rFonts w:cs="Arial"/>
          <w:sz w:val="20"/>
        </w:rPr>
        <w:t xml:space="preserve">Solastniški delež </w:t>
      </w:r>
      <w:r>
        <w:rPr>
          <w:rFonts w:cs="Arial"/>
          <w:sz w:val="20"/>
        </w:rPr>
        <w:t xml:space="preserve">solastnice </w:t>
      </w:r>
      <w:r w:rsidR="00E33AB1">
        <w:rPr>
          <w:rFonts w:cs="Arial"/>
          <w:sz w:val="20"/>
        </w:rPr>
        <w:t xml:space="preserve"> </w:t>
      </w:r>
      <w:r w:rsidR="008C1384">
        <w:rPr>
          <w:rFonts w:cs="Arial"/>
          <w:sz w:val="20"/>
        </w:rPr>
        <w:t>NI</w:t>
      </w:r>
      <w:r w:rsidR="00E33AB1">
        <w:rPr>
          <w:rFonts w:cs="Arial"/>
          <w:sz w:val="20"/>
        </w:rPr>
        <w:t xml:space="preserve"> predmet prodaje. Solastni</w:t>
      </w:r>
      <w:r>
        <w:rPr>
          <w:rFonts w:cs="Arial"/>
          <w:sz w:val="20"/>
        </w:rPr>
        <w:t>ca</w:t>
      </w:r>
      <w:r w:rsidR="00E33AB1">
        <w:rPr>
          <w:rFonts w:cs="Arial"/>
          <w:sz w:val="20"/>
        </w:rPr>
        <w:t xml:space="preserve"> ima na podlagi 3. odstavka 66. člena Stvarnopravnega zakonika</w:t>
      </w:r>
      <w:r w:rsidR="00E33AB1" w:rsidRPr="00E33AB1">
        <w:t xml:space="preserve"> </w:t>
      </w:r>
      <w:r w:rsidR="00E33AB1" w:rsidRPr="00E33AB1">
        <w:rPr>
          <w:sz w:val="20"/>
        </w:rPr>
        <w:t xml:space="preserve">(Uradni list RS, št. </w:t>
      </w:r>
      <w:hyperlink r:id="rId8" w:tgtFrame="_blank" w:tooltip="Stvarnopravni zakonik (SPZ)" w:history="1">
        <w:r w:rsidR="00E33AB1" w:rsidRPr="00E33AB1">
          <w:rPr>
            <w:sz w:val="20"/>
          </w:rPr>
          <w:t>87/02</w:t>
        </w:r>
      </w:hyperlink>
      <w:r w:rsidR="00E33AB1" w:rsidRPr="00E33AB1">
        <w:rPr>
          <w:sz w:val="20"/>
        </w:rPr>
        <w:t xml:space="preserve">, </w:t>
      </w:r>
      <w:hyperlink r:id="rId9" w:tgtFrame="_blank" w:tooltip="Zakon o spremembah Stvarnopravnega zakonika" w:history="1">
        <w:r w:rsidR="00E33AB1" w:rsidRPr="00E33AB1">
          <w:rPr>
            <w:sz w:val="20"/>
          </w:rPr>
          <w:t>91/13</w:t>
        </w:r>
      </w:hyperlink>
      <w:r w:rsidR="00E33AB1" w:rsidRPr="00E33AB1">
        <w:rPr>
          <w:sz w:val="20"/>
        </w:rPr>
        <w:t xml:space="preserve"> in </w:t>
      </w:r>
      <w:hyperlink r:id="rId10" w:tgtFrame="_blank" w:tooltip="Zakon o spremembah in dopolnitvah Stvarnopravnega zakonika" w:history="1">
        <w:r w:rsidR="00E33AB1" w:rsidRPr="00E33AB1">
          <w:rPr>
            <w:sz w:val="20"/>
          </w:rPr>
          <w:t>23/20</w:t>
        </w:r>
      </w:hyperlink>
      <w:r w:rsidR="00E33AB1" w:rsidRPr="00E33AB1">
        <w:rPr>
          <w:sz w:val="20"/>
        </w:rPr>
        <w:t>)</w:t>
      </w:r>
      <w:r w:rsidR="00E33AB1">
        <w:rPr>
          <w:rFonts w:cs="Arial"/>
          <w:sz w:val="20"/>
        </w:rPr>
        <w:t xml:space="preserve"> predkupno pravico.</w:t>
      </w:r>
    </w:p>
    <w:p w14:paraId="297FC6B4" w14:textId="25F6B0F9" w:rsidR="008C1384" w:rsidRDefault="008C1384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3F0022C" w14:textId="20B05FB8" w:rsidR="008C1384" w:rsidRPr="00BE4A3D" w:rsidRDefault="008C1384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BE4A3D">
        <w:rPr>
          <w:rFonts w:cs="Arial"/>
          <w:sz w:val="20"/>
        </w:rPr>
        <w:t xml:space="preserve">Nepremičnina leži v območju predkupne pravice </w:t>
      </w:r>
      <w:r w:rsidR="00BE4A3D" w:rsidRPr="00BE4A3D">
        <w:rPr>
          <w:rFonts w:cs="Arial"/>
          <w:sz w:val="20"/>
        </w:rPr>
        <w:t>Mestne občine Slovenj Gradec</w:t>
      </w:r>
      <w:r w:rsidRPr="00BE4A3D">
        <w:rPr>
          <w:rFonts w:cs="Arial"/>
          <w:sz w:val="20"/>
        </w:rPr>
        <w:t xml:space="preserve"> v skladu z določbami Zakona o urejanju prostora</w:t>
      </w:r>
      <w:r w:rsidR="00AB7995" w:rsidRPr="00BE4A3D">
        <w:rPr>
          <w:rFonts w:cs="Arial"/>
          <w:b/>
          <w:bCs/>
          <w:color w:val="626060"/>
          <w:sz w:val="20"/>
          <w:shd w:val="clear" w:color="auto" w:fill="FFFFFF"/>
        </w:rPr>
        <w:t> </w:t>
      </w:r>
      <w:r w:rsidR="00AB7995" w:rsidRPr="00BE4A3D">
        <w:rPr>
          <w:rFonts w:cs="Arial"/>
          <w:sz w:val="20"/>
          <w:shd w:val="clear" w:color="auto" w:fill="FFFFFF"/>
        </w:rPr>
        <w:t>(Uradni list RS, št. </w:t>
      </w:r>
      <w:hyperlink r:id="rId11" w:tgtFrame="_blank" w:tooltip="Zakon o urejanju prostora (ZUreP-2)" w:history="1">
        <w:r w:rsidR="00AB7995" w:rsidRPr="00BE4A3D">
          <w:rPr>
            <w:rFonts w:cs="Arial"/>
            <w:sz w:val="20"/>
            <w:u w:val="single"/>
            <w:shd w:val="clear" w:color="auto" w:fill="FFFFFF"/>
          </w:rPr>
          <w:t>61/17</w:t>
        </w:r>
      </w:hyperlink>
      <w:r w:rsidR="00AB7995" w:rsidRPr="00BE4A3D">
        <w:rPr>
          <w:rFonts w:cs="Arial"/>
          <w:sz w:val="20"/>
          <w:shd w:val="clear" w:color="auto" w:fill="FFFFFF"/>
        </w:rPr>
        <w:t>)</w:t>
      </w:r>
      <w:r w:rsidRPr="00BE4A3D">
        <w:rPr>
          <w:rFonts w:cs="Arial"/>
          <w:sz w:val="20"/>
        </w:rPr>
        <w:t>.</w:t>
      </w:r>
    </w:p>
    <w:p w14:paraId="4F0EFCE8" w14:textId="0D092D7F" w:rsidR="008C1384" w:rsidRPr="00BE4A3D" w:rsidRDefault="008C1384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8B0E9B0" w14:textId="1F6E8ECF" w:rsidR="00E33AB1" w:rsidRDefault="008C1384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BE4A3D">
        <w:rPr>
          <w:rFonts w:cs="Arial"/>
          <w:sz w:val="20"/>
        </w:rPr>
        <w:t>Nepremičnina po namenski rabi</w:t>
      </w:r>
      <w:r w:rsidR="009352FB">
        <w:rPr>
          <w:rFonts w:cs="Arial"/>
          <w:sz w:val="20"/>
        </w:rPr>
        <w:t xml:space="preserve"> sodi v območje stavbnih zemljišč in se nahaja v osrednjem območju centralnih dejavnosti.</w:t>
      </w:r>
    </w:p>
    <w:p w14:paraId="1D27C634" w14:textId="77777777" w:rsidR="00BE4A3D" w:rsidRPr="008C1885" w:rsidRDefault="00BE4A3D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7B15105" w14:textId="0642E357" w:rsidR="008C1885" w:rsidRPr="008C1885" w:rsidRDefault="007B1153" w:rsidP="00905BC0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 xml:space="preserve">Solastniški delež v lasti Republike Slovenije </w:t>
      </w:r>
      <w:r w:rsidR="006C6702">
        <w:rPr>
          <w:rFonts w:cs="Arial"/>
          <w:sz w:val="20"/>
        </w:rPr>
        <w:t xml:space="preserve">je ZK urejen in bremen prost. </w:t>
      </w:r>
    </w:p>
    <w:p w14:paraId="69B7241B" w14:textId="77777777" w:rsidR="008C1885" w:rsidRPr="008C1885" w:rsidRDefault="008C188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51CDBA4" w14:textId="01739AFB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F230DE9" w14:textId="40E5A551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02355100" w14:textId="79D40A2E" w:rsidR="00CA29DD" w:rsidRPr="00226CA0" w:rsidRDefault="00670515" w:rsidP="00226CA0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3D229C43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226CA0">
        <w:rPr>
          <w:rFonts w:cs="Arial"/>
          <w:sz w:val="20"/>
        </w:rPr>
        <w:t xml:space="preserve">, </w:t>
      </w:r>
      <w:proofErr w:type="spellStart"/>
      <w:r w:rsidR="00226CA0">
        <w:rPr>
          <w:rFonts w:cs="Arial"/>
          <w:sz w:val="20"/>
        </w:rPr>
        <w:t>parc</w:t>
      </w:r>
      <w:proofErr w:type="spellEnd"/>
      <w:r w:rsidR="00226CA0">
        <w:rPr>
          <w:rFonts w:cs="Arial"/>
          <w:sz w:val="20"/>
        </w:rPr>
        <w:t xml:space="preserve">. št. </w:t>
      </w:r>
      <w:r w:rsidR="006C649B">
        <w:rPr>
          <w:rFonts w:cs="Arial"/>
          <w:sz w:val="20"/>
        </w:rPr>
        <w:t xml:space="preserve">827/1 </w:t>
      </w:r>
      <w:proofErr w:type="spellStart"/>
      <w:r w:rsidR="00226CA0">
        <w:rPr>
          <w:rFonts w:cs="Arial"/>
          <w:sz w:val="20"/>
        </w:rPr>
        <w:t>k.o</w:t>
      </w:r>
      <w:proofErr w:type="spellEnd"/>
      <w:r w:rsidR="00226CA0">
        <w:rPr>
          <w:rFonts w:cs="Arial"/>
          <w:sz w:val="20"/>
        </w:rPr>
        <w:t xml:space="preserve">. </w:t>
      </w:r>
      <w:r w:rsidR="006C649B">
        <w:rPr>
          <w:rFonts w:cs="Arial"/>
          <w:sz w:val="20"/>
        </w:rPr>
        <w:t xml:space="preserve">850 – </w:t>
      </w:r>
      <w:r w:rsidR="00226CA0">
        <w:rPr>
          <w:rFonts w:cs="Arial"/>
          <w:sz w:val="20"/>
        </w:rPr>
        <w:t>Sl</w:t>
      </w:r>
      <w:r w:rsidR="006C649B">
        <w:rPr>
          <w:rFonts w:cs="Arial"/>
          <w:sz w:val="20"/>
        </w:rPr>
        <w:t xml:space="preserve">ovenj Gradec </w:t>
      </w:r>
      <w:r w:rsidR="00960C9C">
        <w:rPr>
          <w:rFonts w:cs="Arial"/>
          <w:sz w:val="20"/>
        </w:rPr>
        <w:t xml:space="preserve">v deležu </w:t>
      </w:r>
      <w:r w:rsidR="006B69BA">
        <w:rPr>
          <w:rFonts w:cs="Arial"/>
          <w:sz w:val="20"/>
        </w:rPr>
        <w:t>1/</w:t>
      </w:r>
      <w:r w:rsidR="006C649B">
        <w:rPr>
          <w:rFonts w:cs="Arial"/>
          <w:sz w:val="20"/>
        </w:rPr>
        <w:t>3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6C649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8.348,66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482FEBFC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1761E4">
        <w:rPr>
          <w:rFonts w:cs="Arial"/>
          <w:sz w:val="20"/>
        </w:rPr>
        <w:t xml:space="preserve">pripadajoči </w:t>
      </w:r>
      <w:r>
        <w:rPr>
          <w:rFonts w:cs="Arial"/>
          <w:sz w:val="20"/>
        </w:rPr>
        <w:t>davek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lastRenderedPageBreak/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5C9C7493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92032B">
        <w:rPr>
          <w:rFonts w:cs="Arial"/>
          <w:sz w:val="20"/>
        </w:rPr>
        <w:t xml:space="preserve"> </w:t>
      </w:r>
      <w:r w:rsidR="0092032B" w:rsidRPr="00ED08AC">
        <w:rPr>
          <w:rFonts w:cs="Arial"/>
          <w:b/>
          <w:bCs/>
          <w:sz w:val="20"/>
        </w:rPr>
        <w:t xml:space="preserve">pod pogojem, da </w:t>
      </w:r>
      <w:r w:rsidR="00933226">
        <w:rPr>
          <w:rFonts w:cs="Arial"/>
          <w:b/>
          <w:bCs/>
          <w:sz w:val="20"/>
        </w:rPr>
        <w:t>predkupni upravičen</w:t>
      </w:r>
      <w:r w:rsidR="00994A05">
        <w:rPr>
          <w:rFonts w:cs="Arial"/>
          <w:b/>
          <w:bCs/>
          <w:sz w:val="20"/>
        </w:rPr>
        <w:t>e</w:t>
      </w:r>
      <w:r w:rsidR="00933226">
        <w:rPr>
          <w:rFonts w:cs="Arial"/>
          <w:b/>
          <w:bCs/>
          <w:sz w:val="20"/>
        </w:rPr>
        <w:t>c</w:t>
      </w:r>
      <w:r w:rsidR="0092032B" w:rsidRPr="00ED08AC">
        <w:rPr>
          <w:rFonts w:cs="Arial"/>
          <w:b/>
          <w:bCs/>
          <w:sz w:val="20"/>
        </w:rPr>
        <w:t xml:space="preserve"> ne bo uveljavljal predkupne pravice</w:t>
      </w:r>
      <w:r w:rsidR="002533DF">
        <w:rPr>
          <w:rFonts w:cs="Arial"/>
          <w:sz w:val="20"/>
        </w:rPr>
        <w:t>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667A4C93" w:rsidR="00BC2118" w:rsidRPr="003C51F5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492A422D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="006C649B">
        <w:rPr>
          <w:rFonts w:cs="Arial"/>
          <w:sz w:val="20"/>
        </w:rPr>
        <w:t>711-8</w:t>
      </w:r>
      <w:r w:rsidR="003C51F5">
        <w:rPr>
          <w:rFonts w:cs="Arial"/>
          <w:sz w:val="20"/>
        </w:rPr>
        <w:t>/20</w:t>
      </w:r>
      <w:r w:rsidR="006C649B">
        <w:rPr>
          <w:rFonts w:cs="Arial"/>
          <w:sz w:val="20"/>
        </w:rPr>
        <w:t>21</w:t>
      </w:r>
      <w:r w:rsidRPr="00BC2118">
        <w:rPr>
          <w:rFonts w:cs="Arial"/>
          <w:sz w:val="20"/>
        </w:rPr>
        <w:t xml:space="preserve"> 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392CCE29" w14:textId="4C86CFEC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kopijo osebnega dokumenta (osebne izkaznice</w:t>
      </w:r>
      <w:r w:rsidR="008518F8">
        <w:rPr>
          <w:rFonts w:cs="Arial"/>
          <w:sz w:val="20"/>
        </w:rPr>
        <w:t xml:space="preserve"> ali </w:t>
      </w:r>
      <w:r w:rsidRPr="00BC2118">
        <w:rPr>
          <w:rFonts w:cs="Arial"/>
          <w:sz w:val="20"/>
        </w:rPr>
        <w:t>potnega lista)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3674CF17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6C649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9352F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AB799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1. 202</w:t>
      </w:r>
      <w:r w:rsidR="006C649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300C492A" w:rsidR="00367FAC" w:rsidRDefault="00367FAC" w:rsidP="00367FAC">
      <w:pPr>
        <w:rPr>
          <w:rFonts w:cs="Arial"/>
          <w:sz w:val="20"/>
          <w:lang w:eastAsia="sl-SI"/>
        </w:rPr>
      </w:pPr>
    </w:p>
    <w:p w14:paraId="625FA84C" w14:textId="0AC855DC" w:rsidR="00B07BCB" w:rsidRDefault="00B07BCB" w:rsidP="00367FAC">
      <w:pPr>
        <w:rPr>
          <w:rFonts w:cs="Arial"/>
          <w:sz w:val="20"/>
          <w:lang w:eastAsia="sl-SI"/>
        </w:rPr>
      </w:pPr>
    </w:p>
    <w:p w14:paraId="4292A221" w14:textId="77777777" w:rsidR="00B07BCB" w:rsidRDefault="00B07BCB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lastRenderedPageBreak/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17484AF6" w14:textId="3854C396" w:rsidR="006C649B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C649B">
        <w:rPr>
          <w:rStyle w:val="Hiperpovezava"/>
          <w:rFonts w:cs="Arial"/>
          <w:color w:val="auto"/>
          <w:sz w:val="20"/>
          <w:u w:val="none"/>
        </w:rPr>
        <w:t>Tanjo Bašelj</w:t>
      </w:r>
      <w:r w:rsidR="003C51F5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6C649B">
        <w:rPr>
          <w:rStyle w:val="Hiperpovezava"/>
          <w:rFonts w:cs="Arial"/>
          <w:color w:val="auto"/>
          <w:sz w:val="20"/>
          <w:u w:val="none"/>
        </w:rPr>
        <w:t>18 59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12" w:history="1">
        <w:r w:rsidR="006C649B" w:rsidRPr="00BD310A">
          <w:rPr>
            <w:rStyle w:val="Hiperpovezava"/>
            <w:rFonts w:cs="Arial"/>
            <w:sz w:val="20"/>
          </w:rPr>
          <w:t>tanja.baselj@gov.si</w:t>
        </w:r>
      </w:hyperlink>
    </w:p>
    <w:p w14:paraId="175CEF97" w14:textId="051BEFF4" w:rsidR="00BB7214" w:rsidRPr="004F5EA4" w:rsidRDefault="00037768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2E65A63E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 xml:space="preserve">, </w:t>
      </w:r>
      <w:r w:rsidR="00994A05">
        <w:rPr>
          <w:rFonts w:cs="Arial"/>
          <w:sz w:val="20"/>
        </w:rPr>
        <w:t xml:space="preserve">vse </w:t>
      </w:r>
      <w:r w:rsidR="000D6EBE" w:rsidRPr="004F5EA4">
        <w:rPr>
          <w:rFonts w:cs="Arial"/>
          <w:sz w:val="20"/>
        </w:rPr>
        <w:t>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7EE257FA" w:rsidR="00E81BE8" w:rsidRDefault="003D6D00" w:rsidP="007434F9">
      <w:pPr>
        <w:jc w:val="both"/>
        <w:rPr>
          <w:rFonts w:cs="Arial"/>
          <w:bCs/>
          <w:sz w:val="20"/>
        </w:rPr>
      </w:pPr>
      <w:hyperlink r:id="rId13" w:history="1">
        <w:r w:rsidR="006C649B" w:rsidRPr="00BD310A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34D7304" w14:textId="51208790" w:rsidR="001539D8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</w:t>
      </w:r>
      <w:r w:rsidR="00AC57BB">
        <w:rPr>
          <w:rFonts w:cs="Arial"/>
          <w:b/>
          <w:bCs/>
          <w:sz w:val="20"/>
        </w:rPr>
        <w:t>214</w:t>
      </w:r>
      <w:r w:rsidRPr="00125630">
        <w:rPr>
          <w:rFonts w:cs="Arial"/>
          <w:b/>
          <w:bCs/>
          <w:sz w:val="20"/>
        </w:rPr>
        <w:t>/201</w:t>
      </w:r>
      <w:r w:rsidR="00AC57BB">
        <w:rPr>
          <w:rFonts w:cs="Arial"/>
          <w:b/>
          <w:bCs/>
          <w:sz w:val="20"/>
        </w:rPr>
        <w:t>2-JU/76</w:t>
      </w:r>
    </w:p>
    <w:p w14:paraId="417EB9D9" w14:textId="574D15E2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20C6117A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</w:t>
      </w:r>
      <w:r w:rsidR="00AC57BB">
        <w:rPr>
          <w:rFonts w:cs="Arial"/>
          <w:b/>
          <w:bCs/>
          <w:sz w:val="20"/>
        </w:rPr>
        <w:t>tija Mrzel</w:t>
      </w:r>
    </w:p>
    <w:p w14:paraId="39E630EE" w14:textId="2DBF62F4" w:rsidR="00593A34" w:rsidRDefault="00AC57B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namestnik </w:t>
      </w:r>
      <w:r w:rsidR="00593A34" w:rsidRPr="00125630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e</w:t>
      </w:r>
      <w:r w:rsidR="00593A34" w:rsidRPr="00125630">
        <w:rPr>
          <w:rFonts w:cs="Arial"/>
          <w:b/>
          <w:bCs/>
          <w:sz w:val="20"/>
        </w:rPr>
        <w:t xml:space="preserve"> direktoric</w:t>
      </w:r>
      <w:r>
        <w:rPr>
          <w:rFonts w:cs="Arial"/>
          <w:b/>
          <w:bCs/>
          <w:sz w:val="20"/>
        </w:rPr>
        <w:t>e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0D423A38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40C0410C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197D81CF" w:rsidR="002D0311" w:rsidRDefault="006C649B" w:rsidP="002D0311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556A7913" wp14:editId="4DADBEC1">
            <wp:extent cx="5391150" cy="3924300"/>
            <wp:effectExtent l="0" t="0" r="0" b="0"/>
            <wp:docPr id="2" name="Slika 2" descr="Na sliki je prikazan višinski pogled na predmet prodaje dela nepremičnine v k.o. Slovenj Grade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Na sliki je prikazan višinski pogled na predmet prodaje dela nepremičnine v k.o. Slovenj Gradec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311" w:rsidSect="00783310"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3D6D00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4AE4D8AE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8F0516">
      <w:rPr>
        <w:rFonts w:cs="Arial"/>
        <w:sz w:val="16"/>
      </w:rPr>
      <w:t>18</w:t>
    </w:r>
    <w:r>
      <w:rPr>
        <w:rFonts w:cs="Arial"/>
        <w:sz w:val="16"/>
      </w:rPr>
      <w:t xml:space="preserve"> </w:t>
    </w:r>
    <w:r w:rsidR="008F0516">
      <w:rPr>
        <w:rFonts w:cs="Arial"/>
        <w:sz w:val="16"/>
      </w:rPr>
      <w:t>59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90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52F5F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C6721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39D8"/>
    <w:rsid w:val="001567F1"/>
    <w:rsid w:val="001576A9"/>
    <w:rsid w:val="00157886"/>
    <w:rsid w:val="00165A9E"/>
    <w:rsid w:val="00166F1C"/>
    <w:rsid w:val="00176134"/>
    <w:rsid w:val="001761E4"/>
    <w:rsid w:val="00182099"/>
    <w:rsid w:val="0018355E"/>
    <w:rsid w:val="00183E9B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6CA0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51F5"/>
    <w:rsid w:val="003C634D"/>
    <w:rsid w:val="003D2A70"/>
    <w:rsid w:val="003D6428"/>
    <w:rsid w:val="003D6D00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5725D"/>
    <w:rsid w:val="00463130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49B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1153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384"/>
    <w:rsid w:val="008C1885"/>
    <w:rsid w:val="008C5738"/>
    <w:rsid w:val="008C5AB8"/>
    <w:rsid w:val="008D04F0"/>
    <w:rsid w:val="008D616B"/>
    <w:rsid w:val="008E1353"/>
    <w:rsid w:val="008E4591"/>
    <w:rsid w:val="008E4D90"/>
    <w:rsid w:val="008F0516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032B"/>
    <w:rsid w:val="00922FB2"/>
    <w:rsid w:val="00924E3C"/>
    <w:rsid w:val="0093149E"/>
    <w:rsid w:val="00933226"/>
    <w:rsid w:val="00935152"/>
    <w:rsid w:val="009352FB"/>
    <w:rsid w:val="00942D33"/>
    <w:rsid w:val="0094450C"/>
    <w:rsid w:val="00945D08"/>
    <w:rsid w:val="0095240C"/>
    <w:rsid w:val="009577D7"/>
    <w:rsid w:val="00957E05"/>
    <w:rsid w:val="00960C9C"/>
    <w:rsid w:val="009612BB"/>
    <w:rsid w:val="00964B4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4A05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B7995"/>
    <w:rsid w:val="00AC07C6"/>
    <w:rsid w:val="00AC57BB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07BCB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C7702"/>
    <w:rsid w:val="00BD16E9"/>
    <w:rsid w:val="00BD18EF"/>
    <w:rsid w:val="00BD1B9C"/>
    <w:rsid w:val="00BD302D"/>
    <w:rsid w:val="00BD4013"/>
    <w:rsid w:val="00BD49AE"/>
    <w:rsid w:val="00BD4D54"/>
    <w:rsid w:val="00BE1159"/>
    <w:rsid w:val="00BE4A3D"/>
    <w:rsid w:val="00BF1F22"/>
    <w:rsid w:val="00BF4EF1"/>
    <w:rsid w:val="00BF7D9B"/>
    <w:rsid w:val="00C04BAA"/>
    <w:rsid w:val="00C066EE"/>
    <w:rsid w:val="00C07F64"/>
    <w:rsid w:val="00C103E7"/>
    <w:rsid w:val="00C14BC0"/>
    <w:rsid w:val="00C14D96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420F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3AB1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83F00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08AC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2-01-4360" TargetMode="External"/><Relationship Id="rId13" Type="http://schemas.openxmlformats.org/officeDocument/2006/relationships/hyperlink" Target="https://www.gov.si/teme/stvarno-premozenje-drzave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ja.baselj@gov.s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29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20-01-05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3303" TargetMode="External"/><Relationship Id="rId14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3</Pages>
  <Words>768</Words>
  <Characters>5201</Characters>
  <Application>Microsoft Office Word</Application>
  <DocSecurity>4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Slap</vt:lpstr>
    </vt:vector>
  </TitlesOfParts>
  <Company>Indea d.o.o.</Company>
  <LinksUpToDate>false</LinksUpToDate>
  <CharactersWithSpaces>5958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dela nepremičnine v k.o. Slovenj Gradec</dc:title>
  <dc:subject/>
  <dc:creator>Marija Petek</dc:creator>
  <cp:keywords>711-8/2021</cp:keywords>
  <dc:description/>
  <cp:lastModifiedBy>Nevenka Trček</cp:lastModifiedBy>
  <cp:revision>2</cp:revision>
  <cp:lastPrinted>2019-07-25T11:29:00Z</cp:lastPrinted>
  <dcterms:created xsi:type="dcterms:W3CDTF">2021-12-20T09:31:00Z</dcterms:created>
  <dcterms:modified xsi:type="dcterms:W3CDTF">2021-12-20T09:31:00Z</dcterms:modified>
</cp:coreProperties>
</file>