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1E2" w:rsidRPr="00641554" w:rsidRDefault="006201E2" w:rsidP="00057294">
      <w:pPr>
        <w:pStyle w:val="podpisi"/>
        <w:spacing w:line="240" w:lineRule="auto"/>
        <w:jc w:val="both"/>
        <w:rPr>
          <w:lang w:val="sl-SI"/>
        </w:rPr>
      </w:pPr>
      <w:r w:rsidRPr="00641554">
        <w:rPr>
          <w:lang w:val="sl-SI"/>
        </w:rPr>
        <w:tab/>
      </w:r>
    </w:p>
    <w:p w:rsidR="00BC2E3D" w:rsidRDefault="00BC2E3D" w:rsidP="00BE7687">
      <w:pPr>
        <w:tabs>
          <w:tab w:val="right" w:pos="9072"/>
        </w:tabs>
        <w:rPr>
          <w:rFonts w:cs="Arial"/>
          <w:b/>
          <w:szCs w:val="20"/>
        </w:rPr>
      </w:pPr>
    </w:p>
    <w:p w:rsidR="00F3254F" w:rsidRDefault="00F3254F" w:rsidP="00F3254F">
      <w:pPr>
        <w:jc w:val="both"/>
      </w:pPr>
      <w:r w:rsidRPr="00A172D3">
        <w:t xml:space="preserve">Številka: </w:t>
      </w:r>
      <w:r>
        <w:t>478</w:t>
      </w:r>
      <w:r w:rsidR="004727A1">
        <w:t>2</w:t>
      </w:r>
      <w:r>
        <w:t>-</w:t>
      </w:r>
      <w:r w:rsidR="004727A1">
        <w:t>103</w:t>
      </w:r>
      <w:r>
        <w:t>/20</w:t>
      </w:r>
      <w:r w:rsidR="004727A1">
        <w:t>20</w:t>
      </w:r>
      <w:r>
        <w:t>/</w:t>
      </w:r>
      <w:r w:rsidR="004727A1">
        <w:t>5</w:t>
      </w:r>
    </w:p>
    <w:p w:rsidR="00F3254F" w:rsidRPr="00A172D3" w:rsidRDefault="00F3254F" w:rsidP="00F3254F">
      <w:pPr>
        <w:jc w:val="both"/>
      </w:pPr>
      <w:r w:rsidRPr="00A172D3">
        <w:t>Datum:</w:t>
      </w:r>
      <w:r>
        <w:t xml:space="preserve">   </w:t>
      </w:r>
      <w:r w:rsidR="004727A1">
        <w:t>2</w:t>
      </w:r>
      <w:r w:rsidR="007141BC">
        <w:t>8</w:t>
      </w:r>
      <w:r>
        <w:t>. 1</w:t>
      </w:r>
      <w:r w:rsidR="004727A1">
        <w:t>0</w:t>
      </w:r>
      <w:r>
        <w:t>. 20</w:t>
      </w:r>
      <w:r w:rsidR="004727A1">
        <w:t>20</w:t>
      </w:r>
      <w:r w:rsidRPr="00A172D3">
        <w:t xml:space="preserve">  </w:t>
      </w:r>
      <w:r w:rsidRPr="00A172D3">
        <w:tab/>
      </w:r>
    </w:p>
    <w:p w:rsidR="00F3254F" w:rsidRDefault="00F3254F" w:rsidP="00F3254F">
      <w:pPr>
        <w:autoSpaceDE w:val="0"/>
        <w:autoSpaceDN w:val="0"/>
        <w:adjustRightInd w:val="0"/>
        <w:spacing w:line="240" w:lineRule="auto"/>
        <w:jc w:val="both"/>
      </w:pPr>
    </w:p>
    <w:p w:rsidR="00F3254F" w:rsidRDefault="00F3254F" w:rsidP="00F3254F">
      <w:pPr>
        <w:autoSpaceDE w:val="0"/>
        <w:autoSpaceDN w:val="0"/>
        <w:adjustRightInd w:val="0"/>
        <w:spacing w:line="240" w:lineRule="auto"/>
        <w:jc w:val="both"/>
      </w:pPr>
      <w:r>
        <w:t xml:space="preserve">Republika Slovenija, </w:t>
      </w:r>
      <w:r w:rsidRPr="008709BE">
        <w:t xml:space="preserve">Ministrstvo za javno upravo, </w:t>
      </w:r>
      <w:r>
        <w:t xml:space="preserve">Tržaška cesta 21, Ljubljana, </w:t>
      </w:r>
      <w:r w:rsidRPr="008709BE">
        <w:t xml:space="preserve">na podlagi </w:t>
      </w:r>
      <w:bookmarkStart w:id="0" w:name="_Hlk510598029"/>
      <w:r>
        <w:t>5</w:t>
      </w:r>
      <w:r w:rsidR="00FF0490">
        <w:t>1</w:t>
      </w:r>
      <w:r>
        <w:t>. člena</w:t>
      </w:r>
      <w:r w:rsidRPr="008709BE">
        <w:t xml:space="preserve"> Zakona o stvarnem premoženju države in samoupravnih lokalnih skupnosti</w:t>
      </w:r>
      <w:r>
        <w:t xml:space="preserve"> – ZSPDSLS-1</w:t>
      </w:r>
      <w:r w:rsidRPr="008709BE">
        <w:t xml:space="preserve"> (Uradni list RS, št. </w:t>
      </w:r>
      <w:r>
        <w:t>11</w:t>
      </w:r>
      <w:r w:rsidRPr="008709BE">
        <w:t>/1</w:t>
      </w:r>
      <w:r>
        <w:t>8 in 79/18) in 1</w:t>
      </w:r>
      <w:r w:rsidR="0004768E">
        <w:t>6</w:t>
      </w:r>
      <w:r>
        <w:t>. člena Uredbe o stvarnem premoženju države in samoupravnih lokalnih skupnosti (Ur. list RS, št. 31/18) objavlja</w:t>
      </w:r>
      <w:r w:rsidRPr="008709BE">
        <w:t xml:space="preserve"> </w:t>
      </w:r>
    </w:p>
    <w:p w:rsidR="00F3254F" w:rsidRPr="007E4E84" w:rsidRDefault="00F3254F" w:rsidP="00F3254F">
      <w:pPr>
        <w:jc w:val="both"/>
        <w:rPr>
          <w:b/>
          <w:szCs w:val="20"/>
        </w:rPr>
      </w:pPr>
    </w:p>
    <w:bookmarkEnd w:id="0"/>
    <w:p w:rsidR="00CE7DCE" w:rsidRPr="00730AF4" w:rsidRDefault="00CE7DCE" w:rsidP="0004768E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:rsidR="0004768E" w:rsidRPr="00730AF4" w:rsidRDefault="0004768E" w:rsidP="000C256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pacing w:val="68"/>
          <w:szCs w:val="20"/>
        </w:rPr>
      </w:pPr>
      <w:r w:rsidRPr="00730AF4">
        <w:rPr>
          <w:rFonts w:cs="Arial"/>
          <w:b/>
          <w:spacing w:val="68"/>
          <w:szCs w:val="20"/>
        </w:rPr>
        <w:t>JAVNO ZBIRANJE PONUDB</w:t>
      </w:r>
    </w:p>
    <w:p w:rsidR="00730AF4" w:rsidRDefault="0004768E" w:rsidP="000C2569">
      <w:pPr>
        <w:pStyle w:val="Odstavekseznama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30AF4">
        <w:rPr>
          <w:rFonts w:ascii="Arial" w:hAnsi="Arial" w:cs="Arial"/>
          <w:b/>
          <w:sz w:val="20"/>
          <w:szCs w:val="20"/>
        </w:rPr>
        <w:t xml:space="preserve">za oddajo poslovnih prostorov v poslovni stavbi na naslovu </w:t>
      </w:r>
      <w:r w:rsidR="00290DE7" w:rsidRPr="00730AF4">
        <w:rPr>
          <w:rFonts w:ascii="Arial" w:hAnsi="Arial" w:cs="Arial"/>
          <w:b/>
          <w:sz w:val="20"/>
          <w:szCs w:val="20"/>
        </w:rPr>
        <w:t xml:space="preserve">Kidričeva ulica </w:t>
      </w:r>
      <w:r w:rsidR="004727A1">
        <w:rPr>
          <w:rFonts w:ascii="Arial" w:hAnsi="Arial" w:cs="Arial"/>
          <w:b/>
          <w:sz w:val="20"/>
          <w:szCs w:val="20"/>
        </w:rPr>
        <w:t>46</w:t>
      </w:r>
      <w:r w:rsidR="00290DE7" w:rsidRPr="00730AF4">
        <w:rPr>
          <w:rFonts w:ascii="Arial" w:hAnsi="Arial" w:cs="Arial"/>
          <w:b/>
          <w:sz w:val="20"/>
          <w:szCs w:val="20"/>
        </w:rPr>
        <w:t xml:space="preserve">, </w:t>
      </w:r>
      <w:r w:rsidR="004727A1">
        <w:rPr>
          <w:rFonts w:ascii="Arial" w:hAnsi="Arial" w:cs="Arial"/>
          <w:b/>
          <w:sz w:val="20"/>
          <w:szCs w:val="20"/>
        </w:rPr>
        <w:t>Koper</w:t>
      </w:r>
    </w:p>
    <w:p w:rsidR="0004768E" w:rsidRPr="00730AF4" w:rsidRDefault="0004768E" w:rsidP="000C2569">
      <w:pPr>
        <w:pStyle w:val="Odstavekseznama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30AF4">
        <w:rPr>
          <w:rFonts w:ascii="Arial" w:hAnsi="Arial" w:cs="Arial"/>
          <w:b/>
          <w:sz w:val="20"/>
          <w:szCs w:val="20"/>
        </w:rPr>
        <w:t xml:space="preserve">v </w:t>
      </w:r>
      <w:r w:rsidR="00730AF4">
        <w:rPr>
          <w:rFonts w:ascii="Arial" w:hAnsi="Arial" w:cs="Arial"/>
          <w:b/>
          <w:sz w:val="20"/>
          <w:szCs w:val="20"/>
        </w:rPr>
        <w:t>n</w:t>
      </w:r>
      <w:r w:rsidRPr="00730AF4">
        <w:rPr>
          <w:rFonts w:ascii="Arial" w:hAnsi="Arial" w:cs="Arial"/>
          <w:b/>
          <w:sz w:val="20"/>
          <w:szCs w:val="20"/>
        </w:rPr>
        <w:t>ajem</w:t>
      </w:r>
    </w:p>
    <w:p w:rsidR="00290DE7" w:rsidRDefault="00290DE7" w:rsidP="00F3254F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:rsidR="00290DE7" w:rsidRDefault="00290DE7" w:rsidP="00F3254F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:rsidR="00F3254F" w:rsidRPr="00C22AEB" w:rsidRDefault="00F3254F" w:rsidP="00F3254F">
      <w:pPr>
        <w:spacing w:line="240" w:lineRule="auto"/>
        <w:rPr>
          <w:rFonts w:cs="Arial"/>
          <w:b/>
          <w:szCs w:val="20"/>
          <w:u w:val="single"/>
          <w:lang w:eastAsia="sl-SI"/>
        </w:rPr>
      </w:pPr>
      <w:r w:rsidRPr="00C22AEB">
        <w:rPr>
          <w:rFonts w:cs="Arial"/>
          <w:b/>
          <w:szCs w:val="20"/>
          <w:u w:val="single"/>
          <w:lang w:eastAsia="sl-SI"/>
        </w:rPr>
        <w:t xml:space="preserve">1. Naziv in sedež organizatorja </w:t>
      </w:r>
      <w:r w:rsidR="00290DE7">
        <w:rPr>
          <w:rFonts w:cs="Arial"/>
          <w:b/>
          <w:szCs w:val="20"/>
          <w:u w:val="single"/>
          <w:lang w:eastAsia="sl-SI"/>
        </w:rPr>
        <w:t>javnega zbiranja ponudb</w:t>
      </w:r>
    </w:p>
    <w:p w:rsidR="00F3254F" w:rsidRPr="007C166F" w:rsidRDefault="00F3254F" w:rsidP="00F3254F">
      <w:pPr>
        <w:spacing w:line="240" w:lineRule="auto"/>
        <w:rPr>
          <w:rFonts w:cs="Arial"/>
          <w:szCs w:val="20"/>
          <w:lang w:eastAsia="sl-SI"/>
        </w:rPr>
      </w:pPr>
    </w:p>
    <w:p w:rsidR="00F3254F" w:rsidRPr="007C166F" w:rsidRDefault="00F3254F" w:rsidP="00F3254F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Republika Slovenija, </w:t>
      </w:r>
      <w:r w:rsidRPr="007C166F">
        <w:rPr>
          <w:rFonts w:cs="Arial"/>
          <w:szCs w:val="20"/>
          <w:lang w:eastAsia="sl-SI"/>
        </w:rPr>
        <w:t>Ministrstvo za javno upravo, Tržaška cesta 21, 1000 Ljubljana</w:t>
      </w:r>
    </w:p>
    <w:p w:rsidR="00F3254F" w:rsidRPr="007C166F" w:rsidRDefault="00F3254F" w:rsidP="00F3254F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BA241C" w:rsidRPr="00C927B5" w:rsidRDefault="00290DE7" w:rsidP="00290DE7">
      <w:pPr>
        <w:spacing w:line="240" w:lineRule="auto"/>
        <w:outlineLvl w:val="1"/>
        <w:rPr>
          <w:rFonts w:cs="Arial"/>
          <w:b/>
          <w:bCs/>
          <w:szCs w:val="20"/>
          <w:u w:val="single"/>
          <w:lang w:eastAsia="sl-SI"/>
        </w:rPr>
      </w:pPr>
      <w:bookmarkStart w:id="1" w:name="_Toc345585082"/>
      <w:r>
        <w:rPr>
          <w:rFonts w:cs="Arial"/>
          <w:b/>
          <w:bCs/>
          <w:szCs w:val="20"/>
          <w:u w:val="single"/>
          <w:lang w:eastAsia="sl-SI"/>
        </w:rPr>
        <w:t xml:space="preserve">2. </w:t>
      </w:r>
      <w:r w:rsidR="00BA241C" w:rsidRPr="00C927B5">
        <w:rPr>
          <w:rFonts w:cs="Arial"/>
          <w:b/>
          <w:bCs/>
          <w:szCs w:val="20"/>
          <w:u w:val="single"/>
          <w:lang w:eastAsia="sl-SI"/>
        </w:rPr>
        <w:t xml:space="preserve">Predmet </w:t>
      </w:r>
      <w:r w:rsidR="002439E1" w:rsidRPr="00C927B5">
        <w:rPr>
          <w:rFonts w:cs="Arial"/>
          <w:b/>
          <w:bCs/>
          <w:szCs w:val="20"/>
          <w:u w:val="single"/>
          <w:lang w:eastAsia="sl-SI"/>
        </w:rPr>
        <w:t>oddaje v najem</w:t>
      </w:r>
    </w:p>
    <w:p w:rsidR="00BA241C" w:rsidRPr="00BA241C" w:rsidRDefault="00BA241C" w:rsidP="00BA241C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:rsidR="00ED5BBF" w:rsidRDefault="00F50762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Poslovni prostori v s</w:t>
      </w:r>
      <w:r w:rsidR="00ED5BBF" w:rsidRPr="00D9630E">
        <w:rPr>
          <w:rFonts w:cs="Arial"/>
          <w:szCs w:val="20"/>
          <w:lang w:eastAsia="sl-SI"/>
        </w:rPr>
        <w:t>tavb</w:t>
      </w:r>
      <w:r>
        <w:rPr>
          <w:rFonts w:cs="Arial"/>
          <w:szCs w:val="20"/>
          <w:lang w:eastAsia="sl-SI"/>
        </w:rPr>
        <w:t>i</w:t>
      </w:r>
      <w:r w:rsidR="00ED5BBF" w:rsidRPr="00D9630E">
        <w:rPr>
          <w:rFonts w:cs="Arial"/>
          <w:szCs w:val="20"/>
          <w:lang w:eastAsia="sl-SI"/>
        </w:rPr>
        <w:t xml:space="preserve"> na naslovu Kidričeva ulica 46, Koper (ID znak stavbe: 2605-431)</w:t>
      </w:r>
    </w:p>
    <w:p w:rsidR="00D9630E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:rsidR="00ED5BBF" w:rsidRDefault="00ED5BBF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 xml:space="preserve">Deli stavbe, ki so predmet oddaje v najem, se nahajajo v II. nadstropju </w:t>
      </w:r>
      <w:r w:rsidR="00F50762">
        <w:rPr>
          <w:rFonts w:cs="Arial"/>
          <w:szCs w:val="20"/>
          <w:lang w:eastAsia="sl-SI"/>
        </w:rPr>
        <w:t>stavbe</w:t>
      </w:r>
      <w:r w:rsidRPr="00D9630E">
        <w:rPr>
          <w:rFonts w:cs="Arial"/>
          <w:szCs w:val="20"/>
          <w:lang w:eastAsia="sl-SI"/>
        </w:rPr>
        <w:t xml:space="preserve"> in sicer:</w:t>
      </w:r>
    </w:p>
    <w:p w:rsidR="000C2569" w:rsidRPr="00D9630E" w:rsidRDefault="000C2569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:rsidR="00ED5BBF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</w:t>
      </w:r>
      <w:r w:rsidR="00ED5BBF" w:rsidRPr="00D9630E">
        <w:rPr>
          <w:rFonts w:cs="Arial"/>
          <w:szCs w:val="20"/>
          <w:lang w:eastAsia="sl-SI"/>
        </w:rPr>
        <w:t>el stavbe</w:t>
      </w:r>
      <w:r w:rsidRPr="00D9630E">
        <w:rPr>
          <w:rFonts w:cs="Arial"/>
          <w:szCs w:val="20"/>
          <w:lang w:eastAsia="sl-SI"/>
        </w:rPr>
        <w:t xml:space="preserve"> 11 v izmeri 22,60 m2</w:t>
      </w:r>
    </w:p>
    <w:p w:rsidR="00D9630E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del stavbe 12 v izmeri 26,00 m2</w:t>
      </w:r>
    </w:p>
    <w:p w:rsidR="00D9630E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del stavbe 13 v izmeri 19,00 m2</w:t>
      </w:r>
    </w:p>
    <w:p w:rsidR="00D9630E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del stavbe 14 v izmeri 19,30 m2</w:t>
      </w:r>
    </w:p>
    <w:p w:rsidR="00D9630E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del stavbe 15 v izmeri 22,00 m2</w:t>
      </w:r>
    </w:p>
    <w:p w:rsidR="00D9630E" w:rsidRP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del stavbe 16 v izmeri 20,90 m2</w:t>
      </w:r>
    </w:p>
    <w:p w:rsidR="00D9630E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del stavbe 17 v izmeri  6,90 m2</w:t>
      </w:r>
    </w:p>
    <w:p w:rsidR="000C2569" w:rsidRPr="00D9630E" w:rsidRDefault="000C2569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:rsidR="00F50762" w:rsidRDefault="00D9630E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Skupna površina poslovnih prostorov, ki se oddaja v najem</w:t>
      </w:r>
      <w:r w:rsidR="000C2569">
        <w:rPr>
          <w:rFonts w:cs="Arial"/>
          <w:szCs w:val="20"/>
          <w:lang w:eastAsia="sl-SI"/>
        </w:rPr>
        <w:t>,</w:t>
      </w:r>
      <w:r w:rsidR="00F50762">
        <w:rPr>
          <w:rFonts w:cs="Arial"/>
          <w:szCs w:val="20"/>
          <w:lang w:eastAsia="sl-SI"/>
        </w:rPr>
        <w:t xml:space="preserve"> znaša</w:t>
      </w:r>
      <w:r w:rsidRPr="00D9630E">
        <w:rPr>
          <w:rFonts w:cs="Arial"/>
          <w:szCs w:val="20"/>
          <w:lang w:eastAsia="sl-SI"/>
        </w:rPr>
        <w:t xml:space="preserve"> 136,7</w:t>
      </w:r>
      <w:r w:rsidR="00F50762">
        <w:rPr>
          <w:rFonts w:cs="Arial"/>
          <w:szCs w:val="20"/>
          <w:lang w:eastAsia="sl-SI"/>
        </w:rPr>
        <w:t>0</w:t>
      </w:r>
      <w:r w:rsidRPr="00D9630E">
        <w:rPr>
          <w:rFonts w:cs="Arial"/>
          <w:szCs w:val="20"/>
          <w:lang w:eastAsia="sl-SI"/>
        </w:rPr>
        <w:t xml:space="preserve"> m2.</w:t>
      </w:r>
      <w:r w:rsidR="00F50762">
        <w:rPr>
          <w:rFonts w:cs="Arial"/>
          <w:szCs w:val="20"/>
          <w:lang w:eastAsia="sl-SI"/>
        </w:rPr>
        <w:t xml:space="preserve"> </w:t>
      </w:r>
    </w:p>
    <w:p w:rsidR="00F50762" w:rsidRDefault="00F50762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:rsidR="00D9630E" w:rsidRDefault="00F50762" w:rsidP="00ED5BBF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Poslovni prostori se oddajajo v najem kot celota.</w:t>
      </w:r>
    </w:p>
    <w:p w:rsidR="00D9630E" w:rsidRPr="00D9630E" w:rsidRDefault="00D9630E" w:rsidP="00D9630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F50762" w:rsidRDefault="00ED5BBF" w:rsidP="00D9630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Prostori so funkcionalno zaokroženi, obsegajo pisarniške in spremljajoče prostore za delovanje dela stavbe ( arhiva, sanitarije, prostor za zaposlene ).</w:t>
      </w:r>
    </w:p>
    <w:p w:rsidR="00F50762" w:rsidRDefault="00F50762" w:rsidP="00D9630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ED5BBF" w:rsidRDefault="00F50762" w:rsidP="00D9630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</w:t>
      </w:r>
      <w:r w:rsidR="00ED5BBF" w:rsidRPr="00D9630E">
        <w:rPr>
          <w:rFonts w:cs="Arial"/>
          <w:szCs w:val="20"/>
          <w:lang w:eastAsia="sl-SI"/>
        </w:rPr>
        <w:t>el stavbe je vzdrževan, tla so</w:t>
      </w:r>
      <w:r w:rsidR="000C2569">
        <w:rPr>
          <w:rFonts w:cs="Arial"/>
          <w:szCs w:val="20"/>
          <w:lang w:eastAsia="sl-SI"/>
        </w:rPr>
        <w:t xml:space="preserve"> pokrita z</w:t>
      </w:r>
      <w:r w:rsidR="00ED5BBF" w:rsidRPr="00D9630E">
        <w:rPr>
          <w:rFonts w:cs="Arial"/>
          <w:szCs w:val="20"/>
          <w:lang w:eastAsia="sl-SI"/>
        </w:rPr>
        <w:t xml:space="preserve"> laminat</w:t>
      </w:r>
      <w:r w:rsidR="000C2569">
        <w:rPr>
          <w:rFonts w:cs="Arial"/>
          <w:szCs w:val="20"/>
          <w:lang w:eastAsia="sl-SI"/>
        </w:rPr>
        <w:t>om</w:t>
      </w:r>
      <w:r w:rsidR="00ED5BBF" w:rsidRPr="00D9630E">
        <w:rPr>
          <w:rFonts w:cs="Arial"/>
          <w:szCs w:val="20"/>
          <w:lang w:eastAsia="sl-SI"/>
        </w:rPr>
        <w:t xml:space="preserve"> in keramik</w:t>
      </w:r>
      <w:r w:rsidR="000C2569">
        <w:rPr>
          <w:rFonts w:cs="Arial"/>
          <w:szCs w:val="20"/>
          <w:lang w:eastAsia="sl-SI"/>
        </w:rPr>
        <w:t>o</w:t>
      </w:r>
      <w:r w:rsidR="00ED5BBF" w:rsidRPr="00D9630E">
        <w:rPr>
          <w:rFonts w:cs="Arial"/>
          <w:szCs w:val="20"/>
          <w:lang w:eastAsia="sl-SI"/>
        </w:rPr>
        <w:t>, strop je</w:t>
      </w:r>
      <w:r w:rsidR="000C2569">
        <w:rPr>
          <w:rFonts w:cs="Arial"/>
          <w:szCs w:val="20"/>
          <w:lang w:eastAsia="sl-SI"/>
        </w:rPr>
        <w:t xml:space="preserve"> </w:t>
      </w:r>
      <w:r w:rsidR="00ED5BBF" w:rsidRPr="00D9630E">
        <w:rPr>
          <w:rFonts w:cs="Arial"/>
          <w:szCs w:val="20"/>
          <w:lang w:eastAsia="sl-SI"/>
        </w:rPr>
        <w:t>Armstrong, stene so ometane in beljene. Vmesne stene so zidane.</w:t>
      </w:r>
    </w:p>
    <w:p w:rsidR="00F50762" w:rsidRPr="00D9630E" w:rsidRDefault="00F50762" w:rsidP="00D9630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ED5BBF" w:rsidRPr="00D9630E" w:rsidRDefault="00ED5BBF" w:rsidP="000C2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szCs w:val="20"/>
          <w:lang w:eastAsia="sl-SI"/>
        </w:rPr>
      </w:pPr>
      <w:r w:rsidRPr="00D9630E">
        <w:rPr>
          <w:rFonts w:cs="Arial"/>
          <w:szCs w:val="20"/>
          <w:lang w:eastAsia="sl-SI"/>
        </w:rPr>
        <w:t>Objekt je dostopen in viden, poslovno zanimiv. Priključen je na javno vodovodno, elektro in telekomunikacijsko</w:t>
      </w:r>
      <w:r w:rsidR="00D9630E">
        <w:rPr>
          <w:rFonts w:cs="Arial"/>
          <w:szCs w:val="20"/>
          <w:lang w:eastAsia="sl-SI"/>
        </w:rPr>
        <w:t xml:space="preserve"> </w:t>
      </w:r>
      <w:r w:rsidRPr="00D9630E">
        <w:rPr>
          <w:rFonts w:cs="Arial"/>
          <w:szCs w:val="20"/>
          <w:lang w:eastAsia="sl-SI"/>
        </w:rPr>
        <w:t>omrežje ter kanalizacijo.</w:t>
      </w:r>
      <w:r w:rsidR="00F50762">
        <w:rPr>
          <w:rFonts w:cs="Arial"/>
          <w:szCs w:val="20"/>
          <w:lang w:eastAsia="sl-SI"/>
        </w:rPr>
        <w:t xml:space="preserve"> </w:t>
      </w:r>
      <w:r w:rsidRPr="00D9630E">
        <w:rPr>
          <w:rFonts w:cs="Arial"/>
          <w:szCs w:val="20"/>
          <w:lang w:eastAsia="sl-SI"/>
        </w:rPr>
        <w:t>Okolje je urejeno.</w:t>
      </w:r>
    </w:p>
    <w:p w:rsidR="000C2569" w:rsidRDefault="000C2569" w:rsidP="000C2569">
      <w:pPr>
        <w:spacing w:after="200" w:line="240" w:lineRule="auto"/>
        <w:contextualSpacing/>
        <w:jc w:val="both"/>
        <w:rPr>
          <w:rFonts w:cs="Arial"/>
          <w:b/>
          <w:szCs w:val="20"/>
          <w:u w:val="single"/>
        </w:rPr>
      </w:pPr>
    </w:p>
    <w:p w:rsidR="00BA241C" w:rsidRDefault="0050262B" w:rsidP="000C2569">
      <w:pPr>
        <w:spacing w:after="200" w:line="240" w:lineRule="auto"/>
        <w:contextualSpacing/>
        <w:jc w:val="both"/>
        <w:rPr>
          <w:rFonts w:cs="Arial"/>
          <w:b/>
          <w:szCs w:val="20"/>
          <w:u w:val="single"/>
        </w:rPr>
      </w:pPr>
      <w:r w:rsidRPr="00D9630E">
        <w:rPr>
          <w:rFonts w:cs="Arial"/>
          <w:b/>
          <w:szCs w:val="20"/>
          <w:u w:val="single"/>
        </w:rPr>
        <w:t xml:space="preserve">3. </w:t>
      </w:r>
      <w:r w:rsidR="00BA241C" w:rsidRPr="00D9630E">
        <w:rPr>
          <w:rFonts w:cs="Arial"/>
          <w:b/>
          <w:szCs w:val="20"/>
          <w:u w:val="single"/>
        </w:rPr>
        <w:t>Ponudbena cena</w:t>
      </w:r>
      <w:r w:rsidR="000C2569">
        <w:rPr>
          <w:rFonts w:cs="Arial"/>
          <w:b/>
          <w:szCs w:val="20"/>
          <w:u w:val="single"/>
        </w:rPr>
        <w:t xml:space="preserve"> in </w:t>
      </w:r>
      <w:r w:rsidR="007B1074">
        <w:rPr>
          <w:rFonts w:cs="Arial"/>
          <w:b/>
          <w:szCs w:val="20"/>
          <w:u w:val="single"/>
        </w:rPr>
        <w:t xml:space="preserve">trajanje </w:t>
      </w:r>
      <w:r w:rsidR="000C2569">
        <w:rPr>
          <w:rFonts w:cs="Arial"/>
          <w:b/>
          <w:szCs w:val="20"/>
          <w:u w:val="single"/>
        </w:rPr>
        <w:t>najem</w:t>
      </w:r>
      <w:r w:rsidR="007B1074">
        <w:rPr>
          <w:rFonts w:cs="Arial"/>
          <w:b/>
          <w:szCs w:val="20"/>
          <w:u w:val="single"/>
        </w:rPr>
        <w:t>a</w:t>
      </w:r>
    </w:p>
    <w:p w:rsidR="000C2569" w:rsidRPr="00D9630E" w:rsidRDefault="000C2569" w:rsidP="000C2569">
      <w:pPr>
        <w:spacing w:after="200" w:line="240" w:lineRule="auto"/>
        <w:contextualSpacing/>
        <w:jc w:val="both"/>
        <w:rPr>
          <w:rFonts w:cs="Arial"/>
          <w:b/>
          <w:szCs w:val="20"/>
          <w:u w:val="single"/>
        </w:rPr>
      </w:pPr>
    </w:p>
    <w:p w:rsidR="00C927B5" w:rsidRPr="00C42C8C" w:rsidRDefault="00BA241C" w:rsidP="000C2569">
      <w:pPr>
        <w:spacing w:line="240" w:lineRule="auto"/>
        <w:contextualSpacing/>
        <w:jc w:val="both"/>
        <w:rPr>
          <w:rFonts w:cs="Arial"/>
          <w:b/>
          <w:szCs w:val="20"/>
        </w:rPr>
      </w:pPr>
      <w:r w:rsidRPr="007969A9">
        <w:rPr>
          <w:rFonts w:cs="Arial"/>
          <w:szCs w:val="20"/>
        </w:rPr>
        <w:t xml:space="preserve">Ponujena cena </w:t>
      </w:r>
      <w:r w:rsidR="002305C3" w:rsidRPr="007969A9">
        <w:rPr>
          <w:rFonts w:cs="Arial"/>
          <w:szCs w:val="20"/>
        </w:rPr>
        <w:t xml:space="preserve">za </w:t>
      </w:r>
      <w:r w:rsidR="000D23D2">
        <w:rPr>
          <w:rFonts w:cs="Arial"/>
          <w:szCs w:val="20"/>
        </w:rPr>
        <w:t xml:space="preserve">najem predmeta oddaje </w:t>
      </w:r>
      <w:r w:rsidR="002305C3" w:rsidRPr="00C42C8C">
        <w:rPr>
          <w:rFonts w:cs="Arial"/>
          <w:b/>
          <w:szCs w:val="20"/>
        </w:rPr>
        <w:t>ne sme biti nižja od</w:t>
      </w:r>
      <w:r w:rsidR="00D2771F" w:rsidRPr="00C42C8C">
        <w:rPr>
          <w:rFonts w:cs="Arial"/>
          <w:b/>
          <w:szCs w:val="20"/>
        </w:rPr>
        <w:t xml:space="preserve"> </w:t>
      </w:r>
      <w:r w:rsidR="005052C0">
        <w:rPr>
          <w:rFonts w:cs="Arial"/>
          <w:b/>
          <w:szCs w:val="20"/>
        </w:rPr>
        <w:t>11,00</w:t>
      </w:r>
      <w:r w:rsidR="00D2771F" w:rsidRPr="00C42C8C">
        <w:rPr>
          <w:rFonts w:cs="Arial"/>
          <w:b/>
          <w:szCs w:val="20"/>
        </w:rPr>
        <w:t xml:space="preserve"> EUR/m2.</w:t>
      </w:r>
      <w:r w:rsidR="00C927B5" w:rsidRPr="00C42C8C">
        <w:rPr>
          <w:rFonts w:cs="Arial"/>
          <w:b/>
          <w:szCs w:val="20"/>
        </w:rPr>
        <w:t xml:space="preserve"> </w:t>
      </w:r>
    </w:p>
    <w:p w:rsidR="000D23D2" w:rsidRDefault="00C927B5" w:rsidP="000C2569">
      <w:pPr>
        <w:spacing w:line="240" w:lineRule="auto"/>
        <w:contextualSpacing/>
        <w:jc w:val="both"/>
        <w:rPr>
          <w:rFonts w:cs="Arial"/>
          <w:szCs w:val="20"/>
        </w:rPr>
      </w:pPr>
      <w:r w:rsidRPr="00C927B5">
        <w:rPr>
          <w:rFonts w:cs="Arial"/>
          <w:szCs w:val="20"/>
        </w:rPr>
        <w:t xml:space="preserve">Ponudba se odda na obrazcu z vsebino iz Priloge </w:t>
      </w:r>
      <w:r w:rsidR="00D2771F">
        <w:rPr>
          <w:rFonts w:cs="Arial"/>
          <w:szCs w:val="20"/>
        </w:rPr>
        <w:t>1</w:t>
      </w:r>
      <w:r w:rsidRPr="00C927B5">
        <w:rPr>
          <w:rFonts w:cs="Arial"/>
          <w:szCs w:val="20"/>
        </w:rPr>
        <w:t xml:space="preserve"> te objave</w:t>
      </w:r>
      <w:r w:rsidR="00100ECD">
        <w:rPr>
          <w:rFonts w:cs="Arial"/>
          <w:szCs w:val="20"/>
        </w:rPr>
        <w:t>.</w:t>
      </w:r>
    </w:p>
    <w:p w:rsidR="00D942FD" w:rsidRPr="007969A9" w:rsidRDefault="00D942FD" w:rsidP="00D942FD">
      <w:pPr>
        <w:jc w:val="both"/>
        <w:rPr>
          <w:rFonts w:cs="Arial"/>
          <w:szCs w:val="20"/>
        </w:rPr>
      </w:pPr>
    </w:p>
    <w:p w:rsidR="000C2569" w:rsidRDefault="00D942FD" w:rsidP="00D942FD">
      <w:pPr>
        <w:spacing w:line="240" w:lineRule="auto"/>
        <w:contextualSpacing/>
        <w:jc w:val="both"/>
        <w:rPr>
          <w:rFonts w:cs="Arial"/>
          <w:szCs w:val="20"/>
        </w:rPr>
      </w:pPr>
      <w:r w:rsidRPr="00B61D65">
        <w:rPr>
          <w:rFonts w:cs="Arial"/>
          <w:szCs w:val="20"/>
        </w:rPr>
        <w:lastRenderedPageBreak/>
        <w:t xml:space="preserve">V skladu z določili Zakona o davku na dodano vrednost </w:t>
      </w:r>
      <w:r w:rsidRPr="001E2D9E">
        <w:rPr>
          <w:rFonts w:cs="Arial"/>
          <w:szCs w:val="20"/>
        </w:rPr>
        <w:t>(</w:t>
      </w:r>
      <w:r w:rsidRPr="001E2D9E">
        <w:rPr>
          <w:rFonts w:cs="Arial"/>
          <w:bCs/>
          <w:szCs w:val="20"/>
        </w:rPr>
        <w:t xml:space="preserve">Uradni list RS, št. </w:t>
      </w:r>
      <w:hyperlink r:id="rId8" w:tgtFrame="_blank" w:tooltip="Zakon o davku na dodano vrednost (uradno prečiščeno besedilo)" w:history="1">
        <w:r w:rsidRPr="001E2D9E">
          <w:rPr>
            <w:rFonts w:cs="Arial"/>
            <w:bCs/>
            <w:szCs w:val="20"/>
            <w:u w:val="single"/>
          </w:rPr>
          <w:t>13/11</w:t>
        </w:r>
      </w:hyperlink>
      <w:r w:rsidRPr="001E2D9E">
        <w:rPr>
          <w:rFonts w:cs="Arial"/>
          <w:bCs/>
          <w:szCs w:val="20"/>
        </w:rPr>
        <w:t xml:space="preserve"> – uradno prečiščeno besedilo, </w:t>
      </w:r>
      <w:hyperlink r:id="rId9" w:tgtFrame="_blank" w:tooltip="Zakon o dopolnitvah Zakona o davku na dodano vrednost" w:history="1">
        <w:r w:rsidRPr="001E2D9E">
          <w:rPr>
            <w:rFonts w:cs="Arial"/>
            <w:bCs/>
            <w:szCs w:val="20"/>
            <w:u w:val="single"/>
          </w:rPr>
          <w:t>18/11</w:t>
        </w:r>
      </w:hyperlink>
      <w:r w:rsidRPr="001E2D9E">
        <w:rPr>
          <w:rFonts w:cs="Arial"/>
          <w:bCs/>
          <w:szCs w:val="20"/>
        </w:rPr>
        <w:t xml:space="preserve">, </w:t>
      </w:r>
      <w:hyperlink r:id="rId10" w:tgtFrame="_blank" w:tooltip="Zakon o spremembah in dopolnitvah Zakona o davku na dodano vrednost" w:history="1">
        <w:r w:rsidRPr="001E2D9E">
          <w:rPr>
            <w:rFonts w:cs="Arial"/>
            <w:bCs/>
            <w:szCs w:val="20"/>
            <w:u w:val="single"/>
          </w:rPr>
          <w:t>78/11</w:t>
        </w:r>
      </w:hyperlink>
      <w:r w:rsidRPr="001E2D9E">
        <w:rPr>
          <w:rFonts w:cs="Arial"/>
          <w:bCs/>
          <w:szCs w:val="20"/>
        </w:rPr>
        <w:t xml:space="preserve">, </w:t>
      </w:r>
      <w:hyperlink r:id="rId11" w:tgtFrame="_blank" w:tooltip="Zakon o spremembah Zakona o davku na dodano vrednost" w:history="1">
        <w:r w:rsidRPr="001E2D9E">
          <w:rPr>
            <w:rFonts w:cs="Arial"/>
            <w:bCs/>
            <w:szCs w:val="20"/>
            <w:u w:val="single"/>
          </w:rPr>
          <w:t>38/12</w:t>
        </w:r>
      </w:hyperlink>
      <w:r w:rsidRPr="001E2D9E">
        <w:rPr>
          <w:rFonts w:cs="Arial"/>
          <w:bCs/>
          <w:szCs w:val="20"/>
        </w:rPr>
        <w:t xml:space="preserve">, </w:t>
      </w:r>
      <w:hyperlink r:id="rId12" w:tgtFrame="_blank" w:tooltip="Zakon o spremembah in dopolnitvah Zakona o davku na dodano vrednost" w:history="1">
        <w:r w:rsidRPr="001E2D9E">
          <w:rPr>
            <w:rFonts w:cs="Arial"/>
            <w:bCs/>
            <w:szCs w:val="20"/>
            <w:u w:val="single"/>
          </w:rPr>
          <w:t>83/12</w:t>
        </w:r>
      </w:hyperlink>
      <w:r w:rsidRPr="001E2D9E">
        <w:rPr>
          <w:rFonts w:cs="Arial"/>
          <w:bCs/>
          <w:szCs w:val="20"/>
        </w:rPr>
        <w:t xml:space="preserve">, </w:t>
      </w:r>
      <w:hyperlink r:id="rId13" w:tgtFrame="_blank" w:tooltip="Zakon o spremembah in dopolnitvah Zakona o davku na dodano vrednost" w:history="1">
        <w:r w:rsidRPr="001E2D9E">
          <w:rPr>
            <w:rFonts w:cs="Arial"/>
            <w:bCs/>
            <w:szCs w:val="20"/>
            <w:u w:val="single"/>
          </w:rPr>
          <w:t>86/14</w:t>
        </w:r>
      </w:hyperlink>
      <w:r>
        <w:rPr>
          <w:rFonts w:cs="Arial"/>
          <w:bCs/>
          <w:szCs w:val="20"/>
        </w:rPr>
        <w:t>,</w:t>
      </w:r>
      <w:r w:rsidRPr="001E2D9E">
        <w:rPr>
          <w:rFonts w:cs="Arial"/>
          <w:bCs/>
          <w:szCs w:val="20"/>
        </w:rPr>
        <w:t xml:space="preserve"> </w:t>
      </w:r>
      <w:hyperlink r:id="rId14" w:tgtFrame="_blank" w:tooltip="Zakon o spremembah in dopolnitvah Zakona o davku na dodano vrednost" w:history="1">
        <w:r w:rsidRPr="001E2D9E">
          <w:rPr>
            <w:rFonts w:cs="Arial"/>
            <w:bCs/>
            <w:szCs w:val="20"/>
            <w:u w:val="single"/>
          </w:rPr>
          <w:t>90/15</w:t>
        </w:r>
      </w:hyperlink>
      <w:r>
        <w:rPr>
          <w:rFonts w:cs="Arial"/>
          <w:bCs/>
          <w:szCs w:val="20"/>
        </w:rPr>
        <w:t>, 77/18, 59/19 in 72/19</w:t>
      </w:r>
      <w:r w:rsidRPr="001E2D9E">
        <w:rPr>
          <w:rFonts w:cs="Arial"/>
          <w:szCs w:val="20"/>
        </w:rPr>
        <w:t>)</w:t>
      </w:r>
      <w:r w:rsidRPr="00B61D65">
        <w:rPr>
          <w:rFonts w:cs="Arial"/>
          <w:szCs w:val="20"/>
        </w:rPr>
        <w:t xml:space="preserve"> se za najem poslovnih prostorov ne obračunava DDV, zato v gornji ceni ni upoštevan</w:t>
      </w:r>
    </w:p>
    <w:p w:rsidR="00D942FD" w:rsidRDefault="00D942FD" w:rsidP="000C2569">
      <w:pPr>
        <w:tabs>
          <w:tab w:val="left" w:pos="4500"/>
        </w:tabs>
        <w:jc w:val="both"/>
        <w:rPr>
          <w:rFonts w:cs="Arial"/>
          <w:szCs w:val="20"/>
        </w:rPr>
      </w:pPr>
    </w:p>
    <w:p w:rsidR="000C2569" w:rsidRPr="00D9630E" w:rsidRDefault="000C2569" w:rsidP="000C2569">
      <w:pPr>
        <w:tabs>
          <w:tab w:val="left" w:pos="4500"/>
        </w:tabs>
        <w:jc w:val="both"/>
        <w:rPr>
          <w:rFonts w:cs="Arial"/>
          <w:szCs w:val="20"/>
        </w:rPr>
      </w:pPr>
      <w:r w:rsidRPr="00D9630E">
        <w:rPr>
          <w:rFonts w:cs="Arial"/>
          <w:szCs w:val="20"/>
        </w:rPr>
        <w:t>Najemna pogodba se sklepa za nedoločen čas, z odpovednim rokom</w:t>
      </w:r>
      <w:r>
        <w:rPr>
          <w:rFonts w:cs="Arial"/>
          <w:szCs w:val="20"/>
        </w:rPr>
        <w:t xml:space="preserve"> 6</w:t>
      </w:r>
      <w:r w:rsidRPr="00D9630E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šestih</w:t>
      </w:r>
      <w:r w:rsidRPr="00D9630E">
        <w:rPr>
          <w:rFonts w:cs="Arial"/>
          <w:szCs w:val="20"/>
        </w:rPr>
        <w:t>) mesecev.</w:t>
      </w:r>
    </w:p>
    <w:p w:rsidR="000C2569" w:rsidRDefault="000C2569" w:rsidP="000C2569">
      <w:pPr>
        <w:spacing w:line="240" w:lineRule="auto"/>
        <w:contextualSpacing/>
        <w:jc w:val="both"/>
        <w:rPr>
          <w:rFonts w:cs="Arial"/>
          <w:b/>
          <w:szCs w:val="20"/>
          <w:u w:val="single"/>
        </w:rPr>
      </w:pPr>
    </w:p>
    <w:p w:rsidR="00BA241C" w:rsidRPr="00407431" w:rsidRDefault="00D2771F" w:rsidP="00D2771F">
      <w:pPr>
        <w:spacing w:after="200" w:line="276" w:lineRule="auto"/>
        <w:jc w:val="both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4. </w:t>
      </w:r>
      <w:r w:rsidR="00BA241C" w:rsidRPr="00407431">
        <w:rPr>
          <w:rFonts w:cs="Arial"/>
          <w:b/>
          <w:szCs w:val="20"/>
          <w:u w:val="single"/>
        </w:rPr>
        <w:t xml:space="preserve">Način in rok plačila </w:t>
      </w:r>
      <w:r w:rsidR="00035A04" w:rsidRPr="00407431">
        <w:rPr>
          <w:rFonts w:cs="Arial"/>
          <w:b/>
          <w:szCs w:val="20"/>
          <w:u w:val="single"/>
        </w:rPr>
        <w:t>najemnine</w:t>
      </w:r>
    </w:p>
    <w:p w:rsidR="000E253F" w:rsidRPr="000E253F" w:rsidRDefault="000E253F" w:rsidP="000E253F">
      <w:pPr>
        <w:jc w:val="both"/>
        <w:rPr>
          <w:rFonts w:cs="Arial"/>
          <w:szCs w:val="20"/>
        </w:rPr>
      </w:pPr>
      <w:r w:rsidRPr="000E253F">
        <w:rPr>
          <w:rFonts w:cs="Arial"/>
          <w:szCs w:val="20"/>
        </w:rPr>
        <w:t xml:space="preserve">Najemnina se mesečno plačuje </w:t>
      </w:r>
      <w:r w:rsidR="00F50762">
        <w:rPr>
          <w:rFonts w:cs="Arial"/>
          <w:szCs w:val="20"/>
        </w:rPr>
        <w:t>Ministrstvu za javno upravo</w:t>
      </w:r>
      <w:r w:rsidRPr="000E253F">
        <w:rPr>
          <w:rFonts w:cs="Arial"/>
          <w:szCs w:val="20"/>
        </w:rPr>
        <w:t xml:space="preserve"> na podračun enotnega zakladniškega računa pri Banki Slovenije, na številko, ki bo naveden</w:t>
      </w:r>
      <w:r w:rsidR="00C42DAA">
        <w:rPr>
          <w:rFonts w:cs="Arial"/>
          <w:szCs w:val="20"/>
        </w:rPr>
        <w:t>a</w:t>
      </w:r>
      <w:r w:rsidRPr="000E253F">
        <w:rPr>
          <w:rFonts w:cs="Arial"/>
          <w:szCs w:val="20"/>
        </w:rPr>
        <w:t xml:space="preserve"> na izstavljenem računu.</w:t>
      </w:r>
    </w:p>
    <w:p w:rsidR="000E253F" w:rsidRPr="000E253F" w:rsidRDefault="000E253F" w:rsidP="000E253F">
      <w:pPr>
        <w:jc w:val="both"/>
        <w:rPr>
          <w:rFonts w:cs="Arial"/>
          <w:szCs w:val="20"/>
        </w:rPr>
      </w:pPr>
    </w:p>
    <w:p w:rsidR="000E253F" w:rsidRDefault="00F50762" w:rsidP="000E253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 za javno upravo</w:t>
      </w:r>
      <w:r w:rsidR="000E253F" w:rsidRPr="000E253F">
        <w:rPr>
          <w:rFonts w:cs="Arial"/>
          <w:szCs w:val="20"/>
        </w:rPr>
        <w:t xml:space="preserve"> bo račun izstavil</w:t>
      </w:r>
      <w:r w:rsidR="00D942FD">
        <w:rPr>
          <w:rFonts w:cs="Arial"/>
          <w:szCs w:val="20"/>
        </w:rPr>
        <w:t xml:space="preserve">o </w:t>
      </w:r>
      <w:r w:rsidR="000E253F" w:rsidRPr="000E253F">
        <w:rPr>
          <w:rFonts w:cs="Arial"/>
          <w:szCs w:val="20"/>
        </w:rPr>
        <w:t xml:space="preserve">praviloma do 8. v mesecu za pretekli mesec. Rok plačila računa je </w:t>
      </w:r>
      <w:r w:rsidR="003868AC">
        <w:rPr>
          <w:rFonts w:cs="Arial"/>
          <w:szCs w:val="20"/>
        </w:rPr>
        <w:t>v 30</w:t>
      </w:r>
      <w:r w:rsidR="000E253F" w:rsidRPr="000E253F">
        <w:rPr>
          <w:rFonts w:cs="Arial"/>
          <w:szCs w:val="20"/>
        </w:rPr>
        <w:t xml:space="preserve"> dn</w:t>
      </w:r>
      <w:r w:rsidR="003868AC">
        <w:rPr>
          <w:rFonts w:cs="Arial"/>
          <w:szCs w:val="20"/>
        </w:rPr>
        <w:t>eh</w:t>
      </w:r>
      <w:r w:rsidR="000E253F" w:rsidRPr="000E253F">
        <w:rPr>
          <w:rFonts w:cs="Arial"/>
          <w:szCs w:val="20"/>
        </w:rPr>
        <w:t xml:space="preserve"> od dneva izstavitve računa. V primeru zamude plačila</w:t>
      </w:r>
      <w:r w:rsidR="009C22E2">
        <w:rPr>
          <w:rFonts w:cs="Arial"/>
          <w:szCs w:val="20"/>
        </w:rPr>
        <w:t xml:space="preserve"> lahko</w:t>
      </w:r>
      <w:r w:rsidR="000E253F" w:rsidRPr="000E253F">
        <w:rPr>
          <w:rFonts w:cs="Arial"/>
          <w:szCs w:val="20"/>
        </w:rPr>
        <w:t xml:space="preserve"> </w:t>
      </w:r>
      <w:r w:rsidR="003868AC">
        <w:rPr>
          <w:rFonts w:cs="Arial"/>
          <w:szCs w:val="20"/>
        </w:rPr>
        <w:t>Ministrstvo za javno upravo</w:t>
      </w:r>
      <w:r w:rsidR="009C22E2">
        <w:rPr>
          <w:rFonts w:cs="Arial"/>
          <w:szCs w:val="20"/>
        </w:rPr>
        <w:t xml:space="preserve"> </w:t>
      </w:r>
      <w:r w:rsidR="000E253F" w:rsidRPr="000E253F">
        <w:rPr>
          <w:rFonts w:cs="Arial"/>
          <w:szCs w:val="20"/>
        </w:rPr>
        <w:t>najemnik</w:t>
      </w:r>
      <w:r w:rsidR="009C22E2">
        <w:rPr>
          <w:rFonts w:cs="Arial"/>
          <w:szCs w:val="20"/>
        </w:rPr>
        <w:t>u zaračuna</w:t>
      </w:r>
      <w:r w:rsidR="000E253F" w:rsidRPr="000E253F">
        <w:rPr>
          <w:rFonts w:cs="Arial"/>
          <w:szCs w:val="20"/>
        </w:rPr>
        <w:t xml:space="preserve"> zakonske zamudne obresti.</w:t>
      </w:r>
    </w:p>
    <w:p w:rsidR="000C2569" w:rsidRPr="000E253F" w:rsidRDefault="000C2569" w:rsidP="000E253F">
      <w:pPr>
        <w:jc w:val="both"/>
        <w:rPr>
          <w:rFonts w:cs="Arial"/>
          <w:szCs w:val="20"/>
        </w:rPr>
      </w:pPr>
    </w:p>
    <w:p w:rsidR="000C2569" w:rsidRPr="00D9630E" w:rsidRDefault="000C2569" w:rsidP="000C2569">
      <w:pPr>
        <w:jc w:val="both"/>
        <w:rPr>
          <w:rFonts w:cs="Arial"/>
          <w:szCs w:val="20"/>
        </w:rPr>
      </w:pPr>
      <w:r w:rsidRPr="00D9630E">
        <w:rPr>
          <w:rFonts w:cs="Arial"/>
          <w:szCs w:val="20"/>
        </w:rPr>
        <w:t xml:space="preserve">Najemnik je dolžan poleg najemnine redno plačevati obratovalne stroške, stroške rednega vzdrževanja, stroške nadomestila za uporabo stavbnega zemljišča in morebitne druge stroške, ki bremenijo najemnika poslovnih prostorov. </w:t>
      </w:r>
    </w:p>
    <w:p w:rsidR="000C2569" w:rsidRPr="00D9630E" w:rsidRDefault="000C2569" w:rsidP="000C2569">
      <w:pPr>
        <w:tabs>
          <w:tab w:val="left" w:pos="4500"/>
        </w:tabs>
        <w:jc w:val="both"/>
        <w:rPr>
          <w:rFonts w:cs="Arial"/>
          <w:szCs w:val="20"/>
        </w:rPr>
      </w:pPr>
    </w:p>
    <w:p w:rsidR="00BA241C" w:rsidRPr="00B34FEC" w:rsidRDefault="00D2771F" w:rsidP="00D2771F">
      <w:pPr>
        <w:spacing w:after="200" w:line="276" w:lineRule="auto"/>
        <w:jc w:val="both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5. </w:t>
      </w:r>
      <w:r w:rsidR="00BA241C" w:rsidRPr="00B34FEC">
        <w:rPr>
          <w:rFonts w:cs="Arial"/>
          <w:b/>
          <w:szCs w:val="20"/>
          <w:u w:val="single"/>
        </w:rPr>
        <w:t>Varščina</w:t>
      </w:r>
    </w:p>
    <w:p w:rsidR="00BA241C" w:rsidRPr="00BA241C" w:rsidRDefault="00BA241C" w:rsidP="00BA241C">
      <w:pPr>
        <w:spacing w:line="240" w:lineRule="auto"/>
        <w:jc w:val="both"/>
        <w:rPr>
          <w:rFonts w:cs="Arial"/>
          <w:szCs w:val="20"/>
        </w:rPr>
      </w:pPr>
      <w:r w:rsidRPr="00BA241C">
        <w:rPr>
          <w:rFonts w:cs="Arial"/>
          <w:szCs w:val="20"/>
        </w:rPr>
        <w:t>Varščina</w:t>
      </w:r>
      <w:r w:rsidR="007B1074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</w:t>
      </w:r>
      <w:r w:rsidRPr="00BA241C">
        <w:rPr>
          <w:rFonts w:cs="Arial"/>
          <w:b/>
          <w:szCs w:val="20"/>
        </w:rPr>
        <w:t>z</w:t>
      </w:r>
      <w:r w:rsidR="00C42DAA">
        <w:rPr>
          <w:rFonts w:cs="Arial"/>
          <w:b/>
          <w:szCs w:val="20"/>
        </w:rPr>
        <w:t xml:space="preserve">a najem </w:t>
      </w:r>
      <w:r w:rsidR="007B1074">
        <w:rPr>
          <w:rFonts w:cs="Arial"/>
          <w:b/>
          <w:szCs w:val="20"/>
        </w:rPr>
        <w:t xml:space="preserve"> </w:t>
      </w:r>
      <w:r w:rsidR="00C42DAA">
        <w:rPr>
          <w:rFonts w:cs="Arial"/>
          <w:b/>
          <w:szCs w:val="20"/>
        </w:rPr>
        <w:t>poslovnih</w:t>
      </w:r>
      <w:r w:rsidR="007B1074">
        <w:rPr>
          <w:rFonts w:cs="Arial"/>
          <w:b/>
          <w:szCs w:val="20"/>
        </w:rPr>
        <w:t xml:space="preserve"> </w:t>
      </w:r>
      <w:r w:rsidR="00C42DAA">
        <w:rPr>
          <w:rFonts w:cs="Arial"/>
          <w:b/>
          <w:szCs w:val="20"/>
        </w:rPr>
        <w:t xml:space="preserve"> prostorov</w:t>
      </w:r>
      <w:r w:rsidR="007E44B4">
        <w:rPr>
          <w:rFonts w:cs="Arial"/>
          <w:b/>
          <w:szCs w:val="20"/>
        </w:rPr>
        <w:t xml:space="preserve">  </w:t>
      </w:r>
      <w:r w:rsidR="00C42DAA">
        <w:rPr>
          <w:rFonts w:cs="Arial"/>
          <w:b/>
          <w:szCs w:val="20"/>
        </w:rPr>
        <w:t xml:space="preserve"> z</w:t>
      </w:r>
      <w:r w:rsidRPr="00BA241C">
        <w:rPr>
          <w:rFonts w:cs="Arial"/>
          <w:b/>
          <w:szCs w:val="20"/>
        </w:rPr>
        <w:t>naša</w:t>
      </w:r>
      <w:r w:rsidR="007E44B4">
        <w:rPr>
          <w:rFonts w:cs="Arial"/>
          <w:b/>
          <w:szCs w:val="20"/>
        </w:rPr>
        <w:t xml:space="preserve">  </w:t>
      </w:r>
      <w:r w:rsidRPr="00BA241C">
        <w:rPr>
          <w:rFonts w:cs="Arial"/>
          <w:b/>
          <w:szCs w:val="20"/>
        </w:rPr>
        <w:t xml:space="preserve"> </w:t>
      </w:r>
      <w:r w:rsidR="00D2771F">
        <w:rPr>
          <w:rFonts w:cs="Arial"/>
          <w:b/>
          <w:szCs w:val="20"/>
        </w:rPr>
        <w:t>1.0</w:t>
      </w:r>
      <w:r w:rsidR="00737AF2">
        <w:rPr>
          <w:rFonts w:cs="Arial"/>
          <w:b/>
          <w:szCs w:val="20"/>
        </w:rPr>
        <w:t>00</w:t>
      </w:r>
      <w:r w:rsidR="00C42DAA">
        <w:rPr>
          <w:rFonts w:cs="Arial"/>
          <w:b/>
          <w:szCs w:val="20"/>
        </w:rPr>
        <w:t xml:space="preserve">,00 </w:t>
      </w:r>
      <w:r w:rsidRPr="00BA241C">
        <w:rPr>
          <w:rFonts w:cs="Arial"/>
          <w:b/>
          <w:szCs w:val="20"/>
        </w:rPr>
        <w:t>EUR</w:t>
      </w:r>
      <w:r w:rsidR="00737AF2">
        <w:rPr>
          <w:rFonts w:cs="Arial"/>
          <w:b/>
          <w:szCs w:val="20"/>
        </w:rPr>
        <w:t xml:space="preserve"> </w:t>
      </w:r>
      <w:r w:rsidR="007E44B4">
        <w:rPr>
          <w:rFonts w:cs="Arial"/>
          <w:b/>
          <w:szCs w:val="20"/>
        </w:rPr>
        <w:t xml:space="preserve">  </w:t>
      </w:r>
      <w:r w:rsidRPr="00BA241C">
        <w:rPr>
          <w:rFonts w:cs="Arial"/>
          <w:szCs w:val="20"/>
        </w:rPr>
        <w:t xml:space="preserve">in </w:t>
      </w:r>
      <w:r w:rsidR="007B1074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>se</w:t>
      </w:r>
      <w:r w:rsidR="007B1074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plača </w:t>
      </w:r>
      <w:r w:rsidRPr="00BA241C">
        <w:rPr>
          <w:rFonts w:cs="Arial"/>
          <w:b/>
          <w:szCs w:val="20"/>
        </w:rPr>
        <w:t>najkasneje do</w:t>
      </w:r>
      <w:r w:rsidR="007E44B4">
        <w:rPr>
          <w:rFonts w:cs="Arial"/>
          <w:b/>
          <w:szCs w:val="20"/>
        </w:rPr>
        <w:t xml:space="preserve"> </w:t>
      </w:r>
      <w:r w:rsidR="00934B96">
        <w:rPr>
          <w:rFonts w:cs="Arial"/>
          <w:b/>
          <w:szCs w:val="20"/>
        </w:rPr>
        <w:t>2</w:t>
      </w:r>
      <w:r w:rsidR="00621378">
        <w:rPr>
          <w:rFonts w:cs="Arial"/>
          <w:b/>
          <w:szCs w:val="20"/>
        </w:rPr>
        <w:t>6</w:t>
      </w:r>
      <w:r w:rsidR="009E1800">
        <w:rPr>
          <w:rFonts w:cs="Arial"/>
          <w:b/>
          <w:szCs w:val="20"/>
        </w:rPr>
        <w:t xml:space="preserve">. </w:t>
      </w:r>
      <w:r w:rsidR="00924E70">
        <w:rPr>
          <w:rFonts w:cs="Arial"/>
          <w:b/>
          <w:szCs w:val="20"/>
        </w:rPr>
        <w:t>1</w:t>
      </w:r>
      <w:r w:rsidR="00934B96">
        <w:rPr>
          <w:rFonts w:cs="Arial"/>
          <w:b/>
          <w:szCs w:val="20"/>
        </w:rPr>
        <w:t>1</w:t>
      </w:r>
      <w:r w:rsidR="009E1800">
        <w:rPr>
          <w:rFonts w:cs="Arial"/>
          <w:b/>
          <w:szCs w:val="20"/>
        </w:rPr>
        <w:t>. 20</w:t>
      </w:r>
      <w:r w:rsidR="003868AC">
        <w:rPr>
          <w:rFonts w:cs="Arial"/>
          <w:b/>
          <w:szCs w:val="20"/>
        </w:rPr>
        <w:t>20</w:t>
      </w:r>
      <w:r w:rsidRPr="00BA241C">
        <w:rPr>
          <w:rFonts w:cs="Arial"/>
          <w:b/>
          <w:szCs w:val="20"/>
        </w:rPr>
        <w:t xml:space="preserve"> do </w:t>
      </w:r>
      <w:r w:rsidR="00E82A6E">
        <w:rPr>
          <w:rFonts w:cs="Arial"/>
          <w:b/>
          <w:szCs w:val="20"/>
        </w:rPr>
        <w:t>24</w:t>
      </w:r>
      <w:r w:rsidRPr="00BA241C">
        <w:rPr>
          <w:rFonts w:cs="Arial"/>
          <w:b/>
          <w:szCs w:val="20"/>
        </w:rPr>
        <w:t>:00</w:t>
      </w:r>
      <w:r w:rsidRPr="00BA241C">
        <w:rPr>
          <w:rFonts w:cs="Arial"/>
          <w:szCs w:val="20"/>
        </w:rPr>
        <w:t xml:space="preserve"> ure na račun št. 01100-6300109972, sklic na številko 18 31305-</w:t>
      </w:r>
      <w:r w:rsidR="007F1F92">
        <w:rPr>
          <w:rFonts w:cs="Arial"/>
          <w:szCs w:val="20"/>
        </w:rPr>
        <w:t>7103018</w:t>
      </w:r>
      <w:r w:rsidRPr="00BA241C">
        <w:rPr>
          <w:rFonts w:cs="Arial"/>
          <w:szCs w:val="20"/>
        </w:rPr>
        <w:t>-</w:t>
      </w:r>
      <w:r w:rsidR="00D7396B">
        <w:rPr>
          <w:rFonts w:cs="Arial"/>
          <w:szCs w:val="20"/>
        </w:rPr>
        <w:t>1534</w:t>
      </w:r>
      <w:r w:rsidR="002B406A">
        <w:rPr>
          <w:rFonts w:cs="Arial"/>
          <w:szCs w:val="20"/>
        </w:rPr>
        <w:t>10</w:t>
      </w:r>
      <w:r w:rsidR="006764AA">
        <w:rPr>
          <w:rFonts w:cs="Arial"/>
          <w:szCs w:val="20"/>
        </w:rPr>
        <w:t>1</w:t>
      </w:r>
      <w:r w:rsidR="00B75C31">
        <w:rPr>
          <w:rFonts w:cs="Arial"/>
          <w:szCs w:val="20"/>
        </w:rPr>
        <w:t>2</w:t>
      </w:r>
      <w:r w:rsidRPr="00BA241C">
        <w:rPr>
          <w:rFonts w:cs="Arial"/>
          <w:szCs w:val="20"/>
        </w:rPr>
        <w:t xml:space="preserve">, z navedbo namena nakazila: </w:t>
      </w:r>
      <w:r w:rsidR="006764AA" w:rsidRPr="00C00277">
        <w:rPr>
          <w:rFonts w:cs="Arial"/>
          <w:szCs w:val="20"/>
          <w:u w:val="single"/>
        </w:rPr>
        <w:t>J</w:t>
      </w:r>
      <w:r w:rsidR="00B75C31">
        <w:rPr>
          <w:rFonts w:cs="Arial"/>
          <w:szCs w:val="20"/>
          <w:u w:val="single"/>
        </w:rPr>
        <w:t>ZP-Koper</w:t>
      </w:r>
      <w:r w:rsidRPr="00C00277">
        <w:rPr>
          <w:rFonts w:cs="Arial"/>
          <w:szCs w:val="20"/>
          <w:u w:val="single"/>
        </w:rPr>
        <w:t>.</w:t>
      </w:r>
    </w:p>
    <w:p w:rsidR="00BA241C" w:rsidRPr="00BA241C" w:rsidRDefault="00BA241C" w:rsidP="00BA241C">
      <w:pPr>
        <w:spacing w:line="240" w:lineRule="auto"/>
        <w:jc w:val="both"/>
        <w:rPr>
          <w:rFonts w:cs="Arial"/>
          <w:szCs w:val="20"/>
          <w:u w:val="single"/>
        </w:rPr>
      </w:pPr>
    </w:p>
    <w:p w:rsidR="00BA241C" w:rsidRDefault="00BA241C" w:rsidP="00BA241C">
      <w:pPr>
        <w:spacing w:line="240" w:lineRule="auto"/>
        <w:jc w:val="both"/>
        <w:rPr>
          <w:rFonts w:cs="Arial"/>
          <w:szCs w:val="20"/>
        </w:rPr>
      </w:pPr>
      <w:r w:rsidRPr="00BA241C">
        <w:rPr>
          <w:rFonts w:cs="Arial"/>
          <w:szCs w:val="20"/>
        </w:rPr>
        <w:t>Uspelemu ponudniku se bo vplačana varščina vštela v</w:t>
      </w:r>
      <w:r w:rsidR="00B34FEC">
        <w:rPr>
          <w:rFonts w:cs="Arial"/>
          <w:szCs w:val="20"/>
        </w:rPr>
        <w:t xml:space="preserve"> najemnino</w:t>
      </w:r>
      <w:r w:rsidRPr="00BA241C">
        <w:rPr>
          <w:rFonts w:cs="Arial"/>
          <w:szCs w:val="20"/>
        </w:rPr>
        <w:t xml:space="preserve">, ostalim pa bo brezobrestno vrnjena v roku 30 dni po </w:t>
      </w:r>
      <w:r w:rsidR="006764AA">
        <w:rPr>
          <w:rFonts w:cs="Arial"/>
          <w:szCs w:val="20"/>
        </w:rPr>
        <w:t>izboru najugodnejšega ponudnika</w:t>
      </w:r>
      <w:r w:rsidRPr="00BA241C">
        <w:rPr>
          <w:rFonts w:cs="Arial"/>
          <w:szCs w:val="20"/>
        </w:rPr>
        <w:t>.</w:t>
      </w:r>
    </w:p>
    <w:p w:rsidR="006764AA" w:rsidRDefault="006764AA" w:rsidP="00BA241C">
      <w:pPr>
        <w:spacing w:line="240" w:lineRule="auto"/>
        <w:jc w:val="both"/>
        <w:rPr>
          <w:rFonts w:cs="Arial"/>
          <w:szCs w:val="20"/>
        </w:rPr>
      </w:pPr>
    </w:p>
    <w:p w:rsidR="00BA241C" w:rsidRPr="00BA241C" w:rsidRDefault="006764AA" w:rsidP="00BA241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Ponudbe so zavezujoče. Če najugodnejši ponudnik ne sklene pogodbe</w:t>
      </w:r>
      <w:r w:rsidR="00BA241C" w:rsidRPr="00BA241C">
        <w:rPr>
          <w:rFonts w:cs="Arial"/>
          <w:szCs w:val="20"/>
        </w:rPr>
        <w:t>, se varščina zadrži.</w:t>
      </w:r>
      <w:r w:rsidR="00E82A6E">
        <w:rPr>
          <w:rFonts w:cs="Arial"/>
          <w:szCs w:val="20"/>
        </w:rPr>
        <w:t xml:space="preserve"> Kdor vplača varščino, vendar v danem roku ne odda ponudbe, se mu varščina zadrži.</w:t>
      </w:r>
    </w:p>
    <w:p w:rsidR="00BA241C" w:rsidRDefault="00BA241C" w:rsidP="00BA241C">
      <w:pPr>
        <w:jc w:val="both"/>
        <w:rPr>
          <w:rFonts w:cs="Arial"/>
          <w:szCs w:val="20"/>
          <w:u w:val="single"/>
        </w:rPr>
      </w:pPr>
    </w:p>
    <w:p w:rsidR="00BA241C" w:rsidRPr="00BA241C" w:rsidRDefault="00924E70" w:rsidP="00924E70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szCs w:val="20"/>
          <w:u w:val="single"/>
        </w:rPr>
        <w:t xml:space="preserve">6. </w:t>
      </w:r>
      <w:r w:rsidR="00BA241C" w:rsidRPr="00BA241C">
        <w:rPr>
          <w:rFonts w:cs="Arial"/>
          <w:b/>
          <w:szCs w:val="20"/>
          <w:u w:val="single"/>
        </w:rPr>
        <w:t xml:space="preserve">Pogoji </w:t>
      </w:r>
      <w:r w:rsidR="00BA241C" w:rsidRPr="00BA241C">
        <w:rPr>
          <w:rFonts w:cs="Arial"/>
          <w:b/>
          <w:bCs/>
          <w:szCs w:val="20"/>
          <w:u w:val="single"/>
          <w:lang w:eastAsia="sl-SI"/>
        </w:rPr>
        <w:t>in način oddaje ponudbe</w:t>
      </w:r>
    </w:p>
    <w:p w:rsidR="00BA241C" w:rsidRPr="00BA241C" w:rsidRDefault="00BA241C" w:rsidP="00BA241C">
      <w:pPr>
        <w:spacing w:line="240" w:lineRule="auto"/>
        <w:jc w:val="both"/>
        <w:rPr>
          <w:rFonts w:cs="Arial"/>
          <w:szCs w:val="20"/>
        </w:rPr>
      </w:pPr>
    </w:p>
    <w:p w:rsidR="006764AA" w:rsidRDefault="006764AA" w:rsidP="00BA241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 javnem zbiranju ponudb kot ponudniki ne morejo sodelovati člani komisije ter z njimi povezane osebe v </w:t>
      </w:r>
      <w:r w:rsidRPr="00BA7FE3">
        <w:rPr>
          <w:rFonts w:cs="Arial"/>
          <w:szCs w:val="20"/>
        </w:rPr>
        <w:t xml:space="preserve">smislu  </w:t>
      </w:r>
      <w:r w:rsidR="005F5D82">
        <w:rPr>
          <w:rFonts w:cs="Arial"/>
          <w:szCs w:val="20"/>
        </w:rPr>
        <w:t xml:space="preserve">sedmega odstavka </w:t>
      </w:r>
      <w:r w:rsidRPr="00BA7FE3">
        <w:rPr>
          <w:rFonts w:cs="Arial"/>
          <w:szCs w:val="20"/>
        </w:rPr>
        <w:t>51</w:t>
      </w:r>
      <w:r w:rsidR="005F5D82">
        <w:rPr>
          <w:rFonts w:cs="Arial"/>
          <w:szCs w:val="20"/>
        </w:rPr>
        <w:t>.</w:t>
      </w:r>
      <w:r w:rsidRPr="00BA7FE3">
        <w:rPr>
          <w:rFonts w:cs="Arial"/>
          <w:szCs w:val="20"/>
        </w:rPr>
        <w:t>člen</w:t>
      </w:r>
      <w:r>
        <w:rPr>
          <w:rFonts w:cs="Arial"/>
          <w:szCs w:val="20"/>
        </w:rPr>
        <w:t>a</w:t>
      </w:r>
      <w:r w:rsidRPr="00BA7FE3">
        <w:rPr>
          <w:rFonts w:cs="Arial"/>
          <w:szCs w:val="20"/>
        </w:rPr>
        <w:t xml:space="preserve"> ZSPDSLS-1</w:t>
      </w:r>
      <w:r>
        <w:rPr>
          <w:rFonts w:cs="Arial"/>
          <w:szCs w:val="20"/>
        </w:rPr>
        <w:t>.</w:t>
      </w:r>
    </w:p>
    <w:p w:rsidR="006764AA" w:rsidRDefault="006764AA" w:rsidP="00BA241C">
      <w:pPr>
        <w:spacing w:line="240" w:lineRule="auto"/>
        <w:jc w:val="both"/>
        <w:rPr>
          <w:rFonts w:cs="Arial"/>
          <w:szCs w:val="20"/>
        </w:rPr>
      </w:pPr>
    </w:p>
    <w:p w:rsidR="00BA241C" w:rsidRPr="00BA241C" w:rsidRDefault="00BA241C" w:rsidP="00BA241C">
      <w:pPr>
        <w:spacing w:line="240" w:lineRule="auto"/>
        <w:jc w:val="both"/>
        <w:rPr>
          <w:rFonts w:cs="Arial"/>
          <w:szCs w:val="20"/>
        </w:rPr>
      </w:pPr>
      <w:r w:rsidRPr="00BA241C">
        <w:rPr>
          <w:rFonts w:cs="Arial"/>
          <w:szCs w:val="20"/>
        </w:rPr>
        <w:t xml:space="preserve">Ponudnik mora </w:t>
      </w:r>
      <w:r w:rsidR="00662FDF">
        <w:rPr>
          <w:rFonts w:cs="Arial"/>
          <w:szCs w:val="20"/>
        </w:rPr>
        <w:t xml:space="preserve">s </w:t>
      </w:r>
      <w:r w:rsidR="0037402F">
        <w:rPr>
          <w:rFonts w:cs="Arial"/>
          <w:szCs w:val="20"/>
        </w:rPr>
        <w:t>priporočeno pošiljko</w:t>
      </w:r>
      <w:r w:rsidR="00564066">
        <w:rPr>
          <w:rFonts w:cs="Arial"/>
          <w:szCs w:val="20"/>
        </w:rPr>
        <w:t xml:space="preserve"> oziroma osebno v zaprti pisemski ovojnici, </w:t>
      </w:r>
      <w:r w:rsidR="0037402F">
        <w:rPr>
          <w:rFonts w:cs="Arial"/>
          <w:szCs w:val="20"/>
        </w:rPr>
        <w:t xml:space="preserve"> na naslov: Ministrstvo za javno upravo, Tržaška cesta 21, 1000 Ljubljana</w:t>
      </w:r>
      <w:r w:rsidRPr="00BA241C">
        <w:rPr>
          <w:rFonts w:cs="Arial"/>
          <w:szCs w:val="20"/>
        </w:rPr>
        <w:t>, z na</w:t>
      </w:r>
      <w:r w:rsidR="00564066">
        <w:rPr>
          <w:rFonts w:cs="Arial"/>
          <w:szCs w:val="20"/>
        </w:rPr>
        <w:t>vedbo</w:t>
      </w:r>
      <w:r w:rsidRPr="00BA241C">
        <w:rPr>
          <w:rFonts w:cs="Arial"/>
          <w:szCs w:val="20"/>
        </w:rPr>
        <w:t xml:space="preserve"> »</w:t>
      </w:r>
      <w:r w:rsidR="00564066">
        <w:rPr>
          <w:rFonts w:cs="Arial"/>
          <w:szCs w:val="20"/>
        </w:rPr>
        <w:t xml:space="preserve">Javno zbiranje – najem </w:t>
      </w:r>
      <w:r w:rsidR="00924E70">
        <w:rPr>
          <w:rFonts w:cs="Arial"/>
          <w:szCs w:val="20"/>
        </w:rPr>
        <w:t xml:space="preserve">Kidričeva ulica </w:t>
      </w:r>
      <w:r w:rsidR="00C44926">
        <w:rPr>
          <w:rFonts w:cs="Arial"/>
          <w:szCs w:val="20"/>
        </w:rPr>
        <w:t>46</w:t>
      </w:r>
      <w:r w:rsidR="00924E70">
        <w:rPr>
          <w:rFonts w:cs="Arial"/>
          <w:szCs w:val="20"/>
        </w:rPr>
        <w:t xml:space="preserve">, </w:t>
      </w:r>
      <w:r w:rsidR="00C44926">
        <w:rPr>
          <w:rFonts w:cs="Arial"/>
          <w:szCs w:val="20"/>
        </w:rPr>
        <w:t>Koper</w:t>
      </w:r>
      <w:r w:rsidR="00564066">
        <w:rPr>
          <w:rFonts w:cs="Arial"/>
          <w:szCs w:val="20"/>
        </w:rPr>
        <w:t>,</w:t>
      </w:r>
      <w:r w:rsidRPr="00BA241C">
        <w:rPr>
          <w:rFonts w:cs="Arial"/>
          <w:szCs w:val="20"/>
        </w:rPr>
        <w:t xml:space="preserve"> v zadevi</w:t>
      </w:r>
      <w:r w:rsidR="00564066">
        <w:rPr>
          <w:rFonts w:cs="Arial"/>
          <w:szCs w:val="20"/>
        </w:rPr>
        <w:t xml:space="preserve"> št</w:t>
      </w:r>
      <w:r w:rsidR="000B323B">
        <w:rPr>
          <w:rFonts w:cs="Arial"/>
          <w:szCs w:val="20"/>
        </w:rPr>
        <w:t xml:space="preserve"> 478</w:t>
      </w:r>
      <w:r w:rsidR="00934B96">
        <w:rPr>
          <w:rFonts w:cs="Arial"/>
          <w:szCs w:val="20"/>
        </w:rPr>
        <w:t>2</w:t>
      </w:r>
      <w:r w:rsidR="000B323B">
        <w:rPr>
          <w:rFonts w:cs="Arial"/>
          <w:szCs w:val="20"/>
        </w:rPr>
        <w:t>-</w:t>
      </w:r>
      <w:r w:rsidR="00934B96">
        <w:rPr>
          <w:rFonts w:cs="Arial"/>
          <w:szCs w:val="20"/>
        </w:rPr>
        <w:t>103</w:t>
      </w:r>
      <w:r w:rsidR="000B323B">
        <w:rPr>
          <w:rFonts w:cs="Arial"/>
          <w:szCs w:val="20"/>
        </w:rPr>
        <w:t>/20</w:t>
      </w:r>
      <w:r w:rsidR="00934B96">
        <w:rPr>
          <w:rFonts w:cs="Arial"/>
          <w:szCs w:val="20"/>
        </w:rPr>
        <w:t>20</w:t>
      </w:r>
      <w:r w:rsidR="00564066">
        <w:rPr>
          <w:rFonts w:cs="Arial"/>
          <w:szCs w:val="20"/>
        </w:rPr>
        <w:t xml:space="preserve"> -</w:t>
      </w:r>
      <w:r w:rsidR="00C44926">
        <w:rPr>
          <w:rFonts w:cs="Arial"/>
          <w:szCs w:val="20"/>
        </w:rPr>
        <w:t xml:space="preserve"> </w:t>
      </w:r>
      <w:r w:rsidR="00242257">
        <w:rPr>
          <w:rFonts w:cs="Arial"/>
          <w:szCs w:val="20"/>
        </w:rPr>
        <w:t>NE ODPIRAJ</w:t>
      </w:r>
      <w:r w:rsidRPr="00BA241C">
        <w:rPr>
          <w:rFonts w:cs="Arial"/>
          <w:szCs w:val="20"/>
        </w:rPr>
        <w:t>«</w:t>
      </w:r>
      <w:r w:rsidR="00564066">
        <w:rPr>
          <w:rFonts w:cs="Arial"/>
          <w:szCs w:val="20"/>
        </w:rPr>
        <w:t>,</w:t>
      </w:r>
      <w:r w:rsidRPr="00BA241C">
        <w:rPr>
          <w:rFonts w:cs="Arial"/>
          <w:szCs w:val="20"/>
        </w:rPr>
        <w:t xml:space="preserve"> poslati:</w:t>
      </w:r>
    </w:p>
    <w:p w:rsidR="00BA241C" w:rsidRPr="00BA241C" w:rsidRDefault="00BA241C" w:rsidP="00BA241C">
      <w:pPr>
        <w:numPr>
          <w:ilvl w:val="0"/>
          <w:numId w:val="12"/>
        </w:numPr>
        <w:spacing w:line="240" w:lineRule="auto"/>
        <w:jc w:val="both"/>
        <w:rPr>
          <w:rFonts w:cs="Arial"/>
          <w:szCs w:val="20"/>
        </w:rPr>
      </w:pPr>
      <w:r w:rsidRPr="00BA241C">
        <w:rPr>
          <w:rFonts w:cs="Arial"/>
          <w:szCs w:val="20"/>
        </w:rPr>
        <w:t xml:space="preserve">izpolnjen, lastnoročno podpisan obrazec, ki je priloga </w:t>
      </w:r>
      <w:r w:rsidR="00924E70">
        <w:rPr>
          <w:rFonts w:cs="Arial"/>
          <w:szCs w:val="20"/>
        </w:rPr>
        <w:t>1</w:t>
      </w:r>
      <w:r w:rsidRPr="00BA241C">
        <w:rPr>
          <w:rFonts w:cs="Arial"/>
          <w:szCs w:val="20"/>
        </w:rPr>
        <w:t xml:space="preserve"> te objave</w:t>
      </w:r>
    </w:p>
    <w:p w:rsidR="00BA241C" w:rsidRPr="00BA241C" w:rsidRDefault="00BA241C" w:rsidP="00BA241C">
      <w:pPr>
        <w:numPr>
          <w:ilvl w:val="0"/>
          <w:numId w:val="12"/>
        </w:numPr>
        <w:spacing w:line="240" w:lineRule="auto"/>
        <w:jc w:val="both"/>
        <w:rPr>
          <w:rFonts w:cs="Arial"/>
          <w:szCs w:val="20"/>
        </w:rPr>
      </w:pPr>
      <w:r w:rsidRPr="00BA241C">
        <w:rPr>
          <w:rFonts w:cs="Arial"/>
          <w:szCs w:val="20"/>
        </w:rPr>
        <w:t>potrdilo o vplačani varščini</w:t>
      </w:r>
      <w:r w:rsidR="000D0E99">
        <w:rPr>
          <w:rFonts w:cs="Arial"/>
          <w:szCs w:val="20"/>
        </w:rPr>
        <w:t xml:space="preserve"> ter</w:t>
      </w:r>
    </w:p>
    <w:p w:rsidR="00BA241C" w:rsidRDefault="00BA241C" w:rsidP="00F81C95">
      <w:pPr>
        <w:numPr>
          <w:ilvl w:val="0"/>
          <w:numId w:val="12"/>
        </w:numPr>
        <w:spacing w:line="240" w:lineRule="auto"/>
        <w:rPr>
          <w:rFonts w:cs="Arial"/>
          <w:szCs w:val="20"/>
        </w:rPr>
      </w:pPr>
      <w:r w:rsidRPr="00BA241C">
        <w:rPr>
          <w:rFonts w:cs="Arial"/>
          <w:szCs w:val="20"/>
        </w:rPr>
        <w:t>kopijo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osebnega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dokumenta 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>(potni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list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ali osebno izkaznico) – </w:t>
      </w:r>
      <w:r w:rsidR="0037402F">
        <w:rPr>
          <w:rFonts w:cs="Arial"/>
          <w:szCs w:val="20"/>
        </w:rPr>
        <w:t xml:space="preserve">velja </w:t>
      </w:r>
      <w:r w:rsidR="00F546A6">
        <w:rPr>
          <w:rFonts w:cs="Arial"/>
          <w:szCs w:val="20"/>
        </w:rPr>
        <w:t xml:space="preserve">  </w:t>
      </w:r>
      <w:r w:rsidRPr="00BA241C">
        <w:rPr>
          <w:rFonts w:cs="Arial"/>
          <w:szCs w:val="20"/>
        </w:rPr>
        <w:t>za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fizične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osebe</w:t>
      </w:r>
      <w:r w:rsidR="00F546A6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 xml:space="preserve"> in s.p.-</w:t>
      </w:r>
      <w:r w:rsidR="00B67C47">
        <w:rPr>
          <w:rFonts w:cs="Arial"/>
          <w:szCs w:val="20"/>
        </w:rPr>
        <w:t xml:space="preserve"> </w:t>
      </w:r>
      <w:r w:rsidRPr="00BA241C">
        <w:rPr>
          <w:rFonts w:cs="Arial"/>
          <w:szCs w:val="20"/>
        </w:rPr>
        <w:t>je.</w:t>
      </w:r>
    </w:p>
    <w:p w:rsidR="0037402F" w:rsidRPr="002B406A" w:rsidRDefault="0037402F" w:rsidP="004E7904">
      <w:pPr>
        <w:spacing w:line="240" w:lineRule="auto"/>
        <w:ind w:left="720"/>
        <w:outlineLvl w:val="1"/>
        <w:rPr>
          <w:rFonts w:cs="Arial"/>
          <w:b/>
          <w:bCs/>
          <w:szCs w:val="20"/>
          <w:lang w:eastAsia="sl-SI"/>
        </w:rPr>
      </w:pPr>
    </w:p>
    <w:p w:rsidR="00662FDF" w:rsidRPr="00662FDF" w:rsidRDefault="0037402F" w:rsidP="004362F1">
      <w:pPr>
        <w:spacing w:line="240" w:lineRule="auto"/>
        <w:jc w:val="both"/>
        <w:outlineLvl w:val="1"/>
        <w:rPr>
          <w:rFonts w:cs="Arial"/>
          <w:b/>
          <w:bCs/>
          <w:szCs w:val="20"/>
          <w:lang w:eastAsia="sl-SI"/>
        </w:rPr>
      </w:pPr>
      <w:r w:rsidRPr="00662FDF">
        <w:rPr>
          <w:rFonts w:cs="Arial"/>
          <w:bCs/>
          <w:szCs w:val="20"/>
          <w:lang w:eastAsia="sl-SI"/>
        </w:rPr>
        <w:t>Če je p</w:t>
      </w:r>
      <w:r w:rsidR="00BA241C" w:rsidRPr="00662FDF">
        <w:rPr>
          <w:rFonts w:cs="Arial"/>
          <w:bCs/>
          <w:szCs w:val="20"/>
          <w:lang w:eastAsia="sl-SI"/>
        </w:rPr>
        <w:t>onudba</w:t>
      </w:r>
      <w:r w:rsidR="004E7904" w:rsidRPr="00662FDF">
        <w:rPr>
          <w:rFonts w:cs="Arial"/>
          <w:bCs/>
          <w:szCs w:val="20"/>
          <w:lang w:eastAsia="sl-SI"/>
        </w:rPr>
        <w:t xml:space="preserve"> </w:t>
      </w:r>
      <w:r w:rsidR="00167A2F" w:rsidRPr="00662FDF">
        <w:rPr>
          <w:rFonts w:cs="Arial"/>
          <w:bCs/>
          <w:szCs w:val="20"/>
          <w:lang w:eastAsia="sl-SI"/>
        </w:rPr>
        <w:t xml:space="preserve">z dokazili </w:t>
      </w:r>
      <w:r w:rsidR="002B406A" w:rsidRPr="00662FDF">
        <w:rPr>
          <w:rFonts w:cs="Arial"/>
          <w:bCs/>
          <w:szCs w:val="20"/>
          <w:lang w:eastAsia="sl-SI"/>
        </w:rPr>
        <w:t>oddana na pošto priporočeno ali se odda osebno na naslovu organizatorja, s</w:t>
      </w:r>
      <w:r w:rsidRPr="00662FDF">
        <w:rPr>
          <w:rFonts w:cs="Arial"/>
          <w:bCs/>
          <w:szCs w:val="20"/>
          <w:lang w:eastAsia="sl-SI"/>
        </w:rPr>
        <w:t>e šteje, da je pravočasna, če</w:t>
      </w:r>
      <w:r w:rsidR="002B406A" w:rsidRPr="00662FDF">
        <w:rPr>
          <w:rFonts w:cs="Arial"/>
          <w:bCs/>
          <w:szCs w:val="20"/>
          <w:lang w:eastAsia="sl-SI"/>
        </w:rPr>
        <w:t xml:space="preserve"> </w:t>
      </w:r>
      <w:r w:rsidRPr="00662FDF">
        <w:rPr>
          <w:rFonts w:cs="Arial"/>
          <w:bCs/>
          <w:szCs w:val="20"/>
          <w:lang w:eastAsia="sl-SI"/>
        </w:rPr>
        <w:t xml:space="preserve">prispe na naslov organizatorja javnega zbiranja ponudb </w:t>
      </w:r>
      <w:r w:rsidRPr="00662FDF">
        <w:rPr>
          <w:rFonts w:cs="Arial"/>
          <w:b/>
          <w:bCs/>
          <w:szCs w:val="20"/>
          <w:lang w:eastAsia="sl-SI"/>
        </w:rPr>
        <w:t>najkasneje do</w:t>
      </w:r>
      <w:r w:rsidR="00D6270E" w:rsidRPr="00662FDF">
        <w:rPr>
          <w:rFonts w:cs="Arial"/>
          <w:b/>
          <w:bCs/>
          <w:szCs w:val="20"/>
          <w:lang w:eastAsia="sl-SI"/>
        </w:rPr>
        <w:t xml:space="preserve"> </w:t>
      </w:r>
      <w:r w:rsidR="00621378">
        <w:rPr>
          <w:rFonts w:cs="Arial"/>
          <w:b/>
          <w:bCs/>
          <w:szCs w:val="20"/>
          <w:lang w:eastAsia="sl-SI"/>
        </w:rPr>
        <w:t>30</w:t>
      </w:r>
      <w:r w:rsidR="00D6270E" w:rsidRPr="00662FDF">
        <w:rPr>
          <w:rFonts w:cs="Arial"/>
          <w:b/>
          <w:bCs/>
          <w:szCs w:val="20"/>
          <w:lang w:eastAsia="sl-SI"/>
        </w:rPr>
        <w:t xml:space="preserve">. </w:t>
      </w:r>
      <w:r w:rsidR="00662FDF" w:rsidRPr="00662FDF">
        <w:rPr>
          <w:rFonts w:cs="Arial"/>
          <w:b/>
          <w:bCs/>
          <w:szCs w:val="20"/>
          <w:lang w:eastAsia="sl-SI"/>
        </w:rPr>
        <w:t>1</w:t>
      </w:r>
      <w:r w:rsidR="00621378">
        <w:rPr>
          <w:rFonts w:cs="Arial"/>
          <w:b/>
          <w:bCs/>
          <w:szCs w:val="20"/>
          <w:lang w:eastAsia="sl-SI"/>
        </w:rPr>
        <w:t>1</w:t>
      </w:r>
      <w:r w:rsidR="00D6270E" w:rsidRPr="00662FDF">
        <w:rPr>
          <w:rFonts w:cs="Arial"/>
          <w:b/>
          <w:bCs/>
          <w:szCs w:val="20"/>
          <w:lang w:eastAsia="sl-SI"/>
        </w:rPr>
        <w:t>. 20</w:t>
      </w:r>
      <w:r w:rsidR="00C44926">
        <w:rPr>
          <w:rFonts w:cs="Arial"/>
          <w:b/>
          <w:bCs/>
          <w:szCs w:val="20"/>
          <w:lang w:eastAsia="sl-SI"/>
        </w:rPr>
        <w:t>20</w:t>
      </w:r>
      <w:r w:rsidRPr="00662FDF">
        <w:rPr>
          <w:rFonts w:cs="Arial"/>
          <w:b/>
          <w:bCs/>
          <w:szCs w:val="20"/>
          <w:lang w:eastAsia="sl-SI"/>
        </w:rPr>
        <w:t xml:space="preserve"> do 15</w:t>
      </w:r>
      <w:r w:rsidR="00C671EF" w:rsidRPr="00662FDF">
        <w:rPr>
          <w:rFonts w:cs="Arial"/>
          <w:b/>
          <w:bCs/>
          <w:szCs w:val="20"/>
          <w:lang w:eastAsia="sl-SI"/>
        </w:rPr>
        <w:t xml:space="preserve">:00 ure. </w:t>
      </w:r>
    </w:p>
    <w:p w:rsidR="00662FDF" w:rsidRDefault="00662FDF" w:rsidP="004362F1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:rsidR="00C671EF" w:rsidRPr="00662FDF" w:rsidRDefault="00C671EF" w:rsidP="004362F1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662FDF">
        <w:rPr>
          <w:rFonts w:cs="Arial"/>
          <w:bCs/>
          <w:szCs w:val="20"/>
          <w:lang w:eastAsia="sl-SI"/>
        </w:rPr>
        <w:t>Ponudbe, predložene po izteku roka</w:t>
      </w:r>
      <w:r w:rsidR="00662FDF">
        <w:rPr>
          <w:rFonts w:cs="Arial"/>
          <w:bCs/>
          <w:szCs w:val="20"/>
          <w:lang w:eastAsia="sl-SI"/>
        </w:rPr>
        <w:t xml:space="preserve"> in ponudbe, oddane po elektronski pošti,</w:t>
      </w:r>
      <w:r w:rsidRPr="00662FDF">
        <w:rPr>
          <w:rFonts w:cs="Arial"/>
          <w:bCs/>
          <w:szCs w:val="20"/>
          <w:lang w:eastAsia="sl-SI"/>
        </w:rPr>
        <w:t xml:space="preserve"> bodo izločene iz postopka. </w:t>
      </w:r>
    </w:p>
    <w:bookmarkEnd w:id="1"/>
    <w:p w:rsidR="00EC71C4" w:rsidRPr="00662FDF" w:rsidRDefault="00EC71C4" w:rsidP="001611F4">
      <w:pPr>
        <w:pStyle w:val="Telobesedila-zamik"/>
        <w:tabs>
          <w:tab w:val="left" w:pos="0"/>
        </w:tabs>
        <w:suppressAutoHyphens w:val="0"/>
        <w:spacing w:after="0"/>
        <w:ind w:left="0"/>
        <w:jc w:val="both"/>
        <w:rPr>
          <w:rFonts w:cs="Arial"/>
          <w:szCs w:val="20"/>
          <w:lang w:val="es-ES"/>
        </w:rPr>
      </w:pPr>
    </w:p>
    <w:p w:rsidR="00EC71C4" w:rsidRPr="00662FDF" w:rsidRDefault="00662FDF" w:rsidP="00662FDF">
      <w:pPr>
        <w:spacing w:line="240" w:lineRule="auto"/>
        <w:jc w:val="both"/>
        <w:rPr>
          <w:b/>
          <w:szCs w:val="20"/>
        </w:rPr>
      </w:pPr>
      <w:r w:rsidRPr="00662FDF">
        <w:rPr>
          <w:b/>
          <w:szCs w:val="20"/>
        </w:rPr>
        <w:t xml:space="preserve">7. </w:t>
      </w:r>
      <w:r w:rsidR="00EC71C4" w:rsidRPr="00662FDF">
        <w:rPr>
          <w:b/>
          <w:szCs w:val="20"/>
          <w:u w:val="single"/>
        </w:rPr>
        <w:t>Postopek izbire najugodnejšega ponudnika</w:t>
      </w:r>
    </w:p>
    <w:p w:rsidR="005905B3" w:rsidRPr="00662FDF" w:rsidRDefault="00EC71C4" w:rsidP="00EC71C4">
      <w:pPr>
        <w:spacing w:line="240" w:lineRule="auto"/>
        <w:ind w:left="360" w:hanging="360"/>
        <w:jc w:val="both"/>
        <w:rPr>
          <w:rFonts w:cs="Arial"/>
          <w:b/>
          <w:szCs w:val="20"/>
        </w:rPr>
      </w:pPr>
      <w:r w:rsidRPr="00662FDF">
        <w:rPr>
          <w:rFonts w:cs="Arial"/>
          <w:b/>
          <w:szCs w:val="20"/>
        </w:rPr>
        <w:t xml:space="preserve">       </w:t>
      </w:r>
    </w:p>
    <w:p w:rsidR="00C44926" w:rsidRDefault="001611F4" w:rsidP="004362F1">
      <w:pPr>
        <w:spacing w:line="240" w:lineRule="auto"/>
        <w:ind w:left="284" w:hanging="360"/>
        <w:rPr>
          <w:rFonts w:cs="Arial"/>
          <w:szCs w:val="20"/>
        </w:rPr>
      </w:pPr>
      <w:r>
        <w:rPr>
          <w:rFonts w:cs="Arial"/>
          <w:szCs w:val="20"/>
        </w:rPr>
        <w:t>Odpiranje ponudb</w:t>
      </w:r>
      <w:r w:rsidR="00C44926">
        <w:rPr>
          <w:rFonts w:cs="Arial"/>
          <w:szCs w:val="20"/>
        </w:rPr>
        <w:t xml:space="preserve"> bo</w:t>
      </w:r>
      <w:r>
        <w:rPr>
          <w:rFonts w:cs="Arial"/>
          <w:szCs w:val="20"/>
        </w:rPr>
        <w:t xml:space="preserve"> javno</w:t>
      </w:r>
      <w:r w:rsidR="00C44926">
        <w:rPr>
          <w:rFonts w:cs="Arial"/>
          <w:szCs w:val="20"/>
        </w:rPr>
        <w:t>.</w:t>
      </w:r>
    </w:p>
    <w:p w:rsidR="00C44926" w:rsidRDefault="00C44926" w:rsidP="00C44926">
      <w:pPr>
        <w:spacing w:line="240" w:lineRule="auto"/>
        <w:ind w:left="284" w:hanging="360"/>
        <w:jc w:val="both"/>
        <w:rPr>
          <w:rFonts w:cs="Arial"/>
          <w:szCs w:val="20"/>
        </w:rPr>
      </w:pPr>
    </w:p>
    <w:p w:rsidR="004362F1" w:rsidRDefault="00C44926" w:rsidP="00C44926">
      <w:pPr>
        <w:spacing w:line="240" w:lineRule="auto"/>
        <w:ind w:left="284" w:hanging="360"/>
        <w:rPr>
          <w:rFonts w:cs="Arial"/>
          <w:szCs w:val="20"/>
        </w:rPr>
      </w:pPr>
      <w:r>
        <w:rPr>
          <w:rFonts w:cs="Arial"/>
          <w:szCs w:val="20"/>
        </w:rPr>
        <w:t>Odpiranje ponudb</w:t>
      </w:r>
      <w:r w:rsidR="001611F4">
        <w:rPr>
          <w:rFonts w:cs="Arial"/>
          <w:szCs w:val="20"/>
        </w:rPr>
        <w:t xml:space="preserve"> bo potekalo na Ministrstvu za javno upravo, Tržaška cesta 21, 1000 </w:t>
      </w:r>
    </w:p>
    <w:p w:rsidR="001611F4" w:rsidRDefault="001611F4" w:rsidP="00C44926">
      <w:pPr>
        <w:spacing w:line="240" w:lineRule="auto"/>
        <w:ind w:left="284" w:hanging="360"/>
        <w:rPr>
          <w:rFonts w:cs="Arial"/>
          <w:szCs w:val="20"/>
        </w:rPr>
      </w:pPr>
      <w:r>
        <w:rPr>
          <w:rFonts w:cs="Arial"/>
          <w:szCs w:val="20"/>
        </w:rPr>
        <w:t>Ljubljana</w:t>
      </w:r>
      <w:r w:rsidRPr="00BA241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v sejni sobi v </w:t>
      </w:r>
      <w:r w:rsidR="005D1631">
        <w:rPr>
          <w:rFonts w:cs="Arial"/>
          <w:szCs w:val="20"/>
        </w:rPr>
        <w:t>IV</w:t>
      </w:r>
      <w:r>
        <w:rPr>
          <w:rFonts w:cs="Arial"/>
          <w:szCs w:val="20"/>
        </w:rPr>
        <w:t>. nadstropju in sicer</w:t>
      </w:r>
      <w:r w:rsidR="004362F1">
        <w:rPr>
          <w:rFonts w:cs="Arial"/>
          <w:szCs w:val="20"/>
        </w:rPr>
        <w:t>:</w:t>
      </w:r>
    </w:p>
    <w:p w:rsidR="001611F4" w:rsidRPr="00D6270E" w:rsidRDefault="001611F4" w:rsidP="00E562A4">
      <w:pPr>
        <w:spacing w:line="240" w:lineRule="auto"/>
        <w:ind w:left="284" w:hanging="360"/>
        <w:jc w:val="both"/>
        <w:rPr>
          <w:rFonts w:cs="Arial"/>
          <w:b/>
          <w:szCs w:val="20"/>
        </w:rPr>
      </w:pPr>
    </w:p>
    <w:p w:rsidR="001611F4" w:rsidRPr="00D6270E" w:rsidRDefault="00D6270E" w:rsidP="001611F4">
      <w:pPr>
        <w:spacing w:line="240" w:lineRule="auto"/>
        <w:ind w:left="284" w:hanging="360"/>
        <w:jc w:val="center"/>
        <w:rPr>
          <w:rFonts w:cs="Arial"/>
          <w:b/>
          <w:szCs w:val="20"/>
        </w:rPr>
      </w:pPr>
      <w:r w:rsidRPr="00D6270E">
        <w:rPr>
          <w:rFonts w:cs="Arial"/>
          <w:b/>
          <w:szCs w:val="20"/>
        </w:rPr>
        <w:lastRenderedPageBreak/>
        <w:t>d</w:t>
      </w:r>
      <w:r w:rsidR="001611F4" w:rsidRPr="00D6270E">
        <w:rPr>
          <w:rFonts w:cs="Arial"/>
          <w:b/>
          <w:szCs w:val="20"/>
        </w:rPr>
        <w:t>ne</w:t>
      </w:r>
      <w:r w:rsidRPr="00D6270E">
        <w:rPr>
          <w:rFonts w:cs="Arial"/>
          <w:b/>
          <w:szCs w:val="20"/>
        </w:rPr>
        <w:t xml:space="preserve"> </w:t>
      </w:r>
      <w:r w:rsidR="00621378">
        <w:rPr>
          <w:rFonts w:cs="Arial"/>
          <w:b/>
          <w:szCs w:val="20"/>
        </w:rPr>
        <w:t>3</w:t>
      </w:r>
      <w:r w:rsidRPr="00D6270E">
        <w:rPr>
          <w:rFonts w:cs="Arial"/>
          <w:b/>
          <w:szCs w:val="20"/>
        </w:rPr>
        <w:t xml:space="preserve">. </w:t>
      </w:r>
      <w:r w:rsidR="00662FDF">
        <w:rPr>
          <w:rFonts w:cs="Arial"/>
          <w:b/>
          <w:szCs w:val="20"/>
        </w:rPr>
        <w:t>1</w:t>
      </w:r>
      <w:r w:rsidR="008D34E1">
        <w:rPr>
          <w:rFonts w:cs="Arial"/>
          <w:b/>
          <w:szCs w:val="20"/>
        </w:rPr>
        <w:t>2</w:t>
      </w:r>
      <w:r w:rsidRPr="00D6270E">
        <w:rPr>
          <w:rFonts w:cs="Arial"/>
          <w:b/>
          <w:szCs w:val="20"/>
        </w:rPr>
        <w:t>. 20</w:t>
      </w:r>
      <w:r w:rsidR="00C44926">
        <w:rPr>
          <w:rFonts w:cs="Arial"/>
          <w:b/>
          <w:szCs w:val="20"/>
        </w:rPr>
        <w:t>20</w:t>
      </w:r>
      <w:r w:rsidRPr="00D6270E">
        <w:rPr>
          <w:rFonts w:cs="Arial"/>
          <w:b/>
          <w:szCs w:val="20"/>
        </w:rPr>
        <w:t xml:space="preserve"> </w:t>
      </w:r>
      <w:r w:rsidR="004362F1" w:rsidRPr="00D6270E">
        <w:rPr>
          <w:rFonts w:cs="Arial"/>
          <w:b/>
          <w:szCs w:val="20"/>
        </w:rPr>
        <w:t>s pričetkom ob 1</w:t>
      </w:r>
      <w:r w:rsidR="00ED2B4D">
        <w:rPr>
          <w:rFonts w:cs="Arial"/>
          <w:b/>
          <w:szCs w:val="20"/>
        </w:rPr>
        <w:t>0</w:t>
      </w:r>
      <w:r w:rsidR="004362F1" w:rsidRPr="00D6270E">
        <w:rPr>
          <w:rFonts w:cs="Arial"/>
          <w:b/>
          <w:szCs w:val="20"/>
        </w:rPr>
        <w:t>:00</w:t>
      </w:r>
      <w:r w:rsidR="000A3A37">
        <w:rPr>
          <w:rFonts w:cs="Arial"/>
          <w:b/>
          <w:szCs w:val="20"/>
        </w:rPr>
        <w:t xml:space="preserve"> </w:t>
      </w:r>
      <w:r w:rsidR="001611F4" w:rsidRPr="00D6270E">
        <w:rPr>
          <w:rFonts w:cs="Arial"/>
          <w:b/>
          <w:szCs w:val="20"/>
        </w:rPr>
        <w:t>uri</w:t>
      </w:r>
      <w:r w:rsidR="004362F1" w:rsidRPr="00D6270E">
        <w:rPr>
          <w:rFonts w:cs="Arial"/>
          <w:b/>
          <w:szCs w:val="20"/>
        </w:rPr>
        <w:t>.</w:t>
      </w:r>
    </w:p>
    <w:p w:rsidR="004362F1" w:rsidRDefault="004362F1" w:rsidP="001611F4">
      <w:pPr>
        <w:spacing w:line="240" w:lineRule="auto"/>
        <w:ind w:left="284" w:hanging="360"/>
        <w:jc w:val="center"/>
        <w:rPr>
          <w:rFonts w:cs="Arial"/>
          <w:szCs w:val="20"/>
        </w:rPr>
      </w:pPr>
    </w:p>
    <w:p w:rsidR="00A443A3" w:rsidRDefault="00EC71C4" w:rsidP="004362F1">
      <w:pPr>
        <w:spacing w:line="240" w:lineRule="auto"/>
        <w:ind w:left="284" w:hanging="360"/>
        <w:rPr>
          <w:rFonts w:cs="Arial"/>
          <w:szCs w:val="20"/>
        </w:rPr>
      </w:pPr>
      <w:r w:rsidRPr="00BA7FE3">
        <w:rPr>
          <w:rFonts w:cs="Arial"/>
          <w:szCs w:val="20"/>
        </w:rPr>
        <w:t xml:space="preserve">Javno odpiranje ponudb bo </w:t>
      </w:r>
      <w:r w:rsidR="004716D0" w:rsidRPr="00BA7FE3">
        <w:rPr>
          <w:rFonts w:cs="Arial"/>
          <w:szCs w:val="20"/>
        </w:rPr>
        <w:t>izvedla komisija Ministrstva za javno upravo v sestavi:</w:t>
      </w:r>
      <w:r w:rsidR="00A443A3">
        <w:rPr>
          <w:rFonts w:cs="Arial"/>
          <w:szCs w:val="20"/>
        </w:rPr>
        <w:t xml:space="preserve"> </w:t>
      </w:r>
    </w:p>
    <w:p w:rsidR="00664244" w:rsidRDefault="00662FDF" w:rsidP="00B8067C">
      <w:pPr>
        <w:numPr>
          <w:ilvl w:val="0"/>
          <w:numId w:val="10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Biserka Gorišek</w:t>
      </w:r>
      <w:r w:rsidR="00B8067C">
        <w:rPr>
          <w:rFonts w:cs="Arial"/>
          <w:szCs w:val="20"/>
        </w:rPr>
        <w:t xml:space="preserve"> – predsednica</w:t>
      </w:r>
    </w:p>
    <w:p w:rsidR="000717E1" w:rsidRDefault="000717E1" w:rsidP="00B8067C">
      <w:pPr>
        <w:numPr>
          <w:ilvl w:val="0"/>
          <w:numId w:val="10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Matjaž Erjavec - član</w:t>
      </w:r>
    </w:p>
    <w:p w:rsidR="00B8067C" w:rsidRDefault="00B8067C" w:rsidP="00B8067C">
      <w:pPr>
        <w:numPr>
          <w:ilvl w:val="0"/>
          <w:numId w:val="10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Tanja Bašelj – članica</w:t>
      </w:r>
    </w:p>
    <w:p w:rsidR="000717E1" w:rsidRDefault="000717E1" w:rsidP="00B8067C">
      <w:pPr>
        <w:numPr>
          <w:ilvl w:val="0"/>
          <w:numId w:val="10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Boštjan Vončina – nadomestni član</w:t>
      </w:r>
    </w:p>
    <w:p w:rsidR="000717E1" w:rsidRDefault="000717E1" w:rsidP="000D0E99">
      <w:pPr>
        <w:spacing w:line="240" w:lineRule="auto"/>
        <w:ind w:left="720"/>
        <w:jc w:val="both"/>
        <w:rPr>
          <w:rFonts w:cs="Arial"/>
          <w:szCs w:val="20"/>
        </w:rPr>
      </w:pPr>
    </w:p>
    <w:p w:rsidR="00B8067C" w:rsidRPr="00BA7FE3" w:rsidRDefault="00B8067C" w:rsidP="00B8067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Zaradi nepredvidljivih dogodkov se lahko sestava komisije spremeni, o čemer </w:t>
      </w:r>
      <w:r w:rsidR="006554CA">
        <w:rPr>
          <w:rFonts w:cs="Arial"/>
          <w:szCs w:val="20"/>
        </w:rPr>
        <w:t>bodo zainteresirani pon</w:t>
      </w:r>
      <w:r w:rsidR="00301F4B">
        <w:rPr>
          <w:rFonts w:cs="Arial"/>
          <w:szCs w:val="20"/>
        </w:rPr>
        <w:t>udniki obveščeni.</w:t>
      </w:r>
    </w:p>
    <w:p w:rsidR="007141BC" w:rsidRDefault="007141BC" w:rsidP="001611F4">
      <w:pPr>
        <w:spacing w:line="240" w:lineRule="auto"/>
        <w:jc w:val="both"/>
      </w:pPr>
    </w:p>
    <w:p w:rsidR="00493DEC" w:rsidRDefault="00493DEC" w:rsidP="001611F4">
      <w:pPr>
        <w:spacing w:line="240" w:lineRule="auto"/>
        <w:jc w:val="both"/>
        <w:rPr>
          <w:b/>
          <w:bCs/>
        </w:rPr>
      </w:pPr>
      <w:r>
        <w:rPr>
          <w:b/>
          <w:bCs/>
        </w:rPr>
        <w:t>V primeru obstoja okoliščin zaradi COVID-19, zaradi katerih javno odpiranje ponudb ne bo mogoče, bo določen nov termin za odpiranje ponudb.</w:t>
      </w:r>
    </w:p>
    <w:p w:rsidR="007141BC" w:rsidRDefault="007141BC" w:rsidP="001611F4">
      <w:pPr>
        <w:spacing w:line="240" w:lineRule="auto"/>
        <w:jc w:val="both"/>
        <w:rPr>
          <w:rFonts w:cs="Arial"/>
          <w:szCs w:val="20"/>
        </w:rPr>
      </w:pPr>
    </w:p>
    <w:p w:rsidR="000717E1" w:rsidRDefault="000717E1" w:rsidP="001611F4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 poslovne prostore, ki so predmet oddaje v najem, je oceno vrednosti opravil mag. Slavko Bunderla, sodni cenilec za gradbeništvo – nepremičnine.</w:t>
      </w:r>
    </w:p>
    <w:p w:rsidR="00664244" w:rsidRDefault="00664244" w:rsidP="00541B23">
      <w:pPr>
        <w:spacing w:line="240" w:lineRule="auto"/>
        <w:rPr>
          <w:rFonts w:cs="Arial"/>
          <w:szCs w:val="20"/>
          <w:lang w:eastAsia="sl-SI"/>
        </w:rPr>
      </w:pPr>
    </w:p>
    <w:p w:rsidR="00664244" w:rsidRPr="00BA7FE3" w:rsidRDefault="00664244" w:rsidP="004362F1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:rsidR="00BA7FE3" w:rsidRPr="00BA7FE3" w:rsidRDefault="00BA7FE3" w:rsidP="00BA7FE3">
      <w:pPr>
        <w:tabs>
          <w:tab w:val="left" w:pos="1701"/>
        </w:tabs>
        <w:rPr>
          <w:rFonts w:cs="Arial"/>
          <w:b/>
          <w:szCs w:val="20"/>
          <w:lang w:val="sl-SI" w:eastAsia="sl-SI"/>
        </w:rPr>
      </w:pPr>
    </w:p>
    <w:p w:rsidR="004716D0" w:rsidRDefault="00B118E5" w:rsidP="00B118E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Ponudniki bodo o rezultatih zbiranja ponudb obveščeni na njihov elektronski naslov najkasneje 7 dni po zaključenem zbiranju ponudb.</w:t>
      </w:r>
    </w:p>
    <w:p w:rsidR="00B118E5" w:rsidRDefault="00B118E5" w:rsidP="00B118E5">
      <w:pPr>
        <w:spacing w:line="240" w:lineRule="auto"/>
        <w:jc w:val="both"/>
        <w:rPr>
          <w:rFonts w:cs="Arial"/>
          <w:szCs w:val="20"/>
        </w:rPr>
      </w:pPr>
    </w:p>
    <w:p w:rsidR="00B118E5" w:rsidRDefault="00B118E5" w:rsidP="00B118E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Ponudniki, ki ne bodo izpo</w:t>
      </w:r>
      <w:r w:rsidR="002B6D95">
        <w:rPr>
          <w:rFonts w:cs="Arial"/>
          <w:szCs w:val="20"/>
        </w:rPr>
        <w:t xml:space="preserve">lnjevali pogojev iz </w:t>
      </w:r>
      <w:r w:rsidR="00F64C11">
        <w:rPr>
          <w:rFonts w:cs="Arial"/>
          <w:szCs w:val="20"/>
        </w:rPr>
        <w:t>6</w:t>
      </w:r>
      <w:r w:rsidR="002B6D95">
        <w:rPr>
          <w:rFonts w:cs="Arial"/>
          <w:szCs w:val="20"/>
        </w:rPr>
        <w:t xml:space="preserve">. in </w:t>
      </w:r>
      <w:r w:rsidR="00F64C11">
        <w:rPr>
          <w:rFonts w:cs="Arial"/>
          <w:szCs w:val="20"/>
        </w:rPr>
        <w:t>7</w:t>
      </w:r>
      <w:r w:rsidR="002B6D95">
        <w:rPr>
          <w:rFonts w:cs="Arial"/>
          <w:szCs w:val="20"/>
        </w:rPr>
        <w:t>. točke, bodo po sklepu komisije, ki bo vodila javno zbiranje ponudb, izločeni iz postopka.</w:t>
      </w:r>
    </w:p>
    <w:p w:rsidR="006C753D" w:rsidRDefault="006C753D" w:rsidP="006C753D">
      <w:pPr>
        <w:spacing w:line="240" w:lineRule="auto"/>
        <w:ind w:left="360" w:hanging="360"/>
        <w:jc w:val="both"/>
        <w:rPr>
          <w:szCs w:val="20"/>
        </w:rPr>
      </w:pPr>
    </w:p>
    <w:p w:rsidR="006C753D" w:rsidRDefault="00F64C11" w:rsidP="00F64C11">
      <w:pPr>
        <w:spacing w:line="24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8. </w:t>
      </w:r>
      <w:r w:rsidR="006C753D" w:rsidRPr="00C927B5">
        <w:rPr>
          <w:b/>
          <w:szCs w:val="20"/>
          <w:u w:val="single"/>
        </w:rPr>
        <w:t>Sklenitev pogodbe</w:t>
      </w:r>
    </w:p>
    <w:p w:rsidR="006C753D" w:rsidRDefault="006C753D" w:rsidP="006C753D">
      <w:pPr>
        <w:spacing w:line="240" w:lineRule="auto"/>
        <w:ind w:left="360" w:hanging="360"/>
        <w:jc w:val="both"/>
        <w:rPr>
          <w:szCs w:val="20"/>
        </w:rPr>
      </w:pPr>
      <w:r>
        <w:rPr>
          <w:szCs w:val="20"/>
        </w:rPr>
        <w:t xml:space="preserve">                </w:t>
      </w:r>
    </w:p>
    <w:p w:rsidR="00AA1A96" w:rsidRDefault="006C753D" w:rsidP="00AA1A96">
      <w:pPr>
        <w:spacing w:line="240" w:lineRule="auto"/>
        <w:ind w:hanging="142"/>
        <w:jc w:val="both"/>
        <w:rPr>
          <w:szCs w:val="20"/>
        </w:rPr>
      </w:pPr>
      <w:r>
        <w:rPr>
          <w:szCs w:val="20"/>
        </w:rPr>
        <w:t xml:space="preserve">  </w:t>
      </w:r>
      <w:r w:rsidR="0005257B">
        <w:rPr>
          <w:szCs w:val="20"/>
        </w:rPr>
        <w:t xml:space="preserve">Pogodba bo sklenjena s tistim ponudnikom, ki bo ponudil najvišjo ceno najema.  </w:t>
      </w:r>
      <w:r w:rsidR="00AA1A96">
        <w:rPr>
          <w:szCs w:val="20"/>
        </w:rPr>
        <w:t>V kolikor bo v roku prispelo več enakih ponudb, bo organizirano dodatno pogajanje na način javne dražbe.</w:t>
      </w:r>
    </w:p>
    <w:p w:rsidR="00AA1A96" w:rsidRDefault="00AA1A96" w:rsidP="00AA1A96">
      <w:pPr>
        <w:spacing w:line="240" w:lineRule="auto"/>
        <w:ind w:hanging="142"/>
        <w:jc w:val="both"/>
        <w:rPr>
          <w:szCs w:val="20"/>
        </w:rPr>
      </w:pPr>
    </w:p>
    <w:p w:rsidR="00AA1A96" w:rsidRDefault="00AA1A96" w:rsidP="00AA1A96">
      <w:pPr>
        <w:spacing w:line="240" w:lineRule="auto"/>
        <w:ind w:hanging="142"/>
        <w:jc w:val="both"/>
        <w:rPr>
          <w:szCs w:val="20"/>
        </w:rPr>
      </w:pPr>
      <w:r>
        <w:rPr>
          <w:szCs w:val="20"/>
        </w:rPr>
        <w:t xml:space="preserve">  </w:t>
      </w:r>
      <w:r w:rsidR="0005257B">
        <w:rPr>
          <w:szCs w:val="20"/>
        </w:rPr>
        <w:t>Cene in drugi elementi ponudbe so zavezujoči.</w:t>
      </w:r>
      <w:r>
        <w:rPr>
          <w:szCs w:val="20"/>
        </w:rPr>
        <w:t xml:space="preserve"> </w:t>
      </w:r>
    </w:p>
    <w:p w:rsidR="00AA1A96" w:rsidRDefault="00AA1A96" w:rsidP="00AA1A96">
      <w:pPr>
        <w:spacing w:line="240" w:lineRule="auto"/>
        <w:ind w:hanging="142"/>
        <w:jc w:val="both"/>
        <w:rPr>
          <w:szCs w:val="20"/>
        </w:rPr>
      </w:pPr>
    </w:p>
    <w:p w:rsidR="00AA1A96" w:rsidRDefault="00AA1A96" w:rsidP="00AA1A96">
      <w:pPr>
        <w:spacing w:line="240" w:lineRule="auto"/>
        <w:jc w:val="both"/>
        <w:rPr>
          <w:szCs w:val="20"/>
        </w:rPr>
      </w:pPr>
      <w:r>
        <w:rPr>
          <w:szCs w:val="20"/>
        </w:rPr>
        <w:t>Poslovni prostori bodo oddani po načelu videno-najeto, zato morebitne reklamacije po sklenitvi pogodbe ne bodo upoštevane.</w:t>
      </w:r>
    </w:p>
    <w:p w:rsidR="00AA1A96" w:rsidRDefault="00AA1A96" w:rsidP="00AA1A96">
      <w:pPr>
        <w:spacing w:line="240" w:lineRule="auto"/>
        <w:jc w:val="both"/>
        <w:rPr>
          <w:szCs w:val="20"/>
        </w:rPr>
      </w:pPr>
    </w:p>
    <w:p w:rsidR="00AA1A96" w:rsidRDefault="00AA1A96" w:rsidP="00AA1A96">
      <w:pPr>
        <w:spacing w:line="240" w:lineRule="auto"/>
        <w:jc w:val="both"/>
        <w:rPr>
          <w:szCs w:val="20"/>
        </w:rPr>
      </w:pPr>
      <w:r>
        <w:rPr>
          <w:szCs w:val="20"/>
        </w:rPr>
        <w:t>Organizator si pridržuje pravico, da lahko do sklenitve pravnega posla, brez odškodninske odgovornosti, odstopi od pogajanj.</w:t>
      </w:r>
    </w:p>
    <w:p w:rsidR="00AA1A96" w:rsidRDefault="00AA1A96" w:rsidP="00AA1A96">
      <w:pPr>
        <w:spacing w:line="240" w:lineRule="auto"/>
        <w:jc w:val="both"/>
        <w:rPr>
          <w:szCs w:val="20"/>
        </w:rPr>
      </w:pPr>
    </w:p>
    <w:p w:rsidR="00F67B97" w:rsidRDefault="00F67B97" w:rsidP="00AA1A96">
      <w:pPr>
        <w:spacing w:line="240" w:lineRule="auto"/>
        <w:jc w:val="both"/>
        <w:rPr>
          <w:szCs w:val="20"/>
        </w:rPr>
      </w:pPr>
      <w:r>
        <w:rPr>
          <w:szCs w:val="20"/>
        </w:rPr>
        <w:t>Pogodba mora biti sklenjena v roku 15 dni po pozivu organizatorja javnega zbiranja ponudb za sklenitev posla. V kolikor pogodba ni sklenjena v danem roku, se varščina zadrži, organizator javnega zbiranja ponudb pa odstopi od sklenitve posla.</w:t>
      </w:r>
    </w:p>
    <w:p w:rsidR="00EC71C4" w:rsidRPr="00BA7FE3" w:rsidRDefault="00EC71C4" w:rsidP="00EC71C4">
      <w:pPr>
        <w:spacing w:line="240" w:lineRule="auto"/>
        <w:ind w:left="360" w:hanging="360"/>
        <w:jc w:val="both"/>
        <w:rPr>
          <w:rFonts w:cs="Arial"/>
          <w:szCs w:val="20"/>
        </w:rPr>
      </w:pPr>
      <w:r w:rsidRPr="00BA7FE3">
        <w:rPr>
          <w:rFonts w:cs="Arial"/>
          <w:szCs w:val="20"/>
        </w:rPr>
        <w:t xml:space="preserve">             </w:t>
      </w:r>
    </w:p>
    <w:p w:rsidR="00EC71C4" w:rsidRPr="00BA7FE3" w:rsidRDefault="00F64C11" w:rsidP="00EC71C4">
      <w:pPr>
        <w:spacing w:line="240" w:lineRule="auto"/>
        <w:jc w:val="both"/>
        <w:rPr>
          <w:rFonts w:cs="Arial"/>
          <w:b/>
          <w:szCs w:val="20"/>
        </w:rPr>
      </w:pPr>
      <w:r w:rsidRPr="00F64C11">
        <w:rPr>
          <w:rFonts w:cs="Arial"/>
          <w:b/>
          <w:szCs w:val="20"/>
        </w:rPr>
        <w:t xml:space="preserve">9. </w:t>
      </w:r>
      <w:r w:rsidR="00EC71C4" w:rsidRPr="00F64C11">
        <w:rPr>
          <w:rFonts w:cs="Arial"/>
          <w:b/>
          <w:szCs w:val="20"/>
          <w:u w:val="single"/>
        </w:rPr>
        <w:t>Rok veljavnosti</w:t>
      </w:r>
      <w:r w:rsidR="00EC71C4" w:rsidRPr="00BA7FE3">
        <w:rPr>
          <w:rFonts w:cs="Arial"/>
          <w:b/>
          <w:szCs w:val="20"/>
          <w:u w:val="single"/>
        </w:rPr>
        <w:t xml:space="preserve"> ponudbe</w:t>
      </w:r>
    </w:p>
    <w:p w:rsidR="005A2FE2" w:rsidRPr="00BA7FE3" w:rsidRDefault="00EC71C4" w:rsidP="00EC71C4">
      <w:pPr>
        <w:spacing w:line="240" w:lineRule="auto"/>
        <w:ind w:left="360" w:hanging="360"/>
        <w:jc w:val="both"/>
        <w:rPr>
          <w:rFonts w:cs="Arial"/>
          <w:szCs w:val="20"/>
        </w:rPr>
      </w:pPr>
      <w:r w:rsidRPr="00BA7FE3">
        <w:rPr>
          <w:rFonts w:cs="Arial"/>
          <w:szCs w:val="20"/>
        </w:rPr>
        <w:t xml:space="preserve">       </w:t>
      </w:r>
    </w:p>
    <w:p w:rsidR="00EC71C4" w:rsidRPr="00BA7FE3" w:rsidRDefault="004927B6" w:rsidP="00EC71C4">
      <w:pPr>
        <w:spacing w:line="240" w:lineRule="auto"/>
        <w:ind w:left="360" w:hanging="36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EC71C4" w:rsidRPr="00BA7FE3">
        <w:rPr>
          <w:rFonts w:cs="Arial"/>
          <w:szCs w:val="20"/>
        </w:rPr>
        <w:t>onudb</w:t>
      </w:r>
      <w:r w:rsidR="00794051">
        <w:rPr>
          <w:rFonts w:cs="Arial"/>
          <w:szCs w:val="20"/>
        </w:rPr>
        <w:t>a</w:t>
      </w:r>
      <w:r w:rsidR="00EC71C4" w:rsidRPr="00BA7FE3">
        <w:rPr>
          <w:rFonts w:cs="Arial"/>
          <w:szCs w:val="20"/>
        </w:rPr>
        <w:t xml:space="preserve"> mora veljati najmanj 60 dni od dneva odpiranja ponudb</w:t>
      </w:r>
      <w:r w:rsidR="005A2FE2" w:rsidRPr="00BA7FE3">
        <w:rPr>
          <w:rFonts w:cs="Arial"/>
          <w:szCs w:val="20"/>
        </w:rPr>
        <w:t>.</w:t>
      </w:r>
    </w:p>
    <w:p w:rsidR="008E1F1B" w:rsidRDefault="008E1F1B" w:rsidP="008E1F1B">
      <w:pPr>
        <w:spacing w:line="240" w:lineRule="auto"/>
        <w:contextualSpacing/>
        <w:jc w:val="both"/>
        <w:rPr>
          <w:rFonts w:cs="Arial"/>
          <w:b/>
          <w:szCs w:val="20"/>
          <w:u w:val="single"/>
        </w:rPr>
      </w:pPr>
    </w:p>
    <w:p w:rsidR="008E1F1B" w:rsidRPr="008E1F1B" w:rsidRDefault="008E1F1B" w:rsidP="008E1F1B">
      <w:pPr>
        <w:spacing w:line="240" w:lineRule="auto"/>
        <w:contextualSpacing/>
        <w:jc w:val="both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>10</w:t>
      </w:r>
      <w:r w:rsidRPr="008E1F1B">
        <w:rPr>
          <w:rFonts w:cs="Arial"/>
          <w:b/>
          <w:szCs w:val="20"/>
          <w:u w:val="single"/>
        </w:rPr>
        <w:t>. Obvestilo posameznikom po 13. členu Splošne uredbe o varstvu podatkov (GDPR)</w:t>
      </w:r>
    </w:p>
    <w:p w:rsidR="008E1F1B" w:rsidRPr="008E1F1B" w:rsidRDefault="008E1F1B" w:rsidP="008E1F1B">
      <w:pPr>
        <w:spacing w:line="240" w:lineRule="auto"/>
        <w:jc w:val="both"/>
        <w:rPr>
          <w:rFonts w:cs="Arial"/>
          <w:szCs w:val="20"/>
        </w:rPr>
      </w:pPr>
    </w:p>
    <w:p w:rsidR="008E1F1B" w:rsidRPr="008E1F1B" w:rsidRDefault="008E1F1B" w:rsidP="008E1F1B">
      <w:pPr>
        <w:spacing w:line="240" w:lineRule="auto"/>
        <w:jc w:val="both"/>
        <w:rPr>
          <w:rFonts w:cs="Arial"/>
          <w:szCs w:val="20"/>
        </w:rPr>
      </w:pPr>
      <w:r w:rsidRPr="008E1F1B">
        <w:rPr>
          <w:rFonts w:cs="Arial"/>
          <w:szCs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5" w:history="1">
        <w:r w:rsidRPr="008E1F1B">
          <w:rPr>
            <w:color w:val="0000FF"/>
            <w:u w:val="single"/>
          </w:rPr>
          <w:t>https://www.gov.si/assets/ministrstva/MJU/DSP/Sistemsko-   urejanje/OBVESTILO_ravnanje_s_stvarnim_premozenjem-1.pdf</w:t>
        </w:r>
      </w:hyperlink>
    </w:p>
    <w:p w:rsidR="008E1F1B" w:rsidRPr="008E1F1B" w:rsidRDefault="008E1F1B" w:rsidP="008E1F1B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BA241C" w:rsidRPr="00BA7FE3" w:rsidRDefault="00F64C11" w:rsidP="00F64C11">
      <w:pPr>
        <w:spacing w:line="240" w:lineRule="auto"/>
        <w:outlineLvl w:val="1"/>
        <w:rPr>
          <w:rFonts w:cs="Arial"/>
          <w:b/>
          <w:bCs/>
          <w:szCs w:val="20"/>
          <w:u w:val="single"/>
          <w:lang w:eastAsia="sl-SI"/>
        </w:rPr>
      </w:pPr>
      <w:bookmarkStart w:id="2" w:name="_Toc345585083"/>
      <w:r>
        <w:rPr>
          <w:rFonts w:cs="Arial"/>
          <w:b/>
          <w:bCs/>
          <w:szCs w:val="20"/>
          <w:u w:val="single"/>
          <w:lang w:eastAsia="sl-SI"/>
        </w:rPr>
        <w:t>1</w:t>
      </w:r>
      <w:r w:rsidR="008E1F1B">
        <w:rPr>
          <w:rFonts w:cs="Arial"/>
          <w:b/>
          <w:bCs/>
          <w:szCs w:val="20"/>
          <w:u w:val="single"/>
          <w:lang w:eastAsia="sl-SI"/>
        </w:rPr>
        <w:t>1</w:t>
      </w:r>
      <w:r>
        <w:rPr>
          <w:rFonts w:cs="Arial"/>
          <w:b/>
          <w:bCs/>
          <w:szCs w:val="20"/>
          <w:u w:val="single"/>
          <w:lang w:eastAsia="sl-SI"/>
        </w:rPr>
        <w:t xml:space="preserve">. </w:t>
      </w:r>
      <w:r w:rsidR="00BA241C" w:rsidRPr="00BA7FE3">
        <w:rPr>
          <w:rFonts w:cs="Arial"/>
          <w:b/>
          <w:bCs/>
          <w:szCs w:val="20"/>
          <w:u w:val="single"/>
          <w:lang w:eastAsia="sl-SI"/>
        </w:rPr>
        <w:t xml:space="preserve">Dodatna pojasnila </w:t>
      </w:r>
      <w:bookmarkEnd w:id="2"/>
      <w:r w:rsidR="00BA241C" w:rsidRPr="00BA7FE3">
        <w:rPr>
          <w:rFonts w:cs="Arial"/>
          <w:b/>
          <w:bCs/>
          <w:szCs w:val="20"/>
          <w:u w:val="single"/>
          <w:lang w:eastAsia="sl-SI"/>
        </w:rPr>
        <w:t>in ogled</w:t>
      </w:r>
    </w:p>
    <w:p w:rsidR="00C61139" w:rsidRDefault="00C61139" w:rsidP="00BA241C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3000C0" w:rsidRDefault="00D43660" w:rsidP="00A14C23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Za</w:t>
      </w:r>
      <w:r w:rsidR="003000C0">
        <w:rPr>
          <w:rFonts w:cs="Arial"/>
          <w:szCs w:val="20"/>
          <w:lang w:eastAsia="sl-SI"/>
        </w:rPr>
        <w:t xml:space="preserve"> dodatna pojasnila v zvezi z </w:t>
      </w:r>
      <w:r w:rsidR="003000C0" w:rsidRPr="003000C0">
        <w:rPr>
          <w:rFonts w:cs="Arial"/>
          <w:b/>
          <w:bCs/>
          <w:szCs w:val="20"/>
          <w:lang w:eastAsia="sl-SI"/>
        </w:rPr>
        <w:t>ogledom</w:t>
      </w:r>
      <w:r w:rsidR="003000C0">
        <w:rPr>
          <w:rFonts w:cs="Arial"/>
          <w:szCs w:val="20"/>
          <w:lang w:eastAsia="sl-SI"/>
        </w:rPr>
        <w:t xml:space="preserve"> predmeta javnega zbiranja ponudb se obrnite na Lili Plankar, tel.: 01/478-8466 oz. 030/602-062, el. naslov: </w:t>
      </w:r>
      <w:hyperlink r:id="rId16" w:history="1">
        <w:r w:rsidR="003000C0" w:rsidRPr="00420C7B">
          <w:rPr>
            <w:rStyle w:val="Hiperpovezava"/>
            <w:rFonts w:cs="Arial"/>
            <w:szCs w:val="20"/>
            <w:lang w:eastAsia="sl-SI"/>
          </w:rPr>
          <w:t>lili.plankar@gov.si</w:t>
        </w:r>
      </w:hyperlink>
    </w:p>
    <w:p w:rsidR="00FE774F" w:rsidRDefault="00FE774F" w:rsidP="00A14C23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9D22B3" w:rsidRDefault="00914192" w:rsidP="00A14C23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Ogled poslovnih prostorov bo organiziran dne </w:t>
      </w:r>
      <w:r w:rsidR="00BB7CF7" w:rsidRPr="00621378">
        <w:rPr>
          <w:rFonts w:cs="Arial"/>
          <w:b/>
          <w:bCs/>
          <w:szCs w:val="20"/>
          <w:lang w:eastAsia="sl-SI"/>
        </w:rPr>
        <w:t>19</w:t>
      </w:r>
      <w:r w:rsidRPr="00BC31C7">
        <w:rPr>
          <w:rFonts w:cs="Arial"/>
          <w:b/>
          <w:bCs/>
          <w:szCs w:val="20"/>
          <w:lang w:eastAsia="sl-SI"/>
        </w:rPr>
        <w:t>. 11. 2020</w:t>
      </w:r>
      <w:r w:rsidRPr="00914192">
        <w:rPr>
          <w:rFonts w:cs="Arial"/>
          <w:b/>
          <w:bCs/>
          <w:szCs w:val="20"/>
          <w:lang w:eastAsia="sl-SI"/>
        </w:rPr>
        <w:t xml:space="preserve"> ob 10.30</w:t>
      </w:r>
      <w:r>
        <w:rPr>
          <w:rFonts w:cs="Arial"/>
          <w:szCs w:val="20"/>
          <w:lang w:eastAsia="sl-SI"/>
        </w:rPr>
        <w:t xml:space="preserve"> uri na kraju samem. </w:t>
      </w:r>
    </w:p>
    <w:p w:rsidR="009D22B3" w:rsidRDefault="009D22B3" w:rsidP="00A14C23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914192" w:rsidRPr="009D22B3" w:rsidRDefault="00914192" w:rsidP="00A14C23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9D22B3">
        <w:rPr>
          <w:rFonts w:cs="Arial"/>
          <w:b/>
          <w:bCs/>
          <w:szCs w:val="20"/>
          <w:lang w:eastAsia="sl-SI"/>
        </w:rPr>
        <w:t>Interesenti se morajo za ogled predhodno prijaviti na naveden kontakt v zvezi z ogledom vsaj tri delovne dni pred datumom ogleda. V primeru, da prijav za ogled kontaktna oseba ne bo prejela, le-ta ne bo izveden.</w:t>
      </w:r>
    </w:p>
    <w:p w:rsidR="00406945" w:rsidRPr="009D22B3" w:rsidRDefault="00406945" w:rsidP="00A14C23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:rsidR="00406945" w:rsidRDefault="00406945" w:rsidP="00406945">
      <w:pPr>
        <w:spacing w:line="240" w:lineRule="auto"/>
        <w:jc w:val="both"/>
        <w:rPr>
          <w:rFonts w:cs="Arial"/>
          <w:szCs w:val="20"/>
          <w:lang w:eastAsia="sl-SI"/>
        </w:rPr>
      </w:pPr>
      <w:r w:rsidRPr="00BA7FE3">
        <w:rPr>
          <w:rFonts w:cs="Arial"/>
          <w:szCs w:val="20"/>
          <w:lang w:eastAsia="sl-SI"/>
        </w:rPr>
        <w:t xml:space="preserve">Ponudniki lahko postavijo vprašanja in zahteve za dodatna pojasnila </w:t>
      </w:r>
      <w:r>
        <w:rPr>
          <w:rFonts w:cs="Arial"/>
          <w:szCs w:val="20"/>
          <w:lang w:eastAsia="sl-SI"/>
        </w:rPr>
        <w:t xml:space="preserve">glede </w:t>
      </w:r>
      <w:r w:rsidRPr="003000C0">
        <w:rPr>
          <w:rFonts w:cs="Arial"/>
          <w:b/>
          <w:bCs/>
          <w:szCs w:val="20"/>
          <w:lang w:eastAsia="sl-SI"/>
        </w:rPr>
        <w:t>izvedbe postopka</w:t>
      </w:r>
      <w:r>
        <w:rPr>
          <w:rFonts w:cs="Arial"/>
          <w:szCs w:val="20"/>
          <w:lang w:eastAsia="sl-SI"/>
        </w:rPr>
        <w:t xml:space="preserve"> javnega zbiranja ponudb </w:t>
      </w:r>
      <w:r w:rsidRPr="00BA7FE3">
        <w:rPr>
          <w:rFonts w:cs="Arial"/>
          <w:szCs w:val="20"/>
          <w:lang w:eastAsia="sl-SI"/>
        </w:rPr>
        <w:t>kontaktni osebi</w:t>
      </w:r>
      <w:r w:rsidR="00914192">
        <w:rPr>
          <w:rFonts w:cs="Arial"/>
          <w:szCs w:val="20"/>
          <w:lang w:eastAsia="sl-SI"/>
        </w:rPr>
        <w:t xml:space="preserve">: Tanja Bašelj, tel. 01/478-1859, el. naslov: </w:t>
      </w:r>
      <w:hyperlink r:id="rId17" w:history="1">
        <w:r w:rsidR="00914192" w:rsidRPr="00E43DAC">
          <w:rPr>
            <w:rStyle w:val="Hiperpovezava"/>
            <w:rFonts w:cs="Arial"/>
            <w:szCs w:val="20"/>
            <w:lang w:eastAsia="sl-SI"/>
          </w:rPr>
          <w:t>tanja.baselj@gov.si</w:t>
        </w:r>
      </w:hyperlink>
    </w:p>
    <w:p w:rsidR="0002383A" w:rsidRPr="00BA7FE3" w:rsidRDefault="0002383A" w:rsidP="00BA241C">
      <w:pPr>
        <w:spacing w:line="240" w:lineRule="auto"/>
        <w:jc w:val="both"/>
        <w:rPr>
          <w:rFonts w:cs="Arial"/>
          <w:szCs w:val="20"/>
          <w:lang w:eastAsia="sl-SI"/>
        </w:rPr>
      </w:pPr>
      <w:bookmarkStart w:id="3" w:name="_Hlk518891969"/>
    </w:p>
    <w:bookmarkEnd w:id="3"/>
    <w:p w:rsidR="00BA241C" w:rsidRPr="0060068A" w:rsidRDefault="00F67B97" w:rsidP="00BA241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  <w:r w:rsidRPr="0060068A">
        <w:rPr>
          <w:rFonts w:cs="Arial"/>
          <w:b/>
          <w:szCs w:val="20"/>
          <w:lang w:eastAsia="sl-SI"/>
        </w:rPr>
        <w:t>1</w:t>
      </w:r>
      <w:r w:rsidR="008E1F1B" w:rsidRPr="0060068A">
        <w:rPr>
          <w:rFonts w:cs="Arial"/>
          <w:b/>
          <w:szCs w:val="20"/>
          <w:lang w:eastAsia="sl-SI"/>
        </w:rPr>
        <w:t>2</w:t>
      </w:r>
      <w:r w:rsidRPr="0060068A">
        <w:rPr>
          <w:rFonts w:cs="Arial"/>
          <w:b/>
          <w:szCs w:val="20"/>
          <w:lang w:eastAsia="sl-SI"/>
        </w:rPr>
        <w:t xml:space="preserve">. </w:t>
      </w:r>
      <w:r w:rsidRPr="0060068A">
        <w:rPr>
          <w:rFonts w:cs="Arial"/>
          <w:b/>
          <w:szCs w:val="20"/>
          <w:u w:val="single"/>
          <w:lang w:eastAsia="sl-SI"/>
        </w:rPr>
        <w:t>Opozorilo</w:t>
      </w:r>
    </w:p>
    <w:p w:rsidR="0030163F" w:rsidRDefault="0030163F" w:rsidP="00BA241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30163F" w:rsidRDefault="0030163F" w:rsidP="00BA241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Organizator lahko do sklenitve pravnega posla postopek javnega zbiranja ponudb ustavi oziroma ne sklene pogodbe z uspelim ponudnikom, brez odškodninske odgovornosti</w:t>
      </w:r>
      <w:r w:rsidR="00E90BF8">
        <w:rPr>
          <w:rFonts w:cs="Arial"/>
          <w:szCs w:val="20"/>
          <w:lang w:eastAsia="sl-SI"/>
        </w:rPr>
        <w:t>, pri čemer se ponudnikom vplačane varščine povrnejo brez obresti.</w:t>
      </w:r>
    </w:p>
    <w:p w:rsidR="0030163F" w:rsidRDefault="0030163F" w:rsidP="00BA241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:rsid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</w:p>
    <w:p w:rsid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</w:p>
    <w:p w:rsidR="00AA1548" w:rsidRP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 w:rsidRPr="00AA1548">
        <w:rPr>
          <w:rFonts w:cs="Arial"/>
          <w:bCs/>
          <w:szCs w:val="20"/>
          <w:lang w:eastAsia="sl-SI"/>
        </w:rPr>
        <w:t>Na podlagi pooblastila št. 1004-113/2015/45</w:t>
      </w:r>
    </w:p>
    <w:p w:rsidR="00AA1548" w:rsidRP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  <w:t xml:space="preserve">                                                                                      z</w:t>
      </w:r>
      <w:r w:rsidRPr="00AA1548">
        <w:rPr>
          <w:rFonts w:cs="Arial"/>
          <w:bCs/>
          <w:szCs w:val="20"/>
          <w:lang w:eastAsia="sl-SI"/>
        </w:rPr>
        <w:t xml:space="preserve"> dne 7.4.2020</w:t>
      </w:r>
    </w:p>
    <w:p w:rsidR="00AA1548" w:rsidRP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  <w:t xml:space="preserve">                                                                                      </w:t>
      </w:r>
      <w:r w:rsidRPr="00AA1548">
        <w:rPr>
          <w:rFonts w:cs="Arial"/>
          <w:bCs/>
          <w:szCs w:val="20"/>
          <w:lang w:eastAsia="sl-SI"/>
        </w:rPr>
        <w:t>Maja Pogačar</w:t>
      </w:r>
    </w:p>
    <w:p w:rsid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  <w:t xml:space="preserve">                                                                                      </w:t>
      </w:r>
      <w:r w:rsidRPr="00AA1548">
        <w:rPr>
          <w:rFonts w:cs="Arial"/>
          <w:bCs/>
          <w:szCs w:val="20"/>
          <w:lang w:eastAsia="sl-SI"/>
        </w:rPr>
        <w:t>v.d. generalne direktorice</w:t>
      </w:r>
    </w:p>
    <w:p w:rsidR="00175125" w:rsidRPr="00AA1548" w:rsidRDefault="00AA1548" w:rsidP="00AA1548">
      <w:pPr>
        <w:tabs>
          <w:tab w:val="center" w:pos="4320"/>
          <w:tab w:val="right" w:pos="8640"/>
        </w:tabs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  <w:t xml:space="preserve">                                                                                           </w:t>
      </w:r>
      <w:bookmarkStart w:id="4" w:name="_GoBack"/>
      <w:bookmarkEnd w:id="4"/>
      <w:r w:rsidRPr="00AA1548">
        <w:rPr>
          <w:rFonts w:cs="Arial"/>
          <w:bCs/>
          <w:szCs w:val="20"/>
          <w:lang w:eastAsia="sl-SI"/>
        </w:rPr>
        <w:t>Direktorata za stvarno premoženje</w:t>
      </w:r>
    </w:p>
    <w:sectPr w:rsidR="00175125" w:rsidRPr="00AA1548" w:rsidSect="008E35B9">
      <w:headerReference w:type="default" r:id="rId18"/>
      <w:headerReference w:type="first" r:id="rId19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329" w:rsidRDefault="00342329">
      <w:r>
        <w:separator/>
      </w:r>
    </w:p>
  </w:endnote>
  <w:endnote w:type="continuationSeparator" w:id="0">
    <w:p w:rsidR="00342329" w:rsidRDefault="0034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329" w:rsidRDefault="00342329">
      <w:r>
        <w:separator/>
      </w:r>
    </w:p>
  </w:footnote>
  <w:footnote w:type="continuationSeparator" w:id="0">
    <w:p w:rsidR="00342329" w:rsidRDefault="0034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6A" w:rsidRPr="00110CBD" w:rsidRDefault="0070386A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6A" w:rsidRPr="008F3500" w:rsidRDefault="0070386A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70386A" w:rsidRPr="008F3500" w:rsidRDefault="0070386A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 xml:space="preserve">Ministrstvo za </w:t>
    </w:r>
    <w:r w:rsidR="00254AD0">
      <w:rPr>
        <w:rFonts w:ascii="Republika Bold" w:hAnsi="Republika Bold"/>
        <w:b/>
        <w:caps/>
      </w:rPr>
      <w:t>JAVNO UPRAVO</w:t>
    </w:r>
  </w:p>
  <w:p w:rsidR="0070386A" w:rsidRPr="004A5D45" w:rsidRDefault="007B6272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cesta 21</w:t>
    </w:r>
    <w:r w:rsidR="0070386A" w:rsidRPr="004A5D45">
      <w:rPr>
        <w:rFonts w:ascii="Republika" w:hAnsi="Republika" w:cs="Arial"/>
        <w:sz w:val="16"/>
      </w:rPr>
      <w:t>, 1000 Ljubljana</w:t>
    </w:r>
    <w:r w:rsidR="0070386A" w:rsidRPr="004A5D45">
      <w:rPr>
        <w:rFonts w:ascii="Republika" w:hAnsi="Republika" w:cs="Arial"/>
        <w:sz w:val="16"/>
      </w:rPr>
      <w:tab/>
      <w:t xml:space="preserve">T: 01 478 </w:t>
    </w:r>
    <w:r w:rsidR="00C7263B">
      <w:rPr>
        <w:rFonts w:ascii="Republika" w:hAnsi="Republika" w:cs="Arial"/>
        <w:sz w:val="16"/>
      </w:rPr>
      <w:t>1859</w:t>
    </w:r>
  </w:p>
  <w:p w:rsidR="0070386A" w:rsidRPr="004A5D45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 xml:space="preserve"> </w:t>
    </w:r>
  </w:p>
  <w:p w:rsidR="0070386A" w:rsidRPr="004A5D45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E: gp.m</w:t>
    </w:r>
    <w:r w:rsidR="007B6272"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@gov.si</w:t>
    </w:r>
  </w:p>
  <w:p w:rsidR="0070386A" w:rsidRPr="004A5D45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www.m</w:t>
    </w:r>
    <w:r w:rsidR="007B6272"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.gov.si</w:t>
    </w:r>
  </w:p>
  <w:p w:rsidR="0070386A" w:rsidRPr="008F3500" w:rsidRDefault="0070386A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A6B"/>
    <w:multiLevelType w:val="hybridMultilevel"/>
    <w:tmpl w:val="0B0AF386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370"/>
    <w:multiLevelType w:val="hybridMultilevel"/>
    <w:tmpl w:val="3A32154C"/>
    <w:lvl w:ilvl="0" w:tplc="1982E1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4A2E"/>
    <w:multiLevelType w:val="hybridMultilevel"/>
    <w:tmpl w:val="521A259E"/>
    <w:lvl w:ilvl="0" w:tplc="1320044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3FC"/>
    <w:multiLevelType w:val="hybridMultilevel"/>
    <w:tmpl w:val="BBDA4058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2BD"/>
    <w:multiLevelType w:val="hybridMultilevel"/>
    <w:tmpl w:val="396C55A4"/>
    <w:lvl w:ilvl="0" w:tplc="C1FC91C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F3B"/>
    <w:multiLevelType w:val="hybridMultilevel"/>
    <w:tmpl w:val="6156A2F0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9F3078"/>
    <w:multiLevelType w:val="hybridMultilevel"/>
    <w:tmpl w:val="35E4E2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A41F6"/>
    <w:multiLevelType w:val="hybridMultilevel"/>
    <w:tmpl w:val="895E4F92"/>
    <w:lvl w:ilvl="0" w:tplc="9D02C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44DDF"/>
    <w:multiLevelType w:val="hybridMultilevel"/>
    <w:tmpl w:val="C1DE007E"/>
    <w:lvl w:ilvl="0" w:tplc="412463A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E3748C1"/>
    <w:multiLevelType w:val="hybridMultilevel"/>
    <w:tmpl w:val="134CA87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05249C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2F74E5"/>
    <w:multiLevelType w:val="hybridMultilevel"/>
    <w:tmpl w:val="4E768A22"/>
    <w:lvl w:ilvl="0" w:tplc="2E10A43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C47E4"/>
    <w:multiLevelType w:val="hybridMultilevel"/>
    <w:tmpl w:val="3BA0BAD8"/>
    <w:lvl w:ilvl="0" w:tplc="C1FC9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77B0"/>
    <w:multiLevelType w:val="hybridMultilevel"/>
    <w:tmpl w:val="1E76E35A"/>
    <w:lvl w:ilvl="0" w:tplc="EB026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5"/>
  </w:num>
  <w:num w:numId="5">
    <w:abstractNumId w:val="1"/>
  </w:num>
  <w:num w:numId="6">
    <w:abstractNumId w:val="17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108A7"/>
    <w:rsid w:val="00015399"/>
    <w:rsid w:val="00021DBF"/>
    <w:rsid w:val="00021EF4"/>
    <w:rsid w:val="0002203F"/>
    <w:rsid w:val="0002383A"/>
    <w:rsid w:val="00031A98"/>
    <w:rsid w:val="00031BC1"/>
    <w:rsid w:val="00035A04"/>
    <w:rsid w:val="00044D33"/>
    <w:rsid w:val="0004726C"/>
    <w:rsid w:val="0004768E"/>
    <w:rsid w:val="0005257B"/>
    <w:rsid w:val="00057294"/>
    <w:rsid w:val="00064643"/>
    <w:rsid w:val="000717E1"/>
    <w:rsid w:val="00080998"/>
    <w:rsid w:val="00080D98"/>
    <w:rsid w:val="00083176"/>
    <w:rsid w:val="0008337B"/>
    <w:rsid w:val="00090831"/>
    <w:rsid w:val="00091613"/>
    <w:rsid w:val="00092D93"/>
    <w:rsid w:val="00094FEA"/>
    <w:rsid w:val="0009743E"/>
    <w:rsid w:val="000A334E"/>
    <w:rsid w:val="000A3A37"/>
    <w:rsid w:val="000A63C0"/>
    <w:rsid w:val="000B323B"/>
    <w:rsid w:val="000B74D9"/>
    <w:rsid w:val="000C2569"/>
    <w:rsid w:val="000C3822"/>
    <w:rsid w:val="000C5419"/>
    <w:rsid w:val="000C5DD5"/>
    <w:rsid w:val="000D0E99"/>
    <w:rsid w:val="000D23D2"/>
    <w:rsid w:val="000D6E48"/>
    <w:rsid w:val="000E15CA"/>
    <w:rsid w:val="000E253F"/>
    <w:rsid w:val="000E6BEC"/>
    <w:rsid w:val="000E74E4"/>
    <w:rsid w:val="000F11E6"/>
    <w:rsid w:val="000F42B0"/>
    <w:rsid w:val="000F5230"/>
    <w:rsid w:val="000F673B"/>
    <w:rsid w:val="000F721F"/>
    <w:rsid w:val="000F7D68"/>
    <w:rsid w:val="000F7F8A"/>
    <w:rsid w:val="00100ECD"/>
    <w:rsid w:val="00111BA6"/>
    <w:rsid w:val="00113D80"/>
    <w:rsid w:val="00125FAC"/>
    <w:rsid w:val="0012618A"/>
    <w:rsid w:val="001276AA"/>
    <w:rsid w:val="00131F07"/>
    <w:rsid w:val="00132773"/>
    <w:rsid w:val="001363B3"/>
    <w:rsid w:val="00137680"/>
    <w:rsid w:val="00141BF2"/>
    <w:rsid w:val="001427EC"/>
    <w:rsid w:val="001449E1"/>
    <w:rsid w:val="001551A7"/>
    <w:rsid w:val="001611F4"/>
    <w:rsid w:val="00163B8D"/>
    <w:rsid w:val="00166154"/>
    <w:rsid w:val="00167A2F"/>
    <w:rsid w:val="00171076"/>
    <w:rsid w:val="00171665"/>
    <w:rsid w:val="00171BC4"/>
    <w:rsid w:val="001736B1"/>
    <w:rsid w:val="00175125"/>
    <w:rsid w:val="00177EFF"/>
    <w:rsid w:val="00197E2E"/>
    <w:rsid w:val="001A420E"/>
    <w:rsid w:val="001A75F2"/>
    <w:rsid w:val="001A7896"/>
    <w:rsid w:val="001C31B7"/>
    <w:rsid w:val="001C4652"/>
    <w:rsid w:val="001C5DC0"/>
    <w:rsid w:val="001C6E94"/>
    <w:rsid w:val="001C77D2"/>
    <w:rsid w:val="001D160F"/>
    <w:rsid w:val="001E29F5"/>
    <w:rsid w:val="001E2D9E"/>
    <w:rsid w:val="001E3F13"/>
    <w:rsid w:val="001F45D7"/>
    <w:rsid w:val="001F5D09"/>
    <w:rsid w:val="001F7866"/>
    <w:rsid w:val="00202461"/>
    <w:rsid w:val="00211357"/>
    <w:rsid w:val="00222C53"/>
    <w:rsid w:val="00222D20"/>
    <w:rsid w:val="00225ABA"/>
    <w:rsid w:val="00226E7A"/>
    <w:rsid w:val="002275DD"/>
    <w:rsid w:val="002305C3"/>
    <w:rsid w:val="002328C7"/>
    <w:rsid w:val="00234E59"/>
    <w:rsid w:val="00236630"/>
    <w:rsid w:val="0024196C"/>
    <w:rsid w:val="00242257"/>
    <w:rsid w:val="002439E1"/>
    <w:rsid w:val="002443DA"/>
    <w:rsid w:val="00252242"/>
    <w:rsid w:val="002540F5"/>
    <w:rsid w:val="00254AD0"/>
    <w:rsid w:val="0026461A"/>
    <w:rsid w:val="00264E8B"/>
    <w:rsid w:val="00264FB3"/>
    <w:rsid w:val="002659B6"/>
    <w:rsid w:val="00280EB8"/>
    <w:rsid w:val="0028618F"/>
    <w:rsid w:val="00290DE7"/>
    <w:rsid w:val="0029177F"/>
    <w:rsid w:val="0029663E"/>
    <w:rsid w:val="002A33FC"/>
    <w:rsid w:val="002A6C7D"/>
    <w:rsid w:val="002B0D9C"/>
    <w:rsid w:val="002B1870"/>
    <w:rsid w:val="002B406A"/>
    <w:rsid w:val="002B6D95"/>
    <w:rsid w:val="002C1F84"/>
    <w:rsid w:val="002D4BA0"/>
    <w:rsid w:val="002D600A"/>
    <w:rsid w:val="002E71C3"/>
    <w:rsid w:val="002F068E"/>
    <w:rsid w:val="002F33D5"/>
    <w:rsid w:val="002F3471"/>
    <w:rsid w:val="002F3B0C"/>
    <w:rsid w:val="002F7978"/>
    <w:rsid w:val="003000C0"/>
    <w:rsid w:val="0030163F"/>
    <w:rsid w:val="00301F4B"/>
    <w:rsid w:val="003026E2"/>
    <w:rsid w:val="0030389A"/>
    <w:rsid w:val="00303D33"/>
    <w:rsid w:val="003049B7"/>
    <w:rsid w:val="00321453"/>
    <w:rsid w:val="00324250"/>
    <w:rsid w:val="00333732"/>
    <w:rsid w:val="00341B5E"/>
    <w:rsid w:val="00342329"/>
    <w:rsid w:val="00343108"/>
    <w:rsid w:val="00350EC5"/>
    <w:rsid w:val="003517BF"/>
    <w:rsid w:val="00351F1B"/>
    <w:rsid w:val="003531C8"/>
    <w:rsid w:val="003551C2"/>
    <w:rsid w:val="00373CF8"/>
    <w:rsid w:val="0037402F"/>
    <w:rsid w:val="00381005"/>
    <w:rsid w:val="003847E1"/>
    <w:rsid w:val="003868AC"/>
    <w:rsid w:val="00390F7A"/>
    <w:rsid w:val="00394714"/>
    <w:rsid w:val="003B2752"/>
    <w:rsid w:val="003B40B3"/>
    <w:rsid w:val="003B4549"/>
    <w:rsid w:val="003B6BED"/>
    <w:rsid w:val="003D02D7"/>
    <w:rsid w:val="003D3BDF"/>
    <w:rsid w:val="003D50E2"/>
    <w:rsid w:val="003E13D8"/>
    <w:rsid w:val="003E2695"/>
    <w:rsid w:val="003F0605"/>
    <w:rsid w:val="003F185D"/>
    <w:rsid w:val="003F2120"/>
    <w:rsid w:val="003F768A"/>
    <w:rsid w:val="00404562"/>
    <w:rsid w:val="00406945"/>
    <w:rsid w:val="004069F6"/>
    <w:rsid w:val="00407431"/>
    <w:rsid w:val="004118A3"/>
    <w:rsid w:val="00414DF4"/>
    <w:rsid w:val="00417A08"/>
    <w:rsid w:val="004305E7"/>
    <w:rsid w:val="00431431"/>
    <w:rsid w:val="004362F1"/>
    <w:rsid w:val="004408FB"/>
    <w:rsid w:val="004448A9"/>
    <w:rsid w:val="004454D7"/>
    <w:rsid w:val="004463BF"/>
    <w:rsid w:val="00446D1C"/>
    <w:rsid w:val="004472D4"/>
    <w:rsid w:val="00453408"/>
    <w:rsid w:val="00454BB9"/>
    <w:rsid w:val="004579B3"/>
    <w:rsid w:val="004716D0"/>
    <w:rsid w:val="00471D1B"/>
    <w:rsid w:val="004727A1"/>
    <w:rsid w:val="00480031"/>
    <w:rsid w:val="00482A74"/>
    <w:rsid w:val="00482E8A"/>
    <w:rsid w:val="00484249"/>
    <w:rsid w:val="0048624E"/>
    <w:rsid w:val="004927B6"/>
    <w:rsid w:val="00493DEC"/>
    <w:rsid w:val="00497445"/>
    <w:rsid w:val="004A1695"/>
    <w:rsid w:val="004A1889"/>
    <w:rsid w:val="004A2914"/>
    <w:rsid w:val="004A486F"/>
    <w:rsid w:val="004A5D45"/>
    <w:rsid w:val="004B42B8"/>
    <w:rsid w:val="004C2567"/>
    <w:rsid w:val="004D10C0"/>
    <w:rsid w:val="004D3497"/>
    <w:rsid w:val="004D6B7C"/>
    <w:rsid w:val="004D77DE"/>
    <w:rsid w:val="004E4AC0"/>
    <w:rsid w:val="004E5CC6"/>
    <w:rsid w:val="004E682C"/>
    <w:rsid w:val="004E70F2"/>
    <w:rsid w:val="004E77B7"/>
    <w:rsid w:val="004E7904"/>
    <w:rsid w:val="004F0B94"/>
    <w:rsid w:val="004F18DE"/>
    <w:rsid w:val="004F37E3"/>
    <w:rsid w:val="00501AEC"/>
    <w:rsid w:val="0050262B"/>
    <w:rsid w:val="005052C0"/>
    <w:rsid w:val="005118A5"/>
    <w:rsid w:val="00520650"/>
    <w:rsid w:val="00525534"/>
    <w:rsid w:val="0053382C"/>
    <w:rsid w:val="00534A0D"/>
    <w:rsid w:val="00535B15"/>
    <w:rsid w:val="005362EC"/>
    <w:rsid w:val="00541ABD"/>
    <w:rsid w:val="00541B23"/>
    <w:rsid w:val="005428F2"/>
    <w:rsid w:val="005442D5"/>
    <w:rsid w:val="00544ED2"/>
    <w:rsid w:val="00545563"/>
    <w:rsid w:val="00547D66"/>
    <w:rsid w:val="00552802"/>
    <w:rsid w:val="00557E92"/>
    <w:rsid w:val="00561ADF"/>
    <w:rsid w:val="00564066"/>
    <w:rsid w:val="005645EE"/>
    <w:rsid w:val="00566B8D"/>
    <w:rsid w:val="00572099"/>
    <w:rsid w:val="00574452"/>
    <w:rsid w:val="005875D7"/>
    <w:rsid w:val="005905B3"/>
    <w:rsid w:val="00594421"/>
    <w:rsid w:val="005955CB"/>
    <w:rsid w:val="00596A82"/>
    <w:rsid w:val="00597EDB"/>
    <w:rsid w:val="005A1886"/>
    <w:rsid w:val="005A2FE2"/>
    <w:rsid w:val="005B1195"/>
    <w:rsid w:val="005C6071"/>
    <w:rsid w:val="005C6882"/>
    <w:rsid w:val="005C6B63"/>
    <w:rsid w:val="005D1631"/>
    <w:rsid w:val="005D3F69"/>
    <w:rsid w:val="005E6358"/>
    <w:rsid w:val="005E6A40"/>
    <w:rsid w:val="005E7E2C"/>
    <w:rsid w:val="005F5D82"/>
    <w:rsid w:val="0060068A"/>
    <w:rsid w:val="00604BE9"/>
    <w:rsid w:val="00606EFC"/>
    <w:rsid w:val="006201E2"/>
    <w:rsid w:val="00620A7E"/>
    <w:rsid w:val="00621378"/>
    <w:rsid w:val="00622B90"/>
    <w:rsid w:val="00631E01"/>
    <w:rsid w:val="00635BAB"/>
    <w:rsid w:val="00641554"/>
    <w:rsid w:val="00641923"/>
    <w:rsid w:val="006420A5"/>
    <w:rsid w:val="00643C74"/>
    <w:rsid w:val="006459EE"/>
    <w:rsid w:val="006554CA"/>
    <w:rsid w:val="0065668B"/>
    <w:rsid w:val="0066104E"/>
    <w:rsid w:val="00662FDF"/>
    <w:rsid w:val="00664244"/>
    <w:rsid w:val="006714F0"/>
    <w:rsid w:val="00672423"/>
    <w:rsid w:val="00675539"/>
    <w:rsid w:val="006764AA"/>
    <w:rsid w:val="006808A0"/>
    <w:rsid w:val="00684987"/>
    <w:rsid w:val="00694D26"/>
    <w:rsid w:val="006A26C1"/>
    <w:rsid w:val="006A3615"/>
    <w:rsid w:val="006A51D5"/>
    <w:rsid w:val="006A734E"/>
    <w:rsid w:val="006B218B"/>
    <w:rsid w:val="006B282F"/>
    <w:rsid w:val="006B4291"/>
    <w:rsid w:val="006B5BD3"/>
    <w:rsid w:val="006B5C3D"/>
    <w:rsid w:val="006B6849"/>
    <w:rsid w:val="006C2672"/>
    <w:rsid w:val="006C39E2"/>
    <w:rsid w:val="006C3B47"/>
    <w:rsid w:val="006C4458"/>
    <w:rsid w:val="006C6468"/>
    <w:rsid w:val="006C753D"/>
    <w:rsid w:val="006D0DD1"/>
    <w:rsid w:val="006D3CEB"/>
    <w:rsid w:val="006D5A3B"/>
    <w:rsid w:val="006E76C5"/>
    <w:rsid w:val="006F3954"/>
    <w:rsid w:val="006F3FAE"/>
    <w:rsid w:val="0070386A"/>
    <w:rsid w:val="00706F42"/>
    <w:rsid w:val="00710405"/>
    <w:rsid w:val="00710D1D"/>
    <w:rsid w:val="007141BC"/>
    <w:rsid w:val="0072318F"/>
    <w:rsid w:val="0072515C"/>
    <w:rsid w:val="00730AF4"/>
    <w:rsid w:val="00731610"/>
    <w:rsid w:val="007368E2"/>
    <w:rsid w:val="00737AF2"/>
    <w:rsid w:val="00742469"/>
    <w:rsid w:val="00744DBE"/>
    <w:rsid w:val="00750B9D"/>
    <w:rsid w:val="00752C9E"/>
    <w:rsid w:val="007604FF"/>
    <w:rsid w:val="0076100C"/>
    <w:rsid w:val="00774DAA"/>
    <w:rsid w:val="007770FE"/>
    <w:rsid w:val="007826CB"/>
    <w:rsid w:val="007835F2"/>
    <w:rsid w:val="00784534"/>
    <w:rsid w:val="00794051"/>
    <w:rsid w:val="00794A1A"/>
    <w:rsid w:val="007969A9"/>
    <w:rsid w:val="007A1F45"/>
    <w:rsid w:val="007A2F17"/>
    <w:rsid w:val="007B1074"/>
    <w:rsid w:val="007B6272"/>
    <w:rsid w:val="007B70C2"/>
    <w:rsid w:val="007C192E"/>
    <w:rsid w:val="007C1F4E"/>
    <w:rsid w:val="007C3519"/>
    <w:rsid w:val="007D0D07"/>
    <w:rsid w:val="007D5492"/>
    <w:rsid w:val="007D682B"/>
    <w:rsid w:val="007D7B4B"/>
    <w:rsid w:val="007E0E7A"/>
    <w:rsid w:val="007E35B0"/>
    <w:rsid w:val="007E44B4"/>
    <w:rsid w:val="007E6DF6"/>
    <w:rsid w:val="007F1F92"/>
    <w:rsid w:val="007F38DF"/>
    <w:rsid w:val="007F3D52"/>
    <w:rsid w:val="0080069A"/>
    <w:rsid w:val="00803315"/>
    <w:rsid w:val="00810246"/>
    <w:rsid w:val="00811542"/>
    <w:rsid w:val="008163C0"/>
    <w:rsid w:val="008177F7"/>
    <w:rsid w:val="00823A2C"/>
    <w:rsid w:val="008269ED"/>
    <w:rsid w:val="00841D66"/>
    <w:rsid w:val="00841FBB"/>
    <w:rsid w:val="008438D2"/>
    <w:rsid w:val="0084645B"/>
    <w:rsid w:val="00846517"/>
    <w:rsid w:val="0084757D"/>
    <w:rsid w:val="00855C08"/>
    <w:rsid w:val="00860B13"/>
    <w:rsid w:val="008612F7"/>
    <w:rsid w:val="00871A6A"/>
    <w:rsid w:val="00873AEF"/>
    <w:rsid w:val="00877A52"/>
    <w:rsid w:val="0089639C"/>
    <w:rsid w:val="008A0805"/>
    <w:rsid w:val="008A1685"/>
    <w:rsid w:val="008A4277"/>
    <w:rsid w:val="008A57E1"/>
    <w:rsid w:val="008B00B3"/>
    <w:rsid w:val="008B237B"/>
    <w:rsid w:val="008B3638"/>
    <w:rsid w:val="008B4AF5"/>
    <w:rsid w:val="008B6E01"/>
    <w:rsid w:val="008B7685"/>
    <w:rsid w:val="008D03AA"/>
    <w:rsid w:val="008D34E1"/>
    <w:rsid w:val="008E13A9"/>
    <w:rsid w:val="008E1F1B"/>
    <w:rsid w:val="008E35B9"/>
    <w:rsid w:val="008E3CB4"/>
    <w:rsid w:val="00903F3D"/>
    <w:rsid w:val="00911411"/>
    <w:rsid w:val="00913FD8"/>
    <w:rsid w:val="00914192"/>
    <w:rsid w:val="009230B1"/>
    <w:rsid w:val="009232E7"/>
    <w:rsid w:val="009234BE"/>
    <w:rsid w:val="00924E70"/>
    <w:rsid w:val="0092793A"/>
    <w:rsid w:val="0093003A"/>
    <w:rsid w:val="00934B96"/>
    <w:rsid w:val="00936893"/>
    <w:rsid w:val="009403C6"/>
    <w:rsid w:val="009446AF"/>
    <w:rsid w:val="00944FC7"/>
    <w:rsid w:val="00946CD6"/>
    <w:rsid w:val="0095169F"/>
    <w:rsid w:val="00955A8B"/>
    <w:rsid w:val="0095774D"/>
    <w:rsid w:val="009621B9"/>
    <w:rsid w:val="00965A13"/>
    <w:rsid w:val="0096729C"/>
    <w:rsid w:val="00977E78"/>
    <w:rsid w:val="009814B4"/>
    <w:rsid w:val="00982123"/>
    <w:rsid w:val="009829EA"/>
    <w:rsid w:val="009848B4"/>
    <w:rsid w:val="00985755"/>
    <w:rsid w:val="00990E6A"/>
    <w:rsid w:val="00992EC2"/>
    <w:rsid w:val="00994F11"/>
    <w:rsid w:val="009A2BA6"/>
    <w:rsid w:val="009A39B5"/>
    <w:rsid w:val="009A57DB"/>
    <w:rsid w:val="009A793E"/>
    <w:rsid w:val="009B0EEA"/>
    <w:rsid w:val="009B294D"/>
    <w:rsid w:val="009B636B"/>
    <w:rsid w:val="009B70CB"/>
    <w:rsid w:val="009C0ABA"/>
    <w:rsid w:val="009C22E2"/>
    <w:rsid w:val="009D22B3"/>
    <w:rsid w:val="009D2D25"/>
    <w:rsid w:val="009D3EEF"/>
    <w:rsid w:val="009E0F0E"/>
    <w:rsid w:val="009E1800"/>
    <w:rsid w:val="009E2EA3"/>
    <w:rsid w:val="009E63AA"/>
    <w:rsid w:val="009F0964"/>
    <w:rsid w:val="009F1F53"/>
    <w:rsid w:val="009F29DA"/>
    <w:rsid w:val="00A030E1"/>
    <w:rsid w:val="00A034F4"/>
    <w:rsid w:val="00A076C3"/>
    <w:rsid w:val="00A14C23"/>
    <w:rsid w:val="00A1623C"/>
    <w:rsid w:val="00A172D3"/>
    <w:rsid w:val="00A27249"/>
    <w:rsid w:val="00A334D4"/>
    <w:rsid w:val="00A443A3"/>
    <w:rsid w:val="00A56B6C"/>
    <w:rsid w:val="00A57B36"/>
    <w:rsid w:val="00A60EC2"/>
    <w:rsid w:val="00A63328"/>
    <w:rsid w:val="00A64112"/>
    <w:rsid w:val="00A66122"/>
    <w:rsid w:val="00A8377D"/>
    <w:rsid w:val="00A85C7F"/>
    <w:rsid w:val="00A93E4F"/>
    <w:rsid w:val="00AA02D2"/>
    <w:rsid w:val="00AA1548"/>
    <w:rsid w:val="00AA1A96"/>
    <w:rsid w:val="00AA46C3"/>
    <w:rsid w:val="00AB07A1"/>
    <w:rsid w:val="00AB6103"/>
    <w:rsid w:val="00AB7989"/>
    <w:rsid w:val="00AC30B6"/>
    <w:rsid w:val="00AD0A65"/>
    <w:rsid w:val="00AD2297"/>
    <w:rsid w:val="00AD26D8"/>
    <w:rsid w:val="00AE498B"/>
    <w:rsid w:val="00AE52B3"/>
    <w:rsid w:val="00AF2071"/>
    <w:rsid w:val="00AF4B9D"/>
    <w:rsid w:val="00B058F9"/>
    <w:rsid w:val="00B079D5"/>
    <w:rsid w:val="00B118E5"/>
    <w:rsid w:val="00B143CC"/>
    <w:rsid w:val="00B15A38"/>
    <w:rsid w:val="00B237AF"/>
    <w:rsid w:val="00B24C6A"/>
    <w:rsid w:val="00B2643F"/>
    <w:rsid w:val="00B26A1C"/>
    <w:rsid w:val="00B26B25"/>
    <w:rsid w:val="00B33614"/>
    <w:rsid w:val="00B34FEC"/>
    <w:rsid w:val="00B37800"/>
    <w:rsid w:val="00B40387"/>
    <w:rsid w:val="00B41A34"/>
    <w:rsid w:val="00B511D2"/>
    <w:rsid w:val="00B53FCD"/>
    <w:rsid w:val="00B548F1"/>
    <w:rsid w:val="00B61D65"/>
    <w:rsid w:val="00B67C47"/>
    <w:rsid w:val="00B67F1A"/>
    <w:rsid w:val="00B7062F"/>
    <w:rsid w:val="00B70C82"/>
    <w:rsid w:val="00B75C31"/>
    <w:rsid w:val="00B8002D"/>
    <w:rsid w:val="00B8067C"/>
    <w:rsid w:val="00B80FE8"/>
    <w:rsid w:val="00B902B7"/>
    <w:rsid w:val="00B92740"/>
    <w:rsid w:val="00B96C01"/>
    <w:rsid w:val="00BA231E"/>
    <w:rsid w:val="00BA241C"/>
    <w:rsid w:val="00BA7FE3"/>
    <w:rsid w:val="00BB0FFB"/>
    <w:rsid w:val="00BB29B9"/>
    <w:rsid w:val="00BB5038"/>
    <w:rsid w:val="00BB5C00"/>
    <w:rsid w:val="00BB7CF7"/>
    <w:rsid w:val="00BC1BF2"/>
    <w:rsid w:val="00BC2E3D"/>
    <w:rsid w:val="00BC31C7"/>
    <w:rsid w:val="00BD4334"/>
    <w:rsid w:val="00BD611C"/>
    <w:rsid w:val="00BD7ABB"/>
    <w:rsid w:val="00BE1D37"/>
    <w:rsid w:val="00BE7687"/>
    <w:rsid w:val="00BF0976"/>
    <w:rsid w:val="00BF4228"/>
    <w:rsid w:val="00C00277"/>
    <w:rsid w:val="00C02EC9"/>
    <w:rsid w:val="00C12A5C"/>
    <w:rsid w:val="00C1515A"/>
    <w:rsid w:val="00C16717"/>
    <w:rsid w:val="00C23AE0"/>
    <w:rsid w:val="00C41FE1"/>
    <w:rsid w:val="00C42C8C"/>
    <w:rsid w:val="00C42DAA"/>
    <w:rsid w:val="00C44926"/>
    <w:rsid w:val="00C451C9"/>
    <w:rsid w:val="00C466CC"/>
    <w:rsid w:val="00C509EC"/>
    <w:rsid w:val="00C61139"/>
    <w:rsid w:val="00C671EF"/>
    <w:rsid w:val="00C7263B"/>
    <w:rsid w:val="00C814F7"/>
    <w:rsid w:val="00C927B5"/>
    <w:rsid w:val="00C96BD1"/>
    <w:rsid w:val="00CA0658"/>
    <w:rsid w:val="00CA4416"/>
    <w:rsid w:val="00CB3181"/>
    <w:rsid w:val="00CB405D"/>
    <w:rsid w:val="00CC1AC3"/>
    <w:rsid w:val="00CC21A2"/>
    <w:rsid w:val="00CC7F5E"/>
    <w:rsid w:val="00CD42A9"/>
    <w:rsid w:val="00CE0B10"/>
    <w:rsid w:val="00CE0C18"/>
    <w:rsid w:val="00CE1671"/>
    <w:rsid w:val="00CE5AF4"/>
    <w:rsid w:val="00CE77FE"/>
    <w:rsid w:val="00CE7B84"/>
    <w:rsid w:val="00CE7DCE"/>
    <w:rsid w:val="00CF0FE3"/>
    <w:rsid w:val="00CF2842"/>
    <w:rsid w:val="00CF5BFD"/>
    <w:rsid w:val="00D03270"/>
    <w:rsid w:val="00D11239"/>
    <w:rsid w:val="00D11795"/>
    <w:rsid w:val="00D1569B"/>
    <w:rsid w:val="00D17609"/>
    <w:rsid w:val="00D2771F"/>
    <w:rsid w:val="00D33ED5"/>
    <w:rsid w:val="00D37CB5"/>
    <w:rsid w:val="00D43391"/>
    <w:rsid w:val="00D43660"/>
    <w:rsid w:val="00D537E8"/>
    <w:rsid w:val="00D6270E"/>
    <w:rsid w:val="00D63A4F"/>
    <w:rsid w:val="00D66E10"/>
    <w:rsid w:val="00D7396B"/>
    <w:rsid w:val="00D746FD"/>
    <w:rsid w:val="00D8546F"/>
    <w:rsid w:val="00D86D6D"/>
    <w:rsid w:val="00D942FD"/>
    <w:rsid w:val="00D9630E"/>
    <w:rsid w:val="00DB443E"/>
    <w:rsid w:val="00DC10CE"/>
    <w:rsid w:val="00DC369A"/>
    <w:rsid w:val="00DC5659"/>
    <w:rsid w:val="00DD69B0"/>
    <w:rsid w:val="00DE08C3"/>
    <w:rsid w:val="00DE1B7F"/>
    <w:rsid w:val="00DE39AF"/>
    <w:rsid w:val="00DE736C"/>
    <w:rsid w:val="00DF646C"/>
    <w:rsid w:val="00E1632F"/>
    <w:rsid w:val="00E16C60"/>
    <w:rsid w:val="00E17D46"/>
    <w:rsid w:val="00E202D7"/>
    <w:rsid w:val="00E20C2F"/>
    <w:rsid w:val="00E23D8E"/>
    <w:rsid w:val="00E2665E"/>
    <w:rsid w:val="00E4721F"/>
    <w:rsid w:val="00E562A4"/>
    <w:rsid w:val="00E577C8"/>
    <w:rsid w:val="00E654FF"/>
    <w:rsid w:val="00E7255B"/>
    <w:rsid w:val="00E73A8C"/>
    <w:rsid w:val="00E82A6E"/>
    <w:rsid w:val="00E841FB"/>
    <w:rsid w:val="00E8752A"/>
    <w:rsid w:val="00E90BF8"/>
    <w:rsid w:val="00EA10FE"/>
    <w:rsid w:val="00EA1DDC"/>
    <w:rsid w:val="00EA48AE"/>
    <w:rsid w:val="00EA7363"/>
    <w:rsid w:val="00EC09E2"/>
    <w:rsid w:val="00EC2DA8"/>
    <w:rsid w:val="00EC48D6"/>
    <w:rsid w:val="00EC71C4"/>
    <w:rsid w:val="00ED2B4D"/>
    <w:rsid w:val="00ED2B6E"/>
    <w:rsid w:val="00ED5187"/>
    <w:rsid w:val="00ED5BBF"/>
    <w:rsid w:val="00EE2B57"/>
    <w:rsid w:val="00EE37C2"/>
    <w:rsid w:val="00EE41C6"/>
    <w:rsid w:val="00EF3324"/>
    <w:rsid w:val="00EF65E0"/>
    <w:rsid w:val="00F0153A"/>
    <w:rsid w:val="00F045C5"/>
    <w:rsid w:val="00F04EDC"/>
    <w:rsid w:val="00F1344D"/>
    <w:rsid w:val="00F153BA"/>
    <w:rsid w:val="00F15F46"/>
    <w:rsid w:val="00F20878"/>
    <w:rsid w:val="00F21005"/>
    <w:rsid w:val="00F24773"/>
    <w:rsid w:val="00F25578"/>
    <w:rsid w:val="00F268D4"/>
    <w:rsid w:val="00F26BC0"/>
    <w:rsid w:val="00F31DC3"/>
    <w:rsid w:val="00F3254F"/>
    <w:rsid w:val="00F42F03"/>
    <w:rsid w:val="00F44602"/>
    <w:rsid w:val="00F479FA"/>
    <w:rsid w:val="00F50762"/>
    <w:rsid w:val="00F54459"/>
    <w:rsid w:val="00F546A6"/>
    <w:rsid w:val="00F5583B"/>
    <w:rsid w:val="00F64C11"/>
    <w:rsid w:val="00F67845"/>
    <w:rsid w:val="00F67B97"/>
    <w:rsid w:val="00F72C70"/>
    <w:rsid w:val="00F74978"/>
    <w:rsid w:val="00F77B24"/>
    <w:rsid w:val="00F80888"/>
    <w:rsid w:val="00F81C95"/>
    <w:rsid w:val="00F823D6"/>
    <w:rsid w:val="00F848AE"/>
    <w:rsid w:val="00F86FB6"/>
    <w:rsid w:val="00F87472"/>
    <w:rsid w:val="00FB5DB1"/>
    <w:rsid w:val="00FC3F25"/>
    <w:rsid w:val="00FC64EB"/>
    <w:rsid w:val="00FD247A"/>
    <w:rsid w:val="00FD6881"/>
    <w:rsid w:val="00FE06F9"/>
    <w:rsid w:val="00FE774F"/>
    <w:rsid w:val="00FF0490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614BBF"/>
  <w15:chartTrackingRefBased/>
  <w15:docId w15:val="{3AD6EAD8-64AF-4BFF-A028-AA16BDD4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rsid w:val="007E6DF6"/>
    <w:rPr>
      <w:color w:val="0000FF"/>
      <w:u w:val="single"/>
    </w:rPr>
  </w:style>
  <w:style w:type="paragraph" w:styleId="Besedilooblaka">
    <w:name w:val="Balloon Text"/>
    <w:basedOn w:val="Navaden"/>
    <w:semiHidden/>
    <w:rsid w:val="009814B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B5DB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rsid w:val="00D11239"/>
    <w:pPr>
      <w:suppressAutoHyphens/>
      <w:spacing w:after="120" w:line="240" w:lineRule="auto"/>
      <w:ind w:left="283"/>
    </w:pPr>
    <w:rPr>
      <w:rFonts w:ascii="Times New Roman" w:hAnsi="Times New Roman"/>
      <w:noProof/>
      <w:sz w:val="24"/>
      <w:lang w:eastAsia="ar-SA"/>
    </w:rPr>
  </w:style>
  <w:style w:type="character" w:styleId="Pripombasklic">
    <w:name w:val="annotation reference"/>
    <w:rsid w:val="004927B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927B6"/>
    <w:rPr>
      <w:szCs w:val="20"/>
    </w:rPr>
  </w:style>
  <w:style w:type="character" w:customStyle="1" w:styleId="PripombabesediloZnak">
    <w:name w:val="Pripomba – besedilo Znak"/>
    <w:link w:val="Pripombabesedilo"/>
    <w:rsid w:val="004927B6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927B6"/>
    <w:rPr>
      <w:b/>
      <w:bCs/>
    </w:rPr>
  </w:style>
  <w:style w:type="character" w:customStyle="1" w:styleId="ZadevapripombeZnak">
    <w:name w:val="Zadeva pripombe Znak"/>
    <w:link w:val="Zadevapripombe"/>
    <w:rsid w:val="004927B6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99"/>
    <w:qFormat/>
    <w:rsid w:val="00290D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erazreenaomemba">
    <w:name w:val="Unresolved Mention"/>
    <w:uiPriority w:val="99"/>
    <w:semiHidden/>
    <w:unhideWhenUsed/>
    <w:rsid w:val="00A1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554" TargetMode="External"/><Relationship Id="rId13" Type="http://schemas.openxmlformats.org/officeDocument/2006/relationships/hyperlink" Target="http://www.uradni-list.si/1/objava.jsp?sop=2014-01-348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3288" TargetMode="External"/><Relationship Id="rId17" Type="http://schemas.openxmlformats.org/officeDocument/2006/relationships/hyperlink" Target="mailto:tanja.baselj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li.plankar@gov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%20%20%20urejanje/OBVESTILO_ravnanje_s_stvarnim_premozenjem-1.pdf" TargetMode="External"/><Relationship Id="rId10" Type="http://schemas.openxmlformats.org/officeDocument/2006/relationships/hyperlink" Target="http://www.uradni-list.si/1/objava.jsp?sop=2011-01-329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765" TargetMode="External"/><Relationship Id="rId14" Type="http://schemas.openxmlformats.org/officeDocument/2006/relationships/hyperlink" Target="http://www.uradni-list.si/1/objava.jsp?sop=2015-01-35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A5D71C-B6AE-43E0-8AD6-D23E250A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5</TotalTime>
  <Pages>4</Pages>
  <Words>1202</Words>
  <Characters>8679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javnega zbiranja ponudb, Kidričeva ulica 46, Koper</vt:lpstr>
    </vt:vector>
  </TitlesOfParts>
  <Company>MJU</Company>
  <LinksUpToDate>false</LinksUpToDate>
  <CharactersWithSpaces>9862</CharactersWithSpaces>
  <SharedDoc>false</SharedDoc>
  <HLinks>
    <vt:vector size="60" baseType="variant">
      <vt:variant>
        <vt:i4>786531</vt:i4>
      </vt:variant>
      <vt:variant>
        <vt:i4>27</vt:i4>
      </vt:variant>
      <vt:variant>
        <vt:i4>0</vt:i4>
      </vt:variant>
      <vt:variant>
        <vt:i4>5</vt:i4>
      </vt:variant>
      <vt:variant>
        <vt:lpwstr>mailto:tanja.baselj@gov.si</vt:lpwstr>
      </vt:variant>
      <vt:variant>
        <vt:lpwstr/>
      </vt:variant>
      <vt:variant>
        <vt:i4>4653088</vt:i4>
      </vt:variant>
      <vt:variant>
        <vt:i4>24</vt:i4>
      </vt:variant>
      <vt:variant>
        <vt:i4>0</vt:i4>
      </vt:variant>
      <vt:variant>
        <vt:i4>5</vt:i4>
      </vt:variant>
      <vt:variant>
        <vt:lpwstr>mailto:lili.plankar@gov.si</vt:lpwstr>
      </vt:variant>
      <vt:variant>
        <vt:lpwstr/>
      </vt:variant>
      <vt:variant>
        <vt:i4>3342389</vt:i4>
      </vt:variant>
      <vt:variant>
        <vt:i4>21</vt:i4>
      </vt:variant>
      <vt:variant>
        <vt:i4>0</vt:i4>
      </vt:variant>
      <vt:variant>
        <vt:i4>5</vt:i4>
      </vt:variant>
      <vt:variant>
        <vt:lpwstr>https://www.gov.si/assets/ministrstva/MJU/DSP/Sistemsko-   urejanje/OBVESTILO_ravnanje_s_stvarnim_premozenjem-1.pdf</vt:lpwstr>
      </vt:variant>
      <vt:variant>
        <vt:lpwstr/>
      </vt:variant>
      <vt:variant>
        <vt:i4>7667752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http://www.uradni-list.si/1/objava.jsp?sop=2015-01-3505</vt:lpwstr>
      </vt:variant>
      <vt:variant>
        <vt:lpwstr/>
      </vt:variant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http://www.uradni-list.si/1/objava.jsp?sop=2014-01-3486</vt:lpwstr>
      </vt:variant>
      <vt:variant>
        <vt:lpwstr/>
      </vt:variant>
      <vt:variant>
        <vt:i4>8192040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http://www.uradni-list.si/1/objava.jsp?sop=2012-01-3288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http://www.uradni-list.si/1/objava.jsp?sop=2012-01-1628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http://www.uradni-list.si/1/objava.jsp?sop=2011-01-3294</vt:lpwstr>
      </vt:variant>
      <vt:variant>
        <vt:lpwstr/>
      </vt:variant>
      <vt:variant>
        <vt:i4>7340078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http://www.uradni-list.si/1/objava.jsp?sop=2011-01-0765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javnega zbiranja ponudb, Kidričeva ulica 46, Koper</dc:title>
  <dc:subject/>
  <dc:creator>Goran Šuler</dc:creator>
  <cp:keywords/>
  <dc:description/>
  <cp:lastModifiedBy>Nevenka Trček</cp:lastModifiedBy>
  <cp:revision>3</cp:revision>
  <cp:lastPrinted>2018-07-06T12:46:00Z</cp:lastPrinted>
  <dcterms:created xsi:type="dcterms:W3CDTF">2020-11-02T07:06:00Z</dcterms:created>
  <dcterms:modified xsi:type="dcterms:W3CDTF">2020-11-02T07:10:00Z</dcterms:modified>
</cp:coreProperties>
</file>