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293FCB99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65480F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65480F">
        <w:rPr>
          <w:rFonts w:ascii="Arial" w:eastAsia="Times New Roman" w:hAnsi="Arial" w:cs="Arial"/>
          <w:b/>
          <w:sz w:val="20"/>
          <w:szCs w:val="20"/>
        </w:rPr>
        <w:t>801/</w:t>
      </w:r>
      <w:r w:rsidR="00A5125D">
        <w:rPr>
          <w:rFonts w:ascii="Arial" w:eastAsia="Times New Roman" w:hAnsi="Arial" w:cs="Arial"/>
          <w:b/>
          <w:sz w:val="20"/>
          <w:szCs w:val="20"/>
        </w:rPr>
        <w:t>5</w:t>
      </w:r>
      <w:r w:rsidR="0065480F">
        <w:rPr>
          <w:rFonts w:ascii="Arial" w:eastAsia="Times New Roman" w:hAnsi="Arial" w:cs="Arial"/>
          <w:b/>
          <w:sz w:val="20"/>
          <w:szCs w:val="20"/>
        </w:rPr>
        <w:t>, K. O. 2175-JESENICE, V DELEŽU 1/4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330403CD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65480F">
        <w:rPr>
          <w:rFonts w:ascii="Arial" w:hAnsi="Arial" w:cs="Arial"/>
          <w:sz w:val="20"/>
          <w:szCs w:val="20"/>
        </w:rPr>
        <w:t>127/2016/7</w:t>
      </w:r>
      <w:r w:rsidR="00A5125D">
        <w:rPr>
          <w:rFonts w:ascii="Arial" w:hAnsi="Arial" w:cs="Arial"/>
          <w:sz w:val="20"/>
          <w:szCs w:val="20"/>
        </w:rPr>
        <w:t>7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90273">
        <w:rPr>
          <w:rFonts w:ascii="Arial" w:eastAsia="Times New Roman" w:hAnsi="Arial" w:cs="Arial"/>
          <w:sz w:val="20"/>
          <w:szCs w:val="20"/>
        </w:rPr>
        <w:t>26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65480F">
        <w:rPr>
          <w:rFonts w:ascii="Arial" w:eastAsia="Times New Roman" w:hAnsi="Arial" w:cs="Arial"/>
          <w:sz w:val="20"/>
          <w:szCs w:val="20"/>
        </w:rPr>
        <w:t>1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65480F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715"/>
        <w:gridCol w:w="1853"/>
        <w:gridCol w:w="2015"/>
        <w:gridCol w:w="1661"/>
      </w:tblGrid>
      <w:tr w:rsidR="0065480F" w:rsidRPr="00D04710" w14:paraId="2C62B978" w14:textId="77777777" w:rsidTr="0065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  <w:hideMark/>
          </w:tcPr>
          <w:p w14:paraId="5C3B9A78" w14:textId="0C11B825" w:rsidR="0065480F" w:rsidRPr="00D04710" w:rsidRDefault="0065480F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  <w:vAlign w:val="center"/>
          </w:tcPr>
          <w:p w14:paraId="73381CF0" w14:textId="5D3853AF" w:rsidR="0065480F" w:rsidRPr="00D04710" w:rsidRDefault="0065480F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Katastrska občina </w:t>
            </w:r>
          </w:p>
        </w:tc>
        <w:tc>
          <w:tcPr>
            <w:tcW w:w="1853" w:type="dxa"/>
            <w:vAlign w:val="center"/>
          </w:tcPr>
          <w:p w14:paraId="75A1CDA6" w14:textId="4825F516" w:rsidR="0065480F" w:rsidRPr="00D04710" w:rsidRDefault="0065480F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vAlign w:val="center"/>
            <w:hideMark/>
          </w:tcPr>
          <w:p w14:paraId="5B5B5443" w14:textId="77777777" w:rsidR="0065480F" w:rsidRPr="00D04710" w:rsidRDefault="0065480F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tcW w:w="1661" w:type="dxa"/>
            <w:vAlign w:val="center"/>
            <w:hideMark/>
          </w:tcPr>
          <w:p w14:paraId="59BC6B06" w14:textId="77777777" w:rsidR="0065480F" w:rsidRPr="00D04710" w:rsidRDefault="0065480F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65480F" w:rsidRPr="0065480F" w14:paraId="10D91A9C" w14:textId="77777777" w:rsidTr="00654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14:paraId="627206D6" w14:textId="328618C7" w:rsidR="0065480F" w:rsidRPr="0065480F" w:rsidRDefault="0065480F" w:rsidP="000528F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80F">
              <w:rPr>
                <w:rFonts w:ascii="Arial" w:hAnsi="Arial" w:cs="Arial"/>
                <w:sz w:val="20"/>
                <w:szCs w:val="20"/>
              </w:rPr>
              <w:t>801/</w:t>
            </w:r>
            <w:r w:rsidR="00A512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  <w:vAlign w:val="center"/>
          </w:tcPr>
          <w:p w14:paraId="0732B1B3" w14:textId="270BC281" w:rsidR="0065480F" w:rsidRPr="0065480F" w:rsidRDefault="0065480F" w:rsidP="000528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2175-Jesenice</w:t>
            </w:r>
          </w:p>
        </w:tc>
        <w:tc>
          <w:tcPr>
            <w:tcW w:w="1853" w:type="dxa"/>
            <w:vAlign w:val="center"/>
          </w:tcPr>
          <w:p w14:paraId="4B7D1C34" w14:textId="4F9804C8" w:rsidR="0065480F" w:rsidRPr="0065480F" w:rsidRDefault="0065480F" w:rsidP="000528F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181,00 m</w:t>
            </w:r>
            <w:r w:rsidRPr="0065480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vAlign w:val="center"/>
          </w:tcPr>
          <w:p w14:paraId="19AFD647" w14:textId="77D78576" w:rsidR="0065480F" w:rsidRPr="0065480F" w:rsidRDefault="0065480F" w:rsidP="000528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nepozidano stavbno zemljišče</w:t>
            </w:r>
          </w:p>
        </w:tc>
        <w:tc>
          <w:tcPr>
            <w:tcW w:w="1661" w:type="dxa"/>
            <w:vAlign w:val="center"/>
          </w:tcPr>
          <w:p w14:paraId="09BC1E0A" w14:textId="70AF05B4" w:rsidR="0065480F" w:rsidRPr="0065480F" w:rsidRDefault="0065480F" w:rsidP="000528F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1/4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85407EB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5480F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5480F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5480F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F78C6" w14:textId="77777777" w:rsidR="00FE30F6" w:rsidRDefault="00FE30F6" w:rsidP="00C45260">
      <w:pPr>
        <w:spacing w:after="0" w:line="240" w:lineRule="auto"/>
      </w:pPr>
      <w:r>
        <w:separator/>
      </w:r>
    </w:p>
  </w:endnote>
  <w:endnote w:type="continuationSeparator" w:id="0">
    <w:p w14:paraId="28CA0DD2" w14:textId="77777777" w:rsidR="00FE30F6" w:rsidRDefault="00FE30F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0B08E919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65480F">
      <w:rPr>
        <w:rFonts w:ascii="Arial" w:hAnsi="Arial" w:cs="Arial"/>
        <w:sz w:val="20"/>
        <w:szCs w:val="20"/>
      </w:rPr>
      <w:t>2.715,00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6B23A1A9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65480F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65480F">
      <w:rPr>
        <w:rFonts w:ascii="Arial" w:hAnsi="Arial" w:cs="Arial"/>
        <w:bCs/>
        <w:sz w:val="20"/>
        <w:szCs w:val="20"/>
      </w:rPr>
      <w:t xml:space="preserve">dodano vrednost. 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49553" w14:textId="77777777" w:rsidR="00FE30F6" w:rsidRDefault="00FE30F6" w:rsidP="00C45260">
      <w:pPr>
        <w:spacing w:after="0" w:line="240" w:lineRule="auto"/>
      </w:pPr>
      <w:r>
        <w:separator/>
      </w:r>
    </w:p>
  </w:footnote>
  <w:footnote w:type="continuationSeparator" w:id="0">
    <w:p w14:paraId="34FF28CE" w14:textId="77777777" w:rsidR="00FE30F6" w:rsidRDefault="00FE30F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28F7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2E2F0D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170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1F0E"/>
    <w:rsid w:val="005E48D3"/>
    <w:rsid w:val="00617CA8"/>
    <w:rsid w:val="00626BAC"/>
    <w:rsid w:val="00640FAD"/>
    <w:rsid w:val="006442FB"/>
    <w:rsid w:val="00650A3C"/>
    <w:rsid w:val="0065480F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257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125D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4BC9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E30F6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np-k.o.Jesenice126.1.2022Priloga1</vt:lpstr>
    </vt:vector>
  </TitlesOfParts>
  <Company>Ministrstvo za javno upravo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np-k.o.Jesenice226.1.2022Priloga1</dc:title>
  <dc:subject/>
  <dc:creator>Marjeta Erjavec</dc:creator>
  <cp:keywords/>
  <cp:lastModifiedBy>Marija Petek</cp:lastModifiedBy>
  <cp:revision>30</cp:revision>
  <cp:lastPrinted>2017-11-03T11:30:00Z</cp:lastPrinted>
  <dcterms:created xsi:type="dcterms:W3CDTF">2020-12-09T13:06:00Z</dcterms:created>
  <dcterms:modified xsi:type="dcterms:W3CDTF">2022-01-26T17:29:00Z</dcterms:modified>
</cp:coreProperties>
</file>