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90200B" w:rsidRDefault="00A52131" w:rsidP="006A6013">
      <w:pPr>
        <w:pStyle w:val="datumtevilka"/>
        <w:jc w:val="center"/>
        <w:rPr>
          <w:rFonts w:cs="Arial"/>
          <w:b/>
          <w:color w:val="000000"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BD5826" w:rsidRPr="0090200B">
        <w:rPr>
          <w:rFonts w:cs="Arial"/>
          <w:b/>
          <w:color w:val="000000"/>
        </w:rPr>
        <w:t>NEPREMIČNIN</w:t>
      </w:r>
      <w:r w:rsidR="0090200B">
        <w:rPr>
          <w:rFonts w:cs="Arial"/>
          <w:b/>
          <w:color w:val="000000"/>
        </w:rPr>
        <w:t xml:space="preserve"> Z ID ZNAKOM PARCELA 1019 *117 IN Z ID ZNAKOM PARCELA 1019 282/3, OBE V DELEŽU 1/1, KI SE PRODAJATA KOT CELOTA</w:t>
      </w:r>
      <w:r w:rsidR="00810091" w:rsidRPr="0090200B">
        <w:rPr>
          <w:rFonts w:cs="Arial"/>
          <w:b/>
          <w:color w:val="000000"/>
        </w:rPr>
        <w:t xml:space="preserve"> </w:t>
      </w:r>
    </w:p>
    <w:p w:rsidR="00281FEB" w:rsidRPr="0090200B" w:rsidRDefault="00281FEB" w:rsidP="006A6013">
      <w:pPr>
        <w:pStyle w:val="datumtevilka"/>
        <w:jc w:val="center"/>
        <w:rPr>
          <w:rFonts w:cs="Arial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:rsidTr="00670F79">
        <w:trPr>
          <w:trHeight w:val="520"/>
        </w:trPr>
        <w:tc>
          <w:tcPr>
            <w:tcW w:w="3126" w:type="dxa"/>
          </w:tcPr>
          <w:p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477-</w:t>
      </w:r>
      <w:r w:rsidR="0090200B" w:rsidRPr="0090200B">
        <w:rPr>
          <w:rFonts w:ascii="Arial" w:hAnsi="Arial" w:cs="Arial"/>
          <w:sz w:val="20"/>
          <w:szCs w:val="20"/>
        </w:rPr>
        <w:t>178/2015/74</w:t>
      </w:r>
      <w:r w:rsidR="00FD578C" w:rsidRPr="0090200B">
        <w:rPr>
          <w:rFonts w:ascii="Arial" w:hAnsi="Arial" w:cs="Arial"/>
          <w:sz w:val="20"/>
          <w:szCs w:val="20"/>
        </w:rPr>
        <w:t>,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90200B" w:rsidRPr="0090200B">
        <w:rPr>
          <w:rFonts w:ascii="Arial" w:eastAsia="Times New Roman" w:hAnsi="Arial" w:cs="Arial"/>
          <w:sz w:val="20"/>
          <w:szCs w:val="20"/>
        </w:rPr>
        <w:t>10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. </w:t>
      </w:r>
      <w:r w:rsidR="0017254D" w:rsidRPr="0090200B">
        <w:rPr>
          <w:rFonts w:ascii="Arial" w:eastAsia="Times New Roman" w:hAnsi="Arial" w:cs="Arial"/>
          <w:sz w:val="20"/>
          <w:szCs w:val="20"/>
        </w:rPr>
        <w:t>1</w:t>
      </w:r>
      <w:r w:rsidR="00F82F23" w:rsidRPr="0090200B">
        <w:rPr>
          <w:rFonts w:ascii="Arial" w:eastAsia="Times New Roman" w:hAnsi="Arial" w:cs="Arial"/>
          <w:sz w:val="20"/>
          <w:szCs w:val="20"/>
        </w:rPr>
        <w:t>1</w:t>
      </w:r>
      <w:r w:rsidR="00B20C11" w:rsidRPr="0090200B">
        <w:rPr>
          <w:rFonts w:ascii="Arial" w:eastAsia="Times New Roman" w:hAnsi="Arial" w:cs="Arial"/>
          <w:sz w:val="20"/>
          <w:szCs w:val="20"/>
        </w:rPr>
        <w:t>.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20C11" w:rsidRPr="0090200B">
        <w:rPr>
          <w:rFonts w:ascii="Arial" w:eastAsia="Times New Roman" w:hAnsi="Arial" w:cs="Arial"/>
          <w:sz w:val="20"/>
          <w:szCs w:val="20"/>
        </w:rPr>
        <w:t>2020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281FEB" w:rsidRPr="0090200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90200B" w:rsidRPr="0090200B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p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4poudarek11"/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416"/>
        <w:gridCol w:w="2689"/>
        <w:gridCol w:w="1806"/>
        <w:gridCol w:w="739"/>
      </w:tblGrid>
      <w:tr w:rsidR="0090200B" w:rsidRPr="0090200B" w:rsidTr="0090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90200B" w:rsidRPr="0090200B" w:rsidRDefault="0090200B" w:rsidP="0090200B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Hlk531855882"/>
            <w:r w:rsidRPr="0090200B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90200B" w:rsidRPr="0090200B" w:rsidRDefault="0090200B" w:rsidP="0090200B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0200B">
              <w:rPr>
                <w:rFonts w:ascii="Arial" w:hAnsi="Arial" w:cs="Arial"/>
                <w:iCs/>
                <w:sz w:val="20"/>
                <w:szCs w:val="20"/>
              </w:rPr>
              <w:t>Izmera (do celote)</w:t>
            </w:r>
          </w:p>
        </w:tc>
        <w:tc>
          <w:tcPr>
            <w:tcW w:w="2689" w:type="dxa"/>
          </w:tcPr>
          <w:p w:rsidR="0090200B" w:rsidRPr="0090200B" w:rsidRDefault="0090200B" w:rsidP="0090200B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0200B">
              <w:rPr>
                <w:rFonts w:ascii="Arial" w:hAnsi="Arial" w:cs="Arial"/>
                <w:iCs/>
                <w:sz w:val="20"/>
                <w:szCs w:val="20"/>
              </w:rPr>
              <w:t>Id. št. stavbe, njen del, vrsta in naslov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  <w:hideMark/>
          </w:tcPr>
          <w:p w:rsidR="0090200B" w:rsidRPr="0090200B" w:rsidRDefault="0090200B" w:rsidP="0090200B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0200B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tcW w:w="739" w:type="dxa"/>
            <w:hideMark/>
          </w:tcPr>
          <w:p w:rsidR="0090200B" w:rsidRPr="0090200B" w:rsidRDefault="0090200B" w:rsidP="0090200B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0200B">
              <w:rPr>
                <w:rFonts w:ascii="Arial" w:hAnsi="Arial" w:cs="Arial"/>
                <w:iCs/>
                <w:sz w:val="20"/>
                <w:szCs w:val="20"/>
              </w:rPr>
              <w:t>Delež</w:t>
            </w:r>
          </w:p>
        </w:tc>
      </w:tr>
      <w:tr w:rsidR="0090200B" w:rsidRPr="0090200B" w:rsidTr="0090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0200B" w:rsidRPr="0090200B" w:rsidRDefault="0090200B" w:rsidP="0090200B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00B">
              <w:rPr>
                <w:rFonts w:ascii="Arial" w:hAnsi="Arial" w:cs="Arial"/>
                <w:sz w:val="20"/>
                <w:szCs w:val="20"/>
              </w:rPr>
              <w:t>Parcela 1019 *117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90200B" w:rsidRPr="0090200B" w:rsidRDefault="0090200B" w:rsidP="0090200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0200B">
              <w:rPr>
                <w:rFonts w:ascii="Arial" w:hAnsi="Arial" w:cs="Arial"/>
                <w:sz w:val="20"/>
                <w:szCs w:val="20"/>
              </w:rPr>
              <w:t>78,00 m</w:t>
            </w:r>
            <w:r w:rsidRPr="0090200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9" w:type="dxa"/>
          </w:tcPr>
          <w:p w:rsidR="0090200B" w:rsidRPr="0090200B" w:rsidRDefault="0090200B" w:rsidP="0090200B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200B">
              <w:rPr>
                <w:rFonts w:ascii="Arial" w:hAnsi="Arial" w:cs="Arial"/>
                <w:sz w:val="20"/>
                <w:szCs w:val="20"/>
              </w:rPr>
              <w:t>Id. št. stavbe 277, del 1 – stanovanjska stavba z naslovom Matke 53, Prebold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90200B" w:rsidRPr="0090200B" w:rsidRDefault="0090200B" w:rsidP="0090200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00B">
              <w:rPr>
                <w:rFonts w:ascii="Arial" w:hAnsi="Arial" w:cs="Arial"/>
                <w:sz w:val="20"/>
                <w:szCs w:val="20"/>
              </w:rPr>
              <w:t>Pozidano zemljišče</w:t>
            </w:r>
          </w:p>
        </w:tc>
        <w:tc>
          <w:tcPr>
            <w:tcW w:w="739" w:type="dxa"/>
          </w:tcPr>
          <w:p w:rsidR="0090200B" w:rsidRPr="0090200B" w:rsidRDefault="0090200B" w:rsidP="0090200B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200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90200B" w:rsidRPr="0090200B" w:rsidTr="009020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E2F3" w:themeFill="accent1" w:themeFillTint="33"/>
          </w:tcPr>
          <w:p w:rsidR="0090200B" w:rsidRPr="0090200B" w:rsidRDefault="0090200B" w:rsidP="0090200B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00B">
              <w:rPr>
                <w:rFonts w:ascii="Arial" w:hAnsi="Arial" w:cs="Arial"/>
                <w:sz w:val="20"/>
                <w:szCs w:val="20"/>
              </w:rPr>
              <w:t>Parcela 1019 282/3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90200B" w:rsidRPr="0090200B" w:rsidRDefault="0090200B" w:rsidP="0090200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00B">
              <w:rPr>
                <w:rFonts w:ascii="Arial" w:hAnsi="Arial" w:cs="Arial"/>
                <w:sz w:val="20"/>
                <w:szCs w:val="20"/>
              </w:rPr>
              <w:t>191,00 m</w:t>
            </w:r>
            <w:r w:rsidRPr="0090200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9" w:type="dxa"/>
            <w:shd w:val="clear" w:color="auto" w:fill="D9E2F3" w:themeFill="accent1" w:themeFillTint="33"/>
          </w:tcPr>
          <w:p w:rsidR="0090200B" w:rsidRPr="0090200B" w:rsidRDefault="0090200B" w:rsidP="0090200B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200B">
              <w:rPr>
                <w:rFonts w:ascii="Arial" w:hAnsi="Arial" w:cs="Arial"/>
                <w:sz w:val="20"/>
                <w:szCs w:val="20"/>
              </w:rPr>
              <w:t xml:space="preserve">Id. št. stavbe 276, del 1- pomožni kmetijski objekt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90200B" w:rsidRPr="0090200B" w:rsidRDefault="0090200B" w:rsidP="0090200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00B">
              <w:rPr>
                <w:rFonts w:ascii="Arial" w:hAnsi="Arial" w:cs="Arial"/>
                <w:sz w:val="20"/>
                <w:szCs w:val="20"/>
              </w:rPr>
              <w:t>Pozidano zemljišče</w:t>
            </w:r>
          </w:p>
        </w:tc>
        <w:tc>
          <w:tcPr>
            <w:tcW w:w="739" w:type="dxa"/>
            <w:shd w:val="clear" w:color="auto" w:fill="D9E2F3" w:themeFill="accent1" w:themeFillTint="33"/>
          </w:tcPr>
          <w:p w:rsidR="0090200B" w:rsidRPr="0090200B" w:rsidRDefault="0090200B" w:rsidP="0090200B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200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bookmarkEnd w:id="0"/>
    </w:tbl>
    <w:p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C2114" w:rsidRPr="0090200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036B43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36B43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:rsidTr="00670F79">
        <w:trPr>
          <w:trHeight w:val="173"/>
        </w:trPr>
        <w:tc>
          <w:tcPr>
            <w:tcW w:w="4310" w:type="dxa"/>
          </w:tcPr>
          <w:p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:rsidTr="00670F79">
        <w:trPr>
          <w:trHeight w:val="353"/>
        </w:trPr>
        <w:tc>
          <w:tcPr>
            <w:tcW w:w="4310" w:type="dxa"/>
          </w:tcPr>
          <w:p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  <w:bookmarkStart w:id="1" w:name="_GoBack"/>
      <w:bookmarkEnd w:id="1"/>
    </w:p>
    <w:sectPr w:rsidR="00036B43" w:rsidRPr="009020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90200B" w:rsidRPr="0090200B">
      <w:rPr>
        <w:rFonts w:ascii="Arial" w:hAnsi="Arial" w:cs="Arial"/>
        <w:sz w:val="20"/>
        <w:szCs w:val="20"/>
      </w:rPr>
      <w:t>6.725,00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A00AC83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092E71-5E7D-4B96-B1FE-0668034E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Parc. št. 394 k.o. 18-Krplivnik-priloga 1</vt:lpstr>
    </vt:vector>
  </TitlesOfParts>
  <Company>Ministrstvo za javno upravo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 o. Matke 10. 11. 2020 - Priloga1</dc:title>
  <dc:subject/>
  <dc:creator>Marjeta Erjavec</dc:creator>
  <cp:keywords/>
  <cp:lastModifiedBy>Marija Petek</cp:lastModifiedBy>
  <cp:revision>5</cp:revision>
  <cp:lastPrinted>2017-11-03T11:30:00Z</cp:lastPrinted>
  <dcterms:created xsi:type="dcterms:W3CDTF">2020-11-09T18:39:00Z</dcterms:created>
  <dcterms:modified xsi:type="dcterms:W3CDTF">2020-11-09T18:46:00Z</dcterms:modified>
</cp:coreProperties>
</file>