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DFD830" w14:textId="020E5B71" w:rsidR="009903A1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7F4783">
        <w:rPr>
          <w:rFonts w:cs="Arial"/>
          <w:sz w:val="20"/>
        </w:rPr>
        <w:t>477-</w:t>
      </w:r>
      <w:r w:rsidR="008571A6">
        <w:rPr>
          <w:rFonts w:cs="Arial"/>
          <w:sz w:val="20"/>
        </w:rPr>
        <w:t>3</w:t>
      </w:r>
      <w:r w:rsidR="00811677">
        <w:rPr>
          <w:rFonts w:cs="Arial"/>
          <w:sz w:val="20"/>
        </w:rPr>
        <w:t>57/2020-3130-</w:t>
      </w:r>
      <w:r w:rsidR="001E0582">
        <w:rPr>
          <w:rFonts w:cs="Arial"/>
          <w:sz w:val="20"/>
        </w:rPr>
        <w:t>72</w:t>
      </w:r>
    </w:p>
    <w:p w14:paraId="227574AB" w14:textId="0E8BBDC5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086B00">
        <w:rPr>
          <w:rFonts w:cs="Arial"/>
          <w:sz w:val="20"/>
        </w:rPr>
        <w:t>1</w:t>
      </w:r>
      <w:r w:rsidR="00811677">
        <w:rPr>
          <w:rFonts w:cs="Arial"/>
          <w:sz w:val="20"/>
        </w:rPr>
        <w:t>2</w:t>
      </w:r>
      <w:r w:rsidR="00F361AB">
        <w:rPr>
          <w:rFonts w:cs="Arial"/>
          <w:sz w:val="20"/>
        </w:rPr>
        <w:t xml:space="preserve">. </w:t>
      </w:r>
      <w:r w:rsidR="00811677">
        <w:rPr>
          <w:rFonts w:cs="Arial"/>
          <w:sz w:val="20"/>
        </w:rPr>
        <w:t>5</w:t>
      </w:r>
      <w:r w:rsidR="00F361AB">
        <w:rPr>
          <w:rFonts w:cs="Arial"/>
          <w:sz w:val="20"/>
        </w:rPr>
        <w:t>. 202</w:t>
      </w:r>
      <w:r w:rsidR="00811677">
        <w:rPr>
          <w:rFonts w:cs="Arial"/>
          <w:sz w:val="20"/>
        </w:rPr>
        <w:t>6</w:t>
      </w:r>
    </w:p>
    <w:p w14:paraId="0F0985B0" w14:textId="77777777" w:rsidR="00CD7B86" w:rsidRDefault="00CD7B86" w:rsidP="00E44C83">
      <w:pPr>
        <w:jc w:val="both"/>
        <w:rPr>
          <w:rFonts w:cs="Arial"/>
          <w:sz w:val="20"/>
        </w:rPr>
      </w:pPr>
    </w:p>
    <w:p w14:paraId="7A5E6885" w14:textId="77777777" w:rsidR="0090092C" w:rsidRPr="004F5EA4" w:rsidRDefault="0090092C" w:rsidP="00E44C83">
      <w:pPr>
        <w:jc w:val="both"/>
        <w:rPr>
          <w:rFonts w:cs="Arial"/>
          <w:sz w:val="20"/>
        </w:rPr>
      </w:pPr>
    </w:p>
    <w:p w14:paraId="7B5A61F0" w14:textId="7D17808B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 xml:space="preserve">, skladno z 52.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A41E6">
        <w:rPr>
          <w:rFonts w:cs="Arial"/>
          <w:sz w:val="20"/>
        </w:rPr>
        <w:t>,</w:t>
      </w:r>
      <w:r w:rsidR="00364F83">
        <w:rPr>
          <w:rFonts w:cs="Arial"/>
          <w:sz w:val="20"/>
        </w:rPr>
        <w:t xml:space="preserve"> 79/18</w:t>
      </w:r>
      <w:r w:rsidR="003A41E6" w:rsidRPr="003A41E6">
        <w:t xml:space="preserve"> </w:t>
      </w:r>
      <w:r w:rsidR="003A41E6" w:rsidRPr="003A41E6">
        <w:rPr>
          <w:rFonts w:cs="Arial"/>
          <w:sz w:val="20"/>
        </w:rPr>
        <w:t>in</w:t>
      </w:r>
      <w:r w:rsidR="003A41E6">
        <w:rPr>
          <w:rFonts w:cs="Arial"/>
          <w:sz w:val="20"/>
        </w:rPr>
        <w:t xml:space="preserve"> 78/23-ZORR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8020E2">
        <w:rPr>
          <w:rFonts w:cs="Arial"/>
          <w:sz w:val="20"/>
        </w:rPr>
        <w:t xml:space="preserve">objavlja  </w:t>
      </w:r>
    </w:p>
    <w:p w14:paraId="59D6E5CC" w14:textId="77777777" w:rsidR="0090092C" w:rsidRPr="004F5EA4" w:rsidRDefault="0090092C" w:rsidP="006F471E">
      <w:pPr>
        <w:jc w:val="center"/>
        <w:rPr>
          <w:rFonts w:cs="Arial"/>
          <w:b/>
          <w:sz w:val="20"/>
        </w:rPr>
      </w:pPr>
    </w:p>
    <w:p w14:paraId="799A583E" w14:textId="2DB64EB4" w:rsidR="00C34BB5" w:rsidRDefault="005B1231" w:rsidP="00567F08">
      <w:pPr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>NAMERO</w:t>
      </w:r>
      <w:r w:rsidR="0040383E" w:rsidRPr="004F5EA4">
        <w:rPr>
          <w:rFonts w:cs="Arial"/>
          <w:b/>
          <w:sz w:val="20"/>
        </w:rPr>
        <w:t xml:space="preserve"> ZA </w:t>
      </w:r>
      <w:r w:rsidR="00931229">
        <w:rPr>
          <w:rFonts w:cs="Arial"/>
          <w:b/>
          <w:sz w:val="20"/>
        </w:rPr>
        <w:t xml:space="preserve">PRODAJO </w:t>
      </w:r>
      <w:r w:rsidR="00C34BB5">
        <w:rPr>
          <w:rFonts w:cs="Arial"/>
          <w:b/>
          <w:sz w:val="20"/>
        </w:rPr>
        <w:t>NEPREMIČNIN</w:t>
      </w:r>
      <w:r w:rsidR="008571A6">
        <w:rPr>
          <w:rFonts w:cs="Arial"/>
          <w:b/>
          <w:sz w:val="20"/>
        </w:rPr>
        <w:t>E</w:t>
      </w:r>
      <w:r w:rsidR="00C34BB5">
        <w:rPr>
          <w:rFonts w:cs="Arial"/>
          <w:b/>
          <w:sz w:val="20"/>
        </w:rPr>
        <w:t xml:space="preserve"> S PARC. ŠT. </w:t>
      </w:r>
      <w:r w:rsidR="00811677">
        <w:rPr>
          <w:rFonts w:cs="Arial"/>
          <w:b/>
          <w:sz w:val="20"/>
        </w:rPr>
        <w:t>390/177, K. O. MOTA, V DELEŽU 1/1</w:t>
      </w:r>
      <w:r w:rsidR="008571A6">
        <w:rPr>
          <w:rFonts w:cs="Arial"/>
          <w:b/>
          <w:sz w:val="20"/>
        </w:rPr>
        <w:t xml:space="preserve">, </w:t>
      </w:r>
      <w:r w:rsidR="00C34BB5">
        <w:rPr>
          <w:rFonts w:cs="Arial"/>
          <w:b/>
          <w:sz w:val="20"/>
        </w:rPr>
        <w:t>PO METODI NEPOSREDNE POGODBE</w:t>
      </w:r>
    </w:p>
    <w:p w14:paraId="54E09CB3" w14:textId="77777777" w:rsidR="00C34BB5" w:rsidRDefault="00C34BB5" w:rsidP="00567F08">
      <w:pPr>
        <w:jc w:val="both"/>
        <w:rPr>
          <w:rFonts w:cs="Arial"/>
          <w:b/>
          <w:sz w:val="20"/>
        </w:rPr>
      </w:pPr>
    </w:p>
    <w:p w14:paraId="37A9459F" w14:textId="77777777" w:rsidR="0090092C" w:rsidRDefault="0090092C" w:rsidP="00E44C83">
      <w:pPr>
        <w:jc w:val="both"/>
        <w:rPr>
          <w:rFonts w:cs="Arial"/>
          <w:sz w:val="20"/>
        </w:rPr>
      </w:pPr>
    </w:p>
    <w:p w14:paraId="49F2736D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75430904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27BDD84A" w14:textId="77777777" w:rsidR="00E44C83" w:rsidRPr="004F5EA4" w:rsidRDefault="00E44C83" w:rsidP="00E44C83">
      <w:pPr>
        <w:jc w:val="both"/>
        <w:rPr>
          <w:rFonts w:cs="Arial"/>
          <w:sz w:val="20"/>
        </w:rPr>
      </w:pPr>
    </w:p>
    <w:p w14:paraId="0146FDD2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1B84076E" w14:textId="3404001E" w:rsidR="00DC2B5F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09614B">
        <w:rPr>
          <w:rFonts w:cs="Arial"/>
          <w:sz w:val="20"/>
        </w:rPr>
        <w:t>je naslednje nepremično premoženje</w:t>
      </w:r>
      <w:r w:rsidR="00E41874">
        <w:rPr>
          <w:rFonts w:cs="Arial"/>
          <w:sz w:val="20"/>
        </w:rPr>
        <w:t>:</w:t>
      </w:r>
    </w:p>
    <w:tbl>
      <w:tblPr>
        <w:tblStyle w:val="Tabelamrea4poudarek1"/>
        <w:tblW w:w="85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29"/>
        <w:gridCol w:w="1985"/>
        <w:gridCol w:w="2126"/>
        <w:gridCol w:w="1418"/>
        <w:gridCol w:w="1932"/>
      </w:tblGrid>
      <w:tr w:rsidR="002A0A7F" w:rsidRPr="00F67E95" w14:paraId="0B6FD70A" w14:textId="77777777" w:rsidTr="00A86F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  <w:hideMark/>
          </w:tcPr>
          <w:p w14:paraId="1923F9BB" w14:textId="778C5FE0" w:rsidR="002A0A7F" w:rsidRPr="00F67E95" w:rsidRDefault="00E55CC3" w:rsidP="00956FC7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bookmarkStart w:id="0" w:name="_Hlk531855882"/>
            <w:proofErr w:type="spellStart"/>
            <w:r>
              <w:rPr>
                <w:rFonts w:cs="Arial"/>
                <w:iCs/>
                <w:sz w:val="20"/>
              </w:rPr>
              <w:t>P</w:t>
            </w:r>
            <w:r w:rsidR="002A0A7F" w:rsidRPr="00F67E95">
              <w:rPr>
                <w:rFonts w:cs="Arial"/>
                <w:iCs/>
                <w:sz w:val="20"/>
              </w:rPr>
              <w:t>arc</w:t>
            </w:r>
            <w:proofErr w:type="spellEnd"/>
            <w:r w:rsidR="002A0A7F" w:rsidRPr="00F67E95">
              <w:rPr>
                <w:rFonts w:cs="Arial"/>
                <w:iCs/>
                <w:sz w:val="20"/>
              </w:rPr>
              <w:t>. št.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vAlign w:val="center"/>
          </w:tcPr>
          <w:p w14:paraId="494EBCFA" w14:textId="090D693A" w:rsidR="002A0A7F" w:rsidRPr="00F67E95" w:rsidRDefault="00E55CC3" w:rsidP="00956FC7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K</w:t>
            </w:r>
            <w:r w:rsidR="002A0A7F" w:rsidRPr="00F67E95">
              <w:rPr>
                <w:rFonts w:cs="Arial"/>
                <w:iCs/>
                <w:sz w:val="20"/>
              </w:rPr>
              <w:t>atastrska občina</w:t>
            </w:r>
          </w:p>
        </w:tc>
        <w:tc>
          <w:tcPr>
            <w:tcW w:w="2126" w:type="dxa"/>
            <w:vAlign w:val="center"/>
          </w:tcPr>
          <w:p w14:paraId="758FA6DD" w14:textId="4F77A691" w:rsidR="002A0A7F" w:rsidRPr="00F67E95" w:rsidRDefault="002A0A7F" w:rsidP="00956FC7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20"/>
              </w:rPr>
            </w:pPr>
            <w:r w:rsidRPr="00F67E95">
              <w:rPr>
                <w:rFonts w:cs="Arial"/>
                <w:iCs/>
                <w:sz w:val="20"/>
              </w:rPr>
              <w:t>ID znak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14303B7D" w14:textId="11BE6114" w:rsidR="002A0A7F" w:rsidRPr="00F67E95" w:rsidRDefault="002A0A7F" w:rsidP="00956FC7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r w:rsidRPr="00F67E95">
              <w:rPr>
                <w:rFonts w:cs="Arial"/>
                <w:iCs/>
                <w:sz w:val="20"/>
              </w:rPr>
              <w:t>Izmera</w:t>
            </w:r>
            <w:r>
              <w:rPr>
                <w:rFonts w:cs="Arial"/>
                <w:iCs/>
                <w:sz w:val="20"/>
              </w:rPr>
              <w:t xml:space="preserve"> </w:t>
            </w:r>
            <w:r w:rsidR="00A86F6D">
              <w:rPr>
                <w:rFonts w:cs="Arial"/>
                <w:iCs/>
                <w:sz w:val="20"/>
              </w:rPr>
              <w:t>po GURS do celote</w:t>
            </w:r>
          </w:p>
        </w:tc>
        <w:tc>
          <w:tcPr>
            <w:tcW w:w="1932" w:type="dxa"/>
            <w:vAlign w:val="center"/>
            <w:hideMark/>
          </w:tcPr>
          <w:p w14:paraId="1A42B03D" w14:textId="5631953A" w:rsidR="002A0A7F" w:rsidRPr="00F67E95" w:rsidRDefault="002A0A7F" w:rsidP="00956FC7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20"/>
              </w:rPr>
            </w:pPr>
            <w:r w:rsidRPr="00F67E95">
              <w:rPr>
                <w:rFonts w:cs="Arial"/>
                <w:iCs/>
                <w:sz w:val="20"/>
              </w:rPr>
              <w:t>Delež</w:t>
            </w:r>
            <w:r>
              <w:rPr>
                <w:rFonts w:cs="Arial"/>
                <w:iCs/>
                <w:sz w:val="20"/>
              </w:rPr>
              <w:t xml:space="preserve"> R</w:t>
            </w:r>
            <w:r w:rsidR="00B9330A">
              <w:rPr>
                <w:rFonts w:cs="Arial"/>
                <w:iCs/>
                <w:sz w:val="20"/>
              </w:rPr>
              <w:t xml:space="preserve">epublike </w:t>
            </w:r>
            <w:r>
              <w:rPr>
                <w:rFonts w:cs="Arial"/>
                <w:iCs/>
                <w:sz w:val="20"/>
              </w:rPr>
              <w:t>S</w:t>
            </w:r>
            <w:r w:rsidR="00B9330A">
              <w:rPr>
                <w:rFonts w:cs="Arial"/>
                <w:iCs/>
                <w:sz w:val="20"/>
              </w:rPr>
              <w:t>lovenije</w:t>
            </w:r>
            <w:r>
              <w:rPr>
                <w:rFonts w:cs="Arial"/>
                <w:iCs/>
                <w:sz w:val="20"/>
              </w:rPr>
              <w:t>, ki je predmet prodaje</w:t>
            </w:r>
          </w:p>
        </w:tc>
      </w:tr>
      <w:tr w:rsidR="002A0A7F" w:rsidRPr="00F67E95" w14:paraId="73776533" w14:textId="77777777" w:rsidTr="00A86F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5C993F4F" w14:textId="19ED2371" w:rsidR="002A0A7F" w:rsidRPr="00F67E95" w:rsidRDefault="00811677" w:rsidP="007618AF">
            <w:pPr>
              <w:spacing w:line="260" w:lineRule="exac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390/177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vAlign w:val="center"/>
          </w:tcPr>
          <w:p w14:paraId="66724202" w14:textId="63B7F194" w:rsidR="002A0A7F" w:rsidRPr="00F67E95" w:rsidRDefault="00811677" w:rsidP="00956FC7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240-Mota</w:t>
            </w:r>
            <w:r w:rsidR="002A0A7F">
              <w:rPr>
                <w:rFonts w:cs="Arial"/>
                <w:b/>
                <w:bCs/>
                <w:sz w:val="20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14:paraId="07B49448" w14:textId="784FCA98" w:rsidR="002A0A7F" w:rsidRPr="00F67E95" w:rsidRDefault="002A0A7F" w:rsidP="00A86F6D">
            <w:pPr>
              <w:spacing w:line="26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 w:rsidRPr="00F67E95">
              <w:rPr>
                <w:rFonts w:cs="Arial"/>
                <w:b/>
                <w:bCs/>
                <w:sz w:val="20"/>
              </w:rPr>
              <w:t xml:space="preserve">parcela </w:t>
            </w:r>
            <w:r w:rsidR="005721AD">
              <w:rPr>
                <w:rFonts w:cs="Arial"/>
                <w:b/>
                <w:bCs/>
                <w:sz w:val="20"/>
              </w:rPr>
              <w:t>2</w:t>
            </w:r>
            <w:r w:rsidR="00811677">
              <w:rPr>
                <w:rFonts w:cs="Arial"/>
                <w:b/>
                <w:bCs/>
                <w:sz w:val="20"/>
              </w:rPr>
              <w:t>40 390/177</w:t>
            </w:r>
            <w:r w:rsidR="007618AF">
              <w:rPr>
                <w:rFonts w:cs="Arial"/>
                <w:b/>
                <w:bCs/>
                <w:sz w:val="20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7E1EA362" w14:textId="0D3B8C09" w:rsidR="002A0A7F" w:rsidRPr="00F67E95" w:rsidRDefault="00A30C9A" w:rsidP="00956FC7">
            <w:pPr>
              <w:spacing w:line="260" w:lineRule="exact"/>
              <w:jc w:val="center"/>
              <w:rPr>
                <w:rFonts w:cs="Arial"/>
                <w:b/>
                <w:bCs/>
                <w:sz w:val="20"/>
                <w:vertAlign w:val="superscript"/>
              </w:rPr>
            </w:pPr>
            <w:r>
              <w:rPr>
                <w:rFonts w:cs="Arial"/>
                <w:b/>
                <w:bCs/>
                <w:sz w:val="20"/>
              </w:rPr>
              <w:t>1.625,00</w:t>
            </w:r>
            <w:r w:rsidR="002A0A7F" w:rsidRPr="00F67E95">
              <w:rPr>
                <w:rFonts w:cs="Arial"/>
                <w:b/>
                <w:bCs/>
                <w:sz w:val="20"/>
              </w:rPr>
              <w:t xml:space="preserve"> m2</w:t>
            </w:r>
          </w:p>
        </w:tc>
        <w:tc>
          <w:tcPr>
            <w:tcW w:w="1932" w:type="dxa"/>
            <w:vAlign w:val="center"/>
          </w:tcPr>
          <w:p w14:paraId="4FE73209" w14:textId="0BACD6D9" w:rsidR="002A0A7F" w:rsidRPr="00F67E95" w:rsidRDefault="00811677" w:rsidP="00956FC7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</w:t>
            </w:r>
            <w:r w:rsidR="007618AF">
              <w:rPr>
                <w:rFonts w:cs="Arial"/>
                <w:b/>
                <w:bCs/>
                <w:sz w:val="20"/>
              </w:rPr>
              <w:t>/</w:t>
            </w:r>
            <w:r>
              <w:rPr>
                <w:rFonts w:cs="Arial"/>
                <w:b/>
                <w:bCs/>
                <w:sz w:val="20"/>
              </w:rPr>
              <w:t>1</w:t>
            </w:r>
          </w:p>
        </w:tc>
      </w:tr>
      <w:bookmarkEnd w:id="0"/>
    </w:tbl>
    <w:p w14:paraId="385A9AC4" w14:textId="77777777" w:rsidR="007618AF" w:rsidRDefault="007618AF" w:rsidP="00423044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EA693EA" w14:textId="343C9FC6" w:rsidR="008C7B84" w:rsidRDefault="001B4541" w:rsidP="00423044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Nepremičn</w:t>
      </w:r>
      <w:r w:rsidR="002A0A7F">
        <w:rPr>
          <w:rFonts w:cs="Arial"/>
          <w:sz w:val="20"/>
        </w:rPr>
        <w:t>in</w:t>
      </w:r>
      <w:r w:rsidR="007618AF">
        <w:rPr>
          <w:rFonts w:cs="Arial"/>
          <w:sz w:val="20"/>
        </w:rPr>
        <w:t>a</w:t>
      </w:r>
      <w:r w:rsidR="002A0A7F">
        <w:rPr>
          <w:rFonts w:cs="Arial"/>
          <w:sz w:val="20"/>
        </w:rPr>
        <w:t xml:space="preserve"> se </w:t>
      </w:r>
      <w:r>
        <w:rPr>
          <w:rFonts w:cs="Arial"/>
          <w:sz w:val="20"/>
        </w:rPr>
        <w:t xml:space="preserve">nahaja v </w:t>
      </w:r>
      <w:r w:rsidR="008C7B84">
        <w:rPr>
          <w:rFonts w:cs="Arial"/>
          <w:sz w:val="20"/>
        </w:rPr>
        <w:t>Občini Ljutomer</w:t>
      </w:r>
      <w:r w:rsidR="00C664DC">
        <w:rPr>
          <w:rFonts w:cs="Arial"/>
          <w:sz w:val="20"/>
        </w:rPr>
        <w:t xml:space="preserve">, po namenski rabi gre za </w:t>
      </w:r>
      <w:r w:rsidR="007A1691">
        <w:rPr>
          <w:rFonts w:cs="Arial"/>
          <w:sz w:val="20"/>
        </w:rPr>
        <w:t>stavbn</w:t>
      </w:r>
      <w:r w:rsidR="007618AF">
        <w:rPr>
          <w:rFonts w:cs="Arial"/>
          <w:sz w:val="20"/>
        </w:rPr>
        <w:t>o</w:t>
      </w:r>
      <w:r w:rsidR="007A1691">
        <w:rPr>
          <w:rFonts w:cs="Arial"/>
          <w:sz w:val="20"/>
        </w:rPr>
        <w:t xml:space="preserve"> zemljišč</w:t>
      </w:r>
      <w:r w:rsidR="007618AF">
        <w:rPr>
          <w:rFonts w:cs="Arial"/>
          <w:sz w:val="20"/>
        </w:rPr>
        <w:t>e</w:t>
      </w:r>
      <w:r w:rsidR="008C7B84">
        <w:rPr>
          <w:rFonts w:cs="Arial"/>
          <w:sz w:val="20"/>
        </w:rPr>
        <w:t>. Na njem po podatkih GURS stoji stavba z id. št. stavbe 309 z naslovom Mota 53, Ljutomer</w:t>
      </w:r>
      <w:r w:rsidR="00BE3D32">
        <w:rPr>
          <w:rFonts w:cs="Arial"/>
          <w:sz w:val="20"/>
        </w:rPr>
        <w:t xml:space="preserve"> – stanovanjska hiša z gospodarskim poslopjem</w:t>
      </w:r>
      <w:r w:rsidR="008C7B84">
        <w:rPr>
          <w:rFonts w:cs="Arial"/>
          <w:sz w:val="20"/>
        </w:rPr>
        <w:t>, in sicer:</w:t>
      </w:r>
    </w:p>
    <w:p w14:paraId="3BAB4024" w14:textId="77777777" w:rsidR="00C2233F" w:rsidRDefault="008C7B84" w:rsidP="008C7B84">
      <w:pPr>
        <w:pStyle w:val="Odstavekseznama"/>
        <w:numPr>
          <w:ilvl w:val="0"/>
          <w:numId w:val="24"/>
        </w:numPr>
        <w:autoSpaceDE w:val="0"/>
        <w:autoSpaceDN w:val="0"/>
        <w:adjustRightInd w:val="0"/>
        <w:jc w:val="both"/>
        <w:rPr>
          <w:rFonts w:cs="Arial"/>
          <w:sz w:val="20"/>
        </w:rPr>
      </w:pPr>
      <w:r w:rsidRPr="008C7B84">
        <w:rPr>
          <w:rFonts w:cs="Arial"/>
          <w:sz w:val="20"/>
        </w:rPr>
        <w:t>del 1 – stanovanje z neto tlorisno površino 41,60 m2</w:t>
      </w:r>
      <w:r w:rsidR="00C2233F">
        <w:rPr>
          <w:rFonts w:cs="Arial"/>
          <w:sz w:val="20"/>
        </w:rPr>
        <w:t xml:space="preserve"> in</w:t>
      </w:r>
    </w:p>
    <w:p w14:paraId="6F80EA5B" w14:textId="0F717057" w:rsidR="008C7B84" w:rsidRDefault="00C2233F" w:rsidP="008C7B84">
      <w:pPr>
        <w:pStyle w:val="Odstavekseznama"/>
        <w:numPr>
          <w:ilvl w:val="0"/>
          <w:numId w:val="24"/>
        </w:num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del 2 – pomožni kmetijski del stavbe z neto tlorisno površino 28,00 m2. </w:t>
      </w:r>
      <w:r w:rsidR="008C7B84">
        <w:rPr>
          <w:rFonts w:cs="Arial"/>
          <w:sz w:val="20"/>
        </w:rPr>
        <w:t xml:space="preserve"> </w:t>
      </w:r>
    </w:p>
    <w:p w14:paraId="7879C933" w14:textId="0A60F2DD" w:rsidR="007135EB" w:rsidRDefault="00C2233F" w:rsidP="007135EB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Stavba je bila zgrajena leta 1945</w:t>
      </w:r>
      <w:r w:rsidR="007135EB">
        <w:rPr>
          <w:rFonts w:cs="Arial"/>
          <w:sz w:val="20"/>
        </w:rPr>
        <w:t xml:space="preserve">, v celoti je dotrajana, v zelo slabem fizičnem stanju. Priklopljena je na vodovodno omrežje, odklop iz električnega omrežja je bil izveden marca 2021. Okolica objekta je </w:t>
      </w:r>
      <w:r w:rsidR="00284F22">
        <w:rPr>
          <w:rFonts w:cs="Arial"/>
          <w:sz w:val="20"/>
        </w:rPr>
        <w:t xml:space="preserve">zaraščena. </w:t>
      </w:r>
      <w:r w:rsidR="007135EB">
        <w:rPr>
          <w:rFonts w:cs="Arial"/>
          <w:sz w:val="20"/>
        </w:rPr>
        <w:t>Dostop do objekta je mogoč z lokalne ceste.</w:t>
      </w:r>
    </w:p>
    <w:p w14:paraId="7328B50B" w14:textId="77777777" w:rsidR="007135EB" w:rsidRDefault="007135EB" w:rsidP="007135EB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BB64939" w14:textId="77777777" w:rsidR="007135EB" w:rsidRDefault="007135EB" w:rsidP="007135EB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Na podlagi šestega odstavka 31. člena Zakona o učinkoviti rabi energije (Uradni list RS, št. 158/20) energetska izkaznica za stavbo ni bila pridobljena, saj gre za </w:t>
      </w:r>
      <w:proofErr w:type="spellStart"/>
      <w:r>
        <w:rPr>
          <w:rFonts w:cs="Arial"/>
          <w:sz w:val="20"/>
        </w:rPr>
        <w:t>nevzdrževano</w:t>
      </w:r>
      <w:proofErr w:type="spellEnd"/>
      <w:r>
        <w:rPr>
          <w:rFonts w:cs="Arial"/>
          <w:sz w:val="20"/>
        </w:rPr>
        <w:t xml:space="preserve">, zapuščeno, dotrajano stavbo, ki je neprimerna za uporabo ali prebivanje. </w:t>
      </w:r>
    </w:p>
    <w:p w14:paraId="323A0FB8" w14:textId="77777777" w:rsidR="007135EB" w:rsidRDefault="007135EB" w:rsidP="00423044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CAF6E48" w14:textId="7C84C9DB" w:rsidR="00F74134" w:rsidRDefault="00C2233F" w:rsidP="003D11E8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Predmet prodaje je </w:t>
      </w:r>
      <w:r w:rsidR="007A1691">
        <w:rPr>
          <w:rFonts w:cs="Arial"/>
          <w:sz w:val="20"/>
        </w:rPr>
        <w:t>zemljiškoknjižno urejen in bremen prost.</w:t>
      </w:r>
    </w:p>
    <w:p w14:paraId="1AF8DDF4" w14:textId="77777777" w:rsidR="00E55CC3" w:rsidRDefault="00E55CC3" w:rsidP="002C47F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  <w:sz w:val="20"/>
        </w:rPr>
      </w:pPr>
    </w:p>
    <w:p w14:paraId="36BD089D" w14:textId="77777777" w:rsidR="00E44C83" w:rsidRPr="004F5EA4" w:rsidRDefault="00F23FF3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3</w:t>
      </w:r>
      <w:r w:rsidR="00227465">
        <w:rPr>
          <w:rFonts w:cs="Arial"/>
          <w:b/>
          <w:sz w:val="20"/>
          <w:u w:val="single"/>
        </w:rPr>
        <w:t xml:space="preserve">. </w:t>
      </w:r>
      <w:r w:rsidR="00E44C83" w:rsidRPr="004F5EA4">
        <w:rPr>
          <w:rFonts w:cs="Arial"/>
          <w:b/>
          <w:sz w:val="20"/>
          <w:u w:val="single"/>
        </w:rPr>
        <w:t>Vrsta pra</w:t>
      </w:r>
      <w:r w:rsidR="004B6175" w:rsidRPr="004F5EA4">
        <w:rPr>
          <w:rFonts w:cs="Arial"/>
          <w:b/>
          <w:sz w:val="20"/>
          <w:u w:val="single"/>
        </w:rPr>
        <w:t>vnega posla</w:t>
      </w:r>
      <w:r w:rsidR="001B5274">
        <w:rPr>
          <w:rFonts w:cs="Arial"/>
          <w:b/>
          <w:sz w:val="20"/>
          <w:u w:val="single"/>
        </w:rPr>
        <w:t xml:space="preserve"> in sklenitev pogodbe</w:t>
      </w:r>
      <w:r w:rsidR="00E44C83" w:rsidRPr="004F5EA4">
        <w:rPr>
          <w:rFonts w:cs="Arial"/>
          <w:b/>
          <w:sz w:val="20"/>
          <w:u w:val="single"/>
        </w:rPr>
        <w:t xml:space="preserve"> </w:t>
      </w:r>
    </w:p>
    <w:p w14:paraId="0D004774" w14:textId="20911E81" w:rsidR="00871E0C" w:rsidRDefault="00046187" w:rsidP="00542CD4">
      <w:pPr>
        <w:ind w:right="-54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Prodaja nepremičn</w:t>
      </w:r>
      <w:r w:rsidR="008C0181">
        <w:rPr>
          <w:rFonts w:cs="Arial"/>
          <w:sz w:val="20"/>
        </w:rPr>
        <w:t>ega premoženja</w:t>
      </w:r>
      <w:r w:rsidR="00F23FF3">
        <w:rPr>
          <w:rFonts w:cs="Arial"/>
          <w:sz w:val="20"/>
        </w:rPr>
        <w:t xml:space="preserve"> po metodi neposredne pogodbe</w:t>
      </w:r>
      <w:r w:rsidR="00542CD4" w:rsidRPr="004F5EA4">
        <w:rPr>
          <w:rFonts w:cs="Arial"/>
          <w:sz w:val="20"/>
        </w:rPr>
        <w:t xml:space="preserve">. Pogodba mora biti sklenjena v roku 15 dni po </w:t>
      </w:r>
      <w:r w:rsidR="001B5274">
        <w:rPr>
          <w:rFonts w:cs="Arial"/>
          <w:sz w:val="20"/>
        </w:rPr>
        <w:t xml:space="preserve">pozivu organizatorja </w:t>
      </w:r>
      <w:r w:rsidR="00F23FF3">
        <w:rPr>
          <w:rFonts w:cs="Arial"/>
          <w:sz w:val="20"/>
        </w:rPr>
        <w:t>postopka prodaje</w:t>
      </w:r>
      <w:r w:rsidR="00F05E5B" w:rsidRPr="004F5EA4">
        <w:rPr>
          <w:rFonts w:cs="Arial"/>
          <w:sz w:val="20"/>
        </w:rPr>
        <w:t>.</w:t>
      </w:r>
      <w:r w:rsidR="001B5274">
        <w:rPr>
          <w:rFonts w:cs="Arial"/>
          <w:sz w:val="20"/>
        </w:rPr>
        <w:t xml:space="preserve"> </w:t>
      </w:r>
      <w:r w:rsidR="00380DD6">
        <w:rPr>
          <w:rFonts w:cs="Arial"/>
          <w:sz w:val="20"/>
        </w:rPr>
        <w:t>V kolikor pog</w:t>
      </w:r>
      <w:r w:rsidR="00F23FF3">
        <w:rPr>
          <w:rFonts w:cs="Arial"/>
          <w:sz w:val="20"/>
        </w:rPr>
        <w:t xml:space="preserve">odba ni sklenjena v danem roku lahko </w:t>
      </w:r>
      <w:r w:rsidR="00380DD6">
        <w:rPr>
          <w:rFonts w:cs="Arial"/>
          <w:sz w:val="20"/>
        </w:rPr>
        <w:t xml:space="preserve">organizator </w:t>
      </w:r>
      <w:r w:rsidR="00670515">
        <w:rPr>
          <w:rFonts w:cs="Arial"/>
          <w:sz w:val="20"/>
        </w:rPr>
        <w:t xml:space="preserve">odstopi </w:t>
      </w:r>
      <w:r w:rsidR="00380DD6">
        <w:rPr>
          <w:rFonts w:cs="Arial"/>
          <w:sz w:val="20"/>
        </w:rPr>
        <w:t xml:space="preserve">od sklenitve posla. </w:t>
      </w:r>
    </w:p>
    <w:p w14:paraId="34BE75C4" w14:textId="77777777" w:rsidR="00DF13D4" w:rsidRDefault="00DF13D4" w:rsidP="00542CD4">
      <w:pPr>
        <w:ind w:right="-54"/>
        <w:jc w:val="both"/>
        <w:rPr>
          <w:rFonts w:cs="Arial"/>
          <w:sz w:val="20"/>
        </w:rPr>
      </w:pPr>
    </w:p>
    <w:p w14:paraId="50C148D3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4</w:t>
      </w:r>
      <w:r w:rsidR="00F54FF9" w:rsidRPr="004F5EA4">
        <w:rPr>
          <w:rFonts w:cs="Arial"/>
          <w:b/>
          <w:sz w:val="20"/>
          <w:u w:val="single"/>
        </w:rPr>
        <w:t>. N</w:t>
      </w:r>
      <w:r w:rsidR="00B84BCF" w:rsidRPr="004F5EA4">
        <w:rPr>
          <w:rFonts w:cs="Arial"/>
          <w:b/>
          <w:sz w:val="20"/>
          <w:u w:val="single"/>
        </w:rPr>
        <w:t>ajnižja ponudbena cena</w:t>
      </w:r>
    </w:p>
    <w:p w14:paraId="7CB7181C" w14:textId="403CA1A2" w:rsidR="001B4541" w:rsidRDefault="001B4541" w:rsidP="001B4541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8A3040">
        <w:rPr>
          <w:rFonts w:cs="Arial"/>
          <w:sz w:val="20"/>
        </w:rPr>
        <w:t>Ponudbe</w:t>
      </w:r>
      <w:r>
        <w:rPr>
          <w:rFonts w:cs="Arial"/>
          <w:sz w:val="20"/>
        </w:rPr>
        <w:t>na cena za nepremičn</w:t>
      </w:r>
      <w:r w:rsidR="008C0181">
        <w:rPr>
          <w:rFonts w:cs="Arial"/>
          <w:sz w:val="20"/>
        </w:rPr>
        <w:t xml:space="preserve">o premoženje, </w:t>
      </w:r>
      <w:proofErr w:type="spellStart"/>
      <w:r w:rsidR="008C0181">
        <w:rPr>
          <w:rFonts w:cs="Arial"/>
          <w:sz w:val="20"/>
        </w:rPr>
        <w:t>parc</w:t>
      </w:r>
      <w:proofErr w:type="spellEnd"/>
      <w:r w:rsidR="008C0181">
        <w:rPr>
          <w:rFonts w:cs="Arial"/>
          <w:sz w:val="20"/>
        </w:rPr>
        <w:t xml:space="preserve">. št. </w:t>
      </w:r>
      <w:r w:rsidR="00BE3D32">
        <w:rPr>
          <w:rFonts w:cs="Arial"/>
          <w:sz w:val="20"/>
        </w:rPr>
        <w:t>390/177, k. o. 240-Mota</w:t>
      </w:r>
      <w:r w:rsidR="00013434">
        <w:rPr>
          <w:rFonts w:cs="Arial"/>
          <w:sz w:val="20"/>
        </w:rPr>
        <w:t xml:space="preserve">, v deležu </w:t>
      </w:r>
      <w:r w:rsidR="00BE3D32">
        <w:rPr>
          <w:rFonts w:cs="Arial"/>
          <w:sz w:val="20"/>
        </w:rPr>
        <w:t>1/1</w:t>
      </w:r>
      <w:r w:rsidR="00013434">
        <w:rPr>
          <w:rFonts w:cs="Arial"/>
          <w:sz w:val="20"/>
        </w:rPr>
        <w:t xml:space="preserve"> </w:t>
      </w:r>
      <w:r w:rsidR="00356619">
        <w:rPr>
          <w:rFonts w:cs="Arial"/>
          <w:sz w:val="20"/>
        </w:rPr>
        <w:t xml:space="preserve"> </w:t>
      </w:r>
      <w:r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mora biti najmanj </w:t>
      </w:r>
      <w:r w:rsidR="00013434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</w:t>
      </w:r>
      <w:r w:rsidR="00BE3D32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4</w:t>
      </w:r>
      <w:r w:rsidR="00991284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</w:t>
      </w:r>
      <w:r w:rsidR="00013434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0</w:t>
      </w:r>
      <w:r w:rsidR="00991284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00,00 EUR</w:t>
      </w:r>
      <w:r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</w:t>
      </w:r>
      <w:r>
        <w:rPr>
          <w:rFonts w:cs="Arial"/>
          <w:sz w:val="20"/>
        </w:rPr>
        <w:t xml:space="preserve"> </w:t>
      </w:r>
    </w:p>
    <w:p w14:paraId="1724D9BE" w14:textId="77777777" w:rsidR="001B4541" w:rsidRDefault="001B4541" w:rsidP="001B4541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p w14:paraId="7BC21354" w14:textId="458ECEBD" w:rsidR="001B4541" w:rsidRDefault="001B4541" w:rsidP="001B4541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Najugodnejši pon</w:t>
      </w:r>
      <w:r>
        <w:rPr>
          <w:rFonts w:cs="Arial"/>
          <w:sz w:val="20"/>
        </w:rPr>
        <w:t>udnik plača na ponujeno ceno še 2% davek na promet nepremičnin, stroške notarske overitve ter stroške vpisa v zemljiško knjigo.</w:t>
      </w:r>
    </w:p>
    <w:p w14:paraId="6039AC5A" w14:textId="77777777" w:rsidR="001B4541" w:rsidRDefault="001B4541" w:rsidP="001B4541">
      <w:pPr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Ponudba se odda </w:t>
      </w:r>
      <w:r w:rsidRPr="004F5EA4">
        <w:rPr>
          <w:rFonts w:cs="Arial"/>
          <w:sz w:val="20"/>
          <w:lang w:eastAsia="sl-SI"/>
        </w:rPr>
        <w:t xml:space="preserve">na obrazcu </w:t>
      </w:r>
      <w:r w:rsidRPr="00B84BCF">
        <w:rPr>
          <w:rFonts w:cs="Arial"/>
          <w:sz w:val="20"/>
          <w:lang w:eastAsia="sl-SI"/>
        </w:rPr>
        <w:t xml:space="preserve">z vsebino iz priloge </w:t>
      </w:r>
      <w:r>
        <w:rPr>
          <w:rFonts w:cs="Arial"/>
          <w:sz w:val="20"/>
          <w:lang w:eastAsia="sl-SI"/>
        </w:rPr>
        <w:t>1</w:t>
      </w:r>
      <w:r w:rsidRPr="00B84BCF">
        <w:rPr>
          <w:rFonts w:cs="Arial"/>
          <w:sz w:val="20"/>
          <w:lang w:eastAsia="sl-SI"/>
        </w:rPr>
        <w:t xml:space="preserve"> te objave.</w:t>
      </w:r>
    </w:p>
    <w:p w14:paraId="7C7A3E48" w14:textId="77777777" w:rsidR="003D0BFE" w:rsidRDefault="003D0BFE" w:rsidP="00E44C83">
      <w:pPr>
        <w:jc w:val="both"/>
        <w:rPr>
          <w:rFonts w:cs="Arial"/>
          <w:b/>
          <w:sz w:val="20"/>
          <w:u w:val="single"/>
        </w:rPr>
      </w:pPr>
    </w:p>
    <w:p w14:paraId="3F69F4AD" w14:textId="78B43C0D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5</w:t>
      </w:r>
      <w:r w:rsidR="004B6175" w:rsidRPr="004F5EA4">
        <w:rPr>
          <w:rFonts w:cs="Arial"/>
          <w:b/>
          <w:sz w:val="20"/>
          <w:u w:val="single"/>
        </w:rPr>
        <w:t>. Način in rok plačila kupnine</w:t>
      </w:r>
    </w:p>
    <w:p w14:paraId="5EDC67C3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Kupnina se plača </w:t>
      </w:r>
      <w:r w:rsidR="00984ECE" w:rsidRPr="004F5EA4">
        <w:rPr>
          <w:rFonts w:cs="Arial"/>
          <w:sz w:val="20"/>
        </w:rPr>
        <w:t xml:space="preserve">v </w:t>
      </w:r>
      <w:r w:rsidR="00BB7214" w:rsidRPr="004F5EA4">
        <w:rPr>
          <w:rFonts w:cs="Arial"/>
          <w:sz w:val="20"/>
        </w:rPr>
        <w:t>30</w:t>
      </w:r>
      <w:r w:rsidR="00542CD4" w:rsidRPr="004F5EA4">
        <w:rPr>
          <w:rFonts w:cs="Arial"/>
          <w:sz w:val="20"/>
        </w:rPr>
        <w:t>-ih</w:t>
      </w:r>
      <w:r w:rsidRPr="004F5EA4">
        <w:rPr>
          <w:rFonts w:cs="Arial"/>
          <w:sz w:val="20"/>
        </w:rPr>
        <w:t xml:space="preserve"> dneh po sklenitvi pogodbe. </w:t>
      </w:r>
    </w:p>
    <w:p w14:paraId="488598A7" w14:textId="77777777" w:rsidR="001B5146" w:rsidRPr="004F5EA4" w:rsidRDefault="001B5146" w:rsidP="00E44C83">
      <w:pPr>
        <w:jc w:val="both"/>
        <w:rPr>
          <w:rFonts w:cs="Arial"/>
          <w:sz w:val="20"/>
        </w:rPr>
      </w:pPr>
    </w:p>
    <w:p w14:paraId="07AA0E06" w14:textId="7196FAED" w:rsidR="00A24315" w:rsidRDefault="00E44C83" w:rsidP="00E44C83">
      <w:pPr>
        <w:jc w:val="both"/>
        <w:rPr>
          <w:rFonts w:cs="Arial"/>
          <w:sz w:val="20"/>
          <w:u w:val="single"/>
        </w:rPr>
      </w:pPr>
      <w:r w:rsidRPr="004F5EA4">
        <w:rPr>
          <w:rFonts w:cs="Arial"/>
          <w:sz w:val="20"/>
          <w:u w:val="single"/>
        </w:rPr>
        <w:t>Plačilo celotne kupnine v določenem roku je bistvena sestavina pravnega posla.</w:t>
      </w:r>
      <w:r w:rsidR="00380DD6">
        <w:rPr>
          <w:rFonts w:cs="Arial"/>
          <w:sz w:val="20"/>
          <w:u w:val="single"/>
        </w:rPr>
        <w:t xml:space="preserve"> V kolikor kupnina ni plačana v roku, se šteje po</w:t>
      </w:r>
      <w:r w:rsidR="00E1585D">
        <w:rPr>
          <w:rFonts w:cs="Arial"/>
          <w:sz w:val="20"/>
          <w:u w:val="single"/>
        </w:rPr>
        <w:t>sel za razvezan po samem zako</w:t>
      </w:r>
      <w:r w:rsidR="00A30400">
        <w:rPr>
          <w:rFonts w:cs="Arial"/>
          <w:sz w:val="20"/>
          <w:u w:val="single"/>
        </w:rPr>
        <w:t>nu.</w:t>
      </w:r>
    </w:p>
    <w:p w14:paraId="482548AA" w14:textId="59617141" w:rsidR="006F61A3" w:rsidRDefault="006F61A3" w:rsidP="00E44C83">
      <w:pPr>
        <w:jc w:val="both"/>
        <w:rPr>
          <w:rFonts w:cs="Arial"/>
          <w:sz w:val="20"/>
          <w:u w:val="single"/>
        </w:rPr>
      </w:pPr>
    </w:p>
    <w:p w14:paraId="39CFC897" w14:textId="12347072" w:rsidR="004F5EA4" w:rsidRPr="00A24315" w:rsidRDefault="00670515" w:rsidP="00A24315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6</w:t>
      </w:r>
      <w:r w:rsidR="00E44C83" w:rsidRPr="004F5EA4">
        <w:rPr>
          <w:rFonts w:cs="Arial"/>
          <w:b/>
          <w:sz w:val="20"/>
          <w:u w:val="single"/>
        </w:rPr>
        <w:t>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B84BCF" w:rsidRPr="004F5EA4">
        <w:rPr>
          <w:rFonts w:cs="Arial"/>
          <w:b/>
          <w:sz w:val="20"/>
          <w:u w:val="single"/>
        </w:rPr>
        <w:t xml:space="preserve">Sklenitev pogodbe </w:t>
      </w:r>
    </w:p>
    <w:p w14:paraId="734F2D7B" w14:textId="2A80E9BE" w:rsidR="004F5EA4" w:rsidRDefault="004F5EA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V kolikor bo v roku prispelo </w:t>
      </w:r>
      <w:r w:rsidR="009977DA">
        <w:rPr>
          <w:rFonts w:cs="Arial"/>
          <w:sz w:val="20"/>
          <w:lang w:eastAsia="sl-SI"/>
        </w:rPr>
        <w:t>več</w:t>
      </w:r>
      <w:r w:rsidRPr="00B84BCF">
        <w:rPr>
          <w:rFonts w:cs="Arial"/>
          <w:sz w:val="20"/>
          <w:lang w:eastAsia="sl-SI"/>
        </w:rPr>
        <w:t xml:space="preserve"> ponudb, </w:t>
      </w:r>
      <w:r w:rsidR="009977DA">
        <w:rPr>
          <w:rFonts w:cs="Arial"/>
          <w:sz w:val="20"/>
          <w:lang w:eastAsia="sl-SI"/>
        </w:rPr>
        <w:t xml:space="preserve">se bodo organizirala dodatna </w:t>
      </w:r>
      <w:r w:rsidR="001B4541">
        <w:rPr>
          <w:rFonts w:cs="Arial"/>
          <w:sz w:val="20"/>
          <w:lang w:eastAsia="sl-SI"/>
        </w:rPr>
        <w:t xml:space="preserve">pisna </w:t>
      </w:r>
      <w:r w:rsidR="009977DA">
        <w:rPr>
          <w:rFonts w:cs="Arial"/>
          <w:sz w:val="20"/>
          <w:lang w:eastAsia="sl-SI"/>
        </w:rPr>
        <w:t xml:space="preserve">pogajanja o ceni in o </w:t>
      </w:r>
      <w:r w:rsidR="001B4541">
        <w:rPr>
          <w:rFonts w:cs="Arial"/>
          <w:sz w:val="20"/>
          <w:lang w:eastAsia="sl-SI"/>
        </w:rPr>
        <w:t xml:space="preserve">morebitnih </w:t>
      </w:r>
      <w:r w:rsidR="009977DA">
        <w:rPr>
          <w:rFonts w:cs="Arial"/>
          <w:sz w:val="20"/>
          <w:lang w:eastAsia="sl-SI"/>
        </w:rPr>
        <w:t>drugih pogojih pravnega posla.</w:t>
      </w:r>
      <w:r w:rsidRPr="00B84BCF">
        <w:rPr>
          <w:rFonts w:cs="Arial"/>
          <w:sz w:val="20"/>
          <w:lang w:eastAsia="sl-SI"/>
        </w:rPr>
        <w:t xml:space="preserve"> </w:t>
      </w:r>
    </w:p>
    <w:p w14:paraId="3F90C5B7" w14:textId="77777777" w:rsidR="00074954" w:rsidRDefault="0007495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03100C9D" w14:textId="77777777" w:rsidR="00B216E7" w:rsidRDefault="001B4541" w:rsidP="009744D1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922FB2">
        <w:rPr>
          <w:rFonts w:cs="Arial"/>
          <w:sz w:val="20"/>
        </w:rPr>
        <w:t>Pogodba bo sklenjena s tistim ponudnikom, ki bo ponudil najvišjo odkupno ceno</w:t>
      </w:r>
      <w:r w:rsidR="00B216E7">
        <w:rPr>
          <w:rFonts w:cs="Arial"/>
          <w:sz w:val="20"/>
        </w:rPr>
        <w:t>.</w:t>
      </w:r>
    </w:p>
    <w:p w14:paraId="3525DC31" w14:textId="5ED700E1" w:rsidR="001B4541" w:rsidRDefault="001B4541" w:rsidP="001B4541">
      <w:pPr>
        <w:spacing w:line="260" w:lineRule="exact"/>
        <w:ind w:right="-54"/>
        <w:jc w:val="both"/>
        <w:rPr>
          <w:rFonts w:cs="Arial"/>
          <w:sz w:val="20"/>
        </w:rPr>
      </w:pPr>
    </w:p>
    <w:p w14:paraId="43F801F7" w14:textId="77777777" w:rsidR="001B4541" w:rsidRPr="00B84BCF" w:rsidRDefault="001B4541" w:rsidP="001B4541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1C703241" w14:textId="77777777" w:rsidR="001B4541" w:rsidRPr="00B84BCF" w:rsidRDefault="001B4541" w:rsidP="001B4541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1744B312" w14:textId="77777777" w:rsidR="001B4541" w:rsidRPr="004F5EA4" w:rsidRDefault="001B4541" w:rsidP="001B4541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Vse stroške v zvezi s prenosom lastništva (overitve, takse, vpis v zemljiško knjigo in drugo) plača kupec.</w:t>
      </w:r>
    </w:p>
    <w:p w14:paraId="419669A5" w14:textId="77777777" w:rsidR="001B4541" w:rsidRPr="004F5EA4" w:rsidRDefault="001B4541" w:rsidP="001B4541">
      <w:pPr>
        <w:spacing w:line="260" w:lineRule="exact"/>
        <w:jc w:val="both"/>
        <w:rPr>
          <w:rFonts w:cs="Arial"/>
          <w:sz w:val="20"/>
        </w:rPr>
      </w:pPr>
    </w:p>
    <w:p w14:paraId="425FA9F2" w14:textId="41493917" w:rsidR="001B4541" w:rsidRPr="004F5EA4" w:rsidRDefault="001B4541" w:rsidP="001B4541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</w:t>
      </w:r>
      <w:r w:rsidR="00696648">
        <w:rPr>
          <w:rFonts w:cs="Arial"/>
          <w:sz w:val="20"/>
        </w:rPr>
        <w:t>o premoženje</w:t>
      </w:r>
      <w:r w:rsidRPr="004F5EA4">
        <w:rPr>
          <w:rFonts w:cs="Arial"/>
          <w:sz w:val="20"/>
        </w:rPr>
        <w:t xml:space="preserve"> bo prodan</w:t>
      </w:r>
      <w:r w:rsidR="00696648">
        <w:rPr>
          <w:rFonts w:cs="Arial"/>
          <w:sz w:val="20"/>
        </w:rPr>
        <w:t>o</w:t>
      </w:r>
      <w:r w:rsidRPr="004F5EA4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Pr="004F5EA4">
        <w:rPr>
          <w:rFonts w:cs="Arial"/>
          <w:sz w:val="20"/>
          <w:lang w:eastAsia="sl-SI"/>
        </w:rPr>
        <w:t>Prodajalec ne jamči za izmer</w:t>
      </w:r>
      <w:r>
        <w:rPr>
          <w:rFonts w:cs="Arial"/>
          <w:sz w:val="20"/>
          <w:lang w:eastAsia="sl-SI"/>
        </w:rPr>
        <w:t>o</w:t>
      </w:r>
      <w:r w:rsidRPr="004F5EA4">
        <w:rPr>
          <w:rFonts w:cs="Arial"/>
          <w:sz w:val="20"/>
          <w:lang w:eastAsia="sl-SI"/>
        </w:rPr>
        <w:t xml:space="preserve"> površin</w:t>
      </w:r>
      <w:r>
        <w:rPr>
          <w:rFonts w:cs="Arial"/>
          <w:sz w:val="20"/>
          <w:lang w:eastAsia="sl-SI"/>
        </w:rPr>
        <w:t>e</w:t>
      </w:r>
      <w:r w:rsidRPr="004F5EA4">
        <w:rPr>
          <w:rFonts w:cs="Arial"/>
          <w:sz w:val="20"/>
          <w:lang w:eastAsia="sl-SI"/>
        </w:rPr>
        <w:t>, niti za nj</w:t>
      </w:r>
      <w:r>
        <w:rPr>
          <w:rFonts w:cs="Arial"/>
          <w:sz w:val="20"/>
          <w:lang w:eastAsia="sl-SI"/>
        </w:rPr>
        <w:t>en</w:t>
      </w:r>
      <w:r w:rsidRPr="004F5EA4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6B077BEF" w14:textId="77777777" w:rsidR="001B4541" w:rsidRPr="00B84BCF" w:rsidRDefault="001B4541" w:rsidP="001B4541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192A638E" w14:textId="77777777" w:rsidR="001B4541" w:rsidRPr="00B84BCF" w:rsidRDefault="001B4541" w:rsidP="001B4541">
      <w:pPr>
        <w:spacing w:line="260" w:lineRule="exact"/>
        <w:jc w:val="both"/>
        <w:rPr>
          <w:rFonts w:cs="Arial"/>
          <w:sz w:val="20"/>
        </w:rPr>
      </w:pPr>
      <w:r w:rsidRPr="00B84BCF">
        <w:rPr>
          <w:rFonts w:cs="Arial"/>
          <w:sz w:val="20"/>
          <w:lang w:eastAsia="sl-SI"/>
        </w:rPr>
        <w:t xml:space="preserve">Organizator si pridržuje pravico, da </w:t>
      </w:r>
      <w:r w:rsidRPr="00B84BCF">
        <w:rPr>
          <w:rFonts w:cs="Arial"/>
          <w:sz w:val="20"/>
        </w:rPr>
        <w:t>lahko do sklenitve pravnega posla, brez odškodninske odgovornosti, odstopi od pogajanj.</w:t>
      </w:r>
    </w:p>
    <w:p w14:paraId="0FF4BAF6" w14:textId="77777777" w:rsidR="006A45A9" w:rsidRPr="00B84BCF" w:rsidRDefault="006A45A9" w:rsidP="00B84BCF">
      <w:pPr>
        <w:spacing w:line="260" w:lineRule="exact"/>
        <w:jc w:val="both"/>
        <w:rPr>
          <w:rFonts w:cs="Arial"/>
          <w:sz w:val="20"/>
        </w:rPr>
      </w:pPr>
    </w:p>
    <w:p w14:paraId="1B0A8325" w14:textId="77777777" w:rsidR="00367FAC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="00E44C83" w:rsidRPr="004F5EA4">
        <w:rPr>
          <w:rFonts w:cs="Arial"/>
          <w:b/>
          <w:sz w:val="20"/>
          <w:u w:val="single"/>
        </w:rPr>
        <w:t xml:space="preserve">. Podrobnejši pogoji </w:t>
      </w:r>
      <w:r w:rsidR="00367FAC" w:rsidRPr="004F5EA4">
        <w:rPr>
          <w:rFonts w:cs="Arial"/>
          <w:b/>
          <w:sz w:val="20"/>
          <w:u w:val="single"/>
        </w:rPr>
        <w:t>zbiranja ponudb</w:t>
      </w:r>
    </w:p>
    <w:p w14:paraId="7D55D1CB" w14:textId="77777777" w:rsidR="00367FAC" w:rsidRDefault="00E1585D" w:rsidP="00367FAC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Ponudbo lahko oddajo</w:t>
      </w:r>
      <w:r w:rsidR="00367FAC" w:rsidRPr="004F5EA4">
        <w:rPr>
          <w:rFonts w:cs="Arial"/>
          <w:sz w:val="20"/>
        </w:rPr>
        <w:t xml:space="preserve"> pravne in fizične osebe, ki v skladu s pravnim redom Republike Slovenije lahko postanejo lastniki nepremičnin.</w:t>
      </w:r>
      <w:r w:rsidR="007C4FE6">
        <w:rPr>
          <w:rFonts w:cs="Arial"/>
          <w:sz w:val="20"/>
        </w:rPr>
        <w:t xml:space="preserve"> </w:t>
      </w:r>
    </w:p>
    <w:p w14:paraId="605E5127" w14:textId="77777777" w:rsidR="00E1585D" w:rsidRPr="004F5EA4" w:rsidRDefault="00E1585D" w:rsidP="00367FAC">
      <w:pPr>
        <w:jc w:val="both"/>
        <w:rPr>
          <w:rFonts w:cs="Arial"/>
          <w:sz w:val="20"/>
        </w:rPr>
      </w:pPr>
    </w:p>
    <w:p w14:paraId="45D5421E" w14:textId="2FDCB95C" w:rsidR="003602EC" w:rsidRPr="00F67E95" w:rsidRDefault="003602EC" w:rsidP="003602EC">
      <w:pPr>
        <w:jc w:val="both"/>
        <w:rPr>
          <w:b/>
          <w:bCs/>
          <w:sz w:val="20"/>
        </w:rPr>
      </w:pPr>
      <w:r w:rsidRPr="00F67E95">
        <w:rPr>
          <w:b/>
          <w:bCs/>
          <w:sz w:val="20"/>
        </w:rPr>
        <w:t xml:space="preserve">Ponudniki pošljejo ponudbe oziroma ponudbe prinesejo osebno v zaprti pisemski ovojnici z navedbo » NP </w:t>
      </w:r>
      <w:r w:rsidR="00B84A0B" w:rsidRPr="00F67E95">
        <w:rPr>
          <w:b/>
          <w:bCs/>
          <w:sz w:val="20"/>
        </w:rPr>
        <w:t>477-</w:t>
      </w:r>
      <w:r w:rsidR="00844268">
        <w:rPr>
          <w:b/>
          <w:bCs/>
          <w:sz w:val="20"/>
        </w:rPr>
        <w:t>357/2020-3130</w:t>
      </w:r>
      <w:r w:rsidRPr="00F67E95">
        <w:rPr>
          <w:b/>
          <w:bCs/>
          <w:sz w:val="20"/>
        </w:rPr>
        <w:t xml:space="preserve"> – NE ODPIRAJ« na naslov organizatorja: Ministrstvo za javno upravo, Tržaška cesta 21, Ljubljana. </w:t>
      </w:r>
    </w:p>
    <w:p w14:paraId="215665EC" w14:textId="77777777" w:rsidR="003602EC" w:rsidRPr="003602EC" w:rsidRDefault="003602EC" w:rsidP="003602EC">
      <w:pPr>
        <w:jc w:val="both"/>
        <w:rPr>
          <w:sz w:val="20"/>
        </w:rPr>
      </w:pPr>
    </w:p>
    <w:p w14:paraId="0A90CD3A" w14:textId="77777777" w:rsidR="003602EC" w:rsidRPr="003602EC" w:rsidRDefault="003602EC" w:rsidP="003602EC">
      <w:pPr>
        <w:jc w:val="both"/>
        <w:rPr>
          <w:sz w:val="20"/>
        </w:rPr>
      </w:pPr>
      <w:r w:rsidRPr="003602EC">
        <w:rPr>
          <w:b/>
          <w:bCs/>
          <w:sz w:val="20"/>
          <w:u w:val="single"/>
        </w:rPr>
        <w:t>Kot popolna ponudba se šteje tista, ki vsebuje</w:t>
      </w:r>
      <w:r w:rsidRPr="003602EC">
        <w:rPr>
          <w:sz w:val="20"/>
        </w:rPr>
        <w:t>:</w:t>
      </w:r>
    </w:p>
    <w:p w14:paraId="701DF047" w14:textId="77777777" w:rsidR="003602EC" w:rsidRPr="003602EC" w:rsidRDefault="003602EC" w:rsidP="003602EC">
      <w:pPr>
        <w:ind w:left="567" w:hanging="425"/>
        <w:jc w:val="both"/>
        <w:rPr>
          <w:sz w:val="20"/>
        </w:rPr>
      </w:pPr>
      <w:r w:rsidRPr="003602EC">
        <w:rPr>
          <w:sz w:val="20"/>
        </w:rPr>
        <w:t>1.</w:t>
      </w:r>
      <w:r w:rsidRPr="003602EC">
        <w:rPr>
          <w:sz w:val="20"/>
        </w:rPr>
        <w:tab/>
        <w:t xml:space="preserve">izpolnjen, lastnoročno podpisan obrazec, ki je priloga 1 te objave </w:t>
      </w:r>
    </w:p>
    <w:p w14:paraId="4797B533" w14:textId="77777777" w:rsidR="003602EC" w:rsidRPr="003602EC" w:rsidRDefault="003602EC" w:rsidP="003602EC">
      <w:pPr>
        <w:ind w:left="567" w:hanging="425"/>
        <w:jc w:val="both"/>
        <w:rPr>
          <w:sz w:val="20"/>
        </w:rPr>
      </w:pPr>
      <w:r w:rsidRPr="003602EC">
        <w:rPr>
          <w:sz w:val="20"/>
        </w:rPr>
        <w:t>2.</w:t>
      </w:r>
      <w:r w:rsidRPr="003602EC">
        <w:rPr>
          <w:sz w:val="20"/>
        </w:rPr>
        <w:tab/>
        <w:t>kopijo veljavnega uradnega identifikacijskega dokumenta. V kolikor ponudnik ne predloži kopije osebne izkaznice ali potne listine, je potrebno kopiji uradnega identifikacijskega dokumenta priložiti tudi potrdilo o državljanstvu ali izpisek iz matičnega registra – velja za fizične osebe in s.p.-je.</w:t>
      </w:r>
    </w:p>
    <w:p w14:paraId="220F4477" w14:textId="77777777" w:rsidR="003602EC" w:rsidRPr="003602EC" w:rsidRDefault="003602EC" w:rsidP="003602EC">
      <w:pPr>
        <w:jc w:val="both"/>
        <w:rPr>
          <w:sz w:val="20"/>
        </w:rPr>
      </w:pPr>
    </w:p>
    <w:p w14:paraId="3EC24207" w14:textId="59B27C16" w:rsidR="003602EC" w:rsidRP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 xml:space="preserve">Šteje se, da je ponudba pravočasna, če na naslov organizatorja 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prispe najkasneje do </w:t>
      </w:r>
      <w:r w:rsidR="00B53A78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1</w:t>
      </w:r>
      <w:r w:rsidR="003C01D5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6</w:t>
      </w:r>
      <w:r w:rsidR="001B4541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3C01D5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6</w:t>
      </w:r>
      <w:r w:rsidR="001B4541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. 202</w:t>
      </w:r>
      <w:r w:rsidR="003C01D5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6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do 15.00 ure</w:t>
      </w:r>
      <w:r w:rsidR="00EF5782" w:rsidRPr="00EF5782">
        <w:rPr>
          <w:sz w:val="20"/>
          <w:vertAlign w:val="superscript"/>
        </w:rPr>
        <w:t>1</w:t>
      </w:r>
      <w:r w:rsidR="00EF5782">
        <w:rPr>
          <w:sz w:val="20"/>
        </w:rPr>
        <w:t>.</w:t>
      </w:r>
      <w:r w:rsidRPr="003602EC">
        <w:rPr>
          <w:sz w:val="20"/>
        </w:rPr>
        <w:t xml:space="preserve"> </w:t>
      </w:r>
    </w:p>
    <w:p w14:paraId="3D6BD43E" w14:textId="77777777" w:rsidR="003602EC" w:rsidRPr="003602EC" w:rsidRDefault="003602EC" w:rsidP="003602EC">
      <w:pPr>
        <w:jc w:val="both"/>
        <w:rPr>
          <w:sz w:val="20"/>
        </w:rPr>
      </w:pPr>
    </w:p>
    <w:p w14:paraId="6CBA3639" w14:textId="77777777" w:rsidR="003602EC" w:rsidRPr="00EF5782" w:rsidRDefault="003602EC" w:rsidP="00EF57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jc w:val="both"/>
        <w:rPr>
          <w:b/>
          <w:bCs/>
          <w:sz w:val="20"/>
        </w:rPr>
      </w:pPr>
      <w:r w:rsidRPr="00EF5782">
        <w:rPr>
          <w:b/>
          <w:bCs/>
          <w:sz w:val="20"/>
        </w:rPr>
        <w:t xml:space="preserve">Nepopolne, nepravočasne oziroma ponudbe, ki ne bodo izpolnjevale drugih pogojev iz te točke, bodo izločene iz postopka. </w:t>
      </w:r>
    </w:p>
    <w:p w14:paraId="3EBF1188" w14:textId="77777777" w:rsidR="003602EC" w:rsidRPr="003602EC" w:rsidRDefault="003602EC" w:rsidP="003602EC">
      <w:pPr>
        <w:jc w:val="both"/>
        <w:rPr>
          <w:sz w:val="20"/>
        </w:rPr>
      </w:pPr>
    </w:p>
    <w:p w14:paraId="43106CBE" w14:textId="77777777" w:rsidR="003602EC" w:rsidRP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 xml:space="preserve">Odpiranje ponudb </w:t>
      </w:r>
      <w:r w:rsidRPr="00EF5782">
        <w:rPr>
          <w:sz w:val="20"/>
          <w:u w:val="single"/>
        </w:rPr>
        <w:t>NE BO javno</w:t>
      </w:r>
      <w:r w:rsidRPr="003602EC">
        <w:rPr>
          <w:sz w:val="20"/>
        </w:rPr>
        <w:t>.</w:t>
      </w:r>
    </w:p>
    <w:p w14:paraId="682882CC" w14:textId="77777777" w:rsidR="003602EC" w:rsidRPr="003602EC" w:rsidRDefault="003602EC" w:rsidP="003602EC">
      <w:pPr>
        <w:jc w:val="both"/>
        <w:rPr>
          <w:sz w:val="20"/>
        </w:rPr>
      </w:pPr>
    </w:p>
    <w:p w14:paraId="23A96C59" w14:textId="752EBAC7" w:rsid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>Ponudniki bodo o rezultatih zbiranja ponudb obveščeni na njihov elektronski naslov najkasneje 7 dni po zaključenem odpiranju ponudb.</w:t>
      </w:r>
    </w:p>
    <w:p w14:paraId="7BD26FAF" w14:textId="77777777" w:rsidR="003602EC" w:rsidRDefault="003602EC" w:rsidP="00A21655">
      <w:pPr>
        <w:jc w:val="both"/>
        <w:rPr>
          <w:sz w:val="20"/>
        </w:rPr>
      </w:pPr>
    </w:p>
    <w:p w14:paraId="6B5E8467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 xml:space="preserve"> </w:t>
      </w:r>
      <w:r w:rsidR="00670515">
        <w:rPr>
          <w:rFonts w:cs="Arial"/>
          <w:b/>
          <w:sz w:val="20"/>
          <w:u w:val="single"/>
        </w:rPr>
        <w:t>8</w:t>
      </w:r>
      <w:r w:rsidR="004F5EA4" w:rsidRPr="004F5EA4">
        <w:rPr>
          <w:rFonts w:cs="Arial"/>
          <w:b/>
          <w:sz w:val="20"/>
          <w:u w:val="single"/>
        </w:rPr>
        <w:t>. O</w:t>
      </w:r>
      <w:r w:rsidR="004B6175" w:rsidRPr="004F5EA4">
        <w:rPr>
          <w:rFonts w:cs="Arial"/>
          <w:b/>
          <w:sz w:val="20"/>
          <w:u w:val="single"/>
        </w:rPr>
        <w:t xml:space="preserve">gled </w:t>
      </w:r>
    </w:p>
    <w:p w14:paraId="240A5862" w14:textId="000D1931" w:rsidR="00BB7214" w:rsidRDefault="00E44C83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4F5EA4">
        <w:rPr>
          <w:rStyle w:val="Hiperpovezava"/>
          <w:rFonts w:cs="Arial"/>
          <w:color w:val="auto"/>
          <w:sz w:val="20"/>
          <w:u w:val="none"/>
        </w:rPr>
        <w:t xml:space="preserve">Za dodatne informacije v zvezi s </w:t>
      </w:r>
      <w:r w:rsidR="008F073D">
        <w:rPr>
          <w:rStyle w:val="Hiperpovezava"/>
          <w:rFonts w:cs="Arial"/>
          <w:color w:val="auto"/>
          <w:sz w:val="20"/>
          <w:u w:val="none"/>
        </w:rPr>
        <w:t>postopkom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>
        <w:rPr>
          <w:rStyle w:val="Hiperpovezava"/>
          <w:rFonts w:cs="Arial"/>
          <w:color w:val="auto"/>
          <w:sz w:val="20"/>
          <w:u w:val="none"/>
        </w:rPr>
        <w:t>prodaje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BF1D73">
        <w:rPr>
          <w:rStyle w:val="Hiperpovezava"/>
          <w:rFonts w:cs="Arial"/>
          <w:color w:val="auto"/>
          <w:sz w:val="20"/>
          <w:u w:val="none"/>
        </w:rPr>
        <w:t>Marija Petek</w:t>
      </w:r>
      <w:r w:rsidR="00FE445A">
        <w:rPr>
          <w:rStyle w:val="Hiperpovezava"/>
          <w:rFonts w:cs="Arial"/>
          <w:color w:val="auto"/>
          <w:sz w:val="20"/>
          <w:u w:val="none"/>
        </w:rPr>
        <w:t>,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C066EE" w:rsidRPr="004F5EA4">
        <w:rPr>
          <w:rStyle w:val="Hiperpovezava"/>
          <w:rFonts w:cs="Arial"/>
          <w:color w:val="auto"/>
          <w:sz w:val="20"/>
          <w:u w:val="none"/>
        </w:rPr>
        <w:t xml:space="preserve">telefon 01 478 </w:t>
      </w:r>
      <w:r w:rsidR="00BF1D73">
        <w:rPr>
          <w:rStyle w:val="Hiperpovezava"/>
          <w:rFonts w:cs="Arial"/>
          <w:color w:val="auto"/>
          <w:sz w:val="20"/>
          <w:u w:val="none"/>
        </w:rPr>
        <w:t>83 34</w:t>
      </w:r>
      <w:r w:rsidRPr="004F5EA4">
        <w:rPr>
          <w:rStyle w:val="Hiperpovezava"/>
          <w:rFonts w:cs="Arial"/>
          <w:color w:val="auto"/>
          <w:sz w:val="20"/>
          <w:u w:val="none"/>
        </w:rPr>
        <w:t>,</w:t>
      </w:r>
      <w:r w:rsidR="00F7010A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4F5EA4">
        <w:rPr>
          <w:rStyle w:val="Hiperpovezava"/>
          <w:rFonts w:cs="Arial"/>
          <w:color w:val="auto"/>
          <w:sz w:val="20"/>
          <w:u w:val="none"/>
        </w:rPr>
        <w:t>e-pošta:</w:t>
      </w:r>
      <w:r w:rsidR="00194838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hyperlink r:id="rId8" w:history="1">
        <w:r w:rsidR="00BF1D73" w:rsidRPr="008837D2">
          <w:rPr>
            <w:rStyle w:val="Hiperpovezava"/>
            <w:rFonts w:cs="Arial"/>
            <w:sz w:val="20"/>
          </w:rPr>
          <w:t>marija.petek@gov.si</w:t>
        </w:r>
      </w:hyperlink>
      <w:r w:rsidR="00542CD4" w:rsidRPr="004F5EA4">
        <w:rPr>
          <w:rStyle w:val="Hiperpovezava"/>
          <w:rFonts w:cs="Arial"/>
          <w:color w:val="auto"/>
          <w:sz w:val="20"/>
          <w:u w:val="none"/>
        </w:rPr>
        <w:t>.</w:t>
      </w:r>
      <w:r w:rsidR="00FE445A">
        <w:rPr>
          <w:rStyle w:val="Hiperpovezava"/>
          <w:rFonts w:cs="Arial"/>
          <w:color w:val="auto"/>
          <w:sz w:val="20"/>
          <w:u w:val="none"/>
        </w:rPr>
        <w:t xml:space="preserve"> </w:t>
      </w:r>
    </w:p>
    <w:p w14:paraId="328461EE" w14:textId="1BADAC8C" w:rsidR="008F073D" w:rsidRDefault="008F073D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</w:p>
    <w:p w14:paraId="70C13C77" w14:textId="5601B120" w:rsidR="008F073D" w:rsidRDefault="008F073D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>
        <w:rPr>
          <w:rStyle w:val="Hiperpovezava"/>
          <w:rFonts w:cs="Arial"/>
          <w:color w:val="auto"/>
          <w:sz w:val="20"/>
          <w:u w:val="none"/>
        </w:rPr>
        <w:t>Ogled nepremičnin</w:t>
      </w:r>
      <w:r w:rsidR="00233FCD">
        <w:rPr>
          <w:rStyle w:val="Hiperpovezava"/>
          <w:rFonts w:cs="Arial"/>
          <w:color w:val="auto"/>
          <w:sz w:val="20"/>
          <w:u w:val="none"/>
        </w:rPr>
        <w:t>e</w:t>
      </w:r>
      <w:r>
        <w:rPr>
          <w:rStyle w:val="Hiperpovezava"/>
          <w:rFonts w:cs="Arial"/>
          <w:color w:val="auto"/>
          <w:sz w:val="20"/>
          <w:u w:val="none"/>
        </w:rPr>
        <w:t xml:space="preserve"> je mogoč na podlagi predhodne najave na telefon: 01 478</w:t>
      </w:r>
      <w:r w:rsidR="00BF1D73">
        <w:rPr>
          <w:rStyle w:val="Hiperpovezava"/>
          <w:rFonts w:cs="Arial"/>
          <w:color w:val="auto"/>
          <w:sz w:val="20"/>
          <w:u w:val="none"/>
        </w:rPr>
        <w:t xml:space="preserve"> 8334</w:t>
      </w:r>
      <w:r>
        <w:rPr>
          <w:rStyle w:val="Hiperpovezava"/>
          <w:rFonts w:cs="Arial"/>
          <w:color w:val="auto"/>
          <w:sz w:val="20"/>
          <w:u w:val="none"/>
        </w:rPr>
        <w:t>.</w:t>
      </w:r>
    </w:p>
    <w:p w14:paraId="02339BCD" w14:textId="77777777" w:rsidR="00A30400" w:rsidRPr="004F5EA4" w:rsidRDefault="00A30400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</w:p>
    <w:p w14:paraId="1EEAFBFD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9</w:t>
      </w:r>
      <w:r w:rsidR="004B6175" w:rsidRPr="004F5EA4">
        <w:rPr>
          <w:rFonts w:cs="Arial"/>
          <w:b/>
          <w:sz w:val="20"/>
          <w:u w:val="single"/>
        </w:rPr>
        <w:t>. Opozorilo</w:t>
      </w:r>
    </w:p>
    <w:p w14:paraId="47014E76" w14:textId="77777777" w:rsidR="00700EBB" w:rsidRPr="00D01F34" w:rsidRDefault="00700EBB" w:rsidP="00700EBB">
      <w:pPr>
        <w:jc w:val="both"/>
        <w:rPr>
          <w:rFonts w:cs="Arial"/>
          <w:sz w:val="20"/>
        </w:rPr>
      </w:pPr>
      <w:r w:rsidRPr="00D01F34">
        <w:rPr>
          <w:rFonts w:cs="Arial"/>
          <w:sz w:val="20"/>
        </w:rPr>
        <w:lastRenderedPageBreak/>
        <w:t xml:space="preserve">Predstojnik upravljavca </w:t>
      </w:r>
      <w:r w:rsidRPr="00D01F34">
        <w:rPr>
          <w:rFonts w:cs="Arial"/>
          <w:color w:val="000000"/>
          <w:sz w:val="20"/>
          <w:shd w:val="clear" w:color="auto" w:fill="FFFFFF"/>
        </w:rPr>
        <w:t>ali oseba, ki jo predstojnik upravljavca za to pooblasti,</w:t>
      </w:r>
      <w:r w:rsidRPr="00D01F34">
        <w:rPr>
          <w:color w:val="000000"/>
          <w:sz w:val="20"/>
          <w:szCs w:val="24"/>
          <w:shd w:val="clear" w:color="auto" w:fill="FFFFFF"/>
        </w:rPr>
        <w:t xml:space="preserve"> lahko </w:t>
      </w:r>
      <w:r w:rsidRPr="00D01F34">
        <w:rPr>
          <w:rFonts w:cs="Arial"/>
          <w:color w:val="000000"/>
          <w:sz w:val="20"/>
          <w:shd w:val="clear" w:color="auto" w:fill="FFFFFF"/>
        </w:rPr>
        <w:t>ustavi postopek prodaje</w:t>
      </w:r>
      <w:r w:rsidRPr="00D01F34">
        <w:rPr>
          <w:color w:val="000000"/>
          <w:sz w:val="20"/>
          <w:szCs w:val="24"/>
          <w:shd w:val="clear" w:color="auto" w:fill="FFFFFF"/>
        </w:rPr>
        <w:t xml:space="preserve"> do sklenitve </w:t>
      </w:r>
      <w:r w:rsidRPr="00D01F34">
        <w:rPr>
          <w:rFonts w:cs="Arial"/>
          <w:color w:val="000000"/>
          <w:sz w:val="20"/>
          <w:shd w:val="clear" w:color="auto" w:fill="FFFFFF"/>
        </w:rPr>
        <w:t>pravnega posla</w:t>
      </w:r>
      <w:r w:rsidRPr="00D01F34">
        <w:rPr>
          <w:color w:val="000000"/>
          <w:sz w:val="20"/>
          <w:szCs w:val="24"/>
          <w:shd w:val="clear" w:color="auto" w:fill="FFFFFF"/>
        </w:rPr>
        <w:t xml:space="preserve">, pri čemer </w:t>
      </w:r>
      <w:r w:rsidRPr="00D01F34">
        <w:rPr>
          <w:rFonts w:cs="Arial"/>
          <w:color w:val="000000"/>
          <w:sz w:val="20"/>
          <w:shd w:val="clear" w:color="auto" w:fill="FFFFFF"/>
        </w:rPr>
        <w:t>se ponudnikom povrnejo le stroški v višini izkazanih stroškov za prevzem razpisne dokumentacije</w:t>
      </w:r>
      <w:r>
        <w:rPr>
          <w:rFonts w:cs="Arial"/>
          <w:color w:val="000000"/>
          <w:sz w:val="20"/>
          <w:shd w:val="clear" w:color="auto" w:fill="FFFFFF"/>
        </w:rPr>
        <w:t>.</w:t>
      </w:r>
    </w:p>
    <w:p w14:paraId="48001A64" w14:textId="77777777" w:rsidR="00700EBB" w:rsidRDefault="00700EBB" w:rsidP="007434F9">
      <w:pPr>
        <w:jc w:val="both"/>
        <w:rPr>
          <w:rFonts w:cs="Arial"/>
          <w:sz w:val="20"/>
        </w:rPr>
      </w:pPr>
    </w:p>
    <w:p w14:paraId="41A09E83" w14:textId="4783C565" w:rsidR="007434F9" w:rsidRPr="008B7D32" w:rsidRDefault="007434F9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8B7D32">
        <w:rPr>
          <w:rFonts w:cs="Arial"/>
          <w:b/>
          <w:bCs/>
          <w:sz w:val="20"/>
          <w:u w:val="single"/>
        </w:rPr>
        <w:t>10.</w:t>
      </w:r>
      <w:r>
        <w:rPr>
          <w:rFonts w:cs="Arial"/>
          <w:b/>
          <w:bCs/>
          <w:sz w:val="20"/>
          <w:u w:val="single"/>
        </w:rPr>
        <w:t xml:space="preserve"> Objava</w:t>
      </w:r>
      <w:r w:rsidRPr="008B7D32">
        <w:rPr>
          <w:rFonts w:cs="Arial"/>
          <w:b/>
          <w:bCs/>
          <w:sz w:val="20"/>
          <w:u w:val="single"/>
        </w:rPr>
        <w:t xml:space="preserve"> </w:t>
      </w:r>
      <w:r>
        <w:rPr>
          <w:rFonts w:cs="Arial"/>
          <w:b/>
          <w:bCs/>
          <w:sz w:val="20"/>
          <w:u w:val="single"/>
        </w:rPr>
        <w:t>o</w:t>
      </w:r>
      <w:r w:rsidRPr="008B7D32">
        <w:rPr>
          <w:rFonts w:cs="Arial"/>
          <w:b/>
          <w:bCs/>
          <w:sz w:val="20"/>
          <w:u w:val="single"/>
        </w:rPr>
        <w:t>bvestil</w:t>
      </w:r>
      <w:r>
        <w:rPr>
          <w:rFonts w:cs="Arial"/>
          <w:b/>
          <w:bCs/>
          <w:sz w:val="20"/>
          <w:u w:val="single"/>
        </w:rPr>
        <w:t>a</w:t>
      </w:r>
      <w:r w:rsidRPr="008B7D32">
        <w:rPr>
          <w:rFonts w:cs="Arial"/>
          <w:b/>
          <w:bCs/>
          <w:sz w:val="20"/>
          <w:u w:val="single"/>
        </w:rPr>
        <w:t xml:space="preserve"> posameznikom po 13. členu Splošne uredbe o varstvu podatkov (GDPR)</w:t>
      </w:r>
    </w:p>
    <w:p w14:paraId="49EDD823" w14:textId="77777777" w:rsidR="007434F9" w:rsidRPr="008B7D32" w:rsidRDefault="007434F9" w:rsidP="007434F9">
      <w:pPr>
        <w:jc w:val="both"/>
        <w:rPr>
          <w:rFonts w:cs="Arial"/>
          <w:bCs/>
          <w:sz w:val="20"/>
        </w:rPr>
      </w:pPr>
      <w:r w:rsidRPr="008B7D32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6DFF77CC" w14:textId="4D800FA7" w:rsidR="00983BBC" w:rsidRDefault="00BF1D73" w:rsidP="00983BBC">
      <w:pPr>
        <w:rPr>
          <w:rFonts w:ascii="Calibri" w:hAnsi="Calibri"/>
        </w:rPr>
      </w:pPr>
      <w:hyperlink r:id="rId9" w:history="1">
        <w:r w:rsidRPr="008837D2">
          <w:rPr>
            <w:rStyle w:val="Hiperpovezava"/>
          </w:rPr>
          <w:t>https://www.gov.si/assets/ministrstva/MJU/DSP/Sistemsko-urejanje/OBVESTILO_ravnanje_s_stvarnim_premozenjem-1.pdf</w:t>
        </w:r>
      </w:hyperlink>
    </w:p>
    <w:p w14:paraId="7CA3B99A" w14:textId="77777777" w:rsidR="007434F9" w:rsidRDefault="007434F9" w:rsidP="007434F9">
      <w:pPr>
        <w:jc w:val="both"/>
        <w:rPr>
          <w:rFonts w:cs="Arial"/>
          <w:sz w:val="20"/>
        </w:rPr>
      </w:pPr>
    </w:p>
    <w:p w14:paraId="155E0785" w14:textId="77777777" w:rsidR="00983BBC" w:rsidRPr="004F5EA4" w:rsidRDefault="00983BBC" w:rsidP="007434F9">
      <w:pPr>
        <w:jc w:val="both"/>
        <w:rPr>
          <w:rFonts w:cs="Arial"/>
          <w:sz w:val="20"/>
        </w:rPr>
      </w:pPr>
    </w:p>
    <w:tbl>
      <w:tblPr>
        <w:tblStyle w:val="Tabelasvetlamrea"/>
        <w:tblW w:w="0" w:type="auto"/>
        <w:tblLook w:val="04A0" w:firstRow="1" w:lastRow="0" w:firstColumn="1" w:lastColumn="0" w:noHBand="0" w:noVBand="1"/>
      </w:tblPr>
      <w:tblGrid>
        <w:gridCol w:w="4237"/>
        <w:gridCol w:w="4251"/>
      </w:tblGrid>
      <w:tr w:rsidR="00BF1D73" w:rsidRPr="00CC619F" w14:paraId="0ABF0F37" w14:textId="77777777" w:rsidTr="00CE60A9">
        <w:tc>
          <w:tcPr>
            <w:tcW w:w="4319" w:type="dxa"/>
          </w:tcPr>
          <w:p w14:paraId="535338B4" w14:textId="77777777" w:rsidR="00AF58EE" w:rsidRPr="00CC619F" w:rsidRDefault="00AF58EE" w:rsidP="00CC619F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319" w:type="dxa"/>
          </w:tcPr>
          <w:p w14:paraId="14B4ED40" w14:textId="77777777" w:rsidR="00AF58EE" w:rsidRDefault="00BF1D73" w:rsidP="00CC619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mag. Franc </w:t>
            </w:r>
            <w:proofErr w:type="spellStart"/>
            <w:r>
              <w:rPr>
                <w:rFonts w:cs="Arial"/>
                <w:sz w:val="20"/>
              </w:rPr>
              <w:t>Props</w:t>
            </w:r>
            <w:proofErr w:type="spellEnd"/>
          </w:p>
          <w:p w14:paraId="43075119" w14:textId="5F95846C" w:rsidR="00BF1D73" w:rsidRPr="00BF1D73" w:rsidRDefault="00BF1D73" w:rsidP="00CC619F">
            <w:pPr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minister</w:t>
            </w:r>
          </w:p>
        </w:tc>
      </w:tr>
    </w:tbl>
    <w:p w14:paraId="1D152572" w14:textId="4F4A4E45" w:rsidR="00D73F85" w:rsidRDefault="00D73F85" w:rsidP="00AF58EE">
      <w:pPr>
        <w:jc w:val="both"/>
        <w:rPr>
          <w:rFonts w:cs="Arial"/>
          <w:b/>
          <w:sz w:val="20"/>
        </w:rPr>
      </w:pPr>
    </w:p>
    <w:p w14:paraId="3E5EB99D" w14:textId="3A9585C4" w:rsidR="007B0F27" w:rsidRDefault="00EF5782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t>_____________________</w:t>
      </w:r>
    </w:p>
    <w:p w14:paraId="15398F11" w14:textId="46DC2728" w:rsidR="00EF5782" w:rsidRDefault="00EF5782" w:rsidP="009A54C5">
      <w:pPr>
        <w:tabs>
          <w:tab w:val="center" w:pos="5670"/>
        </w:tabs>
        <w:jc w:val="both"/>
        <w:rPr>
          <w:noProof/>
        </w:rPr>
      </w:pPr>
    </w:p>
    <w:p w14:paraId="568698D7" w14:textId="039F9DB8" w:rsidR="00EF5782" w:rsidRPr="00EF5782" w:rsidRDefault="00EF5782" w:rsidP="00EF5782">
      <w:pPr>
        <w:tabs>
          <w:tab w:val="center" w:pos="5670"/>
        </w:tabs>
        <w:jc w:val="both"/>
        <w:rPr>
          <w:noProof/>
          <w:sz w:val="18"/>
          <w:szCs w:val="18"/>
        </w:rPr>
      </w:pPr>
      <w:r w:rsidRPr="00EF5782">
        <w:rPr>
          <w:noProof/>
          <w:vertAlign w:val="superscript"/>
        </w:rPr>
        <w:t>1</w:t>
      </w:r>
      <w:r>
        <w:rPr>
          <w:noProof/>
        </w:rPr>
        <w:t xml:space="preserve">  </w:t>
      </w:r>
      <w:r w:rsidRPr="00EF5782">
        <w:rPr>
          <w:noProof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1BC116B1" w14:textId="7EB01F76" w:rsidR="00647AD7" w:rsidRDefault="00C55EB2" w:rsidP="00EF5782">
      <w:pPr>
        <w:tabs>
          <w:tab w:val="center" w:pos="5670"/>
        </w:tabs>
        <w:jc w:val="both"/>
        <w:rPr>
          <w:noProof/>
          <w:color w:val="0000FF"/>
          <w:sz w:val="18"/>
          <w:szCs w:val="18"/>
          <w:u w:val="single"/>
        </w:rPr>
      </w:pPr>
      <w:hyperlink r:id="rId10" w:history="1">
        <w:r w:rsidRPr="00C564CB">
          <w:rPr>
            <w:rStyle w:val="Hiperpovezava"/>
            <w:noProof/>
            <w:sz w:val="18"/>
            <w:szCs w:val="18"/>
          </w:rPr>
          <w:t>https://www.posta.si/o-nas/novice/posta-slovenije-s-1-julijem-uvaja-locevanje-posiljk-korespondence-na-prednostne-in-neprednostne</w:t>
        </w:r>
      </w:hyperlink>
    </w:p>
    <w:p w14:paraId="46E4BC7A" w14:textId="77777777" w:rsidR="00C55EB2" w:rsidRPr="00EF5782" w:rsidRDefault="00C55EB2" w:rsidP="00EF5782">
      <w:pPr>
        <w:tabs>
          <w:tab w:val="center" w:pos="5670"/>
        </w:tabs>
        <w:jc w:val="both"/>
        <w:rPr>
          <w:noProof/>
          <w:color w:val="0000FF"/>
          <w:sz w:val="18"/>
          <w:szCs w:val="18"/>
          <w:u w:val="single"/>
        </w:rPr>
      </w:pPr>
    </w:p>
    <w:p w14:paraId="47EF0190" w14:textId="63E239F3" w:rsidR="0090092C" w:rsidRDefault="00700EBB" w:rsidP="0090092C">
      <w:pPr>
        <w:tabs>
          <w:tab w:val="center" w:pos="5670"/>
        </w:tabs>
        <w:jc w:val="center"/>
        <w:rPr>
          <w:noProof/>
        </w:rPr>
      </w:pPr>
      <w:r w:rsidRPr="00700EBB">
        <w:rPr>
          <w:noProof/>
        </w:rPr>
        <w:drawing>
          <wp:inline distT="0" distB="0" distL="0" distR="0" wp14:anchorId="78D6052D" wp14:editId="11564863">
            <wp:extent cx="4467849" cy="3038899"/>
            <wp:effectExtent l="0" t="0" r="9525" b="9525"/>
            <wp:docPr id="969515570" name="Slika 1" descr="Iz slike je razvidna oblika parcele, ki je predmet prodaj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515570" name="Slika 1" descr="Iz slike je razvidna oblika parcele, ki je predmet prodaje. 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67849" cy="303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61436" w14:textId="0618E664" w:rsidR="00EB6D17" w:rsidRDefault="00EB6D17" w:rsidP="001B4541">
      <w:pPr>
        <w:tabs>
          <w:tab w:val="center" w:pos="5670"/>
        </w:tabs>
        <w:jc w:val="center"/>
        <w:rPr>
          <w:noProof/>
        </w:rPr>
      </w:pPr>
    </w:p>
    <w:p w14:paraId="63251AFB" w14:textId="77777777" w:rsidR="00C55EB2" w:rsidRDefault="00C55EB2" w:rsidP="001B4541">
      <w:pPr>
        <w:tabs>
          <w:tab w:val="center" w:pos="5670"/>
        </w:tabs>
        <w:jc w:val="center"/>
        <w:rPr>
          <w:noProof/>
        </w:rPr>
      </w:pPr>
    </w:p>
    <w:p w14:paraId="5FD0D555" w14:textId="2E332138" w:rsidR="004802C6" w:rsidRDefault="00700EBB" w:rsidP="00D519FF">
      <w:pPr>
        <w:tabs>
          <w:tab w:val="center" w:pos="5670"/>
        </w:tabs>
        <w:jc w:val="both"/>
        <w:rPr>
          <w:noProof/>
        </w:rPr>
      </w:pPr>
      <w:r>
        <w:rPr>
          <w:noProof/>
        </w:rPr>
        <w:drawing>
          <wp:inline distT="0" distB="0" distL="0" distR="0" wp14:anchorId="339EA150" wp14:editId="0711BB4A">
            <wp:extent cx="2304000" cy="1728000"/>
            <wp:effectExtent l="0" t="0" r="1270" b="5715"/>
            <wp:docPr id="1369799671" name="Slika 1" descr="Na sliki je zunanji izgled hiše z gospodarskim poslopjem, ki je v zelo slabem stanj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799671" name="Slika 1" descr="Na sliki je zunanji izgled hiše z gospodarskim poslopjem, ki je v zelo slabem stanju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172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519FF">
        <w:rPr>
          <w:noProof/>
        </w:rPr>
        <w:t xml:space="preserve"> </w:t>
      </w:r>
      <w:r w:rsidR="00D519FF">
        <w:rPr>
          <w:noProof/>
        </w:rPr>
        <w:drawing>
          <wp:inline distT="0" distB="0" distL="0" distR="0" wp14:anchorId="4001185E" wp14:editId="7CE01381">
            <wp:extent cx="2685600" cy="2016000"/>
            <wp:effectExtent l="0" t="0" r="635" b="3810"/>
            <wp:docPr id="1663785900" name="Slika 2" descr="Na sliki je zunanji izgled hiše z gospodarskim poslopjem, ki je v zelo slabem stanj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785900" name="Slika 2" descr="Na sliki je zunanji izgled hiše z gospodarskim poslopjem, ki je v zelo slabem stanju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600" cy="20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8D6BE9" w14:textId="001C1E96" w:rsidR="00BD473C" w:rsidRDefault="00D519FF" w:rsidP="00D519FF">
      <w:pPr>
        <w:tabs>
          <w:tab w:val="center" w:pos="5670"/>
        </w:tabs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595BBF6E" wp14:editId="3314CCFF">
            <wp:extent cx="2498400" cy="1872000"/>
            <wp:effectExtent l="0" t="0" r="0" b="0"/>
            <wp:docPr id="1796755897" name="Slika 3" descr="Na sliki je notranjost stanovanjskega dela hiše - kuhinja z jedilnico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755897" name="Slika 3" descr="Na sliki je notranjost stanovanjskega dela hiše - kuhinja z jedilnico.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400" cy="18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A7BD21E" wp14:editId="3CB1C72A">
            <wp:extent cx="2498400" cy="1872000"/>
            <wp:effectExtent l="0" t="0" r="0" b="0"/>
            <wp:docPr id="400380091" name="Slika 4" descr="Na sliki je notranjost stanovanjskega dela hiše - spalnica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380091" name="Slika 4" descr="Na sliki je notranjost stanovanjskega dela hiše - spalnica.  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400" cy="18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AEC1E0" w14:textId="77777777" w:rsidR="00BD473C" w:rsidRDefault="00BD473C" w:rsidP="00BD473C">
      <w:pPr>
        <w:tabs>
          <w:tab w:val="center" w:pos="5670"/>
        </w:tabs>
        <w:rPr>
          <w:noProof/>
        </w:rPr>
      </w:pPr>
    </w:p>
    <w:p w14:paraId="29513F67" w14:textId="0563E10A" w:rsidR="00BD473C" w:rsidRDefault="00D519FF" w:rsidP="00BD473C">
      <w:pPr>
        <w:tabs>
          <w:tab w:val="center" w:pos="5670"/>
        </w:tabs>
        <w:rPr>
          <w:noProof/>
        </w:rPr>
      </w:pPr>
      <w:r>
        <w:rPr>
          <w:noProof/>
        </w:rPr>
        <w:drawing>
          <wp:inline distT="0" distB="0" distL="0" distR="0" wp14:anchorId="7242B52A" wp14:editId="243816F5">
            <wp:extent cx="2494800" cy="1872000"/>
            <wp:effectExtent l="0" t="0" r="1270" b="0"/>
            <wp:docPr id="643442025" name="Slika 5" descr="Na sliki je notranjost stanovanjskega dela hiše - vhod v kuhinjo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442025" name="Slika 5" descr="Na sliki je notranjost stanovanjskega dela hiše - vhod v kuhinjo.  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800" cy="18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9674C18" wp14:editId="395D66AF">
            <wp:extent cx="2494800" cy="1872000"/>
            <wp:effectExtent l="0" t="0" r="1270" b="0"/>
            <wp:docPr id="33849583" name="Slika 6" descr="Na sliki je notranjost stanovanjskega dela hiše - še ena soba, v kateri stoji prazna postelja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49583" name="Slika 6" descr="Na sliki je notranjost stanovanjskega dela hiše - še ena soba, v kateri stoji prazna postelja.  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800" cy="18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AFCF23" w14:textId="77777777" w:rsidR="00D519FF" w:rsidRDefault="00D519FF" w:rsidP="00BD473C">
      <w:pPr>
        <w:tabs>
          <w:tab w:val="center" w:pos="5670"/>
        </w:tabs>
        <w:rPr>
          <w:noProof/>
        </w:rPr>
      </w:pPr>
    </w:p>
    <w:p w14:paraId="250C3441" w14:textId="28E413FD" w:rsidR="00D519FF" w:rsidRDefault="00B12925" w:rsidP="00BD473C">
      <w:pPr>
        <w:tabs>
          <w:tab w:val="center" w:pos="5670"/>
        </w:tabs>
        <w:rPr>
          <w:noProof/>
        </w:rPr>
      </w:pPr>
      <w:r>
        <w:rPr>
          <w:noProof/>
        </w:rPr>
        <w:drawing>
          <wp:inline distT="0" distB="0" distL="0" distR="0" wp14:anchorId="33D86AAE" wp14:editId="00D9D924">
            <wp:extent cx="2494800" cy="1872000"/>
            <wp:effectExtent l="0" t="0" r="1270" b="0"/>
            <wp:docPr id="2068998390" name="Slika 9" descr="Na sliki je notranjost pomožnega kmetijskega dela stavbe - delavnica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998390" name="Slika 9" descr="Na sliki je notranjost pomožnega kmetijskega dela stavbe - delavnica.  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800" cy="18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D519FF">
        <w:rPr>
          <w:noProof/>
        </w:rPr>
        <w:drawing>
          <wp:inline distT="0" distB="0" distL="0" distR="0" wp14:anchorId="6A879950" wp14:editId="6CCB3403">
            <wp:extent cx="2494800" cy="1872000"/>
            <wp:effectExtent l="0" t="0" r="1270" b="0"/>
            <wp:docPr id="1471457541" name="Slika 8" descr="Na sliki je notranjost pomožnega kmetijskega dela stavbe - hlev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457541" name="Slika 8" descr="Na sliki je notranjost pomožnega kmetijskega dela stavbe - hlev.  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800" cy="18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519FF" w:rsidSect="00783310">
      <w:headerReference w:type="default" r:id="rId20"/>
      <w:footerReference w:type="even" r:id="rId21"/>
      <w:footerReference w:type="default" r:id="rId22"/>
      <w:headerReference w:type="first" r:id="rId23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9B2C21" w14:textId="77777777" w:rsidR="00720721" w:rsidRDefault="00720721">
      <w:r>
        <w:separator/>
      </w:r>
    </w:p>
  </w:endnote>
  <w:endnote w:type="continuationSeparator" w:id="0">
    <w:p w14:paraId="0D0D1195" w14:textId="77777777" w:rsidR="00720721" w:rsidRDefault="007207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CAEF2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641068A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89582043"/>
      <w:docPartObj>
        <w:docPartGallery w:val="Page Numbers (Bottom of Page)"/>
        <w:docPartUnique/>
      </w:docPartObj>
    </w:sdtPr>
    <w:sdtContent>
      <w:p w14:paraId="141BE344" w14:textId="15BE8521" w:rsidR="000E2C5D" w:rsidRDefault="000E2C5D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82C0EF1" w14:textId="77777777" w:rsidR="00793489" w:rsidRDefault="00793489" w:rsidP="000E2C5D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9E59BF" w14:textId="77777777" w:rsidR="00720721" w:rsidRDefault="00720721">
      <w:r>
        <w:separator/>
      </w:r>
    </w:p>
  </w:footnote>
  <w:footnote w:type="continuationSeparator" w:id="0">
    <w:p w14:paraId="2FAC72AA" w14:textId="77777777" w:rsidR="00720721" w:rsidRDefault="007207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109405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368AA8E" w14:textId="77777777" w:rsidTr="007C6E67">
      <w:trPr>
        <w:trHeight w:val="980"/>
      </w:trPr>
      <w:tc>
        <w:tcPr>
          <w:tcW w:w="657" w:type="dxa"/>
        </w:tcPr>
        <w:p w14:paraId="539C2594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CD45698" wp14:editId="490AB16D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85A7130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30B510C9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2D51BA66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163D8B6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7E7D90C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32277018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2E0407E2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841FB7"/>
    <w:multiLevelType w:val="hybridMultilevel"/>
    <w:tmpl w:val="580299FA"/>
    <w:lvl w:ilvl="0" w:tplc="18086BE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8847152">
    <w:abstractNumId w:val="18"/>
  </w:num>
  <w:num w:numId="2" w16cid:durableId="332534105">
    <w:abstractNumId w:val="7"/>
  </w:num>
  <w:num w:numId="3" w16cid:durableId="424345634">
    <w:abstractNumId w:val="9"/>
  </w:num>
  <w:num w:numId="4" w16cid:durableId="2109766962">
    <w:abstractNumId w:val="3"/>
  </w:num>
  <w:num w:numId="5" w16cid:durableId="1511142211">
    <w:abstractNumId w:val="4"/>
  </w:num>
  <w:num w:numId="6" w16cid:durableId="565409800">
    <w:abstractNumId w:val="16"/>
  </w:num>
  <w:num w:numId="7" w16cid:durableId="607322343">
    <w:abstractNumId w:val="11"/>
  </w:num>
  <w:num w:numId="8" w16cid:durableId="382758159">
    <w:abstractNumId w:val="17"/>
  </w:num>
  <w:num w:numId="9" w16cid:durableId="1574310862">
    <w:abstractNumId w:val="6"/>
  </w:num>
  <w:num w:numId="10" w16cid:durableId="1986472822">
    <w:abstractNumId w:val="0"/>
  </w:num>
  <w:num w:numId="11" w16cid:durableId="1226261384">
    <w:abstractNumId w:val="8"/>
  </w:num>
  <w:num w:numId="12" w16cid:durableId="1710062655">
    <w:abstractNumId w:val="1"/>
  </w:num>
  <w:num w:numId="13" w16cid:durableId="694619526">
    <w:abstractNumId w:val="15"/>
  </w:num>
  <w:num w:numId="14" w16cid:durableId="123156500">
    <w:abstractNumId w:val="13"/>
  </w:num>
  <w:num w:numId="15" w16cid:durableId="80685158">
    <w:abstractNumId w:val="5"/>
  </w:num>
  <w:num w:numId="16" w16cid:durableId="1358461508">
    <w:abstractNumId w:val="14"/>
  </w:num>
  <w:num w:numId="17" w16cid:durableId="320502640">
    <w:abstractNumId w:val="19"/>
  </w:num>
  <w:num w:numId="18" w16cid:durableId="1579712099">
    <w:abstractNumId w:val="21"/>
  </w:num>
  <w:num w:numId="19" w16cid:durableId="1870559866">
    <w:abstractNumId w:val="12"/>
  </w:num>
  <w:num w:numId="20" w16cid:durableId="1954633810">
    <w:abstractNumId w:val="20"/>
  </w:num>
  <w:num w:numId="21" w16cid:durableId="1450315918">
    <w:abstractNumId w:val="2"/>
  </w:num>
  <w:num w:numId="22" w16cid:durableId="1485008578">
    <w:abstractNumId w:val="10"/>
  </w:num>
  <w:num w:numId="23" w16cid:durableId="108206740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34586602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AB"/>
    <w:rsid w:val="000022D3"/>
    <w:rsid w:val="000031E3"/>
    <w:rsid w:val="000056B2"/>
    <w:rsid w:val="000070AC"/>
    <w:rsid w:val="00013434"/>
    <w:rsid w:val="00013EAB"/>
    <w:rsid w:val="000201A5"/>
    <w:rsid w:val="000203EA"/>
    <w:rsid w:val="000207D3"/>
    <w:rsid w:val="0002232D"/>
    <w:rsid w:val="00022EB4"/>
    <w:rsid w:val="00023A88"/>
    <w:rsid w:val="00027AE0"/>
    <w:rsid w:val="000354DC"/>
    <w:rsid w:val="000370FE"/>
    <w:rsid w:val="00037768"/>
    <w:rsid w:val="00042607"/>
    <w:rsid w:val="00042A86"/>
    <w:rsid w:val="00042E90"/>
    <w:rsid w:val="00044649"/>
    <w:rsid w:val="00046187"/>
    <w:rsid w:val="000500FC"/>
    <w:rsid w:val="00062541"/>
    <w:rsid w:val="000628CA"/>
    <w:rsid w:val="00062B89"/>
    <w:rsid w:val="00066DCE"/>
    <w:rsid w:val="000746B7"/>
    <w:rsid w:val="00074954"/>
    <w:rsid w:val="00074E9B"/>
    <w:rsid w:val="000769BF"/>
    <w:rsid w:val="00083F83"/>
    <w:rsid w:val="00086B00"/>
    <w:rsid w:val="00087297"/>
    <w:rsid w:val="00087ED3"/>
    <w:rsid w:val="000934BA"/>
    <w:rsid w:val="0009614B"/>
    <w:rsid w:val="00097B90"/>
    <w:rsid w:val="000A0B43"/>
    <w:rsid w:val="000A44F5"/>
    <w:rsid w:val="000A686D"/>
    <w:rsid w:val="000A7238"/>
    <w:rsid w:val="000B0C16"/>
    <w:rsid w:val="000B21B1"/>
    <w:rsid w:val="000B5A0C"/>
    <w:rsid w:val="000C0AFE"/>
    <w:rsid w:val="000C4445"/>
    <w:rsid w:val="000D2307"/>
    <w:rsid w:val="000D378F"/>
    <w:rsid w:val="000D6EBE"/>
    <w:rsid w:val="000D780F"/>
    <w:rsid w:val="000E27C2"/>
    <w:rsid w:val="000E2C5D"/>
    <w:rsid w:val="000E4354"/>
    <w:rsid w:val="000E56AC"/>
    <w:rsid w:val="000F083F"/>
    <w:rsid w:val="000F31EA"/>
    <w:rsid w:val="001034E2"/>
    <w:rsid w:val="001131E1"/>
    <w:rsid w:val="0012192D"/>
    <w:rsid w:val="00122202"/>
    <w:rsid w:val="00132AC3"/>
    <w:rsid w:val="001357B2"/>
    <w:rsid w:val="001364B1"/>
    <w:rsid w:val="001403B2"/>
    <w:rsid w:val="0014272F"/>
    <w:rsid w:val="00144108"/>
    <w:rsid w:val="00145297"/>
    <w:rsid w:val="00151D8D"/>
    <w:rsid w:val="00152339"/>
    <w:rsid w:val="00152C83"/>
    <w:rsid w:val="001567F1"/>
    <w:rsid w:val="001576A9"/>
    <w:rsid w:val="00157886"/>
    <w:rsid w:val="001628CE"/>
    <w:rsid w:val="00165A9E"/>
    <w:rsid w:val="00166F1C"/>
    <w:rsid w:val="00176134"/>
    <w:rsid w:val="00182099"/>
    <w:rsid w:val="00182E7B"/>
    <w:rsid w:val="0018355E"/>
    <w:rsid w:val="00184381"/>
    <w:rsid w:val="001900A4"/>
    <w:rsid w:val="001900E9"/>
    <w:rsid w:val="0019022A"/>
    <w:rsid w:val="00190AA2"/>
    <w:rsid w:val="00194838"/>
    <w:rsid w:val="00197B10"/>
    <w:rsid w:val="001A002E"/>
    <w:rsid w:val="001A2932"/>
    <w:rsid w:val="001A53CB"/>
    <w:rsid w:val="001A7ABB"/>
    <w:rsid w:val="001B05C2"/>
    <w:rsid w:val="001B380B"/>
    <w:rsid w:val="001B4541"/>
    <w:rsid w:val="001B5146"/>
    <w:rsid w:val="001B5274"/>
    <w:rsid w:val="001B5FF8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0582"/>
    <w:rsid w:val="001E607D"/>
    <w:rsid w:val="001E7A0B"/>
    <w:rsid w:val="001F5946"/>
    <w:rsid w:val="001F77F6"/>
    <w:rsid w:val="00200C7F"/>
    <w:rsid w:val="00201517"/>
    <w:rsid w:val="00202A77"/>
    <w:rsid w:val="00207DEB"/>
    <w:rsid w:val="0021027A"/>
    <w:rsid w:val="002106A0"/>
    <w:rsid w:val="002115A9"/>
    <w:rsid w:val="00214573"/>
    <w:rsid w:val="00221C24"/>
    <w:rsid w:val="00222757"/>
    <w:rsid w:val="002263E9"/>
    <w:rsid w:val="00227465"/>
    <w:rsid w:val="00232953"/>
    <w:rsid w:val="00232B7E"/>
    <w:rsid w:val="00233FCD"/>
    <w:rsid w:val="00235576"/>
    <w:rsid w:val="0023599C"/>
    <w:rsid w:val="00237AB8"/>
    <w:rsid w:val="00242B5C"/>
    <w:rsid w:val="0024460A"/>
    <w:rsid w:val="0024547A"/>
    <w:rsid w:val="002462A7"/>
    <w:rsid w:val="00252456"/>
    <w:rsid w:val="00252C68"/>
    <w:rsid w:val="002561D9"/>
    <w:rsid w:val="00262FA5"/>
    <w:rsid w:val="00263203"/>
    <w:rsid w:val="00266117"/>
    <w:rsid w:val="00271CE5"/>
    <w:rsid w:val="00282020"/>
    <w:rsid w:val="002835BA"/>
    <w:rsid w:val="00284F22"/>
    <w:rsid w:val="00286027"/>
    <w:rsid w:val="00286C46"/>
    <w:rsid w:val="002903AA"/>
    <w:rsid w:val="002929C9"/>
    <w:rsid w:val="00294B18"/>
    <w:rsid w:val="00294ECF"/>
    <w:rsid w:val="0029627C"/>
    <w:rsid w:val="00297D46"/>
    <w:rsid w:val="002A0A7F"/>
    <w:rsid w:val="002A0B09"/>
    <w:rsid w:val="002A21C5"/>
    <w:rsid w:val="002A26AB"/>
    <w:rsid w:val="002A582A"/>
    <w:rsid w:val="002B0538"/>
    <w:rsid w:val="002B21FC"/>
    <w:rsid w:val="002B2BCB"/>
    <w:rsid w:val="002B322C"/>
    <w:rsid w:val="002B390B"/>
    <w:rsid w:val="002B3B24"/>
    <w:rsid w:val="002B3ECA"/>
    <w:rsid w:val="002C0B16"/>
    <w:rsid w:val="002C21FF"/>
    <w:rsid w:val="002C4206"/>
    <w:rsid w:val="002C47F7"/>
    <w:rsid w:val="002C71CA"/>
    <w:rsid w:val="002D0E50"/>
    <w:rsid w:val="002D4DDC"/>
    <w:rsid w:val="002D61AC"/>
    <w:rsid w:val="002D710D"/>
    <w:rsid w:val="002E0C1B"/>
    <w:rsid w:val="002E18A5"/>
    <w:rsid w:val="002E1ECC"/>
    <w:rsid w:val="002E4C59"/>
    <w:rsid w:val="002E5123"/>
    <w:rsid w:val="002F09A6"/>
    <w:rsid w:val="002F19B9"/>
    <w:rsid w:val="002F29D2"/>
    <w:rsid w:val="002F3CDC"/>
    <w:rsid w:val="002F43C6"/>
    <w:rsid w:val="002F7083"/>
    <w:rsid w:val="00307CB4"/>
    <w:rsid w:val="003102C1"/>
    <w:rsid w:val="00314A57"/>
    <w:rsid w:val="00315892"/>
    <w:rsid w:val="00321910"/>
    <w:rsid w:val="00321D44"/>
    <w:rsid w:val="0032241C"/>
    <w:rsid w:val="0033019C"/>
    <w:rsid w:val="0033229B"/>
    <w:rsid w:val="0033324A"/>
    <w:rsid w:val="00335E45"/>
    <w:rsid w:val="0033702B"/>
    <w:rsid w:val="00342DD4"/>
    <w:rsid w:val="00344E0A"/>
    <w:rsid w:val="00346AD7"/>
    <w:rsid w:val="00350FE1"/>
    <w:rsid w:val="003533C6"/>
    <w:rsid w:val="00355259"/>
    <w:rsid w:val="00356619"/>
    <w:rsid w:val="003602EC"/>
    <w:rsid w:val="00362ACD"/>
    <w:rsid w:val="003636BF"/>
    <w:rsid w:val="00364F83"/>
    <w:rsid w:val="00367FAC"/>
    <w:rsid w:val="0037209C"/>
    <w:rsid w:val="0037479F"/>
    <w:rsid w:val="003749C3"/>
    <w:rsid w:val="003771D8"/>
    <w:rsid w:val="003772A0"/>
    <w:rsid w:val="00380DD6"/>
    <w:rsid w:val="00384284"/>
    <w:rsid w:val="003845B4"/>
    <w:rsid w:val="00387607"/>
    <w:rsid w:val="00387B1A"/>
    <w:rsid w:val="00390D23"/>
    <w:rsid w:val="003914C6"/>
    <w:rsid w:val="00391D55"/>
    <w:rsid w:val="00393094"/>
    <w:rsid w:val="00396948"/>
    <w:rsid w:val="003A41E6"/>
    <w:rsid w:val="003A54E3"/>
    <w:rsid w:val="003A6A3A"/>
    <w:rsid w:val="003B1C49"/>
    <w:rsid w:val="003B30A8"/>
    <w:rsid w:val="003B3372"/>
    <w:rsid w:val="003B5C61"/>
    <w:rsid w:val="003C01D5"/>
    <w:rsid w:val="003C4421"/>
    <w:rsid w:val="003C634D"/>
    <w:rsid w:val="003D0BFE"/>
    <w:rsid w:val="003D11E8"/>
    <w:rsid w:val="003D25DA"/>
    <w:rsid w:val="003D2A70"/>
    <w:rsid w:val="003D6428"/>
    <w:rsid w:val="003D7C16"/>
    <w:rsid w:val="003D7CBB"/>
    <w:rsid w:val="003E1C74"/>
    <w:rsid w:val="003E1E8F"/>
    <w:rsid w:val="003E4854"/>
    <w:rsid w:val="003E69B7"/>
    <w:rsid w:val="003E7DCE"/>
    <w:rsid w:val="003F5EC6"/>
    <w:rsid w:val="003F75D0"/>
    <w:rsid w:val="004012F9"/>
    <w:rsid w:val="00402ABC"/>
    <w:rsid w:val="0040383E"/>
    <w:rsid w:val="0040755E"/>
    <w:rsid w:val="00413F33"/>
    <w:rsid w:val="00414F91"/>
    <w:rsid w:val="004177C4"/>
    <w:rsid w:val="0042221C"/>
    <w:rsid w:val="00423044"/>
    <w:rsid w:val="004262B6"/>
    <w:rsid w:val="00426CD7"/>
    <w:rsid w:val="00426D7E"/>
    <w:rsid w:val="00430095"/>
    <w:rsid w:val="004304D9"/>
    <w:rsid w:val="00430C16"/>
    <w:rsid w:val="004334CE"/>
    <w:rsid w:val="00433CBC"/>
    <w:rsid w:val="00435304"/>
    <w:rsid w:val="00441A04"/>
    <w:rsid w:val="00442633"/>
    <w:rsid w:val="00444866"/>
    <w:rsid w:val="00445F6E"/>
    <w:rsid w:val="00446898"/>
    <w:rsid w:val="00450112"/>
    <w:rsid w:val="00452853"/>
    <w:rsid w:val="0045722C"/>
    <w:rsid w:val="00464756"/>
    <w:rsid w:val="00464DAC"/>
    <w:rsid w:val="004654C0"/>
    <w:rsid w:val="004745E3"/>
    <w:rsid w:val="004802C6"/>
    <w:rsid w:val="00480477"/>
    <w:rsid w:val="0048132E"/>
    <w:rsid w:val="0048153C"/>
    <w:rsid w:val="00481860"/>
    <w:rsid w:val="00485520"/>
    <w:rsid w:val="00485762"/>
    <w:rsid w:val="00486021"/>
    <w:rsid w:val="00487560"/>
    <w:rsid w:val="004921A7"/>
    <w:rsid w:val="00494C40"/>
    <w:rsid w:val="00495037"/>
    <w:rsid w:val="004953F7"/>
    <w:rsid w:val="00495AF8"/>
    <w:rsid w:val="00497CA0"/>
    <w:rsid w:val="00497E64"/>
    <w:rsid w:val="004A12F0"/>
    <w:rsid w:val="004A4177"/>
    <w:rsid w:val="004A4742"/>
    <w:rsid w:val="004A544F"/>
    <w:rsid w:val="004A5601"/>
    <w:rsid w:val="004A5B84"/>
    <w:rsid w:val="004A6699"/>
    <w:rsid w:val="004A765C"/>
    <w:rsid w:val="004A7DF1"/>
    <w:rsid w:val="004B0C96"/>
    <w:rsid w:val="004B2B02"/>
    <w:rsid w:val="004B3BC0"/>
    <w:rsid w:val="004B4176"/>
    <w:rsid w:val="004B4A03"/>
    <w:rsid w:val="004B4B8F"/>
    <w:rsid w:val="004B6175"/>
    <w:rsid w:val="004B7CBD"/>
    <w:rsid w:val="004C259D"/>
    <w:rsid w:val="004C48C2"/>
    <w:rsid w:val="004C517E"/>
    <w:rsid w:val="004D0731"/>
    <w:rsid w:val="004D4898"/>
    <w:rsid w:val="004E0B5E"/>
    <w:rsid w:val="004E32A5"/>
    <w:rsid w:val="004E6497"/>
    <w:rsid w:val="004E71A1"/>
    <w:rsid w:val="004F1416"/>
    <w:rsid w:val="004F206B"/>
    <w:rsid w:val="004F3B43"/>
    <w:rsid w:val="004F463C"/>
    <w:rsid w:val="004F5EA4"/>
    <w:rsid w:val="004F7343"/>
    <w:rsid w:val="00500014"/>
    <w:rsid w:val="0050071E"/>
    <w:rsid w:val="00500C1E"/>
    <w:rsid w:val="00503BCF"/>
    <w:rsid w:val="005041D1"/>
    <w:rsid w:val="005044C6"/>
    <w:rsid w:val="00504B7B"/>
    <w:rsid w:val="005174C8"/>
    <w:rsid w:val="0052194C"/>
    <w:rsid w:val="005259F4"/>
    <w:rsid w:val="00525D3C"/>
    <w:rsid w:val="00526246"/>
    <w:rsid w:val="00527AD1"/>
    <w:rsid w:val="00530E1D"/>
    <w:rsid w:val="00532318"/>
    <w:rsid w:val="00532B19"/>
    <w:rsid w:val="00533139"/>
    <w:rsid w:val="00536B51"/>
    <w:rsid w:val="005374E0"/>
    <w:rsid w:val="005376CB"/>
    <w:rsid w:val="00542843"/>
    <w:rsid w:val="00542CD4"/>
    <w:rsid w:val="00544CDE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4BA1"/>
    <w:rsid w:val="0056609E"/>
    <w:rsid w:val="00567106"/>
    <w:rsid w:val="00567A38"/>
    <w:rsid w:val="00567F08"/>
    <w:rsid w:val="005721AD"/>
    <w:rsid w:val="00577F3D"/>
    <w:rsid w:val="005869E9"/>
    <w:rsid w:val="00587048"/>
    <w:rsid w:val="005B05C3"/>
    <w:rsid w:val="005B1231"/>
    <w:rsid w:val="005B45B7"/>
    <w:rsid w:val="005B4EA7"/>
    <w:rsid w:val="005C1994"/>
    <w:rsid w:val="005C4A27"/>
    <w:rsid w:val="005C590D"/>
    <w:rsid w:val="005D0806"/>
    <w:rsid w:val="005D0B99"/>
    <w:rsid w:val="005D1EA2"/>
    <w:rsid w:val="005D283E"/>
    <w:rsid w:val="005D660D"/>
    <w:rsid w:val="005D6AC2"/>
    <w:rsid w:val="005D7757"/>
    <w:rsid w:val="005D7B33"/>
    <w:rsid w:val="005E143C"/>
    <w:rsid w:val="005E1AEB"/>
    <w:rsid w:val="005E1D3C"/>
    <w:rsid w:val="005F09C0"/>
    <w:rsid w:val="005F0AB0"/>
    <w:rsid w:val="005F0AC3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1453D"/>
    <w:rsid w:val="00623B06"/>
    <w:rsid w:val="0063188F"/>
    <w:rsid w:val="00632253"/>
    <w:rsid w:val="00633D9D"/>
    <w:rsid w:val="00634195"/>
    <w:rsid w:val="00642714"/>
    <w:rsid w:val="00643054"/>
    <w:rsid w:val="00644595"/>
    <w:rsid w:val="006455CE"/>
    <w:rsid w:val="00647AD7"/>
    <w:rsid w:val="00651288"/>
    <w:rsid w:val="006526F9"/>
    <w:rsid w:val="0065345C"/>
    <w:rsid w:val="00656088"/>
    <w:rsid w:val="006578CB"/>
    <w:rsid w:val="00657D64"/>
    <w:rsid w:val="00663915"/>
    <w:rsid w:val="00667700"/>
    <w:rsid w:val="00670515"/>
    <w:rsid w:val="00670FBD"/>
    <w:rsid w:val="00681366"/>
    <w:rsid w:val="006856C6"/>
    <w:rsid w:val="00685B7E"/>
    <w:rsid w:val="00686578"/>
    <w:rsid w:val="00692DF2"/>
    <w:rsid w:val="0069597E"/>
    <w:rsid w:val="00696648"/>
    <w:rsid w:val="00697574"/>
    <w:rsid w:val="006A45A9"/>
    <w:rsid w:val="006B1B87"/>
    <w:rsid w:val="006B3325"/>
    <w:rsid w:val="006B6EEC"/>
    <w:rsid w:val="006C03DC"/>
    <w:rsid w:val="006C2B22"/>
    <w:rsid w:val="006C3CD4"/>
    <w:rsid w:val="006C4A64"/>
    <w:rsid w:val="006D184E"/>
    <w:rsid w:val="006D42D9"/>
    <w:rsid w:val="006D42EC"/>
    <w:rsid w:val="006D46E2"/>
    <w:rsid w:val="006D6228"/>
    <w:rsid w:val="006D76B0"/>
    <w:rsid w:val="006E4FD5"/>
    <w:rsid w:val="006E5F2B"/>
    <w:rsid w:val="006E6B3C"/>
    <w:rsid w:val="006E7EA6"/>
    <w:rsid w:val="006F0D4E"/>
    <w:rsid w:val="006F19FB"/>
    <w:rsid w:val="006F2F4A"/>
    <w:rsid w:val="006F471E"/>
    <w:rsid w:val="006F61A3"/>
    <w:rsid w:val="00700EBB"/>
    <w:rsid w:val="0070485E"/>
    <w:rsid w:val="0070748F"/>
    <w:rsid w:val="00712172"/>
    <w:rsid w:val="007135EB"/>
    <w:rsid w:val="00714E25"/>
    <w:rsid w:val="007179E3"/>
    <w:rsid w:val="00720721"/>
    <w:rsid w:val="00722AE9"/>
    <w:rsid w:val="00723286"/>
    <w:rsid w:val="00727859"/>
    <w:rsid w:val="007306D2"/>
    <w:rsid w:val="00733017"/>
    <w:rsid w:val="00734B95"/>
    <w:rsid w:val="00734D17"/>
    <w:rsid w:val="00735669"/>
    <w:rsid w:val="007366B2"/>
    <w:rsid w:val="00740407"/>
    <w:rsid w:val="007410F3"/>
    <w:rsid w:val="007434F9"/>
    <w:rsid w:val="00747FA2"/>
    <w:rsid w:val="007535A5"/>
    <w:rsid w:val="0075422F"/>
    <w:rsid w:val="00754A54"/>
    <w:rsid w:val="00756E10"/>
    <w:rsid w:val="00757895"/>
    <w:rsid w:val="007618AF"/>
    <w:rsid w:val="00765755"/>
    <w:rsid w:val="0076664F"/>
    <w:rsid w:val="0077303B"/>
    <w:rsid w:val="007753E8"/>
    <w:rsid w:val="00776877"/>
    <w:rsid w:val="00777712"/>
    <w:rsid w:val="00780BCC"/>
    <w:rsid w:val="00783158"/>
    <w:rsid w:val="00783310"/>
    <w:rsid w:val="0078336E"/>
    <w:rsid w:val="00791396"/>
    <w:rsid w:val="0079283D"/>
    <w:rsid w:val="00793489"/>
    <w:rsid w:val="007953AE"/>
    <w:rsid w:val="007968A0"/>
    <w:rsid w:val="007A0CA5"/>
    <w:rsid w:val="007A1691"/>
    <w:rsid w:val="007A4A6D"/>
    <w:rsid w:val="007A57D2"/>
    <w:rsid w:val="007A5A4F"/>
    <w:rsid w:val="007B0F27"/>
    <w:rsid w:val="007B2417"/>
    <w:rsid w:val="007B25A6"/>
    <w:rsid w:val="007B4A88"/>
    <w:rsid w:val="007B718F"/>
    <w:rsid w:val="007C0998"/>
    <w:rsid w:val="007C272A"/>
    <w:rsid w:val="007C3E4C"/>
    <w:rsid w:val="007C4FE6"/>
    <w:rsid w:val="007C509A"/>
    <w:rsid w:val="007C7745"/>
    <w:rsid w:val="007C7DCC"/>
    <w:rsid w:val="007D1BCF"/>
    <w:rsid w:val="007D271B"/>
    <w:rsid w:val="007D6B11"/>
    <w:rsid w:val="007D75CF"/>
    <w:rsid w:val="007E14BC"/>
    <w:rsid w:val="007E2417"/>
    <w:rsid w:val="007E2943"/>
    <w:rsid w:val="007E31EC"/>
    <w:rsid w:val="007E6DC5"/>
    <w:rsid w:val="007E6F61"/>
    <w:rsid w:val="007E7569"/>
    <w:rsid w:val="007F0551"/>
    <w:rsid w:val="007F4783"/>
    <w:rsid w:val="007F78C0"/>
    <w:rsid w:val="008020E2"/>
    <w:rsid w:val="00805058"/>
    <w:rsid w:val="00806303"/>
    <w:rsid w:val="00811677"/>
    <w:rsid w:val="00812CA9"/>
    <w:rsid w:val="0081443E"/>
    <w:rsid w:val="00814D77"/>
    <w:rsid w:val="0081673D"/>
    <w:rsid w:val="00821E44"/>
    <w:rsid w:val="00822DE9"/>
    <w:rsid w:val="00824F15"/>
    <w:rsid w:val="00825DED"/>
    <w:rsid w:val="00830AC0"/>
    <w:rsid w:val="008322F8"/>
    <w:rsid w:val="00833D19"/>
    <w:rsid w:val="00834705"/>
    <w:rsid w:val="0083798A"/>
    <w:rsid w:val="00844268"/>
    <w:rsid w:val="00846C6A"/>
    <w:rsid w:val="00847C53"/>
    <w:rsid w:val="008561B9"/>
    <w:rsid w:val="008571A6"/>
    <w:rsid w:val="00871E0C"/>
    <w:rsid w:val="00874478"/>
    <w:rsid w:val="00876CB5"/>
    <w:rsid w:val="0087771B"/>
    <w:rsid w:val="0088043C"/>
    <w:rsid w:val="00881473"/>
    <w:rsid w:val="008852E0"/>
    <w:rsid w:val="00885F27"/>
    <w:rsid w:val="008906C9"/>
    <w:rsid w:val="00890713"/>
    <w:rsid w:val="00891BE1"/>
    <w:rsid w:val="00894E2C"/>
    <w:rsid w:val="008967AF"/>
    <w:rsid w:val="008A11C7"/>
    <w:rsid w:val="008A3040"/>
    <w:rsid w:val="008A389A"/>
    <w:rsid w:val="008A617C"/>
    <w:rsid w:val="008B2EAD"/>
    <w:rsid w:val="008B7D7B"/>
    <w:rsid w:val="008C0181"/>
    <w:rsid w:val="008C5738"/>
    <w:rsid w:val="008C5AB8"/>
    <w:rsid w:val="008C7B84"/>
    <w:rsid w:val="008C7BA7"/>
    <w:rsid w:val="008D04F0"/>
    <w:rsid w:val="008D3682"/>
    <w:rsid w:val="008D616B"/>
    <w:rsid w:val="008E1353"/>
    <w:rsid w:val="008E4591"/>
    <w:rsid w:val="008E4D90"/>
    <w:rsid w:val="008F073D"/>
    <w:rsid w:val="008F3500"/>
    <w:rsid w:val="008F3D5C"/>
    <w:rsid w:val="008F3D83"/>
    <w:rsid w:val="008F4EC5"/>
    <w:rsid w:val="008F69FB"/>
    <w:rsid w:val="0090092C"/>
    <w:rsid w:val="00900F01"/>
    <w:rsid w:val="009027C4"/>
    <w:rsid w:val="00906459"/>
    <w:rsid w:val="00907479"/>
    <w:rsid w:val="009147B4"/>
    <w:rsid w:val="00914C97"/>
    <w:rsid w:val="00914F8E"/>
    <w:rsid w:val="00915D90"/>
    <w:rsid w:val="00915F33"/>
    <w:rsid w:val="00916DDA"/>
    <w:rsid w:val="00916E99"/>
    <w:rsid w:val="00924E3C"/>
    <w:rsid w:val="009304D0"/>
    <w:rsid w:val="00931229"/>
    <w:rsid w:val="0093149E"/>
    <w:rsid w:val="00935152"/>
    <w:rsid w:val="00942D33"/>
    <w:rsid w:val="0094450C"/>
    <w:rsid w:val="00945D08"/>
    <w:rsid w:val="0095240C"/>
    <w:rsid w:val="00956FC7"/>
    <w:rsid w:val="009577D7"/>
    <w:rsid w:val="00957CFE"/>
    <w:rsid w:val="00957E05"/>
    <w:rsid w:val="009612BB"/>
    <w:rsid w:val="00963AE8"/>
    <w:rsid w:val="009671D7"/>
    <w:rsid w:val="00967B83"/>
    <w:rsid w:val="00971B61"/>
    <w:rsid w:val="009744D1"/>
    <w:rsid w:val="009751C1"/>
    <w:rsid w:val="009761E1"/>
    <w:rsid w:val="00982BBF"/>
    <w:rsid w:val="00983BBC"/>
    <w:rsid w:val="00984ECE"/>
    <w:rsid w:val="009903A1"/>
    <w:rsid w:val="00991284"/>
    <w:rsid w:val="00991522"/>
    <w:rsid w:val="0099234A"/>
    <w:rsid w:val="0099777D"/>
    <w:rsid w:val="009977DA"/>
    <w:rsid w:val="009A19C6"/>
    <w:rsid w:val="009A2EF4"/>
    <w:rsid w:val="009A4759"/>
    <w:rsid w:val="009A54C5"/>
    <w:rsid w:val="009A5D30"/>
    <w:rsid w:val="009A780F"/>
    <w:rsid w:val="009B0BED"/>
    <w:rsid w:val="009B26F4"/>
    <w:rsid w:val="009B48A1"/>
    <w:rsid w:val="009C3F50"/>
    <w:rsid w:val="009C532A"/>
    <w:rsid w:val="009C550F"/>
    <w:rsid w:val="009C7C1C"/>
    <w:rsid w:val="009D748A"/>
    <w:rsid w:val="009E0ADD"/>
    <w:rsid w:val="009E0F4B"/>
    <w:rsid w:val="009E1D51"/>
    <w:rsid w:val="009E3F45"/>
    <w:rsid w:val="009E47BA"/>
    <w:rsid w:val="009E4CE5"/>
    <w:rsid w:val="009E6A19"/>
    <w:rsid w:val="009F0973"/>
    <w:rsid w:val="009F19A6"/>
    <w:rsid w:val="00A000A8"/>
    <w:rsid w:val="00A04728"/>
    <w:rsid w:val="00A11704"/>
    <w:rsid w:val="00A11BBA"/>
    <w:rsid w:val="00A125C5"/>
    <w:rsid w:val="00A1452D"/>
    <w:rsid w:val="00A158CE"/>
    <w:rsid w:val="00A179CB"/>
    <w:rsid w:val="00A21655"/>
    <w:rsid w:val="00A24315"/>
    <w:rsid w:val="00A24CD9"/>
    <w:rsid w:val="00A30400"/>
    <w:rsid w:val="00A30C9A"/>
    <w:rsid w:val="00A31408"/>
    <w:rsid w:val="00A409D9"/>
    <w:rsid w:val="00A4236A"/>
    <w:rsid w:val="00A45C0D"/>
    <w:rsid w:val="00A473FB"/>
    <w:rsid w:val="00A4799B"/>
    <w:rsid w:val="00A5039D"/>
    <w:rsid w:val="00A518CE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6F6D"/>
    <w:rsid w:val="00A876CC"/>
    <w:rsid w:val="00A93D92"/>
    <w:rsid w:val="00AA2C31"/>
    <w:rsid w:val="00AA6CA5"/>
    <w:rsid w:val="00AA744E"/>
    <w:rsid w:val="00AA77E7"/>
    <w:rsid w:val="00AB38CE"/>
    <w:rsid w:val="00AC1799"/>
    <w:rsid w:val="00AC1AA1"/>
    <w:rsid w:val="00AD0CA2"/>
    <w:rsid w:val="00AD2025"/>
    <w:rsid w:val="00AD4D0D"/>
    <w:rsid w:val="00AE1429"/>
    <w:rsid w:val="00AE2166"/>
    <w:rsid w:val="00AE22DF"/>
    <w:rsid w:val="00AE316A"/>
    <w:rsid w:val="00AE5398"/>
    <w:rsid w:val="00AF26DB"/>
    <w:rsid w:val="00AF35DD"/>
    <w:rsid w:val="00AF57D7"/>
    <w:rsid w:val="00AF58EE"/>
    <w:rsid w:val="00B00957"/>
    <w:rsid w:val="00B04BC8"/>
    <w:rsid w:val="00B07264"/>
    <w:rsid w:val="00B10ABD"/>
    <w:rsid w:val="00B12925"/>
    <w:rsid w:val="00B17141"/>
    <w:rsid w:val="00B216E7"/>
    <w:rsid w:val="00B25C8E"/>
    <w:rsid w:val="00B27D81"/>
    <w:rsid w:val="00B31575"/>
    <w:rsid w:val="00B37162"/>
    <w:rsid w:val="00B41BFC"/>
    <w:rsid w:val="00B51F4B"/>
    <w:rsid w:val="00B523AB"/>
    <w:rsid w:val="00B537B0"/>
    <w:rsid w:val="00B53A78"/>
    <w:rsid w:val="00B53D68"/>
    <w:rsid w:val="00B5435C"/>
    <w:rsid w:val="00B5679B"/>
    <w:rsid w:val="00B6035C"/>
    <w:rsid w:val="00B60B54"/>
    <w:rsid w:val="00B60FD3"/>
    <w:rsid w:val="00B610DF"/>
    <w:rsid w:val="00B61836"/>
    <w:rsid w:val="00B667BB"/>
    <w:rsid w:val="00B72296"/>
    <w:rsid w:val="00B74D2D"/>
    <w:rsid w:val="00B77487"/>
    <w:rsid w:val="00B8002C"/>
    <w:rsid w:val="00B83D42"/>
    <w:rsid w:val="00B83EEA"/>
    <w:rsid w:val="00B84A0B"/>
    <w:rsid w:val="00B84BCF"/>
    <w:rsid w:val="00B853D2"/>
    <w:rsid w:val="00B8547D"/>
    <w:rsid w:val="00B90DE6"/>
    <w:rsid w:val="00B92C72"/>
    <w:rsid w:val="00B9330A"/>
    <w:rsid w:val="00B97E08"/>
    <w:rsid w:val="00BA0EE9"/>
    <w:rsid w:val="00BA2EF1"/>
    <w:rsid w:val="00BA4208"/>
    <w:rsid w:val="00BA5694"/>
    <w:rsid w:val="00BB1F36"/>
    <w:rsid w:val="00BB38EB"/>
    <w:rsid w:val="00BB3CE8"/>
    <w:rsid w:val="00BB7214"/>
    <w:rsid w:val="00BC1EB5"/>
    <w:rsid w:val="00BC5A93"/>
    <w:rsid w:val="00BC6282"/>
    <w:rsid w:val="00BD16E9"/>
    <w:rsid w:val="00BD18EF"/>
    <w:rsid w:val="00BD302D"/>
    <w:rsid w:val="00BD4013"/>
    <w:rsid w:val="00BD473C"/>
    <w:rsid w:val="00BD49AE"/>
    <w:rsid w:val="00BD4D54"/>
    <w:rsid w:val="00BE000D"/>
    <w:rsid w:val="00BE3D32"/>
    <w:rsid w:val="00BE6FBC"/>
    <w:rsid w:val="00BF1D73"/>
    <w:rsid w:val="00BF1F22"/>
    <w:rsid w:val="00BF4EF1"/>
    <w:rsid w:val="00BF7D9B"/>
    <w:rsid w:val="00C04BAA"/>
    <w:rsid w:val="00C066EE"/>
    <w:rsid w:val="00C07F64"/>
    <w:rsid w:val="00C103E7"/>
    <w:rsid w:val="00C14BC0"/>
    <w:rsid w:val="00C16688"/>
    <w:rsid w:val="00C1734F"/>
    <w:rsid w:val="00C21350"/>
    <w:rsid w:val="00C21FBE"/>
    <w:rsid w:val="00C2233F"/>
    <w:rsid w:val="00C23973"/>
    <w:rsid w:val="00C250D5"/>
    <w:rsid w:val="00C26D38"/>
    <w:rsid w:val="00C276D7"/>
    <w:rsid w:val="00C31BE7"/>
    <w:rsid w:val="00C33C5E"/>
    <w:rsid w:val="00C3402D"/>
    <w:rsid w:val="00C34086"/>
    <w:rsid w:val="00C34BB5"/>
    <w:rsid w:val="00C36C44"/>
    <w:rsid w:val="00C37645"/>
    <w:rsid w:val="00C50208"/>
    <w:rsid w:val="00C530B9"/>
    <w:rsid w:val="00C55EB2"/>
    <w:rsid w:val="00C569F5"/>
    <w:rsid w:val="00C61358"/>
    <w:rsid w:val="00C664DC"/>
    <w:rsid w:val="00C6673A"/>
    <w:rsid w:val="00C72E19"/>
    <w:rsid w:val="00C77797"/>
    <w:rsid w:val="00C86A1A"/>
    <w:rsid w:val="00C9191F"/>
    <w:rsid w:val="00C9261E"/>
    <w:rsid w:val="00C92898"/>
    <w:rsid w:val="00C92D3F"/>
    <w:rsid w:val="00CA19F3"/>
    <w:rsid w:val="00CA2449"/>
    <w:rsid w:val="00CA3F7F"/>
    <w:rsid w:val="00CB0324"/>
    <w:rsid w:val="00CB07E8"/>
    <w:rsid w:val="00CB4222"/>
    <w:rsid w:val="00CB4AEF"/>
    <w:rsid w:val="00CB4E53"/>
    <w:rsid w:val="00CC2F01"/>
    <w:rsid w:val="00CC3299"/>
    <w:rsid w:val="00CC60CA"/>
    <w:rsid w:val="00CC619F"/>
    <w:rsid w:val="00CD149E"/>
    <w:rsid w:val="00CD1846"/>
    <w:rsid w:val="00CD4909"/>
    <w:rsid w:val="00CD796E"/>
    <w:rsid w:val="00CD7B86"/>
    <w:rsid w:val="00CE1FAC"/>
    <w:rsid w:val="00CE3D3F"/>
    <w:rsid w:val="00CE60A9"/>
    <w:rsid w:val="00CE7514"/>
    <w:rsid w:val="00CF0392"/>
    <w:rsid w:val="00CF0CD8"/>
    <w:rsid w:val="00D016DE"/>
    <w:rsid w:val="00D0297B"/>
    <w:rsid w:val="00D06C6D"/>
    <w:rsid w:val="00D100F1"/>
    <w:rsid w:val="00D12B46"/>
    <w:rsid w:val="00D1348D"/>
    <w:rsid w:val="00D173AD"/>
    <w:rsid w:val="00D20ECB"/>
    <w:rsid w:val="00D23886"/>
    <w:rsid w:val="00D248DE"/>
    <w:rsid w:val="00D251EB"/>
    <w:rsid w:val="00D30724"/>
    <w:rsid w:val="00D32887"/>
    <w:rsid w:val="00D34899"/>
    <w:rsid w:val="00D372FF"/>
    <w:rsid w:val="00D40B47"/>
    <w:rsid w:val="00D40EB7"/>
    <w:rsid w:val="00D4236E"/>
    <w:rsid w:val="00D44782"/>
    <w:rsid w:val="00D4528A"/>
    <w:rsid w:val="00D4588D"/>
    <w:rsid w:val="00D519FF"/>
    <w:rsid w:val="00D5488D"/>
    <w:rsid w:val="00D565B1"/>
    <w:rsid w:val="00D62095"/>
    <w:rsid w:val="00D63273"/>
    <w:rsid w:val="00D63FBD"/>
    <w:rsid w:val="00D64859"/>
    <w:rsid w:val="00D64BF2"/>
    <w:rsid w:val="00D66273"/>
    <w:rsid w:val="00D708FE"/>
    <w:rsid w:val="00D73D0B"/>
    <w:rsid w:val="00D73F85"/>
    <w:rsid w:val="00D7738A"/>
    <w:rsid w:val="00D81618"/>
    <w:rsid w:val="00D83758"/>
    <w:rsid w:val="00D83C76"/>
    <w:rsid w:val="00D8542D"/>
    <w:rsid w:val="00D873F1"/>
    <w:rsid w:val="00D91A53"/>
    <w:rsid w:val="00DA32E1"/>
    <w:rsid w:val="00DA3709"/>
    <w:rsid w:val="00DA5900"/>
    <w:rsid w:val="00DA73C0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699E"/>
    <w:rsid w:val="00DD7EDD"/>
    <w:rsid w:val="00DE3705"/>
    <w:rsid w:val="00DE5B46"/>
    <w:rsid w:val="00DF05E5"/>
    <w:rsid w:val="00DF13D4"/>
    <w:rsid w:val="00DF6B6A"/>
    <w:rsid w:val="00DF7479"/>
    <w:rsid w:val="00E01879"/>
    <w:rsid w:val="00E0357D"/>
    <w:rsid w:val="00E057DD"/>
    <w:rsid w:val="00E06A19"/>
    <w:rsid w:val="00E1308A"/>
    <w:rsid w:val="00E1585D"/>
    <w:rsid w:val="00E22F05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471D3"/>
    <w:rsid w:val="00E53F94"/>
    <w:rsid w:val="00E546DB"/>
    <w:rsid w:val="00E550F0"/>
    <w:rsid w:val="00E55CC3"/>
    <w:rsid w:val="00E56F79"/>
    <w:rsid w:val="00E579E5"/>
    <w:rsid w:val="00E628E9"/>
    <w:rsid w:val="00E657A7"/>
    <w:rsid w:val="00E65F70"/>
    <w:rsid w:val="00E707A6"/>
    <w:rsid w:val="00E7158D"/>
    <w:rsid w:val="00E82669"/>
    <w:rsid w:val="00E83A59"/>
    <w:rsid w:val="00E84CFE"/>
    <w:rsid w:val="00E853F8"/>
    <w:rsid w:val="00E9107B"/>
    <w:rsid w:val="00E969F9"/>
    <w:rsid w:val="00E97071"/>
    <w:rsid w:val="00EA0F8C"/>
    <w:rsid w:val="00EA17E3"/>
    <w:rsid w:val="00EA4D82"/>
    <w:rsid w:val="00EA5D0F"/>
    <w:rsid w:val="00EB195E"/>
    <w:rsid w:val="00EB6D17"/>
    <w:rsid w:val="00EB793D"/>
    <w:rsid w:val="00EC46DE"/>
    <w:rsid w:val="00EC6EF3"/>
    <w:rsid w:val="00EC7D53"/>
    <w:rsid w:val="00ED05C8"/>
    <w:rsid w:val="00ED34C8"/>
    <w:rsid w:val="00ED3B97"/>
    <w:rsid w:val="00ED7BA7"/>
    <w:rsid w:val="00EE26C1"/>
    <w:rsid w:val="00EE46F2"/>
    <w:rsid w:val="00EE4853"/>
    <w:rsid w:val="00EF413C"/>
    <w:rsid w:val="00EF5782"/>
    <w:rsid w:val="00F05E5B"/>
    <w:rsid w:val="00F121C5"/>
    <w:rsid w:val="00F1242C"/>
    <w:rsid w:val="00F14EFD"/>
    <w:rsid w:val="00F221BB"/>
    <w:rsid w:val="00F23FF3"/>
    <w:rsid w:val="00F240BB"/>
    <w:rsid w:val="00F30B63"/>
    <w:rsid w:val="00F32F3B"/>
    <w:rsid w:val="00F34B36"/>
    <w:rsid w:val="00F34D3A"/>
    <w:rsid w:val="00F361AB"/>
    <w:rsid w:val="00F3742B"/>
    <w:rsid w:val="00F42161"/>
    <w:rsid w:val="00F46542"/>
    <w:rsid w:val="00F46724"/>
    <w:rsid w:val="00F54FF9"/>
    <w:rsid w:val="00F5522F"/>
    <w:rsid w:val="00F5752B"/>
    <w:rsid w:val="00F57656"/>
    <w:rsid w:val="00F57FED"/>
    <w:rsid w:val="00F61369"/>
    <w:rsid w:val="00F61B8C"/>
    <w:rsid w:val="00F62199"/>
    <w:rsid w:val="00F629F1"/>
    <w:rsid w:val="00F630DE"/>
    <w:rsid w:val="00F647B4"/>
    <w:rsid w:val="00F67E95"/>
    <w:rsid w:val="00F7010A"/>
    <w:rsid w:val="00F701E9"/>
    <w:rsid w:val="00F71BB3"/>
    <w:rsid w:val="00F74134"/>
    <w:rsid w:val="00F744CB"/>
    <w:rsid w:val="00F76E06"/>
    <w:rsid w:val="00F80448"/>
    <w:rsid w:val="00F855E5"/>
    <w:rsid w:val="00F90A3A"/>
    <w:rsid w:val="00F93609"/>
    <w:rsid w:val="00FA1E76"/>
    <w:rsid w:val="00FA7BAF"/>
    <w:rsid w:val="00FB5633"/>
    <w:rsid w:val="00FB5852"/>
    <w:rsid w:val="00FB5862"/>
    <w:rsid w:val="00FC399C"/>
    <w:rsid w:val="00FD25A2"/>
    <w:rsid w:val="00FD73E0"/>
    <w:rsid w:val="00FE08C5"/>
    <w:rsid w:val="00FE445A"/>
    <w:rsid w:val="00FF0482"/>
    <w:rsid w:val="00FF2668"/>
    <w:rsid w:val="00FF4C2D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7BADB3D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350FE1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table" w:customStyle="1" w:styleId="Tabelamrea4poudarek11">
    <w:name w:val="Tabela – mreža 4 (poudarek 1)1"/>
    <w:basedOn w:val="Navadnatabela"/>
    <w:next w:val="Tabelamrea4poudarek1"/>
    <w:uiPriority w:val="49"/>
    <w:rsid w:val="000031E3"/>
    <w:rPr>
      <w:rFonts w:ascii="Calibri" w:eastAsia="Calibri" w:hAnsi="Calibri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Nerazreenaomemba">
    <w:name w:val="Unresolved Mention"/>
    <w:basedOn w:val="Privzetapisavaodstavka"/>
    <w:uiPriority w:val="99"/>
    <w:semiHidden/>
    <w:unhideWhenUsed/>
    <w:rsid w:val="00FE445A"/>
    <w:rPr>
      <w:color w:val="605E5C"/>
      <w:shd w:val="clear" w:color="auto" w:fill="E1DFDD"/>
    </w:rPr>
  </w:style>
  <w:style w:type="character" w:customStyle="1" w:styleId="NogaZnak">
    <w:name w:val="Noga Znak"/>
    <w:basedOn w:val="Privzetapisavaodstavka"/>
    <w:link w:val="Noga"/>
    <w:uiPriority w:val="99"/>
    <w:rsid w:val="000E2C5D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8C7B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493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4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8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252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30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185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54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33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ija.petek@gov.si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eader" Target="header2.xml"/><Relationship Id="rId10" Type="http://schemas.openxmlformats.org/officeDocument/2006/relationships/hyperlink" Target="https://www.posta.si/o-nas/novice/posta-slovenije-s-1-julijem-uvaja-locevanje-posiljk-korespondence-na-prednostne-in-neprednostne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www.gov.si/assets/ministrstva/MJU/DSP/Sistemsko-urejanje/OBVESTILO_ravnanje_s_stvarnim_premozenjem-1.pdf" TargetMode="External"/><Relationship Id="rId14" Type="http://schemas.openxmlformats.org/officeDocument/2006/relationships/image" Target="media/image4.jpe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BE6F03-CD45-47AD-A334-E7E0EFD2F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759</TotalTime>
  <Pages>4</Pages>
  <Words>958</Words>
  <Characters>5466</Characters>
  <Application>Microsoft Office Word</Application>
  <DocSecurity>0</DocSecurity>
  <Lines>45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NP-k-o-Kubed</vt:lpstr>
    </vt:vector>
  </TitlesOfParts>
  <Company>Indea d.o.o.</Company>
  <LinksUpToDate>false</LinksUpToDate>
  <CharactersWithSpaces>6412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NP-k-o-Mota</dc:title>
  <dc:subject/>
  <dc:creator>Marija Petek</dc:creator>
  <cp:keywords/>
  <dc:description/>
  <cp:lastModifiedBy>Marija Petek</cp:lastModifiedBy>
  <cp:revision>125</cp:revision>
  <cp:lastPrinted>2019-07-25T11:29:00Z</cp:lastPrinted>
  <dcterms:created xsi:type="dcterms:W3CDTF">2024-01-24T09:59:00Z</dcterms:created>
  <dcterms:modified xsi:type="dcterms:W3CDTF">2026-05-12T09:02:00Z</dcterms:modified>
</cp:coreProperties>
</file>