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</w:p>
    <w:p w:rsidR="00281FEB" w:rsidRPr="00141255" w:rsidRDefault="005601F9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</w:rPr>
        <w:t xml:space="preserve">z ID znakom: </w:t>
      </w:r>
      <w:r w:rsidR="00036B43">
        <w:rPr>
          <w:rFonts w:cs="Arial"/>
          <w:sz w:val="16"/>
          <w:szCs w:val="16"/>
        </w:rPr>
        <w:t xml:space="preserve">Parcela </w:t>
      </w:r>
      <w:r w:rsidR="00F82F23">
        <w:rPr>
          <w:rFonts w:cs="Arial"/>
          <w:sz w:val="16"/>
          <w:szCs w:val="16"/>
        </w:rPr>
        <w:t>18 394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:rsidTr="00670F79">
        <w:trPr>
          <w:trHeight w:val="520"/>
        </w:trPr>
        <w:tc>
          <w:tcPr>
            <w:tcW w:w="3126" w:type="dxa"/>
          </w:tcPr>
          <w:p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670F79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št.</w:t>
      </w:r>
      <w:r w:rsidRPr="00274C4D">
        <w:rPr>
          <w:rFonts w:eastAsia="Times New Roman" w:cs="Calibri"/>
          <w:sz w:val="20"/>
          <w:szCs w:val="20"/>
        </w:rPr>
        <w:t xml:space="preserve"> </w:t>
      </w:r>
      <w:r w:rsidR="0017254D">
        <w:rPr>
          <w:rFonts w:cs="Arial"/>
          <w:sz w:val="20"/>
        </w:rPr>
        <w:t>477-</w:t>
      </w:r>
      <w:r w:rsidR="00F82F23">
        <w:rPr>
          <w:rFonts w:cs="Arial"/>
          <w:sz w:val="20"/>
        </w:rPr>
        <w:t>139/2013-MPJU/92</w:t>
      </w:r>
      <w:r w:rsidR="00FD578C">
        <w:rPr>
          <w:rFonts w:cs="Arial"/>
          <w:sz w:val="20"/>
        </w:rPr>
        <w:t>,</w:t>
      </w:r>
      <w:r w:rsidRPr="00274C4D">
        <w:rPr>
          <w:rFonts w:eastAsia="Times New Roman" w:cs="Calibri"/>
          <w:sz w:val="20"/>
          <w:szCs w:val="20"/>
        </w:rPr>
        <w:t xml:space="preserve"> z dne</w:t>
      </w:r>
      <w:r w:rsidR="005601F9">
        <w:rPr>
          <w:rFonts w:eastAsia="Times New Roman" w:cs="Calibri"/>
          <w:sz w:val="20"/>
          <w:szCs w:val="20"/>
        </w:rPr>
        <w:t xml:space="preserve"> </w:t>
      </w:r>
      <w:r w:rsidR="007C2114">
        <w:rPr>
          <w:rFonts w:eastAsia="Times New Roman" w:cs="Calibri"/>
          <w:sz w:val="20"/>
          <w:szCs w:val="20"/>
        </w:rPr>
        <w:t>2</w:t>
      </w:r>
      <w:r w:rsidR="009A1C0D">
        <w:rPr>
          <w:rFonts w:eastAsia="Times New Roman" w:cs="Calibri"/>
          <w:sz w:val="20"/>
          <w:szCs w:val="20"/>
        </w:rPr>
        <w:t xml:space="preserve">. </w:t>
      </w:r>
      <w:r w:rsidR="0017254D">
        <w:rPr>
          <w:rFonts w:eastAsia="Times New Roman" w:cs="Calibri"/>
          <w:sz w:val="20"/>
          <w:szCs w:val="20"/>
        </w:rPr>
        <w:t>1</w:t>
      </w:r>
      <w:r w:rsidR="00F82F23">
        <w:rPr>
          <w:rFonts w:eastAsia="Times New Roman" w:cs="Calibri"/>
          <w:sz w:val="20"/>
          <w:szCs w:val="20"/>
        </w:rPr>
        <w:t>1</w:t>
      </w:r>
      <w:r w:rsidR="00B20C11">
        <w:rPr>
          <w:rFonts w:eastAsia="Times New Roman" w:cs="Calibri"/>
          <w:sz w:val="20"/>
          <w:szCs w:val="20"/>
        </w:rPr>
        <w:t>.</w:t>
      </w:r>
      <w:r w:rsidR="009A1C0D">
        <w:rPr>
          <w:rFonts w:eastAsia="Times New Roman" w:cs="Calibri"/>
          <w:sz w:val="20"/>
          <w:szCs w:val="20"/>
        </w:rPr>
        <w:t xml:space="preserve"> </w:t>
      </w:r>
      <w:r w:rsidR="00B20C11">
        <w:rPr>
          <w:rFonts w:eastAsia="Times New Roman" w:cs="Calibri"/>
          <w:sz w:val="20"/>
          <w:szCs w:val="20"/>
        </w:rPr>
        <w:t>2020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p w:rsidR="006A6013" w:rsidRDefault="006A6013" w:rsidP="004B3D59">
      <w:pPr>
        <w:pStyle w:val="datumtevilka"/>
        <w:rPr>
          <w:rFonts w:ascii="Calibri" w:hAnsi="Calibri" w:cs="Calibri"/>
          <w:b/>
        </w:rPr>
      </w:pPr>
    </w:p>
    <w:p w:rsidR="007C2114" w:rsidRDefault="007C2114" w:rsidP="004B3D59">
      <w:pPr>
        <w:pStyle w:val="datumtevilka"/>
        <w:rPr>
          <w:rFonts w:ascii="Calibri" w:hAnsi="Calibri" w:cs="Calibri"/>
          <w:b/>
        </w:rPr>
      </w:pPr>
    </w:p>
    <w:tbl>
      <w:tblPr>
        <w:tblStyle w:val="Tabelamrea4poudarek1"/>
        <w:tblW w:w="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843"/>
        <w:gridCol w:w="1843"/>
      </w:tblGrid>
      <w:tr w:rsidR="00F82F23" w:rsidRPr="000F083F" w:rsidTr="00F82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hideMark/>
          </w:tcPr>
          <w:p w:rsidR="00F82F23" w:rsidRPr="000F083F" w:rsidRDefault="00F82F23" w:rsidP="00F82F23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82F23" w:rsidRPr="000F083F" w:rsidRDefault="00F82F23" w:rsidP="008D560C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hideMark/>
          </w:tcPr>
          <w:p w:rsidR="00F82F23" w:rsidRPr="000F083F" w:rsidRDefault="00F82F23" w:rsidP="008D560C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</w:tr>
      <w:tr w:rsidR="00F82F23" w:rsidRPr="000F083F" w:rsidTr="00F82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:rsidR="00F82F23" w:rsidRPr="000F083F" w:rsidRDefault="00F82F23" w:rsidP="00F82F23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1</w:t>
            </w:r>
            <w:r>
              <w:rPr>
                <w:sz w:val="16"/>
                <w:szCs w:val="16"/>
              </w:rPr>
              <w:t>8 394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82F23" w:rsidRPr="007B0F27" w:rsidRDefault="00F82F23" w:rsidP="008D560C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67</w:t>
            </w:r>
            <w:r>
              <w:rPr>
                <w:rFonts w:cs="Arial"/>
                <w:sz w:val="16"/>
                <w:szCs w:val="16"/>
              </w:rPr>
              <w:t xml:space="preserve">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F82F23" w:rsidRPr="000F083F" w:rsidRDefault="00F82F23" w:rsidP="008D560C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zemljišče</w:t>
            </w:r>
          </w:p>
        </w:tc>
      </w:tr>
      <w:bookmarkEnd w:id="1"/>
    </w:tbl>
    <w:p w:rsidR="007C2114" w:rsidRPr="00810091" w:rsidRDefault="007C2114" w:rsidP="004B3D59">
      <w:pPr>
        <w:pStyle w:val="datumtevilka"/>
        <w:rPr>
          <w:rFonts w:ascii="Calibri" w:hAnsi="Calibri" w:cs="Calibri"/>
          <w:b/>
        </w:rPr>
      </w:pPr>
    </w:p>
    <w:p w:rsidR="00E82FCC" w:rsidRPr="00CB4E53" w:rsidRDefault="00E82FCC" w:rsidP="00E82F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9C4149" w:rsidRDefault="009C4149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7C2114">
        <w:rPr>
          <w:rFonts w:eastAsia="Times New Roman" w:cs="Calibri"/>
          <w:sz w:val="20"/>
          <w:szCs w:val="20"/>
          <w:lang w:eastAsia="sl-SI"/>
        </w:rPr>
        <w:t>3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17254D">
        <w:rPr>
          <w:rFonts w:eastAsia="Times New Roman" w:cs="Calibri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:rsidTr="00670F79">
        <w:trPr>
          <w:trHeight w:val="173"/>
        </w:trPr>
        <w:tc>
          <w:tcPr>
            <w:tcW w:w="4310" w:type="dxa"/>
          </w:tcPr>
          <w:p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:rsidTr="00670F79">
        <w:trPr>
          <w:trHeight w:val="353"/>
        </w:trPr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:rsidR="0017254D" w:rsidRPr="0017254D" w:rsidRDefault="00036B43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  <w:r w:rsidR="00141255">
        <w:rPr>
          <w:rFonts w:eastAsia="Times New Roman" w:cs="Calibri"/>
          <w:sz w:val="20"/>
          <w:szCs w:val="20"/>
          <w:lang w:eastAsia="sl-SI"/>
        </w:rPr>
        <w:tab/>
      </w: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najmanj </w:t>
    </w:r>
    <w:r w:rsidR="00F82F23">
      <w:rPr>
        <w:rFonts w:cs="Calibri"/>
        <w:sz w:val="20"/>
        <w:szCs w:val="20"/>
      </w:rPr>
      <w:t>4.600</w:t>
    </w:r>
    <w:r w:rsidR="006A6013" w:rsidRPr="00B111B9">
      <w:rPr>
        <w:rFonts w:cs="Calibri"/>
        <w:sz w:val="20"/>
        <w:szCs w:val="20"/>
      </w:rPr>
      <w:t>,00 €</w:t>
    </w:r>
    <w:r w:rsidRPr="00B111B9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:rsidR="00E56BD3" w:rsidRPr="006850D1" w:rsidRDefault="00E56BD3">
    <w:pPr>
      <w:pStyle w:val="Noga"/>
      <w:jc w:val="right"/>
      <w:rPr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ADE732-7D6A-4C9C-B77A-3815CF74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Parc. št. 394 k.o. 18-Krplivnik-priloga 1</dc:title>
  <dc:subject/>
  <dc:creator>Marjeta Erjavec</dc:creator>
  <cp:keywords/>
  <cp:lastModifiedBy>Domen Boškovič</cp:lastModifiedBy>
  <cp:revision>3</cp:revision>
  <cp:lastPrinted>2017-11-03T11:30:00Z</cp:lastPrinted>
  <dcterms:created xsi:type="dcterms:W3CDTF">2020-11-02T06:21:00Z</dcterms:created>
  <dcterms:modified xsi:type="dcterms:W3CDTF">2020-11-04T07:52:00Z</dcterms:modified>
</cp:coreProperties>
</file>