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39" w:rsidRPr="00AD50E3" w:rsidRDefault="00162439" w:rsidP="00070B86">
      <w:pPr>
        <w:jc w:val="both"/>
        <w:rPr>
          <w:bCs/>
          <w:szCs w:val="20"/>
          <w:u w:val="single"/>
          <w:lang w:val="sl-SI"/>
        </w:rPr>
      </w:pPr>
    </w:p>
    <w:p w:rsidR="008C4F9C" w:rsidRPr="00647698" w:rsidRDefault="009213F6" w:rsidP="003E4163">
      <w:pPr>
        <w:rPr>
          <w:lang w:val="sl-SI" w:eastAsia="sl-SI"/>
        </w:rPr>
      </w:pPr>
      <w:r w:rsidRPr="00647698">
        <w:rPr>
          <w:lang w:val="sl-SI" w:eastAsia="sl-SI"/>
        </w:rPr>
        <w:t xml:space="preserve">Številka: </w:t>
      </w:r>
      <w:r w:rsidR="00C6631D" w:rsidRPr="00647698">
        <w:rPr>
          <w:lang w:val="sl-SI" w:eastAsia="sl-SI"/>
        </w:rPr>
        <w:t>477</w:t>
      </w:r>
      <w:r w:rsidR="00A52BB7" w:rsidRPr="00647698">
        <w:rPr>
          <w:lang w:val="sl-SI" w:eastAsia="sl-SI"/>
        </w:rPr>
        <w:t>-</w:t>
      </w:r>
      <w:r w:rsidR="00D6629A" w:rsidRPr="00647698">
        <w:rPr>
          <w:lang w:val="sl-SI" w:eastAsia="sl-SI"/>
        </w:rPr>
        <w:t>324/2012-MPJU/</w:t>
      </w:r>
      <w:r w:rsidR="009934EB" w:rsidRPr="00647698">
        <w:rPr>
          <w:lang w:val="sl-SI" w:eastAsia="sl-SI"/>
        </w:rPr>
        <w:t>324</w:t>
      </w:r>
    </w:p>
    <w:p w:rsidR="008C4F9C" w:rsidRPr="00647698" w:rsidRDefault="008C4F9C" w:rsidP="003E4163">
      <w:pPr>
        <w:rPr>
          <w:lang w:val="sl-SI" w:eastAsia="sl-SI"/>
        </w:rPr>
      </w:pPr>
      <w:r w:rsidRPr="00647698">
        <w:rPr>
          <w:lang w:val="sl-SI" w:eastAsia="sl-SI"/>
        </w:rPr>
        <w:t>Da</w:t>
      </w:r>
      <w:r w:rsidR="009213F6" w:rsidRPr="00647698">
        <w:rPr>
          <w:lang w:val="sl-SI" w:eastAsia="sl-SI"/>
        </w:rPr>
        <w:t xml:space="preserve">tum:   </w:t>
      </w:r>
      <w:r w:rsidR="00DD14D6" w:rsidRPr="00647698">
        <w:rPr>
          <w:lang w:val="sl-SI" w:eastAsia="sl-SI"/>
        </w:rPr>
        <w:t>29</w:t>
      </w:r>
      <w:r w:rsidR="009213F6" w:rsidRPr="00647698">
        <w:rPr>
          <w:lang w:val="sl-SI" w:eastAsia="sl-SI"/>
        </w:rPr>
        <w:t>.</w:t>
      </w:r>
      <w:r w:rsidRPr="00647698">
        <w:rPr>
          <w:lang w:val="sl-SI" w:eastAsia="sl-SI"/>
        </w:rPr>
        <w:t>1</w:t>
      </w:r>
      <w:r w:rsidR="009213F6" w:rsidRPr="00647698">
        <w:rPr>
          <w:lang w:val="sl-SI" w:eastAsia="sl-SI"/>
        </w:rPr>
        <w:t>.20</w:t>
      </w:r>
      <w:r w:rsidR="000D794A" w:rsidRPr="00647698">
        <w:rPr>
          <w:lang w:val="sl-SI" w:eastAsia="sl-SI"/>
        </w:rPr>
        <w:t>2</w:t>
      </w:r>
      <w:r w:rsidR="00D6629A" w:rsidRPr="00647698">
        <w:rPr>
          <w:lang w:val="sl-SI" w:eastAsia="sl-SI"/>
        </w:rPr>
        <w:t>1</w:t>
      </w:r>
      <w:r w:rsidR="009213F6" w:rsidRPr="00647698">
        <w:rPr>
          <w:lang w:val="sl-SI" w:eastAsia="sl-SI"/>
        </w:rPr>
        <w:tab/>
      </w:r>
    </w:p>
    <w:p w:rsidR="008C4F9C" w:rsidRDefault="008C4F9C" w:rsidP="009213F6">
      <w:pPr>
        <w:tabs>
          <w:tab w:val="left" w:pos="1701"/>
        </w:tabs>
        <w:rPr>
          <w:rFonts w:cs="Arial"/>
          <w:szCs w:val="20"/>
          <w:lang w:val="sl-SI" w:eastAsia="sl-SI"/>
        </w:rPr>
      </w:pPr>
    </w:p>
    <w:p w:rsidR="008C4F9C" w:rsidRDefault="00D028A3" w:rsidP="005F5E09">
      <w:pPr>
        <w:tabs>
          <w:tab w:val="left" w:pos="1701"/>
        </w:tabs>
        <w:jc w:val="both"/>
        <w:rPr>
          <w:rFonts w:cs="Arial"/>
          <w:szCs w:val="20"/>
          <w:lang w:val="sl-SI" w:eastAsia="sl-SI"/>
        </w:rPr>
      </w:pPr>
      <w:r>
        <w:rPr>
          <w:rFonts w:cs="Arial"/>
          <w:szCs w:val="20"/>
          <w:lang w:val="sl-SI" w:eastAsia="sl-SI"/>
        </w:rPr>
        <w:t xml:space="preserve">Republika Slovenija, </w:t>
      </w:r>
      <w:r w:rsidR="005F5E09">
        <w:rPr>
          <w:rFonts w:cs="Arial"/>
          <w:szCs w:val="20"/>
          <w:lang w:val="sl-SI" w:eastAsia="sl-SI"/>
        </w:rPr>
        <w:t>Ministrstvo za javno upravo, Tržaška 21, 1000 Ljubljana, na podlagi določila 77. člena v zvezi z 5</w:t>
      </w:r>
      <w:r w:rsidR="00513E7B">
        <w:rPr>
          <w:rFonts w:cs="Arial"/>
          <w:szCs w:val="20"/>
          <w:lang w:val="sl-SI" w:eastAsia="sl-SI"/>
        </w:rPr>
        <w:t>2</w:t>
      </w:r>
      <w:r w:rsidR="005F5E09">
        <w:rPr>
          <w:rFonts w:cs="Arial"/>
          <w:szCs w:val="20"/>
          <w:lang w:val="sl-SI" w:eastAsia="sl-SI"/>
        </w:rPr>
        <w:t>. členom</w:t>
      </w:r>
      <w:r w:rsidR="0062576A">
        <w:rPr>
          <w:rFonts w:cs="Arial"/>
          <w:szCs w:val="20"/>
          <w:lang w:val="sl-SI" w:eastAsia="sl-SI"/>
        </w:rPr>
        <w:t xml:space="preserve"> Zakona o stvarnem premoženju države in samoupravnih lokalnih skupnosti (Uradni list RS, št. 11/18 in 79/18 – v nadaljevanju: ZSPDSLS-1) in 16. člena Uredbe o stvarnem premoženju države in samoupravnih lokalnih skupnosti (Uradni list RS, št. 31/18 – v nadaljevanju: Uredba) objavlja naslednj</w:t>
      </w:r>
      <w:r w:rsidR="00DD14D6">
        <w:rPr>
          <w:rFonts w:cs="Arial"/>
          <w:szCs w:val="20"/>
          <w:lang w:val="sl-SI" w:eastAsia="sl-SI"/>
        </w:rPr>
        <w:t>o</w:t>
      </w:r>
    </w:p>
    <w:p w:rsidR="0062576A" w:rsidRDefault="0062576A" w:rsidP="005F5E09">
      <w:pPr>
        <w:tabs>
          <w:tab w:val="left" w:pos="1701"/>
        </w:tabs>
        <w:jc w:val="both"/>
        <w:rPr>
          <w:rFonts w:cs="Arial"/>
          <w:szCs w:val="20"/>
          <w:lang w:val="sl-SI" w:eastAsia="sl-SI"/>
        </w:rPr>
      </w:pPr>
    </w:p>
    <w:p w:rsidR="0062576A" w:rsidRDefault="0062576A" w:rsidP="0062576A">
      <w:pPr>
        <w:tabs>
          <w:tab w:val="left" w:pos="1701"/>
        </w:tabs>
        <w:jc w:val="center"/>
        <w:rPr>
          <w:rFonts w:cs="Arial"/>
          <w:b/>
          <w:bCs/>
          <w:szCs w:val="20"/>
          <w:lang w:val="sl-SI" w:eastAsia="sl-SI"/>
        </w:rPr>
      </w:pPr>
      <w:r>
        <w:rPr>
          <w:rFonts w:cs="Arial"/>
          <w:b/>
          <w:bCs/>
          <w:szCs w:val="20"/>
          <w:lang w:val="sl-SI" w:eastAsia="sl-SI"/>
        </w:rPr>
        <w:t xml:space="preserve"> </w:t>
      </w:r>
    </w:p>
    <w:p w:rsidR="0062576A" w:rsidRDefault="00F41C13" w:rsidP="0062576A">
      <w:pPr>
        <w:tabs>
          <w:tab w:val="left" w:pos="1701"/>
        </w:tabs>
        <w:jc w:val="center"/>
        <w:rPr>
          <w:rFonts w:cs="Arial"/>
          <w:b/>
          <w:bCs/>
          <w:szCs w:val="20"/>
          <w:lang w:val="sl-SI" w:eastAsia="sl-SI"/>
        </w:rPr>
      </w:pPr>
      <w:r>
        <w:rPr>
          <w:rFonts w:cs="Arial"/>
          <w:b/>
          <w:bCs/>
          <w:szCs w:val="20"/>
          <w:lang w:val="sl-SI" w:eastAsia="sl-SI"/>
        </w:rPr>
        <w:t xml:space="preserve">NAMERA </w:t>
      </w:r>
      <w:r w:rsidR="0062576A">
        <w:rPr>
          <w:rFonts w:cs="Arial"/>
          <w:b/>
          <w:bCs/>
          <w:szCs w:val="20"/>
          <w:lang w:val="sl-SI" w:eastAsia="sl-SI"/>
        </w:rPr>
        <w:t>ZA PRODAJO LESA NA PANJU</w:t>
      </w:r>
      <w:r w:rsidR="002F0EC4">
        <w:rPr>
          <w:rFonts w:cs="Arial"/>
          <w:b/>
          <w:bCs/>
          <w:szCs w:val="20"/>
          <w:lang w:val="sl-SI" w:eastAsia="sl-SI"/>
        </w:rPr>
        <w:t xml:space="preserve"> </w:t>
      </w:r>
    </w:p>
    <w:p w:rsidR="002F0EC4" w:rsidRDefault="002F0EC4" w:rsidP="0062576A">
      <w:pPr>
        <w:tabs>
          <w:tab w:val="left" w:pos="1701"/>
        </w:tabs>
        <w:jc w:val="center"/>
        <w:rPr>
          <w:rFonts w:cs="Arial"/>
          <w:b/>
          <w:bCs/>
          <w:szCs w:val="20"/>
          <w:lang w:val="sl-SI" w:eastAsia="sl-SI"/>
        </w:rPr>
      </w:pPr>
      <w:r>
        <w:rPr>
          <w:rFonts w:cs="Arial"/>
          <w:b/>
          <w:bCs/>
          <w:szCs w:val="20"/>
          <w:lang w:val="sl-SI" w:eastAsia="sl-SI"/>
        </w:rPr>
        <w:t>PO METODI NEPOSREDNE POGODBE</w:t>
      </w:r>
    </w:p>
    <w:p w:rsidR="0062576A" w:rsidRDefault="0062576A" w:rsidP="0062576A">
      <w:pPr>
        <w:tabs>
          <w:tab w:val="left" w:pos="1701"/>
        </w:tabs>
        <w:jc w:val="center"/>
        <w:rPr>
          <w:rFonts w:cs="Arial"/>
          <w:b/>
          <w:bCs/>
          <w:szCs w:val="20"/>
          <w:lang w:val="sl-SI" w:eastAsia="sl-SI"/>
        </w:rPr>
      </w:pPr>
    </w:p>
    <w:p w:rsidR="0062576A" w:rsidRPr="0062576A" w:rsidRDefault="0062576A" w:rsidP="0062576A">
      <w:pPr>
        <w:numPr>
          <w:ilvl w:val="0"/>
          <w:numId w:val="27"/>
        </w:numPr>
        <w:ind w:left="284" w:hanging="284"/>
        <w:jc w:val="both"/>
        <w:rPr>
          <w:rFonts w:cs="Arial"/>
          <w:b/>
          <w:bCs/>
          <w:szCs w:val="20"/>
          <w:lang w:val="sl-SI" w:eastAsia="sl-SI"/>
        </w:rPr>
      </w:pPr>
      <w:r>
        <w:rPr>
          <w:rFonts w:cs="Arial"/>
          <w:b/>
          <w:bCs/>
          <w:szCs w:val="20"/>
          <w:u w:val="single"/>
          <w:lang w:val="sl-SI" w:eastAsia="sl-SI"/>
        </w:rPr>
        <w:t>Organizator in prodajalec:</w:t>
      </w:r>
    </w:p>
    <w:p w:rsidR="0062576A" w:rsidRDefault="00D028A3" w:rsidP="0062576A">
      <w:pPr>
        <w:ind w:left="284"/>
        <w:jc w:val="both"/>
        <w:rPr>
          <w:rFonts w:cs="Arial"/>
          <w:szCs w:val="20"/>
          <w:lang w:val="sl-SI" w:eastAsia="sl-SI"/>
        </w:rPr>
      </w:pPr>
      <w:r>
        <w:rPr>
          <w:rFonts w:cs="Arial"/>
          <w:szCs w:val="20"/>
          <w:lang w:val="sl-SI" w:eastAsia="sl-SI"/>
        </w:rPr>
        <w:t xml:space="preserve">Republika Slovenija, </w:t>
      </w:r>
      <w:r w:rsidR="0062576A">
        <w:rPr>
          <w:rFonts w:cs="Arial"/>
          <w:szCs w:val="20"/>
          <w:lang w:val="sl-SI" w:eastAsia="sl-SI"/>
        </w:rPr>
        <w:t>Ministrstvo za javno upravo, Tržaška 21, 1000 Ljubljana</w:t>
      </w:r>
    </w:p>
    <w:p w:rsidR="0062576A" w:rsidRDefault="0062576A" w:rsidP="0062576A">
      <w:pPr>
        <w:ind w:left="284"/>
        <w:jc w:val="both"/>
        <w:rPr>
          <w:rFonts w:cs="Arial"/>
          <w:szCs w:val="20"/>
          <w:lang w:val="sl-SI" w:eastAsia="sl-SI"/>
        </w:rPr>
      </w:pPr>
    </w:p>
    <w:p w:rsidR="0062576A" w:rsidRDefault="0062576A" w:rsidP="0062576A">
      <w:pPr>
        <w:ind w:left="284"/>
        <w:jc w:val="both"/>
        <w:rPr>
          <w:rFonts w:cs="Arial"/>
          <w:szCs w:val="20"/>
          <w:lang w:val="sl-SI" w:eastAsia="sl-SI"/>
        </w:rPr>
      </w:pPr>
    </w:p>
    <w:p w:rsidR="0062576A" w:rsidRDefault="0062576A" w:rsidP="0062576A">
      <w:pPr>
        <w:numPr>
          <w:ilvl w:val="0"/>
          <w:numId w:val="27"/>
        </w:numPr>
        <w:ind w:left="284" w:hanging="284"/>
        <w:jc w:val="both"/>
        <w:rPr>
          <w:rFonts w:cs="Arial"/>
          <w:b/>
          <w:bCs/>
          <w:szCs w:val="20"/>
          <w:u w:val="single"/>
          <w:lang w:val="sl-SI" w:eastAsia="sl-SI"/>
        </w:rPr>
      </w:pPr>
      <w:r>
        <w:rPr>
          <w:rFonts w:cs="Arial"/>
          <w:b/>
          <w:bCs/>
          <w:szCs w:val="20"/>
          <w:u w:val="single"/>
          <w:lang w:val="sl-SI" w:eastAsia="sl-SI"/>
        </w:rPr>
        <w:t>Opis predmeta prodaje:</w:t>
      </w:r>
    </w:p>
    <w:p w:rsidR="0062576A" w:rsidRDefault="0062576A" w:rsidP="0062576A">
      <w:pPr>
        <w:ind w:left="284"/>
        <w:jc w:val="both"/>
        <w:rPr>
          <w:rFonts w:cs="Arial"/>
          <w:szCs w:val="20"/>
          <w:lang w:val="sl-SI" w:eastAsia="sl-SI"/>
        </w:rPr>
      </w:pPr>
      <w:r>
        <w:rPr>
          <w:rFonts w:cs="Arial"/>
          <w:szCs w:val="20"/>
          <w:lang w:val="sl-SI" w:eastAsia="sl-SI"/>
        </w:rPr>
        <w:t xml:space="preserve">Predmet prodaje je les na zemljišču, </w:t>
      </w:r>
      <w:proofErr w:type="spellStart"/>
      <w:r>
        <w:rPr>
          <w:rFonts w:cs="Arial"/>
          <w:szCs w:val="20"/>
          <w:lang w:val="sl-SI" w:eastAsia="sl-SI"/>
        </w:rPr>
        <w:t>parc</w:t>
      </w:r>
      <w:proofErr w:type="spellEnd"/>
      <w:r>
        <w:rPr>
          <w:rFonts w:cs="Arial"/>
          <w:szCs w:val="20"/>
          <w:lang w:val="sl-SI" w:eastAsia="sl-SI"/>
        </w:rPr>
        <w:t xml:space="preserve">. št. 1682 </w:t>
      </w:r>
      <w:proofErr w:type="spellStart"/>
      <w:r>
        <w:rPr>
          <w:rFonts w:cs="Arial"/>
          <w:szCs w:val="20"/>
          <w:lang w:val="sl-SI" w:eastAsia="sl-SI"/>
        </w:rPr>
        <w:t>k.o</w:t>
      </w:r>
      <w:proofErr w:type="spellEnd"/>
      <w:r>
        <w:rPr>
          <w:rFonts w:cs="Arial"/>
          <w:szCs w:val="20"/>
          <w:lang w:val="sl-SI" w:eastAsia="sl-SI"/>
        </w:rPr>
        <w:t>. 2682-Brdo, ki v naravi predstavlja gozdno zemljišče, v vrsti in obsegu, kot je odkazan z Odločbo Zavoda za gozdove Slovenije o odobritvi poseka izbranih dreves, Krajevna enota Ljubljana, št. 3408-04-2462-A042/20-1 z dne 17.2.2020.</w:t>
      </w:r>
    </w:p>
    <w:p w:rsidR="0062576A" w:rsidRDefault="0062576A" w:rsidP="0062576A">
      <w:pPr>
        <w:ind w:left="284"/>
        <w:jc w:val="both"/>
        <w:rPr>
          <w:rFonts w:cs="Arial"/>
          <w:szCs w:val="20"/>
          <w:lang w:val="sl-SI" w:eastAsia="sl-SI"/>
        </w:rPr>
      </w:pPr>
    </w:p>
    <w:p w:rsidR="0062576A" w:rsidRDefault="0062576A" w:rsidP="0062576A">
      <w:pPr>
        <w:ind w:left="284"/>
        <w:jc w:val="both"/>
        <w:rPr>
          <w:rFonts w:cs="Arial"/>
          <w:szCs w:val="20"/>
          <w:lang w:val="sl-SI" w:eastAsia="sl-SI"/>
        </w:rPr>
      </w:pPr>
      <w:r>
        <w:rPr>
          <w:rFonts w:cs="Arial"/>
          <w:szCs w:val="20"/>
          <w:lang w:val="sl-SI" w:eastAsia="sl-SI"/>
        </w:rPr>
        <w:t xml:space="preserve">Z odločbo je skupaj odkazanega </w:t>
      </w:r>
      <w:r w:rsidR="0099604A">
        <w:rPr>
          <w:rFonts w:cs="Arial"/>
          <w:szCs w:val="20"/>
          <w:lang w:val="sl-SI" w:eastAsia="sl-SI"/>
        </w:rPr>
        <w:t>11,02 m</w:t>
      </w:r>
      <w:r w:rsidR="0099604A" w:rsidRPr="0099604A">
        <w:rPr>
          <w:rFonts w:cs="Arial"/>
          <w:szCs w:val="20"/>
          <w:vertAlign w:val="superscript"/>
          <w:lang w:val="sl-SI" w:eastAsia="sl-SI"/>
        </w:rPr>
        <w:t>3</w:t>
      </w:r>
      <w:r w:rsidR="0099604A">
        <w:rPr>
          <w:rFonts w:cs="Arial"/>
          <w:szCs w:val="20"/>
          <w:lang w:val="sl-SI" w:eastAsia="sl-SI"/>
        </w:rPr>
        <w:t xml:space="preserve"> bruto izkazanega in označenega drevja, od tega 3,99 m</w:t>
      </w:r>
      <w:r w:rsidR="0099604A" w:rsidRPr="0099604A">
        <w:rPr>
          <w:rFonts w:cs="Arial"/>
          <w:szCs w:val="20"/>
          <w:vertAlign w:val="superscript"/>
          <w:lang w:val="sl-SI" w:eastAsia="sl-SI"/>
        </w:rPr>
        <w:t>3</w:t>
      </w:r>
      <w:r w:rsidR="0099604A">
        <w:rPr>
          <w:rFonts w:cs="Arial"/>
          <w:szCs w:val="20"/>
          <w:lang w:val="sl-SI" w:eastAsia="sl-SI"/>
        </w:rPr>
        <w:t xml:space="preserve"> bruto lesa iglavcev (rdeči bor) in 7,03 m</w:t>
      </w:r>
      <w:r w:rsidR="0099604A" w:rsidRPr="0099604A">
        <w:rPr>
          <w:rFonts w:cs="Arial"/>
          <w:szCs w:val="20"/>
          <w:vertAlign w:val="superscript"/>
          <w:lang w:val="sl-SI" w:eastAsia="sl-SI"/>
        </w:rPr>
        <w:t>3</w:t>
      </w:r>
      <w:r w:rsidR="0099604A">
        <w:rPr>
          <w:rFonts w:cs="Arial"/>
          <w:szCs w:val="20"/>
          <w:lang w:val="sl-SI" w:eastAsia="sl-SI"/>
        </w:rPr>
        <w:t xml:space="preserve"> bruto lesa listavcev (graden in češnja).</w:t>
      </w:r>
    </w:p>
    <w:p w:rsidR="0099604A" w:rsidRDefault="0099604A" w:rsidP="0062576A">
      <w:pPr>
        <w:ind w:left="284"/>
        <w:jc w:val="both"/>
        <w:rPr>
          <w:rFonts w:cs="Arial"/>
          <w:szCs w:val="20"/>
          <w:lang w:val="sl-SI" w:eastAsia="sl-SI"/>
        </w:rPr>
      </w:pPr>
    </w:p>
    <w:p w:rsidR="0099604A" w:rsidRDefault="0099604A" w:rsidP="0062576A">
      <w:pPr>
        <w:ind w:left="284"/>
        <w:jc w:val="both"/>
        <w:rPr>
          <w:rFonts w:cs="Arial"/>
          <w:szCs w:val="20"/>
          <w:lang w:val="sl-SI" w:eastAsia="sl-SI"/>
        </w:rPr>
      </w:pPr>
      <w:r>
        <w:rPr>
          <w:rFonts w:cs="Arial"/>
          <w:szCs w:val="20"/>
          <w:lang w:val="sl-SI" w:eastAsia="sl-SI"/>
        </w:rPr>
        <w:t>Posekati je dovoljeno le drevesa, ki jih je z zgoraj citirano odločbo izbral in označil Zavod za gozdove Slovenije.</w:t>
      </w:r>
    </w:p>
    <w:p w:rsidR="0099604A" w:rsidRDefault="0099604A" w:rsidP="0062576A">
      <w:pPr>
        <w:ind w:left="284"/>
        <w:jc w:val="both"/>
        <w:rPr>
          <w:rFonts w:cs="Arial"/>
          <w:szCs w:val="20"/>
          <w:lang w:val="sl-SI" w:eastAsia="sl-SI"/>
        </w:rPr>
      </w:pPr>
    </w:p>
    <w:p w:rsidR="0099604A" w:rsidRDefault="0099604A" w:rsidP="0062576A">
      <w:pPr>
        <w:ind w:left="284"/>
        <w:jc w:val="both"/>
        <w:rPr>
          <w:rFonts w:cs="Arial"/>
          <w:szCs w:val="20"/>
          <w:lang w:val="sl-SI" w:eastAsia="sl-SI"/>
        </w:rPr>
      </w:pPr>
      <w:r>
        <w:rPr>
          <w:rFonts w:cs="Arial"/>
          <w:szCs w:val="20"/>
          <w:lang w:val="sl-SI" w:eastAsia="sl-SI"/>
        </w:rPr>
        <w:t>Spravilo lesa se bo izvajalo s traktorjem.</w:t>
      </w:r>
    </w:p>
    <w:p w:rsidR="0099604A" w:rsidRDefault="0099604A" w:rsidP="0062576A">
      <w:pPr>
        <w:ind w:left="284"/>
        <w:jc w:val="both"/>
        <w:rPr>
          <w:rFonts w:cs="Arial"/>
          <w:szCs w:val="20"/>
          <w:lang w:val="sl-SI" w:eastAsia="sl-SI"/>
        </w:rPr>
      </w:pPr>
    </w:p>
    <w:p w:rsidR="0099604A" w:rsidRDefault="0099604A" w:rsidP="0062576A">
      <w:pPr>
        <w:ind w:left="284"/>
        <w:jc w:val="both"/>
        <w:rPr>
          <w:rFonts w:cs="Arial"/>
          <w:szCs w:val="20"/>
          <w:lang w:val="sl-SI" w:eastAsia="sl-SI"/>
        </w:rPr>
      </w:pPr>
      <w:r>
        <w:rPr>
          <w:rFonts w:cs="Arial"/>
          <w:szCs w:val="20"/>
          <w:lang w:val="sl-SI" w:eastAsia="sl-SI"/>
        </w:rPr>
        <w:t>Pri spravilu oz. prevozu lesa po kategoriziranih občinskih lokalnih cestah in javnih poteh je potrebno upoštevati omejitve.</w:t>
      </w:r>
    </w:p>
    <w:p w:rsidR="00B57E3D" w:rsidRDefault="00B57E3D" w:rsidP="0062576A">
      <w:pPr>
        <w:ind w:left="284"/>
        <w:jc w:val="both"/>
        <w:rPr>
          <w:rFonts w:cs="Arial"/>
          <w:szCs w:val="20"/>
          <w:lang w:val="sl-SI" w:eastAsia="sl-SI"/>
        </w:rPr>
      </w:pPr>
    </w:p>
    <w:p w:rsidR="00B57E3D" w:rsidRDefault="00B57E3D" w:rsidP="0062576A">
      <w:pPr>
        <w:ind w:left="284"/>
        <w:jc w:val="both"/>
        <w:rPr>
          <w:rFonts w:cs="Arial"/>
          <w:szCs w:val="20"/>
          <w:lang w:val="sl-SI" w:eastAsia="sl-SI"/>
        </w:rPr>
      </w:pPr>
      <w:r>
        <w:rPr>
          <w:rFonts w:cs="Arial"/>
          <w:szCs w:val="20"/>
          <w:lang w:val="sl-SI" w:eastAsia="sl-SI"/>
        </w:rPr>
        <w:t>Vsi stroški v zvezi z izvedbo sečnje in spravilom lesa, vzpostavitvijo gozdnega reda ter ostalih gozdnih del bremenijo kupca.</w:t>
      </w:r>
    </w:p>
    <w:p w:rsidR="006023E5" w:rsidRDefault="006023E5" w:rsidP="0062576A">
      <w:pPr>
        <w:ind w:left="284"/>
        <w:jc w:val="both"/>
        <w:rPr>
          <w:rFonts w:cs="Arial"/>
          <w:szCs w:val="20"/>
          <w:lang w:val="sl-SI" w:eastAsia="sl-SI"/>
        </w:rPr>
      </w:pPr>
    </w:p>
    <w:p w:rsidR="006023E5" w:rsidRDefault="006023E5" w:rsidP="0062576A">
      <w:pPr>
        <w:ind w:left="284"/>
        <w:jc w:val="both"/>
        <w:rPr>
          <w:rFonts w:cs="Arial"/>
          <w:szCs w:val="20"/>
          <w:lang w:val="sl-SI" w:eastAsia="sl-SI"/>
        </w:rPr>
      </w:pPr>
      <w:r>
        <w:rPr>
          <w:rFonts w:cs="Arial"/>
          <w:szCs w:val="20"/>
          <w:lang w:val="sl-SI" w:eastAsia="sl-SI"/>
        </w:rPr>
        <w:t>Sečnja in spravilo vsega odkazanega in označenega drevja v gozdu morata biti izvedena najkasneje do 3</w:t>
      </w:r>
      <w:r w:rsidR="00903634">
        <w:rPr>
          <w:rFonts w:cs="Arial"/>
          <w:szCs w:val="20"/>
          <w:lang w:val="sl-SI" w:eastAsia="sl-SI"/>
        </w:rPr>
        <w:t>1</w:t>
      </w:r>
      <w:r>
        <w:rPr>
          <w:rFonts w:cs="Arial"/>
          <w:szCs w:val="20"/>
          <w:lang w:val="sl-SI" w:eastAsia="sl-SI"/>
        </w:rPr>
        <w:t>.</w:t>
      </w:r>
      <w:r w:rsidR="00903634">
        <w:rPr>
          <w:rFonts w:cs="Arial"/>
          <w:szCs w:val="20"/>
          <w:lang w:val="sl-SI" w:eastAsia="sl-SI"/>
        </w:rPr>
        <w:t>5</w:t>
      </w:r>
      <w:r>
        <w:rPr>
          <w:rFonts w:cs="Arial"/>
          <w:szCs w:val="20"/>
          <w:lang w:val="sl-SI" w:eastAsia="sl-SI"/>
        </w:rPr>
        <w:t>.2021. Po poteku tega roka spravilo lesa ni več mogoče, saj se pogodba z dnem 1.</w:t>
      </w:r>
      <w:r w:rsidR="00903634">
        <w:rPr>
          <w:rFonts w:cs="Arial"/>
          <w:szCs w:val="20"/>
          <w:lang w:val="sl-SI" w:eastAsia="sl-SI"/>
        </w:rPr>
        <w:t>6</w:t>
      </w:r>
      <w:r>
        <w:rPr>
          <w:rFonts w:cs="Arial"/>
          <w:szCs w:val="20"/>
          <w:lang w:val="sl-SI" w:eastAsia="sl-SI"/>
        </w:rPr>
        <w:t>.2021 prekine.</w:t>
      </w:r>
    </w:p>
    <w:p w:rsidR="009D6291" w:rsidRDefault="009D6291" w:rsidP="0062576A">
      <w:pPr>
        <w:ind w:left="284"/>
        <w:jc w:val="both"/>
        <w:rPr>
          <w:rFonts w:cs="Arial"/>
          <w:szCs w:val="20"/>
          <w:lang w:val="sl-SI" w:eastAsia="sl-SI"/>
        </w:rPr>
      </w:pPr>
    </w:p>
    <w:p w:rsidR="005B4B4F" w:rsidRDefault="005B4B4F" w:rsidP="0062576A">
      <w:pPr>
        <w:ind w:left="284"/>
        <w:jc w:val="both"/>
        <w:rPr>
          <w:rFonts w:cs="Arial"/>
          <w:szCs w:val="20"/>
          <w:lang w:val="sl-SI" w:eastAsia="sl-SI"/>
        </w:rPr>
      </w:pPr>
      <w:bookmarkStart w:id="0" w:name="_GoBack"/>
      <w:bookmarkEnd w:id="0"/>
    </w:p>
    <w:p w:rsidR="009D6291" w:rsidRDefault="009D6291" w:rsidP="0062576A">
      <w:pPr>
        <w:ind w:left="284"/>
        <w:jc w:val="both"/>
        <w:rPr>
          <w:rFonts w:cs="Arial"/>
          <w:szCs w:val="20"/>
          <w:lang w:val="sl-SI" w:eastAsia="sl-SI"/>
        </w:rPr>
      </w:pPr>
      <w:r>
        <w:rPr>
          <w:rFonts w:cs="Arial"/>
          <w:szCs w:val="20"/>
          <w:lang w:val="sl-SI" w:eastAsia="sl-SI"/>
        </w:rPr>
        <w:lastRenderedPageBreak/>
        <w:t>V primeru obstoja opravičljivih objektivnih okoliščin, ki so ponudniku (kupcu) onemogočali spravilo lesa v roku, lahko prodajalec rok za dokončanje del na prošnjo ponudnika (kupca) izjemoma podaljša.</w:t>
      </w:r>
    </w:p>
    <w:p w:rsidR="00D028A3" w:rsidRDefault="00D028A3" w:rsidP="0062576A">
      <w:pPr>
        <w:ind w:left="284"/>
        <w:jc w:val="both"/>
        <w:rPr>
          <w:rFonts w:cs="Arial"/>
          <w:szCs w:val="20"/>
          <w:lang w:val="sl-SI" w:eastAsia="sl-SI"/>
        </w:rPr>
      </w:pPr>
    </w:p>
    <w:p w:rsidR="00D028A3" w:rsidRDefault="00D028A3" w:rsidP="00D028A3">
      <w:pPr>
        <w:numPr>
          <w:ilvl w:val="0"/>
          <w:numId w:val="27"/>
        </w:numPr>
        <w:ind w:left="284" w:hanging="284"/>
        <w:jc w:val="both"/>
        <w:rPr>
          <w:rFonts w:cs="Arial"/>
          <w:b/>
          <w:bCs/>
          <w:szCs w:val="20"/>
          <w:u w:val="single"/>
          <w:lang w:val="sl-SI" w:eastAsia="sl-SI"/>
        </w:rPr>
      </w:pPr>
      <w:r>
        <w:rPr>
          <w:rFonts w:cs="Arial"/>
          <w:b/>
          <w:bCs/>
          <w:szCs w:val="20"/>
          <w:u w:val="single"/>
          <w:lang w:val="sl-SI" w:eastAsia="sl-SI"/>
        </w:rPr>
        <w:t>Vrsta pravnega posla in sklenitev pogodbe:</w:t>
      </w:r>
    </w:p>
    <w:p w:rsidR="00D028A3" w:rsidRPr="00D028A3" w:rsidRDefault="00D028A3" w:rsidP="00D028A3">
      <w:pPr>
        <w:ind w:left="284"/>
        <w:jc w:val="both"/>
        <w:rPr>
          <w:rFonts w:cs="Arial"/>
          <w:szCs w:val="20"/>
          <w:lang w:val="sl-SI" w:eastAsia="sl-SI"/>
        </w:rPr>
      </w:pPr>
      <w:r>
        <w:rPr>
          <w:rFonts w:cs="Arial"/>
          <w:szCs w:val="20"/>
          <w:lang w:val="sl-SI" w:eastAsia="sl-SI"/>
        </w:rPr>
        <w:t xml:space="preserve">Prodaja lesa na ponju po metodi neposredne pogodbe. Pogodba mora biti sklenjena v roku 15 dni po pozivu organizatorja postopka prodaje. V kolikor pogodba ni sklenjena v danem roku, lahko organizator odstopi od sklenitve pravnega posla. </w:t>
      </w:r>
    </w:p>
    <w:p w:rsidR="00D028A3" w:rsidRPr="00D028A3" w:rsidRDefault="00D028A3" w:rsidP="00D028A3">
      <w:pPr>
        <w:ind w:left="720"/>
        <w:jc w:val="both"/>
        <w:rPr>
          <w:rFonts w:cs="Arial"/>
          <w:b/>
          <w:bCs/>
          <w:szCs w:val="20"/>
          <w:u w:val="single"/>
          <w:lang w:val="sl-SI" w:eastAsia="sl-SI"/>
        </w:rPr>
      </w:pPr>
    </w:p>
    <w:p w:rsidR="00032E6D" w:rsidRDefault="00032E6D" w:rsidP="00032E6D">
      <w:pPr>
        <w:numPr>
          <w:ilvl w:val="0"/>
          <w:numId w:val="27"/>
        </w:numPr>
        <w:ind w:left="284" w:hanging="284"/>
        <w:jc w:val="both"/>
        <w:rPr>
          <w:rFonts w:cs="Arial"/>
          <w:b/>
          <w:bCs/>
          <w:szCs w:val="20"/>
          <w:u w:val="single"/>
          <w:lang w:val="sl-SI" w:eastAsia="sl-SI"/>
        </w:rPr>
      </w:pPr>
      <w:r>
        <w:rPr>
          <w:rFonts w:cs="Arial"/>
          <w:b/>
          <w:bCs/>
          <w:szCs w:val="20"/>
          <w:u w:val="single"/>
          <w:lang w:val="sl-SI" w:eastAsia="sl-SI"/>
        </w:rPr>
        <w:t>Izhodiščna cena:</w:t>
      </w:r>
    </w:p>
    <w:p w:rsidR="00F75C8B" w:rsidRDefault="00032E6D" w:rsidP="00032E6D">
      <w:pPr>
        <w:ind w:left="284"/>
        <w:jc w:val="both"/>
        <w:rPr>
          <w:rFonts w:cs="Arial"/>
          <w:szCs w:val="20"/>
          <w:lang w:val="sl-SI" w:eastAsia="sl-SI"/>
        </w:rPr>
      </w:pPr>
      <w:r>
        <w:rPr>
          <w:rFonts w:cs="Arial"/>
          <w:szCs w:val="20"/>
          <w:lang w:val="sl-SI" w:eastAsia="sl-SI"/>
        </w:rPr>
        <w:t xml:space="preserve">Izhodiščna cena za predmet prodaje – les na panju z zemljišča s </w:t>
      </w:r>
      <w:proofErr w:type="spellStart"/>
      <w:r>
        <w:rPr>
          <w:rFonts w:cs="Arial"/>
          <w:szCs w:val="20"/>
          <w:lang w:val="sl-SI" w:eastAsia="sl-SI"/>
        </w:rPr>
        <w:t>parc</w:t>
      </w:r>
      <w:proofErr w:type="spellEnd"/>
      <w:r>
        <w:rPr>
          <w:rFonts w:cs="Arial"/>
          <w:szCs w:val="20"/>
          <w:lang w:val="sl-SI" w:eastAsia="sl-SI"/>
        </w:rPr>
        <w:t xml:space="preserve">. št. </w:t>
      </w:r>
      <w:r w:rsidR="00F75C8B">
        <w:rPr>
          <w:rFonts w:cs="Arial"/>
          <w:szCs w:val="20"/>
          <w:lang w:val="sl-SI" w:eastAsia="sl-SI"/>
        </w:rPr>
        <w:t xml:space="preserve">1682 </w:t>
      </w:r>
      <w:proofErr w:type="spellStart"/>
      <w:r w:rsidR="00F75C8B">
        <w:rPr>
          <w:rFonts w:cs="Arial"/>
          <w:szCs w:val="20"/>
          <w:lang w:val="sl-SI" w:eastAsia="sl-SI"/>
        </w:rPr>
        <w:t>k.o</w:t>
      </w:r>
      <w:proofErr w:type="spellEnd"/>
      <w:r w:rsidR="00F75C8B">
        <w:rPr>
          <w:rFonts w:cs="Arial"/>
          <w:szCs w:val="20"/>
          <w:lang w:val="sl-SI" w:eastAsia="sl-SI"/>
        </w:rPr>
        <w:t>. 2682-Brdo, v obsegu 11,02 m</w:t>
      </w:r>
      <w:r w:rsidR="00F75C8B" w:rsidRPr="00F75C8B">
        <w:rPr>
          <w:rFonts w:cs="Arial"/>
          <w:szCs w:val="20"/>
          <w:vertAlign w:val="superscript"/>
          <w:lang w:val="sl-SI" w:eastAsia="sl-SI"/>
        </w:rPr>
        <w:t>3</w:t>
      </w:r>
      <w:r w:rsidR="00F75C8B">
        <w:rPr>
          <w:rFonts w:cs="Arial"/>
          <w:szCs w:val="20"/>
          <w:lang w:val="sl-SI" w:eastAsia="sl-SI"/>
        </w:rPr>
        <w:t xml:space="preserve"> lesa bruto – znaša 57</w:t>
      </w:r>
      <w:r w:rsidR="00C818C1">
        <w:rPr>
          <w:rFonts w:cs="Arial"/>
          <w:szCs w:val="20"/>
          <w:lang w:val="sl-SI" w:eastAsia="sl-SI"/>
        </w:rPr>
        <w:t>2</w:t>
      </w:r>
      <w:r w:rsidR="00F75C8B">
        <w:rPr>
          <w:rFonts w:cs="Arial"/>
          <w:szCs w:val="20"/>
          <w:lang w:val="sl-SI" w:eastAsia="sl-SI"/>
        </w:rPr>
        <w:t>,</w:t>
      </w:r>
      <w:r w:rsidR="00C818C1">
        <w:rPr>
          <w:rFonts w:cs="Arial"/>
          <w:szCs w:val="20"/>
          <w:lang w:val="sl-SI" w:eastAsia="sl-SI"/>
        </w:rPr>
        <w:t>00</w:t>
      </w:r>
      <w:r w:rsidR="00F75C8B">
        <w:rPr>
          <w:rFonts w:cs="Arial"/>
          <w:szCs w:val="20"/>
          <w:lang w:val="sl-SI" w:eastAsia="sl-SI"/>
        </w:rPr>
        <w:t xml:space="preserve"> EUR neto (brez DDV).</w:t>
      </w:r>
    </w:p>
    <w:p w:rsidR="00F75C8B" w:rsidRDefault="00F75C8B" w:rsidP="00032E6D">
      <w:pPr>
        <w:ind w:left="284"/>
        <w:jc w:val="both"/>
        <w:rPr>
          <w:rFonts w:cs="Arial"/>
          <w:szCs w:val="20"/>
          <w:lang w:val="sl-SI" w:eastAsia="sl-SI"/>
        </w:rPr>
      </w:pPr>
    </w:p>
    <w:p w:rsidR="00032E6D" w:rsidRDefault="00F75C8B" w:rsidP="00032E6D">
      <w:pPr>
        <w:ind w:left="284"/>
        <w:jc w:val="both"/>
        <w:rPr>
          <w:rFonts w:cs="Arial"/>
          <w:szCs w:val="20"/>
          <w:lang w:val="sl-SI" w:eastAsia="sl-SI"/>
        </w:rPr>
      </w:pPr>
      <w:r>
        <w:rPr>
          <w:rFonts w:cs="Arial"/>
          <w:szCs w:val="20"/>
          <w:lang w:val="sl-SI" w:eastAsia="sl-SI"/>
        </w:rPr>
        <w:t>V izhodiščni ceni ni zajet davek na dodano vrednost (DDV) po stopnji 22 %, ki ga plača kupec.</w:t>
      </w:r>
    </w:p>
    <w:p w:rsidR="004B24A2" w:rsidRDefault="004B24A2" w:rsidP="00032E6D">
      <w:pPr>
        <w:ind w:left="284"/>
        <w:jc w:val="both"/>
        <w:rPr>
          <w:rFonts w:cs="Arial"/>
          <w:szCs w:val="20"/>
          <w:lang w:val="sl-SI" w:eastAsia="sl-SI"/>
        </w:rPr>
      </w:pPr>
    </w:p>
    <w:p w:rsidR="004B24A2" w:rsidRDefault="004B24A2" w:rsidP="00032E6D">
      <w:pPr>
        <w:ind w:left="284"/>
        <w:jc w:val="both"/>
        <w:rPr>
          <w:rFonts w:cs="Arial"/>
          <w:szCs w:val="20"/>
          <w:lang w:val="sl-SI" w:eastAsia="sl-SI"/>
        </w:rPr>
      </w:pPr>
      <w:r>
        <w:rPr>
          <w:rFonts w:cs="Arial"/>
          <w:szCs w:val="20"/>
          <w:lang w:val="sl-SI" w:eastAsia="sl-SI"/>
        </w:rPr>
        <w:t>Ponudba se odda na obrazcu z vsebino iz priloge 1 te objave.</w:t>
      </w:r>
    </w:p>
    <w:p w:rsidR="00F75C8B" w:rsidRDefault="00F75C8B" w:rsidP="00032E6D">
      <w:pPr>
        <w:ind w:left="284"/>
        <w:jc w:val="both"/>
        <w:rPr>
          <w:rFonts w:cs="Arial"/>
          <w:szCs w:val="20"/>
          <w:lang w:val="sl-SI" w:eastAsia="sl-SI"/>
        </w:rPr>
      </w:pPr>
    </w:p>
    <w:p w:rsidR="00F75C8B" w:rsidRDefault="00F75C8B" w:rsidP="00032E6D">
      <w:pPr>
        <w:ind w:left="284"/>
        <w:jc w:val="both"/>
        <w:rPr>
          <w:rFonts w:cs="Arial"/>
          <w:szCs w:val="20"/>
          <w:lang w:val="sl-SI" w:eastAsia="sl-SI"/>
        </w:rPr>
      </w:pPr>
      <w:r>
        <w:rPr>
          <w:rFonts w:cs="Arial"/>
          <w:szCs w:val="20"/>
          <w:lang w:val="sl-SI" w:eastAsia="sl-SI"/>
        </w:rPr>
        <w:t>Ponudnik k ponudbi priloži navedbo ponujene cene brez DDV. Ponujena cena ne sme biti nižja od izhodiščne cene, lahko pa ponudnik navede višjo ceno.</w:t>
      </w:r>
    </w:p>
    <w:p w:rsidR="002F0EC4" w:rsidRDefault="002F0EC4" w:rsidP="00DE1A03">
      <w:pPr>
        <w:jc w:val="both"/>
        <w:rPr>
          <w:rFonts w:cs="Arial"/>
          <w:szCs w:val="20"/>
          <w:lang w:val="sl-SI" w:eastAsia="sl-SI"/>
        </w:rPr>
      </w:pPr>
    </w:p>
    <w:p w:rsidR="002F0EC4" w:rsidRDefault="002F0EC4" w:rsidP="002F0EC4">
      <w:pPr>
        <w:numPr>
          <w:ilvl w:val="0"/>
          <w:numId w:val="27"/>
        </w:numPr>
        <w:ind w:left="284" w:hanging="284"/>
        <w:jc w:val="both"/>
        <w:rPr>
          <w:rFonts w:cs="Arial"/>
          <w:b/>
          <w:bCs/>
          <w:szCs w:val="20"/>
          <w:u w:val="single"/>
          <w:lang w:val="sl-SI" w:eastAsia="sl-SI"/>
        </w:rPr>
      </w:pPr>
      <w:r>
        <w:rPr>
          <w:rFonts w:cs="Arial"/>
          <w:b/>
          <w:bCs/>
          <w:szCs w:val="20"/>
          <w:u w:val="single"/>
          <w:lang w:val="sl-SI" w:eastAsia="sl-SI"/>
        </w:rPr>
        <w:t>Način in rok plačila kupnine:</w:t>
      </w:r>
    </w:p>
    <w:p w:rsidR="0067016F" w:rsidRDefault="0067016F" w:rsidP="002F0EC4">
      <w:pPr>
        <w:ind w:left="284"/>
        <w:jc w:val="both"/>
        <w:rPr>
          <w:rFonts w:cs="Arial"/>
          <w:szCs w:val="20"/>
          <w:lang w:val="sl-SI" w:eastAsia="sl-SI"/>
        </w:rPr>
      </w:pPr>
      <w:r>
        <w:rPr>
          <w:rFonts w:cs="Arial"/>
          <w:szCs w:val="20"/>
          <w:lang w:val="sl-SI" w:eastAsia="sl-SI"/>
        </w:rPr>
        <w:t>Rok za plačilo kupnine znaša 30 dni od dneva sklenitve prodajne pogodbe.</w:t>
      </w:r>
    </w:p>
    <w:p w:rsidR="004B24A2" w:rsidRDefault="004B24A2" w:rsidP="002F0EC4">
      <w:pPr>
        <w:ind w:left="284"/>
        <w:jc w:val="both"/>
        <w:rPr>
          <w:rFonts w:cs="Arial"/>
          <w:szCs w:val="20"/>
          <w:lang w:val="sl-SI" w:eastAsia="sl-SI"/>
        </w:rPr>
      </w:pPr>
    </w:p>
    <w:p w:rsidR="004B24A2" w:rsidRDefault="004B24A2" w:rsidP="002F0EC4">
      <w:pPr>
        <w:ind w:left="284"/>
        <w:jc w:val="both"/>
        <w:rPr>
          <w:rFonts w:cs="Arial"/>
          <w:szCs w:val="20"/>
          <w:u w:val="single"/>
          <w:lang w:val="sl-SI" w:eastAsia="sl-SI"/>
        </w:rPr>
      </w:pPr>
      <w:r>
        <w:rPr>
          <w:rFonts w:cs="Arial"/>
          <w:szCs w:val="20"/>
          <w:u w:val="single"/>
          <w:lang w:val="sl-SI" w:eastAsia="sl-SI"/>
        </w:rPr>
        <w:t>Plačilo celotne kupnine v določenem roku je bistvena sestavina pravnega posla. V kolikor kupnina ni plačana v roku, se šteje posel za razvezan po samem zakonu.</w:t>
      </w:r>
    </w:p>
    <w:p w:rsidR="001173B6" w:rsidRDefault="001173B6" w:rsidP="002F0EC4">
      <w:pPr>
        <w:ind w:left="284"/>
        <w:jc w:val="both"/>
        <w:rPr>
          <w:rFonts w:cs="Arial"/>
          <w:szCs w:val="20"/>
          <w:u w:val="single"/>
          <w:lang w:val="sl-SI" w:eastAsia="sl-SI"/>
        </w:rPr>
      </w:pPr>
    </w:p>
    <w:p w:rsidR="001173B6" w:rsidRDefault="001173B6" w:rsidP="001173B6">
      <w:pPr>
        <w:numPr>
          <w:ilvl w:val="0"/>
          <w:numId w:val="27"/>
        </w:numPr>
        <w:ind w:left="284" w:hanging="284"/>
        <w:jc w:val="both"/>
        <w:rPr>
          <w:rFonts w:cs="Arial"/>
          <w:b/>
          <w:bCs/>
          <w:szCs w:val="20"/>
          <w:u w:val="single"/>
          <w:lang w:val="sl-SI" w:eastAsia="sl-SI"/>
        </w:rPr>
      </w:pPr>
      <w:r>
        <w:rPr>
          <w:rFonts w:cs="Arial"/>
          <w:b/>
          <w:bCs/>
          <w:szCs w:val="20"/>
          <w:u w:val="single"/>
          <w:lang w:val="sl-SI" w:eastAsia="sl-SI"/>
        </w:rPr>
        <w:t>Pogoji prodaje:</w:t>
      </w:r>
    </w:p>
    <w:p w:rsidR="001173B6" w:rsidRDefault="001173B6" w:rsidP="001173B6">
      <w:pPr>
        <w:numPr>
          <w:ilvl w:val="0"/>
          <w:numId w:val="28"/>
        </w:numPr>
        <w:jc w:val="both"/>
        <w:rPr>
          <w:rFonts w:cs="Arial"/>
          <w:szCs w:val="20"/>
          <w:lang w:val="sl-SI" w:eastAsia="sl-SI"/>
        </w:rPr>
      </w:pPr>
      <w:r>
        <w:rPr>
          <w:rFonts w:cs="Arial"/>
          <w:szCs w:val="20"/>
          <w:lang w:val="sl-SI" w:eastAsia="sl-SI"/>
        </w:rPr>
        <w:t>Les se  prodaja na panju, po načelu videno – kupljeno.</w:t>
      </w:r>
    </w:p>
    <w:p w:rsidR="001173B6" w:rsidRDefault="001173B6" w:rsidP="001173B6">
      <w:pPr>
        <w:numPr>
          <w:ilvl w:val="0"/>
          <w:numId w:val="28"/>
        </w:numPr>
        <w:jc w:val="both"/>
        <w:rPr>
          <w:rFonts w:cs="Arial"/>
          <w:szCs w:val="20"/>
          <w:lang w:val="sl-SI" w:eastAsia="sl-SI"/>
        </w:rPr>
      </w:pPr>
      <w:r>
        <w:rPr>
          <w:rFonts w:cs="Arial"/>
          <w:szCs w:val="20"/>
          <w:lang w:val="sl-SI" w:eastAsia="sl-SI"/>
        </w:rPr>
        <w:t>Vse stroške sečnje, spravila in prodaje lesa, zapor cest ter druge morebitne stroške, nosi kupec.</w:t>
      </w:r>
    </w:p>
    <w:p w:rsidR="001173B6" w:rsidRDefault="003E3561" w:rsidP="001173B6">
      <w:pPr>
        <w:numPr>
          <w:ilvl w:val="0"/>
          <w:numId w:val="28"/>
        </w:numPr>
        <w:jc w:val="both"/>
        <w:rPr>
          <w:rFonts w:cs="Arial"/>
          <w:szCs w:val="20"/>
          <w:lang w:val="sl-SI" w:eastAsia="sl-SI"/>
        </w:rPr>
      </w:pPr>
      <w:r>
        <w:rPr>
          <w:rFonts w:cs="Arial"/>
          <w:szCs w:val="20"/>
          <w:lang w:val="sl-SI" w:eastAsia="sl-SI"/>
        </w:rPr>
        <w:t>Kupec mora spoštovati določila odločbe Zavoda za gozdove Slovenije iz 2. točke te namere ter priporočila za ureditev delovišča, kot izhaja iz določil razpisa.</w:t>
      </w:r>
    </w:p>
    <w:p w:rsidR="003E3561" w:rsidRDefault="003E3561" w:rsidP="001173B6">
      <w:pPr>
        <w:numPr>
          <w:ilvl w:val="0"/>
          <w:numId w:val="28"/>
        </w:numPr>
        <w:jc w:val="both"/>
        <w:rPr>
          <w:rFonts w:cs="Arial"/>
          <w:szCs w:val="20"/>
          <w:lang w:val="sl-SI" w:eastAsia="sl-SI"/>
        </w:rPr>
      </w:pPr>
      <w:r>
        <w:rPr>
          <w:rFonts w:cs="Arial"/>
          <w:szCs w:val="20"/>
          <w:lang w:val="sl-SI" w:eastAsia="sl-SI"/>
        </w:rPr>
        <w:t>Kupec mora upoštevati pravila oziroma omejitve glede tonaže prevozov po kategoriziranih javnih cesta oziroma si s tem v zvezi predhodno pridobiti morebitna dovoljenja oziroma soglasja (dovoljenja za prekomerno prometno obremenitev javnih cest). Stroški s tem v zvezi bremenijo kupca.</w:t>
      </w:r>
    </w:p>
    <w:p w:rsidR="003E3561" w:rsidRDefault="003E3561" w:rsidP="001173B6">
      <w:pPr>
        <w:numPr>
          <w:ilvl w:val="0"/>
          <w:numId w:val="28"/>
        </w:numPr>
        <w:jc w:val="both"/>
        <w:rPr>
          <w:rFonts w:cs="Arial"/>
          <w:szCs w:val="20"/>
          <w:lang w:val="sl-SI" w:eastAsia="sl-SI"/>
        </w:rPr>
      </w:pPr>
      <w:r>
        <w:rPr>
          <w:rFonts w:cs="Arial"/>
          <w:szCs w:val="20"/>
          <w:lang w:val="sl-SI" w:eastAsia="sl-SI"/>
        </w:rPr>
        <w:t>Izbrani ponudnik mora po končani sečnji in spravilu lesa urediti sečišče ter opraviti oziroma sanirati poškodbe v gozdu in na dostopnih poteh.</w:t>
      </w:r>
    </w:p>
    <w:p w:rsidR="003E3561" w:rsidRDefault="003E3561" w:rsidP="001173B6">
      <w:pPr>
        <w:numPr>
          <w:ilvl w:val="0"/>
          <w:numId w:val="28"/>
        </w:numPr>
        <w:jc w:val="both"/>
        <w:rPr>
          <w:rFonts w:cs="Arial"/>
          <w:szCs w:val="20"/>
          <w:lang w:val="sl-SI" w:eastAsia="sl-SI"/>
        </w:rPr>
      </w:pPr>
      <w:r>
        <w:rPr>
          <w:rFonts w:cs="Arial"/>
          <w:szCs w:val="20"/>
          <w:lang w:val="sl-SI" w:eastAsia="sl-SI"/>
        </w:rPr>
        <w:t xml:space="preserve">Spravilo lesa se mora izvajati na način, da se ne poškoduje javne ceste. </w:t>
      </w:r>
    </w:p>
    <w:p w:rsidR="003E3561" w:rsidRDefault="003E3561" w:rsidP="001173B6">
      <w:pPr>
        <w:numPr>
          <w:ilvl w:val="0"/>
          <w:numId w:val="28"/>
        </w:numPr>
        <w:jc w:val="both"/>
        <w:rPr>
          <w:rFonts w:cs="Arial"/>
          <w:szCs w:val="20"/>
          <w:lang w:val="sl-SI" w:eastAsia="sl-SI"/>
        </w:rPr>
      </w:pPr>
      <w:r>
        <w:rPr>
          <w:rFonts w:cs="Arial"/>
          <w:szCs w:val="20"/>
          <w:lang w:val="sl-SI" w:eastAsia="sl-SI"/>
        </w:rPr>
        <w:t xml:space="preserve">Po končanih delih mora izbrani ponudnik odpraviti poškodbe na prometni infrastrukturi – kategoriziranih javnih cestah ter nepremičninah, po katerih poteka dostop do nepremičnine, </w:t>
      </w:r>
      <w:proofErr w:type="spellStart"/>
      <w:r>
        <w:rPr>
          <w:rFonts w:cs="Arial"/>
          <w:szCs w:val="20"/>
          <w:lang w:val="sl-SI" w:eastAsia="sl-SI"/>
        </w:rPr>
        <w:t>parc</w:t>
      </w:r>
      <w:proofErr w:type="spellEnd"/>
      <w:r>
        <w:rPr>
          <w:rFonts w:cs="Arial"/>
          <w:szCs w:val="20"/>
          <w:lang w:val="sl-SI" w:eastAsia="sl-SI"/>
        </w:rPr>
        <w:t xml:space="preserve">. št. 1682 </w:t>
      </w:r>
      <w:proofErr w:type="spellStart"/>
      <w:r>
        <w:rPr>
          <w:rFonts w:cs="Arial"/>
          <w:szCs w:val="20"/>
          <w:lang w:val="sl-SI" w:eastAsia="sl-SI"/>
        </w:rPr>
        <w:t>k.o</w:t>
      </w:r>
      <w:proofErr w:type="spellEnd"/>
      <w:r>
        <w:rPr>
          <w:rFonts w:cs="Arial"/>
          <w:szCs w:val="20"/>
          <w:lang w:val="sl-SI" w:eastAsia="sl-SI"/>
        </w:rPr>
        <w:t>. 2682-Brdo, ki so nastale zaradi prevozov v zvezi s spravilom lesa.</w:t>
      </w:r>
    </w:p>
    <w:p w:rsidR="003E3561" w:rsidRDefault="003E3561" w:rsidP="003E3561">
      <w:pPr>
        <w:jc w:val="both"/>
        <w:rPr>
          <w:rFonts w:cs="Arial"/>
          <w:szCs w:val="20"/>
          <w:lang w:val="sl-SI" w:eastAsia="sl-SI"/>
        </w:rPr>
      </w:pPr>
    </w:p>
    <w:p w:rsidR="003E3561" w:rsidRDefault="003E3561" w:rsidP="003E3561">
      <w:pPr>
        <w:numPr>
          <w:ilvl w:val="0"/>
          <w:numId w:val="27"/>
        </w:numPr>
        <w:ind w:left="284" w:hanging="284"/>
        <w:jc w:val="both"/>
        <w:rPr>
          <w:rFonts w:cs="Arial"/>
          <w:b/>
          <w:bCs/>
          <w:szCs w:val="20"/>
          <w:u w:val="single"/>
          <w:lang w:val="sl-SI" w:eastAsia="sl-SI"/>
        </w:rPr>
      </w:pPr>
      <w:r>
        <w:rPr>
          <w:rFonts w:cs="Arial"/>
          <w:b/>
          <w:bCs/>
          <w:szCs w:val="20"/>
          <w:u w:val="single"/>
          <w:lang w:val="sl-SI" w:eastAsia="sl-SI"/>
        </w:rPr>
        <w:t>Pogoji za udeležbo v postopku zbiranja ponudb:</w:t>
      </w:r>
    </w:p>
    <w:p w:rsidR="003E3561" w:rsidRDefault="003E3561" w:rsidP="003E3561">
      <w:pPr>
        <w:ind w:left="284"/>
        <w:jc w:val="both"/>
        <w:rPr>
          <w:rFonts w:cs="Arial"/>
          <w:szCs w:val="20"/>
          <w:lang w:val="sl-SI" w:eastAsia="sl-SI"/>
        </w:rPr>
      </w:pPr>
      <w:r>
        <w:rPr>
          <w:rFonts w:cs="Arial"/>
          <w:szCs w:val="20"/>
          <w:lang w:val="sl-SI" w:eastAsia="sl-SI"/>
        </w:rPr>
        <w:t>Ponudbo lahko odda ponudnik, ki je skladno z veljavnimi predpisi registriran za opravljanje dejavnosti izvajanja del v gozdovih (dejavnost sečnje in spravila lesa) in p</w:t>
      </w:r>
      <w:r w:rsidR="009934EB">
        <w:rPr>
          <w:rFonts w:cs="Arial"/>
          <w:szCs w:val="20"/>
          <w:lang w:val="sl-SI" w:eastAsia="sl-SI"/>
        </w:rPr>
        <w:t>r</w:t>
      </w:r>
      <w:r>
        <w:rPr>
          <w:rFonts w:cs="Arial"/>
          <w:szCs w:val="20"/>
          <w:lang w:val="sl-SI" w:eastAsia="sl-SI"/>
        </w:rPr>
        <w:t>ometa z lesom ter izpolnjevati vse predpisane pogoje za opravljanje navedenih dejavnosti. V času trajanja razpisanega postopka ponudniku ne sme biti prepovedano opravljanje gozdarske dejavnosti z odločbo s strani Inšpektorata RS za kmetijstvo in okolje.</w:t>
      </w:r>
    </w:p>
    <w:p w:rsidR="003E3561" w:rsidRDefault="003E3561" w:rsidP="003E3561">
      <w:pPr>
        <w:ind w:left="284"/>
        <w:jc w:val="both"/>
        <w:rPr>
          <w:rFonts w:cs="Arial"/>
          <w:szCs w:val="20"/>
          <w:lang w:val="sl-SI" w:eastAsia="sl-SI"/>
        </w:rPr>
      </w:pPr>
    </w:p>
    <w:p w:rsidR="003E3561" w:rsidRDefault="003E3561" w:rsidP="003E3561">
      <w:pPr>
        <w:ind w:left="284"/>
        <w:jc w:val="both"/>
        <w:rPr>
          <w:rFonts w:cs="Arial"/>
          <w:szCs w:val="20"/>
          <w:lang w:val="sl-SI" w:eastAsia="sl-SI"/>
        </w:rPr>
      </w:pPr>
      <w:r>
        <w:rPr>
          <w:rFonts w:cs="Arial"/>
          <w:szCs w:val="20"/>
          <w:lang w:val="sl-SI" w:eastAsia="sl-SI"/>
        </w:rPr>
        <w:t>Ponudnik mora oddati ponudbo, ki vsebuje naslednje sestavine:</w:t>
      </w:r>
    </w:p>
    <w:p w:rsidR="00A60913" w:rsidRDefault="00A60913" w:rsidP="00A60913">
      <w:pPr>
        <w:numPr>
          <w:ilvl w:val="0"/>
          <w:numId w:val="28"/>
        </w:numPr>
        <w:jc w:val="both"/>
        <w:rPr>
          <w:rFonts w:cs="Arial"/>
          <w:szCs w:val="20"/>
          <w:lang w:val="sl-SI" w:eastAsia="sl-SI"/>
        </w:rPr>
      </w:pPr>
      <w:r w:rsidRPr="00A60913">
        <w:rPr>
          <w:rFonts w:cs="Arial"/>
          <w:b/>
          <w:bCs/>
          <w:szCs w:val="20"/>
          <w:lang w:val="sl-SI" w:eastAsia="sl-SI"/>
        </w:rPr>
        <w:t>Izpolnjeno razpisno dokumentacijo in naslednje priloge</w:t>
      </w:r>
      <w:r>
        <w:rPr>
          <w:rFonts w:cs="Arial"/>
          <w:szCs w:val="20"/>
          <w:lang w:val="sl-SI" w:eastAsia="sl-SI"/>
        </w:rPr>
        <w:t>:</w:t>
      </w:r>
    </w:p>
    <w:p w:rsidR="00A60913" w:rsidRDefault="00A60913" w:rsidP="00A60913">
      <w:pPr>
        <w:numPr>
          <w:ilvl w:val="0"/>
          <w:numId w:val="29"/>
        </w:numPr>
        <w:ind w:left="1134" w:hanging="425"/>
        <w:jc w:val="both"/>
        <w:rPr>
          <w:rFonts w:cs="Arial"/>
          <w:szCs w:val="20"/>
          <w:lang w:val="sl-SI" w:eastAsia="sl-SI"/>
        </w:rPr>
      </w:pPr>
      <w:r w:rsidRPr="00A60913">
        <w:rPr>
          <w:rFonts w:cs="Arial"/>
          <w:b/>
          <w:bCs/>
          <w:szCs w:val="20"/>
          <w:lang w:val="sl-SI" w:eastAsia="sl-SI"/>
        </w:rPr>
        <w:lastRenderedPageBreak/>
        <w:t>Registracijo dejavnosti</w:t>
      </w:r>
      <w:r>
        <w:rPr>
          <w:rFonts w:cs="Arial"/>
          <w:szCs w:val="20"/>
          <w:lang w:val="sl-SI" w:eastAsia="sl-SI"/>
        </w:rPr>
        <w:t>: dokazilo o registraciji dejavnosti (izpis iz evidence AJPES, ki odraža zadnje stanje)</w:t>
      </w:r>
      <w:r w:rsidR="007577FA">
        <w:rPr>
          <w:rFonts w:cs="Arial"/>
          <w:szCs w:val="20"/>
          <w:lang w:val="sl-SI" w:eastAsia="sl-SI"/>
        </w:rPr>
        <w:t>.</w:t>
      </w:r>
    </w:p>
    <w:p w:rsidR="00A60913" w:rsidRDefault="00A60913" w:rsidP="00A60913">
      <w:pPr>
        <w:numPr>
          <w:ilvl w:val="0"/>
          <w:numId w:val="29"/>
        </w:numPr>
        <w:ind w:left="1134" w:hanging="567"/>
        <w:jc w:val="both"/>
        <w:rPr>
          <w:rFonts w:cs="Arial"/>
          <w:szCs w:val="20"/>
          <w:lang w:val="sl-SI" w:eastAsia="sl-SI"/>
        </w:rPr>
      </w:pPr>
      <w:r w:rsidRPr="00A60913">
        <w:rPr>
          <w:rFonts w:cs="Arial"/>
          <w:b/>
          <w:bCs/>
          <w:szCs w:val="20"/>
          <w:lang w:val="sl-SI" w:eastAsia="sl-SI"/>
        </w:rPr>
        <w:t>Izjave in potrdila</w:t>
      </w:r>
      <w:r>
        <w:rPr>
          <w:rFonts w:cs="Arial"/>
          <w:szCs w:val="20"/>
          <w:lang w:val="sl-SI" w:eastAsia="sl-SI"/>
        </w:rPr>
        <w:t>: ponudniki predložijo naslednje podpisane in žigosane izjave: Prijavni obrazec</w:t>
      </w:r>
      <w:r w:rsidR="00E666A9">
        <w:rPr>
          <w:rFonts w:cs="Arial"/>
          <w:szCs w:val="20"/>
          <w:lang w:val="sl-SI" w:eastAsia="sl-SI"/>
        </w:rPr>
        <w:t xml:space="preserve"> – priloga 1</w:t>
      </w:r>
      <w:r>
        <w:rPr>
          <w:rFonts w:cs="Arial"/>
          <w:szCs w:val="20"/>
          <w:lang w:val="sl-SI" w:eastAsia="sl-SI"/>
        </w:rPr>
        <w:t>, izjava o ponujeni višini kupnine za les na panju, ki ne sme biti nižja od izhodiščne cene (brez DDV)</w:t>
      </w:r>
      <w:r w:rsidR="00E666A9">
        <w:rPr>
          <w:rFonts w:cs="Arial"/>
          <w:szCs w:val="20"/>
          <w:lang w:val="sl-SI" w:eastAsia="sl-SI"/>
        </w:rPr>
        <w:t xml:space="preserve"> – priloga 2</w:t>
      </w:r>
      <w:r>
        <w:rPr>
          <w:rFonts w:cs="Arial"/>
          <w:szCs w:val="20"/>
          <w:lang w:val="sl-SI" w:eastAsia="sl-SI"/>
        </w:rPr>
        <w:t>, izjava o vezanosti na dano ponudbo</w:t>
      </w:r>
      <w:r w:rsidR="00E666A9">
        <w:rPr>
          <w:rFonts w:cs="Arial"/>
          <w:szCs w:val="20"/>
          <w:lang w:val="sl-SI" w:eastAsia="sl-SI"/>
        </w:rPr>
        <w:t xml:space="preserve"> – priloga 3</w:t>
      </w:r>
      <w:r>
        <w:rPr>
          <w:rFonts w:cs="Arial"/>
          <w:szCs w:val="20"/>
          <w:lang w:val="sl-SI" w:eastAsia="sl-SI"/>
        </w:rPr>
        <w:t>, izjava o spoštovanju odločb Zavoda za gozdove Slovenije</w:t>
      </w:r>
      <w:r w:rsidR="00E666A9">
        <w:rPr>
          <w:rFonts w:cs="Arial"/>
          <w:szCs w:val="20"/>
          <w:lang w:val="sl-SI" w:eastAsia="sl-SI"/>
        </w:rPr>
        <w:t xml:space="preserve"> – priloga 4</w:t>
      </w:r>
      <w:r>
        <w:rPr>
          <w:rFonts w:cs="Arial"/>
          <w:szCs w:val="20"/>
          <w:lang w:val="sl-SI" w:eastAsia="sl-SI"/>
        </w:rPr>
        <w:t>, izjava o izpolnjevanju in sprejemanju pogojev namere za prodajo lesa na panju</w:t>
      </w:r>
      <w:r w:rsidR="00E666A9">
        <w:rPr>
          <w:rFonts w:cs="Arial"/>
          <w:szCs w:val="20"/>
          <w:lang w:val="sl-SI" w:eastAsia="sl-SI"/>
        </w:rPr>
        <w:t xml:space="preserve"> – priloga 5</w:t>
      </w:r>
      <w:r>
        <w:rPr>
          <w:rFonts w:cs="Arial"/>
          <w:szCs w:val="20"/>
          <w:lang w:val="sl-SI" w:eastAsia="sl-SI"/>
        </w:rPr>
        <w:t>.</w:t>
      </w:r>
    </w:p>
    <w:p w:rsidR="00A60913" w:rsidRDefault="00A60913" w:rsidP="00A60913">
      <w:pPr>
        <w:numPr>
          <w:ilvl w:val="0"/>
          <w:numId w:val="29"/>
        </w:numPr>
        <w:ind w:left="1134" w:hanging="567"/>
        <w:jc w:val="both"/>
        <w:rPr>
          <w:rFonts w:cs="Arial"/>
          <w:szCs w:val="20"/>
          <w:lang w:val="sl-SI" w:eastAsia="sl-SI"/>
        </w:rPr>
      </w:pPr>
      <w:r>
        <w:rPr>
          <w:rFonts w:cs="Arial"/>
          <w:b/>
          <w:bCs/>
          <w:szCs w:val="20"/>
          <w:lang w:val="sl-SI" w:eastAsia="sl-SI"/>
        </w:rPr>
        <w:t>Osnutek prodajne pogodbe s parafirano vsako stranjo</w:t>
      </w:r>
      <w:r w:rsidRPr="00A60913">
        <w:rPr>
          <w:rFonts w:cs="Arial"/>
          <w:szCs w:val="20"/>
          <w:lang w:val="sl-SI" w:eastAsia="sl-SI"/>
        </w:rPr>
        <w:t>.</w:t>
      </w:r>
    </w:p>
    <w:p w:rsidR="00A60913" w:rsidRDefault="00A60913" w:rsidP="00A60913">
      <w:pPr>
        <w:jc w:val="both"/>
        <w:rPr>
          <w:rFonts w:cs="Arial"/>
          <w:szCs w:val="20"/>
          <w:lang w:val="sl-SI" w:eastAsia="sl-SI"/>
        </w:rPr>
      </w:pPr>
    </w:p>
    <w:p w:rsidR="00A60913" w:rsidRDefault="00A60913" w:rsidP="00A60913">
      <w:pPr>
        <w:ind w:left="284"/>
        <w:jc w:val="both"/>
        <w:rPr>
          <w:rFonts w:cs="Arial"/>
          <w:szCs w:val="20"/>
          <w:lang w:val="sl-SI" w:eastAsia="sl-SI"/>
        </w:rPr>
      </w:pPr>
      <w:r>
        <w:rPr>
          <w:rFonts w:cs="Arial"/>
          <w:szCs w:val="20"/>
          <w:lang w:val="sl-SI" w:eastAsia="sl-SI"/>
        </w:rPr>
        <w:t xml:space="preserve">Ponudba se šteje za popolno, če izpolnjuje vse zgoraj zahtevane sestavine. </w:t>
      </w:r>
    </w:p>
    <w:p w:rsidR="00A60913" w:rsidRDefault="00A60913" w:rsidP="00A60913">
      <w:pPr>
        <w:ind w:left="284"/>
        <w:jc w:val="both"/>
        <w:rPr>
          <w:rFonts w:cs="Arial"/>
          <w:szCs w:val="20"/>
          <w:lang w:val="sl-SI" w:eastAsia="sl-SI"/>
        </w:rPr>
      </w:pPr>
    </w:p>
    <w:p w:rsidR="00A60913" w:rsidRDefault="00A60913" w:rsidP="00A60913">
      <w:pPr>
        <w:ind w:left="284"/>
        <w:jc w:val="both"/>
        <w:rPr>
          <w:rFonts w:cs="Arial"/>
          <w:szCs w:val="20"/>
          <w:lang w:val="sl-SI" w:eastAsia="sl-SI"/>
        </w:rPr>
      </w:pPr>
      <w:r>
        <w:rPr>
          <w:rFonts w:cs="Arial"/>
          <w:szCs w:val="20"/>
          <w:lang w:val="sl-SI" w:eastAsia="sl-SI"/>
        </w:rPr>
        <w:t>Ponudbe, ki bodo prispele po razpisnem roku (nepravočasne ponudbe) ali ponudbe, ki ne bodo popolne, bodo izločene iz postopka.</w:t>
      </w:r>
    </w:p>
    <w:p w:rsidR="007E00B2" w:rsidRDefault="007E00B2" w:rsidP="00DE1A03">
      <w:pPr>
        <w:jc w:val="both"/>
        <w:rPr>
          <w:rFonts w:cs="Arial"/>
          <w:szCs w:val="20"/>
          <w:lang w:val="sl-SI" w:eastAsia="sl-SI"/>
        </w:rPr>
      </w:pPr>
    </w:p>
    <w:p w:rsidR="007E00B2" w:rsidRDefault="007E00B2" w:rsidP="00C3523E">
      <w:pPr>
        <w:numPr>
          <w:ilvl w:val="0"/>
          <w:numId w:val="27"/>
        </w:numPr>
        <w:ind w:left="284" w:hanging="284"/>
        <w:jc w:val="both"/>
        <w:rPr>
          <w:rFonts w:cs="Arial"/>
          <w:b/>
          <w:bCs/>
          <w:szCs w:val="20"/>
          <w:u w:val="single"/>
          <w:lang w:val="sl-SI" w:eastAsia="sl-SI"/>
        </w:rPr>
      </w:pPr>
      <w:r>
        <w:rPr>
          <w:rFonts w:cs="Arial"/>
          <w:b/>
          <w:bCs/>
          <w:szCs w:val="20"/>
          <w:u w:val="single"/>
          <w:lang w:val="sl-SI" w:eastAsia="sl-SI"/>
        </w:rPr>
        <w:t xml:space="preserve">Postopek izbire </w:t>
      </w:r>
      <w:r w:rsidR="004A159A">
        <w:rPr>
          <w:rFonts w:cs="Arial"/>
          <w:b/>
          <w:bCs/>
          <w:szCs w:val="20"/>
          <w:u w:val="single"/>
          <w:lang w:val="sl-SI" w:eastAsia="sl-SI"/>
        </w:rPr>
        <w:t>in merilo za izbiro najugodnejšega ponudnika:</w:t>
      </w:r>
    </w:p>
    <w:p w:rsidR="004A159A" w:rsidRDefault="004A159A" w:rsidP="00C3523E">
      <w:pPr>
        <w:ind w:left="284"/>
        <w:jc w:val="both"/>
        <w:rPr>
          <w:rFonts w:cs="Arial"/>
          <w:szCs w:val="20"/>
          <w:lang w:val="sl-SI" w:eastAsia="sl-SI"/>
        </w:rPr>
      </w:pPr>
      <w:r>
        <w:rPr>
          <w:rFonts w:cs="Arial"/>
          <w:szCs w:val="20"/>
          <w:lang w:val="sl-SI" w:eastAsia="sl-SI"/>
        </w:rPr>
        <w:t xml:space="preserve">Prodajna pogodba se bo sklenila z najugodnejšim ponudnikom. Izbran bo ponudnik, ki bo ob izpolnjevanju vseh pogojev iz razpisa, ponudil najvišjo kupnino nad izhodiščno ceno oziroma v primeru, da bo ponudnik samo eden, vsaj ceno, ki je enaka izhodiščni ceni. </w:t>
      </w:r>
    </w:p>
    <w:p w:rsidR="004A159A" w:rsidRDefault="004A159A" w:rsidP="00C3523E">
      <w:pPr>
        <w:ind w:left="284"/>
        <w:jc w:val="both"/>
        <w:rPr>
          <w:rFonts w:cs="Arial"/>
          <w:szCs w:val="20"/>
          <w:lang w:val="sl-SI" w:eastAsia="sl-SI"/>
        </w:rPr>
      </w:pPr>
    </w:p>
    <w:p w:rsidR="004A159A" w:rsidRDefault="004A159A" w:rsidP="00C3523E">
      <w:pPr>
        <w:ind w:left="284"/>
        <w:jc w:val="both"/>
        <w:rPr>
          <w:rFonts w:cs="Arial"/>
          <w:szCs w:val="20"/>
          <w:lang w:val="sl-SI" w:eastAsia="sl-SI"/>
        </w:rPr>
      </w:pPr>
      <w:r>
        <w:rPr>
          <w:rFonts w:cs="Arial"/>
          <w:szCs w:val="20"/>
          <w:lang w:val="sl-SI" w:eastAsia="sl-SI"/>
        </w:rPr>
        <w:t>V kolikor bo v roku prispelo več ponudb, se bodo organizirala dodatna pogajanja o ceni in o drugih pogojih pravnega posla.</w:t>
      </w:r>
    </w:p>
    <w:p w:rsidR="004A159A" w:rsidRDefault="004A159A" w:rsidP="00C3523E">
      <w:pPr>
        <w:ind w:left="284"/>
        <w:jc w:val="both"/>
        <w:rPr>
          <w:rFonts w:cs="Arial"/>
          <w:szCs w:val="20"/>
          <w:lang w:val="sl-SI" w:eastAsia="sl-SI"/>
        </w:rPr>
      </w:pPr>
    </w:p>
    <w:p w:rsidR="004A159A" w:rsidRDefault="004A159A" w:rsidP="00C3523E">
      <w:pPr>
        <w:ind w:left="284"/>
        <w:jc w:val="both"/>
        <w:rPr>
          <w:rFonts w:cs="Arial"/>
          <w:szCs w:val="20"/>
          <w:lang w:val="sl-SI" w:eastAsia="sl-SI"/>
        </w:rPr>
      </w:pPr>
      <w:r>
        <w:rPr>
          <w:rFonts w:cs="Arial"/>
          <w:szCs w:val="20"/>
          <w:lang w:val="sl-SI" w:eastAsia="sl-SI"/>
        </w:rPr>
        <w:t>Cene in drugi elementi ponudbe, ponujeni na pogajanjih, so zavezujoči.</w:t>
      </w:r>
    </w:p>
    <w:p w:rsidR="002936EF" w:rsidRDefault="002936EF" w:rsidP="00C3523E">
      <w:pPr>
        <w:ind w:left="284"/>
        <w:jc w:val="both"/>
        <w:rPr>
          <w:rFonts w:cs="Arial"/>
          <w:szCs w:val="20"/>
          <w:lang w:val="sl-SI" w:eastAsia="sl-SI"/>
        </w:rPr>
      </w:pPr>
    </w:p>
    <w:p w:rsidR="002936EF" w:rsidRDefault="002936EF" w:rsidP="00C3523E">
      <w:pPr>
        <w:ind w:left="284"/>
        <w:jc w:val="both"/>
        <w:rPr>
          <w:rFonts w:cs="Arial"/>
          <w:szCs w:val="20"/>
          <w:lang w:val="sl-SI" w:eastAsia="sl-SI"/>
        </w:rPr>
      </w:pPr>
      <w:r>
        <w:rPr>
          <w:rFonts w:cs="Arial"/>
          <w:szCs w:val="20"/>
          <w:lang w:val="sl-SI" w:eastAsia="sl-SI"/>
        </w:rPr>
        <w:t>Rok vezanosti na ponudbo traja do sklenitve prodajne pogodbe z najugodnejšim ponudnikom, vendar najdlj</w:t>
      </w:r>
      <w:r w:rsidR="00BE5434">
        <w:rPr>
          <w:rFonts w:cs="Arial"/>
          <w:szCs w:val="20"/>
          <w:lang w:val="sl-SI" w:eastAsia="sl-SI"/>
        </w:rPr>
        <w:t>e</w:t>
      </w:r>
      <w:r>
        <w:rPr>
          <w:rFonts w:cs="Arial"/>
          <w:szCs w:val="20"/>
          <w:lang w:val="sl-SI" w:eastAsia="sl-SI"/>
        </w:rPr>
        <w:t xml:space="preserve"> do </w:t>
      </w:r>
      <w:r w:rsidR="00DE1A03">
        <w:rPr>
          <w:rFonts w:cs="Arial"/>
          <w:szCs w:val="20"/>
          <w:lang w:val="sl-SI" w:eastAsia="sl-SI"/>
        </w:rPr>
        <w:t>31.3.2021</w:t>
      </w:r>
      <w:r>
        <w:rPr>
          <w:rFonts w:cs="Arial"/>
          <w:szCs w:val="20"/>
          <w:lang w:val="sl-SI" w:eastAsia="sl-SI"/>
        </w:rPr>
        <w:t>.</w:t>
      </w:r>
    </w:p>
    <w:p w:rsidR="00E666A9" w:rsidRDefault="00E666A9" w:rsidP="0024112D">
      <w:pPr>
        <w:jc w:val="both"/>
        <w:rPr>
          <w:rFonts w:cs="Arial"/>
          <w:szCs w:val="20"/>
          <w:lang w:val="sl-SI" w:eastAsia="sl-SI"/>
        </w:rPr>
      </w:pPr>
    </w:p>
    <w:p w:rsidR="00E666A9" w:rsidRDefault="00E666A9" w:rsidP="00E666A9">
      <w:pPr>
        <w:numPr>
          <w:ilvl w:val="0"/>
          <w:numId w:val="27"/>
        </w:numPr>
        <w:ind w:left="284" w:hanging="284"/>
        <w:jc w:val="both"/>
        <w:rPr>
          <w:rFonts w:cs="Arial"/>
          <w:b/>
          <w:bCs/>
          <w:szCs w:val="20"/>
          <w:u w:val="single"/>
          <w:lang w:val="sl-SI" w:eastAsia="sl-SI"/>
        </w:rPr>
      </w:pPr>
      <w:r>
        <w:rPr>
          <w:rFonts w:cs="Arial"/>
          <w:b/>
          <w:bCs/>
          <w:szCs w:val="20"/>
          <w:u w:val="single"/>
          <w:lang w:val="sl-SI" w:eastAsia="sl-SI"/>
        </w:rPr>
        <w:t>Način oddaje in rok za oddajo ponudb:</w:t>
      </w:r>
    </w:p>
    <w:p w:rsidR="00E666A9" w:rsidRDefault="00E666A9" w:rsidP="00E666A9">
      <w:pPr>
        <w:ind w:left="284"/>
        <w:jc w:val="both"/>
        <w:rPr>
          <w:rFonts w:cs="Arial"/>
          <w:szCs w:val="20"/>
          <w:lang w:val="sl-SI" w:eastAsia="sl-SI"/>
        </w:rPr>
      </w:pPr>
      <w:r>
        <w:rPr>
          <w:rFonts w:cs="Arial"/>
          <w:szCs w:val="20"/>
          <w:lang w:val="sl-SI" w:eastAsia="sl-SI"/>
        </w:rPr>
        <w:t xml:space="preserve">Ponudba, ki jo je potrebno oddati na obrazcih razpisne dokumentacije, mora vsebovati vse zahtevane priloge oziroma dokazila. </w:t>
      </w:r>
    </w:p>
    <w:p w:rsidR="00E666A9" w:rsidRDefault="00E666A9" w:rsidP="00E666A9">
      <w:pPr>
        <w:ind w:left="284"/>
        <w:jc w:val="both"/>
        <w:rPr>
          <w:rFonts w:cs="Arial"/>
          <w:szCs w:val="20"/>
          <w:lang w:val="sl-SI" w:eastAsia="sl-SI"/>
        </w:rPr>
      </w:pPr>
    </w:p>
    <w:p w:rsidR="00E666A9" w:rsidRDefault="00E666A9" w:rsidP="00E666A9">
      <w:pPr>
        <w:ind w:left="284"/>
        <w:jc w:val="both"/>
        <w:rPr>
          <w:rFonts w:cs="Arial"/>
          <w:szCs w:val="20"/>
          <w:lang w:val="sl-SI" w:eastAsia="sl-SI"/>
        </w:rPr>
      </w:pPr>
      <w:r>
        <w:rPr>
          <w:rFonts w:cs="Arial"/>
          <w:szCs w:val="20"/>
          <w:lang w:val="sl-SI" w:eastAsia="sl-SI"/>
        </w:rPr>
        <w:t xml:space="preserve">Ponudniki morajo </w:t>
      </w:r>
      <w:r w:rsidRPr="00A12883">
        <w:rPr>
          <w:rFonts w:cs="Arial"/>
          <w:szCs w:val="20"/>
          <w:lang w:val="sl-SI" w:eastAsia="sl-SI"/>
        </w:rPr>
        <w:t xml:space="preserve">najkasneje do </w:t>
      </w:r>
      <w:r w:rsidR="003D2BE2">
        <w:rPr>
          <w:rFonts w:cs="Arial"/>
          <w:szCs w:val="20"/>
          <w:lang w:val="sl-SI" w:eastAsia="sl-SI"/>
        </w:rPr>
        <w:t>22.2.2021</w:t>
      </w:r>
      <w:r>
        <w:rPr>
          <w:rFonts w:cs="Arial"/>
          <w:szCs w:val="20"/>
          <w:lang w:val="sl-SI" w:eastAsia="sl-SI"/>
        </w:rPr>
        <w:t xml:space="preserve"> s priporočeno pošiljko na naslov: Ministrstvo za javno upravo, Tržaška cesta 21, 1000 Ljubljana, z nazivom zadeve: »ponudba v zadevi 477-324/2012-MPJU – NE ODPIRAJ«.</w:t>
      </w:r>
    </w:p>
    <w:p w:rsidR="00E666A9" w:rsidRDefault="00E666A9" w:rsidP="00E666A9">
      <w:pPr>
        <w:ind w:left="284"/>
        <w:jc w:val="both"/>
        <w:rPr>
          <w:rFonts w:cs="Arial"/>
          <w:szCs w:val="20"/>
          <w:lang w:val="sl-SI" w:eastAsia="sl-SI"/>
        </w:rPr>
      </w:pPr>
    </w:p>
    <w:p w:rsidR="00E666A9" w:rsidRDefault="00E666A9" w:rsidP="00E666A9">
      <w:pPr>
        <w:ind w:left="284"/>
        <w:jc w:val="both"/>
        <w:rPr>
          <w:rFonts w:cs="Arial"/>
          <w:szCs w:val="20"/>
          <w:lang w:val="sl-SI" w:eastAsia="sl-SI"/>
        </w:rPr>
      </w:pPr>
      <w:r>
        <w:rPr>
          <w:rFonts w:cs="Arial"/>
          <w:szCs w:val="20"/>
          <w:lang w:val="sl-SI" w:eastAsia="sl-SI"/>
        </w:rPr>
        <w:t xml:space="preserve">Šteje se, da je ponudba pravočasna, če je oddana na pošto priporočeno </w:t>
      </w:r>
      <w:r w:rsidRPr="00E666A9">
        <w:rPr>
          <w:rFonts w:cs="Arial"/>
          <w:szCs w:val="20"/>
          <w:u w:val="single"/>
          <w:lang w:val="sl-SI" w:eastAsia="sl-SI"/>
        </w:rPr>
        <w:t>in prispe na naslov organizatorja</w:t>
      </w:r>
      <w:r>
        <w:rPr>
          <w:rFonts w:cs="Arial"/>
          <w:szCs w:val="20"/>
          <w:lang w:val="sl-SI" w:eastAsia="sl-SI"/>
        </w:rPr>
        <w:t xml:space="preserve"> najkasneje do </w:t>
      </w:r>
      <w:r w:rsidR="000A76AF">
        <w:rPr>
          <w:rFonts w:cs="Arial"/>
          <w:szCs w:val="20"/>
          <w:lang w:val="sl-SI" w:eastAsia="sl-SI"/>
        </w:rPr>
        <w:t>22.2.2021</w:t>
      </w:r>
      <w:r>
        <w:rPr>
          <w:rFonts w:cs="Arial"/>
          <w:szCs w:val="20"/>
          <w:lang w:val="sl-SI" w:eastAsia="sl-SI"/>
        </w:rPr>
        <w:t xml:space="preserve"> do 15:00 ure. </w:t>
      </w:r>
      <w:r w:rsidRPr="000A76AF">
        <w:rPr>
          <w:rFonts w:cs="Arial"/>
          <w:szCs w:val="20"/>
          <w:lang w:val="sl-SI" w:eastAsia="sl-SI"/>
        </w:rPr>
        <w:t>Ponudbe, predložene po izteku roka bodo izločene iz postopka.</w:t>
      </w:r>
    </w:p>
    <w:p w:rsidR="00E666A9" w:rsidRDefault="00E666A9" w:rsidP="00E666A9">
      <w:pPr>
        <w:ind w:left="284"/>
        <w:jc w:val="both"/>
        <w:rPr>
          <w:rFonts w:cs="Arial"/>
          <w:szCs w:val="20"/>
          <w:lang w:val="sl-SI" w:eastAsia="sl-SI"/>
        </w:rPr>
      </w:pPr>
    </w:p>
    <w:p w:rsidR="00E666A9" w:rsidRDefault="00E666A9" w:rsidP="00E666A9">
      <w:pPr>
        <w:ind w:left="284"/>
        <w:jc w:val="both"/>
        <w:rPr>
          <w:rFonts w:cs="Arial"/>
          <w:szCs w:val="20"/>
          <w:lang w:val="sl-SI" w:eastAsia="sl-SI"/>
        </w:rPr>
      </w:pPr>
      <w:r>
        <w:rPr>
          <w:rFonts w:cs="Arial"/>
          <w:szCs w:val="20"/>
          <w:lang w:val="sl-SI" w:eastAsia="sl-SI"/>
        </w:rPr>
        <w:t xml:space="preserve">Odpiranje ponudb </w:t>
      </w:r>
      <w:r w:rsidRPr="00E666A9">
        <w:rPr>
          <w:rFonts w:cs="Arial"/>
          <w:szCs w:val="20"/>
          <w:u w:val="single"/>
          <w:lang w:val="sl-SI" w:eastAsia="sl-SI"/>
        </w:rPr>
        <w:t>NE BO javno</w:t>
      </w:r>
      <w:r>
        <w:rPr>
          <w:rFonts w:cs="Arial"/>
          <w:szCs w:val="20"/>
          <w:lang w:val="sl-SI" w:eastAsia="sl-SI"/>
        </w:rPr>
        <w:t>.</w:t>
      </w:r>
    </w:p>
    <w:p w:rsidR="00E666A9" w:rsidRDefault="00E666A9" w:rsidP="00E666A9">
      <w:pPr>
        <w:ind w:left="284"/>
        <w:jc w:val="both"/>
        <w:rPr>
          <w:rFonts w:cs="Arial"/>
          <w:szCs w:val="20"/>
          <w:lang w:val="sl-SI" w:eastAsia="sl-SI"/>
        </w:rPr>
      </w:pPr>
    </w:p>
    <w:p w:rsidR="00E666A9" w:rsidRDefault="00E666A9" w:rsidP="00E666A9">
      <w:pPr>
        <w:ind w:left="284"/>
        <w:jc w:val="both"/>
        <w:rPr>
          <w:rFonts w:cs="Arial"/>
          <w:szCs w:val="20"/>
          <w:lang w:val="sl-SI" w:eastAsia="sl-SI"/>
        </w:rPr>
      </w:pPr>
      <w:r>
        <w:rPr>
          <w:rFonts w:cs="Arial"/>
          <w:szCs w:val="20"/>
          <w:lang w:val="sl-SI" w:eastAsia="sl-SI"/>
        </w:rPr>
        <w:t>Ponudniki bodo o rezultatih zbiranja ponudb obveščeni na njihov elektronski naslov najkasneje 7 dni po zaključenem odpiranju ponudb.</w:t>
      </w:r>
    </w:p>
    <w:p w:rsidR="0024112D" w:rsidRDefault="0024112D" w:rsidP="0024112D">
      <w:pPr>
        <w:jc w:val="both"/>
        <w:rPr>
          <w:rFonts w:cs="Arial"/>
          <w:szCs w:val="20"/>
          <w:lang w:val="sl-SI" w:eastAsia="sl-SI"/>
        </w:rPr>
      </w:pPr>
    </w:p>
    <w:p w:rsidR="0024112D" w:rsidRDefault="0024112D" w:rsidP="0024112D">
      <w:pPr>
        <w:numPr>
          <w:ilvl w:val="0"/>
          <w:numId w:val="27"/>
        </w:numPr>
        <w:ind w:left="284" w:hanging="284"/>
        <w:jc w:val="both"/>
        <w:rPr>
          <w:rFonts w:cs="Arial"/>
          <w:b/>
          <w:bCs/>
          <w:szCs w:val="20"/>
          <w:u w:val="single"/>
          <w:lang w:val="sl-SI" w:eastAsia="sl-SI"/>
        </w:rPr>
      </w:pPr>
      <w:r>
        <w:rPr>
          <w:rFonts w:cs="Arial"/>
          <w:b/>
          <w:bCs/>
          <w:szCs w:val="20"/>
          <w:u w:val="single"/>
          <w:lang w:val="sl-SI" w:eastAsia="sl-SI"/>
        </w:rPr>
        <w:t>Informacije in ogled:</w:t>
      </w:r>
    </w:p>
    <w:p w:rsidR="00E666A9" w:rsidRDefault="0024112D" w:rsidP="0024112D">
      <w:pPr>
        <w:ind w:left="284"/>
        <w:jc w:val="both"/>
        <w:rPr>
          <w:rFonts w:cs="Arial"/>
          <w:b/>
          <w:bCs/>
          <w:szCs w:val="20"/>
          <w:u w:val="single"/>
          <w:lang w:val="sl-SI" w:eastAsia="sl-SI"/>
        </w:rPr>
      </w:pPr>
      <w:r>
        <w:rPr>
          <w:rFonts w:cs="Arial"/>
          <w:szCs w:val="20"/>
          <w:lang w:val="sl-SI" w:eastAsia="sl-SI"/>
        </w:rPr>
        <w:t xml:space="preserve">Za dodatne informacije v zvezi s predmetom prodaje se obrnite na Lucijo Srebernjak, telefon: 01 478 1660 ali e-naslov: </w:t>
      </w:r>
      <w:hyperlink r:id="rId8" w:history="1">
        <w:r w:rsidRPr="00C3297F">
          <w:rPr>
            <w:rStyle w:val="Hiperpovezava"/>
            <w:rFonts w:cs="Arial"/>
            <w:szCs w:val="20"/>
            <w:lang w:val="sl-SI" w:eastAsia="sl-SI"/>
          </w:rPr>
          <w:t>lucija.srebernjak@gov.si</w:t>
        </w:r>
      </w:hyperlink>
      <w:r>
        <w:rPr>
          <w:rFonts w:cs="Arial"/>
          <w:szCs w:val="20"/>
          <w:lang w:val="sl-SI" w:eastAsia="sl-SI"/>
        </w:rPr>
        <w:t xml:space="preserve">. </w:t>
      </w:r>
      <w:r w:rsidR="00E666A9">
        <w:rPr>
          <w:rFonts w:cs="Arial"/>
          <w:b/>
          <w:bCs/>
          <w:szCs w:val="20"/>
          <w:u w:val="single"/>
          <w:lang w:val="sl-SI" w:eastAsia="sl-SI"/>
        </w:rPr>
        <w:t xml:space="preserve"> </w:t>
      </w:r>
    </w:p>
    <w:p w:rsidR="0024112D" w:rsidRDefault="0024112D" w:rsidP="0024112D">
      <w:pPr>
        <w:ind w:left="284"/>
        <w:jc w:val="both"/>
        <w:rPr>
          <w:rFonts w:cs="Arial"/>
          <w:b/>
          <w:bCs/>
          <w:szCs w:val="20"/>
          <w:u w:val="single"/>
          <w:lang w:val="sl-SI" w:eastAsia="sl-SI"/>
        </w:rPr>
      </w:pPr>
    </w:p>
    <w:p w:rsidR="0024112D" w:rsidRDefault="0024112D" w:rsidP="0024112D">
      <w:pPr>
        <w:ind w:left="284"/>
        <w:jc w:val="both"/>
        <w:rPr>
          <w:rFonts w:cs="Arial"/>
          <w:szCs w:val="20"/>
          <w:lang w:val="sl-SI" w:eastAsia="sl-SI"/>
        </w:rPr>
      </w:pPr>
      <w:r>
        <w:rPr>
          <w:rFonts w:cs="Arial"/>
          <w:szCs w:val="20"/>
          <w:lang w:val="sl-SI" w:eastAsia="sl-SI"/>
        </w:rPr>
        <w:t>Ponudniki si pred oddajo ponudbe lahko samostojno ogledajo predmet prodaje. Vsi stroški, vezani na pripravo ponudb, bremenijo ponudnika.</w:t>
      </w:r>
    </w:p>
    <w:p w:rsidR="0024112D" w:rsidRDefault="0024112D" w:rsidP="0024112D">
      <w:pPr>
        <w:ind w:left="284"/>
        <w:jc w:val="both"/>
        <w:rPr>
          <w:rFonts w:cs="Arial"/>
          <w:szCs w:val="20"/>
          <w:lang w:val="sl-SI" w:eastAsia="sl-SI"/>
        </w:rPr>
      </w:pPr>
    </w:p>
    <w:p w:rsidR="00590EB5" w:rsidRDefault="00590EB5" w:rsidP="0024112D">
      <w:pPr>
        <w:ind w:left="284"/>
        <w:jc w:val="both"/>
        <w:rPr>
          <w:rFonts w:cs="Arial"/>
          <w:szCs w:val="20"/>
          <w:lang w:val="sl-SI" w:eastAsia="sl-SI"/>
        </w:rPr>
      </w:pPr>
    </w:p>
    <w:p w:rsidR="0024112D" w:rsidRDefault="0024112D" w:rsidP="0024112D">
      <w:pPr>
        <w:numPr>
          <w:ilvl w:val="0"/>
          <w:numId w:val="27"/>
        </w:numPr>
        <w:ind w:left="284" w:hanging="284"/>
        <w:jc w:val="both"/>
        <w:rPr>
          <w:rFonts w:cs="Arial"/>
          <w:b/>
          <w:bCs/>
          <w:szCs w:val="20"/>
          <w:u w:val="single"/>
          <w:lang w:val="sl-SI" w:eastAsia="sl-SI"/>
        </w:rPr>
      </w:pPr>
      <w:r>
        <w:rPr>
          <w:rFonts w:cs="Arial"/>
          <w:b/>
          <w:bCs/>
          <w:szCs w:val="20"/>
          <w:u w:val="single"/>
          <w:lang w:val="sl-SI" w:eastAsia="sl-SI"/>
        </w:rPr>
        <w:lastRenderedPageBreak/>
        <w:t>Opozorilo:</w:t>
      </w:r>
    </w:p>
    <w:p w:rsidR="0024112D" w:rsidRDefault="0024112D" w:rsidP="0024112D">
      <w:pPr>
        <w:ind w:left="284"/>
        <w:jc w:val="both"/>
        <w:rPr>
          <w:rFonts w:cs="Arial"/>
          <w:szCs w:val="20"/>
          <w:lang w:val="sl-SI" w:eastAsia="sl-SI"/>
        </w:rPr>
      </w:pPr>
      <w:r>
        <w:rPr>
          <w:rFonts w:cs="Arial"/>
          <w:szCs w:val="20"/>
          <w:lang w:val="sl-SI" w:eastAsia="sl-SI"/>
        </w:rPr>
        <w:t>Organizator lahko do sklenitve pravnega posla, postopek zbiranja ponudb ustavi oziroma ne sklene pogodbe z uspelim ponudnikom, brez odškodninske odgovornosti.</w:t>
      </w:r>
    </w:p>
    <w:p w:rsidR="0024112D" w:rsidRDefault="0024112D" w:rsidP="0024112D">
      <w:pPr>
        <w:ind w:left="284"/>
        <w:jc w:val="both"/>
        <w:rPr>
          <w:rFonts w:cs="Arial"/>
          <w:szCs w:val="20"/>
          <w:lang w:val="sl-SI" w:eastAsia="sl-SI"/>
        </w:rPr>
      </w:pPr>
    </w:p>
    <w:p w:rsidR="0024112D" w:rsidRDefault="0024112D" w:rsidP="0024112D">
      <w:pPr>
        <w:numPr>
          <w:ilvl w:val="0"/>
          <w:numId w:val="27"/>
        </w:numPr>
        <w:ind w:left="284" w:hanging="284"/>
        <w:jc w:val="both"/>
        <w:rPr>
          <w:rFonts w:cs="Arial"/>
          <w:b/>
          <w:bCs/>
          <w:szCs w:val="20"/>
          <w:u w:val="single"/>
          <w:lang w:val="sl-SI" w:eastAsia="sl-SI"/>
        </w:rPr>
      </w:pPr>
      <w:r>
        <w:rPr>
          <w:rFonts w:cs="Arial"/>
          <w:b/>
          <w:bCs/>
          <w:szCs w:val="20"/>
          <w:u w:val="single"/>
          <w:lang w:val="sl-SI" w:eastAsia="sl-SI"/>
        </w:rPr>
        <w:t>Objava obvestila posameznikom po 13. členu Splošne uredbe o varstvu podatkov (GDPR):</w:t>
      </w:r>
    </w:p>
    <w:p w:rsidR="0024112D" w:rsidRPr="0024112D" w:rsidRDefault="0024112D" w:rsidP="0024112D">
      <w:pPr>
        <w:ind w:left="284"/>
        <w:jc w:val="both"/>
        <w:rPr>
          <w:rFonts w:cs="Arial"/>
          <w:bCs/>
          <w:lang w:val="sl-SI"/>
        </w:rPr>
      </w:pPr>
      <w:r w:rsidRPr="0024112D">
        <w:rPr>
          <w:rFonts w:cs="Arial"/>
          <w:bCs/>
          <w:lang w:val="sl-SI"/>
        </w:rPr>
        <w:t xml:space="preserve">Obvestilo posameznikom po 13. členu Splošne uredbe o varstvu podatkov (GDPR) glede obdelave osebnih podatkov v elektronskih zbirkah in zbirkah dokumentarnega gradiva Ministrstva za javno upravo je objavljeno na spletni strani: </w:t>
      </w:r>
    </w:p>
    <w:p w:rsidR="0024112D" w:rsidRPr="0024112D" w:rsidRDefault="0024112D" w:rsidP="0024112D">
      <w:pPr>
        <w:ind w:left="284"/>
        <w:rPr>
          <w:rFonts w:cs="Arial"/>
          <w:b/>
          <w:bCs/>
          <w:color w:val="FF0000"/>
          <w:lang w:val="sl-SI"/>
        </w:rPr>
      </w:pPr>
    </w:p>
    <w:p w:rsidR="0024112D" w:rsidRPr="0024112D" w:rsidRDefault="005B4B4F" w:rsidP="0024112D">
      <w:pPr>
        <w:ind w:left="284"/>
        <w:rPr>
          <w:rFonts w:ascii="Calibri" w:hAnsi="Calibri"/>
          <w:lang w:val="sl-SI"/>
        </w:rPr>
      </w:pPr>
      <w:hyperlink r:id="rId9" w:history="1">
        <w:r w:rsidR="0024112D" w:rsidRPr="00C3297F">
          <w:rPr>
            <w:rStyle w:val="Hiperpovezava"/>
            <w:lang w:val="sl-SI"/>
          </w:rPr>
          <w:t>https://www.gov.si/assets/ministrstva/MJU/DSP/Sistemsko-urejanje/OBVESTILO_ravnanje_s_stvarnim_premozenjem-1.pdf</w:t>
        </w:r>
      </w:hyperlink>
    </w:p>
    <w:p w:rsidR="0024112D" w:rsidRDefault="0024112D" w:rsidP="0024112D">
      <w:pPr>
        <w:ind w:left="284"/>
        <w:jc w:val="both"/>
        <w:rPr>
          <w:rFonts w:cs="Arial"/>
          <w:b/>
          <w:bCs/>
          <w:szCs w:val="20"/>
          <w:u w:val="single"/>
          <w:lang w:val="sl-SI" w:eastAsia="sl-SI"/>
        </w:rPr>
      </w:pPr>
    </w:p>
    <w:p w:rsidR="006C0F6A" w:rsidRDefault="006C0F6A" w:rsidP="0024112D">
      <w:pPr>
        <w:ind w:left="284"/>
        <w:jc w:val="both"/>
        <w:rPr>
          <w:rFonts w:cs="Arial"/>
          <w:b/>
          <w:bCs/>
          <w:szCs w:val="20"/>
          <w:u w:val="single"/>
          <w:lang w:val="sl-SI" w:eastAsia="sl-SI"/>
        </w:rPr>
      </w:pPr>
    </w:p>
    <w:p w:rsidR="006C0F6A" w:rsidRPr="0024112D" w:rsidRDefault="006C0F6A" w:rsidP="0024112D">
      <w:pPr>
        <w:ind w:left="284"/>
        <w:jc w:val="both"/>
        <w:rPr>
          <w:rFonts w:cs="Arial"/>
          <w:b/>
          <w:bCs/>
          <w:szCs w:val="20"/>
          <w:u w:val="single"/>
          <w:lang w:val="sl-SI" w:eastAsia="sl-SI"/>
        </w:rPr>
      </w:pPr>
    </w:p>
    <w:p w:rsidR="0067016F" w:rsidRDefault="0067016F" w:rsidP="002F0EC4">
      <w:pPr>
        <w:ind w:left="284"/>
        <w:jc w:val="both"/>
        <w:rPr>
          <w:rFonts w:cs="Arial"/>
          <w:szCs w:val="20"/>
          <w:lang w:val="sl-SI" w:eastAsia="sl-SI"/>
        </w:rPr>
      </w:pPr>
    </w:p>
    <w:tbl>
      <w:tblPr>
        <w:tblStyle w:val="Navadnatabela4"/>
        <w:tblW w:w="0" w:type="auto"/>
        <w:tblLook w:val="04A0" w:firstRow="1" w:lastRow="0" w:firstColumn="1" w:lastColumn="0" w:noHBand="0" w:noVBand="1"/>
      </w:tblPr>
      <w:tblGrid>
        <w:gridCol w:w="4237"/>
        <w:gridCol w:w="4261"/>
      </w:tblGrid>
      <w:tr w:rsidR="00F53251" w:rsidRPr="00F53251" w:rsidTr="00535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rsidR="00F53251" w:rsidRPr="00F53251" w:rsidRDefault="00F53251" w:rsidP="001966FF">
            <w:pPr>
              <w:spacing w:line="240" w:lineRule="auto"/>
              <w:jc w:val="both"/>
              <w:rPr>
                <w:rFonts w:cs="Arial"/>
                <w:b w:val="0"/>
                <w:szCs w:val="20"/>
                <w:lang w:val="sl-SI"/>
              </w:rPr>
            </w:pPr>
          </w:p>
        </w:tc>
        <w:tc>
          <w:tcPr>
            <w:tcW w:w="4319" w:type="dxa"/>
          </w:tcPr>
          <w:p w:rsidR="00F53251" w:rsidRPr="00F53251" w:rsidRDefault="00F53251" w:rsidP="001966FF">
            <w:pPr>
              <w:tabs>
                <w:tab w:val="left" w:pos="3402"/>
              </w:tabs>
              <w:jc w:val="center"/>
              <w:cnfStyle w:val="100000000000" w:firstRow="1" w:lastRow="0" w:firstColumn="0" w:lastColumn="0" w:oddVBand="0" w:evenVBand="0" w:oddHBand="0" w:evenHBand="0" w:firstRowFirstColumn="0" w:firstRowLastColumn="0" w:lastRowFirstColumn="0" w:lastRowLastColumn="0"/>
              <w:rPr>
                <w:rFonts w:cs="Arial"/>
                <w:szCs w:val="20"/>
                <w:lang w:val="sl-SI"/>
              </w:rPr>
            </w:pPr>
            <w:r w:rsidRPr="00F53251">
              <w:rPr>
                <w:rFonts w:cs="Arial"/>
                <w:szCs w:val="20"/>
                <w:lang w:val="sl-SI"/>
              </w:rPr>
              <w:t>na podlagi pooblastila št. 1004-113/2015/45 z dne 7.4.2020</w:t>
            </w:r>
          </w:p>
          <w:p w:rsidR="00F53251" w:rsidRPr="00F53251" w:rsidRDefault="00F53251" w:rsidP="001966FF">
            <w:pPr>
              <w:tabs>
                <w:tab w:val="left" w:pos="3402"/>
              </w:tabs>
              <w:jc w:val="center"/>
              <w:cnfStyle w:val="100000000000" w:firstRow="1" w:lastRow="0" w:firstColumn="0" w:lastColumn="0" w:oddVBand="0" w:evenVBand="0" w:oddHBand="0" w:evenHBand="0" w:firstRowFirstColumn="0" w:firstRowLastColumn="0" w:lastRowFirstColumn="0" w:lastRowLastColumn="0"/>
              <w:rPr>
                <w:rFonts w:cs="Arial"/>
                <w:szCs w:val="20"/>
                <w:lang w:val="sl-SI"/>
              </w:rPr>
            </w:pPr>
            <w:r w:rsidRPr="00F53251">
              <w:rPr>
                <w:rFonts w:cs="Arial"/>
                <w:szCs w:val="20"/>
                <w:lang w:val="sl-SI"/>
              </w:rPr>
              <w:t>Maja Pogačar</w:t>
            </w:r>
          </w:p>
          <w:p w:rsidR="00F53251" w:rsidRPr="00F53251" w:rsidRDefault="00F53251" w:rsidP="001966FF">
            <w:pPr>
              <w:tabs>
                <w:tab w:val="left" w:pos="3402"/>
              </w:tabs>
              <w:jc w:val="center"/>
              <w:cnfStyle w:val="100000000000" w:firstRow="1" w:lastRow="0" w:firstColumn="0" w:lastColumn="0" w:oddVBand="0" w:evenVBand="0" w:oddHBand="0" w:evenHBand="0" w:firstRowFirstColumn="0" w:firstRowLastColumn="0" w:lastRowFirstColumn="0" w:lastRowLastColumn="0"/>
              <w:rPr>
                <w:rFonts w:cs="Arial"/>
                <w:szCs w:val="20"/>
                <w:lang w:val="sl-SI"/>
              </w:rPr>
            </w:pPr>
            <w:r w:rsidRPr="00F53251">
              <w:rPr>
                <w:rFonts w:cs="Arial"/>
                <w:szCs w:val="20"/>
                <w:lang w:val="sl-SI"/>
              </w:rPr>
              <w:t>v. d. generalnega direktorja</w:t>
            </w:r>
          </w:p>
          <w:p w:rsidR="00F53251" w:rsidRPr="00F53251" w:rsidRDefault="00F53251" w:rsidP="001966FF">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szCs w:val="20"/>
                <w:lang w:val="sl-SI"/>
              </w:rPr>
            </w:pPr>
            <w:r w:rsidRPr="00F53251">
              <w:rPr>
                <w:rFonts w:cs="Arial"/>
                <w:szCs w:val="20"/>
                <w:lang w:val="sl-SI"/>
              </w:rPr>
              <w:t>Direktorata za stvarno premoženje</w:t>
            </w:r>
          </w:p>
        </w:tc>
      </w:tr>
    </w:tbl>
    <w:p w:rsidR="008C4F9C" w:rsidRDefault="008C4F9C" w:rsidP="009213F6">
      <w:pPr>
        <w:tabs>
          <w:tab w:val="left" w:pos="1701"/>
        </w:tabs>
        <w:rPr>
          <w:rFonts w:cs="Arial"/>
          <w:szCs w:val="20"/>
          <w:lang w:val="sl-SI" w:eastAsia="sl-SI"/>
        </w:rPr>
      </w:pPr>
    </w:p>
    <w:p w:rsidR="000667B5" w:rsidRDefault="000667B5">
      <w:pPr>
        <w:spacing w:line="240" w:lineRule="auto"/>
        <w:rPr>
          <w:sz w:val="18"/>
          <w:szCs w:val="18"/>
          <w:lang w:val="sl-SI"/>
        </w:rPr>
      </w:pPr>
      <w:r>
        <w:rPr>
          <w:sz w:val="18"/>
          <w:szCs w:val="18"/>
          <w:lang w:val="sl-SI"/>
        </w:rPr>
        <w:br w:type="page"/>
      </w:r>
    </w:p>
    <w:p w:rsidR="000667B5" w:rsidRDefault="006C696A" w:rsidP="00A60F45">
      <w:pPr>
        <w:jc w:val="both"/>
        <w:rPr>
          <w:sz w:val="18"/>
          <w:szCs w:val="18"/>
          <w:lang w:val="sl-SI"/>
        </w:rPr>
      </w:pPr>
      <w:r>
        <w:rPr>
          <w:sz w:val="18"/>
          <w:szCs w:val="18"/>
          <w:lang w:val="sl-SI"/>
        </w:rPr>
        <w:lastRenderedPageBreak/>
        <w:t>PRIKAZ LEGE NEPREMIČNINE IN DOSTOPNE POTI (mimo Kinološkega društva Ljubljana, Pot za Brdom 10, Ljubljana)</w:t>
      </w:r>
    </w:p>
    <w:p w:rsidR="000A76AF" w:rsidRDefault="000667B5" w:rsidP="00A60F45">
      <w:pPr>
        <w:jc w:val="both"/>
        <w:rPr>
          <w:sz w:val="18"/>
          <w:szCs w:val="18"/>
          <w:lang w:val="sl-SI"/>
        </w:rPr>
      </w:pPr>
      <w:r>
        <w:rPr>
          <w:sz w:val="18"/>
          <w:szCs w:val="18"/>
          <w:lang w:val="sl-SI"/>
        </w:rPr>
        <w:t xml:space="preserve"> </w:t>
      </w:r>
    </w:p>
    <w:p w:rsidR="000667B5" w:rsidRDefault="000667B5">
      <w:pPr>
        <w:spacing w:line="240" w:lineRule="auto"/>
        <w:rPr>
          <w:color w:val="B2B2B2"/>
          <w:sz w:val="18"/>
          <w:szCs w:val="18"/>
          <w:lang w:val="sl-SI"/>
        </w:rPr>
      </w:pPr>
      <w:r>
        <w:rPr>
          <w:noProof/>
          <w:sz w:val="18"/>
          <w:szCs w:val="18"/>
          <w:lang w:val="sl-SI"/>
        </w:rPr>
        <w:drawing>
          <wp:inline distT="0" distB="0" distL="0" distR="0">
            <wp:extent cx="5396230" cy="3856990"/>
            <wp:effectExtent l="0" t="0" r="0" b="0"/>
            <wp:docPr id="4" name="Slika 4" descr="Prikaz dostopne poti do nepremič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3856990"/>
                    </a:xfrm>
                    <a:prstGeom prst="rect">
                      <a:avLst/>
                    </a:prstGeom>
                    <a:noFill/>
                  </pic:spPr>
                </pic:pic>
              </a:graphicData>
            </a:graphic>
          </wp:inline>
        </w:drawing>
      </w:r>
      <w:r>
        <w:rPr>
          <w:color w:val="B2B2B2"/>
          <w:sz w:val="18"/>
          <w:szCs w:val="18"/>
          <w:lang w:val="sl-SI"/>
        </w:rPr>
        <w:br w:type="page"/>
      </w:r>
    </w:p>
    <w:p w:rsidR="000A76AF" w:rsidRPr="00566104" w:rsidRDefault="0045638E" w:rsidP="00A60F45">
      <w:pPr>
        <w:jc w:val="both"/>
        <w:rPr>
          <w:color w:val="B2B2B2"/>
          <w:sz w:val="18"/>
          <w:szCs w:val="18"/>
          <w:lang w:val="sl-SI"/>
        </w:rPr>
      </w:pPr>
      <w:r w:rsidRPr="0053558B">
        <w:rPr>
          <w:color w:val="4472C4" w:themeColor="accent1"/>
          <w:sz w:val="18"/>
          <w:szCs w:val="18"/>
          <w:lang w:val="sl-SI"/>
        </w:rPr>
        <w:lastRenderedPageBreak/>
        <w:t>Priloga 1</w:t>
      </w:r>
    </w:p>
    <w:p w:rsidR="008429A3" w:rsidRDefault="008429A3" w:rsidP="00A60F45">
      <w:pPr>
        <w:jc w:val="both"/>
        <w:rPr>
          <w:sz w:val="18"/>
          <w:szCs w:val="18"/>
          <w:lang w:val="sl-SI"/>
        </w:rPr>
      </w:pPr>
    </w:p>
    <w:p w:rsidR="00EA05EA" w:rsidRDefault="00EA05EA" w:rsidP="00A60F45">
      <w:pPr>
        <w:jc w:val="both"/>
        <w:rPr>
          <w:sz w:val="18"/>
          <w:szCs w:val="18"/>
          <w:lang w:val="sl-SI"/>
        </w:rPr>
      </w:pPr>
    </w:p>
    <w:p w:rsidR="008429A3" w:rsidRPr="003E4163" w:rsidRDefault="008429A3" w:rsidP="003E4163">
      <w:pPr>
        <w:pStyle w:val="Naslov1"/>
        <w:jc w:val="center"/>
        <w:rPr>
          <w:rFonts w:ascii="Arial" w:hAnsi="Arial" w:cs="Arial"/>
          <w:sz w:val="20"/>
          <w:szCs w:val="20"/>
        </w:rPr>
      </w:pPr>
      <w:r w:rsidRPr="003E4163">
        <w:rPr>
          <w:rFonts w:ascii="Arial" w:hAnsi="Arial" w:cs="Arial"/>
          <w:sz w:val="20"/>
          <w:szCs w:val="20"/>
        </w:rPr>
        <w:t>PRIJAVNI OBRAZEC</w:t>
      </w:r>
    </w:p>
    <w:p w:rsidR="008429A3" w:rsidRPr="00404619" w:rsidRDefault="008429A3" w:rsidP="008429A3">
      <w:pPr>
        <w:jc w:val="center"/>
        <w:rPr>
          <w:b/>
          <w:bCs/>
          <w:szCs w:val="20"/>
          <w:lang w:val="sl-SI"/>
        </w:rPr>
      </w:pPr>
    </w:p>
    <w:p w:rsidR="008429A3" w:rsidRPr="00404619" w:rsidRDefault="008429A3" w:rsidP="008429A3">
      <w:pPr>
        <w:numPr>
          <w:ilvl w:val="0"/>
          <w:numId w:val="30"/>
        </w:numPr>
        <w:ind w:left="284" w:hanging="284"/>
        <w:jc w:val="both"/>
        <w:rPr>
          <w:b/>
          <w:bCs/>
          <w:szCs w:val="20"/>
          <w:lang w:val="sl-SI"/>
        </w:rPr>
      </w:pPr>
      <w:r w:rsidRPr="00404619">
        <w:rPr>
          <w:b/>
          <w:bCs/>
          <w:szCs w:val="20"/>
          <w:lang w:val="sl-SI"/>
        </w:rPr>
        <w:t>Podatki o ponudniku</w:t>
      </w:r>
    </w:p>
    <w:p w:rsidR="008429A3" w:rsidRPr="00404619" w:rsidRDefault="008429A3" w:rsidP="008429A3">
      <w:pPr>
        <w:jc w:val="both"/>
        <w:rPr>
          <w:b/>
          <w:bCs/>
          <w:szCs w:val="20"/>
          <w:lang w:val="sl-SI"/>
        </w:rPr>
      </w:pPr>
    </w:p>
    <w:p w:rsidR="008429A3" w:rsidRPr="00404619" w:rsidRDefault="008429A3" w:rsidP="008429A3">
      <w:pPr>
        <w:jc w:val="both"/>
        <w:rPr>
          <w:szCs w:val="20"/>
          <w:lang w:val="sl-SI"/>
        </w:rPr>
      </w:pPr>
      <w:r w:rsidRPr="00404619">
        <w:rPr>
          <w:szCs w:val="20"/>
          <w:lang w:val="sl-SI"/>
        </w:rPr>
        <w:t>Naziv ponudnika:</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____________________________________________________________________________</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Sedež ponudnika:</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____________________________________________________________________________</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Zakoniti zastopnik ponudnika:</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____________________________________________________________________________</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Davčna številka ponudnika:</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____________________________________________________________________________</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Matična številka ponudnika:</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____________________________________________________________________________</w:t>
      </w:r>
    </w:p>
    <w:p w:rsidR="008429A3" w:rsidRPr="00404619" w:rsidRDefault="008429A3" w:rsidP="008429A3">
      <w:pPr>
        <w:jc w:val="both"/>
        <w:rPr>
          <w:szCs w:val="20"/>
          <w:lang w:val="sl-SI"/>
        </w:rPr>
      </w:pPr>
    </w:p>
    <w:p w:rsidR="008429A3" w:rsidRPr="00404619" w:rsidRDefault="008429A3" w:rsidP="008429A3">
      <w:pPr>
        <w:jc w:val="both"/>
        <w:rPr>
          <w:szCs w:val="20"/>
          <w:lang w:val="sl-SI"/>
        </w:rPr>
      </w:pPr>
      <w:r w:rsidRPr="00404619">
        <w:rPr>
          <w:szCs w:val="20"/>
          <w:lang w:val="sl-SI"/>
        </w:rPr>
        <w:t>Kontaktna oseba ponudnika (ime in priimek, telefonska številka in naslov elektronske pošte):</w:t>
      </w:r>
    </w:p>
    <w:p w:rsidR="008429A3" w:rsidRPr="00404619" w:rsidRDefault="008429A3" w:rsidP="008429A3">
      <w:pPr>
        <w:jc w:val="both"/>
        <w:rPr>
          <w:szCs w:val="20"/>
          <w:lang w:val="sl-SI"/>
        </w:rPr>
      </w:pPr>
    </w:p>
    <w:p w:rsidR="008429A3" w:rsidRDefault="008429A3" w:rsidP="008429A3">
      <w:pPr>
        <w:jc w:val="both"/>
        <w:rPr>
          <w:szCs w:val="20"/>
          <w:lang w:val="sl-SI"/>
        </w:rPr>
      </w:pPr>
      <w:r w:rsidRPr="00404619">
        <w:rPr>
          <w:szCs w:val="20"/>
          <w:lang w:val="sl-SI"/>
        </w:rPr>
        <w:t>____________________________________________________________________________</w:t>
      </w:r>
    </w:p>
    <w:p w:rsidR="000B326D" w:rsidRPr="00404619" w:rsidRDefault="000B326D" w:rsidP="008429A3">
      <w:pPr>
        <w:jc w:val="both"/>
        <w:rPr>
          <w:szCs w:val="20"/>
          <w:lang w:val="sl-SI"/>
        </w:rPr>
      </w:pPr>
    </w:p>
    <w:p w:rsidR="008429A3" w:rsidRPr="00404619" w:rsidRDefault="008429A3" w:rsidP="008429A3">
      <w:pPr>
        <w:jc w:val="both"/>
        <w:rPr>
          <w:szCs w:val="20"/>
          <w:lang w:val="sl-SI"/>
        </w:rPr>
      </w:pPr>
      <w:r w:rsidRPr="00404619">
        <w:rPr>
          <w:szCs w:val="20"/>
          <w:lang w:val="sl-SI"/>
        </w:rPr>
        <w:t>____________________________________________________________________________</w:t>
      </w:r>
    </w:p>
    <w:p w:rsidR="000A76AF" w:rsidRPr="00404619" w:rsidRDefault="000A76AF" w:rsidP="00A60F45">
      <w:pPr>
        <w:jc w:val="both"/>
        <w:rPr>
          <w:szCs w:val="20"/>
          <w:lang w:val="sl-SI"/>
        </w:rPr>
      </w:pPr>
    </w:p>
    <w:p w:rsidR="000A76AF" w:rsidRPr="00404619" w:rsidRDefault="000A76AF" w:rsidP="00A60F45">
      <w:pPr>
        <w:jc w:val="both"/>
        <w:rPr>
          <w:szCs w:val="20"/>
          <w:lang w:val="sl-SI"/>
        </w:rPr>
      </w:pPr>
    </w:p>
    <w:p w:rsidR="000A76AF" w:rsidRPr="00404619" w:rsidRDefault="003E26D8" w:rsidP="003E26D8">
      <w:pPr>
        <w:numPr>
          <w:ilvl w:val="0"/>
          <w:numId w:val="30"/>
        </w:numPr>
        <w:ind w:left="284" w:hanging="284"/>
        <w:jc w:val="both"/>
        <w:rPr>
          <w:b/>
          <w:bCs/>
          <w:szCs w:val="20"/>
          <w:lang w:val="sl-SI"/>
        </w:rPr>
      </w:pPr>
      <w:r w:rsidRPr="00404619">
        <w:rPr>
          <w:b/>
          <w:bCs/>
          <w:szCs w:val="20"/>
          <w:lang w:val="sl-SI"/>
        </w:rPr>
        <w:t>Predmet ponudbe:</w:t>
      </w:r>
    </w:p>
    <w:p w:rsidR="003E26D8" w:rsidRPr="00404619" w:rsidRDefault="003E26D8" w:rsidP="003E26D8">
      <w:pPr>
        <w:jc w:val="both"/>
        <w:rPr>
          <w:szCs w:val="20"/>
          <w:lang w:val="sl-SI"/>
        </w:rPr>
      </w:pPr>
    </w:p>
    <w:p w:rsidR="003E26D8" w:rsidRPr="00404619" w:rsidRDefault="003E26D8" w:rsidP="003E26D8">
      <w:pPr>
        <w:jc w:val="both"/>
        <w:rPr>
          <w:szCs w:val="20"/>
          <w:lang w:val="sl-SI"/>
        </w:rPr>
      </w:pPr>
      <w:r w:rsidRPr="00404619">
        <w:rPr>
          <w:szCs w:val="20"/>
          <w:lang w:val="sl-SI"/>
        </w:rPr>
        <w:t>Zgoraj navedeni ponudnik podajam svojo ponudbo na poziv za zbiranje ponudb št. 477-324/2012-MPJU/</w:t>
      </w:r>
      <w:r w:rsidR="00C00917" w:rsidRPr="00404619">
        <w:rPr>
          <w:szCs w:val="20"/>
          <w:lang w:val="sl-SI"/>
        </w:rPr>
        <w:t>324</w:t>
      </w:r>
      <w:r w:rsidRPr="00404619">
        <w:rPr>
          <w:szCs w:val="20"/>
          <w:lang w:val="sl-SI"/>
        </w:rPr>
        <w:t xml:space="preserve"> z dne </w:t>
      </w:r>
      <w:r w:rsidR="009934EB" w:rsidRPr="00404619">
        <w:rPr>
          <w:szCs w:val="20"/>
          <w:lang w:val="sl-SI"/>
        </w:rPr>
        <w:t>29.1.2021</w:t>
      </w:r>
      <w:r w:rsidRPr="00404619">
        <w:rPr>
          <w:szCs w:val="20"/>
          <w:lang w:val="sl-SI"/>
        </w:rPr>
        <w:t xml:space="preserve">, ki je bilo objavljeno na spletni strani </w:t>
      </w:r>
      <w:hyperlink r:id="rId11" w:history="1">
        <w:r w:rsidRPr="00404619">
          <w:rPr>
            <w:rStyle w:val="Hiperpovezava"/>
            <w:szCs w:val="20"/>
            <w:lang w:val="sl-SI"/>
          </w:rPr>
          <w:t>www.gov.si</w:t>
        </w:r>
      </w:hyperlink>
      <w:r w:rsidRPr="00404619">
        <w:rPr>
          <w:szCs w:val="20"/>
          <w:lang w:val="sl-SI"/>
        </w:rPr>
        <w:t xml:space="preserve">  in sicer v zvezi z nakup</w:t>
      </w:r>
      <w:r w:rsidR="009934EB" w:rsidRPr="00404619">
        <w:rPr>
          <w:szCs w:val="20"/>
          <w:lang w:val="sl-SI"/>
        </w:rPr>
        <w:t>o</w:t>
      </w:r>
      <w:r w:rsidRPr="00404619">
        <w:rPr>
          <w:szCs w:val="20"/>
          <w:lang w:val="sl-SI"/>
        </w:rPr>
        <w:t>m lesa na panju na zemljišču</w:t>
      </w:r>
      <w:r w:rsidR="00BF1CC9" w:rsidRPr="00404619">
        <w:rPr>
          <w:szCs w:val="20"/>
          <w:lang w:val="sl-SI"/>
        </w:rPr>
        <w:t xml:space="preserve">, </w:t>
      </w:r>
      <w:proofErr w:type="spellStart"/>
      <w:r w:rsidR="00BF1CC9" w:rsidRPr="00404619">
        <w:rPr>
          <w:szCs w:val="20"/>
          <w:lang w:val="sl-SI"/>
        </w:rPr>
        <w:t>parc</w:t>
      </w:r>
      <w:proofErr w:type="spellEnd"/>
      <w:r w:rsidR="00BF1CC9" w:rsidRPr="00404619">
        <w:rPr>
          <w:szCs w:val="20"/>
          <w:lang w:val="sl-SI"/>
        </w:rPr>
        <w:t xml:space="preserve">. št. 1682 </w:t>
      </w:r>
      <w:proofErr w:type="spellStart"/>
      <w:r w:rsidR="00BF1CC9" w:rsidRPr="00404619">
        <w:rPr>
          <w:szCs w:val="20"/>
          <w:lang w:val="sl-SI"/>
        </w:rPr>
        <w:t>k.o</w:t>
      </w:r>
      <w:proofErr w:type="spellEnd"/>
      <w:r w:rsidR="00BF1CC9" w:rsidRPr="00404619">
        <w:rPr>
          <w:szCs w:val="20"/>
          <w:lang w:val="sl-SI"/>
        </w:rPr>
        <w:t>. 2682-Brdo.</w:t>
      </w:r>
    </w:p>
    <w:p w:rsidR="00BF1CC9" w:rsidRPr="00404619" w:rsidRDefault="00BF1CC9" w:rsidP="003E26D8">
      <w:pPr>
        <w:jc w:val="both"/>
        <w:rPr>
          <w:szCs w:val="20"/>
          <w:lang w:val="sl-SI"/>
        </w:rPr>
      </w:pPr>
    </w:p>
    <w:p w:rsidR="00BF1CC9" w:rsidRDefault="00BF1CC9" w:rsidP="003E26D8">
      <w:pPr>
        <w:jc w:val="both"/>
        <w:rPr>
          <w:szCs w:val="20"/>
          <w:lang w:val="sl-SI"/>
        </w:rPr>
      </w:pPr>
    </w:p>
    <w:p w:rsidR="00EA05EA" w:rsidRDefault="00EA05EA" w:rsidP="003E26D8">
      <w:pPr>
        <w:jc w:val="both"/>
        <w:rPr>
          <w:szCs w:val="20"/>
          <w:lang w:val="sl-SI"/>
        </w:rPr>
      </w:pPr>
    </w:p>
    <w:p w:rsidR="00EA05EA" w:rsidRPr="00404619" w:rsidRDefault="00EA05EA" w:rsidP="003E26D8">
      <w:pPr>
        <w:jc w:val="both"/>
        <w:rPr>
          <w:szCs w:val="20"/>
          <w:lang w:val="sl-SI"/>
        </w:rPr>
      </w:pPr>
    </w:p>
    <w:tbl>
      <w:tblPr>
        <w:tblStyle w:val="Navadnatabela4"/>
        <w:tblW w:w="0" w:type="auto"/>
        <w:tblLook w:val="04A0" w:firstRow="1" w:lastRow="0" w:firstColumn="1" w:lastColumn="0" w:noHBand="0" w:noVBand="1"/>
      </w:tblPr>
      <w:tblGrid>
        <w:gridCol w:w="2879"/>
        <w:gridCol w:w="2332"/>
        <w:gridCol w:w="3261"/>
      </w:tblGrid>
      <w:tr w:rsidR="002E49BE" w:rsidRPr="00404619" w:rsidTr="00062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2E49BE" w:rsidRPr="00404619" w:rsidRDefault="002E49BE" w:rsidP="00062864">
            <w:pPr>
              <w:jc w:val="both"/>
              <w:rPr>
                <w:szCs w:val="20"/>
                <w:lang w:val="sl-SI"/>
              </w:rPr>
            </w:pPr>
            <w:r w:rsidRPr="00404619">
              <w:rPr>
                <w:szCs w:val="20"/>
                <w:lang w:val="sl-SI"/>
              </w:rPr>
              <w:t>Datum: _______________</w:t>
            </w:r>
          </w:p>
        </w:tc>
        <w:tc>
          <w:tcPr>
            <w:tcW w:w="2332" w:type="dxa"/>
          </w:tcPr>
          <w:p w:rsidR="002E49BE" w:rsidRPr="00404619" w:rsidRDefault="002E49BE" w:rsidP="00062864">
            <w:pPr>
              <w:jc w:val="center"/>
              <w:cnfStyle w:val="100000000000" w:firstRow="1" w:lastRow="0" w:firstColumn="0" w:lastColumn="0" w:oddVBand="0" w:evenVBand="0" w:oddHBand="0" w:evenHBand="0" w:firstRowFirstColumn="0" w:firstRowLastColumn="0" w:lastRowFirstColumn="0" w:lastRowLastColumn="0"/>
              <w:rPr>
                <w:szCs w:val="20"/>
                <w:lang w:val="sl-SI"/>
              </w:rPr>
            </w:pPr>
            <w:r w:rsidRPr="00404619">
              <w:rPr>
                <w:szCs w:val="20"/>
                <w:lang w:val="sl-SI"/>
              </w:rPr>
              <w:t>Žig:</w:t>
            </w:r>
          </w:p>
        </w:tc>
        <w:tc>
          <w:tcPr>
            <w:tcW w:w="3261" w:type="dxa"/>
          </w:tcPr>
          <w:p w:rsidR="002E49BE" w:rsidRDefault="002E49BE" w:rsidP="0006286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r w:rsidRPr="00404619">
              <w:rPr>
                <w:szCs w:val="20"/>
                <w:lang w:val="sl-SI"/>
              </w:rPr>
              <w:t>Podpis zakonitega zastopnika:</w:t>
            </w:r>
          </w:p>
          <w:p w:rsidR="002E49BE" w:rsidRDefault="002E49BE" w:rsidP="0006286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p>
          <w:p w:rsidR="002E49BE" w:rsidRPr="00404619" w:rsidRDefault="002E49BE" w:rsidP="00062864">
            <w:pPr>
              <w:jc w:val="both"/>
              <w:cnfStyle w:val="100000000000" w:firstRow="1" w:lastRow="0" w:firstColumn="0" w:lastColumn="0" w:oddVBand="0" w:evenVBand="0" w:oddHBand="0" w:evenHBand="0" w:firstRowFirstColumn="0" w:firstRowLastColumn="0" w:lastRowFirstColumn="0" w:lastRowLastColumn="0"/>
              <w:rPr>
                <w:szCs w:val="20"/>
                <w:lang w:val="sl-SI"/>
              </w:rPr>
            </w:pPr>
          </w:p>
        </w:tc>
      </w:tr>
      <w:tr w:rsidR="002E49BE" w:rsidRPr="00404619" w:rsidTr="00062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2E49BE" w:rsidRPr="00404619" w:rsidRDefault="002E49BE" w:rsidP="00062864">
            <w:pPr>
              <w:jc w:val="both"/>
              <w:rPr>
                <w:szCs w:val="20"/>
                <w:lang w:val="sl-SI"/>
              </w:rPr>
            </w:pPr>
          </w:p>
          <w:p w:rsidR="002E49BE" w:rsidRPr="00404619" w:rsidRDefault="002E49BE" w:rsidP="00062864">
            <w:pPr>
              <w:jc w:val="both"/>
              <w:rPr>
                <w:szCs w:val="20"/>
                <w:lang w:val="sl-SI"/>
              </w:rPr>
            </w:pPr>
            <w:r w:rsidRPr="00404619">
              <w:rPr>
                <w:szCs w:val="20"/>
                <w:lang w:val="sl-SI"/>
              </w:rPr>
              <w:t>Kraj: _________________</w:t>
            </w:r>
          </w:p>
        </w:tc>
        <w:tc>
          <w:tcPr>
            <w:tcW w:w="2332" w:type="dxa"/>
          </w:tcPr>
          <w:p w:rsidR="002E49BE" w:rsidRPr="00404619" w:rsidRDefault="002E49BE" w:rsidP="00062864">
            <w:pPr>
              <w:jc w:val="both"/>
              <w:cnfStyle w:val="000000100000" w:firstRow="0" w:lastRow="0" w:firstColumn="0" w:lastColumn="0" w:oddVBand="0" w:evenVBand="0" w:oddHBand="1" w:evenHBand="0" w:firstRowFirstColumn="0" w:firstRowLastColumn="0" w:lastRowFirstColumn="0" w:lastRowLastColumn="0"/>
              <w:rPr>
                <w:szCs w:val="20"/>
                <w:lang w:val="sl-SI"/>
              </w:rPr>
            </w:pPr>
          </w:p>
        </w:tc>
        <w:tc>
          <w:tcPr>
            <w:tcW w:w="3261" w:type="dxa"/>
          </w:tcPr>
          <w:p w:rsidR="002E49BE" w:rsidRPr="00404619" w:rsidRDefault="002E49BE" w:rsidP="00062864">
            <w:pPr>
              <w:jc w:val="both"/>
              <w:cnfStyle w:val="000000100000" w:firstRow="0" w:lastRow="0" w:firstColumn="0" w:lastColumn="0" w:oddVBand="0" w:evenVBand="0" w:oddHBand="1" w:evenHBand="0" w:firstRowFirstColumn="0" w:firstRowLastColumn="0" w:lastRowFirstColumn="0" w:lastRowLastColumn="0"/>
              <w:rPr>
                <w:szCs w:val="20"/>
                <w:lang w:val="sl-SI"/>
              </w:rPr>
            </w:pPr>
          </w:p>
        </w:tc>
      </w:tr>
    </w:tbl>
    <w:p w:rsidR="000A76AF" w:rsidRPr="00404619" w:rsidRDefault="000A76AF" w:rsidP="00A60F45">
      <w:pPr>
        <w:jc w:val="both"/>
        <w:rPr>
          <w:szCs w:val="20"/>
          <w:lang w:val="sl-SI"/>
        </w:rPr>
      </w:pPr>
    </w:p>
    <w:p w:rsidR="000A76AF" w:rsidRPr="00404619" w:rsidRDefault="000A76AF" w:rsidP="00A60F45">
      <w:pPr>
        <w:jc w:val="both"/>
        <w:rPr>
          <w:szCs w:val="20"/>
          <w:lang w:val="sl-SI"/>
        </w:rPr>
      </w:pPr>
    </w:p>
    <w:p w:rsidR="000A76AF" w:rsidRDefault="000A76AF" w:rsidP="00A60F45">
      <w:pPr>
        <w:jc w:val="both"/>
        <w:rPr>
          <w:sz w:val="18"/>
          <w:szCs w:val="18"/>
          <w:lang w:val="sl-SI"/>
        </w:rPr>
      </w:pPr>
    </w:p>
    <w:p w:rsidR="000B326D" w:rsidRDefault="000B326D" w:rsidP="00A60F45">
      <w:pPr>
        <w:jc w:val="both"/>
        <w:rPr>
          <w:sz w:val="18"/>
          <w:szCs w:val="18"/>
          <w:lang w:val="sl-SI"/>
        </w:rPr>
      </w:pPr>
    </w:p>
    <w:p w:rsidR="002125F5" w:rsidRDefault="002125F5" w:rsidP="00A60F45">
      <w:pPr>
        <w:jc w:val="both"/>
        <w:rPr>
          <w:color w:val="B2B2B2"/>
          <w:sz w:val="18"/>
          <w:szCs w:val="18"/>
          <w:lang w:val="sl-SI"/>
        </w:rPr>
      </w:pPr>
    </w:p>
    <w:p w:rsidR="000A76AF" w:rsidRDefault="0006402D" w:rsidP="00A60F45">
      <w:pPr>
        <w:jc w:val="both"/>
        <w:rPr>
          <w:color w:val="B2B2B2"/>
          <w:sz w:val="18"/>
          <w:szCs w:val="18"/>
          <w:lang w:val="sl-SI"/>
        </w:rPr>
      </w:pPr>
      <w:r w:rsidRPr="0053558B">
        <w:rPr>
          <w:color w:val="4472C4" w:themeColor="accent1"/>
          <w:sz w:val="18"/>
          <w:szCs w:val="18"/>
          <w:lang w:val="sl-SI"/>
        </w:rPr>
        <w:t>Priloga 2</w:t>
      </w:r>
    </w:p>
    <w:p w:rsidR="0006402D" w:rsidRDefault="0006402D" w:rsidP="00A60F45">
      <w:pPr>
        <w:jc w:val="both"/>
        <w:rPr>
          <w:color w:val="B2B2B2"/>
          <w:sz w:val="18"/>
          <w:szCs w:val="18"/>
          <w:lang w:val="sl-SI"/>
        </w:rPr>
      </w:pPr>
    </w:p>
    <w:p w:rsidR="008A29B4" w:rsidRDefault="008A29B4" w:rsidP="00A60F45">
      <w:pPr>
        <w:jc w:val="both"/>
        <w:rPr>
          <w:color w:val="B2B2B2"/>
          <w:sz w:val="18"/>
          <w:szCs w:val="18"/>
          <w:lang w:val="sl-SI"/>
        </w:rPr>
      </w:pPr>
    </w:p>
    <w:p w:rsidR="008A29B4" w:rsidRDefault="008A29B4" w:rsidP="00A60F45">
      <w:pPr>
        <w:jc w:val="both"/>
        <w:rPr>
          <w:color w:val="B2B2B2"/>
          <w:sz w:val="18"/>
          <w:szCs w:val="18"/>
          <w:lang w:val="sl-SI"/>
        </w:rPr>
      </w:pPr>
    </w:p>
    <w:p w:rsidR="0006402D" w:rsidRPr="00404619" w:rsidRDefault="0006402D" w:rsidP="0006402D">
      <w:pPr>
        <w:jc w:val="center"/>
        <w:rPr>
          <w:b/>
          <w:bCs/>
          <w:szCs w:val="20"/>
          <w:lang w:val="sl-SI"/>
        </w:rPr>
      </w:pPr>
      <w:r w:rsidRPr="00404619">
        <w:rPr>
          <w:b/>
          <w:bCs/>
          <w:szCs w:val="20"/>
          <w:lang w:val="sl-SI"/>
        </w:rPr>
        <w:t>IZJAVA O PONUJENI VIŠINI KUPNINE</w:t>
      </w:r>
    </w:p>
    <w:p w:rsidR="0006402D" w:rsidRPr="00404619" w:rsidRDefault="0006402D" w:rsidP="0006402D">
      <w:pPr>
        <w:jc w:val="center"/>
        <w:rPr>
          <w:b/>
          <w:bCs/>
          <w:szCs w:val="20"/>
          <w:lang w:val="sl-SI"/>
        </w:rPr>
      </w:pPr>
    </w:p>
    <w:p w:rsidR="0006402D" w:rsidRPr="00404619" w:rsidRDefault="0006402D" w:rsidP="0006402D">
      <w:pPr>
        <w:jc w:val="center"/>
        <w:rPr>
          <w:b/>
          <w:bCs/>
          <w:szCs w:val="20"/>
          <w:lang w:val="sl-SI"/>
        </w:rPr>
      </w:pPr>
    </w:p>
    <w:p w:rsidR="0006402D" w:rsidRPr="00404619" w:rsidRDefault="0006402D" w:rsidP="0006402D">
      <w:pPr>
        <w:jc w:val="both"/>
        <w:rPr>
          <w:szCs w:val="20"/>
          <w:lang w:val="sl-SI"/>
        </w:rPr>
      </w:pPr>
      <w:r w:rsidRPr="00404619">
        <w:rPr>
          <w:szCs w:val="20"/>
          <w:lang w:val="sl-SI"/>
        </w:rPr>
        <w:t>Popolna firma in sedež ponudnika:</w:t>
      </w:r>
    </w:p>
    <w:p w:rsidR="0006402D" w:rsidRPr="00404619" w:rsidRDefault="0006402D" w:rsidP="0006402D">
      <w:pPr>
        <w:jc w:val="both"/>
        <w:rPr>
          <w:szCs w:val="20"/>
          <w:lang w:val="sl-SI"/>
        </w:rPr>
      </w:pPr>
    </w:p>
    <w:p w:rsidR="002125F5" w:rsidRDefault="0006402D" w:rsidP="0006402D">
      <w:pPr>
        <w:jc w:val="both"/>
        <w:rPr>
          <w:szCs w:val="20"/>
          <w:lang w:val="sl-SI"/>
        </w:rPr>
      </w:pPr>
      <w:r w:rsidRPr="00404619">
        <w:rPr>
          <w:szCs w:val="20"/>
          <w:lang w:val="sl-SI"/>
        </w:rPr>
        <w:t>____________________________________________________________________________</w:t>
      </w:r>
    </w:p>
    <w:p w:rsidR="002125F5" w:rsidRDefault="002125F5" w:rsidP="0006402D">
      <w:pPr>
        <w:jc w:val="both"/>
        <w:rPr>
          <w:szCs w:val="20"/>
          <w:lang w:val="sl-SI"/>
        </w:rPr>
      </w:pPr>
    </w:p>
    <w:p w:rsidR="0006402D" w:rsidRPr="00404619" w:rsidRDefault="0006402D" w:rsidP="0006402D">
      <w:pPr>
        <w:jc w:val="both"/>
        <w:rPr>
          <w:szCs w:val="20"/>
          <w:lang w:val="sl-SI"/>
        </w:rPr>
      </w:pPr>
      <w:r w:rsidRPr="00404619">
        <w:rPr>
          <w:szCs w:val="20"/>
          <w:lang w:val="sl-SI"/>
        </w:rPr>
        <w:t>____________________________________________________________________________</w:t>
      </w:r>
    </w:p>
    <w:p w:rsidR="0006402D" w:rsidRPr="00404619" w:rsidRDefault="0006402D" w:rsidP="0006402D">
      <w:pPr>
        <w:jc w:val="both"/>
        <w:rPr>
          <w:szCs w:val="20"/>
          <w:lang w:val="sl-SI"/>
        </w:rPr>
      </w:pPr>
    </w:p>
    <w:p w:rsidR="0006402D" w:rsidRPr="00404619" w:rsidRDefault="0006402D" w:rsidP="0006402D">
      <w:pPr>
        <w:jc w:val="both"/>
        <w:rPr>
          <w:szCs w:val="20"/>
          <w:lang w:val="sl-SI"/>
        </w:rPr>
      </w:pPr>
    </w:p>
    <w:p w:rsidR="0006402D" w:rsidRPr="00404619" w:rsidRDefault="0006402D" w:rsidP="0006402D">
      <w:pPr>
        <w:jc w:val="both"/>
        <w:rPr>
          <w:b/>
          <w:bCs/>
          <w:szCs w:val="20"/>
          <w:lang w:val="sl-SI"/>
        </w:rPr>
      </w:pPr>
      <w:r w:rsidRPr="00404619">
        <w:rPr>
          <w:b/>
          <w:bCs/>
          <w:szCs w:val="20"/>
          <w:lang w:val="sl-SI"/>
        </w:rPr>
        <w:t xml:space="preserve">Podpisani ponudnik za odkup lesa na panju </w:t>
      </w:r>
      <w:r w:rsidR="00EC4346" w:rsidRPr="00404619">
        <w:rPr>
          <w:b/>
          <w:bCs/>
          <w:szCs w:val="20"/>
          <w:lang w:val="sl-SI"/>
        </w:rPr>
        <w:t>na</w:t>
      </w:r>
      <w:r w:rsidRPr="00404619">
        <w:rPr>
          <w:b/>
          <w:bCs/>
          <w:szCs w:val="20"/>
          <w:lang w:val="sl-SI"/>
        </w:rPr>
        <w:t xml:space="preserve"> zemljišč</w:t>
      </w:r>
      <w:r w:rsidR="00EC4346" w:rsidRPr="00404619">
        <w:rPr>
          <w:b/>
          <w:bCs/>
          <w:szCs w:val="20"/>
          <w:lang w:val="sl-SI"/>
        </w:rPr>
        <w:t>u</w:t>
      </w:r>
      <w:r w:rsidRPr="00404619">
        <w:rPr>
          <w:b/>
          <w:bCs/>
          <w:szCs w:val="20"/>
          <w:lang w:val="sl-SI"/>
        </w:rPr>
        <w:t xml:space="preserve">, </w:t>
      </w:r>
      <w:proofErr w:type="spellStart"/>
      <w:r w:rsidRPr="00404619">
        <w:rPr>
          <w:b/>
          <w:bCs/>
          <w:szCs w:val="20"/>
          <w:lang w:val="sl-SI"/>
        </w:rPr>
        <w:t>parc</w:t>
      </w:r>
      <w:proofErr w:type="spellEnd"/>
      <w:r w:rsidRPr="00404619">
        <w:rPr>
          <w:b/>
          <w:bCs/>
          <w:szCs w:val="20"/>
          <w:lang w:val="sl-SI"/>
        </w:rPr>
        <w:t xml:space="preserve">. št. 1682 </w:t>
      </w:r>
      <w:proofErr w:type="spellStart"/>
      <w:r w:rsidRPr="00404619">
        <w:rPr>
          <w:b/>
          <w:bCs/>
          <w:szCs w:val="20"/>
          <w:lang w:val="sl-SI"/>
        </w:rPr>
        <w:t>k.o</w:t>
      </w:r>
      <w:proofErr w:type="spellEnd"/>
      <w:r w:rsidRPr="00404619">
        <w:rPr>
          <w:b/>
          <w:bCs/>
          <w:szCs w:val="20"/>
          <w:lang w:val="sl-SI"/>
        </w:rPr>
        <w:t>. 2682-Brdo, ki je predmet razpisa Namere za prodajo lesa na panju po metodi neposredne pogodbe št. 477-324/2012-MPJU/</w:t>
      </w:r>
      <w:r w:rsidR="00EC4346" w:rsidRPr="00404619">
        <w:rPr>
          <w:b/>
          <w:bCs/>
          <w:szCs w:val="20"/>
          <w:lang w:val="sl-SI"/>
        </w:rPr>
        <w:t>324</w:t>
      </w:r>
      <w:r w:rsidRPr="00404619">
        <w:rPr>
          <w:b/>
          <w:bCs/>
          <w:szCs w:val="20"/>
          <w:lang w:val="sl-SI"/>
        </w:rPr>
        <w:t xml:space="preserve"> z dne </w:t>
      </w:r>
      <w:r w:rsidR="00EC4346" w:rsidRPr="00404619">
        <w:rPr>
          <w:b/>
          <w:bCs/>
          <w:szCs w:val="20"/>
          <w:lang w:val="sl-SI"/>
        </w:rPr>
        <w:t>29.1.2021</w:t>
      </w:r>
      <w:r w:rsidRPr="00404619">
        <w:rPr>
          <w:b/>
          <w:bCs/>
          <w:szCs w:val="20"/>
          <w:lang w:val="sl-SI"/>
        </w:rPr>
        <w:t>, ponujam kupnino v višini</w:t>
      </w:r>
    </w:p>
    <w:p w:rsidR="0006402D" w:rsidRPr="00404619" w:rsidRDefault="0006402D" w:rsidP="0006402D">
      <w:pPr>
        <w:jc w:val="both"/>
        <w:rPr>
          <w:b/>
          <w:bCs/>
          <w:szCs w:val="20"/>
          <w:lang w:val="sl-SI"/>
        </w:rPr>
      </w:pPr>
    </w:p>
    <w:p w:rsidR="00521156" w:rsidRDefault="00521156" w:rsidP="0006402D">
      <w:pPr>
        <w:jc w:val="center"/>
        <w:rPr>
          <w:b/>
          <w:bCs/>
          <w:szCs w:val="20"/>
          <w:lang w:val="sl-SI"/>
        </w:rPr>
      </w:pPr>
    </w:p>
    <w:p w:rsidR="002125F5" w:rsidRPr="00404619" w:rsidRDefault="002125F5" w:rsidP="0006402D">
      <w:pPr>
        <w:jc w:val="center"/>
        <w:rPr>
          <w:b/>
          <w:bCs/>
          <w:szCs w:val="20"/>
          <w:lang w:val="sl-SI"/>
        </w:rPr>
      </w:pPr>
    </w:p>
    <w:p w:rsidR="0006402D" w:rsidRPr="00404619" w:rsidRDefault="0006402D" w:rsidP="0006402D">
      <w:pPr>
        <w:jc w:val="center"/>
        <w:rPr>
          <w:b/>
          <w:bCs/>
          <w:szCs w:val="20"/>
          <w:lang w:val="sl-SI"/>
        </w:rPr>
      </w:pPr>
      <w:r w:rsidRPr="00404619">
        <w:rPr>
          <w:b/>
          <w:bCs/>
          <w:szCs w:val="20"/>
          <w:lang w:val="sl-SI"/>
        </w:rPr>
        <w:t>__________ EUR (brez DDV).</w:t>
      </w:r>
    </w:p>
    <w:p w:rsidR="0006402D" w:rsidRPr="00404619" w:rsidRDefault="0006402D" w:rsidP="0006402D">
      <w:pPr>
        <w:jc w:val="center"/>
        <w:rPr>
          <w:b/>
          <w:bCs/>
          <w:szCs w:val="20"/>
          <w:lang w:val="sl-SI"/>
        </w:rPr>
      </w:pPr>
    </w:p>
    <w:p w:rsidR="00521156" w:rsidRPr="00404619" w:rsidRDefault="00521156" w:rsidP="0006402D">
      <w:pPr>
        <w:jc w:val="center"/>
        <w:rPr>
          <w:b/>
          <w:bCs/>
          <w:szCs w:val="20"/>
          <w:lang w:val="sl-SI"/>
        </w:rPr>
      </w:pPr>
    </w:p>
    <w:p w:rsidR="00521156" w:rsidRDefault="00521156" w:rsidP="0006402D">
      <w:pPr>
        <w:jc w:val="center"/>
        <w:rPr>
          <w:b/>
          <w:bCs/>
          <w:szCs w:val="20"/>
          <w:lang w:val="sl-SI"/>
        </w:rPr>
      </w:pPr>
    </w:p>
    <w:p w:rsidR="002125F5" w:rsidRPr="00404619" w:rsidRDefault="002125F5" w:rsidP="0006402D">
      <w:pPr>
        <w:jc w:val="center"/>
        <w:rPr>
          <w:b/>
          <w:bCs/>
          <w:szCs w:val="20"/>
          <w:lang w:val="sl-SI"/>
        </w:rPr>
      </w:pPr>
    </w:p>
    <w:p w:rsidR="0006402D" w:rsidRPr="00404619" w:rsidRDefault="0006402D" w:rsidP="0006402D">
      <w:pPr>
        <w:jc w:val="both"/>
        <w:rPr>
          <w:szCs w:val="20"/>
          <w:lang w:val="sl-SI"/>
        </w:rPr>
      </w:pPr>
      <w:r w:rsidRPr="00404619">
        <w:rPr>
          <w:szCs w:val="20"/>
          <w:lang w:val="sl-SI"/>
        </w:rPr>
        <w:t>* Ponujena kupnina ne sme biti nižja od izhodiščne cene 572,00 EUR neto.</w:t>
      </w:r>
    </w:p>
    <w:p w:rsidR="000A76AF" w:rsidRPr="00404619" w:rsidRDefault="000A76AF" w:rsidP="00A60F45">
      <w:pPr>
        <w:jc w:val="both"/>
        <w:rPr>
          <w:szCs w:val="20"/>
          <w:lang w:val="sl-SI"/>
        </w:rPr>
      </w:pPr>
    </w:p>
    <w:p w:rsidR="000A76AF" w:rsidRPr="00404619" w:rsidRDefault="000A76AF" w:rsidP="00A60F45">
      <w:pPr>
        <w:jc w:val="both"/>
        <w:rPr>
          <w:szCs w:val="20"/>
          <w:lang w:val="sl-SI"/>
        </w:rPr>
      </w:pPr>
    </w:p>
    <w:p w:rsidR="000A76AF" w:rsidRPr="00404619" w:rsidRDefault="000A76AF" w:rsidP="00A60F45">
      <w:pPr>
        <w:jc w:val="both"/>
        <w:rPr>
          <w:szCs w:val="20"/>
          <w:lang w:val="sl-SI"/>
        </w:rPr>
      </w:pPr>
    </w:p>
    <w:p w:rsidR="00521156" w:rsidRDefault="00521156" w:rsidP="00A60F45">
      <w:pPr>
        <w:jc w:val="both"/>
        <w:rPr>
          <w:szCs w:val="20"/>
          <w:lang w:val="sl-SI"/>
        </w:rPr>
      </w:pPr>
    </w:p>
    <w:p w:rsidR="002125F5" w:rsidRDefault="002125F5" w:rsidP="00A60F45">
      <w:pPr>
        <w:jc w:val="both"/>
        <w:rPr>
          <w:szCs w:val="20"/>
          <w:lang w:val="sl-SI"/>
        </w:rPr>
      </w:pPr>
    </w:p>
    <w:p w:rsidR="002125F5" w:rsidRPr="00404619" w:rsidRDefault="002125F5" w:rsidP="00A60F45">
      <w:pPr>
        <w:jc w:val="both"/>
        <w:rPr>
          <w:szCs w:val="20"/>
          <w:lang w:val="sl-SI"/>
        </w:rPr>
      </w:pPr>
    </w:p>
    <w:p w:rsidR="00521156" w:rsidRPr="00404619" w:rsidRDefault="00521156" w:rsidP="00A60F45">
      <w:pPr>
        <w:jc w:val="both"/>
        <w:rPr>
          <w:szCs w:val="20"/>
          <w:lang w:val="sl-SI"/>
        </w:rPr>
      </w:pPr>
    </w:p>
    <w:tbl>
      <w:tblPr>
        <w:tblStyle w:val="Navadnatabela4"/>
        <w:tblW w:w="0" w:type="auto"/>
        <w:tblLook w:val="04A0" w:firstRow="1" w:lastRow="0" w:firstColumn="1" w:lastColumn="0" w:noHBand="0" w:noVBand="1"/>
      </w:tblPr>
      <w:tblGrid>
        <w:gridCol w:w="2879"/>
        <w:gridCol w:w="2332"/>
        <w:gridCol w:w="3261"/>
      </w:tblGrid>
      <w:tr w:rsidR="0006402D" w:rsidRPr="00404619" w:rsidTr="00535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06402D" w:rsidRPr="00404619" w:rsidRDefault="0006402D" w:rsidP="002627B4">
            <w:pPr>
              <w:jc w:val="both"/>
              <w:rPr>
                <w:szCs w:val="20"/>
                <w:lang w:val="sl-SI"/>
              </w:rPr>
            </w:pPr>
            <w:r w:rsidRPr="00404619">
              <w:rPr>
                <w:szCs w:val="20"/>
                <w:lang w:val="sl-SI"/>
              </w:rPr>
              <w:t>Datum: _______________</w:t>
            </w:r>
          </w:p>
        </w:tc>
        <w:tc>
          <w:tcPr>
            <w:tcW w:w="2332" w:type="dxa"/>
          </w:tcPr>
          <w:p w:rsidR="0006402D" w:rsidRPr="00404619" w:rsidRDefault="0006402D" w:rsidP="002627B4">
            <w:pPr>
              <w:jc w:val="center"/>
              <w:cnfStyle w:val="100000000000" w:firstRow="1" w:lastRow="0" w:firstColumn="0" w:lastColumn="0" w:oddVBand="0" w:evenVBand="0" w:oddHBand="0" w:evenHBand="0" w:firstRowFirstColumn="0" w:firstRowLastColumn="0" w:lastRowFirstColumn="0" w:lastRowLastColumn="0"/>
              <w:rPr>
                <w:szCs w:val="20"/>
                <w:lang w:val="sl-SI"/>
              </w:rPr>
            </w:pPr>
            <w:r w:rsidRPr="00404619">
              <w:rPr>
                <w:szCs w:val="20"/>
                <w:lang w:val="sl-SI"/>
              </w:rPr>
              <w:t>Žig:</w:t>
            </w:r>
          </w:p>
        </w:tc>
        <w:tc>
          <w:tcPr>
            <w:tcW w:w="3261" w:type="dxa"/>
          </w:tcPr>
          <w:p w:rsidR="0006402D" w:rsidRDefault="0006402D" w:rsidP="002627B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r w:rsidRPr="00404619">
              <w:rPr>
                <w:szCs w:val="20"/>
                <w:lang w:val="sl-SI"/>
              </w:rPr>
              <w:t>Podpis zakonitega zastopnika:</w:t>
            </w:r>
          </w:p>
          <w:p w:rsidR="00F25D74" w:rsidRDefault="00F25D74" w:rsidP="002627B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p>
          <w:p w:rsidR="00F25D74" w:rsidRPr="00404619" w:rsidRDefault="00F25D74" w:rsidP="002627B4">
            <w:pPr>
              <w:jc w:val="both"/>
              <w:cnfStyle w:val="100000000000" w:firstRow="1" w:lastRow="0" w:firstColumn="0" w:lastColumn="0" w:oddVBand="0" w:evenVBand="0" w:oddHBand="0" w:evenHBand="0" w:firstRowFirstColumn="0" w:firstRowLastColumn="0" w:lastRowFirstColumn="0" w:lastRowLastColumn="0"/>
              <w:rPr>
                <w:szCs w:val="20"/>
                <w:lang w:val="sl-SI"/>
              </w:rPr>
            </w:pPr>
          </w:p>
        </w:tc>
      </w:tr>
      <w:tr w:rsidR="0006402D" w:rsidRPr="00404619" w:rsidTr="0053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06402D" w:rsidRPr="00404619" w:rsidRDefault="0006402D" w:rsidP="002627B4">
            <w:pPr>
              <w:jc w:val="both"/>
              <w:rPr>
                <w:szCs w:val="20"/>
                <w:lang w:val="sl-SI"/>
              </w:rPr>
            </w:pPr>
          </w:p>
          <w:p w:rsidR="0006402D" w:rsidRPr="00404619" w:rsidRDefault="0006402D" w:rsidP="002627B4">
            <w:pPr>
              <w:jc w:val="both"/>
              <w:rPr>
                <w:szCs w:val="20"/>
                <w:lang w:val="sl-SI"/>
              </w:rPr>
            </w:pPr>
            <w:r w:rsidRPr="00404619">
              <w:rPr>
                <w:szCs w:val="20"/>
                <w:lang w:val="sl-SI"/>
              </w:rPr>
              <w:t>Kraj: _________________</w:t>
            </w:r>
          </w:p>
        </w:tc>
        <w:tc>
          <w:tcPr>
            <w:tcW w:w="2332" w:type="dxa"/>
          </w:tcPr>
          <w:p w:rsidR="0006402D" w:rsidRPr="00404619" w:rsidRDefault="0006402D" w:rsidP="002627B4">
            <w:pPr>
              <w:jc w:val="both"/>
              <w:cnfStyle w:val="000000100000" w:firstRow="0" w:lastRow="0" w:firstColumn="0" w:lastColumn="0" w:oddVBand="0" w:evenVBand="0" w:oddHBand="1" w:evenHBand="0" w:firstRowFirstColumn="0" w:firstRowLastColumn="0" w:lastRowFirstColumn="0" w:lastRowLastColumn="0"/>
              <w:rPr>
                <w:szCs w:val="20"/>
                <w:lang w:val="sl-SI"/>
              </w:rPr>
            </w:pPr>
          </w:p>
        </w:tc>
        <w:tc>
          <w:tcPr>
            <w:tcW w:w="3261" w:type="dxa"/>
          </w:tcPr>
          <w:p w:rsidR="0006402D" w:rsidRPr="00404619" w:rsidRDefault="0006402D" w:rsidP="002627B4">
            <w:pPr>
              <w:jc w:val="both"/>
              <w:cnfStyle w:val="000000100000" w:firstRow="0" w:lastRow="0" w:firstColumn="0" w:lastColumn="0" w:oddVBand="0" w:evenVBand="0" w:oddHBand="1" w:evenHBand="0" w:firstRowFirstColumn="0" w:firstRowLastColumn="0" w:lastRowFirstColumn="0" w:lastRowLastColumn="0"/>
              <w:rPr>
                <w:szCs w:val="20"/>
                <w:lang w:val="sl-SI"/>
              </w:rPr>
            </w:pPr>
          </w:p>
        </w:tc>
      </w:tr>
    </w:tbl>
    <w:p w:rsidR="0006402D" w:rsidRPr="00404619" w:rsidRDefault="0006402D" w:rsidP="0006402D">
      <w:pPr>
        <w:jc w:val="both"/>
        <w:rPr>
          <w:szCs w:val="20"/>
          <w:lang w:val="sl-SI"/>
        </w:rPr>
      </w:pPr>
    </w:p>
    <w:p w:rsidR="000A76AF" w:rsidRPr="00404619" w:rsidRDefault="000A76AF" w:rsidP="00A60F45">
      <w:pPr>
        <w:jc w:val="both"/>
        <w:rPr>
          <w:szCs w:val="20"/>
          <w:lang w:val="sl-SI"/>
        </w:rPr>
      </w:pPr>
    </w:p>
    <w:p w:rsidR="0006258B" w:rsidRDefault="0006258B" w:rsidP="00A60F45">
      <w:pPr>
        <w:jc w:val="both"/>
        <w:rPr>
          <w:sz w:val="18"/>
          <w:szCs w:val="18"/>
          <w:lang w:val="sl-SI"/>
        </w:rPr>
      </w:pPr>
    </w:p>
    <w:p w:rsidR="0006258B" w:rsidRDefault="0006258B" w:rsidP="00A60F45">
      <w:pPr>
        <w:jc w:val="both"/>
        <w:rPr>
          <w:sz w:val="18"/>
          <w:szCs w:val="18"/>
          <w:lang w:val="sl-SI"/>
        </w:rPr>
      </w:pPr>
    </w:p>
    <w:p w:rsidR="000667B5" w:rsidRDefault="000667B5">
      <w:pPr>
        <w:spacing w:line="240" w:lineRule="auto"/>
        <w:rPr>
          <w:color w:val="B2B2B2"/>
          <w:sz w:val="18"/>
          <w:szCs w:val="18"/>
          <w:lang w:val="sl-SI"/>
        </w:rPr>
      </w:pPr>
      <w:r>
        <w:rPr>
          <w:color w:val="B2B2B2"/>
          <w:sz w:val="18"/>
          <w:szCs w:val="18"/>
          <w:lang w:val="sl-SI"/>
        </w:rPr>
        <w:br w:type="page"/>
      </w:r>
    </w:p>
    <w:p w:rsidR="0006258B" w:rsidRDefault="0006258B" w:rsidP="00A60F45">
      <w:pPr>
        <w:jc w:val="both"/>
        <w:rPr>
          <w:color w:val="B2B2B2"/>
          <w:sz w:val="18"/>
          <w:szCs w:val="18"/>
          <w:lang w:val="sl-SI"/>
        </w:rPr>
      </w:pPr>
      <w:r w:rsidRPr="0053558B">
        <w:rPr>
          <w:color w:val="4472C4" w:themeColor="accent1"/>
          <w:sz w:val="18"/>
          <w:szCs w:val="18"/>
          <w:lang w:val="sl-SI"/>
        </w:rPr>
        <w:lastRenderedPageBreak/>
        <w:t>Priloga 3</w:t>
      </w:r>
    </w:p>
    <w:p w:rsidR="0006258B" w:rsidRDefault="0006258B" w:rsidP="00A60F45">
      <w:pPr>
        <w:jc w:val="both"/>
        <w:rPr>
          <w:color w:val="B2B2B2"/>
          <w:sz w:val="18"/>
          <w:szCs w:val="18"/>
          <w:lang w:val="sl-SI"/>
        </w:rPr>
      </w:pPr>
    </w:p>
    <w:p w:rsidR="008A29B4" w:rsidRDefault="008A29B4" w:rsidP="00A60F45">
      <w:pPr>
        <w:jc w:val="both"/>
        <w:rPr>
          <w:color w:val="B2B2B2"/>
          <w:sz w:val="18"/>
          <w:szCs w:val="18"/>
          <w:lang w:val="sl-SI"/>
        </w:rPr>
      </w:pPr>
    </w:p>
    <w:p w:rsidR="0006258B" w:rsidRDefault="0006258B" w:rsidP="00A60F45">
      <w:pPr>
        <w:jc w:val="both"/>
        <w:rPr>
          <w:color w:val="B2B2B2"/>
          <w:sz w:val="18"/>
          <w:szCs w:val="18"/>
          <w:lang w:val="sl-SI"/>
        </w:rPr>
      </w:pPr>
    </w:p>
    <w:p w:rsidR="0006258B" w:rsidRPr="00404619" w:rsidRDefault="0006258B" w:rsidP="0006258B">
      <w:pPr>
        <w:jc w:val="center"/>
        <w:rPr>
          <w:b/>
          <w:bCs/>
          <w:szCs w:val="20"/>
          <w:lang w:val="sl-SI"/>
        </w:rPr>
      </w:pPr>
      <w:r w:rsidRPr="00404619">
        <w:rPr>
          <w:b/>
          <w:bCs/>
          <w:szCs w:val="20"/>
          <w:lang w:val="sl-SI"/>
        </w:rPr>
        <w:t>IZJAVA O VEZANOSTI NA DANO PONUDBO</w:t>
      </w:r>
    </w:p>
    <w:p w:rsidR="0006258B" w:rsidRPr="00404619" w:rsidRDefault="0006258B" w:rsidP="0006258B">
      <w:pPr>
        <w:jc w:val="center"/>
        <w:rPr>
          <w:b/>
          <w:bCs/>
          <w:szCs w:val="20"/>
          <w:lang w:val="sl-SI"/>
        </w:rPr>
      </w:pPr>
    </w:p>
    <w:p w:rsidR="00521156" w:rsidRPr="00404619" w:rsidRDefault="00521156" w:rsidP="0006258B">
      <w:pPr>
        <w:jc w:val="center"/>
        <w:rPr>
          <w:b/>
          <w:bCs/>
          <w:szCs w:val="20"/>
          <w:lang w:val="sl-SI"/>
        </w:rPr>
      </w:pPr>
    </w:p>
    <w:p w:rsidR="00521156" w:rsidRPr="00404619" w:rsidRDefault="00521156" w:rsidP="0006258B">
      <w:pPr>
        <w:jc w:val="center"/>
        <w:rPr>
          <w:b/>
          <w:bCs/>
          <w:szCs w:val="20"/>
          <w:lang w:val="sl-SI"/>
        </w:rPr>
      </w:pPr>
    </w:p>
    <w:p w:rsidR="0006258B" w:rsidRPr="00404619" w:rsidRDefault="0006258B" w:rsidP="0006258B">
      <w:pPr>
        <w:jc w:val="both"/>
        <w:rPr>
          <w:szCs w:val="20"/>
          <w:lang w:val="sl-SI"/>
        </w:rPr>
      </w:pPr>
      <w:r w:rsidRPr="00404619">
        <w:rPr>
          <w:szCs w:val="20"/>
          <w:lang w:val="sl-SI"/>
        </w:rPr>
        <w:t>Popolna firma in sedež ponudnika:</w:t>
      </w:r>
    </w:p>
    <w:p w:rsidR="0006258B" w:rsidRPr="00404619" w:rsidRDefault="0006258B" w:rsidP="0006258B">
      <w:pPr>
        <w:jc w:val="both"/>
        <w:rPr>
          <w:szCs w:val="20"/>
          <w:lang w:val="sl-SI"/>
        </w:rPr>
      </w:pPr>
    </w:p>
    <w:p w:rsidR="00BB7908" w:rsidRDefault="0006258B" w:rsidP="0006258B">
      <w:pPr>
        <w:jc w:val="both"/>
        <w:rPr>
          <w:szCs w:val="20"/>
          <w:lang w:val="sl-SI"/>
        </w:rPr>
      </w:pPr>
      <w:r w:rsidRPr="00404619">
        <w:rPr>
          <w:szCs w:val="20"/>
          <w:lang w:val="sl-SI"/>
        </w:rPr>
        <w:t>____________________________________________________________________________</w:t>
      </w:r>
    </w:p>
    <w:p w:rsidR="00BB7908" w:rsidRDefault="00BB7908" w:rsidP="0006258B">
      <w:pPr>
        <w:jc w:val="both"/>
        <w:rPr>
          <w:szCs w:val="20"/>
          <w:lang w:val="sl-SI"/>
        </w:rPr>
      </w:pPr>
    </w:p>
    <w:p w:rsidR="0006258B" w:rsidRPr="00404619" w:rsidRDefault="0006258B" w:rsidP="0006258B">
      <w:pPr>
        <w:jc w:val="both"/>
        <w:rPr>
          <w:szCs w:val="20"/>
          <w:lang w:val="sl-SI"/>
        </w:rPr>
      </w:pPr>
      <w:r w:rsidRPr="00404619">
        <w:rPr>
          <w:szCs w:val="20"/>
          <w:lang w:val="sl-SI"/>
        </w:rPr>
        <w:t>____________________________________________________________________________</w:t>
      </w:r>
    </w:p>
    <w:p w:rsidR="0006258B" w:rsidRPr="00404619" w:rsidRDefault="0006258B" w:rsidP="0006258B">
      <w:pPr>
        <w:jc w:val="both"/>
        <w:rPr>
          <w:szCs w:val="20"/>
          <w:lang w:val="sl-SI"/>
        </w:rPr>
      </w:pPr>
    </w:p>
    <w:p w:rsidR="0006258B" w:rsidRPr="00404619" w:rsidRDefault="0006258B" w:rsidP="0006258B">
      <w:pPr>
        <w:jc w:val="both"/>
        <w:rPr>
          <w:szCs w:val="20"/>
          <w:lang w:val="sl-SI"/>
        </w:rPr>
      </w:pPr>
    </w:p>
    <w:p w:rsidR="0006258B" w:rsidRPr="00404619" w:rsidRDefault="0006258B" w:rsidP="0006258B">
      <w:pPr>
        <w:jc w:val="both"/>
        <w:rPr>
          <w:b/>
          <w:bCs/>
          <w:szCs w:val="20"/>
          <w:lang w:val="sl-SI"/>
        </w:rPr>
      </w:pPr>
      <w:r w:rsidRPr="00404619">
        <w:rPr>
          <w:b/>
          <w:bCs/>
          <w:szCs w:val="20"/>
          <w:lang w:val="sl-SI"/>
        </w:rPr>
        <w:t>Podpisani ponudnik izjavljam, da ostaja dana ponudba v veljavi do sklenitve prodajne pogodbe z najugodnejšim ponudnikom, oziroma najdlj</w:t>
      </w:r>
      <w:r w:rsidR="00C131CC" w:rsidRPr="00404619">
        <w:rPr>
          <w:b/>
          <w:bCs/>
          <w:szCs w:val="20"/>
          <w:lang w:val="sl-SI"/>
        </w:rPr>
        <w:t>e</w:t>
      </w:r>
      <w:r w:rsidRPr="00404619">
        <w:rPr>
          <w:b/>
          <w:bCs/>
          <w:szCs w:val="20"/>
          <w:lang w:val="sl-SI"/>
        </w:rPr>
        <w:t xml:space="preserve"> do 31.3.2021.</w:t>
      </w:r>
    </w:p>
    <w:p w:rsidR="0006258B" w:rsidRPr="00404619" w:rsidRDefault="0006258B" w:rsidP="0006258B">
      <w:pPr>
        <w:jc w:val="both"/>
        <w:rPr>
          <w:szCs w:val="20"/>
          <w:lang w:val="sl-SI"/>
        </w:rPr>
      </w:pPr>
    </w:p>
    <w:p w:rsidR="0006258B" w:rsidRPr="00404619" w:rsidRDefault="0006258B" w:rsidP="0006258B">
      <w:pPr>
        <w:jc w:val="both"/>
        <w:rPr>
          <w:szCs w:val="20"/>
          <w:lang w:val="sl-SI"/>
        </w:rPr>
      </w:pPr>
    </w:p>
    <w:p w:rsidR="0006258B" w:rsidRPr="00404619" w:rsidRDefault="0006258B" w:rsidP="0006258B">
      <w:pPr>
        <w:jc w:val="both"/>
        <w:rPr>
          <w:szCs w:val="20"/>
          <w:lang w:val="sl-SI"/>
        </w:rPr>
      </w:pPr>
    </w:p>
    <w:p w:rsidR="0006258B" w:rsidRPr="00404619" w:rsidRDefault="0006258B" w:rsidP="0006258B">
      <w:pPr>
        <w:jc w:val="both"/>
        <w:rPr>
          <w:szCs w:val="20"/>
          <w:lang w:val="sl-SI"/>
        </w:rPr>
      </w:pPr>
    </w:p>
    <w:tbl>
      <w:tblPr>
        <w:tblStyle w:val="Navadnatabela4"/>
        <w:tblW w:w="8755" w:type="dxa"/>
        <w:tblLook w:val="04A0" w:firstRow="1" w:lastRow="0" w:firstColumn="1" w:lastColumn="0" w:noHBand="0" w:noVBand="1"/>
      </w:tblPr>
      <w:tblGrid>
        <w:gridCol w:w="2879"/>
        <w:gridCol w:w="2758"/>
        <w:gridCol w:w="3118"/>
      </w:tblGrid>
      <w:tr w:rsidR="00F25D74" w:rsidRPr="00404619" w:rsidTr="00062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F25D74" w:rsidRPr="00404619" w:rsidRDefault="00F25D74" w:rsidP="00062864">
            <w:pPr>
              <w:jc w:val="both"/>
              <w:rPr>
                <w:szCs w:val="20"/>
                <w:lang w:val="sl-SI"/>
              </w:rPr>
            </w:pPr>
            <w:r w:rsidRPr="00404619">
              <w:rPr>
                <w:szCs w:val="20"/>
                <w:lang w:val="sl-SI"/>
              </w:rPr>
              <w:t>Datum: _______________</w:t>
            </w:r>
          </w:p>
        </w:tc>
        <w:tc>
          <w:tcPr>
            <w:tcW w:w="2758" w:type="dxa"/>
          </w:tcPr>
          <w:p w:rsidR="00F25D74" w:rsidRPr="00404619" w:rsidRDefault="00F25D74" w:rsidP="00062864">
            <w:pPr>
              <w:jc w:val="center"/>
              <w:cnfStyle w:val="100000000000" w:firstRow="1" w:lastRow="0" w:firstColumn="0" w:lastColumn="0" w:oddVBand="0" w:evenVBand="0" w:oddHBand="0" w:evenHBand="0" w:firstRowFirstColumn="0" w:firstRowLastColumn="0" w:lastRowFirstColumn="0" w:lastRowLastColumn="0"/>
              <w:rPr>
                <w:szCs w:val="20"/>
                <w:lang w:val="sl-SI"/>
              </w:rPr>
            </w:pPr>
            <w:r w:rsidRPr="00404619">
              <w:rPr>
                <w:szCs w:val="20"/>
                <w:lang w:val="sl-SI"/>
              </w:rPr>
              <w:t>Žig:</w:t>
            </w:r>
          </w:p>
        </w:tc>
        <w:tc>
          <w:tcPr>
            <w:tcW w:w="3118" w:type="dxa"/>
          </w:tcPr>
          <w:p w:rsidR="00F25D74" w:rsidRDefault="00F25D74" w:rsidP="0006286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r w:rsidRPr="00404619">
              <w:rPr>
                <w:szCs w:val="20"/>
                <w:lang w:val="sl-SI"/>
              </w:rPr>
              <w:t>Podpis zakonitega zastopnika:</w:t>
            </w:r>
          </w:p>
          <w:p w:rsidR="00F25D74" w:rsidRDefault="00F25D74" w:rsidP="0006286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p>
          <w:p w:rsidR="00F25D74" w:rsidRPr="00404619" w:rsidRDefault="00F25D74" w:rsidP="00062864">
            <w:pPr>
              <w:jc w:val="both"/>
              <w:cnfStyle w:val="100000000000" w:firstRow="1" w:lastRow="0" w:firstColumn="0" w:lastColumn="0" w:oddVBand="0" w:evenVBand="0" w:oddHBand="0" w:evenHBand="0" w:firstRowFirstColumn="0" w:firstRowLastColumn="0" w:lastRowFirstColumn="0" w:lastRowLastColumn="0"/>
              <w:rPr>
                <w:szCs w:val="20"/>
                <w:lang w:val="sl-SI"/>
              </w:rPr>
            </w:pPr>
          </w:p>
        </w:tc>
      </w:tr>
      <w:tr w:rsidR="00F25D74" w:rsidRPr="00404619" w:rsidTr="00062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F25D74" w:rsidRPr="00404619" w:rsidRDefault="00F25D74" w:rsidP="00062864">
            <w:pPr>
              <w:jc w:val="both"/>
              <w:rPr>
                <w:szCs w:val="20"/>
                <w:lang w:val="sl-SI"/>
              </w:rPr>
            </w:pPr>
          </w:p>
          <w:p w:rsidR="00F25D74" w:rsidRPr="00404619" w:rsidRDefault="00F25D74" w:rsidP="00062864">
            <w:pPr>
              <w:jc w:val="both"/>
              <w:rPr>
                <w:szCs w:val="20"/>
                <w:lang w:val="sl-SI"/>
              </w:rPr>
            </w:pPr>
            <w:r w:rsidRPr="00404619">
              <w:rPr>
                <w:szCs w:val="20"/>
                <w:lang w:val="sl-SI"/>
              </w:rPr>
              <w:t>Kraj: _________________</w:t>
            </w:r>
          </w:p>
        </w:tc>
        <w:tc>
          <w:tcPr>
            <w:tcW w:w="2758" w:type="dxa"/>
          </w:tcPr>
          <w:p w:rsidR="00F25D74" w:rsidRPr="00404619" w:rsidRDefault="00F25D74" w:rsidP="00062864">
            <w:pPr>
              <w:jc w:val="both"/>
              <w:cnfStyle w:val="000000100000" w:firstRow="0" w:lastRow="0" w:firstColumn="0" w:lastColumn="0" w:oddVBand="0" w:evenVBand="0" w:oddHBand="1" w:evenHBand="0" w:firstRowFirstColumn="0" w:firstRowLastColumn="0" w:lastRowFirstColumn="0" w:lastRowLastColumn="0"/>
              <w:rPr>
                <w:szCs w:val="20"/>
                <w:lang w:val="sl-SI"/>
              </w:rPr>
            </w:pPr>
          </w:p>
        </w:tc>
        <w:tc>
          <w:tcPr>
            <w:tcW w:w="3118" w:type="dxa"/>
          </w:tcPr>
          <w:p w:rsidR="00F25D74" w:rsidRPr="00404619" w:rsidRDefault="00F25D74" w:rsidP="00062864">
            <w:pPr>
              <w:jc w:val="both"/>
              <w:cnfStyle w:val="000000100000" w:firstRow="0" w:lastRow="0" w:firstColumn="0" w:lastColumn="0" w:oddVBand="0" w:evenVBand="0" w:oddHBand="1" w:evenHBand="0" w:firstRowFirstColumn="0" w:firstRowLastColumn="0" w:lastRowFirstColumn="0" w:lastRowLastColumn="0"/>
              <w:rPr>
                <w:szCs w:val="20"/>
                <w:lang w:val="sl-SI"/>
              </w:rPr>
            </w:pPr>
          </w:p>
        </w:tc>
      </w:tr>
    </w:tbl>
    <w:p w:rsidR="0006258B" w:rsidRPr="00404619" w:rsidRDefault="0006258B" w:rsidP="0006258B">
      <w:pPr>
        <w:jc w:val="both"/>
        <w:rPr>
          <w:szCs w:val="20"/>
          <w:lang w:val="sl-SI"/>
        </w:rPr>
      </w:pPr>
    </w:p>
    <w:p w:rsidR="0006258B" w:rsidRDefault="0006258B"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BF1E14" w:rsidRDefault="00BF1E14" w:rsidP="0006258B">
      <w:pPr>
        <w:jc w:val="both"/>
        <w:rPr>
          <w:sz w:val="18"/>
          <w:szCs w:val="18"/>
          <w:lang w:val="sl-SI"/>
        </w:rPr>
      </w:pPr>
    </w:p>
    <w:p w:rsidR="00404619" w:rsidRDefault="00404619" w:rsidP="0006258B">
      <w:pPr>
        <w:jc w:val="both"/>
        <w:rPr>
          <w:color w:val="B2B2B2"/>
          <w:sz w:val="18"/>
          <w:szCs w:val="18"/>
          <w:lang w:val="sl-SI"/>
        </w:rPr>
      </w:pPr>
    </w:p>
    <w:p w:rsidR="00404619" w:rsidRDefault="00404619" w:rsidP="0006258B">
      <w:pPr>
        <w:jc w:val="both"/>
        <w:rPr>
          <w:color w:val="B2B2B2"/>
          <w:sz w:val="18"/>
          <w:szCs w:val="18"/>
          <w:lang w:val="sl-SI"/>
        </w:rPr>
      </w:pPr>
    </w:p>
    <w:p w:rsidR="003702A3" w:rsidRDefault="003702A3" w:rsidP="0006258B">
      <w:pPr>
        <w:jc w:val="both"/>
        <w:rPr>
          <w:color w:val="B2B2B2"/>
          <w:sz w:val="18"/>
          <w:szCs w:val="18"/>
          <w:lang w:val="sl-SI"/>
        </w:rPr>
      </w:pPr>
    </w:p>
    <w:p w:rsidR="003702A3" w:rsidRDefault="003702A3" w:rsidP="0006258B">
      <w:pPr>
        <w:jc w:val="both"/>
        <w:rPr>
          <w:color w:val="B2B2B2"/>
          <w:sz w:val="18"/>
          <w:szCs w:val="18"/>
          <w:lang w:val="sl-SI"/>
        </w:rPr>
      </w:pPr>
    </w:p>
    <w:p w:rsidR="00BF1E14" w:rsidRDefault="00BF1E14" w:rsidP="0006258B">
      <w:pPr>
        <w:jc w:val="both"/>
        <w:rPr>
          <w:color w:val="B2B2B2"/>
          <w:sz w:val="18"/>
          <w:szCs w:val="18"/>
          <w:lang w:val="sl-SI"/>
        </w:rPr>
      </w:pPr>
      <w:r w:rsidRPr="0053558B">
        <w:rPr>
          <w:color w:val="4472C4" w:themeColor="accent1"/>
          <w:sz w:val="18"/>
          <w:szCs w:val="18"/>
          <w:lang w:val="sl-SI"/>
        </w:rPr>
        <w:t>Priloga 4</w:t>
      </w:r>
    </w:p>
    <w:p w:rsidR="00BF1E14" w:rsidRDefault="00BF1E14" w:rsidP="0006258B">
      <w:pPr>
        <w:jc w:val="both"/>
        <w:rPr>
          <w:color w:val="B2B2B2"/>
          <w:sz w:val="18"/>
          <w:szCs w:val="18"/>
          <w:lang w:val="sl-SI"/>
        </w:rPr>
      </w:pPr>
    </w:p>
    <w:p w:rsidR="00BF1E14" w:rsidRDefault="00BF1E14" w:rsidP="0006258B">
      <w:pPr>
        <w:jc w:val="both"/>
        <w:rPr>
          <w:color w:val="B2B2B2"/>
          <w:sz w:val="18"/>
          <w:szCs w:val="18"/>
          <w:lang w:val="sl-SI"/>
        </w:rPr>
      </w:pPr>
    </w:p>
    <w:p w:rsidR="00BF1E14" w:rsidRDefault="00BF1E14" w:rsidP="0006258B">
      <w:pPr>
        <w:jc w:val="both"/>
        <w:rPr>
          <w:color w:val="B2B2B2"/>
          <w:sz w:val="18"/>
          <w:szCs w:val="18"/>
          <w:lang w:val="sl-SI"/>
        </w:rPr>
      </w:pPr>
    </w:p>
    <w:p w:rsidR="00BF1E14" w:rsidRPr="00404619" w:rsidRDefault="00BF1E14" w:rsidP="00BF1E14">
      <w:pPr>
        <w:jc w:val="center"/>
        <w:rPr>
          <w:b/>
          <w:bCs/>
          <w:szCs w:val="20"/>
          <w:lang w:val="sl-SI"/>
        </w:rPr>
      </w:pPr>
      <w:r w:rsidRPr="00404619">
        <w:rPr>
          <w:b/>
          <w:bCs/>
          <w:szCs w:val="20"/>
          <w:lang w:val="sl-SI"/>
        </w:rPr>
        <w:t>IZJAVA O SPOŠTOVANJU ODLOČB</w:t>
      </w:r>
    </w:p>
    <w:p w:rsidR="00BF1E14" w:rsidRPr="00404619" w:rsidRDefault="00BF1E14" w:rsidP="00BF1E14">
      <w:pPr>
        <w:jc w:val="center"/>
        <w:rPr>
          <w:b/>
          <w:bCs/>
          <w:szCs w:val="20"/>
          <w:lang w:val="sl-SI"/>
        </w:rPr>
      </w:pPr>
      <w:r w:rsidRPr="00404619">
        <w:rPr>
          <w:b/>
          <w:bCs/>
          <w:szCs w:val="20"/>
          <w:lang w:val="sl-SI"/>
        </w:rPr>
        <w:t>ZAVODA ZA GOZDOVE SLOVENIJE</w:t>
      </w:r>
    </w:p>
    <w:p w:rsidR="00BF1E14" w:rsidRPr="00404619" w:rsidRDefault="00BF1E14" w:rsidP="00BF1E14">
      <w:pPr>
        <w:jc w:val="center"/>
        <w:rPr>
          <w:b/>
          <w:bCs/>
          <w:szCs w:val="20"/>
          <w:lang w:val="sl-SI"/>
        </w:rPr>
      </w:pPr>
    </w:p>
    <w:p w:rsidR="00BF1E14" w:rsidRPr="00404619" w:rsidRDefault="00BF1E14" w:rsidP="00BF1E14">
      <w:pPr>
        <w:jc w:val="center"/>
        <w:rPr>
          <w:b/>
          <w:bCs/>
          <w:szCs w:val="20"/>
          <w:lang w:val="sl-SI"/>
        </w:rPr>
      </w:pPr>
    </w:p>
    <w:p w:rsidR="00BF1E14" w:rsidRPr="00404619" w:rsidRDefault="00BF1E14" w:rsidP="00BF1E14">
      <w:pPr>
        <w:jc w:val="both"/>
        <w:rPr>
          <w:szCs w:val="20"/>
          <w:lang w:val="sl-SI"/>
        </w:rPr>
      </w:pPr>
      <w:r w:rsidRPr="00404619">
        <w:rPr>
          <w:szCs w:val="20"/>
          <w:lang w:val="sl-SI"/>
        </w:rPr>
        <w:t>Popolna firma in sedež ponudnika:</w:t>
      </w:r>
    </w:p>
    <w:p w:rsidR="00BF1E14" w:rsidRPr="00404619" w:rsidRDefault="00BF1E14" w:rsidP="00BF1E14">
      <w:pPr>
        <w:jc w:val="both"/>
        <w:rPr>
          <w:szCs w:val="20"/>
          <w:lang w:val="sl-SI"/>
        </w:rPr>
      </w:pPr>
    </w:p>
    <w:p w:rsidR="003702A3" w:rsidRDefault="00BF1E14" w:rsidP="00BF1E14">
      <w:pPr>
        <w:jc w:val="both"/>
        <w:rPr>
          <w:szCs w:val="20"/>
          <w:lang w:val="sl-SI"/>
        </w:rPr>
      </w:pPr>
      <w:r w:rsidRPr="00404619">
        <w:rPr>
          <w:szCs w:val="20"/>
          <w:lang w:val="sl-SI"/>
        </w:rPr>
        <w:t>____________________________________________________________________________</w:t>
      </w:r>
    </w:p>
    <w:p w:rsidR="003702A3" w:rsidRDefault="003702A3" w:rsidP="00BF1E14">
      <w:pPr>
        <w:jc w:val="both"/>
        <w:rPr>
          <w:szCs w:val="20"/>
          <w:lang w:val="sl-SI"/>
        </w:rPr>
      </w:pPr>
    </w:p>
    <w:p w:rsidR="00BF1E14" w:rsidRPr="00404619" w:rsidRDefault="00BF1E14" w:rsidP="00BF1E14">
      <w:pPr>
        <w:jc w:val="both"/>
        <w:rPr>
          <w:szCs w:val="20"/>
          <w:lang w:val="sl-SI"/>
        </w:rPr>
      </w:pPr>
      <w:r w:rsidRPr="00404619">
        <w:rPr>
          <w:szCs w:val="20"/>
          <w:lang w:val="sl-SI"/>
        </w:rPr>
        <w:t>____________________________________________________________________________</w:t>
      </w:r>
    </w:p>
    <w:p w:rsidR="00BF1E14" w:rsidRPr="00404619" w:rsidRDefault="00BF1E14" w:rsidP="00BF1E14">
      <w:pPr>
        <w:jc w:val="both"/>
        <w:rPr>
          <w:szCs w:val="20"/>
          <w:lang w:val="sl-SI"/>
        </w:rPr>
      </w:pPr>
    </w:p>
    <w:p w:rsidR="00BF1E14" w:rsidRPr="00404619" w:rsidRDefault="00BF1E14" w:rsidP="00BF1E14">
      <w:pPr>
        <w:jc w:val="both"/>
        <w:rPr>
          <w:szCs w:val="20"/>
          <w:lang w:val="sl-SI"/>
        </w:rPr>
      </w:pPr>
    </w:p>
    <w:p w:rsidR="00BF1E14" w:rsidRPr="00404619" w:rsidRDefault="00BF1E14" w:rsidP="00BF1E14">
      <w:pPr>
        <w:jc w:val="both"/>
        <w:rPr>
          <w:szCs w:val="20"/>
          <w:lang w:val="sl-SI"/>
        </w:rPr>
      </w:pPr>
    </w:p>
    <w:p w:rsidR="00BF1E14" w:rsidRPr="00404619" w:rsidRDefault="00BF1E14" w:rsidP="00BF1E14">
      <w:pPr>
        <w:jc w:val="both"/>
        <w:rPr>
          <w:b/>
          <w:bCs/>
          <w:szCs w:val="20"/>
          <w:lang w:val="sl-SI"/>
        </w:rPr>
      </w:pPr>
      <w:r w:rsidRPr="00404619">
        <w:rPr>
          <w:b/>
          <w:bCs/>
          <w:szCs w:val="20"/>
          <w:lang w:val="sl-SI"/>
        </w:rPr>
        <w:t>Popisani ponudnik izjavljam, da bom pri izvajanju del, ki so predmet Namere za prodajo lesa na panju po metodi neposredne pogodbe št. 477-324/2012-MPJU/</w:t>
      </w:r>
      <w:r w:rsidR="00C131CC" w:rsidRPr="00404619">
        <w:rPr>
          <w:b/>
          <w:bCs/>
          <w:szCs w:val="20"/>
          <w:lang w:val="sl-SI"/>
        </w:rPr>
        <w:t>324</w:t>
      </w:r>
      <w:r w:rsidRPr="00404619">
        <w:rPr>
          <w:b/>
          <w:bCs/>
          <w:szCs w:val="20"/>
          <w:lang w:val="sl-SI"/>
        </w:rPr>
        <w:t xml:space="preserve"> z dne </w:t>
      </w:r>
      <w:r w:rsidR="00C131CC" w:rsidRPr="00404619">
        <w:rPr>
          <w:b/>
          <w:bCs/>
          <w:szCs w:val="20"/>
          <w:lang w:val="sl-SI"/>
        </w:rPr>
        <w:t>29.1.2021</w:t>
      </w:r>
      <w:r w:rsidRPr="00404619">
        <w:rPr>
          <w:b/>
          <w:bCs/>
          <w:szCs w:val="20"/>
          <w:lang w:val="sl-SI"/>
        </w:rPr>
        <w:t>, spoštoval odločbo o odobritvi poseka izbranih dreves št. 3408-04-2462-A042/20-1 z dne 17.2.2020 Zavoda za gozdove Slovenije, KE Ljubljana.</w:t>
      </w:r>
    </w:p>
    <w:p w:rsidR="00BF1E14" w:rsidRPr="00404619" w:rsidRDefault="00BF1E14" w:rsidP="00BF1E14">
      <w:pPr>
        <w:jc w:val="both"/>
        <w:rPr>
          <w:b/>
          <w:bCs/>
          <w:szCs w:val="20"/>
          <w:lang w:val="sl-SI"/>
        </w:rPr>
      </w:pPr>
    </w:p>
    <w:p w:rsidR="00BF1E14" w:rsidRPr="00404619" w:rsidRDefault="00BF1E14" w:rsidP="00BF1E14">
      <w:pPr>
        <w:jc w:val="both"/>
        <w:rPr>
          <w:b/>
          <w:bCs/>
          <w:szCs w:val="20"/>
          <w:lang w:val="sl-SI"/>
        </w:rPr>
      </w:pPr>
    </w:p>
    <w:p w:rsidR="00BF1E14" w:rsidRPr="00404619" w:rsidRDefault="00BF1E14" w:rsidP="00BF1E14">
      <w:pPr>
        <w:jc w:val="both"/>
        <w:rPr>
          <w:b/>
          <w:bCs/>
          <w:szCs w:val="20"/>
          <w:lang w:val="sl-SI"/>
        </w:rPr>
      </w:pPr>
    </w:p>
    <w:p w:rsidR="00BF1E14" w:rsidRPr="00404619" w:rsidRDefault="00BF1E14" w:rsidP="00BF1E14">
      <w:pPr>
        <w:jc w:val="both"/>
        <w:rPr>
          <w:b/>
          <w:bCs/>
          <w:szCs w:val="20"/>
          <w:lang w:val="sl-SI"/>
        </w:rPr>
      </w:pPr>
    </w:p>
    <w:tbl>
      <w:tblPr>
        <w:tblStyle w:val="Navadnatabela4"/>
        <w:tblW w:w="8755" w:type="dxa"/>
        <w:tblLook w:val="04A0" w:firstRow="1" w:lastRow="0" w:firstColumn="1" w:lastColumn="0" w:noHBand="0" w:noVBand="1"/>
      </w:tblPr>
      <w:tblGrid>
        <w:gridCol w:w="2879"/>
        <w:gridCol w:w="2758"/>
        <w:gridCol w:w="3118"/>
      </w:tblGrid>
      <w:tr w:rsidR="00BF1E14" w:rsidRPr="00404619" w:rsidTr="00535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BF1E14" w:rsidRPr="00404619" w:rsidRDefault="00BF1E14" w:rsidP="002627B4">
            <w:pPr>
              <w:jc w:val="both"/>
              <w:rPr>
                <w:szCs w:val="20"/>
                <w:lang w:val="sl-SI"/>
              </w:rPr>
            </w:pPr>
            <w:r w:rsidRPr="00404619">
              <w:rPr>
                <w:szCs w:val="20"/>
                <w:lang w:val="sl-SI"/>
              </w:rPr>
              <w:t>Datum: _______________</w:t>
            </w:r>
          </w:p>
        </w:tc>
        <w:tc>
          <w:tcPr>
            <w:tcW w:w="2758" w:type="dxa"/>
          </w:tcPr>
          <w:p w:rsidR="00BF1E14" w:rsidRPr="00404619" w:rsidRDefault="00BF1E14" w:rsidP="002627B4">
            <w:pPr>
              <w:jc w:val="center"/>
              <w:cnfStyle w:val="100000000000" w:firstRow="1" w:lastRow="0" w:firstColumn="0" w:lastColumn="0" w:oddVBand="0" w:evenVBand="0" w:oddHBand="0" w:evenHBand="0" w:firstRowFirstColumn="0" w:firstRowLastColumn="0" w:lastRowFirstColumn="0" w:lastRowLastColumn="0"/>
              <w:rPr>
                <w:szCs w:val="20"/>
                <w:lang w:val="sl-SI"/>
              </w:rPr>
            </w:pPr>
            <w:r w:rsidRPr="00404619">
              <w:rPr>
                <w:szCs w:val="20"/>
                <w:lang w:val="sl-SI"/>
              </w:rPr>
              <w:t>Žig:</w:t>
            </w:r>
          </w:p>
        </w:tc>
        <w:tc>
          <w:tcPr>
            <w:tcW w:w="3118" w:type="dxa"/>
          </w:tcPr>
          <w:p w:rsidR="00BF1E14" w:rsidRDefault="00BF1E14" w:rsidP="003702A3">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r w:rsidRPr="00404619">
              <w:rPr>
                <w:szCs w:val="20"/>
                <w:lang w:val="sl-SI"/>
              </w:rPr>
              <w:t>Podpis zakonitega zastopnika:</w:t>
            </w:r>
          </w:p>
          <w:p w:rsidR="00F25D74" w:rsidRDefault="00F25D74" w:rsidP="003702A3">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p>
          <w:p w:rsidR="00F25D74" w:rsidRPr="00404619" w:rsidRDefault="00F25D74" w:rsidP="003702A3">
            <w:pPr>
              <w:jc w:val="both"/>
              <w:cnfStyle w:val="100000000000" w:firstRow="1" w:lastRow="0" w:firstColumn="0" w:lastColumn="0" w:oddVBand="0" w:evenVBand="0" w:oddHBand="0" w:evenHBand="0" w:firstRowFirstColumn="0" w:firstRowLastColumn="0" w:lastRowFirstColumn="0" w:lastRowLastColumn="0"/>
              <w:rPr>
                <w:szCs w:val="20"/>
                <w:lang w:val="sl-SI"/>
              </w:rPr>
            </w:pPr>
          </w:p>
        </w:tc>
      </w:tr>
      <w:tr w:rsidR="00BF1E14" w:rsidRPr="00404619" w:rsidTr="0053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BF1E14" w:rsidRPr="00404619" w:rsidRDefault="00BF1E14" w:rsidP="002627B4">
            <w:pPr>
              <w:jc w:val="both"/>
              <w:rPr>
                <w:szCs w:val="20"/>
                <w:lang w:val="sl-SI"/>
              </w:rPr>
            </w:pPr>
          </w:p>
          <w:p w:rsidR="00BF1E14" w:rsidRPr="00404619" w:rsidRDefault="00BF1E14" w:rsidP="002627B4">
            <w:pPr>
              <w:jc w:val="both"/>
              <w:rPr>
                <w:szCs w:val="20"/>
                <w:lang w:val="sl-SI"/>
              </w:rPr>
            </w:pPr>
            <w:r w:rsidRPr="00404619">
              <w:rPr>
                <w:szCs w:val="20"/>
                <w:lang w:val="sl-SI"/>
              </w:rPr>
              <w:t>Kraj: _________________</w:t>
            </w:r>
          </w:p>
        </w:tc>
        <w:tc>
          <w:tcPr>
            <w:tcW w:w="2758" w:type="dxa"/>
          </w:tcPr>
          <w:p w:rsidR="00BF1E14" w:rsidRPr="00404619" w:rsidRDefault="00BF1E14" w:rsidP="002627B4">
            <w:pPr>
              <w:jc w:val="both"/>
              <w:cnfStyle w:val="000000100000" w:firstRow="0" w:lastRow="0" w:firstColumn="0" w:lastColumn="0" w:oddVBand="0" w:evenVBand="0" w:oddHBand="1" w:evenHBand="0" w:firstRowFirstColumn="0" w:firstRowLastColumn="0" w:lastRowFirstColumn="0" w:lastRowLastColumn="0"/>
              <w:rPr>
                <w:szCs w:val="20"/>
                <w:lang w:val="sl-SI"/>
              </w:rPr>
            </w:pPr>
          </w:p>
        </w:tc>
        <w:tc>
          <w:tcPr>
            <w:tcW w:w="3118" w:type="dxa"/>
          </w:tcPr>
          <w:p w:rsidR="00BF1E14" w:rsidRPr="00404619" w:rsidRDefault="00BF1E14" w:rsidP="002627B4">
            <w:pPr>
              <w:jc w:val="both"/>
              <w:cnfStyle w:val="000000100000" w:firstRow="0" w:lastRow="0" w:firstColumn="0" w:lastColumn="0" w:oddVBand="0" w:evenVBand="0" w:oddHBand="1" w:evenHBand="0" w:firstRowFirstColumn="0" w:firstRowLastColumn="0" w:lastRowFirstColumn="0" w:lastRowLastColumn="0"/>
              <w:rPr>
                <w:szCs w:val="20"/>
                <w:lang w:val="sl-SI"/>
              </w:rPr>
            </w:pPr>
          </w:p>
        </w:tc>
      </w:tr>
    </w:tbl>
    <w:p w:rsidR="00BF1E14" w:rsidRPr="00404619" w:rsidRDefault="00BF1E14" w:rsidP="00BF1E14">
      <w:pPr>
        <w:jc w:val="both"/>
        <w:rPr>
          <w:szCs w:val="20"/>
          <w:lang w:val="sl-SI"/>
        </w:rPr>
      </w:pPr>
    </w:p>
    <w:p w:rsidR="00BF1E14" w:rsidRDefault="00BF1E14"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b/>
          <w:bCs/>
          <w:sz w:val="18"/>
          <w:szCs w:val="18"/>
          <w:lang w:val="sl-SI"/>
        </w:rPr>
      </w:pPr>
    </w:p>
    <w:p w:rsidR="00E601AF" w:rsidRDefault="00E601AF" w:rsidP="00BF1E14">
      <w:pPr>
        <w:jc w:val="both"/>
        <w:rPr>
          <w:color w:val="B2B2B2"/>
          <w:sz w:val="18"/>
          <w:szCs w:val="18"/>
          <w:lang w:val="sl-SI"/>
        </w:rPr>
      </w:pPr>
      <w:r w:rsidRPr="0053558B">
        <w:rPr>
          <w:color w:val="4472C4" w:themeColor="accent1"/>
          <w:sz w:val="18"/>
          <w:szCs w:val="18"/>
          <w:lang w:val="sl-SI"/>
        </w:rPr>
        <w:t>Priloga 5</w:t>
      </w:r>
    </w:p>
    <w:p w:rsidR="00404619" w:rsidRDefault="00404619" w:rsidP="00BF1E14">
      <w:pPr>
        <w:jc w:val="both"/>
        <w:rPr>
          <w:color w:val="B2B2B2"/>
          <w:sz w:val="18"/>
          <w:szCs w:val="18"/>
          <w:lang w:val="sl-SI"/>
        </w:rPr>
      </w:pPr>
    </w:p>
    <w:p w:rsidR="00404619" w:rsidRPr="00E601AF" w:rsidRDefault="00404619" w:rsidP="00BF1E14">
      <w:pPr>
        <w:jc w:val="both"/>
        <w:rPr>
          <w:color w:val="B2B2B2"/>
          <w:sz w:val="18"/>
          <w:szCs w:val="18"/>
          <w:lang w:val="sl-SI"/>
        </w:rPr>
      </w:pPr>
    </w:p>
    <w:p w:rsidR="00E601AF" w:rsidRDefault="00E601AF" w:rsidP="00BF1E14">
      <w:pPr>
        <w:jc w:val="both"/>
        <w:rPr>
          <w:b/>
          <w:bCs/>
          <w:sz w:val="18"/>
          <w:szCs w:val="18"/>
          <w:lang w:val="sl-SI"/>
        </w:rPr>
      </w:pPr>
    </w:p>
    <w:p w:rsidR="00E601AF" w:rsidRPr="00404619" w:rsidRDefault="00E601AF" w:rsidP="00E601AF">
      <w:pPr>
        <w:jc w:val="center"/>
        <w:rPr>
          <w:b/>
          <w:bCs/>
          <w:szCs w:val="20"/>
          <w:lang w:val="sl-SI"/>
        </w:rPr>
      </w:pPr>
      <w:r w:rsidRPr="00404619">
        <w:rPr>
          <w:b/>
          <w:bCs/>
          <w:szCs w:val="20"/>
          <w:lang w:val="sl-SI"/>
        </w:rPr>
        <w:t>IZJAVA O IZPOLNJEVANJU IN SPREJEMANJU POGOJEV</w:t>
      </w:r>
    </w:p>
    <w:p w:rsidR="00E601AF" w:rsidRPr="00404619" w:rsidRDefault="00E601AF" w:rsidP="00E601AF">
      <w:pPr>
        <w:jc w:val="center"/>
        <w:rPr>
          <w:b/>
          <w:bCs/>
          <w:szCs w:val="20"/>
          <w:lang w:val="sl-SI"/>
        </w:rPr>
      </w:pPr>
      <w:r w:rsidRPr="00404619">
        <w:rPr>
          <w:b/>
          <w:bCs/>
          <w:szCs w:val="20"/>
          <w:lang w:val="sl-SI"/>
        </w:rPr>
        <w:t>NAMERE ZA PRODAJO LESA NA PANJU PO METODI NEPOSREDNE POGODBE</w:t>
      </w:r>
    </w:p>
    <w:p w:rsidR="00E601AF" w:rsidRPr="00404619" w:rsidRDefault="00E601AF" w:rsidP="00E601AF">
      <w:pPr>
        <w:jc w:val="center"/>
        <w:rPr>
          <w:b/>
          <w:bCs/>
          <w:szCs w:val="20"/>
          <w:lang w:val="sl-SI"/>
        </w:rPr>
      </w:pPr>
    </w:p>
    <w:p w:rsidR="00E601AF" w:rsidRPr="00404619" w:rsidRDefault="00E601AF" w:rsidP="00E601AF">
      <w:pPr>
        <w:jc w:val="both"/>
        <w:rPr>
          <w:b/>
          <w:bCs/>
          <w:szCs w:val="20"/>
          <w:lang w:val="sl-SI"/>
        </w:rPr>
      </w:pPr>
    </w:p>
    <w:p w:rsidR="00E601AF" w:rsidRPr="00404619" w:rsidRDefault="00E601AF" w:rsidP="00E601AF">
      <w:pPr>
        <w:jc w:val="both"/>
        <w:rPr>
          <w:b/>
          <w:bCs/>
          <w:szCs w:val="20"/>
          <w:lang w:val="sl-SI"/>
        </w:rPr>
      </w:pPr>
    </w:p>
    <w:p w:rsidR="00E601AF" w:rsidRPr="00404619" w:rsidRDefault="00E601AF" w:rsidP="00E601AF">
      <w:pPr>
        <w:jc w:val="both"/>
        <w:rPr>
          <w:szCs w:val="20"/>
          <w:lang w:val="sl-SI"/>
        </w:rPr>
      </w:pPr>
      <w:r w:rsidRPr="00404619">
        <w:rPr>
          <w:szCs w:val="20"/>
          <w:lang w:val="sl-SI"/>
        </w:rPr>
        <w:t>Popolna firma in sedež ponudnika:</w:t>
      </w:r>
    </w:p>
    <w:p w:rsidR="00E601AF" w:rsidRPr="00404619" w:rsidRDefault="00E601AF" w:rsidP="00E601AF">
      <w:pPr>
        <w:jc w:val="both"/>
        <w:rPr>
          <w:szCs w:val="20"/>
          <w:lang w:val="sl-SI"/>
        </w:rPr>
      </w:pPr>
    </w:p>
    <w:p w:rsidR="008F3BBD" w:rsidRDefault="00E601AF" w:rsidP="00E601AF">
      <w:pPr>
        <w:jc w:val="both"/>
        <w:rPr>
          <w:szCs w:val="20"/>
          <w:lang w:val="sl-SI"/>
        </w:rPr>
      </w:pPr>
      <w:r w:rsidRPr="00404619">
        <w:rPr>
          <w:szCs w:val="20"/>
          <w:lang w:val="sl-SI"/>
        </w:rPr>
        <w:t>____________________________________________________________________________</w:t>
      </w:r>
    </w:p>
    <w:p w:rsidR="008F3BBD" w:rsidRDefault="008F3BBD" w:rsidP="00E601AF">
      <w:pPr>
        <w:jc w:val="both"/>
        <w:rPr>
          <w:szCs w:val="20"/>
          <w:lang w:val="sl-SI"/>
        </w:rPr>
      </w:pPr>
    </w:p>
    <w:p w:rsidR="00E601AF" w:rsidRPr="00404619" w:rsidRDefault="00E601AF" w:rsidP="00E601AF">
      <w:pPr>
        <w:jc w:val="both"/>
        <w:rPr>
          <w:szCs w:val="20"/>
          <w:lang w:val="sl-SI"/>
        </w:rPr>
      </w:pPr>
      <w:r w:rsidRPr="00404619">
        <w:rPr>
          <w:szCs w:val="20"/>
          <w:lang w:val="sl-SI"/>
        </w:rPr>
        <w:t>____________________________________________________________________________</w:t>
      </w:r>
    </w:p>
    <w:p w:rsidR="00E601AF" w:rsidRPr="00404619" w:rsidRDefault="00E601AF" w:rsidP="00E601AF">
      <w:pPr>
        <w:jc w:val="both"/>
        <w:rPr>
          <w:b/>
          <w:bCs/>
          <w:szCs w:val="20"/>
          <w:lang w:val="sl-SI"/>
        </w:rPr>
      </w:pPr>
    </w:p>
    <w:p w:rsidR="00E601AF" w:rsidRPr="00404619" w:rsidRDefault="00E601AF" w:rsidP="00E601AF">
      <w:pPr>
        <w:jc w:val="both"/>
        <w:rPr>
          <w:b/>
          <w:bCs/>
          <w:szCs w:val="20"/>
          <w:lang w:val="sl-SI"/>
        </w:rPr>
      </w:pPr>
    </w:p>
    <w:p w:rsidR="00E601AF" w:rsidRPr="00404619" w:rsidRDefault="00E601AF" w:rsidP="00E601AF">
      <w:pPr>
        <w:jc w:val="both"/>
        <w:rPr>
          <w:b/>
          <w:bCs/>
          <w:szCs w:val="20"/>
          <w:lang w:val="sl-SI"/>
        </w:rPr>
      </w:pPr>
      <w:r w:rsidRPr="00404619">
        <w:rPr>
          <w:b/>
          <w:bCs/>
          <w:szCs w:val="20"/>
          <w:lang w:val="sl-SI"/>
        </w:rPr>
        <w:t>Podpisani ponudnik pod kazensko in materialno odgovornostjo izjavljam, da:</w:t>
      </w:r>
    </w:p>
    <w:p w:rsidR="00E601AF" w:rsidRPr="00404619" w:rsidRDefault="00E601AF" w:rsidP="00E601AF">
      <w:pPr>
        <w:numPr>
          <w:ilvl w:val="0"/>
          <w:numId w:val="31"/>
        </w:numPr>
        <w:jc w:val="both"/>
        <w:rPr>
          <w:b/>
          <w:bCs/>
          <w:szCs w:val="20"/>
          <w:lang w:val="sl-SI"/>
        </w:rPr>
      </w:pPr>
      <w:r w:rsidRPr="00404619">
        <w:rPr>
          <w:b/>
          <w:bCs/>
          <w:szCs w:val="20"/>
          <w:lang w:val="sl-SI"/>
        </w:rPr>
        <w:t>Izpolnjujem in sprejemam vse pogoje prodaje lesa iz Namere za prodajo lesa na panju po metodi neposredne pogodbe, št. 477-324/2012-MPJU/</w:t>
      </w:r>
      <w:r w:rsidR="00C131CC" w:rsidRPr="00404619">
        <w:rPr>
          <w:b/>
          <w:bCs/>
          <w:szCs w:val="20"/>
          <w:lang w:val="sl-SI"/>
        </w:rPr>
        <w:t>324</w:t>
      </w:r>
      <w:r w:rsidRPr="00404619">
        <w:rPr>
          <w:b/>
          <w:bCs/>
          <w:szCs w:val="20"/>
          <w:lang w:val="sl-SI"/>
        </w:rPr>
        <w:t xml:space="preserve"> z dne </w:t>
      </w:r>
      <w:r w:rsidR="00C131CC" w:rsidRPr="00404619">
        <w:rPr>
          <w:b/>
          <w:bCs/>
          <w:szCs w:val="20"/>
          <w:lang w:val="sl-SI"/>
        </w:rPr>
        <w:t>29.1.2021</w:t>
      </w:r>
      <w:r w:rsidRPr="00404619">
        <w:rPr>
          <w:b/>
          <w:bCs/>
          <w:szCs w:val="20"/>
          <w:lang w:val="sl-SI"/>
        </w:rPr>
        <w:t>, ter pogoje iz te razpisne dokumentacije;</w:t>
      </w:r>
    </w:p>
    <w:p w:rsidR="00E601AF" w:rsidRPr="00404619" w:rsidRDefault="00E601AF" w:rsidP="00E601AF">
      <w:pPr>
        <w:numPr>
          <w:ilvl w:val="0"/>
          <w:numId w:val="31"/>
        </w:numPr>
        <w:jc w:val="both"/>
        <w:rPr>
          <w:b/>
          <w:bCs/>
          <w:szCs w:val="20"/>
          <w:lang w:val="sl-SI"/>
        </w:rPr>
      </w:pPr>
      <w:r w:rsidRPr="00404619">
        <w:rPr>
          <w:b/>
          <w:bCs/>
          <w:szCs w:val="20"/>
          <w:lang w:val="sl-SI"/>
        </w:rPr>
        <w:t>So podatki, ki so podani v razpisni dokumentaciji, resnični, in da fotokopije priloženih listin ustrezajo originalu. Za podane podatke, njihovo resničnost in ustreznost fotokopij prevzemam popolno odgovornost.</w:t>
      </w:r>
    </w:p>
    <w:p w:rsidR="00E601AF" w:rsidRPr="00404619" w:rsidRDefault="00E601AF" w:rsidP="00E601AF">
      <w:pPr>
        <w:jc w:val="both"/>
        <w:rPr>
          <w:b/>
          <w:bCs/>
          <w:szCs w:val="20"/>
          <w:lang w:val="sl-SI"/>
        </w:rPr>
      </w:pPr>
    </w:p>
    <w:p w:rsidR="00E601AF" w:rsidRPr="00404619" w:rsidRDefault="00E601AF" w:rsidP="00E601AF">
      <w:pPr>
        <w:jc w:val="both"/>
        <w:rPr>
          <w:b/>
          <w:bCs/>
          <w:szCs w:val="20"/>
          <w:lang w:val="sl-SI"/>
        </w:rPr>
      </w:pPr>
    </w:p>
    <w:p w:rsidR="00E601AF" w:rsidRDefault="00E601AF" w:rsidP="00E601AF">
      <w:pPr>
        <w:jc w:val="both"/>
        <w:rPr>
          <w:b/>
          <w:bCs/>
          <w:szCs w:val="20"/>
          <w:lang w:val="sl-SI"/>
        </w:rPr>
      </w:pPr>
    </w:p>
    <w:p w:rsidR="00404619" w:rsidRDefault="00404619" w:rsidP="00E601AF">
      <w:pPr>
        <w:jc w:val="both"/>
        <w:rPr>
          <w:b/>
          <w:bCs/>
          <w:szCs w:val="20"/>
          <w:lang w:val="sl-SI"/>
        </w:rPr>
      </w:pPr>
    </w:p>
    <w:tbl>
      <w:tblPr>
        <w:tblStyle w:val="Navadnatabela4"/>
        <w:tblW w:w="8755" w:type="dxa"/>
        <w:tblLook w:val="04A0" w:firstRow="1" w:lastRow="0" w:firstColumn="1" w:lastColumn="0" w:noHBand="0" w:noVBand="1"/>
      </w:tblPr>
      <w:tblGrid>
        <w:gridCol w:w="2879"/>
        <w:gridCol w:w="2758"/>
        <w:gridCol w:w="3118"/>
      </w:tblGrid>
      <w:tr w:rsidR="00F25D74" w:rsidRPr="00404619" w:rsidTr="00062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F25D74" w:rsidRPr="00404619" w:rsidRDefault="00F25D74" w:rsidP="00062864">
            <w:pPr>
              <w:jc w:val="both"/>
              <w:rPr>
                <w:szCs w:val="20"/>
                <w:lang w:val="sl-SI"/>
              </w:rPr>
            </w:pPr>
            <w:r w:rsidRPr="00404619">
              <w:rPr>
                <w:szCs w:val="20"/>
                <w:lang w:val="sl-SI"/>
              </w:rPr>
              <w:t>Datum: _______________</w:t>
            </w:r>
          </w:p>
        </w:tc>
        <w:tc>
          <w:tcPr>
            <w:tcW w:w="2758" w:type="dxa"/>
          </w:tcPr>
          <w:p w:rsidR="00F25D74" w:rsidRPr="00404619" w:rsidRDefault="00F25D74" w:rsidP="00062864">
            <w:pPr>
              <w:jc w:val="center"/>
              <w:cnfStyle w:val="100000000000" w:firstRow="1" w:lastRow="0" w:firstColumn="0" w:lastColumn="0" w:oddVBand="0" w:evenVBand="0" w:oddHBand="0" w:evenHBand="0" w:firstRowFirstColumn="0" w:firstRowLastColumn="0" w:lastRowFirstColumn="0" w:lastRowLastColumn="0"/>
              <w:rPr>
                <w:szCs w:val="20"/>
                <w:lang w:val="sl-SI"/>
              </w:rPr>
            </w:pPr>
            <w:r w:rsidRPr="00404619">
              <w:rPr>
                <w:szCs w:val="20"/>
                <w:lang w:val="sl-SI"/>
              </w:rPr>
              <w:t>Žig:</w:t>
            </w:r>
          </w:p>
        </w:tc>
        <w:tc>
          <w:tcPr>
            <w:tcW w:w="3118" w:type="dxa"/>
          </w:tcPr>
          <w:p w:rsidR="00F25D74" w:rsidRDefault="00F25D74" w:rsidP="0006286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r w:rsidRPr="00404619">
              <w:rPr>
                <w:szCs w:val="20"/>
                <w:lang w:val="sl-SI"/>
              </w:rPr>
              <w:t>Podpis zakonitega zastopnika:</w:t>
            </w:r>
          </w:p>
          <w:p w:rsidR="00F25D74" w:rsidRDefault="00F25D74" w:rsidP="00062864">
            <w:pPr>
              <w:jc w:val="both"/>
              <w:cnfStyle w:val="100000000000" w:firstRow="1" w:lastRow="0" w:firstColumn="0" w:lastColumn="0" w:oddVBand="0" w:evenVBand="0" w:oddHBand="0" w:evenHBand="0" w:firstRowFirstColumn="0" w:firstRowLastColumn="0" w:lastRowFirstColumn="0" w:lastRowLastColumn="0"/>
              <w:rPr>
                <w:b w:val="0"/>
                <w:bCs w:val="0"/>
                <w:szCs w:val="20"/>
                <w:lang w:val="sl-SI"/>
              </w:rPr>
            </w:pPr>
          </w:p>
          <w:p w:rsidR="00F25D74" w:rsidRPr="00404619" w:rsidRDefault="00F25D74" w:rsidP="00062864">
            <w:pPr>
              <w:jc w:val="both"/>
              <w:cnfStyle w:val="100000000000" w:firstRow="1" w:lastRow="0" w:firstColumn="0" w:lastColumn="0" w:oddVBand="0" w:evenVBand="0" w:oddHBand="0" w:evenHBand="0" w:firstRowFirstColumn="0" w:firstRowLastColumn="0" w:lastRowFirstColumn="0" w:lastRowLastColumn="0"/>
              <w:rPr>
                <w:szCs w:val="20"/>
                <w:lang w:val="sl-SI"/>
              </w:rPr>
            </w:pPr>
          </w:p>
        </w:tc>
      </w:tr>
      <w:tr w:rsidR="00F25D74" w:rsidRPr="00404619" w:rsidTr="000628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Pr>
          <w:p w:rsidR="00F25D74" w:rsidRPr="00404619" w:rsidRDefault="00F25D74" w:rsidP="00062864">
            <w:pPr>
              <w:jc w:val="both"/>
              <w:rPr>
                <w:szCs w:val="20"/>
                <w:lang w:val="sl-SI"/>
              </w:rPr>
            </w:pPr>
          </w:p>
          <w:p w:rsidR="00F25D74" w:rsidRPr="00404619" w:rsidRDefault="00F25D74" w:rsidP="00062864">
            <w:pPr>
              <w:jc w:val="both"/>
              <w:rPr>
                <w:szCs w:val="20"/>
                <w:lang w:val="sl-SI"/>
              </w:rPr>
            </w:pPr>
            <w:r w:rsidRPr="00404619">
              <w:rPr>
                <w:szCs w:val="20"/>
                <w:lang w:val="sl-SI"/>
              </w:rPr>
              <w:t>Kraj: _________________</w:t>
            </w:r>
          </w:p>
        </w:tc>
        <w:tc>
          <w:tcPr>
            <w:tcW w:w="2758" w:type="dxa"/>
          </w:tcPr>
          <w:p w:rsidR="00F25D74" w:rsidRPr="00404619" w:rsidRDefault="00F25D74" w:rsidP="00062864">
            <w:pPr>
              <w:jc w:val="both"/>
              <w:cnfStyle w:val="000000100000" w:firstRow="0" w:lastRow="0" w:firstColumn="0" w:lastColumn="0" w:oddVBand="0" w:evenVBand="0" w:oddHBand="1" w:evenHBand="0" w:firstRowFirstColumn="0" w:firstRowLastColumn="0" w:lastRowFirstColumn="0" w:lastRowLastColumn="0"/>
              <w:rPr>
                <w:szCs w:val="20"/>
                <w:lang w:val="sl-SI"/>
              </w:rPr>
            </w:pPr>
          </w:p>
        </w:tc>
        <w:tc>
          <w:tcPr>
            <w:tcW w:w="3118" w:type="dxa"/>
          </w:tcPr>
          <w:p w:rsidR="00F25D74" w:rsidRPr="00404619" w:rsidRDefault="00F25D74" w:rsidP="00062864">
            <w:pPr>
              <w:jc w:val="both"/>
              <w:cnfStyle w:val="000000100000" w:firstRow="0" w:lastRow="0" w:firstColumn="0" w:lastColumn="0" w:oddVBand="0" w:evenVBand="0" w:oddHBand="1" w:evenHBand="0" w:firstRowFirstColumn="0" w:firstRowLastColumn="0" w:lastRowFirstColumn="0" w:lastRowLastColumn="0"/>
              <w:rPr>
                <w:szCs w:val="20"/>
                <w:lang w:val="sl-SI"/>
              </w:rPr>
            </w:pPr>
          </w:p>
        </w:tc>
      </w:tr>
    </w:tbl>
    <w:p w:rsidR="00E601AF" w:rsidRPr="00404619" w:rsidRDefault="00E601AF" w:rsidP="00E601AF">
      <w:pPr>
        <w:jc w:val="both"/>
        <w:rPr>
          <w:szCs w:val="20"/>
          <w:lang w:val="sl-SI"/>
        </w:rPr>
      </w:pPr>
    </w:p>
    <w:p w:rsidR="00E601AF" w:rsidRPr="00404619" w:rsidRDefault="00E601AF" w:rsidP="00E601AF">
      <w:pPr>
        <w:jc w:val="both"/>
        <w:rPr>
          <w:b/>
          <w:bCs/>
          <w:szCs w:val="20"/>
          <w:lang w:val="sl-SI"/>
        </w:rPr>
      </w:pPr>
    </w:p>
    <w:p w:rsidR="001175CC" w:rsidRPr="00404619" w:rsidRDefault="001175CC" w:rsidP="00E601AF">
      <w:pPr>
        <w:jc w:val="both"/>
        <w:rPr>
          <w:b/>
          <w:bCs/>
          <w:szCs w:val="20"/>
          <w:lang w:val="sl-SI"/>
        </w:rPr>
      </w:pPr>
    </w:p>
    <w:p w:rsidR="001175CC" w:rsidRPr="00404619" w:rsidRDefault="001175CC" w:rsidP="00E601AF">
      <w:pPr>
        <w:jc w:val="both"/>
        <w:rPr>
          <w:b/>
          <w:bCs/>
          <w:szCs w:val="20"/>
          <w:lang w:val="sl-SI"/>
        </w:rPr>
      </w:pPr>
    </w:p>
    <w:p w:rsidR="001175CC" w:rsidRPr="00404619" w:rsidRDefault="001175CC" w:rsidP="00E601AF">
      <w:pPr>
        <w:jc w:val="both"/>
        <w:rPr>
          <w:b/>
          <w:bCs/>
          <w:szCs w:val="20"/>
          <w:lang w:val="sl-SI"/>
        </w:rPr>
      </w:pPr>
    </w:p>
    <w:p w:rsidR="001175CC" w:rsidRPr="00404619" w:rsidRDefault="001175CC" w:rsidP="00E601AF">
      <w:pPr>
        <w:jc w:val="both"/>
        <w:rPr>
          <w:b/>
          <w:bCs/>
          <w:szCs w:val="20"/>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1175CC" w:rsidRDefault="001175CC" w:rsidP="00E601AF">
      <w:pPr>
        <w:jc w:val="both"/>
        <w:rPr>
          <w:b/>
          <w:bCs/>
          <w:sz w:val="18"/>
          <w:szCs w:val="18"/>
          <w:lang w:val="sl-SI"/>
        </w:rPr>
      </w:pPr>
    </w:p>
    <w:p w:rsidR="004B3B12" w:rsidRDefault="004B3B12" w:rsidP="00E601AF">
      <w:pPr>
        <w:jc w:val="both"/>
        <w:rPr>
          <w:color w:val="B2B2B2"/>
          <w:sz w:val="18"/>
          <w:szCs w:val="18"/>
          <w:lang w:val="sl-SI"/>
        </w:rPr>
      </w:pPr>
    </w:p>
    <w:p w:rsidR="004B3B12" w:rsidRDefault="004B3B12" w:rsidP="00E601AF">
      <w:pPr>
        <w:jc w:val="both"/>
        <w:rPr>
          <w:color w:val="B2B2B2"/>
          <w:sz w:val="18"/>
          <w:szCs w:val="18"/>
          <w:lang w:val="sl-SI"/>
        </w:rPr>
      </w:pPr>
    </w:p>
    <w:p w:rsidR="004B3B12" w:rsidRDefault="004B3B12" w:rsidP="00E601AF">
      <w:pPr>
        <w:jc w:val="both"/>
        <w:rPr>
          <w:color w:val="B2B2B2"/>
          <w:sz w:val="18"/>
          <w:szCs w:val="18"/>
          <w:lang w:val="sl-SI"/>
        </w:rPr>
      </w:pPr>
    </w:p>
    <w:p w:rsidR="001175CC" w:rsidRPr="002F3077" w:rsidRDefault="001175CC" w:rsidP="00E601AF">
      <w:pPr>
        <w:jc w:val="both"/>
        <w:rPr>
          <w:color w:val="B2B2B2"/>
          <w:sz w:val="18"/>
          <w:szCs w:val="18"/>
          <w:lang w:val="sl-SI"/>
        </w:rPr>
      </w:pPr>
      <w:r w:rsidRPr="0053558B">
        <w:rPr>
          <w:color w:val="4472C4" w:themeColor="accent1"/>
          <w:sz w:val="18"/>
          <w:szCs w:val="18"/>
          <w:lang w:val="sl-SI"/>
        </w:rPr>
        <w:t>OSNUTEK PRODAJNE POGODBE</w:t>
      </w:r>
    </w:p>
    <w:p w:rsidR="001175CC" w:rsidRPr="002F3077" w:rsidRDefault="001175CC" w:rsidP="00E601AF">
      <w:pPr>
        <w:jc w:val="both"/>
        <w:rPr>
          <w:color w:val="B2B2B2"/>
          <w:sz w:val="18"/>
          <w:szCs w:val="18"/>
          <w:lang w:val="sl-SI"/>
        </w:rPr>
      </w:pPr>
    </w:p>
    <w:p w:rsidR="001175CC" w:rsidRPr="002F3077" w:rsidRDefault="001175CC" w:rsidP="00E601AF">
      <w:pPr>
        <w:jc w:val="both"/>
        <w:rPr>
          <w:color w:val="B2B2B2"/>
          <w:sz w:val="18"/>
          <w:szCs w:val="18"/>
          <w:lang w:val="sl-SI"/>
        </w:rPr>
      </w:pPr>
      <w:r w:rsidRPr="0053558B">
        <w:rPr>
          <w:color w:val="4472C4" w:themeColor="accent1"/>
          <w:sz w:val="18"/>
          <w:szCs w:val="18"/>
          <w:lang w:val="sl-SI"/>
        </w:rPr>
        <w:t>Ponudnik naj skladno z razpisom in skladno s svojo ponudbo izpolni manjkajoče elemente pogodbe in naj parafira vsako stran osnutka pogodbe ter jo podpiše.</w:t>
      </w:r>
    </w:p>
    <w:p w:rsidR="001175CC" w:rsidRPr="00E77618" w:rsidRDefault="001175CC" w:rsidP="00E601AF">
      <w:pPr>
        <w:jc w:val="both"/>
        <w:rPr>
          <w:color w:val="B2B2B2"/>
          <w:szCs w:val="20"/>
          <w:lang w:val="sl-SI"/>
        </w:rPr>
      </w:pPr>
    </w:p>
    <w:p w:rsidR="001175CC" w:rsidRPr="00E77618" w:rsidRDefault="001175CC" w:rsidP="00E601AF">
      <w:pPr>
        <w:jc w:val="both"/>
        <w:rPr>
          <w:color w:val="B2B2B2"/>
          <w:szCs w:val="20"/>
          <w:lang w:val="sl-SI"/>
        </w:rPr>
      </w:pPr>
    </w:p>
    <w:p w:rsidR="001175CC" w:rsidRPr="00E77618" w:rsidRDefault="001175CC" w:rsidP="001175CC">
      <w:pPr>
        <w:jc w:val="center"/>
        <w:rPr>
          <w:b/>
          <w:bCs/>
          <w:szCs w:val="20"/>
          <w:lang w:val="sl-SI"/>
        </w:rPr>
      </w:pPr>
      <w:r w:rsidRPr="00E77618">
        <w:rPr>
          <w:b/>
          <w:bCs/>
          <w:szCs w:val="20"/>
          <w:lang w:val="sl-SI"/>
        </w:rPr>
        <w:t>PRODAJNA POGODBA</w:t>
      </w:r>
    </w:p>
    <w:p w:rsidR="001175CC" w:rsidRPr="00E77618" w:rsidRDefault="001175CC" w:rsidP="001175CC">
      <w:pPr>
        <w:jc w:val="center"/>
        <w:rPr>
          <w:b/>
          <w:bCs/>
          <w:szCs w:val="20"/>
          <w:lang w:val="sl-SI"/>
        </w:rPr>
      </w:pPr>
    </w:p>
    <w:p w:rsidR="001175CC" w:rsidRPr="00E77618" w:rsidRDefault="001175CC" w:rsidP="001175CC">
      <w:pPr>
        <w:jc w:val="both"/>
        <w:rPr>
          <w:szCs w:val="20"/>
          <w:lang w:val="sl-SI"/>
        </w:rPr>
      </w:pPr>
      <w:r w:rsidRPr="00E77618">
        <w:rPr>
          <w:szCs w:val="20"/>
          <w:lang w:val="sl-SI"/>
        </w:rPr>
        <w:t>ki jo skleneta:</w:t>
      </w:r>
    </w:p>
    <w:p w:rsidR="00E77618" w:rsidRPr="00E77618" w:rsidRDefault="00E77618" w:rsidP="001175CC">
      <w:pPr>
        <w:jc w:val="both"/>
        <w:rPr>
          <w:szCs w:val="20"/>
          <w:lang w:val="sl-SI"/>
        </w:rPr>
      </w:pPr>
    </w:p>
    <w:p w:rsidR="00E77618" w:rsidRPr="00E77618" w:rsidRDefault="00E77618" w:rsidP="00E77618">
      <w:pPr>
        <w:suppressAutoHyphens/>
        <w:spacing w:line="240" w:lineRule="auto"/>
        <w:jc w:val="both"/>
        <w:rPr>
          <w:rFonts w:cs="Arial"/>
          <w:szCs w:val="20"/>
          <w:lang w:val="sl-SI" w:eastAsia="ar-SA"/>
        </w:rPr>
      </w:pPr>
      <w:r w:rsidRPr="00E77618">
        <w:rPr>
          <w:rFonts w:cs="Arial"/>
          <w:b/>
          <w:szCs w:val="20"/>
          <w:lang w:val="sl-SI" w:eastAsia="ar-SA"/>
        </w:rPr>
        <w:t>REPUBLIKA SLOVENIJA</w:t>
      </w:r>
      <w:r w:rsidRPr="00E77618">
        <w:rPr>
          <w:rFonts w:cs="Arial"/>
          <w:szCs w:val="20"/>
          <w:lang w:val="sl-SI" w:eastAsia="ar-SA"/>
        </w:rPr>
        <w:t>, Gregorčičeva 20, 1000 Ljubljana, ki jo na podlagi 29/1 člena Zakona o stvarnem premoženju države in samoupravnih lokalnih skupnosti (Uradni list RS, št. 11/18 in 79/18</w:t>
      </w:r>
      <w:r w:rsidR="00760411">
        <w:rPr>
          <w:rFonts w:cs="Arial"/>
          <w:szCs w:val="20"/>
          <w:lang w:val="sl-SI" w:eastAsia="ar-SA"/>
        </w:rPr>
        <w:t xml:space="preserve"> – v nadaljevanju: ZSPDSLS-1</w:t>
      </w:r>
      <w:r w:rsidRPr="00E77618">
        <w:rPr>
          <w:rFonts w:cs="Arial"/>
          <w:szCs w:val="20"/>
          <w:lang w:val="sl-SI" w:eastAsia="ar-SA"/>
        </w:rPr>
        <w:t>) zastopa Boštjan Koritnik, minister za javno upravo</w:t>
      </w:r>
    </w:p>
    <w:p w:rsidR="00E77618" w:rsidRPr="00E77618" w:rsidRDefault="00E77618" w:rsidP="00E77618">
      <w:pPr>
        <w:suppressAutoHyphens/>
        <w:spacing w:line="240" w:lineRule="auto"/>
        <w:jc w:val="both"/>
        <w:rPr>
          <w:rFonts w:cs="Arial"/>
          <w:b/>
          <w:szCs w:val="20"/>
          <w:lang w:val="sl-SI" w:eastAsia="ar-SA"/>
        </w:rPr>
      </w:pPr>
      <w:r w:rsidRPr="00E77618">
        <w:rPr>
          <w:rFonts w:cs="Arial"/>
          <w:b/>
          <w:szCs w:val="20"/>
          <w:lang w:val="sl-SI" w:eastAsia="ar-SA"/>
        </w:rPr>
        <w:t>matična št.: 5854814</w:t>
      </w:r>
    </w:p>
    <w:p w:rsidR="00E77618" w:rsidRPr="00E77618" w:rsidRDefault="00E77618" w:rsidP="00E77618">
      <w:pPr>
        <w:suppressAutoHyphens/>
        <w:spacing w:line="240" w:lineRule="auto"/>
        <w:jc w:val="both"/>
        <w:rPr>
          <w:rFonts w:cs="Arial"/>
          <w:b/>
          <w:szCs w:val="20"/>
          <w:lang w:val="sl-SI" w:eastAsia="ar-SA"/>
        </w:rPr>
      </w:pPr>
      <w:r w:rsidRPr="00E77618">
        <w:rPr>
          <w:rFonts w:cs="Arial"/>
          <w:b/>
          <w:szCs w:val="20"/>
          <w:lang w:val="sl-SI" w:eastAsia="ar-SA"/>
        </w:rPr>
        <w:t>ID za DDV:  SI 17659957</w:t>
      </w:r>
    </w:p>
    <w:p w:rsidR="00E77618" w:rsidRPr="00E77618" w:rsidRDefault="00E77618" w:rsidP="00E77618">
      <w:pPr>
        <w:suppressAutoHyphens/>
        <w:spacing w:line="240" w:lineRule="auto"/>
        <w:jc w:val="both"/>
        <w:rPr>
          <w:rFonts w:cs="Arial"/>
          <w:szCs w:val="20"/>
          <w:u w:val="single"/>
          <w:lang w:val="sl-SI" w:eastAsia="ar-SA"/>
        </w:rPr>
      </w:pPr>
      <w:r w:rsidRPr="00E77618">
        <w:rPr>
          <w:rFonts w:cs="Arial"/>
          <w:szCs w:val="20"/>
          <w:u w:val="single"/>
          <w:lang w:val="sl-SI" w:eastAsia="ar-SA"/>
        </w:rPr>
        <w:t>(v nadaljevanju: prodajalec)</w:t>
      </w:r>
    </w:p>
    <w:p w:rsidR="00E77618" w:rsidRPr="00E77618" w:rsidRDefault="00E77618" w:rsidP="001175CC">
      <w:pPr>
        <w:jc w:val="both"/>
        <w:rPr>
          <w:szCs w:val="20"/>
          <w:lang w:val="sl-SI"/>
        </w:rPr>
      </w:pPr>
    </w:p>
    <w:p w:rsidR="00E77618" w:rsidRPr="00E77618" w:rsidRDefault="00E77618" w:rsidP="001175CC">
      <w:pPr>
        <w:jc w:val="both"/>
        <w:rPr>
          <w:szCs w:val="20"/>
          <w:lang w:val="sl-SI"/>
        </w:rPr>
      </w:pPr>
      <w:r w:rsidRPr="00E77618">
        <w:rPr>
          <w:szCs w:val="20"/>
          <w:lang w:val="sl-SI"/>
        </w:rPr>
        <w:t>in</w:t>
      </w:r>
    </w:p>
    <w:p w:rsidR="00E77618" w:rsidRDefault="00E77618" w:rsidP="001175CC">
      <w:pPr>
        <w:jc w:val="both"/>
        <w:rPr>
          <w:sz w:val="18"/>
          <w:szCs w:val="18"/>
          <w:lang w:val="sl-SI"/>
        </w:rPr>
      </w:pPr>
    </w:p>
    <w:p w:rsidR="00E77618" w:rsidRDefault="00E77618" w:rsidP="001175CC">
      <w:pPr>
        <w:jc w:val="both"/>
        <w:rPr>
          <w:sz w:val="18"/>
          <w:szCs w:val="18"/>
          <w:lang w:val="sl-SI"/>
        </w:rPr>
      </w:pPr>
      <w:r>
        <w:rPr>
          <w:sz w:val="18"/>
          <w:szCs w:val="18"/>
          <w:lang w:val="sl-SI"/>
        </w:rPr>
        <w:t>____________________________________________________________________________________</w:t>
      </w:r>
    </w:p>
    <w:p w:rsidR="00E77618" w:rsidRDefault="00E77618" w:rsidP="001175CC">
      <w:pPr>
        <w:jc w:val="both"/>
        <w:rPr>
          <w:sz w:val="18"/>
          <w:szCs w:val="18"/>
          <w:lang w:val="sl-SI"/>
        </w:rPr>
      </w:pPr>
    </w:p>
    <w:p w:rsidR="00E77618" w:rsidRDefault="00E77618" w:rsidP="001175CC">
      <w:pPr>
        <w:jc w:val="both"/>
        <w:rPr>
          <w:sz w:val="18"/>
          <w:szCs w:val="18"/>
          <w:lang w:val="sl-SI"/>
        </w:rPr>
      </w:pPr>
      <w:r>
        <w:rPr>
          <w:sz w:val="18"/>
          <w:szCs w:val="18"/>
          <w:lang w:val="sl-SI"/>
        </w:rPr>
        <w:t>____________________________________________________________________________________</w:t>
      </w:r>
      <w:r w:rsidR="00861AE8">
        <w:rPr>
          <w:sz w:val="18"/>
          <w:szCs w:val="18"/>
          <w:lang w:val="sl-SI"/>
        </w:rPr>
        <w:t>,</w:t>
      </w:r>
    </w:p>
    <w:p w:rsidR="001175CC" w:rsidRDefault="00E77618" w:rsidP="00E77618">
      <w:pPr>
        <w:jc w:val="center"/>
        <w:rPr>
          <w:i/>
          <w:iCs/>
          <w:sz w:val="16"/>
          <w:szCs w:val="16"/>
          <w:lang w:val="sl-SI"/>
        </w:rPr>
      </w:pPr>
      <w:r>
        <w:rPr>
          <w:i/>
          <w:iCs/>
          <w:sz w:val="16"/>
          <w:szCs w:val="16"/>
          <w:lang w:val="sl-SI"/>
        </w:rPr>
        <w:t>(naziv in sedež ponudnika)</w:t>
      </w:r>
    </w:p>
    <w:p w:rsidR="004B3B12" w:rsidRDefault="004B3B12" w:rsidP="00861AE8">
      <w:pPr>
        <w:jc w:val="both"/>
        <w:rPr>
          <w:szCs w:val="20"/>
          <w:lang w:val="sl-SI"/>
        </w:rPr>
      </w:pPr>
    </w:p>
    <w:p w:rsidR="00E77618" w:rsidRPr="00861AE8" w:rsidRDefault="00861AE8" w:rsidP="00861AE8">
      <w:pPr>
        <w:jc w:val="both"/>
        <w:rPr>
          <w:szCs w:val="20"/>
          <w:lang w:val="sl-SI"/>
        </w:rPr>
      </w:pPr>
      <w:r>
        <w:rPr>
          <w:szCs w:val="20"/>
          <w:lang w:val="sl-SI"/>
        </w:rPr>
        <w:t>ki ga zastopa _________________________________________________________________</w:t>
      </w:r>
    </w:p>
    <w:p w:rsidR="00E77618" w:rsidRDefault="00861AE8" w:rsidP="00E77618">
      <w:pPr>
        <w:jc w:val="both"/>
        <w:rPr>
          <w:szCs w:val="20"/>
          <w:lang w:val="sl-SI"/>
        </w:rPr>
      </w:pPr>
      <w:r>
        <w:rPr>
          <w:szCs w:val="20"/>
          <w:lang w:val="sl-SI"/>
        </w:rPr>
        <w:t>m</w:t>
      </w:r>
      <w:r w:rsidR="00E77618">
        <w:rPr>
          <w:szCs w:val="20"/>
          <w:lang w:val="sl-SI"/>
        </w:rPr>
        <w:t>atična št.: __________________</w:t>
      </w:r>
    </w:p>
    <w:p w:rsidR="00E77618" w:rsidRDefault="00861AE8" w:rsidP="00E77618">
      <w:pPr>
        <w:jc w:val="both"/>
        <w:rPr>
          <w:szCs w:val="20"/>
          <w:lang w:val="sl-SI"/>
        </w:rPr>
      </w:pPr>
      <w:r>
        <w:rPr>
          <w:szCs w:val="20"/>
          <w:lang w:val="sl-SI"/>
        </w:rPr>
        <w:t>ID za DDV oz. davčna št.: ________________</w:t>
      </w:r>
    </w:p>
    <w:p w:rsidR="00404619" w:rsidRPr="00E77618" w:rsidRDefault="00404619" w:rsidP="00E77618">
      <w:pPr>
        <w:jc w:val="both"/>
        <w:rPr>
          <w:szCs w:val="20"/>
          <w:lang w:val="sl-SI"/>
        </w:rPr>
      </w:pPr>
      <w:r>
        <w:rPr>
          <w:szCs w:val="20"/>
          <w:lang w:val="sl-SI"/>
        </w:rPr>
        <w:t>(v nadaljevanju: kupec)</w:t>
      </w:r>
    </w:p>
    <w:p w:rsidR="001175CC" w:rsidRDefault="001175CC" w:rsidP="00E601AF">
      <w:pPr>
        <w:jc w:val="both"/>
        <w:rPr>
          <w:b/>
          <w:bCs/>
          <w:sz w:val="18"/>
          <w:szCs w:val="18"/>
          <w:lang w:val="sl-SI"/>
        </w:rPr>
      </w:pPr>
    </w:p>
    <w:p w:rsidR="002F7659" w:rsidRDefault="002F7659" w:rsidP="00E601AF">
      <w:pPr>
        <w:jc w:val="both"/>
        <w:rPr>
          <w:b/>
          <w:bCs/>
          <w:sz w:val="18"/>
          <w:szCs w:val="18"/>
          <w:lang w:val="sl-SI"/>
        </w:rPr>
      </w:pPr>
    </w:p>
    <w:p w:rsidR="002F7659" w:rsidRPr="002F7659" w:rsidRDefault="002F7659" w:rsidP="002F7659">
      <w:pPr>
        <w:numPr>
          <w:ilvl w:val="0"/>
          <w:numId w:val="32"/>
        </w:numPr>
        <w:jc w:val="center"/>
        <w:rPr>
          <w:b/>
          <w:bCs/>
          <w:szCs w:val="20"/>
          <w:lang w:val="sl-SI"/>
        </w:rPr>
      </w:pPr>
      <w:r>
        <w:rPr>
          <w:b/>
          <w:bCs/>
          <w:szCs w:val="20"/>
          <w:lang w:val="sl-SI"/>
        </w:rPr>
        <w:t>č</w:t>
      </w:r>
      <w:r w:rsidRPr="002F7659">
        <w:rPr>
          <w:b/>
          <w:bCs/>
          <w:szCs w:val="20"/>
          <w:lang w:val="sl-SI"/>
        </w:rPr>
        <w:t>len</w:t>
      </w:r>
    </w:p>
    <w:p w:rsidR="002F7659" w:rsidRDefault="002F7659" w:rsidP="002F7659">
      <w:pPr>
        <w:jc w:val="both"/>
        <w:rPr>
          <w:szCs w:val="20"/>
          <w:lang w:val="sl-SI"/>
        </w:rPr>
      </w:pPr>
    </w:p>
    <w:p w:rsidR="002F7659" w:rsidRDefault="002F7659" w:rsidP="002F7659">
      <w:pPr>
        <w:jc w:val="both"/>
        <w:rPr>
          <w:szCs w:val="20"/>
          <w:lang w:val="sl-SI"/>
        </w:rPr>
      </w:pPr>
      <w:r>
        <w:rPr>
          <w:szCs w:val="20"/>
          <w:lang w:val="sl-SI"/>
        </w:rPr>
        <w:t>Pogodbeni stranki uvodoma ugotavljata:</w:t>
      </w:r>
    </w:p>
    <w:p w:rsidR="002F7659" w:rsidRDefault="002F7659" w:rsidP="002F7659">
      <w:pPr>
        <w:numPr>
          <w:ilvl w:val="0"/>
          <w:numId w:val="31"/>
        </w:numPr>
        <w:jc w:val="both"/>
        <w:rPr>
          <w:szCs w:val="20"/>
          <w:lang w:val="sl-SI"/>
        </w:rPr>
      </w:pPr>
      <w:r>
        <w:rPr>
          <w:szCs w:val="20"/>
          <w:lang w:val="sl-SI"/>
        </w:rPr>
        <w:t>da je prodajalka</w:t>
      </w:r>
      <w:r w:rsidR="009900A5">
        <w:rPr>
          <w:szCs w:val="20"/>
          <w:lang w:val="sl-SI"/>
        </w:rPr>
        <w:t xml:space="preserve"> zemljiškoknjižna</w:t>
      </w:r>
      <w:r>
        <w:rPr>
          <w:szCs w:val="20"/>
          <w:lang w:val="sl-SI"/>
        </w:rPr>
        <w:t xml:space="preserve"> lastnica nepremičnine, </w:t>
      </w:r>
      <w:proofErr w:type="spellStart"/>
      <w:r>
        <w:rPr>
          <w:szCs w:val="20"/>
          <w:lang w:val="sl-SI"/>
        </w:rPr>
        <w:t>parc</w:t>
      </w:r>
      <w:proofErr w:type="spellEnd"/>
      <w:r>
        <w:rPr>
          <w:szCs w:val="20"/>
          <w:lang w:val="sl-SI"/>
        </w:rPr>
        <w:t xml:space="preserve">. št. 1682 </w:t>
      </w:r>
      <w:proofErr w:type="spellStart"/>
      <w:r>
        <w:rPr>
          <w:szCs w:val="20"/>
          <w:lang w:val="sl-SI"/>
        </w:rPr>
        <w:t>k.o</w:t>
      </w:r>
      <w:proofErr w:type="spellEnd"/>
      <w:r>
        <w:rPr>
          <w:szCs w:val="20"/>
          <w:lang w:val="sl-SI"/>
        </w:rPr>
        <w:t>. 2682-Brdo;</w:t>
      </w:r>
    </w:p>
    <w:p w:rsidR="009900A5" w:rsidRDefault="009900A5" w:rsidP="002F7659">
      <w:pPr>
        <w:numPr>
          <w:ilvl w:val="0"/>
          <w:numId w:val="31"/>
        </w:numPr>
        <w:jc w:val="both"/>
        <w:rPr>
          <w:szCs w:val="20"/>
          <w:lang w:val="sl-SI"/>
        </w:rPr>
      </w:pPr>
      <w:r>
        <w:rPr>
          <w:szCs w:val="20"/>
          <w:lang w:val="sl-SI"/>
        </w:rPr>
        <w:t xml:space="preserve">da je nepremičnina, </w:t>
      </w:r>
      <w:proofErr w:type="spellStart"/>
      <w:r>
        <w:rPr>
          <w:szCs w:val="20"/>
          <w:lang w:val="sl-SI"/>
        </w:rPr>
        <w:t>parc</w:t>
      </w:r>
      <w:proofErr w:type="spellEnd"/>
      <w:r>
        <w:rPr>
          <w:szCs w:val="20"/>
          <w:lang w:val="sl-SI"/>
        </w:rPr>
        <w:t xml:space="preserve">. št. 1682 </w:t>
      </w:r>
      <w:proofErr w:type="spellStart"/>
      <w:r>
        <w:rPr>
          <w:szCs w:val="20"/>
          <w:lang w:val="sl-SI"/>
        </w:rPr>
        <w:t>k.o</w:t>
      </w:r>
      <w:proofErr w:type="spellEnd"/>
      <w:r>
        <w:rPr>
          <w:szCs w:val="20"/>
          <w:lang w:val="sl-SI"/>
        </w:rPr>
        <w:t>. 2682-Brdo prišla v last Republike Slovenije iz naslova zapuščine brez dedičev po pok. Jovan Josefu na podlagi sklepa Okrajnega sodišča v Ljubljani, opr. št. II D 1835/2009 z dne 5.9.2012;</w:t>
      </w:r>
    </w:p>
    <w:p w:rsidR="006B4EAB" w:rsidRDefault="006B4EAB" w:rsidP="002F7659">
      <w:pPr>
        <w:numPr>
          <w:ilvl w:val="0"/>
          <w:numId w:val="31"/>
        </w:numPr>
        <w:jc w:val="both"/>
        <w:rPr>
          <w:szCs w:val="20"/>
          <w:lang w:val="sl-SI"/>
        </w:rPr>
      </w:pPr>
      <w:r>
        <w:rPr>
          <w:szCs w:val="20"/>
          <w:lang w:val="sl-SI"/>
        </w:rPr>
        <w:t>da je nepremičnina iz prejšnje alineje tega člena po namenski rabi stavbno zemljišče;</w:t>
      </w:r>
    </w:p>
    <w:p w:rsidR="006B4EAB" w:rsidRPr="009900A5" w:rsidRDefault="006B4EAB" w:rsidP="002F7659">
      <w:pPr>
        <w:numPr>
          <w:ilvl w:val="0"/>
          <w:numId w:val="31"/>
        </w:numPr>
        <w:jc w:val="both"/>
        <w:rPr>
          <w:szCs w:val="20"/>
          <w:lang w:val="sl-SI"/>
        </w:rPr>
      </w:pPr>
      <w:r>
        <w:rPr>
          <w:szCs w:val="20"/>
          <w:lang w:val="sl-SI"/>
        </w:rPr>
        <w:t xml:space="preserve">da je Ministrstvo za javno upravo na podlagi </w:t>
      </w:r>
      <w:r w:rsidRPr="006B4EAB">
        <w:rPr>
          <w:rFonts w:cs="Arial"/>
          <w:szCs w:val="20"/>
          <w:lang w:val="sl-SI"/>
        </w:rPr>
        <w:t>19. člena Zakona o državni upravi - ZDU-1J (Uradni list RS, št. 51/16), v povezavi z Uredbo o ureditvi nekaterih vprašanj glede pridobivanja premoženja države iz naslova dedovanja (Uradni list RS, št. 14/19), upravljavec nepremičnega premoženja, ki ga država pridobi v last iz naslova zapuščin brez dedičev in predstavlja stavbe, dele stavb ter stavbna zemljišča</w:t>
      </w:r>
      <w:r>
        <w:rPr>
          <w:rFonts w:cs="Arial"/>
          <w:szCs w:val="20"/>
          <w:lang w:val="sl-SI"/>
        </w:rPr>
        <w:t>;</w:t>
      </w:r>
    </w:p>
    <w:p w:rsidR="009900A5" w:rsidRDefault="009900A5" w:rsidP="002F7659">
      <w:pPr>
        <w:numPr>
          <w:ilvl w:val="0"/>
          <w:numId w:val="31"/>
        </w:numPr>
        <w:jc w:val="both"/>
        <w:rPr>
          <w:szCs w:val="20"/>
          <w:lang w:val="sl-SI"/>
        </w:rPr>
      </w:pPr>
      <w:r>
        <w:rPr>
          <w:rFonts w:cs="Arial"/>
          <w:szCs w:val="20"/>
          <w:lang w:val="sl-SI"/>
        </w:rPr>
        <w:t>da nepremičnina iz prve alineje tega člena v naravi predstavlja gozdno zemljišče;</w:t>
      </w:r>
    </w:p>
    <w:p w:rsidR="002F7659" w:rsidRDefault="002F7659" w:rsidP="002F7659">
      <w:pPr>
        <w:numPr>
          <w:ilvl w:val="0"/>
          <w:numId w:val="31"/>
        </w:numPr>
        <w:jc w:val="both"/>
        <w:rPr>
          <w:szCs w:val="20"/>
          <w:lang w:val="sl-SI"/>
        </w:rPr>
      </w:pPr>
      <w:r>
        <w:rPr>
          <w:szCs w:val="20"/>
          <w:lang w:val="sl-SI"/>
        </w:rPr>
        <w:t>da je Zavod za gozdove Slovenije, krajevna enota Ljubljana dne 17.2.2020 izdal odločbo o odobritvi poseka izbranih dreves, št. 3408-04-2462-A042/20-1;</w:t>
      </w:r>
    </w:p>
    <w:p w:rsidR="002F7659" w:rsidRDefault="002F7659" w:rsidP="002F7659">
      <w:pPr>
        <w:numPr>
          <w:ilvl w:val="0"/>
          <w:numId w:val="31"/>
        </w:numPr>
        <w:jc w:val="both"/>
        <w:rPr>
          <w:szCs w:val="20"/>
          <w:lang w:val="sl-SI"/>
        </w:rPr>
      </w:pPr>
      <w:r>
        <w:rPr>
          <w:szCs w:val="20"/>
          <w:lang w:val="sl-SI"/>
        </w:rPr>
        <w:t>da je bilo z odločbo iz prejšnje alineje odobren posek 11,02 m</w:t>
      </w:r>
      <w:r w:rsidRPr="002F7659">
        <w:rPr>
          <w:szCs w:val="20"/>
          <w:vertAlign w:val="superscript"/>
          <w:lang w:val="sl-SI"/>
        </w:rPr>
        <w:t>3</w:t>
      </w:r>
      <w:r>
        <w:rPr>
          <w:szCs w:val="20"/>
          <w:lang w:val="sl-SI"/>
        </w:rPr>
        <w:t xml:space="preserve"> izbranega in označenega drevja in sicer 4,0 m</w:t>
      </w:r>
      <w:r w:rsidRPr="006B4EAB">
        <w:rPr>
          <w:szCs w:val="20"/>
          <w:vertAlign w:val="superscript"/>
          <w:lang w:val="sl-SI"/>
        </w:rPr>
        <w:t>3</w:t>
      </w:r>
      <w:r>
        <w:rPr>
          <w:szCs w:val="20"/>
          <w:lang w:val="sl-SI"/>
        </w:rPr>
        <w:t xml:space="preserve"> iglavcev ter 7,0 m</w:t>
      </w:r>
      <w:r w:rsidRPr="006B4EAB">
        <w:rPr>
          <w:szCs w:val="20"/>
          <w:vertAlign w:val="superscript"/>
          <w:lang w:val="sl-SI"/>
        </w:rPr>
        <w:t>3</w:t>
      </w:r>
      <w:r>
        <w:rPr>
          <w:szCs w:val="20"/>
          <w:lang w:val="sl-SI"/>
        </w:rPr>
        <w:t xml:space="preserve"> listavcev</w:t>
      </w:r>
      <w:r w:rsidR="009900A5">
        <w:rPr>
          <w:szCs w:val="20"/>
          <w:lang w:val="sl-SI"/>
        </w:rPr>
        <w:t>;</w:t>
      </w:r>
    </w:p>
    <w:p w:rsidR="00CC205E" w:rsidRDefault="00CC205E" w:rsidP="002F7659">
      <w:pPr>
        <w:numPr>
          <w:ilvl w:val="0"/>
          <w:numId w:val="31"/>
        </w:numPr>
        <w:jc w:val="both"/>
        <w:rPr>
          <w:szCs w:val="20"/>
          <w:lang w:val="sl-SI"/>
        </w:rPr>
      </w:pPr>
      <w:r>
        <w:rPr>
          <w:szCs w:val="20"/>
          <w:lang w:val="sl-SI"/>
        </w:rPr>
        <w:lastRenderedPageBreak/>
        <w:t xml:space="preserve">da je vrednost lesa na panju določena na podlagi Poročila o ocenjevanju vrednosti lesne mase na gozdni parceli z dne 10.12.2020, ki jo je izdelal sodni izvedenec dr. Bogomil Breznik; </w:t>
      </w:r>
    </w:p>
    <w:p w:rsidR="00E11E07" w:rsidRDefault="00E11E07" w:rsidP="002F7659">
      <w:pPr>
        <w:numPr>
          <w:ilvl w:val="0"/>
          <w:numId w:val="31"/>
        </w:numPr>
        <w:jc w:val="both"/>
        <w:rPr>
          <w:szCs w:val="20"/>
          <w:lang w:val="sl-SI"/>
        </w:rPr>
      </w:pPr>
      <w:r>
        <w:rPr>
          <w:szCs w:val="20"/>
          <w:lang w:val="sl-SI"/>
        </w:rPr>
        <w:t xml:space="preserve">da je bila za potrebe poseka dreves iz 6. in 7. alineje tega člena dne _______ na spletnem portalu </w:t>
      </w:r>
      <w:hyperlink r:id="rId12" w:history="1">
        <w:r w:rsidRPr="004802D7">
          <w:rPr>
            <w:rStyle w:val="Hiperpovezava"/>
            <w:szCs w:val="20"/>
            <w:lang w:val="sl-SI"/>
          </w:rPr>
          <w:t>www.gov.si</w:t>
        </w:r>
      </w:hyperlink>
      <w:r>
        <w:rPr>
          <w:szCs w:val="20"/>
          <w:lang w:val="sl-SI"/>
        </w:rPr>
        <w:t xml:space="preserve"> objavljena namera za prodajo lesa na panju po metodi neposredne pogodbe;</w:t>
      </w:r>
    </w:p>
    <w:p w:rsidR="00513E7B" w:rsidRDefault="00513E7B" w:rsidP="002F7659">
      <w:pPr>
        <w:numPr>
          <w:ilvl w:val="0"/>
          <w:numId w:val="31"/>
        </w:numPr>
        <w:jc w:val="both"/>
        <w:rPr>
          <w:szCs w:val="20"/>
          <w:lang w:val="sl-SI"/>
        </w:rPr>
      </w:pPr>
      <w:r>
        <w:rPr>
          <w:szCs w:val="20"/>
          <w:lang w:val="sl-SI"/>
        </w:rPr>
        <w:t>da v predmetnem postopku med strankama veljajo vsi pogoji oziroma elementi iz namere za prodajo lesa na panju, v kolikor s to pogodbo ni dogovorjeno drugače;</w:t>
      </w:r>
    </w:p>
    <w:p w:rsidR="00513E7B" w:rsidRDefault="00513E7B" w:rsidP="002F7659">
      <w:pPr>
        <w:numPr>
          <w:ilvl w:val="0"/>
          <w:numId w:val="31"/>
        </w:numPr>
        <w:jc w:val="both"/>
        <w:rPr>
          <w:szCs w:val="20"/>
          <w:lang w:val="sl-SI"/>
        </w:rPr>
      </w:pPr>
      <w:r>
        <w:rPr>
          <w:szCs w:val="20"/>
          <w:lang w:val="sl-SI"/>
        </w:rPr>
        <w:t xml:space="preserve">da se ta pogodba sklepa </w:t>
      </w:r>
      <w:r w:rsidR="00760411">
        <w:rPr>
          <w:szCs w:val="20"/>
          <w:lang w:val="sl-SI"/>
        </w:rPr>
        <w:t>na podlagi določb 77. člena v povezavi z 54. členom</w:t>
      </w:r>
      <w:r w:rsidR="00CC205E">
        <w:rPr>
          <w:szCs w:val="20"/>
          <w:lang w:val="sl-SI"/>
        </w:rPr>
        <w:t xml:space="preserve"> ZSPDSLS-1;</w:t>
      </w:r>
      <w:r w:rsidR="00760411">
        <w:rPr>
          <w:szCs w:val="20"/>
          <w:lang w:val="sl-SI"/>
        </w:rPr>
        <w:t xml:space="preserve"> </w:t>
      </w:r>
    </w:p>
    <w:p w:rsidR="00700F96" w:rsidRPr="00700F96" w:rsidRDefault="00700F96" w:rsidP="00700F96">
      <w:pPr>
        <w:numPr>
          <w:ilvl w:val="0"/>
          <w:numId w:val="31"/>
        </w:numPr>
        <w:suppressAutoHyphens/>
        <w:spacing w:line="240" w:lineRule="auto"/>
        <w:jc w:val="both"/>
        <w:rPr>
          <w:rFonts w:cs="Arial"/>
          <w:bCs/>
          <w:lang w:val="sl-SI"/>
        </w:rPr>
      </w:pPr>
      <w:r w:rsidRPr="00700F96">
        <w:rPr>
          <w:rFonts w:cs="Arial"/>
          <w:bCs/>
          <w:lang w:val="sl-SI"/>
        </w:rPr>
        <w:t xml:space="preserve">je obvestilo posameznikom po 13. členu Splošne uredbe o varstvu podatkov (GDPR) glede obdelave osebnih podatkov v elektronskih zbirkah in zbirkah dokumentarnega gradiva Ministrstva za javno upravo objavljeno na spletni strani www.gov.si: </w:t>
      </w:r>
    </w:p>
    <w:p w:rsidR="00700F96" w:rsidRPr="00700F96" w:rsidRDefault="005B4B4F" w:rsidP="00700F96">
      <w:pPr>
        <w:ind w:left="709"/>
        <w:rPr>
          <w:rFonts w:cs="Arial"/>
          <w:szCs w:val="20"/>
          <w:lang w:val="sl-SI"/>
        </w:rPr>
      </w:pPr>
      <w:hyperlink r:id="rId13" w:history="1">
        <w:r w:rsidR="00700F96" w:rsidRPr="00700F96">
          <w:rPr>
            <w:rStyle w:val="Hiperpovezava"/>
            <w:rFonts w:cs="Arial"/>
            <w:szCs w:val="20"/>
            <w:lang w:val="sl-SI"/>
          </w:rPr>
          <w:t>https://www.gov.si/assets/ministrstva/MJU/DSP/Sistemsko-urejanje/OBVESTILO_ravnanje_s_stvarnim_premozenjem-1.pdf</w:t>
        </w:r>
      </w:hyperlink>
      <w:r w:rsidR="00700F96" w:rsidRPr="00700F96">
        <w:rPr>
          <w:rFonts w:cs="Arial"/>
          <w:szCs w:val="20"/>
          <w:lang w:val="sl-SI"/>
        </w:rPr>
        <w:t>.</w:t>
      </w:r>
    </w:p>
    <w:p w:rsidR="00700F96" w:rsidRDefault="00700F96" w:rsidP="00700F96">
      <w:pPr>
        <w:ind w:left="720"/>
        <w:jc w:val="both"/>
        <w:rPr>
          <w:szCs w:val="20"/>
          <w:lang w:val="sl-SI"/>
        </w:rPr>
      </w:pPr>
    </w:p>
    <w:p w:rsidR="00DC2C63" w:rsidRDefault="00DC2C63" w:rsidP="00700F96">
      <w:pPr>
        <w:ind w:left="720"/>
        <w:jc w:val="both"/>
        <w:rPr>
          <w:szCs w:val="20"/>
          <w:lang w:val="sl-SI"/>
        </w:rPr>
      </w:pPr>
    </w:p>
    <w:p w:rsidR="00DC2C63" w:rsidRDefault="00DC2C63" w:rsidP="00DC2C63">
      <w:pPr>
        <w:numPr>
          <w:ilvl w:val="0"/>
          <w:numId w:val="32"/>
        </w:numPr>
        <w:jc w:val="center"/>
        <w:rPr>
          <w:b/>
          <w:bCs/>
          <w:szCs w:val="20"/>
          <w:lang w:val="sl-SI"/>
        </w:rPr>
      </w:pPr>
      <w:r>
        <w:rPr>
          <w:b/>
          <w:bCs/>
          <w:szCs w:val="20"/>
          <w:lang w:val="sl-SI"/>
        </w:rPr>
        <w:t>člen</w:t>
      </w:r>
    </w:p>
    <w:p w:rsidR="00DC2C63" w:rsidRDefault="00DC2C63" w:rsidP="00DC2C63">
      <w:pPr>
        <w:jc w:val="both"/>
        <w:rPr>
          <w:szCs w:val="20"/>
          <w:lang w:val="sl-SI"/>
        </w:rPr>
      </w:pPr>
    </w:p>
    <w:p w:rsidR="00DC2C63" w:rsidRDefault="00DC2C63" w:rsidP="00DC2C63">
      <w:pPr>
        <w:jc w:val="both"/>
        <w:rPr>
          <w:szCs w:val="20"/>
          <w:lang w:val="sl-SI"/>
        </w:rPr>
      </w:pPr>
      <w:r>
        <w:rPr>
          <w:szCs w:val="20"/>
          <w:lang w:val="sl-SI"/>
        </w:rPr>
        <w:t>Prodajalec s to pogodbo naroči posek in spravilo lesa, kupec pa izvede posek in spravilo ter kupi les.</w:t>
      </w:r>
    </w:p>
    <w:p w:rsidR="00DC2C63" w:rsidRDefault="00DC2C63" w:rsidP="00DC2C63">
      <w:pPr>
        <w:jc w:val="both"/>
        <w:rPr>
          <w:szCs w:val="20"/>
          <w:lang w:val="sl-SI"/>
        </w:rPr>
      </w:pPr>
    </w:p>
    <w:p w:rsidR="00DC2C63" w:rsidRDefault="00DC2C63" w:rsidP="00DC2C63">
      <w:pPr>
        <w:jc w:val="both"/>
        <w:rPr>
          <w:szCs w:val="20"/>
          <w:lang w:val="sl-SI"/>
        </w:rPr>
      </w:pPr>
      <w:r>
        <w:rPr>
          <w:szCs w:val="20"/>
          <w:lang w:val="sl-SI"/>
        </w:rPr>
        <w:t>Predmet te pogodbe je posek in prodaja lesa na panju na zemljišču:</w:t>
      </w:r>
    </w:p>
    <w:p w:rsidR="00DC2C63" w:rsidRDefault="00DC2C63" w:rsidP="00DC2C63">
      <w:pPr>
        <w:jc w:val="both"/>
        <w:rPr>
          <w:szCs w:val="20"/>
          <w:lang w:val="sl-SI"/>
        </w:rPr>
      </w:pPr>
    </w:p>
    <w:tbl>
      <w:tblPr>
        <w:tblStyle w:val="Tabelamrea4poudarek1"/>
        <w:tblW w:w="67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77"/>
      </w:tblGrid>
      <w:tr w:rsidR="00DC2C63" w:rsidTr="00DC2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none" w:sz="0" w:space="0" w:color="auto"/>
              <w:left w:val="none" w:sz="0" w:space="0" w:color="auto"/>
              <w:bottom w:val="none" w:sz="0" w:space="0" w:color="auto"/>
              <w:right w:val="none" w:sz="0" w:space="0" w:color="auto"/>
            </w:tcBorders>
          </w:tcPr>
          <w:p w:rsidR="00DC2C63" w:rsidRDefault="00DC2C63" w:rsidP="00DC2C63">
            <w:pPr>
              <w:jc w:val="center"/>
              <w:rPr>
                <w:szCs w:val="20"/>
                <w:lang w:val="sl-SI"/>
              </w:rPr>
            </w:pPr>
            <w:r>
              <w:rPr>
                <w:szCs w:val="20"/>
                <w:lang w:val="sl-SI"/>
              </w:rPr>
              <w:t>parcelna številka</w:t>
            </w:r>
          </w:p>
        </w:tc>
        <w:tc>
          <w:tcPr>
            <w:tcW w:w="3477" w:type="dxa"/>
            <w:tcBorders>
              <w:top w:val="none" w:sz="0" w:space="0" w:color="auto"/>
              <w:left w:val="none" w:sz="0" w:space="0" w:color="auto"/>
              <w:bottom w:val="none" w:sz="0" w:space="0" w:color="auto"/>
              <w:right w:val="none" w:sz="0" w:space="0" w:color="auto"/>
            </w:tcBorders>
          </w:tcPr>
          <w:p w:rsidR="00DC2C63" w:rsidRDefault="00DC2C63" w:rsidP="00DC2C63">
            <w:pPr>
              <w:jc w:val="center"/>
              <w:cnfStyle w:val="100000000000" w:firstRow="1" w:lastRow="0" w:firstColumn="0" w:lastColumn="0" w:oddVBand="0" w:evenVBand="0" w:oddHBand="0" w:evenHBand="0" w:firstRowFirstColumn="0" w:firstRowLastColumn="0" w:lastRowFirstColumn="0" w:lastRowLastColumn="0"/>
              <w:rPr>
                <w:szCs w:val="20"/>
                <w:lang w:val="sl-SI"/>
              </w:rPr>
            </w:pPr>
            <w:r>
              <w:rPr>
                <w:szCs w:val="20"/>
                <w:lang w:val="sl-SI"/>
              </w:rPr>
              <w:t>katastrska občina</w:t>
            </w:r>
          </w:p>
        </w:tc>
      </w:tr>
      <w:tr w:rsidR="00DC2C63" w:rsidTr="00DC2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rsidR="00DC2C63" w:rsidRDefault="00DC2C63" w:rsidP="00DC2C63">
            <w:pPr>
              <w:jc w:val="center"/>
              <w:rPr>
                <w:szCs w:val="20"/>
                <w:lang w:val="sl-SI"/>
              </w:rPr>
            </w:pPr>
            <w:r>
              <w:rPr>
                <w:szCs w:val="20"/>
                <w:lang w:val="sl-SI"/>
              </w:rPr>
              <w:t>1682</w:t>
            </w:r>
          </w:p>
        </w:tc>
        <w:tc>
          <w:tcPr>
            <w:tcW w:w="3477" w:type="dxa"/>
          </w:tcPr>
          <w:p w:rsidR="00DC2C63" w:rsidRPr="00DC2C63" w:rsidRDefault="00DC2C63" w:rsidP="00DC2C63">
            <w:pPr>
              <w:jc w:val="center"/>
              <w:cnfStyle w:val="000000100000" w:firstRow="0" w:lastRow="0" w:firstColumn="0" w:lastColumn="0" w:oddVBand="0" w:evenVBand="0" w:oddHBand="1" w:evenHBand="0" w:firstRowFirstColumn="0" w:firstRowLastColumn="0" w:lastRowFirstColumn="0" w:lastRowLastColumn="0"/>
              <w:rPr>
                <w:b/>
                <w:bCs/>
                <w:szCs w:val="20"/>
                <w:lang w:val="sl-SI"/>
              </w:rPr>
            </w:pPr>
            <w:r w:rsidRPr="00DC2C63">
              <w:rPr>
                <w:b/>
                <w:bCs/>
                <w:szCs w:val="20"/>
                <w:lang w:val="sl-SI"/>
              </w:rPr>
              <w:t>2682-Brdo</w:t>
            </w:r>
          </w:p>
        </w:tc>
      </w:tr>
    </w:tbl>
    <w:p w:rsidR="00BF738B" w:rsidRDefault="00BF738B" w:rsidP="00DC2C63">
      <w:pPr>
        <w:jc w:val="both"/>
        <w:rPr>
          <w:szCs w:val="20"/>
          <w:lang w:val="sl-SI"/>
        </w:rPr>
      </w:pPr>
    </w:p>
    <w:p w:rsidR="00DC2C63" w:rsidRDefault="00BF738B" w:rsidP="00DC2C63">
      <w:pPr>
        <w:jc w:val="both"/>
        <w:rPr>
          <w:szCs w:val="20"/>
          <w:lang w:val="sl-SI"/>
        </w:rPr>
      </w:pPr>
      <w:r>
        <w:rPr>
          <w:szCs w:val="20"/>
          <w:lang w:val="sl-SI"/>
        </w:rPr>
        <w:t xml:space="preserve">Posek in spravilo lesa </w:t>
      </w:r>
      <w:r w:rsidR="00FA222B">
        <w:rPr>
          <w:szCs w:val="20"/>
          <w:lang w:val="sl-SI"/>
        </w:rPr>
        <w:t>sta</w:t>
      </w:r>
      <w:r>
        <w:rPr>
          <w:szCs w:val="20"/>
          <w:lang w:val="sl-SI"/>
        </w:rPr>
        <w:t xml:space="preserve"> dovoljen</w:t>
      </w:r>
      <w:r w:rsidR="00FA222B">
        <w:rPr>
          <w:szCs w:val="20"/>
          <w:lang w:val="sl-SI"/>
        </w:rPr>
        <w:t>a</w:t>
      </w:r>
      <w:r>
        <w:rPr>
          <w:szCs w:val="20"/>
          <w:lang w:val="sl-SI"/>
        </w:rPr>
        <w:t xml:space="preserve"> na podlagi odločbe Zavoda za gozdove, krajevne enote Ljubljana, št. 3408-04-2462-A042/20-1 z dne 17.2.2020 (v nadaljevanju: odločba).</w:t>
      </w:r>
    </w:p>
    <w:p w:rsidR="00BF738B" w:rsidRDefault="00BF738B" w:rsidP="00DC2C63">
      <w:pPr>
        <w:jc w:val="both"/>
        <w:rPr>
          <w:szCs w:val="20"/>
          <w:lang w:val="sl-SI"/>
        </w:rPr>
      </w:pPr>
    </w:p>
    <w:p w:rsidR="00BF738B" w:rsidRDefault="00BF738B" w:rsidP="00DC2C63">
      <w:pPr>
        <w:jc w:val="both"/>
        <w:rPr>
          <w:szCs w:val="20"/>
          <w:lang w:val="sl-SI"/>
        </w:rPr>
      </w:pPr>
      <w:r>
        <w:rPr>
          <w:szCs w:val="20"/>
          <w:lang w:val="sl-SI"/>
        </w:rPr>
        <w:t>Skupna količina lesa, ki je predmet te pogodbe, je 11,02 m</w:t>
      </w:r>
      <w:r w:rsidRPr="00BF738B">
        <w:rPr>
          <w:szCs w:val="20"/>
          <w:vertAlign w:val="superscript"/>
          <w:lang w:val="sl-SI"/>
        </w:rPr>
        <w:t>3</w:t>
      </w:r>
      <w:r>
        <w:rPr>
          <w:szCs w:val="20"/>
          <w:lang w:val="sl-SI"/>
        </w:rPr>
        <w:t xml:space="preserve"> in sicer:</w:t>
      </w:r>
    </w:p>
    <w:p w:rsidR="00BF738B" w:rsidRDefault="00BF738B" w:rsidP="00DC2C63">
      <w:pPr>
        <w:jc w:val="both"/>
        <w:rPr>
          <w:szCs w:val="20"/>
          <w:lang w:val="sl-SI"/>
        </w:rPr>
      </w:pPr>
    </w:p>
    <w:tbl>
      <w:tblPr>
        <w:tblStyle w:val="Tabelamrea4poudarek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26"/>
        <w:gridCol w:w="2830"/>
      </w:tblGrid>
      <w:tr w:rsidR="00BF738B" w:rsidTr="00BF7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Borders>
              <w:top w:val="single" w:sz="4" w:space="0" w:color="auto"/>
              <w:left w:val="single" w:sz="4" w:space="0" w:color="auto"/>
              <w:bottom w:val="double" w:sz="4" w:space="0" w:color="auto"/>
              <w:right w:val="single" w:sz="4" w:space="0" w:color="auto"/>
            </w:tcBorders>
          </w:tcPr>
          <w:p w:rsidR="00BF738B" w:rsidRDefault="00BF738B" w:rsidP="00BF738B">
            <w:pPr>
              <w:jc w:val="center"/>
              <w:rPr>
                <w:szCs w:val="20"/>
                <w:lang w:val="sl-SI"/>
              </w:rPr>
            </w:pPr>
            <w:r>
              <w:rPr>
                <w:szCs w:val="20"/>
                <w:lang w:val="sl-SI"/>
              </w:rPr>
              <w:t>drevesna vrsta</w:t>
            </w:r>
          </w:p>
        </w:tc>
        <w:tc>
          <w:tcPr>
            <w:tcW w:w="2879" w:type="dxa"/>
            <w:tcBorders>
              <w:top w:val="single" w:sz="4" w:space="0" w:color="auto"/>
              <w:left w:val="single" w:sz="4" w:space="0" w:color="auto"/>
              <w:bottom w:val="double" w:sz="4" w:space="0" w:color="auto"/>
              <w:right w:val="single" w:sz="4" w:space="0" w:color="auto"/>
            </w:tcBorders>
          </w:tcPr>
          <w:p w:rsidR="00BF738B" w:rsidRDefault="00BF738B" w:rsidP="00BF738B">
            <w:pPr>
              <w:jc w:val="center"/>
              <w:cnfStyle w:val="100000000000" w:firstRow="1" w:lastRow="0" w:firstColumn="0" w:lastColumn="0" w:oddVBand="0" w:evenVBand="0" w:oddHBand="0" w:evenHBand="0" w:firstRowFirstColumn="0" w:firstRowLastColumn="0" w:lastRowFirstColumn="0" w:lastRowLastColumn="0"/>
              <w:rPr>
                <w:szCs w:val="20"/>
                <w:lang w:val="sl-SI"/>
              </w:rPr>
            </w:pPr>
            <w:r>
              <w:rPr>
                <w:szCs w:val="20"/>
                <w:lang w:val="sl-SI"/>
              </w:rPr>
              <w:t>število dreves</w:t>
            </w:r>
          </w:p>
        </w:tc>
        <w:tc>
          <w:tcPr>
            <w:tcW w:w="2880" w:type="dxa"/>
            <w:tcBorders>
              <w:top w:val="single" w:sz="4" w:space="0" w:color="auto"/>
              <w:left w:val="single" w:sz="4" w:space="0" w:color="auto"/>
              <w:bottom w:val="double" w:sz="4" w:space="0" w:color="auto"/>
              <w:right w:val="single" w:sz="4" w:space="0" w:color="auto"/>
            </w:tcBorders>
          </w:tcPr>
          <w:p w:rsidR="00BF738B" w:rsidRDefault="00BF738B" w:rsidP="00BF738B">
            <w:pPr>
              <w:jc w:val="center"/>
              <w:cnfStyle w:val="100000000000" w:firstRow="1" w:lastRow="0" w:firstColumn="0" w:lastColumn="0" w:oddVBand="0" w:evenVBand="0" w:oddHBand="0" w:evenHBand="0" w:firstRowFirstColumn="0" w:firstRowLastColumn="0" w:lastRowFirstColumn="0" w:lastRowLastColumn="0"/>
              <w:rPr>
                <w:szCs w:val="20"/>
                <w:lang w:val="sl-SI"/>
              </w:rPr>
            </w:pPr>
            <w:r>
              <w:rPr>
                <w:szCs w:val="20"/>
                <w:lang w:val="sl-SI"/>
              </w:rPr>
              <w:t>količina drevja v m</w:t>
            </w:r>
            <w:r w:rsidRPr="00BF738B">
              <w:rPr>
                <w:szCs w:val="20"/>
                <w:vertAlign w:val="superscript"/>
                <w:lang w:val="sl-SI"/>
              </w:rPr>
              <w:t>3</w:t>
            </w:r>
          </w:p>
        </w:tc>
      </w:tr>
      <w:tr w:rsidR="00BF738B" w:rsidTr="00BF7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Borders>
              <w:top w:val="double" w:sz="4" w:space="0" w:color="auto"/>
            </w:tcBorders>
          </w:tcPr>
          <w:p w:rsidR="00BF738B" w:rsidRPr="00BF738B" w:rsidRDefault="00BF738B" w:rsidP="00BF738B">
            <w:pPr>
              <w:jc w:val="center"/>
              <w:rPr>
                <w:b w:val="0"/>
                <w:bCs w:val="0"/>
                <w:szCs w:val="20"/>
                <w:lang w:val="sl-SI"/>
              </w:rPr>
            </w:pPr>
            <w:r w:rsidRPr="00BF738B">
              <w:rPr>
                <w:b w:val="0"/>
                <w:bCs w:val="0"/>
                <w:szCs w:val="20"/>
                <w:lang w:val="sl-SI"/>
              </w:rPr>
              <w:t>rdeči bor</w:t>
            </w:r>
          </w:p>
        </w:tc>
        <w:tc>
          <w:tcPr>
            <w:tcW w:w="2879" w:type="dxa"/>
            <w:tcBorders>
              <w:top w:val="double" w:sz="4" w:space="0" w:color="auto"/>
            </w:tcBorders>
          </w:tcPr>
          <w:p w:rsidR="00BF738B" w:rsidRDefault="00BF738B" w:rsidP="00BF738B">
            <w:pPr>
              <w:jc w:val="center"/>
              <w:cnfStyle w:val="000000100000" w:firstRow="0" w:lastRow="0" w:firstColumn="0" w:lastColumn="0" w:oddVBand="0" w:evenVBand="0" w:oddHBand="1" w:evenHBand="0" w:firstRowFirstColumn="0" w:firstRowLastColumn="0" w:lastRowFirstColumn="0" w:lastRowLastColumn="0"/>
              <w:rPr>
                <w:szCs w:val="20"/>
                <w:lang w:val="sl-SI"/>
              </w:rPr>
            </w:pPr>
            <w:r>
              <w:rPr>
                <w:szCs w:val="20"/>
                <w:lang w:val="sl-SI"/>
              </w:rPr>
              <w:t>8</w:t>
            </w:r>
          </w:p>
        </w:tc>
        <w:tc>
          <w:tcPr>
            <w:tcW w:w="2880" w:type="dxa"/>
            <w:tcBorders>
              <w:top w:val="double" w:sz="4" w:space="0" w:color="auto"/>
            </w:tcBorders>
          </w:tcPr>
          <w:p w:rsidR="00BF738B" w:rsidRDefault="00BF738B" w:rsidP="00BF738B">
            <w:pPr>
              <w:jc w:val="center"/>
              <w:cnfStyle w:val="000000100000" w:firstRow="0" w:lastRow="0" w:firstColumn="0" w:lastColumn="0" w:oddVBand="0" w:evenVBand="0" w:oddHBand="1" w:evenHBand="0" w:firstRowFirstColumn="0" w:firstRowLastColumn="0" w:lastRowFirstColumn="0" w:lastRowLastColumn="0"/>
              <w:rPr>
                <w:szCs w:val="20"/>
                <w:lang w:val="sl-SI"/>
              </w:rPr>
            </w:pPr>
            <w:r>
              <w:rPr>
                <w:szCs w:val="20"/>
                <w:lang w:val="sl-SI"/>
              </w:rPr>
              <w:t>3,99</w:t>
            </w:r>
          </w:p>
        </w:tc>
      </w:tr>
      <w:tr w:rsidR="00BF738B" w:rsidTr="00BF738B">
        <w:tc>
          <w:tcPr>
            <w:cnfStyle w:val="001000000000" w:firstRow="0" w:lastRow="0" w:firstColumn="1" w:lastColumn="0" w:oddVBand="0" w:evenVBand="0" w:oddHBand="0" w:evenHBand="0" w:firstRowFirstColumn="0" w:firstRowLastColumn="0" w:lastRowFirstColumn="0" w:lastRowLastColumn="0"/>
            <w:tcW w:w="2879" w:type="dxa"/>
            <w:tcBorders>
              <w:bottom w:val="single" w:sz="4" w:space="0" w:color="auto"/>
            </w:tcBorders>
          </w:tcPr>
          <w:p w:rsidR="00BF738B" w:rsidRPr="00BF738B" w:rsidRDefault="00BF738B" w:rsidP="00BF738B">
            <w:pPr>
              <w:jc w:val="center"/>
              <w:rPr>
                <w:b w:val="0"/>
                <w:bCs w:val="0"/>
                <w:szCs w:val="20"/>
                <w:lang w:val="sl-SI"/>
              </w:rPr>
            </w:pPr>
            <w:r w:rsidRPr="00BF738B">
              <w:rPr>
                <w:b w:val="0"/>
                <w:bCs w:val="0"/>
                <w:szCs w:val="20"/>
                <w:lang w:val="sl-SI"/>
              </w:rPr>
              <w:t>graden</w:t>
            </w:r>
          </w:p>
        </w:tc>
        <w:tc>
          <w:tcPr>
            <w:tcW w:w="2879" w:type="dxa"/>
            <w:tcBorders>
              <w:bottom w:val="single" w:sz="4" w:space="0" w:color="auto"/>
            </w:tcBorders>
          </w:tcPr>
          <w:p w:rsidR="00BF738B" w:rsidRDefault="00BF738B" w:rsidP="00BF738B">
            <w:pPr>
              <w:jc w:val="center"/>
              <w:cnfStyle w:val="000000000000" w:firstRow="0" w:lastRow="0" w:firstColumn="0" w:lastColumn="0" w:oddVBand="0" w:evenVBand="0" w:oddHBand="0" w:evenHBand="0" w:firstRowFirstColumn="0" w:firstRowLastColumn="0" w:lastRowFirstColumn="0" w:lastRowLastColumn="0"/>
              <w:rPr>
                <w:szCs w:val="20"/>
                <w:lang w:val="sl-SI"/>
              </w:rPr>
            </w:pPr>
            <w:r>
              <w:rPr>
                <w:szCs w:val="20"/>
                <w:lang w:val="sl-SI"/>
              </w:rPr>
              <w:t>2</w:t>
            </w:r>
          </w:p>
        </w:tc>
        <w:tc>
          <w:tcPr>
            <w:tcW w:w="2880" w:type="dxa"/>
            <w:tcBorders>
              <w:bottom w:val="single" w:sz="4" w:space="0" w:color="auto"/>
            </w:tcBorders>
          </w:tcPr>
          <w:p w:rsidR="00BF738B" w:rsidRDefault="00BF738B" w:rsidP="00BF738B">
            <w:pPr>
              <w:jc w:val="center"/>
              <w:cnfStyle w:val="000000000000" w:firstRow="0" w:lastRow="0" w:firstColumn="0" w:lastColumn="0" w:oddVBand="0" w:evenVBand="0" w:oddHBand="0" w:evenHBand="0" w:firstRowFirstColumn="0" w:firstRowLastColumn="0" w:lastRowFirstColumn="0" w:lastRowLastColumn="0"/>
              <w:rPr>
                <w:szCs w:val="20"/>
                <w:lang w:val="sl-SI"/>
              </w:rPr>
            </w:pPr>
            <w:r>
              <w:rPr>
                <w:szCs w:val="20"/>
                <w:lang w:val="sl-SI"/>
              </w:rPr>
              <w:t>6,73</w:t>
            </w:r>
          </w:p>
        </w:tc>
      </w:tr>
      <w:tr w:rsidR="00BF738B" w:rsidTr="00BF7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9" w:type="dxa"/>
            <w:tcBorders>
              <w:bottom w:val="thickThinSmallGap" w:sz="24" w:space="0" w:color="auto"/>
            </w:tcBorders>
          </w:tcPr>
          <w:p w:rsidR="00BF738B" w:rsidRPr="00BF738B" w:rsidRDefault="00BF738B" w:rsidP="00BF738B">
            <w:pPr>
              <w:jc w:val="center"/>
              <w:rPr>
                <w:b w:val="0"/>
                <w:bCs w:val="0"/>
                <w:szCs w:val="20"/>
                <w:lang w:val="sl-SI"/>
              </w:rPr>
            </w:pPr>
            <w:r w:rsidRPr="00BF738B">
              <w:rPr>
                <w:b w:val="0"/>
                <w:bCs w:val="0"/>
                <w:szCs w:val="20"/>
                <w:lang w:val="sl-SI"/>
              </w:rPr>
              <w:t>češnja</w:t>
            </w:r>
          </w:p>
        </w:tc>
        <w:tc>
          <w:tcPr>
            <w:tcW w:w="2879" w:type="dxa"/>
            <w:tcBorders>
              <w:bottom w:val="thickThinSmallGap" w:sz="24" w:space="0" w:color="auto"/>
            </w:tcBorders>
          </w:tcPr>
          <w:p w:rsidR="00BF738B" w:rsidRDefault="00BF738B" w:rsidP="00BF738B">
            <w:pPr>
              <w:jc w:val="center"/>
              <w:cnfStyle w:val="000000100000" w:firstRow="0" w:lastRow="0" w:firstColumn="0" w:lastColumn="0" w:oddVBand="0" w:evenVBand="0" w:oddHBand="1" w:evenHBand="0" w:firstRowFirstColumn="0" w:firstRowLastColumn="0" w:lastRowFirstColumn="0" w:lastRowLastColumn="0"/>
              <w:rPr>
                <w:szCs w:val="20"/>
                <w:lang w:val="sl-SI"/>
              </w:rPr>
            </w:pPr>
            <w:r>
              <w:rPr>
                <w:szCs w:val="20"/>
                <w:lang w:val="sl-SI"/>
              </w:rPr>
              <w:t>1</w:t>
            </w:r>
          </w:p>
        </w:tc>
        <w:tc>
          <w:tcPr>
            <w:tcW w:w="2880" w:type="dxa"/>
            <w:tcBorders>
              <w:bottom w:val="thickThinSmallGap" w:sz="24" w:space="0" w:color="auto"/>
            </w:tcBorders>
          </w:tcPr>
          <w:p w:rsidR="00BF738B" w:rsidRDefault="00BF738B" w:rsidP="00BF738B">
            <w:pPr>
              <w:jc w:val="center"/>
              <w:cnfStyle w:val="000000100000" w:firstRow="0" w:lastRow="0" w:firstColumn="0" w:lastColumn="0" w:oddVBand="0" w:evenVBand="0" w:oddHBand="1" w:evenHBand="0" w:firstRowFirstColumn="0" w:firstRowLastColumn="0" w:lastRowFirstColumn="0" w:lastRowLastColumn="0"/>
              <w:rPr>
                <w:szCs w:val="20"/>
                <w:lang w:val="sl-SI"/>
              </w:rPr>
            </w:pPr>
            <w:r>
              <w:rPr>
                <w:szCs w:val="20"/>
                <w:lang w:val="sl-SI"/>
              </w:rPr>
              <w:t>0,30</w:t>
            </w:r>
          </w:p>
        </w:tc>
      </w:tr>
      <w:tr w:rsidR="00BF738B" w:rsidTr="00BF738B">
        <w:tc>
          <w:tcPr>
            <w:cnfStyle w:val="001000000000" w:firstRow="0" w:lastRow="0" w:firstColumn="1" w:lastColumn="0" w:oddVBand="0" w:evenVBand="0" w:oddHBand="0" w:evenHBand="0" w:firstRowFirstColumn="0" w:firstRowLastColumn="0" w:lastRowFirstColumn="0" w:lastRowLastColumn="0"/>
            <w:tcW w:w="2879" w:type="dxa"/>
            <w:tcBorders>
              <w:top w:val="thickThinSmallGap" w:sz="24" w:space="0" w:color="auto"/>
            </w:tcBorders>
          </w:tcPr>
          <w:p w:rsidR="00BF738B" w:rsidRDefault="00BF738B" w:rsidP="00BF738B">
            <w:pPr>
              <w:jc w:val="center"/>
              <w:rPr>
                <w:szCs w:val="20"/>
                <w:lang w:val="sl-SI"/>
              </w:rPr>
            </w:pPr>
            <w:r>
              <w:rPr>
                <w:szCs w:val="20"/>
                <w:lang w:val="sl-SI"/>
              </w:rPr>
              <w:t>SKUPAJ</w:t>
            </w:r>
          </w:p>
        </w:tc>
        <w:tc>
          <w:tcPr>
            <w:tcW w:w="2879" w:type="dxa"/>
            <w:tcBorders>
              <w:top w:val="thickThinSmallGap" w:sz="24" w:space="0" w:color="auto"/>
            </w:tcBorders>
          </w:tcPr>
          <w:p w:rsidR="00BF738B" w:rsidRDefault="00BF738B" w:rsidP="00BF738B">
            <w:pPr>
              <w:jc w:val="center"/>
              <w:cnfStyle w:val="000000000000" w:firstRow="0" w:lastRow="0" w:firstColumn="0" w:lastColumn="0" w:oddVBand="0" w:evenVBand="0" w:oddHBand="0" w:evenHBand="0" w:firstRowFirstColumn="0" w:firstRowLastColumn="0" w:lastRowFirstColumn="0" w:lastRowLastColumn="0"/>
              <w:rPr>
                <w:szCs w:val="20"/>
                <w:lang w:val="sl-SI"/>
              </w:rPr>
            </w:pPr>
            <w:r>
              <w:rPr>
                <w:szCs w:val="20"/>
                <w:lang w:val="sl-SI"/>
              </w:rPr>
              <w:t>11</w:t>
            </w:r>
          </w:p>
        </w:tc>
        <w:tc>
          <w:tcPr>
            <w:tcW w:w="2880" w:type="dxa"/>
            <w:tcBorders>
              <w:top w:val="thickThinSmallGap" w:sz="24" w:space="0" w:color="auto"/>
            </w:tcBorders>
          </w:tcPr>
          <w:p w:rsidR="00BF738B" w:rsidRDefault="00BF738B" w:rsidP="00BF738B">
            <w:pPr>
              <w:jc w:val="center"/>
              <w:cnfStyle w:val="000000000000" w:firstRow="0" w:lastRow="0" w:firstColumn="0" w:lastColumn="0" w:oddVBand="0" w:evenVBand="0" w:oddHBand="0" w:evenHBand="0" w:firstRowFirstColumn="0" w:firstRowLastColumn="0" w:lastRowFirstColumn="0" w:lastRowLastColumn="0"/>
              <w:rPr>
                <w:szCs w:val="20"/>
                <w:lang w:val="sl-SI"/>
              </w:rPr>
            </w:pPr>
            <w:r>
              <w:rPr>
                <w:szCs w:val="20"/>
                <w:lang w:val="sl-SI"/>
              </w:rPr>
              <w:t>11,02</w:t>
            </w:r>
          </w:p>
        </w:tc>
      </w:tr>
    </w:tbl>
    <w:p w:rsidR="00BF738B" w:rsidRDefault="00BF738B" w:rsidP="00DC2C63">
      <w:pPr>
        <w:jc w:val="both"/>
        <w:rPr>
          <w:szCs w:val="20"/>
          <w:lang w:val="sl-SI"/>
        </w:rPr>
      </w:pPr>
    </w:p>
    <w:p w:rsidR="00F32670" w:rsidRDefault="00F32670" w:rsidP="00DC2C63">
      <w:pPr>
        <w:jc w:val="both"/>
        <w:rPr>
          <w:szCs w:val="20"/>
          <w:lang w:val="sl-SI"/>
        </w:rPr>
      </w:pPr>
      <w:r>
        <w:rPr>
          <w:szCs w:val="20"/>
          <w:lang w:val="sl-SI"/>
        </w:rPr>
        <w:t xml:space="preserve">Spravilo lesa je potrebno opraviti najkasneje do dne </w:t>
      </w:r>
      <w:r w:rsidRPr="00F32670">
        <w:rPr>
          <w:b/>
          <w:bCs/>
          <w:szCs w:val="20"/>
          <w:lang w:val="sl-SI"/>
        </w:rPr>
        <w:t>31.5.2021</w:t>
      </w:r>
      <w:r>
        <w:rPr>
          <w:szCs w:val="20"/>
          <w:lang w:val="sl-SI"/>
        </w:rPr>
        <w:t>.</w:t>
      </w:r>
    </w:p>
    <w:p w:rsidR="00840DEA" w:rsidRDefault="00840DEA" w:rsidP="00DC2C63">
      <w:pPr>
        <w:jc w:val="both"/>
        <w:rPr>
          <w:szCs w:val="20"/>
          <w:lang w:val="sl-SI"/>
        </w:rPr>
      </w:pPr>
    </w:p>
    <w:p w:rsidR="00AB278B" w:rsidRDefault="00AB278B" w:rsidP="00DC2C63">
      <w:pPr>
        <w:jc w:val="both"/>
        <w:rPr>
          <w:szCs w:val="20"/>
          <w:lang w:val="sl-SI"/>
        </w:rPr>
      </w:pPr>
    </w:p>
    <w:p w:rsidR="00AB278B" w:rsidRDefault="00AB278B" w:rsidP="00AB278B">
      <w:pPr>
        <w:numPr>
          <w:ilvl w:val="0"/>
          <w:numId w:val="32"/>
        </w:numPr>
        <w:jc w:val="center"/>
        <w:rPr>
          <w:b/>
          <w:bCs/>
          <w:szCs w:val="20"/>
          <w:lang w:val="sl-SI"/>
        </w:rPr>
      </w:pPr>
      <w:r>
        <w:rPr>
          <w:b/>
          <w:bCs/>
          <w:szCs w:val="20"/>
          <w:lang w:val="sl-SI"/>
        </w:rPr>
        <w:t>člen</w:t>
      </w:r>
    </w:p>
    <w:p w:rsidR="004F4102" w:rsidRPr="004F4102" w:rsidRDefault="004F4102" w:rsidP="004F4102">
      <w:pPr>
        <w:ind w:right="-54"/>
        <w:jc w:val="both"/>
        <w:rPr>
          <w:rFonts w:cs="Arial"/>
          <w:szCs w:val="20"/>
          <w:lang w:val="sl-SI"/>
        </w:rPr>
      </w:pPr>
      <w:r w:rsidRPr="004F4102">
        <w:rPr>
          <w:rFonts w:cs="Arial"/>
          <w:szCs w:val="20"/>
          <w:lang w:val="sl-SI"/>
        </w:rPr>
        <w:t xml:space="preserve">Prodajalec proda, kupec pa kupi </w:t>
      </w:r>
      <w:r w:rsidR="00253788">
        <w:rPr>
          <w:rFonts w:cs="Arial"/>
          <w:szCs w:val="20"/>
          <w:lang w:val="sl-SI"/>
        </w:rPr>
        <w:t>les</w:t>
      </w:r>
      <w:r w:rsidRPr="004F4102">
        <w:rPr>
          <w:rFonts w:cs="Arial"/>
          <w:szCs w:val="20"/>
          <w:lang w:val="sl-SI"/>
        </w:rPr>
        <w:t xml:space="preserve"> iz 2. člena te pogodbe za kupnino:</w:t>
      </w:r>
    </w:p>
    <w:p w:rsidR="004F4102" w:rsidRPr="004F4102" w:rsidRDefault="004F4102" w:rsidP="004F4102">
      <w:pPr>
        <w:ind w:left="360" w:right="-54"/>
        <w:rPr>
          <w:rFonts w:cs="Arial"/>
          <w:b/>
          <w:szCs w:val="20"/>
          <w:lang w:val="sl-SI"/>
        </w:rPr>
      </w:pPr>
    </w:p>
    <w:p w:rsidR="004F4102" w:rsidRPr="00253788" w:rsidRDefault="004F4102" w:rsidP="004F4102">
      <w:pPr>
        <w:ind w:left="360"/>
        <w:jc w:val="center"/>
        <w:rPr>
          <w:rFonts w:cs="Arial"/>
          <w:b/>
          <w:szCs w:val="20"/>
          <w:lang w:val="sl-SI" w:eastAsia="sl-SI"/>
        </w:rPr>
      </w:pPr>
      <w:r w:rsidRPr="00253788">
        <w:rPr>
          <w:rFonts w:cs="Arial"/>
          <w:b/>
          <w:szCs w:val="20"/>
          <w:lang w:val="sl-SI" w:eastAsia="sl-SI"/>
        </w:rPr>
        <w:t xml:space="preserve">neto višina kupnine ………  </w:t>
      </w:r>
      <w:r w:rsidR="00253788" w:rsidRPr="00253788">
        <w:rPr>
          <w:rFonts w:cs="Arial"/>
          <w:b/>
          <w:szCs w:val="20"/>
          <w:lang w:val="sl-SI" w:eastAsia="sl-SI"/>
        </w:rPr>
        <w:t>_______</w:t>
      </w:r>
      <w:r w:rsidRPr="00253788">
        <w:rPr>
          <w:rFonts w:cs="Arial"/>
          <w:b/>
          <w:szCs w:val="20"/>
          <w:lang w:val="sl-SI" w:eastAsia="sl-SI"/>
        </w:rPr>
        <w:t xml:space="preserve"> €</w:t>
      </w:r>
    </w:p>
    <w:p w:rsidR="004F4102" w:rsidRPr="00253788" w:rsidRDefault="004F4102" w:rsidP="004F4102">
      <w:pPr>
        <w:ind w:left="360"/>
        <w:jc w:val="center"/>
        <w:rPr>
          <w:rFonts w:cs="Arial"/>
          <w:b/>
          <w:szCs w:val="20"/>
          <w:u w:val="single"/>
          <w:lang w:val="sl-SI" w:eastAsia="sl-SI"/>
        </w:rPr>
      </w:pPr>
      <w:r w:rsidRPr="00253788">
        <w:rPr>
          <w:rFonts w:cs="Arial"/>
          <w:b/>
          <w:szCs w:val="20"/>
          <w:u w:val="single"/>
          <w:lang w:val="sl-SI" w:eastAsia="sl-SI"/>
        </w:rPr>
        <w:t xml:space="preserve">zneske 22 % DDV …………  </w:t>
      </w:r>
      <w:r w:rsidR="00253788">
        <w:rPr>
          <w:rFonts w:cs="Arial"/>
          <w:b/>
          <w:szCs w:val="20"/>
          <w:u w:val="single"/>
          <w:lang w:val="sl-SI" w:eastAsia="sl-SI"/>
        </w:rPr>
        <w:t>_______</w:t>
      </w:r>
      <w:r w:rsidRPr="00253788">
        <w:rPr>
          <w:rFonts w:cs="Arial"/>
          <w:b/>
          <w:szCs w:val="20"/>
          <w:u w:val="single"/>
          <w:lang w:val="sl-SI" w:eastAsia="sl-SI"/>
        </w:rPr>
        <w:t xml:space="preserve"> €</w:t>
      </w:r>
    </w:p>
    <w:p w:rsidR="004F4102" w:rsidRPr="00253788" w:rsidRDefault="004F4102" w:rsidP="004F4102">
      <w:pPr>
        <w:ind w:left="360"/>
        <w:jc w:val="center"/>
        <w:rPr>
          <w:rFonts w:cs="Arial"/>
          <w:b/>
          <w:szCs w:val="20"/>
          <w:lang w:val="sl-SI" w:eastAsia="sl-SI"/>
        </w:rPr>
      </w:pPr>
      <w:r w:rsidRPr="00253788">
        <w:rPr>
          <w:rFonts w:cs="Arial"/>
          <w:b/>
          <w:szCs w:val="20"/>
          <w:lang w:val="sl-SI" w:eastAsia="sl-SI"/>
        </w:rPr>
        <w:t xml:space="preserve">bruto znesek kupnine   …… </w:t>
      </w:r>
      <w:r w:rsidR="00253788">
        <w:rPr>
          <w:rFonts w:cs="Arial"/>
          <w:b/>
          <w:szCs w:val="20"/>
          <w:lang w:val="sl-SI" w:eastAsia="sl-SI"/>
        </w:rPr>
        <w:t>_______</w:t>
      </w:r>
      <w:r w:rsidRPr="00253788">
        <w:rPr>
          <w:rFonts w:cs="Arial"/>
          <w:b/>
          <w:szCs w:val="20"/>
          <w:lang w:val="sl-SI" w:eastAsia="sl-SI"/>
        </w:rPr>
        <w:t xml:space="preserve"> €</w:t>
      </w:r>
    </w:p>
    <w:p w:rsidR="004F4102" w:rsidRPr="00253788" w:rsidRDefault="004F4102" w:rsidP="004F4102">
      <w:pPr>
        <w:ind w:left="360"/>
        <w:jc w:val="center"/>
        <w:rPr>
          <w:rFonts w:cs="Arial"/>
          <w:b/>
          <w:szCs w:val="20"/>
          <w:lang w:val="sl-SI" w:eastAsia="sl-SI"/>
        </w:rPr>
      </w:pPr>
    </w:p>
    <w:p w:rsidR="004F4102" w:rsidRPr="00253788" w:rsidRDefault="004F4102" w:rsidP="004F4102">
      <w:pPr>
        <w:ind w:left="360" w:right="-54"/>
        <w:jc w:val="both"/>
        <w:rPr>
          <w:rFonts w:cs="Arial"/>
          <w:szCs w:val="20"/>
          <w:lang w:val="sl-SI"/>
        </w:rPr>
      </w:pPr>
    </w:p>
    <w:p w:rsidR="004F4102" w:rsidRPr="00253788" w:rsidRDefault="004F4102" w:rsidP="004F4102">
      <w:pPr>
        <w:ind w:right="-54"/>
        <w:jc w:val="both"/>
        <w:rPr>
          <w:rFonts w:cs="Arial"/>
          <w:szCs w:val="20"/>
          <w:lang w:val="sl-SI"/>
        </w:rPr>
      </w:pPr>
      <w:r w:rsidRPr="00253788">
        <w:rPr>
          <w:rFonts w:cs="Arial"/>
          <w:szCs w:val="20"/>
          <w:lang w:val="sl-SI"/>
        </w:rPr>
        <w:t xml:space="preserve">Kupnina ne vključuje 22% davka na dodano vrednost in je določena na podlagi najvišje ponudbe, </w:t>
      </w:r>
      <w:r w:rsidRPr="00253788">
        <w:rPr>
          <w:rFonts w:cs="Arial"/>
          <w:szCs w:val="20"/>
          <w:lang w:val="sl-SI" w:eastAsia="sl-SI"/>
        </w:rPr>
        <w:t xml:space="preserve">ki je bila oddana na poziv za zbiranje ponudb z dne </w:t>
      </w:r>
      <w:r w:rsidR="00253788" w:rsidRPr="00253788">
        <w:rPr>
          <w:rFonts w:cs="Arial"/>
          <w:szCs w:val="20"/>
          <w:lang w:val="sl-SI" w:eastAsia="sl-SI"/>
        </w:rPr>
        <w:t>__</w:t>
      </w:r>
      <w:r w:rsidR="00253788">
        <w:rPr>
          <w:rFonts w:cs="Arial"/>
          <w:szCs w:val="20"/>
          <w:lang w:val="sl-SI" w:eastAsia="sl-SI"/>
        </w:rPr>
        <w:t>______</w:t>
      </w:r>
      <w:r w:rsidRPr="00253788">
        <w:rPr>
          <w:rFonts w:cs="Arial"/>
          <w:szCs w:val="20"/>
          <w:lang w:val="sl-SI"/>
        </w:rPr>
        <w:t>.</w:t>
      </w:r>
    </w:p>
    <w:p w:rsidR="004F4102" w:rsidRPr="00BE5434" w:rsidRDefault="004F4102" w:rsidP="00253788">
      <w:pPr>
        <w:ind w:right="-54"/>
        <w:jc w:val="both"/>
        <w:rPr>
          <w:rFonts w:cs="Arial"/>
          <w:szCs w:val="20"/>
          <w:lang w:val="sl-SI"/>
        </w:rPr>
      </w:pPr>
    </w:p>
    <w:p w:rsidR="004F4102" w:rsidRPr="00BE5434" w:rsidRDefault="00253788" w:rsidP="004F4102">
      <w:pPr>
        <w:ind w:right="-54"/>
        <w:jc w:val="both"/>
        <w:rPr>
          <w:rFonts w:cs="Arial"/>
          <w:szCs w:val="20"/>
          <w:lang w:val="sl-SI"/>
        </w:rPr>
      </w:pPr>
      <w:r w:rsidRPr="00253788">
        <w:rPr>
          <w:rFonts w:cs="Arial"/>
          <w:szCs w:val="20"/>
          <w:lang w:val="sl-SI"/>
        </w:rPr>
        <w:lastRenderedPageBreak/>
        <w:t xml:space="preserve">Kupec je dolžan bruto znesek kupnine </w:t>
      </w:r>
      <w:r w:rsidR="004F4102" w:rsidRPr="00253788">
        <w:rPr>
          <w:rFonts w:cs="Arial"/>
          <w:szCs w:val="20"/>
          <w:lang w:val="sl-SI"/>
        </w:rPr>
        <w:t xml:space="preserve">plačati najkasneje </w:t>
      </w:r>
      <w:r w:rsidR="004F4102" w:rsidRPr="00253788">
        <w:rPr>
          <w:rFonts w:cs="Arial"/>
          <w:b/>
          <w:szCs w:val="20"/>
          <w:u w:val="single"/>
          <w:lang w:val="sl-SI"/>
        </w:rPr>
        <w:t>v roku 30 (trideset) dni po obojestranskem podpisu pogodbe</w:t>
      </w:r>
      <w:r w:rsidR="004F4102" w:rsidRPr="00253788">
        <w:rPr>
          <w:rFonts w:cs="Arial"/>
          <w:szCs w:val="20"/>
          <w:lang w:val="sl-SI"/>
        </w:rPr>
        <w:t xml:space="preserve"> na podračun proračuna</w:t>
      </w:r>
      <w:r w:rsidR="004F4102" w:rsidRPr="00BE5434">
        <w:rPr>
          <w:rFonts w:cs="Arial"/>
          <w:szCs w:val="20"/>
          <w:lang w:val="sl-SI"/>
        </w:rPr>
        <w:t xml:space="preserve"> </w:t>
      </w:r>
      <w:r w:rsidR="004F4102" w:rsidRPr="00253788">
        <w:rPr>
          <w:rFonts w:cs="Arial"/>
          <w:szCs w:val="20"/>
          <w:lang w:val="sl-SI"/>
        </w:rPr>
        <w:t>Republike Slovenije</w:t>
      </w:r>
      <w:r w:rsidR="004F4102" w:rsidRPr="00BE5434">
        <w:rPr>
          <w:rFonts w:cs="Arial"/>
          <w:szCs w:val="20"/>
          <w:lang w:val="sl-SI"/>
        </w:rPr>
        <w:t>:</w:t>
      </w:r>
    </w:p>
    <w:p w:rsidR="004F4102" w:rsidRDefault="004F4102" w:rsidP="004F4102">
      <w:pPr>
        <w:ind w:left="360" w:right="-54"/>
        <w:jc w:val="both"/>
        <w:rPr>
          <w:rFonts w:cs="Arial"/>
          <w:szCs w:val="20"/>
          <w:lang w:val="sl-SI"/>
        </w:rPr>
      </w:pPr>
    </w:p>
    <w:p w:rsidR="00BE6900" w:rsidRPr="00BE5434" w:rsidRDefault="00BE6900" w:rsidP="004F4102">
      <w:pPr>
        <w:ind w:left="360" w:right="-54"/>
        <w:jc w:val="both"/>
        <w:rPr>
          <w:rFonts w:cs="Arial"/>
          <w:szCs w:val="20"/>
          <w:lang w:val="sl-SI"/>
        </w:rPr>
      </w:pPr>
    </w:p>
    <w:tbl>
      <w:tblPr>
        <w:tblStyle w:val="Srednjamrea2poudarek1"/>
        <w:tblW w:w="6654" w:type="dxa"/>
        <w:tblLook w:val="00A0" w:firstRow="1" w:lastRow="0" w:firstColumn="1" w:lastColumn="0" w:noHBand="0" w:noVBand="0"/>
      </w:tblPr>
      <w:tblGrid>
        <w:gridCol w:w="2410"/>
        <w:gridCol w:w="4244"/>
      </w:tblGrid>
      <w:tr w:rsidR="004F4102" w:rsidRPr="004512CE" w:rsidTr="002537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hideMark/>
          </w:tcPr>
          <w:p w:rsidR="004F4102" w:rsidRPr="00253788" w:rsidRDefault="004F4102" w:rsidP="00675276">
            <w:pPr>
              <w:jc w:val="both"/>
              <w:rPr>
                <w:rFonts w:cs="Arial"/>
                <w:b w:val="0"/>
                <w:bCs w:val="0"/>
                <w:iCs/>
                <w:szCs w:val="20"/>
                <w:lang w:val="sl-SI"/>
              </w:rPr>
            </w:pPr>
            <w:r w:rsidRPr="00253788">
              <w:rPr>
                <w:rFonts w:cs="Arial"/>
                <w:b w:val="0"/>
                <w:bCs w:val="0"/>
                <w:iCs/>
                <w:szCs w:val="20"/>
                <w:lang w:val="sl-SI"/>
              </w:rPr>
              <w:t>Številka podračuna:</w:t>
            </w:r>
          </w:p>
        </w:tc>
        <w:tc>
          <w:tcPr>
            <w:cnfStyle w:val="000010000000" w:firstRow="0" w:lastRow="0" w:firstColumn="0" w:lastColumn="0" w:oddVBand="1" w:evenVBand="0" w:oddHBand="0" w:evenHBand="0" w:firstRowFirstColumn="0" w:firstRowLastColumn="0" w:lastRowFirstColumn="0" w:lastRowLastColumn="0"/>
            <w:tcW w:w="4244" w:type="dxa"/>
          </w:tcPr>
          <w:p w:rsidR="004F4102" w:rsidRPr="00253788" w:rsidRDefault="004F4102" w:rsidP="00675276">
            <w:pPr>
              <w:jc w:val="both"/>
              <w:rPr>
                <w:rFonts w:cs="Arial"/>
                <w:b w:val="0"/>
                <w:bCs w:val="0"/>
                <w:iCs/>
                <w:szCs w:val="20"/>
                <w:lang w:val="sl-SI"/>
              </w:rPr>
            </w:pPr>
            <w:r w:rsidRPr="00253788">
              <w:rPr>
                <w:rFonts w:cs="Arial"/>
                <w:szCs w:val="20"/>
                <w:lang w:val="sl-SI"/>
              </w:rPr>
              <w:t>SI56 01100-6300109972</w:t>
            </w:r>
          </w:p>
        </w:tc>
      </w:tr>
      <w:tr w:rsidR="004F4102" w:rsidRPr="004512CE" w:rsidTr="0025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rsidR="004F4102" w:rsidRPr="00253788" w:rsidRDefault="004F4102" w:rsidP="00675276">
            <w:pPr>
              <w:jc w:val="both"/>
              <w:rPr>
                <w:rFonts w:cs="Arial"/>
                <w:b w:val="0"/>
                <w:bCs w:val="0"/>
                <w:iCs/>
                <w:szCs w:val="20"/>
                <w:lang w:val="sl-SI"/>
              </w:rPr>
            </w:pPr>
            <w:r w:rsidRPr="00253788">
              <w:rPr>
                <w:rFonts w:cs="Arial"/>
                <w:b w:val="0"/>
                <w:szCs w:val="20"/>
                <w:lang w:val="sl-SI"/>
              </w:rPr>
              <w:t>Naziv:</w:t>
            </w:r>
          </w:p>
        </w:tc>
        <w:tc>
          <w:tcPr>
            <w:cnfStyle w:val="000010000000" w:firstRow="0" w:lastRow="0" w:firstColumn="0" w:lastColumn="0" w:oddVBand="1" w:evenVBand="0" w:oddHBand="0" w:evenHBand="0" w:firstRowFirstColumn="0" w:firstRowLastColumn="0" w:lastRowFirstColumn="0" w:lastRowLastColumn="0"/>
            <w:tcW w:w="4244" w:type="dxa"/>
          </w:tcPr>
          <w:p w:rsidR="004F4102" w:rsidRPr="00253788" w:rsidRDefault="004F4102" w:rsidP="00675276">
            <w:pPr>
              <w:jc w:val="both"/>
              <w:rPr>
                <w:rFonts w:cs="Arial"/>
                <w:szCs w:val="20"/>
                <w:lang w:val="sl-SI"/>
              </w:rPr>
            </w:pPr>
            <w:r w:rsidRPr="00253788">
              <w:rPr>
                <w:rFonts w:cs="Arial"/>
                <w:szCs w:val="20"/>
                <w:lang w:val="sl-SI"/>
              </w:rPr>
              <w:t>REPUBLIKA SLOVENIJA</w:t>
            </w:r>
          </w:p>
        </w:tc>
      </w:tr>
      <w:tr w:rsidR="004F4102" w:rsidRPr="004512CE" w:rsidTr="00253788">
        <w:tc>
          <w:tcPr>
            <w:cnfStyle w:val="001000000000" w:firstRow="0" w:lastRow="0" w:firstColumn="1" w:lastColumn="0" w:oddVBand="0" w:evenVBand="0" w:oddHBand="0" w:evenHBand="0" w:firstRowFirstColumn="0" w:firstRowLastColumn="0" w:lastRowFirstColumn="0" w:lastRowLastColumn="0"/>
            <w:tcW w:w="2410" w:type="dxa"/>
          </w:tcPr>
          <w:p w:rsidR="004F4102" w:rsidRPr="00253788" w:rsidRDefault="004F4102" w:rsidP="00675276">
            <w:pPr>
              <w:jc w:val="both"/>
              <w:rPr>
                <w:rFonts w:cs="Arial"/>
                <w:b w:val="0"/>
                <w:szCs w:val="20"/>
                <w:lang w:val="sl-SI"/>
              </w:rPr>
            </w:pPr>
            <w:r w:rsidRPr="00253788">
              <w:rPr>
                <w:rFonts w:cs="Arial"/>
                <w:b w:val="0"/>
                <w:szCs w:val="20"/>
                <w:lang w:val="sl-SI"/>
              </w:rPr>
              <w:t>Naslov:</w:t>
            </w:r>
          </w:p>
        </w:tc>
        <w:tc>
          <w:tcPr>
            <w:cnfStyle w:val="000010000000" w:firstRow="0" w:lastRow="0" w:firstColumn="0" w:lastColumn="0" w:oddVBand="1" w:evenVBand="0" w:oddHBand="0" w:evenHBand="0" w:firstRowFirstColumn="0" w:firstRowLastColumn="0" w:lastRowFirstColumn="0" w:lastRowLastColumn="0"/>
            <w:tcW w:w="4244" w:type="dxa"/>
          </w:tcPr>
          <w:p w:rsidR="004F4102" w:rsidRPr="00253788" w:rsidRDefault="004F4102" w:rsidP="00675276">
            <w:pPr>
              <w:jc w:val="both"/>
              <w:rPr>
                <w:rFonts w:cs="Arial"/>
                <w:szCs w:val="20"/>
                <w:lang w:val="sl-SI"/>
              </w:rPr>
            </w:pPr>
            <w:r w:rsidRPr="00253788">
              <w:rPr>
                <w:rFonts w:cs="Arial"/>
                <w:szCs w:val="20"/>
                <w:lang w:val="sl-SI"/>
              </w:rPr>
              <w:t>Gregorčičeva ulica 20, 1000 Ljubljana</w:t>
            </w:r>
          </w:p>
        </w:tc>
      </w:tr>
      <w:tr w:rsidR="004F4102" w:rsidRPr="004512CE" w:rsidTr="0025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F4102" w:rsidRPr="00253788" w:rsidRDefault="004F4102" w:rsidP="00675276">
            <w:pPr>
              <w:jc w:val="both"/>
              <w:rPr>
                <w:rFonts w:cs="Arial"/>
                <w:b w:val="0"/>
                <w:szCs w:val="20"/>
                <w:lang w:val="sl-SI"/>
              </w:rPr>
            </w:pPr>
            <w:r w:rsidRPr="00253788">
              <w:rPr>
                <w:rFonts w:cs="Arial"/>
                <w:b w:val="0"/>
                <w:szCs w:val="20"/>
                <w:lang w:val="sl-SI"/>
              </w:rPr>
              <w:t>Referenca:</w:t>
            </w:r>
          </w:p>
        </w:tc>
        <w:tc>
          <w:tcPr>
            <w:cnfStyle w:val="000010000000" w:firstRow="0" w:lastRow="0" w:firstColumn="0" w:lastColumn="0" w:oddVBand="1" w:evenVBand="0" w:oddHBand="0" w:evenHBand="0" w:firstRowFirstColumn="0" w:firstRowLastColumn="0" w:lastRowFirstColumn="0" w:lastRowLastColumn="0"/>
            <w:tcW w:w="4244" w:type="dxa"/>
          </w:tcPr>
          <w:p w:rsidR="004F4102" w:rsidRPr="00253788" w:rsidRDefault="004F4102" w:rsidP="00675276">
            <w:pPr>
              <w:jc w:val="both"/>
              <w:rPr>
                <w:rFonts w:cs="Arial"/>
                <w:b/>
                <w:szCs w:val="20"/>
                <w:vertAlign w:val="superscript"/>
                <w:lang w:val="sl-SI"/>
              </w:rPr>
            </w:pPr>
            <w:r w:rsidRPr="00253788">
              <w:rPr>
                <w:rFonts w:cs="Arial"/>
                <w:szCs w:val="20"/>
                <w:lang w:val="sl-SI"/>
              </w:rPr>
              <w:t>18 31305-</w:t>
            </w:r>
            <w:r w:rsidR="00BE6900">
              <w:rPr>
                <w:rFonts w:cs="Arial"/>
                <w:szCs w:val="20"/>
                <w:lang w:val="sl-SI"/>
              </w:rPr>
              <w:t>7220014</w:t>
            </w:r>
            <w:r w:rsidRPr="00253788">
              <w:rPr>
                <w:rFonts w:cs="Arial"/>
                <w:szCs w:val="20"/>
                <w:lang w:val="sl-SI"/>
              </w:rPr>
              <w:t>-15341612</w:t>
            </w:r>
          </w:p>
        </w:tc>
      </w:tr>
      <w:tr w:rsidR="004F4102" w:rsidRPr="00253788" w:rsidTr="00253788">
        <w:tc>
          <w:tcPr>
            <w:cnfStyle w:val="001000000000" w:firstRow="0" w:lastRow="0" w:firstColumn="1" w:lastColumn="0" w:oddVBand="0" w:evenVBand="0" w:oddHBand="0" w:evenHBand="0" w:firstRowFirstColumn="0" w:firstRowLastColumn="0" w:lastRowFirstColumn="0" w:lastRowLastColumn="0"/>
            <w:tcW w:w="2410" w:type="dxa"/>
          </w:tcPr>
          <w:p w:rsidR="004F4102" w:rsidRPr="00253788" w:rsidRDefault="004F4102" w:rsidP="00675276">
            <w:pPr>
              <w:jc w:val="both"/>
              <w:rPr>
                <w:rFonts w:cs="Arial"/>
                <w:b w:val="0"/>
                <w:szCs w:val="20"/>
                <w:lang w:val="sl-SI"/>
              </w:rPr>
            </w:pPr>
            <w:r w:rsidRPr="00253788">
              <w:rPr>
                <w:rFonts w:cs="Arial"/>
                <w:b w:val="0"/>
                <w:szCs w:val="20"/>
                <w:lang w:val="sl-SI"/>
              </w:rPr>
              <w:t>Namen:</w:t>
            </w:r>
          </w:p>
        </w:tc>
        <w:tc>
          <w:tcPr>
            <w:cnfStyle w:val="000010000000" w:firstRow="0" w:lastRow="0" w:firstColumn="0" w:lastColumn="0" w:oddVBand="1" w:evenVBand="0" w:oddHBand="0" w:evenHBand="0" w:firstRowFirstColumn="0" w:firstRowLastColumn="0" w:lastRowFirstColumn="0" w:lastRowLastColumn="0"/>
            <w:tcW w:w="4244" w:type="dxa"/>
          </w:tcPr>
          <w:p w:rsidR="004F4102" w:rsidRPr="00253788" w:rsidRDefault="004F4102" w:rsidP="00675276">
            <w:pPr>
              <w:jc w:val="both"/>
              <w:rPr>
                <w:rFonts w:cs="Arial"/>
                <w:szCs w:val="20"/>
                <w:lang w:val="sl-SI"/>
              </w:rPr>
            </w:pPr>
            <w:r w:rsidRPr="00253788">
              <w:rPr>
                <w:rFonts w:cs="Arial"/>
                <w:szCs w:val="20"/>
                <w:lang w:val="sl-SI"/>
              </w:rPr>
              <w:t>JZP 477-110/2013-MPJU</w:t>
            </w:r>
          </w:p>
        </w:tc>
      </w:tr>
    </w:tbl>
    <w:p w:rsidR="004F4102" w:rsidRPr="00253788" w:rsidRDefault="004F4102" w:rsidP="004F4102">
      <w:pPr>
        <w:ind w:left="360" w:right="-54"/>
        <w:jc w:val="both"/>
        <w:rPr>
          <w:rFonts w:cs="Arial"/>
          <w:szCs w:val="20"/>
          <w:lang w:val="sl-SI"/>
        </w:rPr>
      </w:pPr>
    </w:p>
    <w:p w:rsidR="004F4102" w:rsidRPr="00253788" w:rsidRDefault="004F4102" w:rsidP="004F4102">
      <w:pPr>
        <w:ind w:right="-54"/>
        <w:jc w:val="both"/>
        <w:rPr>
          <w:rFonts w:cs="Arial"/>
          <w:szCs w:val="20"/>
          <w:lang w:val="sl-SI"/>
        </w:rPr>
      </w:pPr>
      <w:r w:rsidRPr="00253788">
        <w:rPr>
          <w:rFonts w:cs="Arial"/>
          <w:szCs w:val="20"/>
          <w:lang w:val="sl-SI"/>
        </w:rPr>
        <w:t>Pogodba velja kot račun.</w:t>
      </w:r>
    </w:p>
    <w:p w:rsidR="004F4102" w:rsidRPr="00253788" w:rsidRDefault="004F4102" w:rsidP="004F4102">
      <w:pPr>
        <w:ind w:left="360" w:right="-54"/>
        <w:jc w:val="both"/>
        <w:rPr>
          <w:rFonts w:cs="Arial"/>
          <w:szCs w:val="20"/>
          <w:lang w:val="sl-SI"/>
        </w:rPr>
      </w:pPr>
    </w:p>
    <w:p w:rsidR="004F4102" w:rsidRPr="00253788" w:rsidRDefault="00253788" w:rsidP="004F4102">
      <w:pPr>
        <w:jc w:val="both"/>
        <w:rPr>
          <w:rFonts w:cs="Arial"/>
          <w:szCs w:val="20"/>
          <w:lang w:val="sl-SI" w:eastAsia="sl-SI"/>
        </w:rPr>
      </w:pPr>
      <w:r>
        <w:rPr>
          <w:rFonts w:cs="Arial"/>
          <w:szCs w:val="20"/>
          <w:lang w:val="sl-SI" w:eastAsia="sl-SI"/>
        </w:rPr>
        <w:t xml:space="preserve">Plačilo kupnine v roku iz 3. odstavka tega člena je bistvena sestavina pravnega posla. </w:t>
      </w:r>
      <w:r w:rsidR="004F4102" w:rsidRPr="00253788">
        <w:rPr>
          <w:rFonts w:cs="Arial"/>
          <w:szCs w:val="20"/>
          <w:lang w:val="sl-SI" w:eastAsia="sl-SI"/>
        </w:rPr>
        <w:t>V primeru zamude s plačilom kupnine ima prodajalec pravico zaračunati zakonite zamudne obresti za vsak dan zamude ali odstopiti od pogodbe.</w:t>
      </w:r>
    </w:p>
    <w:p w:rsidR="004F4102" w:rsidRPr="00253788" w:rsidRDefault="004F4102" w:rsidP="004F4102">
      <w:pPr>
        <w:jc w:val="center"/>
        <w:rPr>
          <w:b/>
          <w:bCs/>
          <w:szCs w:val="20"/>
          <w:lang w:val="sl-SI"/>
        </w:rPr>
      </w:pPr>
    </w:p>
    <w:p w:rsidR="004F4102" w:rsidRDefault="004F4102" w:rsidP="004F4102">
      <w:pPr>
        <w:jc w:val="center"/>
        <w:rPr>
          <w:b/>
          <w:bCs/>
          <w:szCs w:val="20"/>
          <w:lang w:val="sl-SI"/>
        </w:rPr>
      </w:pPr>
    </w:p>
    <w:p w:rsidR="004F4102" w:rsidRDefault="004F4102" w:rsidP="004F4102">
      <w:pPr>
        <w:numPr>
          <w:ilvl w:val="0"/>
          <w:numId w:val="32"/>
        </w:numPr>
        <w:jc w:val="center"/>
        <w:rPr>
          <w:b/>
          <w:bCs/>
          <w:szCs w:val="20"/>
          <w:lang w:val="sl-SI"/>
        </w:rPr>
      </w:pPr>
      <w:r>
        <w:rPr>
          <w:b/>
          <w:bCs/>
          <w:szCs w:val="20"/>
          <w:lang w:val="sl-SI"/>
        </w:rPr>
        <w:t>člen</w:t>
      </w:r>
    </w:p>
    <w:p w:rsidR="00AB278B" w:rsidRDefault="00AB278B" w:rsidP="00AB278B">
      <w:pPr>
        <w:jc w:val="center"/>
        <w:rPr>
          <w:b/>
          <w:bCs/>
          <w:szCs w:val="20"/>
          <w:lang w:val="sl-SI"/>
        </w:rPr>
      </w:pPr>
    </w:p>
    <w:p w:rsidR="003F23D6" w:rsidRDefault="003F23D6" w:rsidP="003F23D6">
      <w:pPr>
        <w:jc w:val="both"/>
        <w:rPr>
          <w:szCs w:val="20"/>
          <w:lang w:val="sl-SI"/>
        </w:rPr>
      </w:pPr>
      <w:r>
        <w:rPr>
          <w:szCs w:val="20"/>
          <w:lang w:val="sl-SI"/>
        </w:rPr>
        <w:t>Kupec izjavlja, da je ustrezno strokovno usposobljen in razpolaga s tehničnimi zmogljivostmi za posek in spravilo lesa.</w:t>
      </w:r>
    </w:p>
    <w:p w:rsidR="003F23D6" w:rsidRDefault="003F23D6" w:rsidP="003F23D6">
      <w:pPr>
        <w:jc w:val="both"/>
        <w:rPr>
          <w:szCs w:val="20"/>
          <w:lang w:val="sl-SI"/>
        </w:rPr>
      </w:pPr>
    </w:p>
    <w:p w:rsidR="003F23D6" w:rsidRDefault="003F23D6" w:rsidP="003F23D6">
      <w:pPr>
        <w:jc w:val="both"/>
        <w:rPr>
          <w:szCs w:val="20"/>
          <w:lang w:val="sl-SI"/>
        </w:rPr>
      </w:pPr>
      <w:r>
        <w:rPr>
          <w:szCs w:val="20"/>
          <w:lang w:val="sl-SI"/>
        </w:rPr>
        <w:t xml:space="preserve">Vsa dela, ki so mu naložena s to pogodbo, je dolžan kupec opraviti kot dober gospodar in na način, da ne poškoduje lastnine prodajalca ali lastnine tretjih oseb. Kupec se zavezuje vsa dela izvesti v skladu z zakonom, ki ureja gozdove, pravilnikom, ki ureja izvajanje sečnje ter ostalimi veljavnimi predpisi. </w:t>
      </w:r>
    </w:p>
    <w:p w:rsidR="003F23D6" w:rsidRDefault="003F23D6" w:rsidP="003F23D6">
      <w:pPr>
        <w:jc w:val="both"/>
        <w:rPr>
          <w:szCs w:val="20"/>
          <w:lang w:val="sl-SI"/>
        </w:rPr>
      </w:pPr>
    </w:p>
    <w:p w:rsidR="003F23D6" w:rsidRDefault="003F23D6" w:rsidP="003F23D6">
      <w:pPr>
        <w:jc w:val="both"/>
        <w:rPr>
          <w:szCs w:val="20"/>
          <w:lang w:val="sl-SI"/>
        </w:rPr>
      </w:pPr>
      <w:r>
        <w:rPr>
          <w:szCs w:val="20"/>
          <w:lang w:val="sl-SI"/>
        </w:rPr>
        <w:t>Med opravljanjem del mora kupec skrbeti za varnost pri delu in uporabljati vsa predpisana varnostna sredstva ter sebe in svoje delavce zavarovati za primer nesreče pri delu in poklicne bolezni. Kupec mora na delovišču z ustreznimi varnostnimi ukrepi zagotoviti, da delavci ne ogrožajo drugih delavcev in morebitnih tretjih oseb.</w:t>
      </w:r>
    </w:p>
    <w:p w:rsidR="003F23D6" w:rsidRDefault="003F23D6" w:rsidP="003F23D6">
      <w:pPr>
        <w:jc w:val="both"/>
        <w:rPr>
          <w:szCs w:val="20"/>
          <w:lang w:val="sl-SI"/>
        </w:rPr>
      </w:pPr>
    </w:p>
    <w:p w:rsidR="003F23D6" w:rsidRPr="003F23D6" w:rsidRDefault="003F23D6" w:rsidP="003F23D6">
      <w:pPr>
        <w:jc w:val="both"/>
        <w:rPr>
          <w:szCs w:val="20"/>
          <w:lang w:val="sl-SI"/>
        </w:rPr>
      </w:pPr>
      <w:r>
        <w:rPr>
          <w:szCs w:val="20"/>
          <w:lang w:val="sl-SI"/>
        </w:rPr>
        <w:t>Kupec mora poskrbeti za vse preventivne ukrepe za preprečitev nesreč.</w:t>
      </w:r>
    </w:p>
    <w:p w:rsidR="003F23D6" w:rsidRDefault="003F23D6" w:rsidP="00AB278B">
      <w:pPr>
        <w:jc w:val="center"/>
        <w:rPr>
          <w:b/>
          <w:bCs/>
          <w:szCs w:val="20"/>
          <w:lang w:val="sl-SI"/>
        </w:rPr>
      </w:pPr>
    </w:p>
    <w:p w:rsidR="001827B1" w:rsidRDefault="001827B1" w:rsidP="0042470A">
      <w:pPr>
        <w:rPr>
          <w:b/>
          <w:bCs/>
          <w:szCs w:val="20"/>
          <w:lang w:val="sl-SI"/>
        </w:rPr>
      </w:pPr>
    </w:p>
    <w:p w:rsidR="003F23D6" w:rsidRDefault="001827B1" w:rsidP="003F23D6">
      <w:pPr>
        <w:numPr>
          <w:ilvl w:val="0"/>
          <w:numId w:val="32"/>
        </w:numPr>
        <w:jc w:val="center"/>
        <w:rPr>
          <w:b/>
          <w:bCs/>
          <w:szCs w:val="20"/>
          <w:lang w:val="sl-SI"/>
        </w:rPr>
      </w:pPr>
      <w:r>
        <w:rPr>
          <w:b/>
          <w:bCs/>
          <w:szCs w:val="20"/>
          <w:lang w:val="sl-SI"/>
        </w:rPr>
        <w:t>č</w:t>
      </w:r>
      <w:r w:rsidR="003F23D6">
        <w:rPr>
          <w:b/>
          <w:bCs/>
          <w:szCs w:val="20"/>
          <w:lang w:val="sl-SI"/>
        </w:rPr>
        <w:t>len</w:t>
      </w:r>
    </w:p>
    <w:p w:rsidR="001827B1" w:rsidRDefault="001827B1" w:rsidP="00936E19">
      <w:pPr>
        <w:jc w:val="both"/>
        <w:rPr>
          <w:szCs w:val="20"/>
          <w:lang w:val="sl-SI"/>
        </w:rPr>
      </w:pPr>
    </w:p>
    <w:p w:rsidR="00936E19" w:rsidRDefault="00936E19" w:rsidP="00936E19">
      <w:pPr>
        <w:jc w:val="both"/>
        <w:rPr>
          <w:szCs w:val="20"/>
          <w:lang w:val="sl-SI"/>
        </w:rPr>
      </w:pPr>
      <w:r>
        <w:rPr>
          <w:szCs w:val="20"/>
          <w:lang w:val="sl-SI"/>
        </w:rPr>
        <w:t>Za vso škodo, ki bi nastala zaradi nestrokovnega in nepravilnega izvajanja sečnje in spravila lesa po tej pogodbi, tretjim osebam odgovarja kupec.</w:t>
      </w:r>
    </w:p>
    <w:p w:rsidR="00936E19" w:rsidRDefault="00936E19" w:rsidP="00936E19">
      <w:pPr>
        <w:jc w:val="both"/>
        <w:rPr>
          <w:szCs w:val="20"/>
          <w:lang w:val="sl-SI"/>
        </w:rPr>
      </w:pPr>
    </w:p>
    <w:p w:rsidR="00936E19" w:rsidRPr="00936E19" w:rsidRDefault="00936E19" w:rsidP="00936E19">
      <w:pPr>
        <w:jc w:val="both"/>
        <w:rPr>
          <w:szCs w:val="20"/>
          <w:lang w:val="sl-SI"/>
        </w:rPr>
      </w:pPr>
      <w:r>
        <w:rPr>
          <w:szCs w:val="20"/>
          <w:lang w:val="sl-SI"/>
        </w:rPr>
        <w:t>Kupec v celoti prevzema odgovornost za delavce, ki bodo opravljali sečnjo in spravila lesa ali odgovornost za škodo proti tretjim osebam, ki bi jo utrpele zaradi sečnje in spravila lesa. Prodajalec nima nikakršne odgovornosti proti kupcu, njegovim delavcem ali tretjim osebam.</w:t>
      </w:r>
    </w:p>
    <w:p w:rsidR="001827B1" w:rsidRDefault="001827B1" w:rsidP="001827B1">
      <w:pPr>
        <w:jc w:val="center"/>
        <w:rPr>
          <w:b/>
          <w:bCs/>
          <w:szCs w:val="20"/>
          <w:lang w:val="sl-SI"/>
        </w:rPr>
      </w:pPr>
    </w:p>
    <w:p w:rsidR="008C5CE0" w:rsidRDefault="008C5CE0" w:rsidP="001827B1">
      <w:pPr>
        <w:jc w:val="center"/>
        <w:rPr>
          <w:b/>
          <w:bCs/>
          <w:szCs w:val="20"/>
          <w:lang w:val="sl-SI"/>
        </w:rPr>
      </w:pPr>
    </w:p>
    <w:p w:rsidR="001827B1" w:rsidRDefault="001827B1" w:rsidP="001827B1">
      <w:pPr>
        <w:numPr>
          <w:ilvl w:val="0"/>
          <w:numId w:val="32"/>
        </w:numPr>
        <w:jc w:val="center"/>
        <w:rPr>
          <w:b/>
          <w:bCs/>
          <w:szCs w:val="20"/>
          <w:lang w:val="sl-SI"/>
        </w:rPr>
      </w:pPr>
      <w:r>
        <w:rPr>
          <w:b/>
          <w:bCs/>
          <w:szCs w:val="20"/>
          <w:lang w:val="sl-SI"/>
        </w:rPr>
        <w:t>člen</w:t>
      </w:r>
    </w:p>
    <w:p w:rsidR="003F23D6" w:rsidRDefault="003F23D6" w:rsidP="001827B1">
      <w:pPr>
        <w:rPr>
          <w:b/>
          <w:bCs/>
          <w:szCs w:val="20"/>
          <w:lang w:val="sl-SI"/>
        </w:rPr>
      </w:pPr>
    </w:p>
    <w:p w:rsidR="00AB278B" w:rsidRDefault="00AB278B" w:rsidP="00AB278B">
      <w:pPr>
        <w:jc w:val="both"/>
        <w:rPr>
          <w:szCs w:val="20"/>
          <w:lang w:val="sl-SI"/>
        </w:rPr>
      </w:pPr>
      <w:r>
        <w:rPr>
          <w:szCs w:val="20"/>
          <w:lang w:val="sl-SI"/>
        </w:rPr>
        <w:t>Kupec mora pri sečnji in spravilu lesa upoštevati določila odločbe iz 3. odstavka 2. člena te pogodbe ter določila morebitnih drugih pridobljenih dovoljenj in soglasij.</w:t>
      </w:r>
    </w:p>
    <w:p w:rsidR="00AB278B" w:rsidRDefault="00AB278B" w:rsidP="00AB278B">
      <w:pPr>
        <w:jc w:val="both"/>
        <w:rPr>
          <w:szCs w:val="20"/>
          <w:lang w:val="sl-SI"/>
        </w:rPr>
      </w:pPr>
    </w:p>
    <w:p w:rsidR="00AB278B" w:rsidRDefault="00AB278B" w:rsidP="00AB278B">
      <w:pPr>
        <w:jc w:val="both"/>
        <w:rPr>
          <w:szCs w:val="20"/>
          <w:lang w:val="sl-SI"/>
        </w:rPr>
      </w:pPr>
      <w:r>
        <w:rPr>
          <w:szCs w:val="20"/>
          <w:lang w:val="sl-SI"/>
        </w:rPr>
        <w:t>Vse stroške vzpostavitve prevoznosti gozdnih poti, stroške sečnje, stroške spravila in prodaje lesa, morebitne stroške zapor cest, stroške pridobivanja potrebnih soglasij in dovoljenj ter druge morebitne stroške, nosi kupec.</w:t>
      </w:r>
    </w:p>
    <w:p w:rsidR="00AB278B" w:rsidRDefault="00AB278B" w:rsidP="00AB278B">
      <w:pPr>
        <w:jc w:val="both"/>
        <w:rPr>
          <w:szCs w:val="20"/>
          <w:lang w:val="sl-SI"/>
        </w:rPr>
      </w:pPr>
    </w:p>
    <w:p w:rsidR="00AB278B" w:rsidRDefault="00AB278B" w:rsidP="00AB278B">
      <w:pPr>
        <w:jc w:val="both"/>
        <w:rPr>
          <w:szCs w:val="20"/>
          <w:lang w:val="sl-SI"/>
        </w:rPr>
      </w:pPr>
      <w:r>
        <w:rPr>
          <w:szCs w:val="20"/>
          <w:lang w:val="sl-SI"/>
        </w:rPr>
        <w:t>Kupec mora po končani sečnji in spravilu lesa urediti sečišče ter opraviti oziroma sanirati poškodbe v gozdu in na gozdnih prometnicah.</w:t>
      </w:r>
    </w:p>
    <w:p w:rsidR="00AB278B" w:rsidRDefault="00AB278B" w:rsidP="00AB278B">
      <w:pPr>
        <w:jc w:val="both"/>
        <w:rPr>
          <w:szCs w:val="20"/>
          <w:lang w:val="sl-SI"/>
        </w:rPr>
      </w:pPr>
    </w:p>
    <w:p w:rsidR="00AB278B" w:rsidRDefault="00AB278B" w:rsidP="00AB278B">
      <w:pPr>
        <w:jc w:val="both"/>
        <w:rPr>
          <w:szCs w:val="20"/>
          <w:lang w:val="sl-SI"/>
        </w:rPr>
      </w:pPr>
      <w:r>
        <w:rPr>
          <w:szCs w:val="20"/>
          <w:lang w:val="sl-SI"/>
        </w:rPr>
        <w:t>Po končanih delih mora kupec odpraviti poškodbe na prometni infrastrukturi, ki so nastale zaradi prevozov v zvezi s spravilom lesa.</w:t>
      </w:r>
    </w:p>
    <w:p w:rsidR="00840DEA" w:rsidRDefault="00840DEA" w:rsidP="00AB278B">
      <w:pPr>
        <w:jc w:val="both"/>
        <w:rPr>
          <w:szCs w:val="20"/>
          <w:lang w:val="sl-SI"/>
        </w:rPr>
      </w:pPr>
    </w:p>
    <w:p w:rsidR="0042470A" w:rsidRDefault="0042470A" w:rsidP="00AB278B">
      <w:pPr>
        <w:jc w:val="both"/>
        <w:rPr>
          <w:szCs w:val="20"/>
          <w:lang w:val="sl-SI"/>
        </w:rPr>
      </w:pPr>
    </w:p>
    <w:p w:rsidR="00840DEA" w:rsidRDefault="00840DEA" w:rsidP="00840DEA">
      <w:pPr>
        <w:numPr>
          <w:ilvl w:val="0"/>
          <w:numId w:val="32"/>
        </w:numPr>
        <w:jc w:val="center"/>
        <w:rPr>
          <w:b/>
          <w:bCs/>
          <w:szCs w:val="20"/>
          <w:lang w:val="sl-SI"/>
        </w:rPr>
      </w:pPr>
      <w:r>
        <w:rPr>
          <w:b/>
          <w:bCs/>
          <w:szCs w:val="20"/>
          <w:lang w:val="sl-SI"/>
        </w:rPr>
        <w:t>člen</w:t>
      </w:r>
    </w:p>
    <w:p w:rsidR="00840DEA" w:rsidRDefault="00840DEA" w:rsidP="00840DEA">
      <w:pPr>
        <w:jc w:val="center"/>
        <w:rPr>
          <w:b/>
          <w:bCs/>
          <w:szCs w:val="20"/>
          <w:lang w:val="sl-SI"/>
        </w:rPr>
      </w:pPr>
    </w:p>
    <w:p w:rsidR="00840DEA" w:rsidRPr="00840DEA" w:rsidRDefault="00840DEA" w:rsidP="00840DEA">
      <w:pPr>
        <w:jc w:val="both"/>
        <w:rPr>
          <w:szCs w:val="20"/>
          <w:lang w:val="sl-SI"/>
        </w:rPr>
      </w:pPr>
      <w:r>
        <w:rPr>
          <w:szCs w:val="20"/>
          <w:lang w:val="sl-SI"/>
        </w:rPr>
        <w:t>S podpisom te pogodbe se šteje, da je kupec seznanjen s stanjem lesa, ki se prodaja.</w:t>
      </w:r>
    </w:p>
    <w:p w:rsidR="00840DEA" w:rsidRDefault="00840DEA" w:rsidP="00840DEA">
      <w:pPr>
        <w:jc w:val="both"/>
        <w:rPr>
          <w:szCs w:val="20"/>
          <w:lang w:val="sl-SI"/>
        </w:rPr>
      </w:pPr>
    </w:p>
    <w:p w:rsidR="00840DEA" w:rsidRDefault="00840DEA" w:rsidP="00840DEA">
      <w:pPr>
        <w:jc w:val="both"/>
        <w:rPr>
          <w:szCs w:val="20"/>
          <w:lang w:val="sl-SI"/>
        </w:rPr>
      </w:pPr>
      <w:r>
        <w:rPr>
          <w:szCs w:val="20"/>
          <w:lang w:val="sl-SI"/>
        </w:rPr>
        <w:t xml:space="preserve">Kupec mora o </w:t>
      </w:r>
      <w:r w:rsidR="00034EAA">
        <w:rPr>
          <w:szCs w:val="20"/>
          <w:lang w:val="sl-SI"/>
        </w:rPr>
        <w:t>zaključku</w:t>
      </w:r>
      <w:r>
        <w:rPr>
          <w:szCs w:val="20"/>
          <w:lang w:val="sl-SI"/>
        </w:rPr>
        <w:t xml:space="preserve"> del obvestiti prodajalca vsaj 3 dni </w:t>
      </w:r>
      <w:r w:rsidR="00034EAA">
        <w:rPr>
          <w:szCs w:val="20"/>
          <w:lang w:val="sl-SI"/>
        </w:rPr>
        <w:t xml:space="preserve">po izvedbi </w:t>
      </w:r>
      <w:r>
        <w:rPr>
          <w:szCs w:val="20"/>
          <w:lang w:val="sl-SI"/>
        </w:rPr>
        <w:t>del.</w:t>
      </w:r>
    </w:p>
    <w:p w:rsidR="00840DEA" w:rsidRDefault="00840DEA" w:rsidP="00840DEA">
      <w:pPr>
        <w:jc w:val="both"/>
        <w:rPr>
          <w:szCs w:val="20"/>
          <w:lang w:val="sl-SI"/>
        </w:rPr>
      </w:pPr>
    </w:p>
    <w:p w:rsidR="00840DEA" w:rsidRDefault="00840DEA" w:rsidP="00840DEA">
      <w:pPr>
        <w:jc w:val="both"/>
        <w:rPr>
          <w:szCs w:val="20"/>
          <w:lang w:val="sl-SI"/>
        </w:rPr>
      </w:pPr>
      <w:r>
        <w:rPr>
          <w:szCs w:val="20"/>
          <w:lang w:val="sl-SI"/>
        </w:rPr>
        <w:t xml:space="preserve">Kupec je dolžan prodajalca sproti obveščati o morebitnih posebnostih, katere se pokažejo ob sami izvedbi del ter o vseh drugih morebitnih opažanjih kot so npr. nesreče, zlorabe (zlasti kraja, nedovoljen posek, požar, odlaganje odpadkov) na zemljišču, na katerem se izvaja sečnja in spravilo lesa iz te pogodbe. </w:t>
      </w:r>
    </w:p>
    <w:p w:rsidR="006F3166" w:rsidRDefault="006F3166" w:rsidP="00840DEA">
      <w:pPr>
        <w:jc w:val="both"/>
        <w:rPr>
          <w:szCs w:val="20"/>
          <w:lang w:val="sl-SI"/>
        </w:rPr>
      </w:pPr>
    </w:p>
    <w:p w:rsidR="006F3166" w:rsidRDefault="006F3166" w:rsidP="006F3166">
      <w:pPr>
        <w:numPr>
          <w:ilvl w:val="0"/>
          <w:numId w:val="32"/>
        </w:numPr>
        <w:jc w:val="center"/>
        <w:rPr>
          <w:b/>
          <w:bCs/>
          <w:szCs w:val="20"/>
          <w:lang w:val="sl-SI"/>
        </w:rPr>
      </w:pPr>
      <w:r>
        <w:rPr>
          <w:b/>
          <w:bCs/>
          <w:szCs w:val="20"/>
          <w:lang w:val="sl-SI"/>
        </w:rPr>
        <w:t>člen</w:t>
      </w:r>
    </w:p>
    <w:p w:rsidR="006F3166" w:rsidRDefault="006F3166" w:rsidP="006F3166">
      <w:pPr>
        <w:rPr>
          <w:b/>
          <w:bCs/>
          <w:szCs w:val="20"/>
          <w:lang w:val="sl-SI"/>
        </w:rPr>
      </w:pPr>
    </w:p>
    <w:p w:rsidR="006F3166" w:rsidRPr="006F3166" w:rsidRDefault="006F3166" w:rsidP="006F3166">
      <w:pPr>
        <w:overflowPunct w:val="0"/>
        <w:autoSpaceDE w:val="0"/>
        <w:autoSpaceDN w:val="0"/>
        <w:adjustRightInd w:val="0"/>
        <w:spacing w:line="240" w:lineRule="auto"/>
        <w:jc w:val="both"/>
        <w:textAlignment w:val="baseline"/>
        <w:rPr>
          <w:rFonts w:cs="Arial"/>
          <w:szCs w:val="20"/>
          <w:lang w:val="sl-SI" w:eastAsia="sl-SI"/>
        </w:rPr>
      </w:pPr>
      <w:r w:rsidRPr="006F3166">
        <w:rPr>
          <w:rFonts w:cs="Arial"/>
          <w:szCs w:val="20"/>
          <w:lang w:val="sl-SI" w:eastAsia="sl-SI"/>
        </w:rPr>
        <w:t xml:space="preserve">Za nično šteje pogodba, pri kateri kdo v imenu ali na račun prodajalca, njenemu predstavniku, zastopniku ali posredniku, uslužbencu, funkcionarju ali predstavniku, zastopniku ali posredniku organa ali organizacije iz javnega sektorja obljubi, ponudi ali da kakšno nedovoljeno korist za: </w:t>
      </w:r>
    </w:p>
    <w:p w:rsidR="006F3166" w:rsidRPr="006F3166" w:rsidRDefault="006F3166" w:rsidP="006F3166">
      <w:pPr>
        <w:numPr>
          <w:ilvl w:val="0"/>
          <w:numId w:val="33"/>
        </w:numPr>
        <w:suppressAutoHyphens/>
        <w:overflowPunct w:val="0"/>
        <w:autoSpaceDE w:val="0"/>
        <w:autoSpaceDN w:val="0"/>
        <w:adjustRightInd w:val="0"/>
        <w:spacing w:line="240" w:lineRule="auto"/>
        <w:jc w:val="both"/>
        <w:textAlignment w:val="baseline"/>
        <w:rPr>
          <w:rFonts w:cs="Arial"/>
          <w:szCs w:val="20"/>
          <w:lang w:val="sl-SI" w:eastAsia="sl-SI"/>
        </w:rPr>
      </w:pPr>
      <w:r w:rsidRPr="006F3166">
        <w:rPr>
          <w:rFonts w:cs="Arial"/>
          <w:szCs w:val="20"/>
          <w:lang w:val="sl-SI" w:eastAsia="sl-SI"/>
        </w:rPr>
        <w:t>pridobitev posla,</w:t>
      </w:r>
    </w:p>
    <w:p w:rsidR="006F3166" w:rsidRPr="006F3166" w:rsidRDefault="006F3166" w:rsidP="006F3166">
      <w:pPr>
        <w:numPr>
          <w:ilvl w:val="0"/>
          <w:numId w:val="33"/>
        </w:numPr>
        <w:suppressAutoHyphens/>
        <w:overflowPunct w:val="0"/>
        <w:autoSpaceDE w:val="0"/>
        <w:autoSpaceDN w:val="0"/>
        <w:adjustRightInd w:val="0"/>
        <w:spacing w:line="240" w:lineRule="auto"/>
        <w:jc w:val="both"/>
        <w:textAlignment w:val="baseline"/>
        <w:rPr>
          <w:rFonts w:cs="Arial"/>
          <w:szCs w:val="20"/>
          <w:lang w:val="sl-SI" w:eastAsia="sl-SI"/>
        </w:rPr>
      </w:pPr>
      <w:r w:rsidRPr="006F3166">
        <w:rPr>
          <w:rFonts w:cs="Arial"/>
          <w:szCs w:val="20"/>
          <w:lang w:val="sl-SI" w:eastAsia="sl-SI"/>
        </w:rPr>
        <w:t>sklenitev posla pod ugodnejšimi pogoji ,</w:t>
      </w:r>
    </w:p>
    <w:p w:rsidR="006F3166" w:rsidRPr="006F3166" w:rsidRDefault="006F3166" w:rsidP="006F3166">
      <w:pPr>
        <w:numPr>
          <w:ilvl w:val="0"/>
          <w:numId w:val="33"/>
        </w:numPr>
        <w:suppressAutoHyphens/>
        <w:overflowPunct w:val="0"/>
        <w:autoSpaceDE w:val="0"/>
        <w:autoSpaceDN w:val="0"/>
        <w:adjustRightInd w:val="0"/>
        <w:spacing w:line="240" w:lineRule="auto"/>
        <w:jc w:val="both"/>
        <w:textAlignment w:val="baseline"/>
        <w:rPr>
          <w:rFonts w:cs="Arial"/>
          <w:szCs w:val="20"/>
          <w:lang w:val="sl-SI" w:eastAsia="sl-SI"/>
        </w:rPr>
      </w:pPr>
      <w:r w:rsidRPr="006F3166">
        <w:rPr>
          <w:rFonts w:cs="Arial"/>
          <w:szCs w:val="20"/>
          <w:lang w:val="sl-SI" w:eastAsia="sl-SI"/>
        </w:rPr>
        <w:t xml:space="preserve">opustitev dolžnega nadzora nad izvajanjem pogodbenih obveznosti ali </w:t>
      </w:r>
    </w:p>
    <w:p w:rsidR="006F3166" w:rsidRDefault="006F3166" w:rsidP="006F3166">
      <w:pPr>
        <w:numPr>
          <w:ilvl w:val="0"/>
          <w:numId w:val="33"/>
        </w:numPr>
        <w:suppressAutoHyphens/>
        <w:overflowPunct w:val="0"/>
        <w:autoSpaceDE w:val="0"/>
        <w:autoSpaceDN w:val="0"/>
        <w:adjustRightInd w:val="0"/>
        <w:spacing w:line="240" w:lineRule="auto"/>
        <w:jc w:val="both"/>
        <w:textAlignment w:val="baseline"/>
        <w:rPr>
          <w:rFonts w:cs="Arial"/>
          <w:szCs w:val="20"/>
          <w:lang w:val="sl-SI" w:eastAsia="sl-SI"/>
        </w:rPr>
      </w:pPr>
      <w:r w:rsidRPr="006F3166">
        <w:rPr>
          <w:rFonts w:cs="Arial"/>
          <w:szCs w:val="20"/>
          <w:lang w:val="sl-SI" w:eastAsia="sl-SI"/>
        </w:rPr>
        <w:t xml:space="preserve">drugo ravnanje ali opustitev, s katerim je organu ali organizaciji iz javnega sektorja povzročena škoda ali je omogočena pridobitev nedovoljene koristi predstavniku, zastopniku ali posredniku prodajalca. </w:t>
      </w:r>
    </w:p>
    <w:p w:rsidR="00762E1F" w:rsidRDefault="00762E1F" w:rsidP="00762E1F">
      <w:pPr>
        <w:suppressAutoHyphens/>
        <w:overflowPunct w:val="0"/>
        <w:autoSpaceDE w:val="0"/>
        <w:autoSpaceDN w:val="0"/>
        <w:adjustRightInd w:val="0"/>
        <w:spacing w:line="240" w:lineRule="auto"/>
        <w:ind w:left="720"/>
        <w:jc w:val="both"/>
        <w:textAlignment w:val="baseline"/>
        <w:rPr>
          <w:rFonts w:cs="Arial"/>
          <w:szCs w:val="20"/>
          <w:lang w:val="sl-SI" w:eastAsia="sl-SI"/>
        </w:rPr>
      </w:pPr>
    </w:p>
    <w:p w:rsidR="007A2D3C" w:rsidRDefault="007A2D3C" w:rsidP="007A2D3C">
      <w:pPr>
        <w:suppressAutoHyphens/>
        <w:overflowPunct w:val="0"/>
        <w:autoSpaceDE w:val="0"/>
        <w:autoSpaceDN w:val="0"/>
        <w:adjustRightInd w:val="0"/>
        <w:spacing w:line="240" w:lineRule="auto"/>
        <w:jc w:val="both"/>
        <w:textAlignment w:val="baseline"/>
        <w:rPr>
          <w:rFonts w:cs="Arial"/>
          <w:szCs w:val="20"/>
          <w:lang w:val="sl-SI" w:eastAsia="sl-SI"/>
        </w:rPr>
      </w:pPr>
    </w:p>
    <w:p w:rsidR="007A2D3C" w:rsidRDefault="00762E1F" w:rsidP="007A2D3C">
      <w:pPr>
        <w:numPr>
          <w:ilvl w:val="0"/>
          <w:numId w:val="32"/>
        </w:numPr>
        <w:suppressAutoHyphens/>
        <w:overflowPunct w:val="0"/>
        <w:autoSpaceDE w:val="0"/>
        <w:autoSpaceDN w:val="0"/>
        <w:adjustRightInd w:val="0"/>
        <w:spacing w:line="240" w:lineRule="auto"/>
        <w:jc w:val="center"/>
        <w:textAlignment w:val="baseline"/>
        <w:rPr>
          <w:rFonts w:cs="Arial"/>
          <w:b/>
          <w:bCs/>
          <w:szCs w:val="20"/>
          <w:lang w:val="sl-SI" w:eastAsia="sl-SI"/>
        </w:rPr>
      </w:pPr>
      <w:r>
        <w:rPr>
          <w:rFonts w:cs="Arial"/>
          <w:b/>
          <w:bCs/>
          <w:szCs w:val="20"/>
          <w:lang w:val="sl-SI" w:eastAsia="sl-SI"/>
        </w:rPr>
        <w:t>č</w:t>
      </w:r>
      <w:r w:rsidR="007A2D3C">
        <w:rPr>
          <w:rFonts w:cs="Arial"/>
          <w:b/>
          <w:bCs/>
          <w:szCs w:val="20"/>
          <w:lang w:val="sl-SI" w:eastAsia="sl-SI"/>
        </w:rPr>
        <w:t>len</w:t>
      </w:r>
    </w:p>
    <w:p w:rsidR="007A2D3C" w:rsidRDefault="007A2D3C" w:rsidP="007A2D3C">
      <w:pPr>
        <w:suppressAutoHyphens/>
        <w:overflowPunct w:val="0"/>
        <w:autoSpaceDE w:val="0"/>
        <w:autoSpaceDN w:val="0"/>
        <w:adjustRightInd w:val="0"/>
        <w:spacing w:line="240" w:lineRule="auto"/>
        <w:jc w:val="center"/>
        <w:textAlignment w:val="baseline"/>
        <w:rPr>
          <w:rFonts w:cs="Arial"/>
          <w:b/>
          <w:bCs/>
          <w:szCs w:val="20"/>
          <w:lang w:val="sl-SI" w:eastAsia="sl-SI"/>
        </w:rPr>
      </w:pPr>
    </w:p>
    <w:p w:rsidR="007A2D3C" w:rsidRDefault="007A2D3C" w:rsidP="007A2D3C">
      <w:pPr>
        <w:suppressAutoHyphens/>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Ta pogodba traja do izvedbe del in obveznosti, ki so opredeljene v tej pogodbi, vendar najdlje do 31.5.2021.</w:t>
      </w:r>
    </w:p>
    <w:p w:rsidR="007A2D3C" w:rsidRDefault="007A2D3C" w:rsidP="007A2D3C">
      <w:pPr>
        <w:suppressAutoHyphens/>
        <w:overflowPunct w:val="0"/>
        <w:autoSpaceDE w:val="0"/>
        <w:autoSpaceDN w:val="0"/>
        <w:adjustRightInd w:val="0"/>
        <w:spacing w:line="240" w:lineRule="auto"/>
        <w:jc w:val="both"/>
        <w:textAlignment w:val="baseline"/>
        <w:rPr>
          <w:rFonts w:cs="Arial"/>
          <w:szCs w:val="20"/>
          <w:lang w:val="sl-SI" w:eastAsia="sl-SI"/>
        </w:rPr>
      </w:pPr>
    </w:p>
    <w:p w:rsidR="007A2D3C" w:rsidRPr="006F3166" w:rsidRDefault="007A2D3C" w:rsidP="007A2D3C">
      <w:pPr>
        <w:suppressAutoHyphens/>
        <w:overflowPunct w:val="0"/>
        <w:autoSpaceDE w:val="0"/>
        <w:autoSpaceDN w:val="0"/>
        <w:adjustRightInd w:val="0"/>
        <w:spacing w:line="240" w:lineRule="auto"/>
        <w:jc w:val="both"/>
        <w:textAlignment w:val="baseline"/>
        <w:rPr>
          <w:rFonts w:cs="Arial"/>
          <w:szCs w:val="20"/>
          <w:lang w:val="sl-SI" w:eastAsia="sl-SI"/>
        </w:rPr>
      </w:pPr>
      <w:r>
        <w:rPr>
          <w:rFonts w:cs="Arial"/>
          <w:szCs w:val="20"/>
          <w:lang w:val="sl-SI" w:eastAsia="sl-SI"/>
        </w:rPr>
        <w:t>Če kupec s to pogodbo dogovorjenih del ne opravlja na način, ki je dogovorjen v tej pogodbi, lahko prodajalec odstopi od pogodbe. Pred odstopom je prodajalec dolžan kupca pisno pozvati, da odpravi ugotovljene nepravilnosti in mu določi rok za odpravo le teh. Ne glede na odstop od pogodbe je kupec dolžan opraviti tista nujna dela, ki jih v odstopu določi prodajalec, sicer mu je odškodninsko odgovoren.</w:t>
      </w:r>
    </w:p>
    <w:p w:rsidR="006F3166" w:rsidRDefault="006F3166" w:rsidP="006F3166">
      <w:pPr>
        <w:rPr>
          <w:b/>
          <w:bCs/>
          <w:szCs w:val="20"/>
          <w:lang w:val="sl-SI"/>
        </w:rPr>
      </w:pPr>
    </w:p>
    <w:p w:rsidR="00762E1F" w:rsidRDefault="00762E1F" w:rsidP="006F3166">
      <w:pPr>
        <w:rPr>
          <w:b/>
          <w:bCs/>
          <w:szCs w:val="20"/>
          <w:lang w:val="sl-SI"/>
        </w:rPr>
      </w:pPr>
    </w:p>
    <w:p w:rsidR="006F3166" w:rsidRDefault="006F3166" w:rsidP="006F3166">
      <w:pPr>
        <w:numPr>
          <w:ilvl w:val="0"/>
          <w:numId w:val="32"/>
        </w:numPr>
        <w:jc w:val="center"/>
        <w:rPr>
          <w:b/>
          <w:bCs/>
          <w:szCs w:val="20"/>
          <w:lang w:val="sl-SI"/>
        </w:rPr>
      </w:pPr>
      <w:r>
        <w:rPr>
          <w:b/>
          <w:bCs/>
          <w:szCs w:val="20"/>
          <w:lang w:val="sl-SI"/>
        </w:rPr>
        <w:t>člen</w:t>
      </w:r>
    </w:p>
    <w:p w:rsidR="006F3166" w:rsidRDefault="006F3166" w:rsidP="006F3166">
      <w:pPr>
        <w:jc w:val="center"/>
        <w:rPr>
          <w:b/>
          <w:bCs/>
          <w:szCs w:val="20"/>
          <w:lang w:val="sl-SI"/>
        </w:rPr>
      </w:pPr>
    </w:p>
    <w:p w:rsidR="006F3166" w:rsidRPr="006F3166" w:rsidRDefault="006F3166" w:rsidP="006F3166">
      <w:pPr>
        <w:suppressAutoHyphens/>
        <w:spacing w:line="240" w:lineRule="auto"/>
        <w:jc w:val="both"/>
        <w:rPr>
          <w:rFonts w:cs="Arial"/>
          <w:szCs w:val="20"/>
          <w:lang w:val="sl-SI" w:eastAsia="ar-SA"/>
        </w:rPr>
      </w:pPr>
      <w:r w:rsidRPr="006F3166">
        <w:rPr>
          <w:rFonts w:cs="Arial"/>
          <w:szCs w:val="20"/>
          <w:lang w:val="sl-SI" w:eastAsia="ar-SA"/>
        </w:rPr>
        <w:t>Za skrbnika te pogodbe na strani Republike Slovenije se določi Lucija Srebernjak, Direktorat za stvarno premoženje.</w:t>
      </w:r>
    </w:p>
    <w:p w:rsidR="006F3166" w:rsidRDefault="006F3166" w:rsidP="006F3166">
      <w:pPr>
        <w:jc w:val="both"/>
        <w:rPr>
          <w:szCs w:val="20"/>
          <w:lang w:val="sl-SI"/>
        </w:rPr>
      </w:pPr>
    </w:p>
    <w:p w:rsidR="00762E1F" w:rsidRDefault="00762E1F" w:rsidP="006F3166">
      <w:pPr>
        <w:jc w:val="both"/>
        <w:rPr>
          <w:szCs w:val="20"/>
          <w:lang w:val="sl-SI"/>
        </w:rPr>
      </w:pPr>
    </w:p>
    <w:p w:rsidR="006F3166" w:rsidRDefault="006F3166" w:rsidP="006F3166">
      <w:pPr>
        <w:numPr>
          <w:ilvl w:val="0"/>
          <w:numId w:val="32"/>
        </w:numPr>
        <w:jc w:val="center"/>
        <w:rPr>
          <w:b/>
          <w:bCs/>
          <w:szCs w:val="20"/>
          <w:lang w:val="sl-SI"/>
        </w:rPr>
      </w:pPr>
      <w:r>
        <w:rPr>
          <w:b/>
          <w:bCs/>
          <w:szCs w:val="20"/>
          <w:lang w:val="sl-SI"/>
        </w:rPr>
        <w:t>člen</w:t>
      </w:r>
    </w:p>
    <w:p w:rsidR="006F3166" w:rsidRDefault="006F3166" w:rsidP="006F3166">
      <w:pPr>
        <w:jc w:val="center"/>
        <w:rPr>
          <w:b/>
          <w:bCs/>
          <w:szCs w:val="20"/>
          <w:lang w:val="sl-SI"/>
        </w:rPr>
      </w:pPr>
    </w:p>
    <w:p w:rsidR="006F3166" w:rsidRPr="006F3166" w:rsidRDefault="006F3166" w:rsidP="006F3166">
      <w:pPr>
        <w:suppressAutoHyphens/>
        <w:spacing w:line="240" w:lineRule="auto"/>
        <w:jc w:val="both"/>
        <w:rPr>
          <w:rFonts w:cs="Arial"/>
          <w:szCs w:val="20"/>
          <w:lang w:val="sl-SI" w:eastAsia="ar-SA"/>
        </w:rPr>
      </w:pPr>
      <w:r w:rsidRPr="006F3166">
        <w:rPr>
          <w:rFonts w:cs="Arial"/>
          <w:szCs w:val="20"/>
          <w:lang w:val="sl-SI" w:eastAsia="ar-SA"/>
        </w:rPr>
        <w:t>Vse morebitne spore izvirajoče iz te pogodbe bosta pogodbeni stranki reševali sporazumno, v kolikor pa to ne bo mogoče, pa pred stvarno in krajevno pristojnim sodiščem.</w:t>
      </w:r>
    </w:p>
    <w:p w:rsidR="006F3166" w:rsidRPr="006F3166" w:rsidRDefault="006F3166" w:rsidP="006F3166">
      <w:pPr>
        <w:suppressAutoHyphens/>
        <w:spacing w:line="240" w:lineRule="auto"/>
        <w:jc w:val="both"/>
        <w:rPr>
          <w:rFonts w:cs="Arial"/>
          <w:szCs w:val="20"/>
          <w:lang w:val="sl-SI" w:eastAsia="ar-SA"/>
        </w:rPr>
      </w:pPr>
    </w:p>
    <w:p w:rsidR="006F3166" w:rsidRPr="006F3166" w:rsidRDefault="006F3166" w:rsidP="006F3166">
      <w:pPr>
        <w:suppressAutoHyphens/>
        <w:spacing w:line="240" w:lineRule="auto"/>
        <w:ind w:left="360"/>
        <w:rPr>
          <w:rFonts w:cs="Arial"/>
          <w:szCs w:val="20"/>
          <w:lang w:val="sl-SI" w:eastAsia="ar-SA"/>
        </w:rPr>
      </w:pPr>
    </w:p>
    <w:p w:rsidR="006F3166" w:rsidRPr="006F3166" w:rsidRDefault="006F3166" w:rsidP="006F3166">
      <w:pPr>
        <w:suppressAutoHyphens/>
        <w:spacing w:line="240" w:lineRule="auto"/>
        <w:ind w:left="360"/>
        <w:jc w:val="center"/>
        <w:rPr>
          <w:rFonts w:cs="Arial"/>
          <w:b/>
          <w:szCs w:val="20"/>
          <w:lang w:val="sl-SI" w:eastAsia="ar-SA"/>
        </w:rPr>
      </w:pPr>
      <w:r w:rsidRPr="006F3166">
        <w:rPr>
          <w:rFonts w:cs="Arial"/>
          <w:b/>
          <w:szCs w:val="20"/>
          <w:lang w:val="sl-SI" w:eastAsia="ar-SA"/>
        </w:rPr>
        <w:t>9. člen</w:t>
      </w:r>
    </w:p>
    <w:p w:rsidR="006F3166" w:rsidRPr="006F3166" w:rsidRDefault="006F3166" w:rsidP="006F3166">
      <w:pPr>
        <w:suppressAutoHyphens/>
        <w:spacing w:line="240" w:lineRule="auto"/>
        <w:jc w:val="both"/>
        <w:rPr>
          <w:rFonts w:cs="Arial"/>
          <w:szCs w:val="20"/>
          <w:lang w:val="sl-SI" w:eastAsia="ar-SA"/>
        </w:rPr>
      </w:pPr>
      <w:r w:rsidRPr="006F3166">
        <w:rPr>
          <w:rFonts w:cs="Arial"/>
          <w:b/>
          <w:szCs w:val="20"/>
          <w:lang w:val="sl-SI" w:eastAsia="ar-SA"/>
        </w:rPr>
        <w:lastRenderedPageBreak/>
        <w:t xml:space="preserve">                                                                        </w:t>
      </w:r>
    </w:p>
    <w:p w:rsidR="006F3166" w:rsidRPr="006F3166" w:rsidRDefault="006F3166" w:rsidP="006F3166">
      <w:pPr>
        <w:suppressAutoHyphens/>
        <w:spacing w:line="240" w:lineRule="auto"/>
        <w:jc w:val="both"/>
        <w:rPr>
          <w:rFonts w:cs="Arial"/>
          <w:szCs w:val="20"/>
          <w:lang w:val="sl-SI" w:eastAsia="ar-SA"/>
        </w:rPr>
      </w:pPr>
      <w:r w:rsidRPr="006F3166">
        <w:rPr>
          <w:rFonts w:cs="Arial"/>
          <w:szCs w:val="20"/>
          <w:lang w:val="sl-SI" w:eastAsia="ar-SA"/>
        </w:rPr>
        <w:t xml:space="preserve">Pogodba je sklenjena z dnem podpisa obeh pogodbenih strank. Ta pogodba je sestavljena v </w:t>
      </w:r>
      <w:r>
        <w:rPr>
          <w:rFonts w:cs="Arial"/>
          <w:szCs w:val="20"/>
          <w:lang w:val="sl-SI" w:eastAsia="ar-SA"/>
        </w:rPr>
        <w:t>treh</w:t>
      </w:r>
      <w:r w:rsidRPr="006F3166">
        <w:rPr>
          <w:rFonts w:cs="Arial"/>
          <w:szCs w:val="20"/>
          <w:lang w:val="sl-SI" w:eastAsia="ar-SA"/>
        </w:rPr>
        <w:t xml:space="preserve"> (</w:t>
      </w:r>
      <w:r>
        <w:rPr>
          <w:rFonts w:cs="Arial"/>
          <w:szCs w:val="20"/>
          <w:lang w:val="sl-SI" w:eastAsia="ar-SA"/>
        </w:rPr>
        <w:t>3</w:t>
      </w:r>
      <w:r w:rsidRPr="006F3166">
        <w:rPr>
          <w:rFonts w:cs="Arial"/>
          <w:szCs w:val="20"/>
          <w:lang w:val="sl-SI" w:eastAsia="ar-SA"/>
        </w:rPr>
        <w:t xml:space="preserve">) izvodih od katerih prejme Republika Slovenija </w:t>
      </w:r>
      <w:r>
        <w:rPr>
          <w:rFonts w:cs="Arial"/>
          <w:szCs w:val="20"/>
          <w:lang w:val="sl-SI" w:eastAsia="ar-SA"/>
        </w:rPr>
        <w:t>dva (2)</w:t>
      </w:r>
      <w:r w:rsidRPr="006F3166">
        <w:rPr>
          <w:rFonts w:cs="Arial"/>
          <w:szCs w:val="20"/>
          <w:lang w:val="sl-SI" w:eastAsia="ar-SA"/>
        </w:rPr>
        <w:t xml:space="preserve"> izvod</w:t>
      </w:r>
      <w:r>
        <w:rPr>
          <w:rFonts w:cs="Arial"/>
          <w:szCs w:val="20"/>
          <w:lang w:val="sl-SI" w:eastAsia="ar-SA"/>
        </w:rPr>
        <w:t>a</w:t>
      </w:r>
      <w:r w:rsidRPr="006F3166">
        <w:rPr>
          <w:rFonts w:cs="Arial"/>
          <w:szCs w:val="20"/>
          <w:lang w:val="sl-SI" w:eastAsia="ar-SA"/>
        </w:rPr>
        <w:t xml:space="preserve">, </w:t>
      </w:r>
      <w:r>
        <w:rPr>
          <w:rFonts w:cs="Arial"/>
          <w:szCs w:val="20"/>
          <w:lang w:val="sl-SI" w:eastAsia="ar-SA"/>
        </w:rPr>
        <w:t>kupec pa en (1) izvod</w:t>
      </w:r>
      <w:r w:rsidRPr="006F3166">
        <w:rPr>
          <w:rFonts w:cs="Arial"/>
          <w:szCs w:val="20"/>
          <w:lang w:val="sl-SI" w:eastAsia="ar-SA"/>
        </w:rPr>
        <w:t xml:space="preserve">. </w:t>
      </w:r>
    </w:p>
    <w:p w:rsidR="006F3166" w:rsidRDefault="006F3166" w:rsidP="006F3166">
      <w:pPr>
        <w:jc w:val="both"/>
        <w:rPr>
          <w:szCs w:val="20"/>
          <w:lang w:val="sl-SI"/>
        </w:rPr>
      </w:pPr>
    </w:p>
    <w:p w:rsidR="00762E1F" w:rsidRDefault="00762E1F" w:rsidP="006F3166">
      <w:pPr>
        <w:jc w:val="both"/>
        <w:rPr>
          <w:szCs w:val="20"/>
          <w:lang w:val="sl-SI"/>
        </w:rPr>
      </w:pPr>
    </w:p>
    <w:p w:rsidR="00762E1F" w:rsidRDefault="00762E1F" w:rsidP="006F3166">
      <w:pPr>
        <w:jc w:val="both"/>
        <w:rPr>
          <w:szCs w:val="20"/>
          <w:lang w:val="sl-SI"/>
        </w:rPr>
      </w:pPr>
    </w:p>
    <w:p w:rsidR="00762E1F" w:rsidRDefault="00762E1F" w:rsidP="006F3166">
      <w:pPr>
        <w:jc w:val="both"/>
        <w:rPr>
          <w:szCs w:val="20"/>
          <w:lang w:val="sl-SI"/>
        </w:rPr>
      </w:pPr>
    </w:p>
    <w:p w:rsidR="00762E1F" w:rsidRDefault="00762E1F" w:rsidP="006F3166">
      <w:pPr>
        <w:jc w:val="both"/>
        <w:rPr>
          <w:szCs w:val="20"/>
          <w:lang w:val="sl-SI"/>
        </w:rPr>
      </w:pPr>
    </w:p>
    <w:tbl>
      <w:tblPr>
        <w:tblStyle w:val="Tabelamrea"/>
        <w:tblW w:w="0" w:type="auto"/>
        <w:tblLook w:val="04A0" w:firstRow="1" w:lastRow="0" w:firstColumn="1" w:lastColumn="0" w:noHBand="0" w:noVBand="1"/>
      </w:tblPr>
      <w:tblGrid>
        <w:gridCol w:w="4272"/>
        <w:gridCol w:w="4216"/>
      </w:tblGrid>
      <w:tr w:rsidR="006F3166" w:rsidTr="006F3166">
        <w:tc>
          <w:tcPr>
            <w:tcW w:w="4319" w:type="dxa"/>
          </w:tcPr>
          <w:p w:rsidR="006F3166" w:rsidRDefault="006F3166" w:rsidP="006F3166">
            <w:pPr>
              <w:jc w:val="both"/>
              <w:rPr>
                <w:b/>
                <w:bCs/>
                <w:szCs w:val="20"/>
                <w:lang w:val="sl-SI"/>
              </w:rPr>
            </w:pPr>
            <w:r w:rsidRPr="006F3166">
              <w:rPr>
                <w:b/>
                <w:bCs/>
                <w:szCs w:val="20"/>
                <w:lang w:val="sl-SI"/>
              </w:rPr>
              <w:t>KUPEC:</w:t>
            </w:r>
          </w:p>
          <w:p w:rsidR="006F3166" w:rsidRDefault="006F3166" w:rsidP="006F3166">
            <w:pPr>
              <w:jc w:val="both"/>
              <w:rPr>
                <w:b/>
                <w:bCs/>
                <w:szCs w:val="20"/>
                <w:lang w:val="sl-SI"/>
              </w:rPr>
            </w:pPr>
          </w:p>
          <w:p w:rsidR="006F3166" w:rsidRDefault="006F3166" w:rsidP="006F3166">
            <w:pPr>
              <w:jc w:val="both"/>
              <w:rPr>
                <w:szCs w:val="20"/>
                <w:lang w:val="sl-SI"/>
              </w:rPr>
            </w:pPr>
            <w:r>
              <w:rPr>
                <w:szCs w:val="20"/>
                <w:lang w:val="sl-SI"/>
              </w:rPr>
              <w:t>__________________________</w:t>
            </w:r>
          </w:p>
          <w:p w:rsidR="006F3166" w:rsidRDefault="006F3166" w:rsidP="006F3166">
            <w:pPr>
              <w:jc w:val="both"/>
              <w:rPr>
                <w:szCs w:val="20"/>
                <w:lang w:val="sl-SI"/>
              </w:rPr>
            </w:pPr>
          </w:p>
          <w:p w:rsidR="006F3166" w:rsidRDefault="006F3166" w:rsidP="006F3166">
            <w:pPr>
              <w:jc w:val="both"/>
              <w:rPr>
                <w:szCs w:val="20"/>
                <w:lang w:val="sl-SI"/>
              </w:rPr>
            </w:pPr>
            <w:r>
              <w:rPr>
                <w:szCs w:val="20"/>
                <w:lang w:val="sl-SI"/>
              </w:rPr>
              <w:t>__________________________</w:t>
            </w:r>
          </w:p>
          <w:p w:rsidR="006F3166" w:rsidRPr="006F3166" w:rsidRDefault="006F3166" w:rsidP="006F3166">
            <w:pPr>
              <w:jc w:val="both"/>
              <w:rPr>
                <w:szCs w:val="20"/>
                <w:lang w:val="sl-SI"/>
              </w:rPr>
            </w:pPr>
          </w:p>
          <w:p w:rsidR="006F3166" w:rsidRDefault="006F3166" w:rsidP="006F3166">
            <w:pPr>
              <w:jc w:val="both"/>
              <w:rPr>
                <w:szCs w:val="20"/>
                <w:lang w:val="sl-SI"/>
              </w:rPr>
            </w:pPr>
          </w:p>
          <w:p w:rsidR="006F3166" w:rsidRDefault="006F3166" w:rsidP="006F3166">
            <w:pPr>
              <w:jc w:val="both"/>
              <w:rPr>
                <w:szCs w:val="20"/>
                <w:lang w:val="sl-SI"/>
              </w:rPr>
            </w:pPr>
            <w:r>
              <w:rPr>
                <w:szCs w:val="20"/>
                <w:lang w:val="sl-SI"/>
              </w:rPr>
              <w:t>V ________, dne _______</w:t>
            </w:r>
          </w:p>
        </w:tc>
        <w:tc>
          <w:tcPr>
            <w:tcW w:w="4319" w:type="dxa"/>
          </w:tcPr>
          <w:p w:rsidR="006F3166" w:rsidRDefault="006F3166" w:rsidP="006F3166">
            <w:pPr>
              <w:jc w:val="both"/>
              <w:rPr>
                <w:b/>
                <w:bCs/>
                <w:szCs w:val="20"/>
                <w:lang w:val="sl-SI"/>
              </w:rPr>
            </w:pPr>
            <w:r w:rsidRPr="006F3166">
              <w:rPr>
                <w:b/>
                <w:bCs/>
                <w:szCs w:val="20"/>
                <w:lang w:val="sl-SI"/>
              </w:rPr>
              <w:t>PRODAJALEC:</w:t>
            </w:r>
          </w:p>
          <w:p w:rsidR="006F3166" w:rsidRDefault="006F3166" w:rsidP="006F3166">
            <w:pPr>
              <w:jc w:val="both"/>
              <w:rPr>
                <w:szCs w:val="20"/>
                <w:lang w:val="sl-SI"/>
              </w:rPr>
            </w:pPr>
            <w:r>
              <w:rPr>
                <w:szCs w:val="20"/>
                <w:lang w:val="sl-SI"/>
              </w:rPr>
              <w:t>REPUBLIKA SLOVENIJA</w:t>
            </w:r>
          </w:p>
          <w:p w:rsidR="006F3166" w:rsidRDefault="006F3166" w:rsidP="006F3166">
            <w:pPr>
              <w:jc w:val="both"/>
              <w:rPr>
                <w:szCs w:val="20"/>
                <w:lang w:val="sl-SI"/>
              </w:rPr>
            </w:pPr>
          </w:p>
          <w:p w:rsidR="006F3166" w:rsidRDefault="006F3166" w:rsidP="006F3166">
            <w:pPr>
              <w:jc w:val="both"/>
              <w:rPr>
                <w:szCs w:val="20"/>
                <w:lang w:val="sl-SI"/>
              </w:rPr>
            </w:pPr>
            <w:r>
              <w:rPr>
                <w:szCs w:val="20"/>
                <w:lang w:val="sl-SI"/>
              </w:rPr>
              <w:t>Boštjan KORITNIK</w:t>
            </w:r>
          </w:p>
          <w:p w:rsidR="006F3166" w:rsidRDefault="006F3166" w:rsidP="006F3166">
            <w:pPr>
              <w:jc w:val="both"/>
              <w:rPr>
                <w:szCs w:val="20"/>
                <w:lang w:val="sl-SI"/>
              </w:rPr>
            </w:pPr>
            <w:r>
              <w:rPr>
                <w:szCs w:val="20"/>
                <w:lang w:val="sl-SI"/>
              </w:rPr>
              <w:t>minister za javno upravo</w:t>
            </w:r>
          </w:p>
          <w:p w:rsidR="006F3166" w:rsidRDefault="006F3166" w:rsidP="006F3166">
            <w:pPr>
              <w:jc w:val="both"/>
              <w:rPr>
                <w:szCs w:val="20"/>
                <w:lang w:val="sl-SI"/>
              </w:rPr>
            </w:pPr>
          </w:p>
          <w:p w:rsidR="006F3166" w:rsidRDefault="006F3166" w:rsidP="006F3166">
            <w:pPr>
              <w:jc w:val="both"/>
              <w:rPr>
                <w:szCs w:val="20"/>
                <w:lang w:val="sl-SI"/>
              </w:rPr>
            </w:pPr>
          </w:p>
          <w:p w:rsidR="006F3166" w:rsidRPr="006F3166" w:rsidRDefault="006F3166" w:rsidP="006F3166">
            <w:pPr>
              <w:jc w:val="both"/>
              <w:rPr>
                <w:szCs w:val="20"/>
                <w:lang w:val="sl-SI"/>
              </w:rPr>
            </w:pPr>
            <w:r>
              <w:rPr>
                <w:szCs w:val="20"/>
                <w:lang w:val="sl-SI"/>
              </w:rPr>
              <w:t>V Ljubljani, dne ____________</w:t>
            </w:r>
          </w:p>
        </w:tc>
      </w:tr>
    </w:tbl>
    <w:p w:rsidR="006F3166" w:rsidRDefault="006F3166" w:rsidP="006F3166">
      <w:pPr>
        <w:jc w:val="both"/>
        <w:rPr>
          <w:szCs w:val="20"/>
          <w:lang w:val="sl-SI"/>
        </w:rPr>
      </w:pPr>
    </w:p>
    <w:sectPr w:rsidR="006F3166" w:rsidSect="0070386A">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7B4" w:rsidRDefault="002627B4">
      <w:r>
        <w:separator/>
      </w:r>
    </w:p>
  </w:endnote>
  <w:endnote w:type="continuationSeparator" w:id="0">
    <w:p w:rsidR="002627B4" w:rsidRDefault="0026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98" w:rsidRDefault="0064769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38E" w:rsidRPr="0045638E" w:rsidRDefault="0045638E">
    <w:pPr>
      <w:pStyle w:val="Noga"/>
      <w:rPr>
        <w:sz w:val="18"/>
        <w:szCs w:val="18"/>
        <w:lang w:val="sl-SI"/>
      </w:rPr>
    </w:pPr>
    <w:r w:rsidRPr="0045638E">
      <w:rPr>
        <w:sz w:val="18"/>
        <w:szCs w:val="18"/>
        <w:lang w:val="sl-SI"/>
      </w:rPr>
      <w:t>Namera za prodajo lesa na panju po metodi neposredne pogodbe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98" w:rsidRDefault="006476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7B4" w:rsidRDefault="002627B4">
      <w:r>
        <w:separator/>
      </w:r>
    </w:p>
  </w:footnote>
  <w:footnote w:type="continuationSeparator" w:id="0">
    <w:p w:rsidR="002627B4" w:rsidRDefault="0026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698" w:rsidRDefault="0064769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45638E" w:rsidRPr="008F3500" w:rsidTr="0053558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45638E" w:rsidRDefault="0045638E" w:rsidP="0045638E">
          <w:pPr>
            <w:autoSpaceDE w:val="0"/>
            <w:autoSpaceDN w:val="0"/>
            <w:adjustRightInd w:val="0"/>
            <w:spacing w:line="240" w:lineRule="auto"/>
            <w:rPr>
              <w:rFonts w:ascii="Republika" w:hAnsi="Republika"/>
              <w:color w:val="529DB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p w:rsidR="0045638E" w:rsidRPr="006D42D9" w:rsidRDefault="0045638E" w:rsidP="0045638E">
          <w:pPr>
            <w:rPr>
              <w:rFonts w:ascii="Republika" w:hAnsi="Republika"/>
              <w:sz w:val="60"/>
              <w:szCs w:val="60"/>
              <w:lang w:val="sl-SI"/>
            </w:rPr>
          </w:pPr>
        </w:p>
      </w:tc>
    </w:tr>
  </w:tbl>
  <w:p w:rsidR="000A76AF" w:rsidRDefault="000A76AF" w:rsidP="0045638E">
    <w:pPr>
      <w:autoSpaceDE w:val="0"/>
      <w:autoSpaceDN w:val="0"/>
      <w:adjustRightInd w:val="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531"/>
    </w:tblGrid>
    <w:tr w:rsidR="00647698" w:rsidRPr="005B4B4F" w:rsidTr="00062864">
      <w:trPr>
        <w:trHeight w:val="236"/>
      </w:trPr>
      <w:tc>
        <w:tcPr>
          <w:tcW w:w="667" w:type="dxa"/>
        </w:tcPr>
        <w:p w:rsidR="00647698" w:rsidRDefault="00647698" w:rsidP="00647698">
          <w:pPr>
            <w:autoSpaceDE w:val="0"/>
            <w:autoSpaceDN w:val="0"/>
            <w:adjustRightInd w:val="0"/>
            <w:spacing w:line="240" w:lineRule="auto"/>
            <w:rPr>
              <w:rFonts w:ascii="Republika" w:hAnsi="Republika"/>
              <w:color w:val="529DBA"/>
              <w:szCs w:val="20"/>
            </w:rPr>
          </w:pPr>
          <w:bookmarkStart w:id="1" w:name="_Hlk62764794"/>
          <w:r>
            <w:rPr>
              <w:noProof/>
            </w:rPr>
            <w:drawing>
              <wp:inline distT="0" distB="0" distL="0" distR="0" wp14:anchorId="5159B852" wp14:editId="7A0113E7">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531" w:type="dxa"/>
        </w:tcPr>
        <w:p w:rsidR="00647698" w:rsidRPr="00F17CE9" w:rsidRDefault="00647698" w:rsidP="00647698">
          <w:pPr>
            <w:autoSpaceDE w:val="0"/>
            <w:autoSpaceDN w:val="0"/>
            <w:adjustRightInd w:val="0"/>
            <w:spacing w:line="240" w:lineRule="auto"/>
            <w:ind w:left="102" w:firstLine="93"/>
            <w:rPr>
              <w:rFonts w:cs="Arial"/>
              <w:color w:val="000000" w:themeColor="text1"/>
              <w:szCs w:val="20"/>
              <w:lang w:val="it-IT"/>
            </w:rPr>
          </w:pPr>
          <w:r w:rsidRPr="00F17CE9">
            <w:rPr>
              <w:rFonts w:cs="Arial"/>
              <w:color w:val="000000" w:themeColor="text1"/>
              <w:szCs w:val="20"/>
              <w:lang w:val="it-IT"/>
            </w:rPr>
            <w:t>REPUBLIKA SLOVENIJA</w:t>
          </w:r>
        </w:p>
        <w:p w:rsidR="00647698" w:rsidRPr="00F17CE9" w:rsidRDefault="00647698" w:rsidP="00647698">
          <w:pPr>
            <w:autoSpaceDE w:val="0"/>
            <w:autoSpaceDN w:val="0"/>
            <w:adjustRightInd w:val="0"/>
            <w:spacing w:line="240" w:lineRule="auto"/>
            <w:ind w:left="102" w:firstLine="93"/>
            <w:rPr>
              <w:rFonts w:ascii="Republika" w:hAnsi="Republika"/>
              <w:color w:val="529DBA"/>
              <w:sz w:val="16"/>
              <w:szCs w:val="16"/>
              <w:lang w:val="it-IT"/>
            </w:rPr>
          </w:pPr>
          <w:r w:rsidRPr="00F17CE9">
            <w:rPr>
              <w:rFonts w:cs="Arial"/>
              <w:b/>
              <w:bCs/>
              <w:color w:val="000000" w:themeColor="text1"/>
              <w:szCs w:val="20"/>
              <w:lang w:val="it-IT"/>
            </w:rPr>
            <w:t>MINISTRSTVO ZA JAVNO UPRAVO</w:t>
          </w:r>
        </w:p>
      </w:tc>
    </w:tr>
  </w:tbl>
  <w:p w:rsidR="0070386A" w:rsidRPr="002E3187" w:rsidRDefault="00647698" w:rsidP="0070386A">
    <w:pPr>
      <w:pStyle w:val="Glava"/>
      <w:tabs>
        <w:tab w:val="clear" w:pos="4320"/>
        <w:tab w:val="clear" w:pos="8640"/>
        <w:tab w:val="left" w:pos="5112"/>
      </w:tabs>
      <w:spacing w:after="120" w:line="240" w:lineRule="exact"/>
      <w:rPr>
        <w:rFonts w:cs="Arial"/>
        <w:b/>
        <w:caps/>
        <w:sz w:val="18"/>
        <w:szCs w:val="18"/>
        <w:lang w:val="sl-SI"/>
      </w:rPr>
    </w:pPr>
    <w:r>
      <w:rPr>
        <w:noProof/>
      </w:rPr>
      <mc:AlternateContent>
        <mc:Choice Requires="wps">
          <w:drawing>
            <wp:anchor distT="4294967295" distB="4294967295" distL="114300" distR="114300" simplePos="0" relativeHeight="251659264" behindDoc="0" locked="0" layoutInCell="0" allowOverlap="1" wp14:anchorId="16657743" wp14:editId="4D9D0002">
              <wp:simplePos x="0" y="0"/>
              <wp:positionH relativeFrom="column">
                <wp:posOffset>-463550</wp:posOffset>
              </wp:positionH>
              <wp:positionV relativeFrom="page">
                <wp:posOffset>3600449</wp:posOffset>
              </wp:positionV>
              <wp:extent cx="215900" cy="0"/>
              <wp:effectExtent l="0" t="0" r="0" b="0"/>
              <wp:wrapNone/>
              <wp:docPr id="2"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4720525"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5TzgEAAHwDAAAOAAAAZHJzL2Uyb0RvYy54bWysU9tuGyEQfa/Uf0C813upHDUrr6PUbvqS&#10;tpaSfMAY2F1UlkGAvfbfd8CXpu1b1BcEzJwzM+fA4u4wGrZXPmi0La9mJWfKCpTa9i1/eX748Imz&#10;EMFKMGhVy48q8Lvl+3eLyTWqxgGNVJ4RiQ3N5Fo+xOiaoghiUCOEGTplKdihHyHS0feF9DAR+2iK&#10;uixvigm9dB6FCoFu16cgX2b+rlMi/ui6oCIzLafeYl59XrdpLZYLaHoPbtDi3Aa8oYsRtKWiV6o1&#10;RGA7r/+hGrXwGLCLM4FjgV2nhcoz0DRV+dc0TwM4lWchcYK7yhT+H634vt94pmXLa84sjGTR/S5i&#10;rszqOukzudBQ2spufJpQHOyTe0TxMzCLqwFsr3L289ERuEqI4g9IOgRHVbbTN5SUA1Qgi3Xo/Jgo&#10;SQZ2yJ4cr56oQ2SCLutqfluSc+ISKqC54JwP8avCkaVNy0P0oPshrtBaMh59lavA/jHE1BU0F0Aq&#10;avFBG5P9N5ZNLb/5OC8zIKDRMgVTWvD9dmU82wO9oHl9u/58n0ekyOs0jzsrM9mgQH457yNoc9pT&#10;cWPPyiQxTrJuUR43/qIYWZy7PD/H9IZenzP696dZ/gI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BZId5T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lang w:val="sl-SI"/>
      </w:rPr>
      <w:t xml:space="preserve">   </w:t>
    </w:r>
    <w:r w:rsidR="0070386A" w:rsidRPr="002E3187">
      <w:rPr>
        <w:rFonts w:cs="Arial"/>
        <w:b/>
        <w:caps/>
        <w:sz w:val="18"/>
        <w:szCs w:val="18"/>
        <w:lang w:val="sl-SI"/>
      </w:rPr>
      <w:t xml:space="preserve">Direktorat za </w:t>
    </w:r>
    <w:r w:rsidR="00832BB9" w:rsidRPr="002E3187">
      <w:rPr>
        <w:rFonts w:cs="Arial"/>
        <w:b/>
        <w:caps/>
        <w:sz w:val="18"/>
        <w:szCs w:val="18"/>
        <w:lang w:val="sl-SI"/>
      </w:rPr>
      <w:t>stvarno premoženje</w:t>
    </w:r>
  </w:p>
  <w:p w:rsidR="0070386A" w:rsidRPr="008F3500" w:rsidRDefault="00647698" w:rsidP="0070386A">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   </w:t>
    </w:r>
    <w:r w:rsidR="003240E6" w:rsidRPr="002E3187">
      <w:rPr>
        <w:rFonts w:cs="Arial"/>
        <w:sz w:val="16"/>
        <w:lang w:val="sl-SI"/>
      </w:rPr>
      <w:t>Tržaška cesta 21</w:t>
    </w:r>
    <w:r w:rsidR="0070386A" w:rsidRPr="002E3187">
      <w:rPr>
        <w:rFonts w:cs="Arial"/>
        <w:sz w:val="16"/>
        <w:lang w:val="sl-SI"/>
      </w:rPr>
      <w:t>, 1000 Ljubljana</w:t>
    </w:r>
    <w:bookmarkEnd w:id="1"/>
    <w:r w:rsidR="0070386A" w:rsidRPr="008F3500">
      <w:rPr>
        <w:rFonts w:cs="Arial"/>
        <w:sz w:val="16"/>
        <w:lang w:val="sl-SI"/>
      </w:rPr>
      <w:tab/>
      <w:t xml:space="preserve">T: </w:t>
    </w:r>
    <w:r w:rsidR="0070386A">
      <w:rPr>
        <w:rFonts w:cs="Arial"/>
        <w:sz w:val="16"/>
        <w:lang w:val="sl-SI"/>
      </w:rPr>
      <w:t xml:space="preserve">01 478 </w:t>
    </w:r>
    <w:r w:rsidR="00BE5434">
      <w:rPr>
        <w:rFonts w:cs="Arial"/>
        <w:sz w:val="16"/>
        <w:lang w:val="sl-SI"/>
      </w:rPr>
      <w:t>16 60</w:t>
    </w:r>
  </w:p>
  <w:p w:rsidR="0070386A" w:rsidRPr="008F3500" w:rsidRDefault="0070386A" w:rsidP="0070386A">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 xml:space="preserve">01 478 </w:t>
    </w:r>
    <w:r w:rsidR="000F05A7">
      <w:rPr>
        <w:rFonts w:cs="Arial"/>
        <w:sz w:val="16"/>
        <w:lang w:val="sl-SI"/>
      </w:rPr>
      <w:t>83 31</w:t>
    </w:r>
    <w:r w:rsidRPr="008F3500">
      <w:rPr>
        <w:rFonts w:cs="Arial"/>
        <w:sz w:val="16"/>
        <w:lang w:val="sl-SI"/>
      </w:rPr>
      <w:t xml:space="preserve"> </w:t>
    </w:r>
  </w:p>
  <w:p w:rsidR="0070386A" w:rsidRPr="008F3500" w:rsidRDefault="0070386A" w:rsidP="0070386A">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240E6">
      <w:rPr>
        <w:rFonts w:cs="Arial"/>
        <w:sz w:val="16"/>
        <w:lang w:val="sl-SI"/>
      </w:rPr>
      <w:t>gp.mju</w:t>
    </w:r>
    <w:r>
      <w:rPr>
        <w:rFonts w:cs="Arial"/>
        <w:sz w:val="16"/>
        <w:lang w:val="sl-SI"/>
      </w:rPr>
      <w:t>@gov.si</w:t>
    </w:r>
  </w:p>
  <w:p w:rsidR="0070386A" w:rsidRDefault="0070386A" w:rsidP="0070386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6B436B" w:rsidRPr="0064000B">
        <w:rPr>
          <w:rStyle w:val="Hiperpovezava"/>
          <w:rFonts w:cs="Arial"/>
          <w:sz w:val="16"/>
          <w:lang w:val="sl-SI"/>
        </w:rPr>
        <w:t>www.mju.gov.si</w:t>
      </w:r>
    </w:hyperlink>
  </w:p>
  <w:p w:rsidR="006B436B" w:rsidRDefault="006B436B" w:rsidP="0070386A">
    <w:pPr>
      <w:pStyle w:val="Glava"/>
      <w:tabs>
        <w:tab w:val="clear" w:pos="4320"/>
        <w:tab w:val="clear" w:pos="8640"/>
        <w:tab w:val="left" w:pos="5112"/>
      </w:tabs>
      <w:spacing w:line="240" w:lineRule="exact"/>
      <w:rPr>
        <w:rFonts w:cs="Arial"/>
        <w:sz w:val="16"/>
        <w:lang w:val="sl-SI"/>
      </w:rPr>
    </w:pPr>
  </w:p>
  <w:p w:rsidR="006B436B" w:rsidRDefault="006B436B" w:rsidP="0070386A">
    <w:pPr>
      <w:pStyle w:val="Glava"/>
      <w:tabs>
        <w:tab w:val="clear" w:pos="4320"/>
        <w:tab w:val="clear" w:pos="8640"/>
        <w:tab w:val="left" w:pos="5112"/>
      </w:tabs>
      <w:spacing w:line="240" w:lineRule="exact"/>
      <w:rPr>
        <w:rFonts w:cs="Arial"/>
        <w:sz w:val="16"/>
        <w:lang w:val="sl-SI"/>
      </w:rPr>
    </w:pPr>
  </w:p>
  <w:p w:rsidR="0070386A" w:rsidRPr="008F3500" w:rsidRDefault="0070386A"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F84"/>
    <w:multiLevelType w:val="hybridMultilevel"/>
    <w:tmpl w:val="3FCCFDBE"/>
    <w:lvl w:ilvl="0" w:tplc="25BE518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D72289"/>
    <w:multiLevelType w:val="hybridMultilevel"/>
    <w:tmpl w:val="671E54D6"/>
    <w:lvl w:ilvl="0" w:tplc="D81A0202">
      <w:start w:val="925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253E75"/>
    <w:multiLevelType w:val="hybridMultilevel"/>
    <w:tmpl w:val="C09A5462"/>
    <w:lvl w:ilvl="0" w:tplc="5C50D6D8">
      <w:start w:val="239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C102D7"/>
    <w:multiLevelType w:val="hybridMultilevel"/>
    <w:tmpl w:val="34E242AE"/>
    <w:lvl w:ilvl="0" w:tplc="E8548F18">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73BEA"/>
    <w:multiLevelType w:val="hybridMultilevel"/>
    <w:tmpl w:val="BDA037AE"/>
    <w:lvl w:ilvl="0" w:tplc="9FCA9B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1C2EF1"/>
    <w:multiLevelType w:val="hybridMultilevel"/>
    <w:tmpl w:val="3A34252E"/>
    <w:lvl w:ilvl="0" w:tplc="4BDCCCB0">
      <w:start w:val="4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C85F16"/>
    <w:multiLevelType w:val="hybridMultilevel"/>
    <w:tmpl w:val="B678B366"/>
    <w:lvl w:ilvl="0" w:tplc="141A7674">
      <w:start w:val="1236"/>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864DF"/>
    <w:multiLevelType w:val="hybridMultilevel"/>
    <w:tmpl w:val="00D65326"/>
    <w:lvl w:ilvl="0" w:tplc="4B9E5C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9E1CAE"/>
    <w:multiLevelType w:val="hybridMultilevel"/>
    <w:tmpl w:val="F790EAC0"/>
    <w:lvl w:ilvl="0" w:tplc="35DCBA4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4B6B7F"/>
    <w:multiLevelType w:val="hybridMultilevel"/>
    <w:tmpl w:val="D066530E"/>
    <w:lvl w:ilvl="0" w:tplc="00DC7730">
      <w:numFmt w:val="bullet"/>
      <w:lvlText w:val="-"/>
      <w:lvlJc w:val="left"/>
      <w:pPr>
        <w:tabs>
          <w:tab w:val="num" w:pos="720"/>
        </w:tabs>
        <w:ind w:left="720" w:hanging="360"/>
      </w:pPr>
      <w:rPr>
        <w:rFonts w:ascii="Calibri" w:eastAsia="Calibri" w:hAnsi="Calibri"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02BB2"/>
    <w:multiLevelType w:val="hybridMultilevel"/>
    <w:tmpl w:val="84A2A700"/>
    <w:lvl w:ilvl="0" w:tplc="C420A362">
      <w:start w:val="2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2C0B18"/>
    <w:multiLevelType w:val="hybridMultilevel"/>
    <w:tmpl w:val="7276779A"/>
    <w:lvl w:ilvl="0" w:tplc="8AEC08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AA40B8"/>
    <w:multiLevelType w:val="hybridMultilevel"/>
    <w:tmpl w:val="077C64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651309"/>
    <w:multiLevelType w:val="hybridMultilevel"/>
    <w:tmpl w:val="0016C34A"/>
    <w:lvl w:ilvl="0" w:tplc="9C4A62AC">
      <w:start w:val="92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485078"/>
    <w:multiLevelType w:val="hybridMultilevel"/>
    <w:tmpl w:val="15D01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E02B92"/>
    <w:multiLevelType w:val="hybridMultilevel"/>
    <w:tmpl w:val="F6A24420"/>
    <w:lvl w:ilvl="0" w:tplc="C794ED66">
      <w:start w:val="5"/>
      <w:numFmt w:val="bullet"/>
      <w:lvlText w:val="–"/>
      <w:lvlJc w:val="left"/>
      <w:pPr>
        <w:tabs>
          <w:tab w:val="num" w:pos="1068"/>
        </w:tabs>
        <w:ind w:left="1068" w:hanging="360"/>
      </w:pPr>
      <w:rPr>
        <w:rFonts w:ascii="Arial" w:eastAsia="Times New Roman" w:hAnsi="Arial" w:cs="Aria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4107F3B"/>
    <w:multiLevelType w:val="hybridMultilevel"/>
    <w:tmpl w:val="9C9EE726"/>
    <w:lvl w:ilvl="0" w:tplc="4692B91E">
      <w:start w:val="1"/>
      <w:numFmt w:val="decimal"/>
      <w:lvlText w:val="%1."/>
      <w:lvlJc w:val="left"/>
      <w:pPr>
        <w:ind w:left="1146" w:hanging="360"/>
      </w:pPr>
      <w:rPr>
        <w:b w:val="0"/>
      </w:rPr>
    </w:lvl>
    <w:lvl w:ilvl="1" w:tplc="0424000F">
      <w:start w:val="1"/>
      <w:numFmt w:val="decimal"/>
      <w:lvlText w:val="%2."/>
      <w:lvlJc w:val="left"/>
      <w:pPr>
        <w:tabs>
          <w:tab w:val="num" w:pos="1866"/>
        </w:tabs>
        <w:ind w:left="1866" w:hanging="360"/>
      </w:pPr>
      <w:rPr>
        <w:b w:val="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8E55B1B"/>
    <w:multiLevelType w:val="hybridMultilevel"/>
    <w:tmpl w:val="72021896"/>
    <w:lvl w:ilvl="0" w:tplc="42C8697E">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8" w15:restartNumberingAfterBreak="0">
    <w:nsid w:val="39FD5875"/>
    <w:multiLevelType w:val="hybridMultilevel"/>
    <w:tmpl w:val="9A982A58"/>
    <w:lvl w:ilvl="0" w:tplc="2604EC4C">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85BBD"/>
    <w:multiLevelType w:val="hybridMultilevel"/>
    <w:tmpl w:val="96C80E00"/>
    <w:lvl w:ilvl="0" w:tplc="798A17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3F028F"/>
    <w:multiLevelType w:val="hybridMultilevel"/>
    <w:tmpl w:val="CE68DFCA"/>
    <w:lvl w:ilvl="0" w:tplc="EA52DCE4">
      <w:start w:val="2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9E103E"/>
    <w:multiLevelType w:val="hybridMultilevel"/>
    <w:tmpl w:val="6FD22D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00C08F1"/>
    <w:multiLevelType w:val="hybridMultilevel"/>
    <w:tmpl w:val="5498BB46"/>
    <w:lvl w:ilvl="0" w:tplc="F28EC8B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5" w15:restartNumberingAfterBreak="0">
    <w:nsid w:val="61710663"/>
    <w:multiLevelType w:val="hybridMultilevel"/>
    <w:tmpl w:val="DBA84604"/>
    <w:lvl w:ilvl="0" w:tplc="F502ED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5D3920"/>
    <w:multiLevelType w:val="hybridMultilevel"/>
    <w:tmpl w:val="EA56865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6A9D5EB6"/>
    <w:multiLevelType w:val="hybridMultilevel"/>
    <w:tmpl w:val="908E0F7E"/>
    <w:lvl w:ilvl="0" w:tplc="CE1C9F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2339E2"/>
    <w:multiLevelType w:val="hybridMultilevel"/>
    <w:tmpl w:val="2E749CE2"/>
    <w:lvl w:ilvl="0" w:tplc="E7589E6C">
      <w:start w:val="526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42BB6"/>
    <w:multiLevelType w:val="hybridMultilevel"/>
    <w:tmpl w:val="8F845970"/>
    <w:lvl w:ilvl="0" w:tplc="91E0BC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5937EF"/>
    <w:multiLevelType w:val="hybridMultilevel"/>
    <w:tmpl w:val="5BA8C836"/>
    <w:lvl w:ilvl="0" w:tplc="99444BCC">
      <w:start w:val="13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E95634"/>
    <w:multiLevelType w:val="hybridMultilevel"/>
    <w:tmpl w:val="8C588E40"/>
    <w:lvl w:ilvl="0" w:tplc="A776C4A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9125C4"/>
    <w:multiLevelType w:val="hybridMultilevel"/>
    <w:tmpl w:val="6D361110"/>
    <w:lvl w:ilvl="0" w:tplc="76226AA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8"/>
  </w:num>
  <w:num w:numId="4">
    <w:abstractNumId w:val="16"/>
  </w:num>
  <w:num w:numId="5">
    <w:abstractNumId w:val="22"/>
  </w:num>
  <w:num w:numId="6">
    <w:abstractNumId w:val="9"/>
  </w:num>
  <w:num w:numId="7">
    <w:abstractNumId w:val="23"/>
  </w:num>
  <w:num w:numId="8">
    <w:abstractNumId w:val="15"/>
  </w:num>
  <w:num w:numId="9">
    <w:abstractNumId w:val="29"/>
  </w:num>
  <w:num w:numId="10">
    <w:abstractNumId w:val="1"/>
  </w:num>
  <w:num w:numId="11">
    <w:abstractNumId w:val="4"/>
  </w:num>
  <w:num w:numId="12">
    <w:abstractNumId w:val="24"/>
  </w:num>
  <w:num w:numId="13">
    <w:abstractNumId w:val="10"/>
  </w:num>
  <w:num w:numId="14">
    <w:abstractNumId w:val="5"/>
  </w:num>
  <w:num w:numId="15">
    <w:abstractNumId w:val="27"/>
  </w:num>
  <w:num w:numId="16">
    <w:abstractNumId w:val="31"/>
  </w:num>
  <w:num w:numId="17">
    <w:abstractNumId w:val="8"/>
  </w:num>
  <w:num w:numId="18">
    <w:abstractNumId w:val="2"/>
  </w:num>
  <w:num w:numId="19">
    <w:abstractNumId w:val="11"/>
  </w:num>
  <w:num w:numId="20">
    <w:abstractNumId w:val="30"/>
  </w:num>
  <w:num w:numId="21">
    <w:abstractNumId w:val="13"/>
  </w:num>
  <w:num w:numId="22">
    <w:abstractNumId w:val="19"/>
  </w:num>
  <w:num w:numId="23">
    <w:abstractNumId w:val="25"/>
  </w:num>
  <w:num w:numId="24">
    <w:abstractNumId w:val="20"/>
  </w:num>
  <w:num w:numId="25">
    <w:abstractNumId w:val="0"/>
  </w:num>
  <w:num w:numId="26">
    <w:abstractNumId w:val="21"/>
  </w:num>
  <w:num w:numId="27">
    <w:abstractNumId w:val="12"/>
  </w:num>
  <w:num w:numId="28">
    <w:abstractNumId w:val="26"/>
  </w:num>
  <w:num w:numId="29">
    <w:abstractNumId w:val="17"/>
  </w:num>
  <w:num w:numId="30">
    <w:abstractNumId w:val="7"/>
  </w:num>
  <w:num w:numId="31">
    <w:abstractNumId w:val="3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4B"/>
    <w:rsid w:val="00006968"/>
    <w:rsid w:val="0001384C"/>
    <w:rsid w:val="00016A76"/>
    <w:rsid w:val="00022DA3"/>
    <w:rsid w:val="000247F6"/>
    <w:rsid w:val="00032E6D"/>
    <w:rsid w:val="00033D10"/>
    <w:rsid w:val="00034EAA"/>
    <w:rsid w:val="00054732"/>
    <w:rsid w:val="00060924"/>
    <w:rsid w:val="0006258B"/>
    <w:rsid w:val="00064027"/>
    <w:rsid w:val="0006402D"/>
    <w:rsid w:val="000667B5"/>
    <w:rsid w:val="00070B86"/>
    <w:rsid w:val="00080E91"/>
    <w:rsid w:val="00081C9F"/>
    <w:rsid w:val="00082FB1"/>
    <w:rsid w:val="000A091D"/>
    <w:rsid w:val="000A27E1"/>
    <w:rsid w:val="000A75BD"/>
    <w:rsid w:val="000A76AF"/>
    <w:rsid w:val="000B1513"/>
    <w:rsid w:val="000B17CA"/>
    <w:rsid w:val="000B326D"/>
    <w:rsid w:val="000C789B"/>
    <w:rsid w:val="000D4A8E"/>
    <w:rsid w:val="000D64FD"/>
    <w:rsid w:val="000D794A"/>
    <w:rsid w:val="000E2AC8"/>
    <w:rsid w:val="000F05A7"/>
    <w:rsid w:val="000F536B"/>
    <w:rsid w:val="000F7C40"/>
    <w:rsid w:val="000F7C9C"/>
    <w:rsid w:val="00103D5F"/>
    <w:rsid w:val="001140BB"/>
    <w:rsid w:val="0011707A"/>
    <w:rsid w:val="001173B6"/>
    <w:rsid w:val="001175CC"/>
    <w:rsid w:val="00122666"/>
    <w:rsid w:val="001243DB"/>
    <w:rsid w:val="00130067"/>
    <w:rsid w:val="00140054"/>
    <w:rsid w:val="001471AB"/>
    <w:rsid w:val="00162439"/>
    <w:rsid w:val="00172893"/>
    <w:rsid w:val="001827B1"/>
    <w:rsid w:val="00186707"/>
    <w:rsid w:val="00195623"/>
    <w:rsid w:val="001962D9"/>
    <w:rsid w:val="001966FF"/>
    <w:rsid w:val="001A066F"/>
    <w:rsid w:val="001A4C0F"/>
    <w:rsid w:val="001B1BF9"/>
    <w:rsid w:val="001B1EF0"/>
    <w:rsid w:val="001B25FB"/>
    <w:rsid w:val="001C3C48"/>
    <w:rsid w:val="001D422D"/>
    <w:rsid w:val="001D58AF"/>
    <w:rsid w:val="001E22FB"/>
    <w:rsid w:val="001E3A43"/>
    <w:rsid w:val="00204015"/>
    <w:rsid w:val="002068EF"/>
    <w:rsid w:val="00210F4B"/>
    <w:rsid w:val="002125F5"/>
    <w:rsid w:val="002135C6"/>
    <w:rsid w:val="00216D38"/>
    <w:rsid w:val="00217C1B"/>
    <w:rsid w:val="00220554"/>
    <w:rsid w:val="00222300"/>
    <w:rsid w:val="00226A95"/>
    <w:rsid w:val="00227665"/>
    <w:rsid w:val="0023323B"/>
    <w:rsid w:val="0024112D"/>
    <w:rsid w:val="0024244B"/>
    <w:rsid w:val="00253788"/>
    <w:rsid w:val="00262359"/>
    <w:rsid w:val="002627B4"/>
    <w:rsid w:val="00265FDB"/>
    <w:rsid w:val="00266CDB"/>
    <w:rsid w:val="00267737"/>
    <w:rsid w:val="00270112"/>
    <w:rsid w:val="002745F6"/>
    <w:rsid w:val="00280B4F"/>
    <w:rsid w:val="002936EF"/>
    <w:rsid w:val="00296467"/>
    <w:rsid w:val="00296E34"/>
    <w:rsid w:val="002976A3"/>
    <w:rsid w:val="002A1D84"/>
    <w:rsid w:val="002B02EB"/>
    <w:rsid w:val="002C3A05"/>
    <w:rsid w:val="002C674A"/>
    <w:rsid w:val="002D34B5"/>
    <w:rsid w:val="002E3187"/>
    <w:rsid w:val="002E49BE"/>
    <w:rsid w:val="002E504D"/>
    <w:rsid w:val="002E644B"/>
    <w:rsid w:val="002F0EC4"/>
    <w:rsid w:val="002F3077"/>
    <w:rsid w:val="002F7659"/>
    <w:rsid w:val="00312C7A"/>
    <w:rsid w:val="003240E6"/>
    <w:rsid w:val="003261A3"/>
    <w:rsid w:val="00337153"/>
    <w:rsid w:val="0034148D"/>
    <w:rsid w:val="00351602"/>
    <w:rsid w:val="00353BCB"/>
    <w:rsid w:val="00356995"/>
    <w:rsid w:val="00362DC4"/>
    <w:rsid w:val="00366C33"/>
    <w:rsid w:val="003702A3"/>
    <w:rsid w:val="003858A5"/>
    <w:rsid w:val="0039206A"/>
    <w:rsid w:val="00393BE4"/>
    <w:rsid w:val="003A2F45"/>
    <w:rsid w:val="003C1867"/>
    <w:rsid w:val="003C2E9F"/>
    <w:rsid w:val="003D233C"/>
    <w:rsid w:val="003D2BE2"/>
    <w:rsid w:val="003D4864"/>
    <w:rsid w:val="003E03F3"/>
    <w:rsid w:val="003E1622"/>
    <w:rsid w:val="003E26D8"/>
    <w:rsid w:val="003E3561"/>
    <w:rsid w:val="003E4163"/>
    <w:rsid w:val="003E5B0F"/>
    <w:rsid w:val="003F23D6"/>
    <w:rsid w:val="003F48D3"/>
    <w:rsid w:val="003F4EF2"/>
    <w:rsid w:val="003F7544"/>
    <w:rsid w:val="00404619"/>
    <w:rsid w:val="00405616"/>
    <w:rsid w:val="004241D0"/>
    <w:rsid w:val="0042470A"/>
    <w:rsid w:val="00431431"/>
    <w:rsid w:val="00433893"/>
    <w:rsid w:val="00437157"/>
    <w:rsid w:val="00437CB0"/>
    <w:rsid w:val="004434FA"/>
    <w:rsid w:val="0045638E"/>
    <w:rsid w:val="00470F1E"/>
    <w:rsid w:val="00473F67"/>
    <w:rsid w:val="004754D7"/>
    <w:rsid w:val="004761A4"/>
    <w:rsid w:val="0048164E"/>
    <w:rsid w:val="0048728E"/>
    <w:rsid w:val="00487308"/>
    <w:rsid w:val="00495256"/>
    <w:rsid w:val="00495CA5"/>
    <w:rsid w:val="0049664D"/>
    <w:rsid w:val="004A159A"/>
    <w:rsid w:val="004B24A2"/>
    <w:rsid w:val="004B3B12"/>
    <w:rsid w:val="004B6398"/>
    <w:rsid w:val="004B7E06"/>
    <w:rsid w:val="004C5768"/>
    <w:rsid w:val="004D58A2"/>
    <w:rsid w:val="004E1BC3"/>
    <w:rsid w:val="004E3935"/>
    <w:rsid w:val="004E40D2"/>
    <w:rsid w:val="004E77B7"/>
    <w:rsid w:val="004F4102"/>
    <w:rsid w:val="00505C32"/>
    <w:rsid w:val="00513E7B"/>
    <w:rsid w:val="00521156"/>
    <w:rsid w:val="0053558B"/>
    <w:rsid w:val="00537BD6"/>
    <w:rsid w:val="0054362E"/>
    <w:rsid w:val="005520B6"/>
    <w:rsid w:val="0055353D"/>
    <w:rsid w:val="00556110"/>
    <w:rsid w:val="00566104"/>
    <w:rsid w:val="00571686"/>
    <w:rsid w:val="00590EB5"/>
    <w:rsid w:val="0059145C"/>
    <w:rsid w:val="005953D0"/>
    <w:rsid w:val="005A033E"/>
    <w:rsid w:val="005A2110"/>
    <w:rsid w:val="005B4B4F"/>
    <w:rsid w:val="005C5153"/>
    <w:rsid w:val="005D11A5"/>
    <w:rsid w:val="005E7F8B"/>
    <w:rsid w:val="005F5E09"/>
    <w:rsid w:val="005F673B"/>
    <w:rsid w:val="00601B51"/>
    <w:rsid w:val="006023E5"/>
    <w:rsid w:val="00604F76"/>
    <w:rsid w:val="00621C5F"/>
    <w:rsid w:val="0062576A"/>
    <w:rsid w:val="006442D4"/>
    <w:rsid w:val="006459EE"/>
    <w:rsid w:val="00647698"/>
    <w:rsid w:val="00650268"/>
    <w:rsid w:val="00652A05"/>
    <w:rsid w:val="00653C5B"/>
    <w:rsid w:val="00654278"/>
    <w:rsid w:val="00660805"/>
    <w:rsid w:val="00667C8C"/>
    <w:rsid w:val="0067016F"/>
    <w:rsid w:val="00676CB7"/>
    <w:rsid w:val="00680BDA"/>
    <w:rsid w:val="00682560"/>
    <w:rsid w:val="00682B12"/>
    <w:rsid w:val="0068413A"/>
    <w:rsid w:val="00690CAB"/>
    <w:rsid w:val="006A3B1B"/>
    <w:rsid w:val="006B074E"/>
    <w:rsid w:val="006B3097"/>
    <w:rsid w:val="006B38DC"/>
    <w:rsid w:val="006B436B"/>
    <w:rsid w:val="006B4EAB"/>
    <w:rsid w:val="006B5640"/>
    <w:rsid w:val="006C0F6A"/>
    <w:rsid w:val="006C584A"/>
    <w:rsid w:val="006C696A"/>
    <w:rsid w:val="006F1B4F"/>
    <w:rsid w:val="006F2F78"/>
    <w:rsid w:val="006F3166"/>
    <w:rsid w:val="006F4153"/>
    <w:rsid w:val="00700F96"/>
    <w:rsid w:val="00702C89"/>
    <w:rsid w:val="0070386A"/>
    <w:rsid w:val="00706AD1"/>
    <w:rsid w:val="00711713"/>
    <w:rsid w:val="0072568A"/>
    <w:rsid w:val="00732BB0"/>
    <w:rsid w:val="00737D8E"/>
    <w:rsid w:val="007471B6"/>
    <w:rsid w:val="00755A9F"/>
    <w:rsid w:val="007577FA"/>
    <w:rsid w:val="00760411"/>
    <w:rsid w:val="00762E1F"/>
    <w:rsid w:val="00765A71"/>
    <w:rsid w:val="00776C60"/>
    <w:rsid w:val="00794B81"/>
    <w:rsid w:val="00797AD9"/>
    <w:rsid w:val="007A0473"/>
    <w:rsid w:val="007A2A02"/>
    <w:rsid w:val="007A2D3C"/>
    <w:rsid w:val="007B3A7A"/>
    <w:rsid w:val="007D778D"/>
    <w:rsid w:val="007E00B2"/>
    <w:rsid w:val="007E0454"/>
    <w:rsid w:val="007F6F3B"/>
    <w:rsid w:val="00811156"/>
    <w:rsid w:val="00813D76"/>
    <w:rsid w:val="00814152"/>
    <w:rsid w:val="00815820"/>
    <w:rsid w:val="00822389"/>
    <w:rsid w:val="00824BC4"/>
    <w:rsid w:val="00832BB9"/>
    <w:rsid w:val="00840DEA"/>
    <w:rsid w:val="008429A3"/>
    <w:rsid w:val="0085490C"/>
    <w:rsid w:val="00861AE8"/>
    <w:rsid w:val="00865D30"/>
    <w:rsid w:val="008706FA"/>
    <w:rsid w:val="008711AB"/>
    <w:rsid w:val="00872E9A"/>
    <w:rsid w:val="008749AC"/>
    <w:rsid w:val="00874B08"/>
    <w:rsid w:val="00881CFD"/>
    <w:rsid w:val="008871E4"/>
    <w:rsid w:val="00894E9E"/>
    <w:rsid w:val="00895A21"/>
    <w:rsid w:val="00896EAA"/>
    <w:rsid w:val="008A29B4"/>
    <w:rsid w:val="008A3822"/>
    <w:rsid w:val="008B2B37"/>
    <w:rsid w:val="008B46E4"/>
    <w:rsid w:val="008B5D2C"/>
    <w:rsid w:val="008C0DB0"/>
    <w:rsid w:val="008C4F9C"/>
    <w:rsid w:val="008C5A35"/>
    <w:rsid w:val="008C5CE0"/>
    <w:rsid w:val="008C7931"/>
    <w:rsid w:val="008E2312"/>
    <w:rsid w:val="008F3BBD"/>
    <w:rsid w:val="008F3F9F"/>
    <w:rsid w:val="00903634"/>
    <w:rsid w:val="009037B2"/>
    <w:rsid w:val="00911DF5"/>
    <w:rsid w:val="009213F6"/>
    <w:rsid w:val="00930431"/>
    <w:rsid w:val="009313B9"/>
    <w:rsid w:val="00931541"/>
    <w:rsid w:val="00932B0F"/>
    <w:rsid w:val="0093342D"/>
    <w:rsid w:val="00936E19"/>
    <w:rsid w:val="00944C52"/>
    <w:rsid w:val="00951639"/>
    <w:rsid w:val="00951C5C"/>
    <w:rsid w:val="0095231F"/>
    <w:rsid w:val="00965ACE"/>
    <w:rsid w:val="00970DFA"/>
    <w:rsid w:val="00971E3D"/>
    <w:rsid w:val="00972B08"/>
    <w:rsid w:val="00975E32"/>
    <w:rsid w:val="00981445"/>
    <w:rsid w:val="009900A5"/>
    <w:rsid w:val="00990F56"/>
    <w:rsid w:val="00992538"/>
    <w:rsid w:val="009931A5"/>
    <w:rsid w:val="009934EB"/>
    <w:rsid w:val="0099417A"/>
    <w:rsid w:val="0099604A"/>
    <w:rsid w:val="009A46ED"/>
    <w:rsid w:val="009A6A85"/>
    <w:rsid w:val="009B178D"/>
    <w:rsid w:val="009C065A"/>
    <w:rsid w:val="009C3E13"/>
    <w:rsid w:val="009D2BCF"/>
    <w:rsid w:val="009D6291"/>
    <w:rsid w:val="009D7632"/>
    <w:rsid w:val="009E0A9C"/>
    <w:rsid w:val="009F1CA0"/>
    <w:rsid w:val="009F20C7"/>
    <w:rsid w:val="009F4C5D"/>
    <w:rsid w:val="009F73CB"/>
    <w:rsid w:val="00A05C5C"/>
    <w:rsid w:val="00A12883"/>
    <w:rsid w:val="00A16E2F"/>
    <w:rsid w:val="00A46CCE"/>
    <w:rsid w:val="00A52BB7"/>
    <w:rsid w:val="00A56D96"/>
    <w:rsid w:val="00A608F1"/>
    <w:rsid w:val="00A60913"/>
    <w:rsid w:val="00A60F45"/>
    <w:rsid w:val="00A66491"/>
    <w:rsid w:val="00A74922"/>
    <w:rsid w:val="00A96A03"/>
    <w:rsid w:val="00AA61DE"/>
    <w:rsid w:val="00AA77C7"/>
    <w:rsid w:val="00AB278B"/>
    <w:rsid w:val="00AB4B02"/>
    <w:rsid w:val="00AC3B8A"/>
    <w:rsid w:val="00AD50E3"/>
    <w:rsid w:val="00AE259B"/>
    <w:rsid w:val="00AE6181"/>
    <w:rsid w:val="00B16EAA"/>
    <w:rsid w:val="00B202C4"/>
    <w:rsid w:val="00B230F2"/>
    <w:rsid w:val="00B258C8"/>
    <w:rsid w:val="00B3474D"/>
    <w:rsid w:val="00B35F09"/>
    <w:rsid w:val="00B57E3D"/>
    <w:rsid w:val="00B6063D"/>
    <w:rsid w:val="00B6263D"/>
    <w:rsid w:val="00B62E72"/>
    <w:rsid w:val="00B74494"/>
    <w:rsid w:val="00B773AF"/>
    <w:rsid w:val="00B80FE8"/>
    <w:rsid w:val="00B81C3F"/>
    <w:rsid w:val="00B82B69"/>
    <w:rsid w:val="00B969C3"/>
    <w:rsid w:val="00BB2E14"/>
    <w:rsid w:val="00BB5A08"/>
    <w:rsid w:val="00BB7908"/>
    <w:rsid w:val="00BD1CB7"/>
    <w:rsid w:val="00BD2013"/>
    <w:rsid w:val="00BD325B"/>
    <w:rsid w:val="00BD4E26"/>
    <w:rsid w:val="00BE19F8"/>
    <w:rsid w:val="00BE3E57"/>
    <w:rsid w:val="00BE5434"/>
    <w:rsid w:val="00BE6900"/>
    <w:rsid w:val="00BF1CC9"/>
    <w:rsid w:val="00BF1E14"/>
    <w:rsid w:val="00BF6B88"/>
    <w:rsid w:val="00BF738B"/>
    <w:rsid w:val="00C00917"/>
    <w:rsid w:val="00C0136C"/>
    <w:rsid w:val="00C131CC"/>
    <w:rsid w:val="00C20455"/>
    <w:rsid w:val="00C323B4"/>
    <w:rsid w:val="00C3523E"/>
    <w:rsid w:val="00C36C00"/>
    <w:rsid w:val="00C5619F"/>
    <w:rsid w:val="00C6631D"/>
    <w:rsid w:val="00C818C1"/>
    <w:rsid w:val="00C92E25"/>
    <w:rsid w:val="00C92ED4"/>
    <w:rsid w:val="00C956B3"/>
    <w:rsid w:val="00CA27A3"/>
    <w:rsid w:val="00CC205E"/>
    <w:rsid w:val="00CC43E0"/>
    <w:rsid w:val="00CD7B4E"/>
    <w:rsid w:val="00CF0A34"/>
    <w:rsid w:val="00CF4036"/>
    <w:rsid w:val="00CF5226"/>
    <w:rsid w:val="00D02505"/>
    <w:rsid w:val="00D028A3"/>
    <w:rsid w:val="00D138A0"/>
    <w:rsid w:val="00D266A6"/>
    <w:rsid w:val="00D43F04"/>
    <w:rsid w:val="00D50D1D"/>
    <w:rsid w:val="00D6629A"/>
    <w:rsid w:val="00D90A91"/>
    <w:rsid w:val="00D95702"/>
    <w:rsid w:val="00DA00CB"/>
    <w:rsid w:val="00DB3E58"/>
    <w:rsid w:val="00DB4199"/>
    <w:rsid w:val="00DC2C63"/>
    <w:rsid w:val="00DC6DCD"/>
    <w:rsid w:val="00DD14D6"/>
    <w:rsid w:val="00DE1A03"/>
    <w:rsid w:val="00DE2148"/>
    <w:rsid w:val="00DF00D8"/>
    <w:rsid w:val="00E11E07"/>
    <w:rsid w:val="00E16EB6"/>
    <w:rsid w:val="00E202CA"/>
    <w:rsid w:val="00E2068D"/>
    <w:rsid w:val="00E22058"/>
    <w:rsid w:val="00E26ADC"/>
    <w:rsid w:val="00E370CC"/>
    <w:rsid w:val="00E46472"/>
    <w:rsid w:val="00E601AF"/>
    <w:rsid w:val="00E666A9"/>
    <w:rsid w:val="00E719B9"/>
    <w:rsid w:val="00E77618"/>
    <w:rsid w:val="00E813D3"/>
    <w:rsid w:val="00E871F4"/>
    <w:rsid w:val="00EA05EA"/>
    <w:rsid w:val="00EB0168"/>
    <w:rsid w:val="00EB7659"/>
    <w:rsid w:val="00EC4346"/>
    <w:rsid w:val="00ED16F8"/>
    <w:rsid w:val="00ED2EA1"/>
    <w:rsid w:val="00ED3846"/>
    <w:rsid w:val="00EF503E"/>
    <w:rsid w:val="00EF7AD6"/>
    <w:rsid w:val="00F05141"/>
    <w:rsid w:val="00F1058A"/>
    <w:rsid w:val="00F1140A"/>
    <w:rsid w:val="00F177E2"/>
    <w:rsid w:val="00F22E0E"/>
    <w:rsid w:val="00F25D74"/>
    <w:rsid w:val="00F27926"/>
    <w:rsid w:val="00F27B52"/>
    <w:rsid w:val="00F27D72"/>
    <w:rsid w:val="00F32670"/>
    <w:rsid w:val="00F35D61"/>
    <w:rsid w:val="00F41C13"/>
    <w:rsid w:val="00F43BAF"/>
    <w:rsid w:val="00F44123"/>
    <w:rsid w:val="00F45E5D"/>
    <w:rsid w:val="00F53251"/>
    <w:rsid w:val="00F6595C"/>
    <w:rsid w:val="00F65B06"/>
    <w:rsid w:val="00F7073D"/>
    <w:rsid w:val="00F72966"/>
    <w:rsid w:val="00F7337F"/>
    <w:rsid w:val="00F75C17"/>
    <w:rsid w:val="00F75C8B"/>
    <w:rsid w:val="00FA0D8C"/>
    <w:rsid w:val="00FA222B"/>
    <w:rsid w:val="00FB03B2"/>
    <w:rsid w:val="00FF0B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ADD178"/>
  <w15:chartTrackingRefBased/>
  <w15:docId w15:val="{C6743D15-5152-4883-BF23-7846F9A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638E"/>
    <w:pPr>
      <w:spacing w:line="260" w:lineRule="exact"/>
    </w:pPr>
    <w:rPr>
      <w:rFonts w:ascii="Arial" w:hAnsi="Arial"/>
      <w:szCs w:val="24"/>
      <w:lang w:val="en-US" w:eastAsia="en-US"/>
    </w:rPr>
  </w:style>
  <w:style w:type="paragraph" w:styleId="Naslov1">
    <w:name w:val="heading 1"/>
    <w:aliases w:val="SKLOP_AZ"/>
    <w:basedOn w:val="Navaden"/>
    <w:next w:val="Navaden"/>
    <w:link w:val="Naslov1Znak"/>
    <w:qFormat/>
    <w:rsid w:val="008706FA"/>
    <w:pPr>
      <w:keepNext/>
      <w:spacing w:before="240" w:after="60" w:line="276" w:lineRule="auto"/>
      <w:outlineLvl w:val="0"/>
    </w:pPr>
    <w:rPr>
      <w:rFonts w:ascii="Cambria" w:hAnsi="Cambria"/>
      <w:b/>
      <w:bCs/>
      <w:kern w:val="32"/>
      <w:sz w:val="32"/>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rsid w:val="006459EE"/>
    <w:pPr>
      <w:tabs>
        <w:tab w:val="center" w:pos="4536"/>
        <w:tab w:val="right" w:pos="9072"/>
      </w:tabs>
    </w:pPr>
  </w:style>
  <w:style w:type="paragraph" w:styleId="Telobesedila2">
    <w:name w:val="Body Text 2"/>
    <w:basedOn w:val="Navaden"/>
    <w:rsid w:val="00711713"/>
    <w:pPr>
      <w:suppressAutoHyphens/>
      <w:spacing w:after="120" w:line="480" w:lineRule="auto"/>
    </w:pPr>
    <w:rPr>
      <w:rFonts w:ascii="Times New Roman" w:hAnsi="Times New Roman"/>
      <w:sz w:val="24"/>
      <w:lang w:val="sl-SI" w:eastAsia="ar-SA"/>
    </w:rPr>
  </w:style>
  <w:style w:type="paragraph" w:styleId="Golobesedilo">
    <w:name w:val="Plain Text"/>
    <w:basedOn w:val="Navaden"/>
    <w:rsid w:val="00711713"/>
    <w:pPr>
      <w:spacing w:line="240" w:lineRule="auto"/>
    </w:pPr>
    <w:rPr>
      <w:rFonts w:ascii="Courier New" w:hAnsi="Courier New" w:cs="Courier New"/>
      <w:szCs w:val="20"/>
      <w:lang w:val="sl-SI" w:eastAsia="sl-SI"/>
    </w:rPr>
  </w:style>
  <w:style w:type="character" w:styleId="Hiperpovezava">
    <w:name w:val="Hyperlink"/>
    <w:rsid w:val="002C3A05"/>
    <w:rPr>
      <w:color w:val="0000FF"/>
      <w:u w:val="single"/>
    </w:rPr>
  </w:style>
  <w:style w:type="character" w:customStyle="1" w:styleId="Naslov1Znak">
    <w:name w:val="Naslov 1 Znak"/>
    <w:aliases w:val="SKLOP_AZ Znak"/>
    <w:link w:val="Naslov1"/>
    <w:rsid w:val="008706FA"/>
    <w:rPr>
      <w:rFonts w:ascii="Cambria" w:hAnsi="Cambria"/>
      <w:b/>
      <w:bCs/>
      <w:kern w:val="32"/>
      <w:sz w:val="32"/>
      <w:szCs w:val="32"/>
      <w:lang w:val="sl-SI" w:eastAsia="en-US" w:bidi="ar-SA"/>
    </w:rPr>
  </w:style>
  <w:style w:type="table" w:styleId="Tabelaivobarvna2">
    <w:name w:val="Table Colorful 2"/>
    <w:basedOn w:val="Navadnatabela"/>
    <w:rsid w:val="008C5A3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mrea">
    <w:name w:val="Table Grid"/>
    <w:basedOn w:val="Navadnatabela"/>
    <w:uiPriority w:val="59"/>
    <w:rsid w:val="00BD325B"/>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qFormat/>
    <w:rsid w:val="00070B86"/>
    <w:rPr>
      <w:b/>
      <w:bCs/>
    </w:rPr>
  </w:style>
  <w:style w:type="character" w:styleId="SledenaHiperpovezava">
    <w:name w:val="FollowedHyperlink"/>
    <w:rsid w:val="00122666"/>
    <w:rPr>
      <w:color w:val="800080"/>
      <w:u w:val="single"/>
    </w:rPr>
  </w:style>
  <w:style w:type="character" w:styleId="Omemba">
    <w:name w:val="Mention"/>
    <w:uiPriority w:val="99"/>
    <w:semiHidden/>
    <w:unhideWhenUsed/>
    <w:rsid w:val="008B46E4"/>
    <w:rPr>
      <w:color w:val="2B579A"/>
      <w:shd w:val="clear" w:color="auto" w:fill="E6E6E6"/>
    </w:rPr>
  </w:style>
  <w:style w:type="paragraph" w:styleId="Besedilooblaka">
    <w:name w:val="Balloon Text"/>
    <w:basedOn w:val="Navaden"/>
    <w:link w:val="BesedilooblakaZnak"/>
    <w:rsid w:val="00BE3E57"/>
    <w:pPr>
      <w:spacing w:line="240" w:lineRule="auto"/>
    </w:pPr>
    <w:rPr>
      <w:rFonts w:ascii="Segoe UI" w:hAnsi="Segoe UI" w:cs="Segoe UI"/>
      <w:sz w:val="18"/>
      <w:szCs w:val="18"/>
    </w:rPr>
  </w:style>
  <w:style w:type="character" w:customStyle="1" w:styleId="BesedilooblakaZnak">
    <w:name w:val="Besedilo oblačka Znak"/>
    <w:link w:val="Besedilooblaka"/>
    <w:rsid w:val="00BE3E57"/>
    <w:rPr>
      <w:rFonts w:ascii="Segoe UI" w:hAnsi="Segoe UI" w:cs="Segoe UI"/>
      <w:sz w:val="18"/>
      <w:szCs w:val="18"/>
      <w:lang w:val="en-US" w:eastAsia="en-US"/>
    </w:rPr>
  </w:style>
  <w:style w:type="character" w:styleId="Nerazreenaomemba">
    <w:name w:val="Unresolved Mention"/>
    <w:uiPriority w:val="99"/>
    <w:semiHidden/>
    <w:unhideWhenUsed/>
    <w:rsid w:val="00E871F4"/>
    <w:rPr>
      <w:color w:val="808080"/>
      <w:shd w:val="clear" w:color="auto" w:fill="E6E6E6"/>
    </w:rPr>
  </w:style>
  <w:style w:type="table" w:styleId="Tabelasvetlamrea">
    <w:name w:val="Grid Table Light"/>
    <w:basedOn w:val="Navadnatabela"/>
    <w:uiPriority w:val="40"/>
    <w:rsid w:val="00F53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GlavaZnak">
    <w:name w:val="Glava Znak"/>
    <w:link w:val="Glava"/>
    <w:rsid w:val="0045638E"/>
    <w:rPr>
      <w:rFonts w:ascii="Arial" w:hAnsi="Arial"/>
      <w:szCs w:val="24"/>
      <w:lang w:val="en-US" w:eastAsia="en-US"/>
    </w:rPr>
  </w:style>
  <w:style w:type="table" w:styleId="Tabelamrea4poudarek1">
    <w:name w:val="Grid Table 4 Accent 1"/>
    <w:basedOn w:val="Navadnatabela"/>
    <w:uiPriority w:val="49"/>
    <w:rsid w:val="00DC2C6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Srednjamrea2poudarek1">
    <w:name w:val="Medium Grid 2 Accent 1"/>
    <w:basedOn w:val="Navadnatabela"/>
    <w:uiPriority w:val="68"/>
    <w:rsid w:val="00253788"/>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Navadnatabela4">
    <w:name w:val="Plain Table 4"/>
    <w:basedOn w:val="Navadnatabela"/>
    <w:uiPriority w:val="44"/>
    <w:rsid w:val="005355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slov">
    <w:name w:val="Title"/>
    <w:basedOn w:val="Navaden"/>
    <w:next w:val="Navaden"/>
    <w:link w:val="NaslovZnak"/>
    <w:qFormat/>
    <w:rsid w:val="003E4163"/>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E4163"/>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ja.srebernjak@gov.si" TargetMode="Externa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si/assets/ministrstva/MJU/DSP/Sistemsko-urejanje/OBVESTILO_ravnanje_s_stvarnim_premozenjem-1.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DIN%20-%20nove\Din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190F9A-4186-40A4-9D71-D2433B8C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Din_dopis</Template>
  <TotalTime>259</TotalTime>
  <Pages>15</Pages>
  <Words>2872</Words>
  <Characters>18609</Characters>
  <Application>Microsoft Office Word</Application>
  <DocSecurity>0</DocSecurity>
  <Lines>155</Lines>
  <Paragraphs>42</Paragraphs>
  <ScaleCrop>false</ScaleCrop>
  <HeadingPairs>
    <vt:vector size="2" baseType="variant">
      <vt:variant>
        <vt:lpstr>Naslov</vt:lpstr>
      </vt:variant>
      <vt:variant>
        <vt:i4>1</vt:i4>
      </vt:variant>
    </vt:vector>
  </HeadingPairs>
  <TitlesOfParts>
    <vt:vector size="1" baseType="lpstr">
      <vt:lpstr>Namera za prodajo lesa na panju po metodi neposredne pogodbe</vt:lpstr>
    </vt:vector>
  </TitlesOfParts>
  <Company>MJU</Company>
  <LinksUpToDate>false</LinksUpToDate>
  <CharactersWithSpaces>21439</CharactersWithSpaces>
  <SharedDoc>false</SharedDoc>
  <HLinks>
    <vt:vector size="24" baseType="variant">
      <vt:variant>
        <vt:i4>6684792</vt:i4>
      </vt:variant>
      <vt:variant>
        <vt:i4>9</vt:i4>
      </vt:variant>
      <vt:variant>
        <vt:i4>0</vt:i4>
      </vt:variant>
      <vt:variant>
        <vt:i4>5</vt:i4>
      </vt:variant>
      <vt:variant>
        <vt:lpwstr>http://www.gov.si/</vt:lpwstr>
      </vt:variant>
      <vt:variant>
        <vt:lpwstr/>
      </vt:variant>
      <vt:variant>
        <vt:i4>65601</vt:i4>
      </vt:variant>
      <vt:variant>
        <vt:i4>3</vt:i4>
      </vt:variant>
      <vt:variant>
        <vt:i4>0</vt:i4>
      </vt:variant>
      <vt:variant>
        <vt:i4>5</vt:i4>
      </vt:variant>
      <vt:variant>
        <vt:lpwstr>https://www.gov.si/assets/ministrstva/MJU/DSP/Sistemsko-urejanje/OBVESTILO_ravnanje_s_stvarnim_premozenjem-1.pdf</vt:lpwstr>
      </vt:variant>
      <vt:variant>
        <vt:lpwstr/>
      </vt:variant>
      <vt:variant>
        <vt:i4>2621514</vt:i4>
      </vt:variant>
      <vt:variant>
        <vt:i4>0</vt:i4>
      </vt:variant>
      <vt:variant>
        <vt:i4>0</vt:i4>
      </vt:variant>
      <vt:variant>
        <vt:i4>5</vt:i4>
      </vt:variant>
      <vt:variant>
        <vt:lpwstr>mailto:lucija.srebernjak@gov.si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lesa na panju po metodi neposredne pogodbe</dc:title>
  <dc:subject/>
  <dc:creator>Biserka Gorišek</dc:creator>
  <cp:keywords/>
  <cp:lastModifiedBy>Domen Boškovič</cp:lastModifiedBy>
  <cp:revision>57</cp:revision>
  <cp:lastPrinted>2019-02-13T12:39:00Z</cp:lastPrinted>
  <dcterms:created xsi:type="dcterms:W3CDTF">2021-01-29T10:08:00Z</dcterms:created>
  <dcterms:modified xsi:type="dcterms:W3CDTF">2021-02-02T07:36:00Z</dcterms:modified>
</cp:coreProperties>
</file>