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2F603848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895A80">
        <w:rPr>
          <w:rFonts w:ascii="Arial" w:hAnsi="Arial" w:cs="Arial"/>
          <w:b/>
          <w:bCs/>
          <w:kern w:val="32"/>
          <w:sz w:val="20"/>
          <w:szCs w:val="20"/>
        </w:rPr>
        <w:t xml:space="preserve">E </w:t>
      </w:r>
      <w:r w:rsidR="00CD7388">
        <w:rPr>
          <w:rFonts w:ascii="Arial" w:hAnsi="Arial" w:cs="Arial"/>
          <w:b/>
          <w:bCs/>
          <w:kern w:val="32"/>
          <w:sz w:val="20"/>
          <w:szCs w:val="20"/>
        </w:rPr>
        <w:t>S PARC. ŠT. 403/6, K.O. 2613 – TRUŠKE DO CELOTE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EA872AB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CD7388">
        <w:rPr>
          <w:rFonts w:ascii="Arial" w:hAnsi="Arial" w:cs="Arial"/>
          <w:sz w:val="20"/>
          <w:szCs w:val="20"/>
        </w:rPr>
        <w:t>106</w:t>
      </w:r>
      <w:r w:rsidR="00D04710">
        <w:rPr>
          <w:rFonts w:ascii="Arial" w:hAnsi="Arial" w:cs="Arial"/>
          <w:sz w:val="20"/>
          <w:szCs w:val="20"/>
        </w:rPr>
        <w:t>/201</w:t>
      </w:r>
      <w:r w:rsidR="00CD7388">
        <w:rPr>
          <w:rFonts w:ascii="Arial" w:hAnsi="Arial" w:cs="Arial"/>
          <w:sz w:val="20"/>
          <w:szCs w:val="20"/>
        </w:rPr>
        <w:t>5</w:t>
      </w:r>
      <w:r w:rsidR="00D04710">
        <w:rPr>
          <w:rFonts w:ascii="Arial" w:hAnsi="Arial" w:cs="Arial"/>
          <w:sz w:val="20"/>
          <w:szCs w:val="20"/>
        </w:rPr>
        <w:t>/</w:t>
      </w:r>
      <w:r w:rsidR="00E674DE">
        <w:rPr>
          <w:rFonts w:ascii="Arial" w:hAnsi="Arial" w:cs="Arial"/>
          <w:sz w:val="20"/>
          <w:szCs w:val="20"/>
        </w:rPr>
        <w:t>46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895A80">
        <w:rPr>
          <w:rFonts w:ascii="Arial" w:eastAsia="Times New Roman" w:hAnsi="Arial" w:cs="Arial"/>
          <w:sz w:val="20"/>
          <w:szCs w:val="20"/>
        </w:rPr>
        <w:t>2</w:t>
      </w:r>
      <w:r w:rsidR="00CD7388">
        <w:rPr>
          <w:rFonts w:ascii="Arial" w:eastAsia="Times New Roman" w:hAnsi="Arial" w:cs="Arial"/>
          <w:sz w:val="20"/>
          <w:szCs w:val="20"/>
        </w:rPr>
        <w:t>4</w:t>
      </w:r>
      <w:r w:rsidR="00895A80">
        <w:rPr>
          <w:rFonts w:ascii="Arial" w:eastAsia="Times New Roman" w:hAnsi="Arial" w:cs="Arial"/>
          <w:sz w:val="20"/>
          <w:szCs w:val="20"/>
        </w:rPr>
        <w:t>. 1.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CD7388" w:rsidRPr="00634A18" w14:paraId="2BFFD2A3" w14:textId="77777777" w:rsidTr="005C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43AAC41" w14:textId="77777777" w:rsidR="00CD7388" w:rsidRPr="00634A18" w:rsidRDefault="00CD7388" w:rsidP="005C285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EEF21C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ECAF45D" w14:textId="77777777" w:rsidR="00CD7388" w:rsidRPr="00634A18" w:rsidRDefault="00CD7388" w:rsidP="005C285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B0D659B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CD7388" w:rsidRPr="00634A18" w14:paraId="7BA86C57" w14:textId="77777777" w:rsidTr="005C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0407D33" w14:textId="77777777" w:rsidR="00CD7388" w:rsidRPr="00634A18" w:rsidRDefault="00CD7388" w:rsidP="005C285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>
              <w:rPr>
                <w:rFonts w:ascii="Arial" w:hAnsi="Arial" w:cs="Arial"/>
                <w:sz w:val="20"/>
                <w:szCs w:val="20"/>
              </w:rPr>
              <w:t>2613 403/6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150FDA08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  <w:r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77777777" w:rsidR="00CD7388" w:rsidRPr="00634A18" w:rsidRDefault="00CD7388" w:rsidP="005C285D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</w:t>
            </w:r>
            <w:r w:rsidRPr="00634A18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54DFB23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56EDC3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95A80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95A80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EF1C" w14:textId="77777777" w:rsidR="00CD7388" w:rsidRDefault="00CD73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898D0" w14:textId="77777777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>
      <w:rPr>
        <w:rFonts w:ascii="Arial" w:hAnsi="Arial" w:cs="Arial"/>
        <w:sz w:val="20"/>
        <w:szCs w:val="20"/>
      </w:rPr>
      <w:t>9.000,00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4C742628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>
      <w:rPr>
        <w:rFonts w:ascii="Arial" w:hAnsi="Arial" w:cs="Arial"/>
        <w:bCs/>
        <w:sz w:val="20"/>
        <w:szCs w:val="20"/>
      </w:rPr>
      <w:t>DDV.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CB04B" w14:textId="77777777" w:rsidR="00CD7388" w:rsidRDefault="00CD73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1C78" w14:textId="77777777" w:rsidR="00CD7388" w:rsidRDefault="00CD738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0FF7" w14:textId="77777777" w:rsidR="00CD7388" w:rsidRDefault="00CD73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D7388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NP_Svabiceva_Priloga1</vt:lpstr>
    </vt:vector>
  </TitlesOfParts>
  <Company>Ministrstvo za javno upravo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NP_Truske_24012022_Priloga1</dc:title>
  <dc:subject/>
  <dc:creator>Marjeta Erjavec</dc:creator>
  <cp:keywords/>
  <cp:lastModifiedBy>Erika Kranjc</cp:lastModifiedBy>
  <cp:revision>4</cp:revision>
  <cp:lastPrinted>2017-11-03T11:30:00Z</cp:lastPrinted>
  <dcterms:created xsi:type="dcterms:W3CDTF">2022-01-24T12:36:00Z</dcterms:created>
  <dcterms:modified xsi:type="dcterms:W3CDTF">2022-01-24T12:41:00Z</dcterms:modified>
</cp:coreProperties>
</file>