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C9D0" w14:textId="3AE9E027" w:rsidR="00716F20" w:rsidRP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E55554">
        <w:rPr>
          <w:rFonts w:ascii="Arial" w:hAnsi="Arial" w:cs="Arial"/>
          <w:b/>
          <w:bCs/>
          <w:kern w:val="32"/>
          <w:sz w:val="20"/>
          <w:szCs w:val="20"/>
        </w:rPr>
        <w:t xml:space="preserve">NEPREMIČNIN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165437">
        <w:rPr>
          <w:rFonts w:ascii="Arial" w:eastAsia="Times New Roman" w:hAnsi="Arial" w:cs="Arial"/>
          <w:b/>
          <w:sz w:val="20"/>
          <w:szCs w:val="20"/>
        </w:rPr>
        <w:t>1359/2 in 2000,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 K. O. </w:t>
      </w:r>
      <w:r w:rsidR="00165437">
        <w:rPr>
          <w:rFonts w:ascii="Arial" w:eastAsia="Times New Roman" w:hAnsi="Arial" w:cs="Arial"/>
          <w:b/>
          <w:sz w:val="20"/>
          <w:szCs w:val="20"/>
        </w:rPr>
        <w:t>1492</w:t>
      </w:r>
      <w:r w:rsidR="00E55554">
        <w:rPr>
          <w:rFonts w:ascii="Arial" w:eastAsia="Times New Roman" w:hAnsi="Arial" w:cs="Arial"/>
          <w:b/>
          <w:sz w:val="20"/>
          <w:szCs w:val="20"/>
        </w:rPr>
        <w:t>-</w:t>
      </w:r>
      <w:r w:rsidR="00165437">
        <w:rPr>
          <w:rFonts w:ascii="Arial" w:eastAsia="Times New Roman" w:hAnsi="Arial" w:cs="Arial"/>
          <w:b/>
          <w:sz w:val="20"/>
          <w:szCs w:val="20"/>
        </w:rPr>
        <w:t>STRANSKA VAS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658A3FE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65437" w:rsidRPr="00165437">
        <w:rPr>
          <w:rFonts w:ascii="Arial" w:eastAsia="Times New Roman" w:hAnsi="Arial" w:cs="Arial"/>
          <w:sz w:val="20"/>
          <w:szCs w:val="20"/>
        </w:rPr>
        <w:t xml:space="preserve">477-78/2017/18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65437">
        <w:rPr>
          <w:rFonts w:ascii="Arial" w:eastAsia="Times New Roman" w:hAnsi="Arial" w:cs="Arial"/>
          <w:sz w:val="20"/>
          <w:szCs w:val="20"/>
        </w:rPr>
        <w:t>28</w:t>
      </w:r>
      <w:r w:rsidR="00F11863">
        <w:rPr>
          <w:rFonts w:ascii="Arial" w:eastAsia="Times New Roman" w:hAnsi="Arial" w:cs="Arial"/>
          <w:sz w:val="20"/>
          <w:szCs w:val="20"/>
        </w:rPr>
        <w:t xml:space="preserve">. 6. </w:t>
      </w:r>
      <w:r w:rsidR="00CA5985">
        <w:rPr>
          <w:rFonts w:ascii="Arial" w:eastAsia="Times New Roman" w:hAnsi="Arial" w:cs="Arial"/>
          <w:sz w:val="20"/>
          <w:szCs w:val="20"/>
        </w:rPr>
        <w:t>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AFC68B1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6361F8A0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F11863">
        <w:rPr>
          <w:rFonts w:ascii="Arial" w:eastAsia="Times New Roman" w:hAnsi="Arial" w:cs="Arial"/>
          <w:sz w:val="20"/>
          <w:szCs w:val="20"/>
        </w:rPr>
        <w:t>,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00897B00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E56C02">
        <w:rPr>
          <w:rFonts w:cs="Arial"/>
          <w:b/>
          <w:bCs/>
          <w:kern w:val="32"/>
        </w:rPr>
        <w:t>i, ki se prodajata skupaj</w:t>
      </w:r>
      <w:r w:rsidR="00810091" w:rsidRPr="0090200B">
        <w:rPr>
          <w:rFonts w:cs="Arial"/>
          <w:b/>
          <w:bCs/>
          <w:kern w:val="32"/>
        </w:rPr>
        <w:t>:</w:t>
      </w:r>
    </w:p>
    <w:p w14:paraId="22610AE7" w14:textId="7FEC03CD" w:rsidR="00E55554" w:rsidRDefault="00E55554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7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E55554" w:rsidRPr="00E55554" w14:paraId="207A164E" w14:textId="77777777" w:rsidTr="00447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5FCE4E" w14:textId="77777777" w:rsidR="00E55554" w:rsidRPr="00E55554" w:rsidRDefault="00E55554" w:rsidP="00E55554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E55554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67A60D9" w14:textId="77777777" w:rsidR="00E55554" w:rsidRPr="00E55554" w:rsidRDefault="00E55554" w:rsidP="00E5555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5554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FE24EDB" w14:textId="77777777" w:rsidR="00E55554" w:rsidRPr="00E55554" w:rsidRDefault="00E55554" w:rsidP="00E55554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E55554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7F80239" w14:textId="77777777" w:rsidR="00E55554" w:rsidRPr="00E55554" w:rsidRDefault="00E55554" w:rsidP="00E55554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55554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E55554" w:rsidRPr="00E55554" w14:paraId="50104CE8" w14:textId="77777777" w:rsidTr="00447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6B680C3" w14:textId="5F0F3659" w:rsidR="00E55554" w:rsidRPr="00E55554" w:rsidRDefault="00E55554" w:rsidP="00E55554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54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165437">
              <w:rPr>
                <w:rFonts w:ascii="Arial" w:hAnsi="Arial" w:cs="Arial"/>
                <w:sz w:val="20"/>
                <w:szCs w:val="20"/>
              </w:rPr>
              <w:t>1492 1359/2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227664D3" w14:textId="7DF6861E" w:rsidR="00E55554" w:rsidRPr="00E55554" w:rsidRDefault="00165437" w:rsidP="00E5555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5554" w:rsidRPr="00E55554">
              <w:rPr>
                <w:rFonts w:ascii="Arial" w:hAnsi="Arial" w:cs="Arial"/>
                <w:sz w:val="20"/>
                <w:szCs w:val="20"/>
              </w:rPr>
              <w:t>23,00 m</w:t>
            </w:r>
            <w:r w:rsidR="00E55554" w:rsidRPr="00E555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306BE08" w14:textId="052C10EA" w:rsidR="00E55554" w:rsidRPr="00E55554" w:rsidRDefault="00165437" w:rsidP="00E5555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nezaz</w:t>
            </w:r>
            <w:r w:rsidR="00E55554" w:rsidRPr="00E55554">
              <w:rPr>
                <w:rFonts w:ascii="Arial" w:hAnsi="Arial" w:cs="Arial"/>
                <w:sz w:val="20"/>
                <w:szCs w:val="20"/>
              </w:rPr>
              <w:t>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4B50868" w14:textId="0691A007" w:rsidR="00E55554" w:rsidRPr="00E55554" w:rsidRDefault="00E55554" w:rsidP="00E55554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54">
              <w:rPr>
                <w:rFonts w:ascii="Arial" w:hAnsi="Arial" w:cs="Arial"/>
                <w:sz w:val="20"/>
                <w:szCs w:val="20"/>
              </w:rPr>
              <w:t>1/</w:t>
            </w:r>
            <w:r w:rsidR="00165437">
              <w:rPr>
                <w:rFonts w:ascii="Arial" w:hAnsi="Arial" w:cs="Arial"/>
                <w:sz w:val="20"/>
                <w:szCs w:val="20"/>
              </w:rPr>
              <w:t>8</w:t>
            </w:r>
            <w:r w:rsidRPr="00E555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65437" w:rsidRPr="00E55554" w14:paraId="6CF369AE" w14:textId="77777777" w:rsidTr="004471A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01B6E3D" w14:textId="6252A402" w:rsidR="00165437" w:rsidRPr="00E55554" w:rsidRDefault="00165437" w:rsidP="00165437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54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>
              <w:rPr>
                <w:rFonts w:ascii="Arial" w:hAnsi="Arial" w:cs="Arial"/>
                <w:sz w:val="20"/>
                <w:szCs w:val="20"/>
              </w:rPr>
              <w:t>1492 2000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760E5FE" w14:textId="2133CE77" w:rsidR="00165437" w:rsidRPr="00E55554" w:rsidRDefault="00165437" w:rsidP="0016543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E55554">
              <w:rPr>
                <w:rFonts w:ascii="Arial" w:hAnsi="Arial" w:cs="Arial"/>
                <w:sz w:val="20"/>
                <w:szCs w:val="20"/>
              </w:rPr>
              <w:t>,00 m</w:t>
            </w:r>
            <w:r w:rsidRPr="00E5555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2B63EDDB" w14:textId="7DCF33AF" w:rsidR="00165437" w:rsidRPr="00E55554" w:rsidRDefault="00165437" w:rsidP="00165437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nezaz</w:t>
            </w:r>
            <w:r w:rsidRPr="00E55554">
              <w:rPr>
                <w:rFonts w:ascii="Arial" w:hAnsi="Arial" w:cs="Arial"/>
                <w:sz w:val="20"/>
                <w:szCs w:val="20"/>
              </w:rPr>
              <w:t>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33A8C752" w14:textId="10FEADD3" w:rsidR="00165437" w:rsidRPr="00E55554" w:rsidRDefault="00165437" w:rsidP="00165437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554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555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C5ABF0B" w14:textId="77777777" w:rsidR="00E55554" w:rsidRDefault="00E55554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1F009D8A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82713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F1186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1186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16543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17254D" w:rsidRPr="0090200B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CC1A57B" w14:textId="1BF6182F" w:rsidR="00E55554" w:rsidRDefault="00E55554" w:rsidP="00E55554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4B0A74E7" w14:textId="77777777" w:rsidR="00E55554" w:rsidRPr="00E55554" w:rsidRDefault="00E55554" w:rsidP="00E55554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E55554" w:rsidRPr="00E555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CAE8C" w14:textId="77777777" w:rsidR="000F67DB" w:rsidRDefault="000F67DB" w:rsidP="00C45260">
      <w:pPr>
        <w:spacing w:after="0" w:line="240" w:lineRule="auto"/>
      </w:pPr>
      <w:r>
        <w:separator/>
      </w:r>
    </w:p>
  </w:endnote>
  <w:endnote w:type="continuationSeparator" w:id="0">
    <w:p w14:paraId="1F636F0E" w14:textId="77777777" w:rsidR="000F67DB" w:rsidRDefault="000F67D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A16AB" w14:textId="0C936677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165437">
      <w:rPr>
        <w:rFonts w:ascii="Arial" w:hAnsi="Arial" w:cs="Arial"/>
        <w:sz w:val="20"/>
        <w:szCs w:val="20"/>
      </w:rPr>
      <w:t>150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DF752D3" w14:textId="01476601" w:rsidR="005B1DF7" w:rsidRDefault="009E40F6" w:rsidP="00165437">
    <w:pPr>
      <w:spacing w:after="0" w:line="240" w:lineRule="auto"/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 w:rsidR="00165437"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% </w:t>
    </w:r>
    <w:r w:rsidR="00165437">
      <w:rPr>
        <w:rFonts w:ascii="Arial" w:hAnsi="Arial" w:cs="Arial"/>
        <w:bCs/>
        <w:sz w:val="20"/>
        <w:szCs w:val="20"/>
      </w:rPr>
      <w:t>DDV na nezazidana stavbna zemljišča</w:t>
    </w:r>
    <w:r w:rsidR="00E55554"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60A1C" w14:textId="77777777" w:rsidR="000F67DB" w:rsidRDefault="000F67DB" w:rsidP="00C45260">
      <w:pPr>
        <w:spacing w:after="0" w:line="240" w:lineRule="auto"/>
      </w:pPr>
      <w:r>
        <w:separator/>
      </w:r>
    </w:p>
  </w:footnote>
  <w:footnote w:type="continuationSeparator" w:id="0">
    <w:p w14:paraId="178CB8C9" w14:textId="77777777" w:rsidR="000F67DB" w:rsidRDefault="000F67D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67DB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37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32AD"/>
    <w:rsid w:val="00C966E6"/>
    <w:rsid w:val="00CA5985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A47B6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5554"/>
    <w:rsid w:val="00E56BD3"/>
    <w:rsid w:val="00E56C02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863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20C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E5555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np-k.o.Slatina20.5.21Priloga1</vt:lpstr>
    </vt:vector>
  </TitlesOfParts>
  <Company>Ministrstvo za javno upravo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np-k.o.Slatina14.6.21Priloga1</dc:title>
  <dc:subject/>
  <dc:creator>Marjeta Erjavec</dc:creator>
  <cp:keywords/>
  <cp:lastModifiedBy>Domen Boškovič</cp:lastModifiedBy>
  <cp:revision>4</cp:revision>
  <cp:lastPrinted>2017-11-03T11:30:00Z</cp:lastPrinted>
  <dcterms:created xsi:type="dcterms:W3CDTF">2021-06-28T07:51:00Z</dcterms:created>
  <dcterms:modified xsi:type="dcterms:W3CDTF">2021-06-28T10:07:00Z</dcterms:modified>
</cp:coreProperties>
</file>