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3B01406" w:rsidR="00422EB9" w:rsidRPr="00250613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25061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razpisu </w:t>
      </w:r>
      <w:r w:rsidR="005963E4" w:rsidRPr="005963E4">
        <w:rPr>
          <w:rFonts w:ascii="Arial" w:hAnsi="Arial" w:cs="Arial"/>
          <w:b/>
          <w:sz w:val="20"/>
          <w:szCs w:val="20"/>
        </w:rPr>
        <w:t>SPLETNE JAVNE DRAŽBE ZA PRODAJO NEPREMIČNIN Z ID znakom: parcela 1138 1301/33 in parcela 1138 1302/3 do celote (1/1), v naravi  stanovanjska stavba s stanovanjem na naslovu Gajstova pot 23, Šentjur št. 477-64/2022-3130-81 z dne 18. 3. 2024</w:t>
      </w:r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3F59"/>
    <w:rsid w:val="00091FEE"/>
    <w:rsid w:val="000C3583"/>
    <w:rsid w:val="001F44A4"/>
    <w:rsid w:val="00250613"/>
    <w:rsid w:val="002E3D9E"/>
    <w:rsid w:val="00386572"/>
    <w:rsid w:val="00422EB9"/>
    <w:rsid w:val="0051588A"/>
    <w:rsid w:val="005215FA"/>
    <w:rsid w:val="00586F59"/>
    <w:rsid w:val="005963E4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DB21C1"/>
    <w:rsid w:val="00E55611"/>
    <w:rsid w:val="00E658EA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Elektronska izjava</dc:title>
  <dc:subject/>
  <dc:creator>Metka Smrdel</dc:creator>
  <cp:keywords/>
  <dc:description/>
  <cp:lastModifiedBy>Domen Boškovič</cp:lastModifiedBy>
  <cp:revision>5</cp:revision>
  <dcterms:created xsi:type="dcterms:W3CDTF">2024-03-05T13:20:00Z</dcterms:created>
  <dcterms:modified xsi:type="dcterms:W3CDTF">2024-03-18T13:57:00Z</dcterms:modified>
</cp:coreProperties>
</file>