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6D86" w14:textId="2C59995B" w:rsidR="004B4AA4" w:rsidRPr="00D63D02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D63D02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D63D02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D63D02">
        <w:rPr>
          <w:rFonts w:cs="Arial"/>
          <w:b/>
          <w:bCs/>
          <w:kern w:val="32"/>
          <w:sz w:val="22"/>
          <w:szCs w:val="22"/>
        </w:rPr>
        <w:t xml:space="preserve"> </w:t>
      </w:r>
      <w:r w:rsidR="00D63D02" w:rsidRPr="00D63D02">
        <w:rPr>
          <w:rFonts w:cs="Arial"/>
          <w:b/>
          <w:sz w:val="22"/>
          <w:szCs w:val="22"/>
        </w:rPr>
        <w:t>SOLASTNIŠKIH DELEŽEV (3/4) NA PARC. ŠT. 1930 IN PARC. ŠT. 1935/9, OBE K. O. 680-TEZNO, KI SE PRODAJATA SKUPAJ V PAKETU</w:t>
      </w:r>
      <w:r w:rsidR="00D63D02" w:rsidRPr="00D63D02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63D2B61B" w14:textId="77777777" w:rsidR="0076498F" w:rsidRPr="00D63D02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2E501A0C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D63D02">
        <w:rPr>
          <w:rFonts w:ascii="Arial" w:hAnsi="Arial" w:cs="Arial"/>
          <w:sz w:val="20"/>
          <w:szCs w:val="20"/>
        </w:rPr>
        <w:t>187/2019/72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D63D02">
        <w:rPr>
          <w:rFonts w:ascii="Arial" w:hAnsi="Arial" w:cs="Arial"/>
          <w:sz w:val="20"/>
          <w:szCs w:val="20"/>
        </w:rPr>
        <w:t>27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DC588D">
        <w:rPr>
          <w:rFonts w:ascii="Arial" w:hAnsi="Arial" w:cs="Arial"/>
          <w:sz w:val="20"/>
          <w:szCs w:val="20"/>
        </w:rPr>
        <w:t>9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6AEF8081" w:rsidR="00DD730C" w:rsidRPr="000156E9" w:rsidRDefault="00D63D02" w:rsidP="000156E9">
      <w:pPr>
        <w:pStyle w:val="datumtevilka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 xml:space="preserve">Solastniška deleža (3/4) na </w:t>
      </w:r>
      <w:proofErr w:type="spellStart"/>
      <w:r>
        <w:rPr>
          <w:rFonts w:cs="Arial"/>
          <w:b/>
          <w:bCs/>
          <w:kern w:val="32"/>
        </w:rPr>
        <w:t>parc</w:t>
      </w:r>
      <w:proofErr w:type="spellEnd"/>
      <w:r>
        <w:rPr>
          <w:rFonts w:cs="Arial"/>
          <w:b/>
          <w:bCs/>
          <w:kern w:val="32"/>
        </w:rPr>
        <w:t xml:space="preserve">. št. 1930 in </w:t>
      </w:r>
      <w:proofErr w:type="spellStart"/>
      <w:r>
        <w:rPr>
          <w:rFonts w:cs="Arial"/>
          <w:b/>
          <w:bCs/>
          <w:kern w:val="32"/>
        </w:rPr>
        <w:t>parc</w:t>
      </w:r>
      <w:proofErr w:type="spellEnd"/>
      <w:r>
        <w:rPr>
          <w:rFonts w:cs="Arial"/>
          <w:b/>
          <w:bCs/>
          <w:kern w:val="32"/>
        </w:rPr>
        <w:t xml:space="preserve">. št. 1935/9, obe k. o. 680-Tezno, ki se prodajata skupaj, v paketu, </w:t>
      </w:r>
      <w:r w:rsidR="00DD730C" w:rsidRPr="000156E9">
        <w:rPr>
          <w:rFonts w:cs="Arial"/>
          <w:b/>
          <w:bCs/>
        </w:rPr>
        <w:t xml:space="preserve">kupnino v višini _____________________________ EUR.  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4C1AF996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63D02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D63D0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4905F" w14:textId="77777777" w:rsidR="000D035E" w:rsidRDefault="000D035E" w:rsidP="00C45260">
      <w:pPr>
        <w:spacing w:after="0" w:line="240" w:lineRule="auto"/>
      </w:pPr>
      <w:r>
        <w:separator/>
      </w:r>
    </w:p>
  </w:endnote>
  <w:endnote w:type="continuationSeparator" w:id="0">
    <w:p w14:paraId="0F5D0654" w14:textId="77777777" w:rsidR="000D035E" w:rsidRDefault="000D035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547D6DF0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63D02">
      <w:rPr>
        <w:rFonts w:ascii="Arial" w:eastAsia="Times New Roman" w:hAnsi="Arial" w:cs="Arial"/>
        <w:sz w:val="16"/>
        <w:szCs w:val="16"/>
      </w:rPr>
      <w:t xml:space="preserve">solastniška deleža (3/4) na </w:t>
    </w:r>
    <w:proofErr w:type="spellStart"/>
    <w:r w:rsidR="00D63D02">
      <w:rPr>
        <w:rFonts w:ascii="Arial" w:eastAsia="Times New Roman" w:hAnsi="Arial" w:cs="Arial"/>
        <w:sz w:val="16"/>
        <w:szCs w:val="16"/>
      </w:rPr>
      <w:t>parc</w:t>
    </w:r>
    <w:proofErr w:type="spellEnd"/>
    <w:r w:rsidR="00D63D02">
      <w:rPr>
        <w:rFonts w:ascii="Arial" w:eastAsia="Times New Roman" w:hAnsi="Arial" w:cs="Arial"/>
        <w:sz w:val="16"/>
        <w:szCs w:val="16"/>
      </w:rPr>
      <w:t xml:space="preserve">. št. 1930 in </w:t>
    </w:r>
    <w:proofErr w:type="spellStart"/>
    <w:r w:rsidR="00D63D02">
      <w:rPr>
        <w:rFonts w:ascii="Arial" w:eastAsia="Times New Roman" w:hAnsi="Arial" w:cs="Arial"/>
        <w:sz w:val="16"/>
        <w:szCs w:val="16"/>
      </w:rPr>
      <w:t>parc</w:t>
    </w:r>
    <w:proofErr w:type="spellEnd"/>
    <w:r w:rsidR="00D63D02">
      <w:rPr>
        <w:rFonts w:ascii="Arial" w:eastAsia="Times New Roman" w:hAnsi="Arial" w:cs="Arial"/>
        <w:sz w:val="16"/>
        <w:szCs w:val="16"/>
      </w:rPr>
      <w:t xml:space="preserve">. št. 1935/9, obe k. o. 680-Tezno, ki se prodajta skupaj, v paketu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1</w:t>
    </w:r>
    <w:r w:rsidR="00D63D02">
      <w:rPr>
        <w:rFonts w:ascii="Arial" w:eastAsia="Times New Roman" w:hAnsi="Arial" w:cs="Arial"/>
        <w:sz w:val="16"/>
        <w:szCs w:val="16"/>
      </w:rPr>
      <w:t>9</w:t>
    </w:r>
    <w:r w:rsidR="00DC588D">
      <w:rPr>
        <w:rFonts w:ascii="Arial" w:eastAsia="Times New Roman" w:hAnsi="Arial" w:cs="Arial"/>
        <w:sz w:val="16"/>
        <w:szCs w:val="16"/>
      </w:rPr>
      <w:t>.</w:t>
    </w:r>
    <w:r w:rsidR="00D63D02">
      <w:rPr>
        <w:rFonts w:ascii="Arial" w:eastAsia="Times New Roman" w:hAnsi="Arial" w:cs="Arial"/>
        <w:sz w:val="16"/>
        <w:szCs w:val="16"/>
      </w:rPr>
      <w:t>500,00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EB10C" w14:textId="77777777" w:rsidR="000D035E" w:rsidRDefault="000D035E" w:rsidP="00C45260">
      <w:pPr>
        <w:spacing w:after="0" w:line="240" w:lineRule="auto"/>
      </w:pPr>
      <w:r>
        <w:separator/>
      </w:r>
    </w:p>
  </w:footnote>
  <w:footnote w:type="continuationSeparator" w:id="0">
    <w:p w14:paraId="1145D50E" w14:textId="77777777" w:rsidR="000D035E" w:rsidRDefault="000D035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D035E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04BF6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F26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63D02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k.o.Murski vrh13.9.21Priloga-1</vt:lpstr>
    </vt:vector>
  </TitlesOfParts>
  <Company>Ministrstvo za javno upravo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k.o.Tezno27.9.21Priloga-1</dc:title>
  <dc:subject/>
  <dc:creator>Marjeta Erjavec</dc:creator>
  <cp:keywords/>
  <cp:lastModifiedBy>Marija Petek</cp:lastModifiedBy>
  <cp:revision>23</cp:revision>
  <cp:lastPrinted>2017-11-03T11:30:00Z</cp:lastPrinted>
  <dcterms:created xsi:type="dcterms:W3CDTF">2020-11-09T17:38:00Z</dcterms:created>
  <dcterms:modified xsi:type="dcterms:W3CDTF">2021-09-27T05:51:00Z</dcterms:modified>
</cp:coreProperties>
</file>