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F08F" w14:textId="5D12481D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B158EF">
        <w:rPr>
          <w:rFonts w:cs="Arial"/>
          <w:sz w:val="20"/>
        </w:rPr>
        <w:t>215/2018/</w:t>
      </w:r>
      <w:r w:rsidR="00467317">
        <w:rPr>
          <w:rFonts w:cs="Arial"/>
          <w:sz w:val="20"/>
        </w:rPr>
        <w:t>21</w:t>
      </w:r>
    </w:p>
    <w:p w14:paraId="263663EF" w14:textId="10A5284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B158EF">
        <w:rPr>
          <w:rFonts w:cs="Arial"/>
          <w:sz w:val="20"/>
        </w:rPr>
        <w:t>1</w:t>
      </w:r>
      <w:r w:rsidR="00F361AB">
        <w:rPr>
          <w:rFonts w:cs="Arial"/>
          <w:sz w:val="20"/>
        </w:rPr>
        <w:t xml:space="preserve">. </w:t>
      </w:r>
      <w:r w:rsidR="00B158EF">
        <w:rPr>
          <w:rFonts w:cs="Arial"/>
          <w:sz w:val="20"/>
        </w:rPr>
        <w:t>7</w:t>
      </w:r>
      <w:r w:rsidR="00F361AB">
        <w:rPr>
          <w:rFonts w:cs="Arial"/>
          <w:sz w:val="20"/>
        </w:rPr>
        <w:t>. 202</w:t>
      </w:r>
      <w:r w:rsidR="00A33273">
        <w:rPr>
          <w:rFonts w:cs="Arial"/>
          <w:sz w:val="20"/>
        </w:rPr>
        <w:t>1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6CA38303" w14:textId="1714E890" w:rsidR="00E44C83" w:rsidRPr="004F5EA4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  <w:r w:rsidR="00335299">
        <w:rPr>
          <w:rFonts w:cs="Arial"/>
          <w:b/>
          <w:sz w:val="20"/>
        </w:rPr>
        <w:t xml:space="preserve">SOLASTNIŠKEGA DELEŽA (1/4) NA </w:t>
      </w:r>
      <w:r w:rsidR="00B158EF">
        <w:rPr>
          <w:rFonts w:cs="Arial"/>
          <w:b/>
          <w:sz w:val="20"/>
        </w:rPr>
        <w:t>PARC. ŠT. 363, K. O. 108-NEMČAVCI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0F916651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tbl>
      <w:tblPr>
        <w:tblStyle w:val="Tabelamrea4poudarek1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345"/>
        <w:gridCol w:w="1766"/>
      </w:tblGrid>
      <w:tr w:rsidR="00793489" w:rsidRPr="00E862AA" w14:paraId="2A1C25D7" w14:textId="77777777" w:rsidTr="00E86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F23BECD" w14:textId="77777777" w:rsidR="00793489" w:rsidRPr="00E862AA" w:rsidRDefault="00793489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531855882"/>
            <w:r w:rsidRPr="00E862AA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5BCA11" w14:textId="77777777" w:rsidR="00793489" w:rsidRPr="00E862AA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E862AA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tcW w:w="2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163B0EF" w14:textId="77777777" w:rsidR="00793489" w:rsidRPr="00E862AA" w:rsidRDefault="00793489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E862AA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887BAF6" w14:textId="61127577" w:rsidR="00793489" w:rsidRPr="00E862AA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E862AA">
              <w:rPr>
                <w:rFonts w:cs="Arial"/>
                <w:iCs/>
                <w:sz w:val="20"/>
              </w:rPr>
              <w:t>Delež</w:t>
            </w:r>
            <w:r w:rsidR="00A34AFE"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793489" w:rsidRPr="00E862AA" w14:paraId="59C94B4E" w14:textId="77777777" w:rsidTr="00F8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4E484F8" w14:textId="58CDA03E" w:rsidR="00793489" w:rsidRPr="00E862AA" w:rsidRDefault="00821E44" w:rsidP="000F083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862AA">
              <w:rPr>
                <w:rFonts w:cs="Arial"/>
                <w:sz w:val="20"/>
              </w:rPr>
              <w:t xml:space="preserve">Parcela </w:t>
            </w:r>
            <w:r w:rsidR="00335299">
              <w:rPr>
                <w:rFonts w:cs="Arial"/>
                <w:sz w:val="20"/>
              </w:rPr>
              <w:t>108 363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DCDEC19" w14:textId="4C1172FD" w:rsidR="00793489" w:rsidRPr="00E862AA" w:rsidRDefault="00335299" w:rsidP="00AF58EE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330,00</w:t>
            </w:r>
            <w:r w:rsidR="007B0F27" w:rsidRPr="00E862AA">
              <w:rPr>
                <w:rFonts w:cs="Arial"/>
                <w:b/>
                <w:bCs/>
                <w:sz w:val="20"/>
              </w:rPr>
              <w:t xml:space="preserve"> m</w:t>
            </w:r>
            <w:r w:rsidR="007B0F27" w:rsidRPr="00E862AA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345" w:type="dxa"/>
            <w:vAlign w:val="center"/>
          </w:tcPr>
          <w:p w14:paraId="7FE731ED" w14:textId="30125D48" w:rsidR="00793489" w:rsidRPr="00E862AA" w:rsidRDefault="00541938" w:rsidP="00D12B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E862AA">
              <w:rPr>
                <w:rFonts w:cs="Arial"/>
                <w:b/>
                <w:bCs/>
                <w:sz w:val="20"/>
              </w:rPr>
              <w:t>p</w:t>
            </w:r>
            <w:r w:rsidR="00AB38CE" w:rsidRPr="00E862AA">
              <w:rPr>
                <w:rFonts w:cs="Arial"/>
                <w:b/>
                <w:bCs/>
                <w:sz w:val="20"/>
              </w:rPr>
              <w:t xml:space="preserve">ozidano </w:t>
            </w:r>
            <w:r w:rsidR="00A33273">
              <w:rPr>
                <w:rFonts w:cs="Arial"/>
                <w:b/>
                <w:bCs/>
                <w:sz w:val="20"/>
              </w:rPr>
              <w:t xml:space="preserve">stavbno </w:t>
            </w:r>
            <w:r w:rsidR="00AB38CE" w:rsidRPr="00E862AA">
              <w:rPr>
                <w:rFonts w:cs="Arial"/>
                <w:b/>
                <w:bCs/>
                <w:sz w:val="20"/>
              </w:rPr>
              <w:t>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63734FCD" w14:textId="25937E5D" w:rsidR="00793489" w:rsidRPr="00E862AA" w:rsidRDefault="00EC46DE" w:rsidP="00487560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E862AA">
              <w:rPr>
                <w:rFonts w:cs="Arial"/>
                <w:b/>
                <w:bCs/>
                <w:sz w:val="20"/>
              </w:rPr>
              <w:t>1/</w:t>
            </w:r>
            <w:r w:rsidR="00335299">
              <w:rPr>
                <w:rFonts w:cs="Arial"/>
                <w:b/>
                <w:bCs/>
                <w:sz w:val="20"/>
              </w:rPr>
              <w:t>4</w:t>
            </w:r>
          </w:p>
        </w:tc>
      </w:tr>
      <w:bookmarkEnd w:id="0"/>
    </w:tbl>
    <w:p w14:paraId="1A5AD564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5272990" w14:textId="25EFAE01" w:rsidR="00335299" w:rsidRDefault="007B0F2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335299">
        <w:rPr>
          <w:rFonts w:cs="Arial"/>
          <w:sz w:val="20"/>
        </w:rPr>
        <w:t>a se nahaja na območju stavbnih zemljišč v Mestni občini Murska Sobota. Na njej po podatkih GURS stoji</w:t>
      </w:r>
      <w:r w:rsidR="00B20BAC">
        <w:rPr>
          <w:rFonts w:cs="Arial"/>
          <w:sz w:val="20"/>
        </w:rPr>
        <w:t xml:space="preserve">ta </w:t>
      </w:r>
      <w:r w:rsidR="00335299">
        <w:rPr>
          <w:rFonts w:cs="Arial"/>
          <w:sz w:val="20"/>
        </w:rPr>
        <w:t xml:space="preserve">stavba z id. št. stavbe 104, del 1, v izmeri 58,00 m2 – stanovanjska stavba za naslovom Nemčavci 26, Murska Sobota, ki je bila zgrajena leta 1800 ter </w:t>
      </w:r>
      <w:r w:rsidR="00B20BAC">
        <w:rPr>
          <w:rFonts w:cs="Arial"/>
          <w:sz w:val="20"/>
        </w:rPr>
        <w:t xml:space="preserve">pomožni objekt stavbe </w:t>
      </w:r>
      <w:r w:rsidR="00335299">
        <w:rPr>
          <w:rFonts w:cs="Arial"/>
          <w:sz w:val="20"/>
        </w:rPr>
        <w:t>z id. št. stavbe 103, del 1 v izmeri 9,9 m</w:t>
      </w:r>
      <w:r w:rsidR="00B20BAC">
        <w:rPr>
          <w:rFonts w:cs="Arial"/>
          <w:sz w:val="20"/>
        </w:rPr>
        <w:t xml:space="preserve">2 – </w:t>
      </w:r>
      <w:proofErr w:type="spellStart"/>
      <w:r w:rsidR="00B20BAC">
        <w:rPr>
          <w:rFonts w:cs="Arial"/>
          <w:sz w:val="20"/>
        </w:rPr>
        <w:t>nestavba</w:t>
      </w:r>
      <w:proofErr w:type="spellEnd"/>
      <w:r w:rsidR="00B20BAC">
        <w:rPr>
          <w:rFonts w:cs="Arial"/>
          <w:sz w:val="20"/>
        </w:rPr>
        <w:t xml:space="preserve">. </w:t>
      </w:r>
      <w:r w:rsidR="00335299">
        <w:rPr>
          <w:rFonts w:cs="Arial"/>
          <w:sz w:val="20"/>
        </w:rPr>
        <w:t xml:space="preserve"> </w:t>
      </w:r>
    </w:p>
    <w:p w14:paraId="76F32E69" w14:textId="2EB99281" w:rsidR="00B20BAC" w:rsidRDefault="00B20BA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A82FD2" w14:textId="6EBA7F22" w:rsidR="00B20BAC" w:rsidRDefault="00B20BAC" w:rsidP="00B20BA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Objekt</w:t>
      </w:r>
      <w:r w:rsidR="006665CB">
        <w:rPr>
          <w:rFonts w:cs="Arial"/>
          <w:sz w:val="20"/>
        </w:rPr>
        <w:t>a</w:t>
      </w:r>
      <w:r>
        <w:rPr>
          <w:rFonts w:cs="Arial"/>
          <w:sz w:val="20"/>
        </w:rPr>
        <w:t xml:space="preserve"> s</w:t>
      </w:r>
      <w:r w:rsidR="006665CB">
        <w:rPr>
          <w:rFonts w:cs="Arial"/>
          <w:sz w:val="20"/>
        </w:rPr>
        <w:t>ta</w:t>
      </w:r>
      <w:r>
        <w:rPr>
          <w:rFonts w:cs="Arial"/>
          <w:sz w:val="20"/>
        </w:rPr>
        <w:t xml:space="preserve"> v zelo slabem stanju, v fazi </w:t>
      </w:r>
      <w:proofErr w:type="spellStart"/>
      <w:r>
        <w:rPr>
          <w:rFonts w:cs="Arial"/>
          <w:sz w:val="20"/>
        </w:rPr>
        <w:t>samorušitve</w:t>
      </w:r>
      <w:proofErr w:type="spellEnd"/>
      <w:r>
        <w:rPr>
          <w:rFonts w:cs="Arial"/>
          <w:sz w:val="20"/>
        </w:rPr>
        <w:t xml:space="preserve">, zato skladno s šestim odstavkom 31. člena Zakona o učinkoviti rabi energije (Uradni list RS, št. 158/20) energetska izkaznica ni priložena. </w:t>
      </w:r>
    </w:p>
    <w:p w14:paraId="203632EF" w14:textId="503F7CF4" w:rsidR="00B20BAC" w:rsidRDefault="00B20BA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970F224" w14:textId="5237E854" w:rsidR="00B20BAC" w:rsidRDefault="00B20BA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 je ZK urejen in bremen prost.</w:t>
      </w:r>
    </w:p>
    <w:p w14:paraId="45D8C5B1" w14:textId="2824F5B6" w:rsidR="00B20BAC" w:rsidRDefault="00B20BA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80C6F8E" w14:textId="195186A5" w:rsidR="00B20BAC" w:rsidRDefault="00B20BAC" w:rsidP="00B20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 drug</w:t>
      </w:r>
      <w:r w:rsidR="006665CB">
        <w:rPr>
          <w:rFonts w:cs="Arial"/>
          <w:b/>
          <w:bCs/>
          <w:sz w:val="20"/>
          <w:u w:val="single"/>
        </w:rPr>
        <w:t>ega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 w:rsidR="006665CB">
        <w:rPr>
          <w:rFonts w:cs="Arial"/>
          <w:b/>
          <w:bCs/>
          <w:sz w:val="20"/>
          <w:u w:val="single"/>
        </w:rPr>
        <w:t>a</w:t>
      </w:r>
      <w:r w:rsidRPr="001262E2">
        <w:rPr>
          <w:rFonts w:cs="Arial"/>
          <w:b/>
          <w:bCs/>
          <w:sz w:val="20"/>
          <w:u w:val="single"/>
        </w:rPr>
        <w:t xml:space="preserve"> NI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40207D6B" w14:textId="77777777" w:rsidR="00B20BAC" w:rsidRDefault="00B20BAC" w:rsidP="00B20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39783BC0" w14:textId="3D20ACB7" w:rsidR="00B20BAC" w:rsidRPr="008C1885" w:rsidRDefault="00B20BAC" w:rsidP="00B20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 ima na podlagi tretjega odstavka 66. člena Stvarnopravnega zakonika (Uradni list RS, št. 87/02, 91/13 in 23/20) predkupno pravico.</w:t>
      </w:r>
    </w:p>
    <w:p w14:paraId="54991256" w14:textId="77777777" w:rsidR="00B20BAC" w:rsidRPr="001262E2" w:rsidRDefault="00B20BAC" w:rsidP="00B20BAC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</w:p>
    <w:p w14:paraId="0F614210" w14:textId="0499801D" w:rsidR="00B20BAC" w:rsidRPr="008C1885" w:rsidRDefault="00B20BAC" w:rsidP="00B20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 w:rsidRPr="008C1885">
        <w:rPr>
          <w:rFonts w:eastAsia="Arial" w:cs="Arial"/>
          <w:color w:val="000000"/>
          <w:sz w:val="20"/>
        </w:rPr>
        <w:t xml:space="preserve">Nepremičnina se nahaja na območju predkupne pravice </w:t>
      </w:r>
      <w:r w:rsidR="006665CB">
        <w:rPr>
          <w:rFonts w:eastAsia="Arial" w:cs="Arial"/>
          <w:color w:val="000000"/>
          <w:sz w:val="20"/>
        </w:rPr>
        <w:t xml:space="preserve">Mestne občine Murska Sobota. </w:t>
      </w:r>
      <w:r w:rsidRPr="008C1885">
        <w:rPr>
          <w:rFonts w:eastAsia="Arial" w:cs="Arial"/>
          <w:color w:val="000000"/>
          <w:sz w:val="20"/>
        </w:rPr>
        <w:t xml:space="preserve"> </w:t>
      </w:r>
    </w:p>
    <w:p w14:paraId="2CF31BDD" w14:textId="41BE97A1" w:rsidR="00B20BAC" w:rsidRDefault="00B20BA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1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2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49B47726" w:rsidR="002E4635" w:rsidRDefault="00EC0D8F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Tanja Bašelj</w:t>
      </w:r>
      <w:r w:rsidR="002E46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sekretarka</w:t>
      </w:r>
      <w:r w:rsidR="002E4635">
        <w:rPr>
          <w:rFonts w:cs="Arial"/>
          <w:sz w:val="20"/>
        </w:rPr>
        <w:t xml:space="preserve"> – članica </w:t>
      </w:r>
    </w:p>
    <w:p w14:paraId="6C3F314B" w14:textId="77777777" w:rsidR="002E4635" w:rsidRDefault="002E4635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Marija Petek, podsekretarka – članica </w:t>
      </w:r>
    </w:p>
    <w:p w14:paraId="4F530B92" w14:textId="1CCBB428" w:rsidR="002E4635" w:rsidRDefault="00EC0D8F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Lucija Srebernjak</w:t>
      </w:r>
      <w:r w:rsidR="002E4635">
        <w:rPr>
          <w:rFonts w:cs="Arial"/>
          <w:sz w:val="20"/>
        </w:rPr>
        <w:t xml:space="preserve">, </w:t>
      </w:r>
      <w:r w:rsidR="00F93571">
        <w:rPr>
          <w:rFonts w:cs="Arial"/>
          <w:sz w:val="20"/>
        </w:rPr>
        <w:t>podsekretarka</w:t>
      </w:r>
      <w:r w:rsidR="002E4635">
        <w:rPr>
          <w:rFonts w:cs="Arial"/>
          <w:sz w:val="20"/>
        </w:rPr>
        <w:t xml:space="preserve"> – nadomestna članica.</w:t>
      </w:r>
    </w:p>
    <w:bookmarkEnd w:id="2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777BD44C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 </w:t>
      </w:r>
      <w:r w:rsidR="00EC0D8F">
        <w:rPr>
          <w:rFonts w:cs="Arial"/>
          <w:sz w:val="20"/>
        </w:rPr>
        <w:t xml:space="preserve">solastniški delež na </w:t>
      </w:r>
      <w:r>
        <w:rPr>
          <w:rFonts w:cs="Arial"/>
          <w:sz w:val="20"/>
        </w:rPr>
        <w:t>nepremičnin</w:t>
      </w:r>
      <w:r w:rsidR="00EC0D8F">
        <w:rPr>
          <w:rFonts w:cs="Arial"/>
          <w:sz w:val="20"/>
        </w:rPr>
        <w:t>i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A33273">
        <w:rPr>
          <w:rFonts w:cs="Arial"/>
          <w:sz w:val="20"/>
        </w:rPr>
        <w:t xml:space="preserve">Breda Zorko, 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>prava in managementa nepremičnin, sodna cenilka gradbene stroke in nepremičnin splošno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3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3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746D21E9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0AD7DF22" w:rsidR="00FF428C" w:rsidRP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EC0D8F">
        <w:rPr>
          <w:rFonts w:cs="Arial"/>
          <w:sz w:val="20"/>
        </w:rPr>
        <w:t>solastniškega dela na nepremičnini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2A02EE43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 xml:space="preserve">. št. 363, k. o. 108-Nemčavci, v deležu 1/4 mora znašati </w:t>
      </w:r>
      <w:r w:rsidR="00EC0D8F" w:rsidRPr="00EC0D8F">
        <w:rPr>
          <w:rFonts w:cs="Arial"/>
          <w:b/>
          <w:bCs/>
          <w:sz w:val="20"/>
          <w:u w:val="single"/>
        </w:rPr>
        <w:t>najmanj 6.679,25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2DC1597B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EC0D8F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777777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382D583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enakih ponudb, bo organizirano dodatno </w:t>
      </w:r>
      <w:r w:rsidR="00F80B69">
        <w:rPr>
          <w:rFonts w:cs="Arial"/>
          <w:sz w:val="20"/>
        </w:rPr>
        <w:t xml:space="preserve">pisno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1FFE87FA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 xml:space="preserve">za </w:t>
      </w:r>
      <w:r w:rsidR="00EC0D8F">
        <w:rPr>
          <w:rFonts w:cs="Arial"/>
          <w:sz w:val="20"/>
        </w:rPr>
        <w:t xml:space="preserve">solastniški delež </w:t>
      </w:r>
      <w:r w:rsidR="00BC0C4D">
        <w:rPr>
          <w:rFonts w:cs="Arial"/>
          <w:sz w:val="20"/>
        </w:rPr>
        <w:t>nepremičnin</w:t>
      </w:r>
      <w:r w:rsidR="00EC0D8F">
        <w:rPr>
          <w:rFonts w:cs="Arial"/>
          <w:sz w:val="20"/>
        </w:rPr>
        <w:t>e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EC0D8F">
        <w:rPr>
          <w:rFonts w:cs="Arial"/>
          <w:sz w:val="20"/>
        </w:rPr>
        <w:t>, v kolikor drugi solastnik oziroma občina ne bosta uveljavljala zakonite predkupne pravice</w:t>
      </w:r>
      <w:r w:rsidR="00BD6E27">
        <w:rPr>
          <w:rFonts w:cs="Arial"/>
          <w:sz w:val="20"/>
        </w:rPr>
        <w:t xml:space="preserve">. 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1EF254F4" w:rsidR="00FF428C" w:rsidRPr="00FF428C" w:rsidRDefault="00EC0D8F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Solastniški delež na nepremičnini </w:t>
      </w:r>
      <w:r w:rsidR="00FF428C" w:rsidRPr="00FF428C">
        <w:rPr>
          <w:rFonts w:cs="Arial"/>
          <w:sz w:val="20"/>
        </w:rPr>
        <w:t xml:space="preserve">bo prodan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Prodajalec ne jamči za izmere površin, niti za njihov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66A18D42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53E7E9B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lastRenderedPageBreak/>
        <w:t>8. Višina varščine</w:t>
      </w:r>
    </w:p>
    <w:p w14:paraId="49E38EDF" w14:textId="6294EC3A" w:rsidR="00BF1841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FF428C">
        <w:rPr>
          <w:rFonts w:cs="Arial"/>
          <w:sz w:val="20"/>
        </w:rPr>
        <w:t>Varščina za predmet prodaje</w:t>
      </w:r>
      <w:r w:rsidR="00EC0D8F">
        <w:rPr>
          <w:rFonts w:cs="Arial"/>
          <w:sz w:val="20"/>
        </w:rPr>
        <w:t xml:space="preserve">, torej za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>. št. 363, k. o. 108-Nemčavci, v deležu 1/4</w:t>
      </w:r>
      <w:r w:rsidRPr="00FF428C">
        <w:rPr>
          <w:rFonts w:cs="Arial"/>
          <w:sz w:val="20"/>
        </w:rPr>
        <w:t xml:space="preserve"> </w:t>
      </w:r>
      <w:r w:rsidRPr="00FF428C">
        <w:rPr>
          <w:rFonts w:cs="Arial"/>
          <w:b/>
          <w:sz w:val="20"/>
        </w:rPr>
        <w:t>znaša</w:t>
      </w:r>
      <w:r w:rsidR="00BF1841">
        <w:rPr>
          <w:rFonts w:cs="Arial"/>
          <w:b/>
          <w:sz w:val="20"/>
        </w:rPr>
        <w:t xml:space="preserve">: </w:t>
      </w:r>
      <w:r w:rsidR="00EC0D8F">
        <w:rPr>
          <w:rFonts w:cs="Arial"/>
          <w:b/>
          <w:sz w:val="20"/>
        </w:rPr>
        <w:t xml:space="preserve">670,00 EUR. </w:t>
      </w:r>
    </w:p>
    <w:p w14:paraId="77369EB6" w14:textId="77777777" w:rsidR="00FF428C" w:rsidRP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573AF78" w14:textId="737537C5" w:rsidR="00FF428C" w:rsidRP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</w:rPr>
        <w:t xml:space="preserve">Varščina </w:t>
      </w:r>
      <w:r w:rsidRPr="00FF428C">
        <w:rPr>
          <w:rFonts w:cs="Arial"/>
          <w:b/>
          <w:sz w:val="20"/>
        </w:rPr>
        <w:t>mora biti na računu Republike Slovenije</w:t>
      </w:r>
      <w:r w:rsidRPr="00FF428C">
        <w:rPr>
          <w:rFonts w:cs="Arial"/>
          <w:sz w:val="20"/>
        </w:rPr>
        <w:t xml:space="preserve">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dne </w:t>
      </w:r>
      <w:r w:rsidR="00EC0D8F">
        <w:rPr>
          <w:rFonts w:cs="Arial"/>
          <w:b/>
          <w:sz w:val="20"/>
          <w:bdr w:val="single" w:sz="4" w:space="0" w:color="auto"/>
          <w:shd w:val="clear" w:color="auto" w:fill="DEEAF6"/>
        </w:rPr>
        <w:t>19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EC0D8F">
        <w:rPr>
          <w:rFonts w:cs="Arial"/>
          <w:b/>
          <w:sz w:val="20"/>
          <w:bdr w:val="single" w:sz="4" w:space="0" w:color="auto"/>
          <w:shd w:val="clear" w:color="auto" w:fill="DEEAF6"/>
        </w:rPr>
        <w:t>7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24:00</w:t>
      </w:r>
      <w:r w:rsidRPr="00FF428C">
        <w:rPr>
          <w:rFonts w:cs="Arial"/>
          <w:sz w:val="20"/>
        </w:rPr>
        <w:t xml:space="preserve"> ure, kar pomeni, da je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potrebno plačilo izvesti najkasneje do dne </w:t>
      </w:r>
      <w:r w:rsidR="00EC0D8F">
        <w:rPr>
          <w:rFonts w:cs="Arial"/>
          <w:b/>
          <w:sz w:val="20"/>
          <w:bdr w:val="single" w:sz="4" w:space="0" w:color="auto"/>
          <w:shd w:val="clear" w:color="auto" w:fill="DEEAF6"/>
        </w:rPr>
        <w:t>19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EC0D8F">
        <w:rPr>
          <w:rFonts w:cs="Arial"/>
          <w:b/>
          <w:sz w:val="20"/>
          <w:bdr w:val="single" w:sz="4" w:space="0" w:color="auto"/>
          <w:shd w:val="clear" w:color="auto" w:fill="DEEAF6"/>
        </w:rPr>
        <w:t>7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202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13.00 ure.</w:t>
      </w:r>
      <w:r w:rsidRPr="00FF428C">
        <w:rPr>
          <w:rFonts w:cs="Arial"/>
          <w:sz w:val="20"/>
        </w:rPr>
        <w:t xml:space="preserve"> Nakazilo se izvede na račun št. 01100-6300109972, sklic na številko 18 31305-7200013-1534160</w:t>
      </w:r>
      <w:r w:rsidR="00EC0D8F">
        <w:rPr>
          <w:rFonts w:cs="Arial"/>
          <w:sz w:val="20"/>
        </w:rPr>
        <w:t>4</w:t>
      </w:r>
      <w:r w:rsidRPr="00FF428C">
        <w:rPr>
          <w:rFonts w:cs="Arial"/>
          <w:sz w:val="20"/>
        </w:rPr>
        <w:t xml:space="preserve">, z navedbo namena nakazila: </w:t>
      </w:r>
      <w:r w:rsidRPr="00FF428C">
        <w:rPr>
          <w:rFonts w:cs="Arial"/>
          <w:sz w:val="20"/>
          <w:u w:val="single"/>
        </w:rPr>
        <w:t>JZP 477-</w:t>
      </w:r>
      <w:r w:rsidR="00EC0D8F">
        <w:rPr>
          <w:rFonts w:cs="Arial"/>
          <w:sz w:val="20"/>
          <w:u w:val="single"/>
        </w:rPr>
        <w:t>215/2018</w:t>
      </w:r>
      <w:r w:rsidRPr="00FF428C">
        <w:rPr>
          <w:rFonts w:cs="Arial"/>
          <w:sz w:val="20"/>
          <w:u w:val="single"/>
        </w:rPr>
        <w:t>.</w:t>
      </w:r>
    </w:p>
    <w:p w14:paraId="421F521B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69DA28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8713B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B08A15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Če najugodnejši ponudnik ne sklene pogodbe ali ne plača kupnine, se mu varščina zadrži.</w:t>
      </w:r>
    </w:p>
    <w:p w14:paraId="3522865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088945A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Kdor vplača varščino, vendar v danem roku ne odda ponudbe, se mu varščina zadrži.</w:t>
      </w: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15FEB46E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75C9A7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669F353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Na javnem zbiranju ponudb lahko sodelujejo pravne in fizične osebe, ki v skladu s pravnim redom Republike Slovenije lahko postanejo lastniki nepremičnin. </w:t>
      </w:r>
      <w:r w:rsidRPr="00FF428C">
        <w:rPr>
          <w:sz w:val="20"/>
        </w:rPr>
        <w:t>Pri javnem zbiranju ponudb kot ponudniki ne morejo sodelovati cenilec in člani komisije ter z njimi povezane osebe v smislu 51/7 člena ZSPDSLS-1.</w:t>
      </w:r>
    </w:p>
    <w:p w14:paraId="04C8E18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810FD9" w14:textId="35923E54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Ponudniki pošljejo dokumentacijo priporočeno po pošti oziroma dokumentacijo prinesejo osebno v zaprti pisemski ovojnici z navedbo »JZP 477-</w:t>
      </w:r>
      <w:r w:rsidR="00031B86">
        <w:rPr>
          <w:rFonts w:cs="Arial"/>
          <w:sz w:val="20"/>
        </w:rPr>
        <w:t>215/2018</w:t>
      </w:r>
      <w:r w:rsidRPr="00FF428C">
        <w:rPr>
          <w:rFonts w:cs="Arial"/>
          <w:sz w:val="20"/>
        </w:rPr>
        <w:t xml:space="preserve"> – NE ODPIRAJ«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</w:t>
      </w:r>
      <w:r w:rsidR="00031FFD">
        <w:rPr>
          <w:rFonts w:cs="Arial"/>
          <w:b/>
          <w:sz w:val="20"/>
          <w:bdr w:val="single" w:sz="4" w:space="0" w:color="auto"/>
          <w:shd w:val="clear" w:color="auto" w:fill="DEEAF6"/>
        </w:rPr>
        <w:t>20.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</w:t>
      </w:r>
      <w:r w:rsidR="00031FFD">
        <w:rPr>
          <w:rFonts w:cs="Arial"/>
          <w:b/>
          <w:sz w:val="20"/>
          <w:bdr w:val="single" w:sz="4" w:space="0" w:color="auto"/>
          <w:shd w:val="clear" w:color="auto" w:fill="DEEAF6"/>
        </w:rPr>
        <w:t>7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</w:t>
      </w:r>
      <w:r w:rsidRPr="00FF428C">
        <w:rPr>
          <w:rFonts w:cs="Arial"/>
          <w:sz w:val="20"/>
        </w:rPr>
        <w:t xml:space="preserve"> na naslov: Ministrstvo za javno upravo, Tržaška cesta 21, Ljubljana. </w:t>
      </w:r>
      <w:r w:rsidRPr="00FF428C">
        <w:rPr>
          <w:rFonts w:cs="Arial"/>
          <w:b/>
          <w:sz w:val="20"/>
          <w:u w:val="single"/>
        </w:rPr>
        <w:t>Kot popolna dokumentacija se šteje:</w:t>
      </w:r>
    </w:p>
    <w:p w14:paraId="5749D1D2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izpolnjen, lastnoročno podpisan obrazec, ki je priloga 1 te objave </w:t>
      </w:r>
    </w:p>
    <w:p w14:paraId="460344E6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potrdilo o plačani varščini ter  </w:t>
      </w:r>
    </w:p>
    <w:p w14:paraId="0676FCB5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kopijo osebnega dokumenta (potni list ali osebno izkaznico) – velja za fizične osebe in s.p.-je.</w:t>
      </w:r>
    </w:p>
    <w:p w14:paraId="1DC9545E" w14:textId="77777777" w:rsidR="00FF428C" w:rsidRPr="00FF428C" w:rsidRDefault="00FF428C" w:rsidP="00FF428C">
      <w:pPr>
        <w:outlineLvl w:val="1"/>
        <w:rPr>
          <w:rFonts w:cs="Arial"/>
          <w:b/>
          <w:bCs/>
          <w:sz w:val="20"/>
          <w:lang w:eastAsia="sl-SI"/>
        </w:rPr>
      </w:pPr>
    </w:p>
    <w:p w14:paraId="4FB65EDB" w14:textId="7D8660A8" w:rsidR="00FF428C" w:rsidRPr="00FF428C" w:rsidRDefault="00FF428C" w:rsidP="00FF428C">
      <w:pPr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Če je dokumentacija oddana priporočeno po pošti, se šteje, da je pravočasna, če na naslov organizatorja javnega zbiranja ponudb prispela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031FFD">
        <w:rPr>
          <w:rFonts w:cs="Arial"/>
          <w:b/>
          <w:sz w:val="20"/>
          <w:bdr w:val="single" w:sz="4" w:space="0" w:color="auto"/>
          <w:shd w:val="clear" w:color="auto" w:fill="DEEAF6"/>
        </w:rPr>
        <w:t>20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031FFD">
        <w:rPr>
          <w:rFonts w:cs="Arial"/>
          <w:b/>
          <w:sz w:val="20"/>
          <w:bdr w:val="single" w:sz="4" w:space="0" w:color="auto"/>
          <w:shd w:val="clear" w:color="auto" w:fill="DEEAF6"/>
        </w:rPr>
        <w:t>7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ure.</w:t>
      </w:r>
      <w:r w:rsidRPr="00FF428C">
        <w:rPr>
          <w:rFonts w:cs="Arial"/>
          <w:sz w:val="20"/>
        </w:rPr>
        <w:t xml:space="preserve"> </w:t>
      </w:r>
    </w:p>
    <w:p w14:paraId="2261E70E" w14:textId="77777777" w:rsidR="00FF428C" w:rsidRPr="00FF428C" w:rsidRDefault="00FF428C" w:rsidP="00FF428C">
      <w:pPr>
        <w:outlineLvl w:val="1"/>
        <w:rPr>
          <w:rFonts w:cs="Arial"/>
          <w:sz w:val="20"/>
        </w:rPr>
      </w:pPr>
    </w:p>
    <w:p w14:paraId="20E9C25B" w14:textId="77777777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Ponudbe, predložene po izteku roka bodo izločene iz postopka</w:t>
      </w:r>
      <w:r w:rsidRPr="00FF428C">
        <w:rPr>
          <w:rFonts w:cs="Arial"/>
          <w:bCs/>
          <w:sz w:val="20"/>
          <w:lang w:eastAsia="sl-SI"/>
        </w:rPr>
        <w:t xml:space="preserve">. </w:t>
      </w:r>
    </w:p>
    <w:p w14:paraId="42D1CE5D" w14:textId="77777777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</w:p>
    <w:p w14:paraId="05E68D32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bCs/>
          <w:sz w:val="20"/>
          <w:lang w:eastAsia="sl-SI"/>
        </w:rPr>
        <w:t xml:space="preserve">Odpiranje ponudb </w:t>
      </w:r>
      <w:r w:rsidRPr="00FF428C">
        <w:rPr>
          <w:rFonts w:cs="Arial"/>
          <w:bCs/>
          <w:sz w:val="20"/>
          <w:u w:val="single"/>
          <w:lang w:eastAsia="sl-SI"/>
        </w:rPr>
        <w:t xml:space="preserve">BO javno </w:t>
      </w:r>
      <w:r w:rsidRPr="00FF428C">
        <w:rPr>
          <w:rFonts w:cs="Arial"/>
          <w:bCs/>
          <w:sz w:val="20"/>
          <w:lang w:eastAsia="sl-SI"/>
        </w:rPr>
        <w:t xml:space="preserve">in bo potekalo </w:t>
      </w:r>
      <w:r w:rsidRPr="00FF428C">
        <w:rPr>
          <w:rFonts w:cs="Arial"/>
          <w:sz w:val="20"/>
        </w:rPr>
        <w:t>na Ministrstvu za javno upravo, Tržaška cesta 21, 1000 Ljubljana, v sejni sobi v IV. nadstropju, in sicer:</w:t>
      </w:r>
    </w:p>
    <w:p w14:paraId="78C36E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7C774064" w14:textId="45A6B9C3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</w:rPr>
        <w:t xml:space="preserve">  </w:t>
      </w:r>
      <w:r w:rsidRPr="00FF428C">
        <w:rPr>
          <w:rFonts w:cs="Arial"/>
          <w:b/>
          <w:sz w:val="20"/>
          <w:u w:val="single"/>
        </w:rPr>
        <w:t xml:space="preserve">dne </w:t>
      </w:r>
      <w:r w:rsidR="00031FFD">
        <w:rPr>
          <w:rFonts w:cs="Arial"/>
          <w:b/>
          <w:sz w:val="20"/>
          <w:u w:val="single"/>
        </w:rPr>
        <w:t>2</w:t>
      </w:r>
      <w:r w:rsidR="008D708F">
        <w:rPr>
          <w:rFonts w:cs="Arial"/>
          <w:b/>
          <w:sz w:val="20"/>
          <w:u w:val="single"/>
        </w:rPr>
        <w:t>2</w:t>
      </w:r>
      <w:r w:rsidR="006A763E">
        <w:rPr>
          <w:rFonts w:cs="Arial"/>
          <w:b/>
          <w:sz w:val="20"/>
          <w:u w:val="single"/>
        </w:rPr>
        <w:t xml:space="preserve">. </w:t>
      </w:r>
      <w:r w:rsidR="00031FFD">
        <w:rPr>
          <w:rFonts w:cs="Arial"/>
          <w:b/>
          <w:sz w:val="20"/>
          <w:u w:val="single"/>
        </w:rPr>
        <w:t>7</w:t>
      </w:r>
      <w:r w:rsidR="006A763E">
        <w:rPr>
          <w:rFonts w:cs="Arial"/>
          <w:b/>
          <w:sz w:val="20"/>
          <w:u w:val="single"/>
        </w:rPr>
        <w:t xml:space="preserve">. 2021 </w:t>
      </w:r>
      <w:r w:rsidRPr="00FF428C">
        <w:rPr>
          <w:rFonts w:cs="Arial"/>
          <w:b/>
          <w:sz w:val="20"/>
          <w:u w:val="single"/>
        </w:rPr>
        <w:t>s pričetkom ob 1</w:t>
      </w:r>
      <w:r w:rsidR="00F80B69">
        <w:rPr>
          <w:rFonts w:cs="Arial"/>
          <w:b/>
          <w:sz w:val="20"/>
          <w:u w:val="single"/>
        </w:rPr>
        <w:t>0</w:t>
      </w:r>
      <w:r w:rsidR="00BD6E27">
        <w:rPr>
          <w:rFonts w:cs="Arial"/>
          <w:b/>
          <w:sz w:val="20"/>
          <w:u w:val="single"/>
        </w:rPr>
        <w:t>.</w:t>
      </w:r>
      <w:r w:rsidRPr="00FF428C">
        <w:rPr>
          <w:rFonts w:cs="Arial"/>
          <w:b/>
          <w:sz w:val="20"/>
          <w:u w:val="single"/>
        </w:rPr>
        <w:t>00 uri.</w:t>
      </w:r>
    </w:p>
    <w:p w14:paraId="05EE47EC" w14:textId="77777777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</w:p>
    <w:p w14:paraId="435E25F5" w14:textId="6CA8973F" w:rsidR="00F80B69" w:rsidRPr="00F80B69" w:rsidRDefault="00F80B69" w:rsidP="00F80B69">
      <w:pPr>
        <w:jc w:val="both"/>
        <w:rPr>
          <w:rFonts w:ascii="Calibri" w:hAnsi="Calibri"/>
          <w:b/>
          <w:bCs/>
          <w:i/>
          <w:iCs/>
          <w:sz w:val="20"/>
        </w:rPr>
      </w:pPr>
      <w:r w:rsidRPr="00F80B69">
        <w:rPr>
          <w:b/>
          <w:bCs/>
          <w:i/>
          <w:iCs/>
          <w:sz w:val="20"/>
        </w:rPr>
        <w:t>V kolikor</w:t>
      </w:r>
      <w:r w:rsidR="00603980">
        <w:rPr>
          <w:b/>
          <w:bCs/>
          <w:i/>
          <w:iCs/>
          <w:sz w:val="20"/>
        </w:rPr>
        <w:t xml:space="preserve"> </w:t>
      </w:r>
      <w:r w:rsidRPr="00F80B69">
        <w:rPr>
          <w:b/>
          <w:bCs/>
          <w:i/>
          <w:iCs/>
          <w:sz w:val="20"/>
        </w:rPr>
        <w:t>zaradi</w:t>
      </w:r>
      <w:r w:rsidR="00603980">
        <w:rPr>
          <w:b/>
          <w:bCs/>
          <w:i/>
          <w:iCs/>
          <w:sz w:val="20"/>
        </w:rPr>
        <w:t xml:space="preserve"> morebitne </w:t>
      </w:r>
      <w:r w:rsidRPr="00F80B69">
        <w:rPr>
          <w:b/>
          <w:bCs/>
          <w:i/>
          <w:iCs/>
          <w:sz w:val="20"/>
        </w:rPr>
        <w:t>razgla</w:t>
      </w:r>
      <w:r w:rsidR="00603980">
        <w:rPr>
          <w:b/>
          <w:bCs/>
          <w:i/>
          <w:iCs/>
          <w:sz w:val="20"/>
        </w:rPr>
        <w:t xml:space="preserve">sitve </w:t>
      </w:r>
      <w:r w:rsidRPr="00F80B69">
        <w:rPr>
          <w:b/>
          <w:bCs/>
          <w:i/>
          <w:iCs/>
          <w:sz w:val="20"/>
        </w:rPr>
        <w:t>epidemije, izvajanja priporočil Vlade Republike Slovenije, v zvezi s preprečevanjem širjenja COVID-19, javn</w:t>
      </w:r>
      <w:r w:rsidR="00603980">
        <w:rPr>
          <w:b/>
          <w:bCs/>
          <w:i/>
          <w:iCs/>
          <w:sz w:val="20"/>
        </w:rPr>
        <w:t>ega</w:t>
      </w:r>
      <w:r w:rsidRPr="00F80B69">
        <w:rPr>
          <w:b/>
          <w:bCs/>
          <w:i/>
          <w:iCs/>
          <w:sz w:val="20"/>
        </w:rPr>
        <w:t xml:space="preserve"> odpiranj</w:t>
      </w:r>
      <w:r w:rsidR="00603980">
        <w:rPr>
          <w:b/>
          <w:bCs/>
          <w:i/>
          <w:iCs/>
          <w:sz w:val="20"/>
        </w:rPr>
        <w:t>a</w:t>
      </w:r>
      <w:r w:rsidRPr="00F80B69">
        <w:rPr>
          <w:b/>
          <w:bCs/>
          <w:i/>
          <w:iCs/>
          <w:sz w:val="20"/>
        </w:rPr>
        <w:t xml:space="preserve"> ponudb na predvideni lokaciji ne bo mogoče izvesti, se bo javno odpiranje ponudb izvedlo preko aplikacije MS TEAMS. Za ponudnike udeležba pri odpiranju ponudb ni obvezna. V kolikor želi ponudnik pri odpiranju ponudb sodelovati, pa mora z namenom, da se mu zagotovi vstop v stavbo oziroma da se ga lahko na željen e-naslov povabi k sodelovanju na MS TEAMS, na e-naslov: </w:t>
      </w:r>
      <w:hyperlink r:id="rId8" w:history="1">
        <w:r w:rsidRPr="00F80B69">
          <w:rPr>
            <w:rStyle w:val="Hiperpovezava"/>
            <w:b/>
            <w:bCs/>
            <w:i/>
            <w:iCs/>
            <w:sz w:val="20"/>
          </w:rPr>
          <w:t>gp.mju@gov.si</w:t>
        </w:r>
      </w:hyperlink>
      <w:r w:rsidRPr="00F80B69">
        <w:rPr>
          <w:b/>
          <w:bCs/>
          <w:i/>
          <w:iCs/>
          <w:sz w:val="20"/>
        </w:rPr>
        <w:t xml:space="preserve">, posredovati obvestilo (naslov zadeve: »Odpiranje ponudb v zadevi št. </w:t>
      </w:r>
      <w:r>
        <w:rPr>
          <w:b/>
          <w:bCs/>
          <w:i/>
          <w:iCs/>
          <w:sz w:val="20"/>
        </w:rPr>
        <w:t>477-</w:t>
      </w:r>
      <w:r w:rsidR="00BC517B">
        <w:rPr>
          <w:b/>
          <w:bCs/>
          <w:i/>
          <w:iCs/>
          <w:sz w:val="20"/>
        </w:rPr>
        <w:t>215/2018</w:t>
      </w:r>
      <w:r w:rsidRPr="00F80B69">
        <w:rPr>
          <w:b/>
          <w:bCs/>
          <w:i/>
          <w:iCs/>
          <w:sz w:val="20"/>
        </w:rPr>
        <w:t xml:space="preserve"> – prijava udeležbe«). Obvestilo – prijava udeležbe mora ponudnik posredovati najkasneje do roka za oddajo ponudbe</w:t>
      </w:r>
      <w:r>
        <w:rPr>
          <w:b/>
          <w:bCs/>
          <w:i/>
          <w:iCs/>
          <w:sz w:val="20"/>
        </w:rPr>
        <w:t>, torej do</w:t>
      </w:r>
      <w:r w:rsidR="00BD6E27">
        <w:rPr>
          <w:b/>
          <w:bCs/>
          <w:i/>
          <w:iCs/>
          <w:sz w:val="20"/>
        </w:rPr>
        <w:t xml:space="preserve"> </w:t>
      </w:r>
      <w:r w:rsidR="00031FFD">
        <w:rPr>
          <w:b/>
          <w:bCs/>
          <w:i/>
          <w:iCs/>
          <w:sz w:val="20"/>
        </w:rPr>
        <w:t>20</w:t>
      </w:r>
      <w:r w:rsidR="00BD6E27">
        <w:rPr>
          <w:b/>
          <w:bCs/>
          <w:i/>
          <w:iCs/>
          <w:sz w:val="20"/>
        </w:rPr>
        <w:t xml:space="preserve">. </w:t>
      </w:r>
      <w:r w:rsidR="00031FFD">
        <w:rPr>
          <w:b/>
          <w:bCs/>
          <w:i/>
          <w:iCs/>
          <w:sz w:val="20"/>
        </w:rPr>
        <w:t>7</w:t>
      </w:r>
      <w:r w:rsidR="00BD6E27">
        <w:rPr>
          <w:b/>
          <w:bCs/>
          <w:i/>
          <w:iCs/>
          <w:sz w:val="20"/>
        </w:rPr>
        <w:t>. 2021 do 15.00 ure</w:t>
      </w:r>
      <w:r w:rsidRPr="00F80B69">
        <w:rPr>
          <w:b/>
          <w:bCs/>
          <w:i/>
          <w:iCs/>
          <w:sz w:val="20"/>
        </w:rPr>
        <w:t xml:space="preserve">. </w:t>
      </w:r>
    </w:p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3ACCB2F8" w14:textId="61C6D685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59FAA205" w14:textId="77777777" w:rsidR="00FF428C" w:rsidRPr="00FF428C" w:rsidRDefault="00FF428C" w:rsidP="00FF428C">
      <w:pPr>
        <w:rPr>
          <w:rFonts w:cs="Arial"/>
          <w:sz w:val="20"/>
          <w:lang w:eastAsia="sl-SI"/>
        </w:rPr>
      </w:pPr>
    </w:p>
    <w:p w14:paraId="7F26700E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Ponudniki, ki ne bodo izpolnjevali pogojev iz te točke, bodo po sklepu komisije, ki bo vodila javno zbiranje ponudb, izločeni iz postopka.</w:t>
      </w:r>
    </w:p>
    <w:p w14:paraId="00A5CBE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738C892D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0EA5D077" w14:textId="216232BB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Marijo Petek, telefon 01 478 8334, e-pošta: </w:t>
      </w:r>
      <w:hyperlink r:id="rId9" w:history="1">
        <w:r w:rsidRPr="00FF428C">
          <w:rPr>
            <w:rFonts w:cs="Arial"/>
            <w:color w:val="0000FF"/>
            <w:sz w:val="20"/>
            <w:u w:val="single"/>
          </w:rPr>
          <w:t>marija.petek@gov.si</w:t>
        </w:r>
      </w:hyperlink>
      <w:r w:rsidRPr="00FF428C">
        <w:rPr>
          <w:rFonts w:cs="Arial"/>
          <w:sz w:val="20"/>
        </w:rPr>
        <w:t xml:space="preserve">. </w:t>
      </w:r>
    </w:p>
    <w:p w14:paraId="0A3B2898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A910E03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49D344C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565178" w:rsidP="00FF428C">
      <w:pPr>
        <w:jc w:val="both"/>
        <w:outlineLvl w:val="1"/>
        <w:rPr>
          <w:rFonts w:cs="Arial"/>
          <w:sz w:val="20"/>
        </w:rPr>
      </w:pPr>
      <w:hyperlink r:id="rId10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546B324" w14:textId="0B439D23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6606B0">
        <w:rPr>
          <w:rFonts w:cs="Arial"/>
          <w:b/>
          <w:sz w:val="20"/>
        </w:rPr>
        <w:t>113/2015/64</w:t>
      </w:r>
      <w:r w:rsidR="00BD6E27">
        <w:rPr>
          <w:rFonts w:cs="Arial"/>
          <w:b/>
          <w:sz w:val="20"/>
        </w:rPr>
        <w:t xml:space="preserve"> z dne 1</w:t>
      </w:r>
      <w:r w:rsidR="006606B0">
        <w:rPr>
          <w:rFonts w:cs="Arial"/>
          <w:b/>
          <w:sz w:val="20"/>
        </w:rPr>
        <w:t>5</w:t>
      </w:r>
      <w:r w:rsidR="00BD6E27">
        <w:rPr>
          <w:rFonts w:cs="Arial"/>
          <w:b/>
          <w:sz w:val="20"/>
        </w:rPr>
        <w:t>. 4. 2021</w:t>
      </w:r>
      <w:r w:rsidRPr="00FF428C">
        <w:rPr>
          <w:rFonts w:cs="Arial"/>
          <w:b/>
          <w:sz w:val="20"/>
        </w:rPr>
        <w:t>:</w:t>
      </w:r>
    </w:p>
    <w:p w14:paraId="645346E4" w14:textId="617F7C8B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Ma</w:t>
      </w:r>
      <w:r w:rsidR="006606B0">
        <w:rPr>
          <w:rFonts w:cs="Arial"/>
          <w:b/>
          <w:sz w:val="20"/>
        </w:rPr>
        <w:t>ja Pogačar</w:t>
      </w:r>
    </w:p>
    <w:p w14:paraId="142E3BCE" w14:textId="77777777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generaln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direktoric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77777777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1A7CE06E" w14:textId="743D192F" w:rsidR="00FF428C" w:rsidRDefault="003D6978" w:rsidP="00D928AA">
      <w:pPr>
        <w:ind w:right="-54"/>
        <w:jc w:val="center"/>
        <w:rPr>
          <w:rFonts w:cs="Arial"/>
          <w:sz w:val="20"/>
        </w:rPr>
      </w:pPr>
      <w:r w:rsidRPr="003D6978">
        <w:rPr>
          <w:rFonts w:cs="Arial"/>
          <w:noProof/>
          <w:sz w:val="20"/>
        </w:rPr>
        <w:drawing>
          <wp:inline distT="0" distB="0" distL="0" distR="0" wp14:anchorId="01241DFF" wp14:editId="6203E98C">
            <wp:extent cx="3427200" cy="3096000"/>
            <wp:effectExtent l="0" t="0" r="1905" b="9525"/>
            <wp:docPr id="3" name="Slika 3" descr="Na sliki je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Na sliki je lokacija nepremičnine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00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788A" w14:textId="77777777" w:rsidR="00A248A6" w:rsidRDefault="00A248A6" w:rsidP="00080DB1">
      <w:pPr>
        <w:ind w:right="-54"/>
        <w:jc w:val="center"/>
        <w:rPr>
          <w:rFonts w:cs="Arial"/>
          <w:noProof/>
          <w:sz w:val="20"/>
        </w:rPr>
      </w:pPr>
    </w:p>
    <w:p w14:paraId="29BED868" w14:textId="78B94581" w:rsidR="00A248A6" w:rsidRDefault="00D928AA" w:rsidP="00080DB1">
      <w:pPr>
        <w:ind w:right="-54"/>
        <w:jc w:val="center"/>
        <w:rPr>
          <w:rFonts w:cs="Arial"/>
          <w:noProof/>
          <w:sz w:val="20"/>
        </w:rPr>
      </w:pPr>
      <w:r>
        <w:rPr>
          <w:noProof/>
        </w:rPr>
        <w:lastRenderedPageBreak/>
        <w:drawing>
          <wp:inline distT="0" distB="0" distL="0" distR="0" wp14:anchorId="24A25A14" wp14:editId="10E063E0">
            <wp:extent cx="4953000" cy="4705350"/>
            <wp:effectExtent l="0" t="0" r="0" b="0"/>
            <wp:docPr id="5" name="Slika 5" descr="Na sliki je nepremičnin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Na sliki je nepremičnin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A8938" w14:textId="39D271D5" w:rsidR="00FF428C" w:rsidRDefault="00FF428C" w:rsidP="00080DB1">
      <w:pPr>
        <w:ind w:right="-54"/>
        <w:jc w:val="center"/>
        <w:rPr>
          <w:rFonts w:cs="Arial"/>
          <w:sz w:val="20"/>
        </w:rPr>
      </w:pPr>
    </w:p>
    <w:p w14:paraId="662EF817" w14:textId="77777777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7B33A581" w14:textId="3C9FD0B7" w:rsidR="00FF428C" w:rsidRDefault="00FF428C" w:rsidP="00483500">
      <w:pPr>
        <w:ind w:right="-54"/>
        <w:jc w:val="center"/>
        <w:rPr>
          <w:rFonts w:cs="Arial"/>
          <w:sz w:val="20"/>
        </w:rPr>
      </w:pPr>
    </w:p>
    <w:p w14:paraId="07614E76" w14:textId="77777777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3B0BBD70" w14:textId="77777777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4C6F50D9" w14:textId="5A16DABD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657D6288" w14:textId="77777777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1639E31C" w14:textId="77777777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45CA6BA2" w14:textId="77777777" w:rsidR="007B0F27" w:rsidRDefault="007B0F27" w:rsidP="009A54C5">
      <w:pPr>
        <w:tabs>
          <w:tab w:val="center" w:pos="5670"/>
        </w:tabs>
        <w:jc w:val="both"/>
        <w:rPr>
          <w:noProof/>
        </w:rPr>
      </w:pPr>
    </w:p>
    <w:sectPr w:rsidR="007B0F27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62404" w14:textId="77777777" w:rsidR="00C26D38" w:rsidRDefault="00C26D38">
      <w:r>
        <w:separator/>
      </w:r>
    </w:p>
  </w:endnote>
  <w:endnote w:type="continuationSeparator" w:id="0">
    <w:p w14:paraId="3F62617A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73376" w14:textId="77777777" w:rsidR="00C26D38" w:rsidRDefault="00C26D38">
      <w:r>
        <w:separator/>
      </w:r>
    </w:p>
  </w:footnote>
  <w:footnote w:type="continuationSeparator" w:id="0">
    <w:p w14:paraId="6DD9C5F5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1B86"/>
    <w:rsid w:val="00031FFD"/>
    <w:rsid w:val="000354DC"/>
    <w:rsid w:val="00037768"/>
    <w:rsid w:val="00042A86"/>
    <w:rsid w:val="00044649"/>
    <w:rsid w:val="00046187"/>
    <w:rsid w:val="000570DA"/>
    <w:rsid w:val="00062541"/>
    <w:rsid w:val="000628CA"/>
    <w:rsid w:val="00062B89"/>
    <w:rsid w:val="00066DCE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3C99"/>
    <w:rsid w:val="00110CFE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C5924"/>
    <w:rsid w:val="002D61AC"/>
    <w:rsid w:val="002D710D"/>
    <w:rsid w:val="002E0C1B"/>
    <w:rsid w:val="002E1ECC"/>
    <w:rsid w:val="002E4635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33C9"/>
    <w:rsid w:val="00314A57"/>
    <w:rsid w:val="00315892"/>
    <w:rsid w:val="00321910"/>
    <w:rsid w:val="00321D44"/>
    <w:rsid w:val="0033019C"/>
    <w:rsid w:val="0033229B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ADF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06B0"/>
    <w:rsid w:val="00661F48"/>
    <w:rsid w:val="00663915"/>
    <w:rsid w:val="006665CB"/>
    <w:rsid w:val="00670515"/>
    <w:rsid w:val="00670FBD"/>
    <w:rsid w:val="00681366"/>
    <w:rsid w:val="006856C6"/>
    <w:rsid w:val="00686578"/>
    <w:rsid w:val="00692DF2"/>
    <w:rsid w:val="0069597E"/>
    <w:rsid w:val="006A16F4"/>
    <w:rsid w:val="006A763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34E7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2EAD"/>
    <w:rsid w:val="00824F15"/>
    <w:rsid w:val="00830AC0"/>
    <w:rsid w:val="008428C5"/>
    <w:rsid w:val="00846C6A"/>
    <w:rsid w:val="00847C53"/>
    <w:rsid w:val="008561B9"/>
    <w:rsid w:val="00871E0C"/>
    <w:rsid w:val="00874478"/>
    <w:rsid w:val="0087741E"/>
    <w:rsid w:val="0088043C"/>
    <w:rsid w:val="008852E0"/>
    <w:rsid w:val="008906C9"/>
    <w:rsid w:val="00890713"/>
    <w:rsid w:val="00891179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1655"/>
    <w:rsid w:val="00A248A6"/>
    <w:rsid w:val="00A24CD9"/>
    <w:rsid w:val="00A31408"/>
    <w:rsid w:val="00A33273"/>
    <w:rsid w:val="00A34AFE"/>
    <w:rsid w:val="00A36E3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0C4D"/>
    <w:rsid w:val="00BC1EB5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738A"/>
    <w:rsid w:val="00D83758"/>
    <w:rsid w:val="00D83C76"/>
    <w:rsid w:val="00D8542D"/>
    <w:rsid w:val="00D91A53"/>
    <w:rsid w:val="00D928AA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1E00"/>
    <w:rsid w:val="00F221BB"/>
    <w:rsid w:val="00F23FF3"/>
    <w:rsid w:val="00F240BB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B41EF"/>
    <w:rsid w:val="00FB5633"/>
    <w:rsid w:val="00FB5852"/>
    <w:rsid w:val="00FB5862"/>
    <w:rsid w:val="00FC399C"/>
    <w:rsid w:val="00FD25A2"/>
    <w:rsid w:val="00FE08C5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ja.petek@gov.s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458</TotalTime>
  <Pages>5</Pages>
  <Words>1396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Nemčavci1.7.21</vt:lpstr>
    </vt:vector>
  </TitlesOfParts>
  <Company>Indea d.o.o.</Company>
  <LinksUpToDate>false</LinksUpToDate>
  <CharactersWithSpaces>9751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Nemcavci1.7.21</dc:title>
  <dc:subject/>
  <dc:creator>Marija Petek</dc:creator>
  <cp:keywords/>
  <dc:description/>
  <cp:lastModifiedBy>Marija Petek</cp:lastModifiedBy>
  <cp:revision>43</cp:revision>
  <cp:lastPrinted>2021-07-01T08:51:00Z</cp:lastPrinted>
  <dcterms:created xsi:type="dcterms:W3CDTF">2020-11-09T17:33:00Z</dcterms:created>
  <dcterms:modified xsi:type="dcterms:W3CDTF">2021-07-01T20:13:00Z</dcterms:modified>
</cp:coreProperties>
</file>