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12E1A461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D63EE9">
        <w:rPr>
          <w:rFonts w:cs="Arial"/>
          <w:sz w:val="20"/>
        </w:rPr>
        <w:t>280/2020/22</w:t>
      </w:r>
    </w:p>
    <w:p w14:paraId="263663EF" w14:textId="777AC77C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F0BFE">
        <w:rPr>
          <w:rFonts w:cs="Arial"/>
          <w:sz w:val="20"/>
        </w:rPr>
        <w:t>24</w:t>
      </w:r>
      <w:r w:rsidR="00F361AB">
        <w:rPr>
          <w:rFonts w:cs="Arial"/>
          <w:sz w:val="20"/>
        </w:rPr>
        <w:t xml:space="preserve">. </w:t>
      </w:r>
      <w:r w:rsidR="009F0BFE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0F9CDC78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E43EC8">
        <w:rPr>
          <w:rFonts w:cs="Arial"/>
          <w:b/>
          <w:sz w:val="20"/>
        </w:rPr>
        <w:t xml:space="preserve">PARC. ŠT. </w:t>
      </w:r>
      <w:r w:rsidR="00874531">
        <w:rPr>
          <w:rFonts w:cs="Arial"/>
          <w:b/>
          <w:sz w:val="20"/>
        </w:rPr>
        <w:t>143/3 IN PARC. ŠT. 143/5, OBE K. O. 2318-BILJE TER PRI OBEH V DELEŽU 1/1, KI SE PRODAJATA SKUPAJ, V PAKETU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0EEDFD1" w14:textId="34C04019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naslednje nepremično premoženje: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A729E7" w:rsidRPr="00E862AA" w14:paraId="23305C40" w14:textId="77777777" w:rsidTr="007A7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CA0CB6A" w14:textId="77777777" w:rsidR="00A729E7" w:rsidRPr="00E862AA" w:rsidRDefault="00A729E7" w:rsidP="007A79A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A89EC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2E079D5" w14:textId="77777777" w:rsidR="00A729E7" w:rsidRPr="00E862AA" w:rsidRDefault="00A729E7" w:rsidP="007A79A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8AEC10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</w:p>
        </w:tc>
      </w:tr>
      <w:tr w:rsidR="00A729E7" w:rsidRPr="00E862AA" w14:paraId="4BA905C5" w14:textId="77777777" w:rsidTr="007A7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14FBEE5" w14:textId="7AAF2FF8" w:rsidR="00A729E7" w:rsidRPr="00E862AA" w:rsidRDefault="00A729E7" w:rsidP="007A79A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 w:rsidR="00874531">
              <w:rPr>
                <w:rFonts w:cs="Arial"/>
                <w:sz w:val="20"/>
              </w:rPr>
              <w:t>2318 143/3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B5B2125" w14:textId="1F5A9E35" w:rsidR="00A729E7" w:rsidRPr="00E862AA" w:rsidRDefault="00874531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3.722,00</w:t>
            </w:r>
            <w:r w:rsidR="00A729E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A729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2136CFF" w14:textId="77777777" w:rsidR="00A729E7" w:rsidRPr="00E862AA" w:rsidRDefault="00A729E7" w:rsidP="007A79A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E494356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874531" w:rsidRPr="00E862AA" w14:paraId="75085223" w14:textId="77777777" w:rsidTr="008745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2D89769C" w14:textId="2D19F52D" w:rsidR="00874531" w:rsidRPr="00E862AA" w:rsidRDefault="00874531" w:rsidP="007A79A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2318 143/5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D980256" w14:textId="7D991162" w:rsidR="00874531" w:rsidRDefault="00874531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72,00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1B9E518B" w14:textId="220FF37E" w:rsidR="00874531" w:rsidRPr="00E862AA" w:rsidRDefault="0070172F" w:rsidP="007A79A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</w:t>
            </w:r>
            <w:r w:rsidR="00874531">
              <w:rPr>
                <w:rFonts w:cs="Arial"/>
                <w:b/>
                <w:bCs/>
                <w:sz w:val="20"/>
              </w:rPr>
              <w:t>ep</w:t>
            </w:r>
            <w:r>
              <w:rPr>
                <w:rFonts w:cs="Arial"/>
                <w:b/>
                <w:bCs/>
                <w:sz w:val="20"/>
              </w:rPr>
              <w:t>o</w:t>
            </w:r>
            <w:r w:rsidR="00874531">
              <w:rPr>
                <w:rFonts w:cs="Arial"/>
                <w:b/>
                <w:bCs/>
                <w:sz w:val="20"/>
              </w:rPr>
              <w:t>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3AB1318" w14:textId="28E0985B" w:rsidR="00874531" w:rsidRPr="00E862AA" w:rsidRDefault="00874531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E4F3401" w14:textId="77777777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3B3D9E4" w14:textId="7C6BF0FD" w:rsidR="00874531" w:rsidRDefault="00A729E7" w:rsidP="00CF7B2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874531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874531">
        <w:rPr>
          <w:rFonts w:cs="Arial"/>
          <w:sz w:val="20"/>
        </w:rPr>
        <w:t>predstavljata prostorsko zaključeno celoto</w:t>
      </w:r>
      <w:r w:rsidR="00E1456B">
        <w:rPr>
          <w:rFonts w:cs="Arial"/>
          <w:sz w:val="20"/>
        </w:rPr>
        <w:t>, v n</w:t>
      </w:r>
      <w:r>
        <w:rPr>
          <w:rFonts w:cs="Arial"/>
          <w:sz w:val="20"/>
        </w:rPr>
        <w:t xml:space="preserve">aravi </w:t>
      </w:r>
      <w:r w:rsidR="00E1456B">
        <w:rPr>
          <w:rFonts w:cs="Arial"/>
          <w:sz w:val="20"/>
        </w:rPr>
        <w:t>sta</w:t>
      </w:r>
      <w:r w:rsidR="00C32F97">
        <w:rPr>
          <w:rFonts w:cs="Arial"/>
          <w:sz w:val="20"/>
        </w:rPr>
        <w:t xml:space="preserve"> zatravljeni in predstavljata </w:t>
      </w:r>
      <w:r w:rsidR="00874531">
        <w:rPr>
          <w:rFonts w:cs="Arial"/>
          <w:sz w:val="20"/>
        </w:rPr>
        <w:t>del nogometnega  igrišča v</w:t>
      </w:r>
      <w:r>
        <w:rPr>
          <w:rFonts w:cs="Arial"/>
          <w:sz w:val="20"/>
        </w:rPr>
        <w:t xml:space="preserve"> </w:t>
      </w:r>
      <w:r w:rsidR="001A62AA">
        <w:rPr>
          <w:rFonts w:cs="Arial"/>
          <w:sz w:val="20"/>
        </w:rPr>
        <w:t xml:space="preserve">naselju Bilje v </w:t>
      </w:r>
      <w:r>
        <w:rPr>
          <w:rFonts w:cs="Arial"/>
          <w:sz w:val="20"/>
        </w:rPr>
        <w:t xml:space="preserve">Občini </w:t>
      </w:r>
      <w:r w:rsidR="00874531">
        <w:rPr>
          <w:rFonts w:cs="Arial"/>
          <w:sz w:val="20"/>
        </w:rPr>
        <w:t xml:space="preserve">Miren-Kostanjevica. Prodajata se skupaj, v paketu. </w:t>
      </w:r>
    </w:p>
    <w:p w14:paraId="745192D1" w14:textId="58FCFCEB" w:rsidR="0040146D" w:rsidRDefault="0040146D" w:rsidP="00CF7B2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Po namenski rabi se nahajata na območju stavbnih zemljišč, podrobneje</w:t>
      </w:r>
      <w:r w:rsidR="0070172F">
        <w:rPr>
          <w:rFonts w:cs="Arial"/>
          <w:sz w:val="20"/>
        </w:rPr>
        <w:t>: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143/3 na območju ZS - površin za oddih, rekreacijo in šport,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143/5 na območju SS – stanovanjskih površin. </w:t>
      </w:r>
      <w:r w:rsidR="00E1456B">
        <w:rPr>
          <w:rFonts w:cs="Arial"/>
          <w:sz w:val="20"/>
        </w:rPr>
        <w:t xml:space="preserve">Nahajata se tudi na območju kulturne dediščine Bilje – Arheološko območje Praprotno in </w:t>
      </w:r>
      <w:proofErr w:type="spellStart"/>
      <w:r w:rsidR="00E1456B">
        <w:rPr>
          <w:rFonts w:cs="Arial"/>
          <w:sz w:val="20"/>
        </w:rPr>
        <w:t>Križcijan</w:t>
      </w:r>
      <w:proofErr w:type="spellEnd"/>
      <w:r w:rsidR="00E1456B">
        <w:rPr>
          <w:rFonts w:cs="Arial"/>
          <w:sz w:val="20"/>
        </w:rPr>
        <w:t xml:space="preserve"> z oznako 4748.  </w:t>
      </w:r>
    </w:p>
    <w:p w14:paraId="08617B88" w14:textId="77777777" w:rsidR="00E1456B" w:rsidRDefault="00E1456B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91775C" w14:textId="74A71192" w:rsidR="00A729E7" w:rsidRPr="00E1456B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E1456B">
        <w:rPr>
          <w:rFonts w:cs="Arial"/>
          <w:sz w:val="20"/>
        </w:rPr>
        <w:t>Nepremičnin</w:t>
      </w:r>
      <w:r w:rsidR="00E1456B" w:rsidRPr="00E1456B">
        <w:rPr>
          <w:rFonts w:cs="Arial"/>
          <w:sz w:val="20"/>
        </w:rPr>
        <w:t xml:space="preserve">i sta </w:t>
      </w:r>
      <w:r w:rsidRPr="00E1456B">
        <w:rPr>
          <w:rFonts w:cs="Arial"/>
          <w:sz w:val="20"/>
        </w:rPr>
        <w:t>ZK urejen</w:t>
      </w:r>
      <w:r w:rsidR="00E1456B" w:rsidRPr="00E1456B">
        <w:rPr>
          <w:rFonts w:cs="Arial"/>
          <w:sz w:val="20"/>
        </w:rPr>
        <w:t>i</w:t>
      </w:r>
      <w:r w:rsidRPr="00E1456B">
        <w:rPr>
          <w:rFonts w:cs="Arial"/>
          <w:sz w:val="20"/>
        </w:rPr>
        <w:t xml:space="preserve"> in bremen prost</w:t>
      </w:r>
      <w:r w:rsidR="00E1456B" w:rsidRPr="00E1456B">
        <w:rPr>
          <w:rFonts w:cs="Arial"/>
          <w:sz w:val="20"/>
        </w:rPr>
        <w:t>i</w:t>
      </w:r>
      <w:r w:rsidRPr="00E1456B">
        <w:rPr>
          <w:rFonts w:cs="Arial"/>
          <w:sz w:val="20"/>
        </w:rPr>
        <w:t xml:space="preserve">.  </w:t>
      </w:r>
      <w:r w:rsidR="00E1456B">
        <w:rPr>
          <w:rFonts w:cs="Arial"/>
          <w:sz w:val="20"/>
        </w:rPr>
        <w:t>Nahajata se na območju predkupne pravice Občine Miren</w:t>
      </w:r>
      <w:r w:rsidR="001A62AA">
        <w:rPr>
          <w:rFonts w:cs="Arial"/>
          <w:sz w:val="20"/>
        </w:rPr>
        <w:t>-Kostanjevica.</w:t>
      </w:r>
    </w:p>
    <w:p w14:paraId="4E67BBC6" w14:textId="7C9B79B6" w:rsidR="00A729E7" w:rsidRDefault="00A729E7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FDB69F" w14:textId="7D97BC72" w:rsidR="0045345C" w:rsidRPr="008C1885" w:rsidRDefault="0045345C" w:rsidP="0045345C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Več podatkov o sami</w:t>
      </w:r>
      <w:r w:rsidR="00E1456B">
        <w:rPr>
          <w:rFonts w:eastAsia="Arial" w:cs="Arial"/>
          <w:color w:val="000000"/>
          <w:sz w:val="20"/>
        </w:rPr>
        <w:t>h</w:t>
      </w:r>
      <w:r>
        <w:rPr>
          <w:rFonts w:eastAsia="Arial" w:cs="Arial"/>
          <w:color w:val="000000"/>
          <w:sz w:val="20"/>
        </w:rPr>
        <w:t xml:space="preserve"> parcel</w:t>
      </w:r>
      <w:r w:rsidR="00E1456B">
        <w:rPr>
          <w:rFonts w:eastAsia="Arial" w:cs="Arial"/>
          <w:color w:val="000000"/>
          <w:sz w:val="20"/>
        </w:rPr>
        <w:t>ah</w:t>
      </w:r>
      <w:r>
        <w:rPr>
          <w:rFonts w:eastAsia="Arial" w:cs="Arial"/>
          <w:color w:val="000000"/>
          <w:sz w:val="20"/>
        </w:rPr>
        <w:t xml:space="preserve"> in možnosti gradnje na nj</w:t>
      </w:r>
      <w:r w:rsidR="00E1456B">
        <w:rPr>
          <w:rFonts w:eastAsia="Arial" w:cs="Arial"/>
          <w:color w:val="000000"/>
          <w:sz w:val="20"/>
        </w:rPr>
        <w:t>ih</w:t>
      </w:r>
      <w:r>
        <w:rPr>
          <w:rFonts w:eastAsia="Arial" w:cs="Arial"/>
          <w:color w:val="000000"/>
          <w:sz w:val="20"/>
        </w:rPr>
        <w:t xml:space="preserve">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716CEEEE" w14:textId="7B171C64" w:rsidR="00183A14" w:rsidRDefault="00183A1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00CBCB3D" w14:textId="77777777" w:rsidR="00183A14" w:rsidRDefault="00183A14" w:rsidP="00183A14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in Občine Puconci v sestavi:</w:t>
      </w:r>
    </w:p>
    <w:p w14:paraId="254084F4" w14:textId="592850C1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 – članica, Ministrstvo za javno upravo,  </w:t>
      </w:r>
    </w:p>
    <w:p w14:paraId="2E749729" w14:textId="2E7B607B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 – članica, Ministrstvo za javno upravo</w:t>
      </w:r>
      <w:r w:rsidR="007A5C2C">
        <w:rPr>
          <w:rFonts w:cs="Arial"/>
          <w:sz w:val="20"/>
        </w:rPr>
        <w:t>,</w:t>
      </w:r>
    </w:p>
    <w:p w14:paraId="293FC697" w14:textId="77777777" w:rsidR="00CF7B20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 – nadomestna članica</w:t>
      </w:r>
      <w:r w:rsidR="00CF7B20">
        <w:rPr>
          <w:rFonts w:cs="Arial"/>
          <w:sz w:val="20"/>
        </w:rPr>
        <w:t>.</w:t>
      </w:r>
    </w:p>
    <w:p w14:paraId="7742F157" w14:textId="77777777" w:rsidR="00183A14" w:rsidRDefault="00183A14" w:rsidP="002E4635">
      <w:pPr>
        <w:jc w:val="both"/>
        <w:rPr>
          <w:rFonts w:cs="Arial"/>
          <w:sz w:val="20"/>
        </w:rPr>
      </w:pPr>
    </w:p>
    <w:bookmarkEnd w:id="0"/>
    <w:bookmarkEnd w:id="1"/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09440BE4" w14:textId="7DF0FA8A" w:rsidR="005927C9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1A62AA">
        <w:rPr>
          <w:rFonts w:cs="Arial"/>
          <w:sz w:val="20"/>
        </w:rPr>
        <w:t>i</w:t>
      </w:r>
      <w:r>
        <w:rPr>
          <w:rFonts w:cs="Arial"/>
          <w:sz w:val="20"/>
        </w:rPr>
        <w:t xml:space="preserve">, ki </w:t>
      </w:r>
      <w:r w:rsidR="001A62AA">
        <w:rPr>
          <w:rFonts w:cs="Arial"/>
          <w:sz w:val="20"/>
        </w:rPr>
        <w:t>sta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predmet prodaje, je oceno vrednosti opravil </w:t>
      </w:r>
      <w:r w:rsidR="00CF7B20">
        <w:rPr>
          <w:rFonts w:cs="Arial"/>
          <w:sz w:val="20"/>
        </w:rPr>
        <w:t xml:space="preserve">Jure </w:t>
      </w:r>
      <w:proofErr w:type="spellStart"/>
      <w:r w:rsidR="00CF7B20">
        <w:rPr>
          <w:rFonts w:cs="Arial"/>
          <w:sz w:val="20"/>
        </w:rPr>
        <w:t>Fleischman</w:t>
      </w:r>
      <w:proofErr w:type="spellEnd"/>
      <w:r w:rsidR="00CF7B20">
        <w:rPr>
          <w:rFonts w:cs="Arial"/>
          <w:sz w:val="20"/>
        </w:rPr>
        <w:t>,</w:t>
      </w:r>
      <w:r w:rsidR="005927C9">
        <w:rPr>
          <w:rFonts w:cs="Arial"/>
          <w:sz w:val="20"/>
        </w:rPr>
        <w:t xml:space="preserve"> mag. prava in managementa nepremičnin, pooblaščeni ocenjevalec nepremičnin.</w:t>
      </w:r>
    </w:p>
    <w:p w14:paraId="2579C3B6" w14:textId="77777777" w:rsidR="005927C9" w:rsidRDefault="005927C9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20C886DB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4475DB02" w14:textId="6629EBE5" w:rsidR="00183A14" w:rsidRPr="00EC0D8F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</w:t>
      </w:r>
      <w:r w:rsidR="001A62AA">
        <w:rPr>
          <w:rFonts w:cs="Arial"/>
          <w:sz w:val="20"/>
        </w:rPr>
        <w:t xml:space="preserve">143/3 in </w:t>
      </w:r>
      <w:proofErr w:type="spellStart"/>
      <w:r w:rsidR="001A62AA">
        <w:rPr>
          <w:rFonts w:cs="Arial"/>
          <w:sz w:val="20"/>
        </w:rPr>
        <w:t>parc</w:t>
      </w:r>
      <w:proofErr w:type="spellEnd"/>
      <w:r w:rsidR="001A62AA">
        <w:rPr>
          <w:rFonts w:cs="Arial"/>
          <w:sz w:val="20"/>
        </w:rPr>
        <w:t>. št. 143/5, obe k. o. 2318-Bilje ter pri obeh v deležu 1/1, ki se prodajata skupaj, v paketu m</w:t>
      </w:r>
      <w:r>
        <w:rPr>
          <w:rFonts w:cs="Arial"/>
          <w:sz w:val="20"/>
        </w:rPr>
        <w:t xml:space="preserve">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5927C9">
        <w:rPr>
          <w:rFonts w:cs="Arial"/>
          <w:b/>
          <w:bCs/>
          <w:sz w:val="20"/>
          <w:u w:val="single"/>
        </w:rPr>
        <w:t>5</w:t>
      </w:r>
      <w:r w:rsidR="001A62AA">
        <w:rPr>
          <w:rFonts w:cs="Arial"/>
          <w:b/>
          <w:bCs/>
          <w:sz w:val="20"/>
          <w:u w:val="single"/>
        </w:rPr>
        <w:t>3</w:t>
      </w:r>
      <w:r w:rsidR="005927C9">
        <w:rPr>
          <w:rFonts w:cs="Arial"/>
          <w:b/>
          <w:bCs/>
          <w:sz w:val="20"/>
          <w:u w:val="single"/>
        </w:rPr>
        <w:t>.</w:t>
      </w:r>
      <w:r w:rsidR="001A62AA">
        <w:rPr>
          <w:rFonts w:cs="Arial"/>
          <w:b/>
          <w:bCs/>
          <w:sz w:val="20"/>
          <w:u w:val="single"/>
        </w:rPr>
        <w:t>816</w:t>
      </w:r>
      <w:r w:rsidR="005927C9">
        <w:rPr>
          <w:rFonts w:cs="Arial"/>
          <w:b/>
          <w:bCs/>
          <w:sz w:val="20"/>
          <w:u w:val="single"/>
        </w:rPr>
        <w:t>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C82D39" w14:textId="468F7308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>ajugodnejši ponudnik na ponujeno ceno plača še 2</w:t>
      </w:r>
      <w:r w:rsidR="005927C9">
        <w:rPr>
          <w:rFonts w:cs="Arial"/>
          <w:sz w:val="20"/>
        </w:rPr>
        <w:t>2</w:t>
      </w:r>
      <w:r w:rsidRPr="00FF428C">
        <w:rPr>
          <w:rFonts w:cs="Arial"/>
          <w:sz w:val="20"/>
        </w:rPr>
        <w:t xml:space="preserve"> % davek na </w:t>
      </w:r>
      <w:r w:rsidR="005927C9">
        <w:rPr>
          <w:rFonts w:cs="Arial"/>
          <w:sz w:val="20"/>
        </w:rPr>
        <w:t xml:space="preserve">dodano vrednost. </w:t>
      </w:r>
      <w:r>
        <w:rPr>
          <w:rFonts w:cs="Arial"/>
          <w:sz w:val="20"/>
        </w:rPr>
        <w:t xml:space="preserve"> </w:t>
      </w:r>
    </w:p>
    <w:p w14:paraId="3C7B92B0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8A2B00" w:rsidRDefault="00183A14" w:rsidP="00183A14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Default="00183A14" w:rsidP="00183A14">
      <w:pPr>
        <w:jc w:val="both"/>
        <w:rPr>
          <w:rFonts w:cs="Arial"/>
          <w:sz w:val="20"/>
        </w:rPr>
      </w:pPr>
    </w:p>
    <w:p w14:paraId="7AC49697" w14:textId="6FE82D98" w:rsidR="00183A14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>za nepremičn</w:t>
      </w:r>
      <w:r w:rsidR="005927C9">
        <w:rPr>
          <w:rFonts w:cs="Arial"/>
          <w:sz w:val="20"/>
        </w:rPr>
        <w:t>in</w:t>
      </w:r>
      <w:r w:rsidR="001A62AA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1A62AA">
        <w:rPr>
          <w:rFonts w:cs="Arial"/>
          <w:sz w:val="20"/>
        </w:rPr>
        <w:t>, v kolikor občina ne bo uveljavljala predkupne pravice</w:t>
      </w:r>
      <w:r w:rsidR="005927C9">
        <w:rPr>
          <w:rFonts w:cs="Arial"/>
          <w:sz w:val="20"/>
        </w:rPr>
        <w:t>.</w:t>
      </w:r>
      <w:r>
        <w:rPr>
          <w:rFonts w:cs="Arial"/>
          <w:sz w:val="20"/>
        </w:rPr>
        <w:t xml:space="preserve">  </w:t>
      </w:r>
    </w:p>
    <w:p w14:paraId="62D21577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308E64C0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61BBF084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67631D3C" w14:textId="7C7F9C88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1A62AA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bo</w:t>
      </w:r>
      <w:r w:rsidR="001A62AA">
        <w:rPr>
          <w:rFonts w:cs="Arial"/>
          <w:sz w:val="20"/>
        </w:rPr>
        <w:t>sta</w:t>
      </w:r>
      <w:r w:rsidRPr="00FF428C">
        <w:rPr>
          <w:rFonts w:cs="Arial"/>
          <w:sz w:val="20"/>
        </w:rPr>
        <w:t xml:space="preserve"> prodan</w:t>
      </w:r>
      <w:r w:rsidR="001A62AA">
        <w:rPr>
          <w:rFonts w:cs="Arial"/>
          <w:sz w:val="20"/>
        </w:rPr>
        <w:t>i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 w:rsidR="00652CBC">
        <w:rPr>
          <w:rFonts w:cs="Arial"/>
          <w:sz w:val="20"/>
          <w:lang w:eastAsia="sl-SI"/>
        </w:rPr>
        <w:t>ec</w:t>
      </w:r>
      <w:r w:rsidRPr="00FF428C">
        <w:rPr>
          <w:rFonts w:cs="Arial"/>
          <w:sz w:val="20"/>
          <w:lang w:eastAsia="sl-SI"/>
        </w:rPr>
        <w:t xml:space="preserve"> ne jamči za izmer</w:t>
      </w:r>
      <w:r w:rsidR="00652CBC">
        <w:rPr>
          <w:rFonts w:cs="Arial"/>
          <w:sz w:val="20"/>
          <w:lang w:eastAsia="sl-SI"/>
        </w:rPr>
        <w:t>o</w:t>
      </w:r>
      <w:r w:rsidRPr="00FF428C">
        <w:rPr>
          <w:rFonts w:cs="Arial"/>
          <w:sz w:val="20"/>
          <w:lang w:eastAsia="sl-SI"/>
        </w:rPr>
        <w:t xml:space="preserve"> površin, niti za nj</w:t>
      </w:r>
      <w:r w:rsidR="00652CBC">
        <w:rPr>
          <w:rFonts w:cs="Arial"/>
          <w:sz w:val="20"/>
          <w:lang w:eastAsia="sl-SI"/>
        </w:rPr>
        <w:t>en</w:t>
      </w:r>
      <w:r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06586D9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5968BB47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2428DF">
        <w:rPr>
          <w:rFonts w:cs="Arial"/>
          <w:b/>
          <w:sz w:val="20"/>
        </w:rPr>
        <w:t>5</w:t>
      </w:r>
      <w:r w:rsidR="00B133EC">
        <w:rPr>
          <w:rFonts w:cs="Arial"/>
          <w:b/>
          <w:sz w:val="20"/>
        </w:rPr>
        <w:t>.</w:t>
      </w:r>
      <w:r w:rsidR="001A62AA">
        <w:rPr>
          <w:rFonts w:cs="Arial"/>
          <w:b/>
          <w:sz w:val="20"/>
        </w:rPr>
        <w:t>5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148696FF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lastRenderedPageBreak/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31305-72</w:t>
      </w:r>
      <w:r w:rsidR="0070172F">
        <w:rPr>
          <w:rFonts w:cs="Arial"/>
          <w:sz w:val="20"/>
        </w:rPr>
        <w:t>21002</w:t>
      </w:r>
      <w:r w:rsidR="00B133EC" w:rsidRPr="00FF428C">
        <w:rPr>
          <w:rFonts w:cs="Arial"/>
          <w:sz w:val="20"/>
        </w:rPr>
        <w:t>-1534160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1A62AA">
        <w:rPr>
          <w:rFonts w:cs="Arial"/>
          <w:sz w:val="20"/>
          <w:u w:val="single"/>
        </w:rPr>
        <w:t>280/2020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347AA368" w:rsidR="00B133EC" w:rsidRDefault="00B133EC" w:rsidP="00B133EC">
      <w:pPr>
        <w:jc w:val="both"/>
        <w:rPr>
          <w:rFonts w:cs="Arial"/>
          <w:sz w:val="20"/>
        </w:rPr>
      </w:pPr>
    </w:p>
    <w:p w14:paraId="67982D69" w14:textId="77150F8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931FE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14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31FE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46DA2FB6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1A62AA">
        <w:rPr>
          <w:rFonts w:cs="Arial"/>
          <w:sz w:val="20"/>
        </w:rPr>
        <w:t>280/2020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6906B96B" w14:textId="1CE2374D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kopijo osebnega dokumenta </w:t>
      </w:r>
      <w:r w:rsidR="003B4CB8">
        <w:rPr>
          <w:rFonts w:cs="Arial"/>
          <w:sz w:val="20"/>
        </w:rPr>
        <w:t>(osebne izkaznice ali potnega lista</w:t>
      </w:r>
      <w:r w:rsidRPr="00437BD8">
        <w:rPr>
          <w:rFonts w:cs="Arial"/>
          <w:sz w:val="20"/>
        </w:rPr>
        <w:t>)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15B0D337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2931F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15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31F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32EDE35C" w:rsidR="00437BD8" w:rsidRPr="00A56D5D" w:rsidRDefault="00437BD8" w:rsidP="00437BD8">
      <w:pPr>
        <w:jc w:val="center"/>
        <w:rPr>
          <w:rFonts w:cs="Arial"/>
          <w:b/>
          <w:sz w:val="20"/>
          <w:u w:val="single"/>
        </w:rPr>
      </w:pPr>
      <w:r w:rsidRPr="00437BD8">
        <w:rPr>
          <w:rFonts w:cs="Arial"/>
          <w:b/>
          <w:sz w:val="20"/>
        </w:rPr>
        <w:t xml:space="preserve">  </w:t>
      </w:r>
      <w:r w:rsidRPr="00A56D5D">
        <w:rPr>
          <w:rFonts w:cs="Arial"/>
          <w:b/>
          <w:sz w:val="20"/>
          <w:u w:val="single"/>
        </w:rPr>
        <w:t xml:space="preserve">dne </w:t>
      </w:r>
      <w:r w:rsidR="00183A14" w:rsidRPr="00A56D5D">
        <w:rPr>
          <w:rFonts w:cs="Arial"/>
          <w:b/>
          <w:sz w:val="20"/>
          <w:u w:val="single"/>
        </w:rPr>
        <w:t>2</w:t>
      </w:r>
      <w:r w:rsidR="002931FE">
        <w:rPr>
          <w:rFonts w:cs="Arial"/>
          <w:b/>
          <w:sz w:val="20"/>
          <w:u w:val="single"/>
        </w:rPr>
        <w:t>0</w:t>
      </w:r>
      <w:r w:rsidR="00B133EC" w:rsidRPr="00A56D5D">
        <w:rPr>
          <w:rFonts w:cs="Arial"/>
          <w:b/>
          <w:sz w:val="20"/>
          <w:u w:val="single"/>
        </w:rPr>
        <w:t xml:space="preserve">. </w:t>
      </w:r>
      <w:r w:rsidR="002931FE">
        <w:rPr>
          <w:rFonts w:cs="Arial"/>
          <w:b/>
          <w:sz w:val="20"/>
          <w:u w:val="single"/>
        </w:rPr>
        <w:t>4</w:t>
      </w:r>
      <w:r w:rsidR="00B133EC" w:rsidRPr="00A56D5D">
        <w:rPr>
          <w:rFonts w:cs="Arial"/>
          <w:b/>
          <w:sz w:val="20"/>
          <w:u w:val="single"/>
        </w:rPr>
        <w:t>. 2022</w:t>
      </w:r>
      <w:r w:rsidRPr="00A56D5D">
        <w:rPr>
          <w:rFonts w:cs="Arial"/>
          <w:b/>
          <w:sz w:val="20"/>
          <w:u w:val="single"/>
        </w:rPr>
        <w:t xml:space="preserve"> s pričetkom ob </w:t>
      </w:r>
      <w:r w:rsidR="00B133EC" w:rsidRPr="00A56D5D">
        <w:rPr>
          <w:rFonts w:cs="Arial"/>
          <w:b/>
          <w:sz w:val="20"/>
          <w:u w:val="single"/>
        </w:rPr>
        <w:t>1</w:t>
      </w:r>
      <w:r w:rsidR="001A62AA">
        <w:rPr>
          <w:rFonts w:cs="Arial"/>
          <w:b/>
          <w:sz w:val="20"/>
          <w:u w:val="single"/>
        </w:rPr>
        <w:t>2</w:t>
      </w:r>
      <w:r w:rsidR="00B133EC" w:rsidRPr="00A56D5D">
        <w:rPr>
          <w:rFonts w:cs="Arial"/>
          <w:b/>
          <w:sz w:val="20"/>
          <w:u w:val="single"/>
        </w:rPr>
        <w:t xml:space="preserve">.00 </w:t>
      </w:r>
      <w:r w:rsidRPr="00A56D5D">
        <w:rPr>
          <w:rFonts w:cs="Arial"/>
          <w:b/>
          <w:sz w:val="20"/>
          <w:u w:val="single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499F8C69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1A62AA">
        <w:rPr>
          <w:rFonts w:cs="Arial"/>
          <w:b/>
          <w:bCs/>
          <w:i/>
          <w:iCs/>
          <w:sz w:val="20"/>
        </w:rPr>
        <w:t>280/2020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2931FE">
        <w:rPr>
          <w:rFonts w:cs="Arial"/>
          <w:b/>
          <w:bCs/>
          <w:i/>
          <w:iCs/>
          <w:sz w:val="20"/>
        </w:rPr>
        <w:t>15</w:t>
      </w:r>
      <w:r w:rsidR="00A70E5E">
        <w:rPr>
          <w:rFonts w:cs="Arial"/>
          <w:b/>
          <w:bCs/>
          <w:i/>
          <w:iCs/>
          <w:sz w:val="20"/>
        </w:rPr>
        <w:t xml:space="preserve">. </w:t>
      </w:r>
      <w:r w:rsidR="002931FE">
        <w:rPr>
          <w:rFonts w:cs="Arial"/>
          <w:b/>
          <w:bCs/>
          <w:i/>
          <w:iCs/>
          <w:sz w:val="20"/>
        </w:rPr>
        <w:t>4</w:t>
      </w:r>
      <w:r w:rsidR="00A70E5E">
        <w:rPr>
          <w:rFonts w:cs="Arial"/>
          <w:b/>
          <w:bCs/>
          <w:i/>
          <w:iCs/>
          <w:sz w:val="20"/>
        </w:rPr>
        <w:t xml:space="preserve">. 2022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74801A16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B133EC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B133EC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B133EC" w:rsidRPr="00851E7D">
          <w:rPr>
            <w:rStyle w:val="Hiperpovezava"/>
            <w:rFonts w:cs="Arial"/>
            <w:sz w:val="20"/>
          </w:rPr>
          <w:t>marija.petek@gov.si</w:t>
        </w:r>
      </w:hyperlink>
      <w:r w:rsidR="002428DF">
        <w:rPr>
          <w:rStyle w:val="Hiperpovezava"/>
          <w:rFonts w:cs="Arial"/>
          <w:sz w:val="20"/>
        </w:rPr>
        <w:t>.</w:t>
      </w:r>
      <w:r w:rsidR="00A530E1">
        <w:rPr>
          <w:rFonts w:cs="Arial"/>
          <w:sz w:val="20"/>
        </w:rPr>
        <w:t xml:space="preserve">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731CEB05" w14:textId="77777777" w:rsidR="0070172F" w:rsidRDefault="0070172F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0A5B7ED2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lastRenderedPageBreak/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E91E95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38C98490" w:rsid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25EF690C" w14:textId="77777777" w:rsidR="00F51757" w:rsidRPr="00FF428C" w:rsidRDefault="00F51757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A1D87BA" w:rsidR="00F23FF3" w:rsidRDefault="00F51757" w:rsidP="00542CD4">
      <w:pPr>
        <w:ind w:right="-54"/>
        <w:jc w:val="both"/>
        <w:rPr>
          <w:rFonts w:cs="Arial"/>
          <w:sz w:val="20"/>
        </w:rPr>
      </w:pPr>
      <w:r w:rsidRPr="00F51757">
        <w:rPr>
          <w:rFonts w:cs="Arial"/>
          <w:noProof/>
          <w:sz w:val="20"/>
        </w:rPr>
        <w:drawing>
          <wp:inline distT="0" distB="0" distL="0" distR="0" wp14:anchorId="18CBB3AB" wp14:editId="5E15DB4A">
            <wp:extent cx="5396230" cy="3083560"/>
            <wp:effectExtent l="0" t="0" r="0" b="2540"/>
            <wp:docPr id="9" name="Slika 9" descr="Na sliki je lokacija nepremičnin, ki sta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a sliki je lokacija nepremičnin, ki sta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63E6B126" w:rsidR="00FF428C" w:rsidRDefault="00F51757" w:rsidP="00080DB1">
      <w:pPr>
        <w:ind w:right="-54"/>
        <w:jc w:val="center"/>
        <w:rPr>
          <w:rFonts w:cs="Arial"/>
          <w:sz w:val="20"/>
        </w:rPr>
      </w:pPr>
      <w:r w:rsidRPr="00F51757">
        <w:rPr>
          <w:rFonts w:cs="Arial"/>
          <w:noProof/>
          <w:sz w:val="20"/>
        </w:rPr>
        <w:drawing>
          <wp:inline distT="0" distB="0" distL="0" distR="0" wp14:anchorId="212A56FA" wp14:editId="67C71B71">
            <wp:extent cx="3596400" cy="2685600"/>
            <wp:effectExtent l="0" t="0" r="4445" b="635"/>
            <wp:docPr id="2" name="Slika 2" descr="Na sliki je razvidno dejansko stanje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razvidno dejansko stanje nepremičnin, ki sta predmet prodaje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DF9D" w14:textId="025D5797" w:rsidR="00F51757" w:rsidRDefault="00F51757" w:rsidP="00080DB1">
      <w:pPr>
        <w:ind w:right="-54"/>
        <w:jc w:val="center"/>
        <w:rPr>
          <w:rFonts w:cs="Arial"/>
          <w:sz w:val="20"/>
        </w:rPr>
      </w:pPr>
    </w:p>
    <w:p w14:paraId="51F5EF41" w14:textId="5A5C5EA0" w:rsidR="00F51757" w:rsidRDefault="00F51757" w:rsidP="00080DB1">
      <w:pPr>
        <w:ind w:right="-54"/>
        <w:jc w:val="center"/>
        <w:rPr>
          <w:rFonts w:cs="Arial"/>
          <w:sz w:val="20"/>
        </w:rPr>
      </w:pPr>
      <w:r w:rsidRPr="00F51757">
        <w:rPr>
          <w:rFonts w:cs="Arial"/>
          <w:noProof/>
          <w:sz w:val="20"/>
        </w:rPr>
        <w:lastRenderedPageBreak/>
        <w:drawing>
          <wp:inline distT="0" distB="0" distL="0" distR="0" wp14:anchorId="42580B28" wp14:editId="775C8A62">
            <wp:extent cx="3506400" cy="2610000"/>
            <wp:effectExtent l="0" t="0" r="0" b="0"/>
            <wp:docPr id="6" name="Slika 6" descr="Na sliki je razvidno dejansko stanje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razvidno dejansko stanje nepremičnin, ki sta predmet prodaje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5F79C" w14:textId="08DA707D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2AC76997" w:rsidR="00E404A7" w:rsidRDefault="00F51757" w:rsidP="0070172F">
      <w:pPr>
        <w:jc w:val="center"/>
        <w:rPr>
          <w:noProof/>
        </w:rPr>
      </w:pPr>
      <w:r w:rsidRPr="00F51757">
        <w:rPr>
          <w:noProof/>
        </w:rPr>
        <w:drawing>
          <wp:inline distT="0" distB="0" distL="0" distR="0" wp14:anchorId="11EB1AB2" wp14:editId="0C6BDACB">
            <wp:extent cx="3524400" cy="2538000"/>
            <wp:effectExtent l="0" t="0" r="0" b="0"/>
            <wp:docPr id="7" name="Slika 7" descr="Na sliki je razvidno dejansko stanje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razvidno dejansko stanje nepremičnin, ki sta predmet prodaje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580E4ACB" w14:textId="28D8FA48" w:rsidR="009039FE" w:rsidRDefault="00F51757" w:rsidP="0070172F">
      <w:pPr>
        <w:jc w:val="center"/>
        <w:rPr>
          <w:noProof/>
        </w:rPr>
      </w:pPr>
      <w:r w:rsidRPr="00F51757">
        <w:rPr>
          <w:noProof/>
        </w:rPr>
        <w:drawing>
          <wp:inline distT="0" distB="0" distL="0" distR="0" wp14:anchorId="6E10072B" wp14:editId="6A218509">
            <wp:extent cx="3553200" cy="2534400"/>
            <wp:effectExtent l="0" t="0" r="9525" b="0"/>
            <wp:docPr id="8" name="Slika 8" descr="Na sliki je razvidno dejansko stanje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razvidno dejansko stanje nepremičnin, ki sta predmet prodaje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9FE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D79AA" w14:textId="77777777" w:rsidR="00E91E95" w:rsidRDefault="00E91E95">
      <w:r>
        <w:separator/>
      </w:r>
    </w:p>
  </w:endnote>
  <w:endnote w:type="continuationSeparator" w:id="0">
    <w:p w14:paraId="0B108DF2" w14:textId="77777777" w:rsidR="00E91E95" w:rsidRDefault="00E91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9EE34" w14:textId="77777777" w:rsidR="00E91E95" w:rsidRDefault="00E91E95">
      <w:r>
        <w:separator/>
      </w:r>
    </w:p>
  </w:footnote>
  <w:footnote w:type="continuationSeparator" w:id="0">
    <w:p w14:paraId="69E80958" w14:textId="77777777" w:rsidR="00E91E95" w:rsidRDefault="00E91E95">
      <w:r>
        <w:continuationSeparator/>
      </w:r>
    </w:p>
  </w:footnote>
  <w:footnote w:id="1">
    <w:p w14:paraId="6B7DEBF5" w14:textId="60E02F9F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3B43ED">
        <w:rPr>
          <w:rFonts w:ascii="Arial" w:hAnsi="Arial" w:cs="Arial"/>
          <w:i/>
          <w:iCs/>
          <w:sz w:val="18"/>
          <w:szCs w:val="18"/>
        </w:rPr>
        <w:t>14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3B43ED">
        <w:rPr>
          <w:rFonts w:ascii="Arial" w:hAnsi="Arial" w:cs="Arial"/>
          <w:i/>
          <w:iCs/>
          <w:sz w:val="18"/>
          <w:szCs w:val="18"/>
        </w:rPr>
        <w:t>4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E91E95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6FE"/>
    <w:rsid w:val="00027AE0"/>
    <w:rsid w:val="0003079B"/>
    <w:rsid w:val="00031B5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F88"/>
    <w:rsid w:val="000570DA"/>
    <w:rsid w:val="00062541"/>
    <w:rsid w:val="000628CA"/>
    <w:rsid w:val="00062B89"/>
    <w:rsid w:val="000639FB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A62AA"/>
    <w:rsid w:val="001B05C2"/>
    <w:rsid w:val="001B5146"/>
    <w:rsid w:val="001B5274"/>
    <w:rsid w:val="001B71C3"/>
    <w:rsid w:val="001B739B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8DF"/>
    <w:rsid w:val="00242B5C"/>
    <w:rsid w:val="0024547A"/>
    <w:rsid w:val="002462A7"/>
    <w:rsid w:val="00252456"/>
    <w:rsid w:val="00262FA5"/>
    <w:rsid w:val="00263203"/>
    <w:rsid w:val="00266117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3ED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146D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927C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2CBC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3027"/>
    <w:rsid w:val="006F471E"/>
    <w:rsid w:val="006F4E15"/>
    <w:rsid w:val="0070172F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4531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0926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1F3D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65F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30E1"/>
    <w:rsid w:val="00A56D5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E5E"/>
    <w:rsid w:val="00A729E7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D77BB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2F97"/>
    <w:rsid w:val="00C33C5E"/>
    <w:rsid w:val="00C34086"/>
    <w:rsid w:val="00C36C44"/>
    <w:rsid w:val="00C37645"/>
    <w:rsid w:val="00C377D9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7B20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EE9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456B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C8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E95"/>
    <w:rsid w:val="00E95ECB"/>
    <w:rsid w:val="00E969F9"/>
    <w:rsid w:val="00E97071"/>
    <w:rsid w:val="00EA0F8C"/>
    <w:rsid w:val="00EA17E3"/>
    <w:rsid w:val="00EA3D17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001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1757"/>
    <w:rsid w:val="00F53D30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marija.petek@gov.si" TargetMode="External"/><Relationship Id="rId14" Type="http://schemas.openxmlformats.org/officeDocument/2006/relationships/image" Target="media/image4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57</TotalTime>
  <Pages>5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Puzevci24.3.2022</vt:lpstr>
    </vt:vector>
  </TitlesOfParts>
  <Company>Indea d.o.o.</Company>
  <LinksUpToDate>false</LinksUpToDate>
  <CharactersWithSpaces>9085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Bilje24.3.2022</dc:title>
  <dc:subject/>
  <dc:creator>Marija Petek</dc:creator>
  <cp:keywords/>
  <dc:description/>
  <cp:lastModifiedBy>Marija Petek</cp:lastModifiedBy>
  <cp:revision>6</cp:revision>
  <cp:lastPrinted>2021-07-01T08:51:00Z</cp:lastPrinted>
  <dcterms:created xsi:type="dcterms:W3CDTF">2022-03-24T11:48:00Z</dcterms:created>
  <dcterms:modified xsi:type="dcterms:W3CDTF">2022-03-24T12:37:00Z</dcterms:modified>
</cp:coreProperties>
</file>