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B6DAB" w14:textId="3008BC21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F812BD">
        <w:rPr>
          <w:rFonts w:cs="Arial"/>
          <w:b/>
          <w:color w:val="000000"/>
          <w:sz w:val="22"/>
          <w:szCs w:val="22"/>
        </w:rPr>
        <w:t>E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352B0DF1" w14:textId="54AC712A" w:rsidR="004B4AA4" w:rsidRDefault="009C2EE2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 xml:space="preserve">št. </w:t>
      </w:r>
      <w:r w:rsidR="00F812BD">
        <w:rPr>
          <w:rFonts w:cs="Arial"/>
          <w:b/>
          <w:sz w:val="22"/>
          <w:szCs w:val="22"/>
        </w:rPr>
        <w:t>1347</w:t>
      </w:r>
      <w:r w:rsidR="008F778E">
        <w:rPr>
          <w:rFonts w:cs="Arial"/>
          <w:b/>
          <w:sz w:val="22"/>
          <w:szCs w:val="22"/>
        </w:rPr>
        <w:t xml:space="preserve"> </w:t>
      </w:r>
      <w:proofErr w:type="spellStart"/>
      <w:r w:rsidRPr="009C2EE2">
        <w:rPr>
          <w:rFonts w:cs="Arial"/>
          <w:b/>
          <w:sz w:val="22"/>
          <w:szCs w:val="22"/>
        </w:rPr>
        <w:t>k.o</w:t>
      </w:r>
      <w:proofErr w:type="spellEnd"/>
      <w:r w:rsidRPr="009C2EE2">
        <w:rPr>
          <w:rFonts w:cs="Arial"/>
          <w:b/>
          <w:sz w:val="22"/>
          <w:szCs w:val="22"/>
        </w:rPr>
        <w:t xml:space="preserve">. </w:t>
      </w:r>
      <w:r w:rsidR="00F812BD">
        <w:rPr>
          <w:rFonts w:cs="Arial"/>
          <w:b/>
          <w:sz w:val="22"/>
          <w:szCs w:val="22"/>
        </w:rPr>
        <w:t>2207-Bovec</w:t>
      </w:r>
    </w:p>
    <w:p w14:paraId="4FC2A1B4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7615E1CF" w14:textId="77777777" w:rsidTr="008F778E">
        <w:trPr>
          <w:trHeight w:val="520"/>
        </w:trPr>
        <w:tc>
          <w:tcPr>
            <w:tcW w:w="4217" w:type="dxa"/>
          </w:tcPr>
          <w:p w14:paraId="78C25758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529DCCD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AC765E4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1E9C87E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C602596" w14:textId="77777777" w:rsidTr="008F778E">
        <w:tc>
          <w:tcPr>
            <w:tcW w:w="4217" w:type="dxa"/>
          </w:tcPr>
          <w:p w14:paraId="4084B3F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3DF7F4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835B006" w14:textId="77777777" w:rsidTr="008F778E">
        <w:tc>
          <w:tcPr>
            <w:tcW w:w="4217" w:type="dxa"/>
          </w:tcPr>
          <w:p w14:paraId="3F8EDC42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66A4B80D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315E16F" w14:textId="77777777" w:rsidTr="008F778E">
        <w:tc>
          <w:tcPr>
            <w:tcW w:w="4217" w:type="dxa"/>
          </w:tcPr>
          <w:p w14:paraId="1EAEC6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1F65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CFBF1F1" w14:textId="77777777" w:rsidTr="008F778E">
        <w:tc>
          <w:tcPr>
            <w:tcW w:w="4217" w:type="dxa"/>
          </w:tcPr>
          <w:p w14:paraId="09764FB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1ADD0B01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169263BB" w14:textId="77777777" w:rsidTr="008F778E">
        <w:tc>
          <w:tcPr>
            <w:tcW w:w="4217" w:type="dxa"/>
          </w:tcPr>
          <w:p w14:paraId="587D767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60361A0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3C7458FC" w14:textId="77777777" w:rsidTr="008F778E">
        <w:tc>
          <w:tcPr>
            <w:tcW w:w="4217" w:type="dxa"/>
          </w:tcPr>
          <w:p w14:paraId="0908ABD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2CB525B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6869948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22A600" w14:textId="77777777" w:rsidR="00F812BD" w:rsidRPr="00AF2A07" w:rsidRDefault="00F812BD" w:rsidP="00F81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38474044" w14:textId="3A511AAA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>
        <w:rPr>
          <w:rFonts w:ascii="Arial" w:hAnsi="Arial" w:cs="Arial"/>
          <w:sz w:val="20"/>
          <w:szCs w:val="20"/>
        </w:rPr>
        <w:t>477-417/2012-MPJU/</w:t>
      </w:r>
      <w:r w:rsidR="0018344F">
        <w:rPr>
          <w:rFonts w:ascii="Arial" w:hAnsi="Arial" w:cs="Arial"/>
          <w:sz w:val="20"/>
          <w:szCs w:val="20"/>
        </w:rPr>
        <w:t>21</w:t>
      </w:r>
      <w:r w:rsidRPr="00AF2A07">
        <w:rPr>
          <w:rFonts w:ascii="Arial" w:hAnsi="Arial" w:cs="Arial"/>
          <w:sz w:val="20"/>
          <w:szCs w:val="20"/>
        </w:rPr>
        <w:t>,</w:t>
      </w:r>
      <w:r w:rsidRPr="00AF2A07">
        <w:rPr>
          <w:rFonts w:ascii="Arial" w:eastAsia="Times New Roman" w:hAnsi="Arial" w:cs="Arial"/>
          <w:sz w:val="20"/>
          <w:szCs w:val="20"/>
        </w:rPr>
        <w:t xml:space="preserve"> z dne </w:t>
      </w:r>
      <w:r w:rsidR="0018344F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>.</w:t>
      </w:r>
      <w:r w:rsidR="0018344F">
        <w:rPr>
          <w:rFonts w:ascii="Arial" w:eastAsia="Times New Roman" w:hAnsi="Arial" w:cs="Arial"/>
          <w:sz w:val="20"/>
          <w:szCs w:val="20"/>
        </w:rPr>
        <w:t xml:space="preserve"> 4</w:t>
      </w:r>
      <w:r>
        <w:rPr>
          <w:rFonts w:ascii="Arial" w:eastAsia="Times New Roman" w:hAnsi="Arial" w:cs="Arial"/>
          <w:sz w:val="20"/>
          <w:szCs w:val="20"/>
        </w:rPr>
        <w:t>.</w:t>
      </w:r>
      <w:r w:rsidR="0018344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202</w:t>
      </w:r>
      <w:r w:rsidR="0018344F">
        <w:rPr>
          <w:rFonts w:ascii="Arial" w:eastAsia="Times New Roman" w:hAnsi="Arial" w:cs="Arial"/>
          <w:sz w:val="20"/>
          <w:szCs w:val="20"/>
        </w:rPr>
        <w:t>1</w:t>
      </w:r>
      <w:r w:rsidRPr="00AF2A07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20794A9F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68306809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4141CE7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32A59885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15D8EE8D" w14:textId="77777777" w:rsidR="00F812BD" w:rsidRPr="00AF2A07" w:rsidRDefault="00F812BD" w:rsidP="00F812BD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3E444E98" w14:textId="77777777" w:rsidR="00F812BD" w:rsidRPr="00AF2A07" w:rsidRDefault="00F812BD" w:rsidP="00F812B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</w:t>
      </w:r>
    </w:p>
    <w:p w14:paraId="5D87FFF9" w14:textId="77777777" w:rsidR="00F812BD" w:rsidRPr="00AF2A07" w:rsidRDefault="00F812BD" w:rsidP="00F812BD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koli kolena, v stranski vrsti pa do tretjega kolena, ali ki je s članom komisije ali cenilcem v </w:t>
      </w:r>
    </w:p>
    <w:p w14:paraId="4573DCBB" w14:textId="77777777" w:rsidR="00F812BD" w:rsidRPr="00AF2A07" w:rsidRDefault="00F812BD" w:rsidP="00F812BD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zakonu, zunajzakonski skupnosti, sklenjeni ali nesklenjeni partnerski zvezi ali v svaštvu do </w:t>
      </w:r>
    </w:p>
    <w:p w14:paraId="08E7D3A5" w14:textId="77777777" w:rsidR="00F812BD" w:rsidRPr="00AF2A07" w:rsidRDefault="00F812BD" w:rsidP="00F812BD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drugega kolena, ne glede na to, ali je zakonska zveza oziroma partnerska zveza prenehala ali </w:t>
      </w:r>
    </w:p>
    <w:p w14:paraId="40AF0F06" w14:textId="77777777" w:rsidR="00F812BD" w:rsidRPr="00AF2A07" w:rsidRDefault="00F812BD" w:rsidP="00F812BD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ne, </w:t>
      </w:r>
    </w:p>
    <w:p w14:paraId="16E027DB" w14:textId="77777777" w:rsidR="00F812BD" w:rsidRPr="00AF2A07" w:rsidRDefault="00F812BD" w:rsidP="00F812B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</w:p>
    <w:p w14:paraId="3065CBC2" w14:textId="77777777" w:rsidR="00F812BD" w:rsidRPr="00AF2A07" w:rsidRDefault="00F812BD" w:rsidP="00F812BD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posvojitelja, </w:t>
      </w:r>
    </w:p>
    <w:p w14:paraId="4C46AB17" w14:textId="77777777" w:rsidR="00F812BD" w:rsidRPr="00AF2A07" w:rsidRDefault="00F812BD" w:rsidP="00F812B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4E1E747C" w14:textId="77777777" w:rsidR="00F812BD" w:rsidRPr="00AF2A07" w:rsidRDefault="00F812BD" w:rsidP="00F812B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01679ECE" w14:textId="77777777" w:rsidR="00F812BD" w:rsidRPr="00AF2A07" w:rsidRDefault="00F812BD" w:rsidP="00F812BD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povezana s članom komisije ali cenilcem, tako da zaradi te povezave obstaja dvom o njegovi </w:t>
      </w:r>
    </w:p>
    <w:p w14:paraId="7F43EB92" w14:textId="77777777" w:rsidR="00F812BD" w:rsidRPr="00AF2A07" w:rsidRDefault="00F812BD" w:rsidP="00F812BD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nepristranskosti pri opravljanju funkcije člana komisije ali cenilca. </w:t>
      </w:r>
    </w:p>
    <w:p w14:paraId="46C31B87" w14:textId="77777777" w:rsidR="00AF2A07" w:rsidRDefault="00AF2A07" w:rsidP="004B3D59">
      <w:pPr>
        <w:pStyle w:val="datumtevilka"/>
        <w:rPr>
          <w:rFonts w:cs="Arial"/>
          <w:b/>
        </w:rPr>
      </w:pPr>
    </w:p>
    <w:p w14:paraId="4603ED2C" w14:textId="77777777" w:rsidR="006A265F" w:rsidRDefault="006A265F" w:rsidP="004B3D59">
      <w:pPr>
        <w:pStyle w:val="datumtevilka"/>
        <w:rPr>
          <w:rFonts w:cs="Arial"/>
          <w:b/>
        </w:rPr>
      </w:pPr>
    </w:p>
    <w:p w14:paraId="4BB05CE8" w14:textId="77777777" w:rsidR="00566FE0" w:rsidRDefault="00566FE0" w:rsidP="004B3D59">
      <w:pPr>
        <w:pStyle w:val="datumtevilka"/>
        <w:rPr>
          <w:rFonts w:cs="Arial"/>
          <w:b/>
        </w:rPr>
      </w:pPr>
    </w:p>
    <w:p w14:paraId="50840C76" w14:textId="77777777" w:rsidR="00566FE0" w:rsidRDefault="00566FE0" w:rsidP="004B3D59">
      <w:pPr>
        <w:pStyle w:val="datumtevilka"/>
        <w:rPr>
          <w:rFonts w:cs="Arial"/>
          <w:b/>
        </w:rPr>
      </w:pPr>
    </w:p>
    <w:p w14:paraId="272C5797" w14:textId="77777777" w:rsidR="00566FE0" w:rsidRDefault="00566FE0" w:rsidP="004B3D59">
      <w:pPr>
        <w:pStyle w:val="datumtevilka"/>
        <w:rPr>
          <w:rFonts w:cs="Arial"/>
          <w:b/>
        </w:rPr>
      </w:pPr>
    </w:p>
    <w:p w14:paraId="1F4C80B4" w14:textId="77777777" w:rsidR="00566FE0" w:rsidRDefault="00566FE0" w:rsidP="004B3D59">
      <w:pPr>
        <w:pStyle w:val="datumtevilka"/>
        <w:rPr>
          <w:rFonts w:cs="Arial"/>
          <w:b/>
        </w:rPr>
      </w:pPr>
    </w:p>
    <w:p w14:paraId="6DBAE3C3" w14:textId="77777777" w:rsidR="00566FE0" w:rsidRDefault="00566FE0" w:rsidP="004B3D59">
      <w:pPr>
        <w:pStyle w:val="datumtevilka"/>
        <w:rPr>
          <w:rFonts w:cs="Arial"/>
          <w:b/>
        </w:rPr>
      </w:pPr>
    </w:p>
    <w:p w14:paraId="1FAE96BD" w14:textId="54F247D7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lastRenderedPageBreak/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nepremičnino</w:t>
      </w:r>
      <w:r w:rsidR="002316D5">
        <w:rPr>
          <w:rFonts w:cs="Arial"/>
          <w:b/>
          <w:bCs/>
          <w:kern w:val="32"/>
        </w:rPr>
        <w:t>:</w:t>
      </w:r>
    </w:p>
    <w:p w14:paraId="3D03EE45" w14:textId="5AD89B37" w:rsidR="00F812BD" w:rsidRDefault="00F812BD" w:rsidP="004B3D59">
      <w:pPr>
        <w:pStyle w:val="datumtevilka"/>
        <w:rPr>
          <w:rFonts w:cs="Arial"/>
          <w:b/>
        </w:rPr>
      </w:pPr>
    </w:p>
    <w:p w14:paraId="42C77821" w14:textId="77777777" w:rsidR="00F812BD" w:rsidRPr="00AF2A07" w:rsidRDefault="00F812BD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8217" w:type="dxa"/>
        <w:jc w:val="center"/>
        <w:tblLook w:val="00A0" w:firstRow="1" w:lastRow="0" w:firstColumn="1" w:lastColumn="0" w:noHBand="0" w:noVBand="0"/>
      </w:tblPr>
      <w:tblGrid>
        <w:gridCol w:w="959"/>
        <w:gridCol w:w="1984"/>
        <w:gridCol w:w="1276"/>
        <w:gridCol w:w="992"/>
        <w:gridCol w:w="3006"/>
      </w:tblGrid>
      <w:tr w:rsidR="004B4AA4" w:rsidRPr="00AF2A07" w14:paraId="2355147D" w14:textId="77777777" w:rsidTr="00FA1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42861828" w14:textId="77777777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</w:t>
            </w:r>
            <w:proofErr w:type="spellEnd"/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14:paraId="2D5999F6" w14:textId="77777777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zmera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po GURS 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(do celote)</w:t>
            </w:r>
          </w:p>
        </w:tc>
        <w:tc>
          <w:tcPr>
            <w:tcW w:w="1276" w:type="dxa"/>
            <w:hideMark/>
          </w:tcPr>
          <w:p w14:paraId="61744DA1" w14:textId="77777777"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14:paraId="45D2FC78" w14:textId="77777777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D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elež</w:t>
            </w:r>
          </w:p>
        </w:tc>
        <w:tc>
          <w:tcPr>
            <w:tcW w:w="3006" w:type="dxa"/>
          </w:tcPr>
          <w:p w14:paraId="4A2C5F69" w14:textId="77777777"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</w:t>
            </w:r>
          </w:p>
        </w:tc>
      </w:tr>
      <w:tr w:rsidR="009C2EE2" w:rsidRPr="00AF2A07" w14:paraId="357E2F97" w14:textId="77777777" w:rsidTr="00FA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E2F3"/>
            <w:vAlign w:val="center"/>
          </w:tcPr>
          <w:p w14:paraId="11FFD4FB" w14:textId="287ABCF5" w:rsidR="009C2EE2" w:rsidRPr="00FA1415" w:rsidRDefault="00F812BD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1347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D9E2F3"/>
            <w:vAlign w:val="center"/>
          </w:tcPr>
          <w:p w14:paraId="1E9A654C" w14:textId="61A569C5" w:rsidR="009C2EE2" w:rsidRPr="009C2EE2" w:rsidRDefault="00F812BD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631</w:t>
            </w:r>
          </w:p>
        </w:tc>
        <w:tc>
          <w:tcPr>
            <w:tcW w:w="1276" w:type="dxa"/>
            <w:vAlign w:val="center"/>
          </w:tcPr>
          <w:p w14:paraId="242CCC5C" w14:textId="35E7427B" w:rsidR="009C2EE2" w:rsidRPr="00AF2A07" w:rsidRDefault="00F812BD" w:rsidP="008F778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2207-Bovec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65A89E4A" w14:textId="674CB6E9" w:rsidR="009C2EE2" w:rsidRPr="00AF2A07" w:rsidRDefault="00FA1415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</w:t>
            </w:r>
            <w:r w:rsidR="00F812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06" w:type="dxa"/>
          </w:tcPr>
          <w:p w14:paraId="10CD77EB" w14:textId="77777777" w:rsidR="009C2EE2" w:rsidRPr="00AF2A07" w:rsidRDefault="009C2EE2" w:rsidP="004B4AA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4F476B1" w14:textId="77777777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7A3F09" w14:textId="1BC3789E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F711FA" w14:textId="15C28DA1" w:rsidR="00F812BD" w:rsidRDefault="00F812B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Kupca poleg kupnine bremeni še plačilo 22 % davka na dodano vrednost.</w:t>
      </w:r>
    </w:p>
    <w:p w14:paraId="79D13B32" w14:textId="1F7C06E1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420B768" w14:textId="77777777" w:rsidR="00F812BD" w:rsidRDefault="00F812B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D8E1FA" w14:textId="537B4BC9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F812BD">
        <w:rPr>
          <w:rFonts w:ascii="Arial" w:eastAsia="Times New Roman" w:hAnsi="Arial" w:cs="Arial"/>
          <w:sz w:val="20"/>
          <w:szCs w:val="20"/>
          <w:lang w:eastAsia="sl-SI"/>
        </w:rPr>
        <w:t>30.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812BD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1D62148E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56BB523E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4EF960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C1C472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79A2AE5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6C7918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7A1BAD47" w14:textId="77777777" w:rsidTr="008F778E">
        <w:trPr>
          <w:trHeight w:val="173"/>
        </w:trPr>
        <w:tc>
          <w:tcPr>
            <w:tcW w:w="4310" w:type="dxa"/>
          </w:tcPr>
          <w:p w14:paraId="6C6E68C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2B5A88D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E100D8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8E4BC60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35DD344" w14:textId="77777777" w:rsidTr="008F778E">
        <w:trPr>
          <w:trHeight w:val="353"/>
        </w:trPr>
        <w:tc>
          <w:tcPr>
            <w:tcW w:w="4310" w:type="dxa"/>
          </w:tcPr>
          <w:p w14:paraId="12D3671F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5327BA25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61D0BE3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17E9C5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6702B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704A7991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85887" w14:textId="109ABFF9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F812BD">
      <w:rPr>
        <w:rFonts w:ascii="Arial" w:eastAsia="Times New Roman" w:hAnsi="Arial" w:cs="Arial"/>
        <w:sz w:val="16"/>
        <w:szCs w:val="16"/>
      </w:rPr>
      <w:t>23.400,00</w:t>
    </w:r>
    <w:r w:rsidR="004B4AA4">
      <w:rPr>
        <w:rFonts w:ascii="Arial" w:eastAsia="Times New Roman" w:hAnsi="Arial" w:cs="Arial"/>
        <w:sz w:val="16"/>
        <w:szCs w:val="16"/>
      </w:rPr>
      <w:t>,00 EUR brez vključenega 22 % davka na dodano vrednost.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2588EE77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077C4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5C8FA1EE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3830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62765"/>
    <w:rsid w:val="00164936"/>
    <w:rsid w:val="0018344F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449D1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6FE0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1599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12BD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391316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parc. št. 1061_2 k.o. 2611-Marezige-Priloga 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2021-04-09T05:19:00Z</dcterms:created>
  <dcterms:modified xsi:type="dcterms:W3CDTF">2021-04-09T05:20:00Z</dcterms:modified>
</cp:coreProperties>
</file>