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B295" w14:textId="77777777" w:rsidR="00261D90" w:rsidRPr="004F5EA4" w:rsidRDefault="00261D90" w:rsidP="00E44C83">
      <w:pPr>
        <w:jc w:val="both"/>
        <w:rPr>
          <w:rFonts w:cs="Arial"/>
          <w:sz w:val="20"/>
        </w:rPr>
      </w:pPr>
    </w:p>
    <w:p w14:paraId="4B5FDAD0" w14:textId="1D0894DD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5915C0">
        <w:rPr>
          <w:rFonts w:cs="Arial"/>
          <w:sz w:val="20"/>
        </w:rPr>
        <w:t>4782-58/2022</w:t>
      </w:r>
      <w:r w:rsidR="00421BA5">
        <w:rPr>
          <w:rFonts w:cs="Arial"/>
          <w:sz w:val="20"/>
        </w:rPr>
        <w:t>/</w:t>
      </w:r>
      <w:r w:rsidR="00B7178B">
        <w:rPr>
          <w:rFonts w:cs="Arial"/>
          <w:sz w:val="20"/>
        </w:rPr>
        <w:t>4</w:t>
      </w:r>
    </w:p>
    <w:p w14:paraId="375A3E5F" w14:textId="054F9C63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1354A9">
        <w:rPr>
          <w:rFonts w:cs="Arial"/>
          <w:sz w:val="20"/>
        </w:rPr>
        <w:t>1. 8. 2022</w:t>
      </w:r>
    </w:p>
    <w:p w14:paraId="1C179011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4EFE8F93" w14:textId="118653ED" w:rsidR="005E6748" w:rsidRPr="00271B09" w:rsidRDefault="005E6748" w:rsidP="005E674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javno upravo, Tržaška cesta 21, Ljubljana, </w:t>
      </w:r>
      <w:r w:rsidRPr="00271B09">
        <w:rPr>
          <w:rFonts w:cs="Arial"/>
          <w:sz w:val="20"/>
        </w:rPr>
        <w:t>na podlagi 65. člena Zakona o stvarnem premoženju države in samoupravnih lokalnih skupnosti – ZSPDSLS-1 (Uradni list RS, št. 11/18 in 79/18) in</w:t>
      </w:r>
      <w:r w:rsidR="00E23020">
        <w:rPr>
          <w:rFonts w:cs="Arial"/>
          <w:sz w:val="20"/>
        </w:rPr>
        <w:t xml:space="preserve"> </w:t>
      </w:r>
      <w:r w:rsidRPr="00271B09">
        <w:rPr>
          <w:rFonts w:cs="Arial"/>
          <w:sz w:val="20"/>
        </w:rPr>
        <w:t>19. člena Uredbe o stvarnem premoženju države in samoupravnih lokalnih skupnosti (Uradni list RS, št. 31/18) objavlja</w:t>
      </w:r>
    </w:p>
    <w:p w14:paraId="16D6EB79" w14:textId="77777777" w:rsidR="005E6748" w:rsidRPr="00271B09" w:rsidRDefault="005E6748" w:rsidP="005E6748">
      <w:pPr>
        <w:jc w:val="both"/>
        <w:rPr>
          <w:rFonts w:cs="Arial"/>
          <w:sz w:val="20"/>
        </w:rPr>
      </w:pPr>
    </w:p>
    <w:p w14:paraId="4E14381B" w14:textId="77777777" w:rsidR="005E6748" w:rsidRPr="004F5EA4" w:rsidRDefault="005E6748" w:rsidP="005E6748">
      <w:pPr>
        <w:jc w:val="center"/>
        <w:rPr>
          <w:rFonts w:cs="Arial"/>
          <w:b/>
          <w:sz w:val="20"/>
        </w:rPr>
      </w:pPr>
    </w:p>
    <w:p w14:paraId="73B2EFAA" w14:textId="32707416" w:rsidR="005E6748" w:rsidRPr="004F5EA4" w:rsidRDefault="005E6748" w:rsidP="005E674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</w:t>
      </w:r>
      <w:r w:rsidRPr="00271B09">
        <w:rPr>
          <w:rFonts w:cs="Arial"/>
          <w:b/>
          <w:sz w:val="20"/>
        </w:rPr>
        <w:t xml:space="preserve">ODDAJO </w:t>
      </w:r>
      <w:r w:rsidR="003C1100">
        <w:rPr>
          <w:rFonts w:cs="Arial"/>
          <w:b/>
          <w:sz w:val="20"/>
        </w:rPr>
        <w:t xml:space="preserve">POSLOVNEGA </w:t>
      </w:r>
      <w:r w:rsidRPr="00271B09">
        <w:rPr>
          <w:rFonts w:cs="Arial"/>
          <w:b/>
          <w:sz w:val="20"/>
        </w:rPr>
        <w:t xml:space="preserve">PROSTORA V POSLOVNI STAVBI NA NASLOVU </w:t>
      </w:r>
      <w:r w:rsidR="005915C0">
        <w:rPr>
          <w:rFonts w:cs="Arial"/>
          <w:b/>
          <w:sz w:val="20"/>
        </w:rPr>
        <w:t>TUMOV DREVORED 4</w:t>
      </w:r>
      <w:r w:rsidR="00A23716">
        <w:rPr>
          <w:rFonts w:cs="Arial"/>
          <w:b/>
          <w:sz w:val="20"/>
        </w:rPr>
        <w:t xml:space="preserve">, </w:t>
      </w:r>
      <w:r w:rsidR="005915C0">
        <w:rPr>
          <w:rFonts w:cs="Arial"/>
          <w:b/>
          <w:sz w:val="20"/>
        </w:rPr>
        <w:t>TOLMIN</w:t>
      </w:r>
      <w:r w:rsidR="00A23716">
        <w:rPr>
          <w:rFonts w:cs="Arial"/>
          <w:b/>
          <w:sz w:val="20"/>
        </w:rPr>
        <w:t xml:space="preserve"> </w:t>
      </w:r>
      <w:r w:rsidRPr="00271B09">
        <w:rPr>
          <w:rFonts w:cs="Arial"/>
          <w:b/>
          <w:sz w:val="20"/>
        </w:rPr>
        <w:t xml:space="preserve">V NAJEM </w:t>
      </w:r>
    </w:p>
    <w:p w14:paraId="32A153DB" w14:textId="77777777" w:rsidR="005E6748" w:rsidRDefault="005E6748" w:rsidP="005E6748">
      <w:pPr>
        <w:jc w:val="both"/>
        <w:rPr>
          <w:rFonts w:cs="Arial"/>
          <w:sz w:val="20"/>
        </w:rPr>
      </w:pPr>
    </w:p>
    <w:p w14:paraId="721ABF37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072685D6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6BE92919" w14:textId="77777777" w:rsidR="005E6748" w:rsidRPr="004F5EA4" w:rsidRDefault="005E6748" w:rsidP="005E674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ADA936C" w14:textId="77777777" w:rsidR="005E6748" w:rsidRPr="004F5EA4" w:rsidRDefault="005E6748" w:rsidP="005E6748">
      <w:pPr>
        <w:jc w:val="both"/>
        <w:rPr>
          <w:rFonts w:cs="Arial"/>
          <w:sz w:val="20"/>
        </w:rPr>
      </w:pPr>
    </w:p>
    <w:p w14:paraId="5E569370" w14:textId="77777777" w:rsidR="005E6748" w:rsidRPr="004F5EA4" w:rsidRDefault="005E6748" w:rsidP="005E674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oddaje v najem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3A631D9C" w14:textId="2C8E0CAB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oddaje</w:t>
      </w:r>
      <w:r w:rsidRPr="004F5EA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 najem </w:t>
      </w:r>
      <w:r w:rsidR="00360CA1">
        <w:rPr>
          <w:rFonts w:cs="Arial"/>
          <w:sz w:val="20"/>
        </w:rPr>
        <w:t>je poslovni prostor označen</w:t>
      </w:r>
      <w:r w:rsidR="00421BA5">
        <w:rPr>
          <w:rFonts w:cs="Arial"/>
          <w:sz w:val="20"/>
        </w:rPr>
        <w:t xml:space="preserve"> kot PR22 </w:t>
      </w:r>
      <w:r>
        <w:rPr>
          <w:rFonts w:cs="Arial"/>
          <w:sz w:val="20"/>
        </w:rPr>
        <w:t xml:space="preserve">v izmeri </w:t>
      </w:r>
      <w:r w:rsidR="00421BA5">
        <w:rPr>
          <w:rFonts w:cs="Arial"/>
          <w:color w:val="000000" w:themeColor="text1"/>
          <w:sz w:val="20"/>
        </w:rPr>
        <w:t>19</w:t>
      </w:r>
      <w:r w:rsidR="00F57AF3" w:rsidRPr="00B33AE7">
        <w:rPr>
          <w:rFonts w:cs="Arial"/>
          <w:color w:val="000000" w:themeColor="text1"/>
          <w:sz w:val="20"/>
        </w:rPr>
        <w:t xml:space="preserve">,0 </w:t>
      </w:r>
      <w:r w:rsidRPr="00B33AE7">
        <w:rPr>
          <w:rFonts w:cs="Arial"/>
          <w:color w:val="000000" w:themeColor="text1"/>
          <w:sz w:val="20"/>
        </w:rPr>
        <w:t>m</w:t>
      </w:r>
      <w:r w:rsidRPr="00B33AE7">
        <w:rPr>
          <w:rFonts w:cs="Arial"/>
          <w:color w:val="000000" w:themeColor="text1"/>
          <w:sz w:val="20"/>
          <w:vertAlign w:val="superscript"/>
        </w:rPr>
        <w:t>2</w:t>
      </w:r>
      <w:r w:rsidRPr="00B33AE7">
        <w:rPr>
          <w:rFonts w:cs="Arial"/>
          <w:color w:val="000000" w:themeColor="text1"/>
          <w:sz w:val="20"/>
        </w:rPr>
        <w:t xml:space="preserve"> v pritličju </w:t>
      </w:r>
      <w:r>
        <w:rPr>
          <w:rFonts w:cs="Arial"/>
          <w:sz w:val="20"/>
        </w:rPr>
        <w:t xml:space="preserve">stavbe na naslovu </w:t>
      </w:r>
      <w:bookmarkStart w:id="0" w:name="_Hlk62127898"/>
      <w:r w:rsidR="00566590">
        <w:rPr>
          <w:rFonts w:cs="Arial"/>
          <w:sz w:val="20"/>
        </w:rPr>
        <w:t>Tumov drevored 4, Tolmin</w:t>
      </w:r>
      <w:bookmarkEnd w:id="0"/>
      <w:r w:rsidR="00717A2A">
        <w:rPr>
          <w:rFonts w:cs="Arial"/>
          <w:sz w:val="20"/>
        </w:rPr>
        <w:t>.</w:t>
      </w:r>
    </w:p>
    <w:p w14:paraId="63D98C58" w14:textId="77777777" w:rsidR="005E6748" w:rsidRDefault="005E6748" w:rsidP="005E674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5C20DAE" w14:textId="6A443FAD" w:rsidR="00566590" w:rsidRPr="00566590" w:rsidRDefault="005E6748" w:rsidP="00566590">
      <w:pPr>
        <w:jc w:val="both"/>
        <w:rPr>
          <w:rFonts w:cs="Arial"/>
          <w:sz w:val="20"/>
        </w:rPr>
      </w:pPr>
      <w:r w:rsidRPr="00717A2A">
        <w:rPr>
          <w:rFonts w:cs="Arial"/>
          <w:sz w:val="20"/>
        </w:rPr>
        <w:t>Oddaja se poslovn</w:t>
      </w:r>
      <w:r w:rsidR="00566590" w:rsidRPr="00717A2A">
        <w:rPr>
          <w:rFonts w:cs="Arial"/>
          <w:sz w:val="20"/>
        </w:rPr>
        <w:t>i</w:t>
      </w:r>
      <w:r w:rsidRPr="00717A2A">
        <w:rPr>
          <w:rFonts w:cs="Arial"/>
          <w:sz w:val="20"/>
        </w:rPr>
        <w:t xml:space="preserve"> prostor</w:t>
      </w:r>
      <w:r w:rsidR="00566590" w:rsidRPr="00717A2A">
        <w:rPr>
          <w:rFonts w:cs="Arial"/>
          <w:sz w:val="20"/>
        </w:rPr>
        <w:t>i</w:t>
      </w:r>
      <w:r w:rsidR="00D66DB9" w:rsidRPr="00717A2A">
        <w:rPr>
          <w:rFonts w:cs="Arial"/>
          <w:sz w:val="20"/>
        </w:rPr>
        <w:t xml:space="preserve"> javne uprave</w:t>
      </w:r>
      <w:r w:rsidR="00360CA1" w:rsidRPr="00717A2A">
        <w:rPr>
          <w:rFonts w:cs="Arial"/>
          <w:sz w:val="20"/>
        </w:rPr>
        <w:t xml:space="preserve"> v sklopu dela stavbe </w:t>
      </w:r>
      <w:r w:rsidRPr="00717A2A">
        <w:rPr>
          <w:rFonts w:cs="Arial"/>
          <w:sz w:val="20"/>
        </w:rPr>
        <w:t>z ID znakom</w:t>
      </w:r>
      <w:r w:rsidR="00A74D11">
        <w:rPr>
          <w:rFonts w:cs="Arial"/>
          <w:sz w:val="20"/>
        </w:rPr>
        <w:t xml:space="preserve">: </w:t>
      </w:r>
      <w:r w:rsidR="003876ED">
        <w:rPr>
          <w:rFonts w:cs="Arial"/>
          <w:sz w:val="20"/>
        </w:rPr>
        <w:t>del stavbe</w:t>
      </w:r>
      <w:r w:rsidRPr="00717A2A">
        <w:rPr>
          <w:rFonts w:cs="Arial"/>
          <w:sz w:val="20"/>
        </w:rPr>
        <w:t xml:space="preserve"> </w:t>
      </w:r>
      <w:r w:rsidR="00360CA1" w:rsidRPr="00717A2A">
        <w:rPr>
          <w:rFonts w:cs="Arial"/>
          <w:sz w:val="20"/>
        </w:rPr>
        <w:t>2248-1306-1</w:t>
      </w:r>
      <w:r w:rsidRPr="00717A2A">
        <w:rPr>
          <w:rFonts w:cs="Arial"/>
          <w:sz w:val="20"/>
        </w:rPr>
        <w:t xml:space="preserve">, ki v </w:t>
      </w:r>
      <w:r w:rsidRPr="008335FE">
        <w:rPr>
          <w:rFonts w:cs="Arial"/>
          <w:sz w:val="20"/>
        </w:rPr>
        <w:t xml:space="preserve">naravi predstavlja </w:t>
      </w:r>
      <w:r w:rsidR="00566590">
        <w:rPr>
          <w:rFonts w:cs="Arial"/>
          <w:sz w:val="20"/>
        </w:rPr>
        <w:t xml:space="preserve">poslovni prostor označen kot PR22 v pritličju stavbe </w:t>
      </w:r>
      <w:r w:rsidRPr="008335FE">
        <w:rPr>
          <w:rFonts w:cs="Arial"/>
          <w:sz w:val="20"/>
        </w:rPr>
        <w:t xml:space="preserve">na naslovu </w:t>
      </w:r>
      <w:r w:rsidR="00566590">
        <w:rPr>
          <w:rFonts w:cs="Arial"/>
          <w:sz w:val="20"/>
        </w:rPr>
        <w:t>Tumov drevored 4, Tolmin</w:t>
      </w:r>
      <w:r>
        <w:rPr>
          <w:rFonts w:cs="Arial"/>
          <w:sz w:val="20"/>
        </w:rPr>
        <w:t>.</w:t>
      </w:r>
      <w:r w:rsidR="00566590" w:rsidRPr="00566590">
        <w:t xml:space="preserve"> </w:t>
      </w:r>
      <w:r w:rsidR="00566590" w:rsidRPr="00566590">
        <w:rPr>
          <w:rFonts w:cs="Arial"/>
          <w:sz w:val="20"/>
        </w:rPr>
        <w:t>K nepremičnini sodi tudi sorazmeren del splošnih skupnih delov stavbe</w:t>
      </w:r>
      <w:r w:rsidR="00EF4819">
        <w:rPr>
          <w:rFonts w:cs="Arial"/>
          <w:sz w:val="20"/>
        </w:rPr>
        <w:t xml:space="preserve"> in posebnih skupnih delov stavbe</w:t>
      </w:r>
      <w:r w:rsidR="00566590" w:rsidRPr="00566590">
        <w:rPr>
          <w:rFonts w:cs="Arial"/>
          <w:sz w:val="20"/>
        </w:rPr>
        <w:t xml:space="preserve">. </w:t>
      </w:r>
    </w:p>
    <w:p w14:paraId="6093AD64" w14:textId="77777777" w:rsidR="00566590" w:rsidRPr="00566590" w:rsidRDefault="00566590" w:rsidP="00566590">
      <w:pPr>
        <w:jc w:val="both"/>
        <w:rPr>
          <w:rFonts w:cs="Arial"/>
          <w:sz w:val="20"/>
        </w:rPr>
      </w:pPr>
    </w:p>
    <w:p w14:paraId="1C6FC5B9" w14:textId="5729F8C2" w:rsidR="00566590" w:rsidRPr="00566590" w:rsidRDefault="00566590" w:rsidP="00566590">
      <w:pPr>
        <w:jc w:val="both"/>
        <w:rPr>
          <w:rFonts w:cs="Arial"/>
          <w:sz w:val="20"/>
        </w:rPr>
      </w:pPr>
      <w:r w:rsidRPr="00566590">
        <w:rPr>
          <w:rFonts w:cs="Arial"/>
          <w:sz w:val="20"/>
        </w:rPr>
        <w:t>Najemnik je dolžan poleg najemnine redno plačevati obratovalne stroške, stroške rednega vzdrževanja</w:t>
      </w:r>
      <w:r w:rsidR="00EF4819">
        <w:rPr>
          <w:rFonts w:cs="Arial"/>
          <w:sz w:val="20"/>
        </w:rPr>
        <w:t xml:space="preserve">, nadomestilo za uporabo stavbnega zemljišča </w:t>
      </w:r>
      <w:r w:rsidRPr="00566590">
        <w:rPr>
          <w:rFonts w:cs="Arial"/>
          <w:sz w:val="20"/>
        </w:rPr>
        <w:t>in druge stroške, ki bremenijo najemnika poslovnega prostora, in sicer v deležu, ki ga predstavlja nepremičnina glede na površino celotne stavbe.</w:t>
      </w:r>
    </w:p>
    <w:p w14:paraId="07010F5F" w14:textId="77777777" w:rsidR="00566590" w:rsidRPr="00566590" w:rsidRDefault="00566590" w:rsidP="00566590">
      <w:pPr>
        <w:jc w:val="both"/>
        <w:rPr>
          <w:rFonts w:cs="Arial"/>
          <w:sz w:val="20"/>
        </w:rPr>
      </w:pPr>
    </w:p>
    <w:p w14:paraId="4EB755B9" w14:textId="77777777" w:rsidR="00566590" w:rsidRPr="00566590" w:rsidRDefault="00566590" w:rsidP="00566590">
      <w:pPr>
        <w:jc w:val="both"/>
        <w:rPr>
          <w:rFonts w:cs="Arial"/>
          <w:sz w:val="20"/>
        </w:rPr>
      </w:pPr>
      <w:r w:rsidRPr="00566590">
        <w:rPr>
          <w:rFonts w:cs="Arial"/>
          <w:sz w:val="20"/>
        </w:rPr>
        <w:t>Najemna pogodba se sklepa za nedoločen čas. Najemna pogodba lahko kadarkoli preneha po sporazumu pogodbenih strank oziroma z odpovedjo. Odpovedni rok je 30 dni.</w:t>
      </w:r>
    </w:p>
    <w:p w14:paraId="545E5398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1B9C1C4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0E4B43F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87BF4D5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3. Vrsta pravnega posla in sklenitev pogodbe </w:t>
      </w:r>
    </w:p>
    <w:p w14:paraId="466C8A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Oddaja nepremičnine po metodi neposredne pogodbe. </w:t>
      </w:r>
    </w:p>
    <w:p w14:paraId="4D1800F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CE93AC0" w14:textId="69525AA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ponudil najvišjo najemnino. Pogodba mora biti sklenjena v roku 15 dni po pozivu organizatorja postopka oddaje. V kolikor pogodba ni sklenjena v danem roku</w:t>
      </w:r>
      <w:r w:rsidR="007C63C6">
        <w:rPr>
          <w:rFonts w:cs="Arial"/>
          <w:sz w:val="20"/>
        </w:rPr>
        <w:t>,</w:t>
      </w:r>
      <w:r w:rsidRPr="008335FE">
        <w:rPr>
          <w:rFonts w:cs="Arial"/>
          <w:sz w:val="20"/>
        </w:rPr>
        <w:t xml:space="preserve"> lahko organizator odstopi od sklenitve posla. Vse morebitne stroške v zvezi s sklenitvijo pogodbe plača ponudnik.</w:t>
      </w:r>
    </w:p>
    <w:p w14:paraId="0A7FB4B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0457A18" w14:textId="77777777" w:rsidR="005E6748" w:rsidRPr="00DA5F4B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DA5F4B">
        <w:rPr>
          <w:rFonts w:cs="Arial"/>
          <w:b/>
          <w:bCs/>
          <w:sz w:val="20"/>
          <w:u w:val="single"/>
        </w:rPr>
        <w:t>4. Ponudbena cena</w:t>
      </w:r>
    </w:p>
    <w:p w14:paraId="4B63D411" w14:textId="741121FA" w:rsidR="005E6748" w:rsidRDefault="005E6748" w:rsidP="005E6748">
      <w:pPr>
        <w:jc w:val="both"/>
        <w:rPr>
          <w:rFonts w:cs="Arial"/>
          <w:sz w:val="20"/>
        </w:rPr>
      </w:pPr>
      <w:r w:rsidRPr="00DA5F4B">
        <w:rPr>
          <w:rFonts w:cs="Arial"/>
          <w:sz w:val="20"/>
        </w:rPr>
        <w:t xml:space="preserve">Ponujena cena za najem </w:t>
      </w:r>
      <w:r w:rsidR="00F86A2C">
        <w:rPr>
          <w:rFonts w:cs="Arial"/>
          <w:sz w:val="20"/>
        </w:rPr>
        <w:t>poslovne prostora</w:t>
      </w:r>
      <w:r w:rsidRPr="00DA5F4B">
        <w:rPr>
          <w:rFonts w:cs="Arial"/>
          <w:sz w:val="20"/>
        </w:rPr>
        <w:t xml:space="preserve"> ne sme biti nižja od </w:t>
      </w:r>
      <w:r w:rsidR="00F86A2C">
        <w:rPr>
          <w:rFonts w:cs="Arial"/>
          <w:sz w:val="20"/>
        </w:rPr>
        <w:t>57,00</w:t>
      </w:r>
      <w:r w:rsidRPr="00DA5F4B">
        <w:rPr>
          <w:rFonts w:cs="Arial"/>
          <w:sz w:val="20"/>
        </w:rPr>
        <w:t xml:space="preserve"> EUR</w:t>
      </w:r>
      <w:r w:rsidR="007C63C6">
        <w:rPr>
          <w:rFonts w:cs="Arial"/>
          <w:sz w:val="20"/>
        </w:rPr>
        <w:t>.</w:t>
      </w:r>
      <w:r w:rsidRPr="00DA5F4B">
        <w:rPr>
          <w:rFonts w:cs="Arial"/>
          <w:sz w:val="20"/>
        </w:rPr>
        <w:t xml:space="preserve"> </w:t>
      </w:r>
      <w:r w:rsidR="00F86A2C" w:rsidRPr="00F86A2C">
        <w:rPr>
          <w:rFonts w:cs="Arial"/>
          <w:sz w:val="20"/>
        </w:rPr>
        <w:t>V skladu z določili Zakona o davku na dodano vrednost (Uradni list RS, št. 13/11 – uradno prečiščeno besedilo, 18/11, 78/11, 38/12, 83/12, 86/14 in 90/15) se za najem nepremičnine ne obračunava DDV, zato v navedeni ceni ni upoštevan.</w:t>
      </w:r>
    </w:p>
    <w:p w14:paraId="50515E25" w14:textId="77777777" w:rsidR="00F86A2C" w:rsidRPr="008335FE" w:rsidRDefault="00F86A2C" w:rsidP="005E6748">
      <w:pPr>
        <w:jc w:val="both"/>
        <w:rPr>
          <w:rFonts w:cs="Arial"/>
          <w:sz w:val="20"/>
        </w:rPr>
      </w:pPr>
    </w:p>
    <w:p w14:paraId="4FCB6179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se odda na obrazcu z vsebino iz Priloge 1 te objave.</w:t>
      </w:r>
    </w:p>
    <w:p w14:paraId="48673BD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B70967B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5. Načini in rok sklenitve pogodbe </w:t>
      </w:r>
    </w:p>
    <w:p w14:paraId="6949B690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Pogodba bo sklenjena s tistim ponudnikom, ki bo izpolnjeval vse razpisne pogoje.</w:t>
      </w:r>
    </w:p>
    <w:p w14:paraId="4BED8FE6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62EACF66" w14:textId="77777777" w:rsidR="00463E0F" w:rsidRDefault="00463E0F" w:rsidP="005E6748">
      <w:pPr>
        <w:jc w:val="both"/>
        <w:rPr>
          <w:rFonts w:cs="Arial"/>
          <w:b/>
          <w:bCs/>
          <w:sz w:val="20"/>
          <w:u w:val="single"/>
        </w:rPr>
      </w:pPr>
    </w:p>
    <w:p w14:paraId="73B63F5F" w14:textId="7219CD6D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6. Način in rok plačila najemnine</w:t>
      </w:r>
    </w:p>
    <w:p w14:paraId="31AA1107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Najemnina se mesečno plačuje Ministrstvu za javno upravo na podračun enotnega zakladniškega računa pri Banki Slovenije, na številko, ki bo navedena na izstavljenem računu.</w:t>
      </w:r>
    </w:p>
    <w:p w14:paraId="645C1A93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C745BDC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bo račun izstavil praviloma do 15. v mesecu za pretekli mesec. Rok plačila računa je 30 dni od dneva izstavitve računa. V primeru zamude plačila je najemnik dolžan plačati zakonske zamudne obresti.</w:t>
      </w:r>
    </w:p>
    <w:p w14:paraId="56F4D452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9823FFC" w14:textId="77777777" w:rsidR="005E6748" w:rsidRPr="0077046A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77046A">
        <w:rPr>
          <w:rFonts w:cs="Arial"/>
          <w:b/>
          <w:bCs/>
          <w:sz w:val="20"/>
          <w:u w:val="single"/>
        </w:rPr>
        <w:t xml:space="preserve">7. Pogoji in način oddaje ponudbe </w:t>
      </w:r>
    </w:p>
    <w:p w14:paraId="64DD5321" w14:textId="23F9D091" w:rsidR="005E6748" w:rsidRPr="00171307" w:rsidRDefault="005E6748" w:rsidP="005E6748">
      <w:pPr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 xml:space="preserve">Ponudnik mora najkasneje do </w:t>
      </w:r>
      <w:r w:rsidR="00E0267E">
        <w:rPr>
          <w:rFonts w:cs="Arial"/>
          <w:sz w:val="20"/>
        </w:rPr>
        <w:t>24. 8. 2022</w:t>
      </w:r>
      <w:r w:rsidRPr="00171307">
        <w:rPr>
          <w:rFonts w:cs="Arial"/>
          <w:sz w:val="20"/>
        </w:rPr>
        <w:t xml:space="preserve"> na elektronski naslov </w:t>
      </w:r>
      <w:hyperlink r:id="rId8" w:history="1">
        <w:r w:rsidRPr="00171307">
          <w:rPr>
            <w:rStyle w:val="Hiperpovezava"/>
            <w:rFonts w:cs="Arial"/>
            <w:sz w:val="20"/>
          </w:rPr>
          <w:t>gp.mju@gov.si</w:t>
        </w:r>
      </w:hyperlink>
      <w:r w:rsidRPr="00171307">
        <w:rPr>
          <w:rFonts w:cs="Arial"/>
          <w:sz w:val="20"/>
        </w:rPr>
        <w:t xml:space="preserve"> ali s priporočeno pošiljko ali osebno na vložišče na naslov: Ministrstvo za javno upravo, Tržaška cesta 21, Ljubljana, z nazivom zadeve »ponudba v zadevi </w:t>
      </w:r>
      <w:r w:rsidR="00E0267E">
        <w:rPr>
          <w:rFonts w:cs="Arial"/>
          <w:sz w:val="20"/>
        </w:rPr>
        <w:t>4782-58/2022</w:t>
      </w:r>
      <w:r w:rsidRPr="00171307">
        <w:rPr>
          <w:rFonts w:cs="Arial"/>
          <w:sz w:val="20"/>
        </w:rPr>
        <w:t xml:space="preserve"> – NE ODPIRAJ« poslati:</w:t>
      </w:r>
    </w:p>
    <w:p w14:paraId="19CAF5C1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izpolnjen in lastnoročno podpisan obrazec, ki je Priloga 1 te objave ter</w:t>
      </w:r>
    </w:p>
    <w:p w14:paraId="1A429BA5" w14:textId="77777777" w:rsidR="005E6748" w:rsidRPr="00171307" w:rsidRDefault="005E6748" w:rsidP="005E6748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171307">
        <w:rPr>
          <w:rFonts w:cs="Arial"/>
          <w:sz w:val="20"/>
        </w:rPr>
        <w:t>zahtevana dokazila.</w:t>
      </w:r>
    </w:p>
    <w:p w14:paraId="0859DB11" w14:textId="77777777" w:rsidR="005E6748" w:rsidRPr="00171307" w:rsidRDefault="005E6748" w:rsidP="005E6748">
      <w:pPr>
        <w:jc w:val="both"/>
        <w:rPr>
          <w:rFonts w:cs="Arial"/>
          <w:sz w:val="20"/>
        </w:rPr>
      </w:pPr>
    </w:p>
    <w:p w14:paraId="0C55C8FF" w14:textId="24BA3E4B" w:rsidR="00E0267E" w:rsidRDefault="005E6748" w:rsidP="00E0267E">
      <w:pPr>
        <w:jc w:val="both"/>
        <w:outlineLvl w:val="1"/>
        <w:rPr>
          <w:rFonts w:cs="Arial"/>
          <w:sz w:val="20"/>
        </w:rPr>
      </w:pPr>
      <w:r w:rsidRPr="00171307">
        <w:rPr>
          <w:rFonts w:cs="Arial"/>
          <w:sz w:val="20"/>
        </w:rPr>
        <w:t>Šteje se, da je prijava pravočasna, če je oddana na pošto priporočeno, in prispe na naslov</w:t>
      </w:r>
      <w:r w:rsidRPr="008335FE">
        <w:rPr>
          <w:rFonts w:cs="Arial"/>
          <w:sz w:val="20"/>
        </w:rPr>
        <w:t xml:space="preserve"> organizatorja </w:t>
      </w:r>
      <w:r w:rsidR="00E0267E" w:rsidRPr="00E0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E0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24</w:t>
      </w:r>
      <w:r w:rsidR="00E0267E" w:rsidRPr="00E0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E0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E0267E" w:rsidRPr="00E0267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2022 do 15.00 ure.</w:t>
      </w:r>
      <w:r w:rsidR="00E0267E" w:rsidRPr="00E0267E">
        <w:rPr>
          <w:rFonts w:cs="Arial"/>
          <w:sz w:val="20"/>
        </w:rPr>
        <w:t xml:space="preserve"> </w:t>
      </w:r>
      <w:r w:rsidR="00E0267E" w:rsidRPr="00E0267E">
        <w:rPr>
          <w:rFonts w:cs="Arial"/>
          <w:sz w:val="20"/>
          <w:vertAlign w:val="superscript"/>
        </w:rPr>
        <w:footnoteReference w:id="1"/>
      </w:r>
    </w:p>
    <w:p w14:paraId="17F48530" w14:textId="77777777" w:rsidR="00E0267E" w:rsidRPr="00E0267E" w:rsidRDefault="00E0267E" w:rsidP="00E0267E">
      <w:pPr>
        <w:jc w:val="both"/>
        <w:outlineLvl w:val="1"/>
        <w:rPr>
          <w:rFonts w:cs="Arial"/>
          <w:sz w:val="20"/>
        </w:rPr>
      </w:pPr>
    </w:p>
    <w:p w14:paraId="0286F75C" w14:textId="42E37D0D" w:rsidR="00E0267E" w:rsidRDefault="00E0267E" w:rsidP="00E0267E">
      <w:pPr>
        <w:outlineLvl w:val="1"/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Ponudniki, katerih ponudba ne bo pravočasna ali popolna, oziroma ne bodo izpolnjevali </w:t>
      </w:r>
      <w:r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7DB8A92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303EA4C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Odpiranje ponudb </w:t>
      </w:r>
      <w:r w:rsidRPr="0077046A">
        <w:rPr>
          <w:rFonts w:cs="Arial"/>
          <w:b/>
          <w:bCs/>
          <w:sz w:val="20"/>
        </w:rPr>
        <w:t>NE BO javno</w:t>
      </w:r>
      <w:r w:rsidRPr="008335FE">
        <w:rPr>
          <w:rFonts w:cs="Arial"/>
          <w:sz w:val="20"/>
        </w:rPr>
        <w:t>.</w:t>
      </w:r>
    </w:p>
    <w:p w14:paraId="6E4404C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42789073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bodo o rezultatih odpiranju ponudb obveščeni na njihov naslov najkasneje </w:t>
      </w:r>
      <w:r>
        <w:rPr>
          <w:rFonts w:cs="Arial"/>
          <w:sz w:val="20"/>
        </w:rPr>
        <w:t>14</w:t>
      </w:r>
      <w:r w:rsidRPr="008335FE">
        <w:rPr>
          <w:rFonts w:cs="Arial"/>
          <w:sz w:val="20"/>
        </w:rPr>
        <w:t xml:space="preserve"> dni po zaključenem odpiranju ponudb.</w:t>
      </w:r>
    </w:p>
    <w:p w14:paraId="264A6851" w14:textId="77777777" w:rsidR="005E6748" w:rsidRDefault="005E6748" w:rsidP="005E6748">
      <w:pPr>
        <w:jc w:val="both"/>
        <w:rPr>
          <w:rFonts w:cs="Arial"/>
          <w:sz w:val="20"/>
        </w:rPr>
      </w:pPr>
    </w:p>
    <w:p w14:paraId="0F90AB6B" w14:textId="77777777" w:rsidR="005E6748" w:rsidRPr="008335FE" w:rsidRDefault="005E6748" w:rsidP="005E674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bo prispelo več enakih ponudb, bo organizirano pogajanje z namenom višanja najemnine.</w:t>
      </w:r>
    </w:p>
    <w:p w14:paraId="3C0CDFFE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4F9EEFC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 xml:space="preserve">8. Dodatna pojasnila in ogled </w:t>
      </w:r>
    </w:p>
    <w:p w14:paraId="13521FFA" w14:textId="026B332E" w:rsidR="005E6748" w:rsidRPr="00185183" w:rsidRDefault="005E6748" w:rsidP="005E6748">
      <w:pPr>
        <w:jc w:val="both"/>
        <w:rPr>
          <w:rFonts w:cs="Arial"/>
          <w:color w:val="000000" w:themeColor="text1"/>
          <w:sz w:val="20"/>
        </w:rPr>
      </w:pPr>
      <w:r w:rsidRPr="008335FE">
        <w:rPr>
          <w:rFonts w:cs="Arial"/>
          <w:sz w:val="20"/>
        </w:rPr>
        <w:t>Ogled prostor</w:t>
      </w:r>
      <w:r>
        <w:rPr>
          <w:rFonts w:cs="Arial"/>
          <w:sz w:val="20"/>
        </w:rPr>
        <w:t>a</w:t>
      </w:r>
      <w:r w:rsidRPr="008335FE">
        <w:rPr>
          <w:rFonts w:cs="Arial"/>
          <w:sz w:val="20"/>
        </w:rPr>
        <w:t xml:space="preserve"> po dogovoru. Kontaktna oseba za ogled: </w:t>
      </w:r>
      <w:r w:rsidR="00E0267E">
        <w:rPr>
          <w:rFonts w:cs="Arial"/>
          <w:sz w:val="20"/>
        </w:rPr>
        <w:t>J</w:t>
      </w:r>
      <w:r w:rsidR="00E0267E" w:rsidRPr="00E0267E">
        <w:rPr>
          <w:rFonts w:cs="Arial"/>
          <w:color w:val="000000" w:themeColor="text1"/>
          <w:sz w:val="20"/>
        </w:rPr>
        <w:t>olanda Goljevšček Zlodej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Pr="00185183">
        <w:rPr>
          <w:rFonts w:cs="Arial"/>
          <w:color w:val="000000" w:themeColor="text1"/>
          <w:sz w:val="20"/>
        </w:rPr>
        <w:t xml:space="preserve">telefon: </w:t>
      </w:r>
      <w:r w:rsidR="00E0267E" w:rsidRPr="00E0267E">
        <w:rPr>
          <w:rFonts w:cs="Arial"/>
          <w:color w:val="000000" w:themeColor="text1"/>
          <w:sz w:val="20"/>
        </w:rPr>
        <w:t>05 380 0842</w:t>
      </w:r>
      <w:r w:rsidR="00E163E2" w:rsidRPr="00185183">
        <w:rPr>
          <w:rFonts w:cs="Arial"/>
          <w:color w:val="000000" w:themeColor="text1"/>
          <w:sz w:val="20"/>
        </w:rPr>
        <w:t xml:space="preserve">, </w:t>
      </w:r>
      <w:r w:rsidRPr="00185183">
        <w:rPr>
          <w:rFonts w:cs="Arial"/>
          <w:color w:val="000000" w:themeColor="text1"/>
          <w:sz w:val="20"/>
        </w:rPr>
        <w:t xml:space="preserve">e- pošta: </w:t>
      </w:r>
      <w:hyperlink r:id="rId9" w:history="1">
        <w:r w:rsidR="00E0267E" w:rsidRPr="00082F98">
          <w:rPr>
            <w:rStyle w:val="Hiperpovezava"/>
            <w:rFonts w:cs="Arial"/>
            <w:sz w:val="20"/>
          </w:rPr>
          <w:t>jolanda.zlodej@gov.si</w:t>
        </w:r>
      </w:hyperlink>
      <w:r w:rsidR="00E163E2" w:rsidRPr="00185183">
        <w:rPr>
          <w:rFonts w:cs="Arial"/>
          <w:color w:val="000000" w:themeColor="text1"/>
          <w:sz w:val="20"/>
        </w:rPr>
        <w:t xml:space="preserve">. </w:t>
      </w:r>
    </w:p>
    <w:p w14:paraId="50A178E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DA85A3C" w14:textId="79631702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Ponudniki lahko postavijo vprašanja in zahteve za dodatna pojasnila glede izvedbe postopka  </w:t>
      </w:r>
      <w:r w:rsidR="00506027">
        <w:rPr>
          <w:rFonts w:cs="Arial"/>
          <w:sz w:val="20"/>
        </w:rPr>
        <w:t>Jasmini Strgaršek, tel. št. 01 478 8616</w:t>
      </w:r>
      <w:r w:rsidR="00E0267E">
        <w:rPr>
          <w:rFonts w:cs="Arial"/>
          <w:sz w:val="20"/>
        </w:rPr>
        <w:t xml:space="preserve">, elektronski naslov: </w:t>
      </w:r>
      <w:hyperlink r:id="rId10" w:history="1">
        <w:r w:rsidR="00E0267E" w:rsidRPr="00082F98">
          <w:rPr>
            <w:rStyle w:val="Hiperpovezava"/>
            <w:rFonts w:cs="Arial"/>
            <w:sz w:val="20"/>
          </w:rPr>
          <w:t>jasmina.strgarsek@gov.si</w:t>
        </w:r>
      </w:hyperlink>
      <w:r w:rsidR="00E0267E">
        <w:rPr>
          <w:rFonts w:cs="Arial"/>
          <w:sz w:val="20"/>
        </w:rPr>
        <w:t xml:space="preserve"> in</w:t>
      </w:r>
      <w:r w:rsidR="00506027">
        <w:rPr>
          <w:rFonts w:cs="Arial"/>
          <w:sz w:val="20"/>
        </w:rPr>
        <w:t xml:space="preserve"> </w:t>
      </w:r>
      <w:r w:rsidRPr="008335FE">
        <w:rPr>
          <w:rFonts w:cs="Arial"/>
          <w:sz w:val="20"/>
        </w:rPr>
        <w:t xml:space="preserve">Tanji Bašelj, telefon: 01 478 1859, elektronski naslov: </w:t>
      </w:r>
      <w:hyperlink r:id="rId11" w:history="1">
        <w:r w:rsidRPr="007B5DE2">
          <w:rPr>
            <w:rStyle w:val="Hiperpovezava"/>
            <w:rFonts w:cs="Arial"/>
            <w:sz w:val="20"/>
          </w:rPr>
          <w:t>tanja.baselj@gov.si</w:t>
        </w:r>
      </w:hyperlink>
      <w:r w:rsidRPr="008335FE">
        <w:rPr>
          <w:rFonts w:cs="Arial"/>
          <w:sz w:val="20"/>
        </w:rPr>
        <w:t xml:space="preserve">. </w:t>
      </w:r>
    </w:p>
    <w:p w14:paraId="1E9A969A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2B904D84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9. Opozorilo</w:t>
      </w:r>
    </w:p>
    <w:p w14:paraId="59FA83F0" w14:textId="69769E56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Organizator lahko do sklenitve pravnega posla, postopek ustavi oziroma ne sklene pogodbe z uspelim ponudnikom, brez odškodninske odgovornosti.</w:t>
      </w:r>
    </w:p>
    <w:p w14:paraId="7AA476DC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1270CC9D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10. Rok veljavnosti ponudbe</w:t>
      </w:r>
    </w:p>
    <w:p w14:paraId="0C664BBA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>Ponudba mora veljati najmanj 60 dni od dneva odpiranja ponudb.</w:t>
      </w:r>
    </w:p>
    <w:p w14:paraId="4B73C3E2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            </w:t>
      </w:r>
    </w:p>
    <w:p w14:paraId="332EA07A" w14:textId="77777777" w:rsidR="005E6748" w:rsidRPr="008335FE" w:rsidRDefault="005E6748" w:rsidP="005E6748">
      <w:pPr>
        <w:jc w:val="both"/>
        <w:rPr>
          <w:rFonts w:cs="Arial"/>
          <w:b/>
          <w:bCs/>
          <w:sz w:val="20"/>
          <w:u w:val="single"/>
        </w:rPr>
      </w:pPr>
      <w:r w:rsidRPr="008335FE">
        <w:rPr>
          <w:rFonts w:cs="Arial"/>
          <w:b/>
          <w:bCs/>
          <w:sz w:val="20"/>
          <w:u w:val="single"/>
        </w:rPr>
        <w:t>11. Objava obvestila posameznikom po 13. členu Splošne uredbe o varstvu podatkov (GDPR)</w:t>
      </w:r>
    </w:p>
    <w:p w14:paraId="1ECF26F6" w14:textId="77777777" w:rsidR="005E6748" w:rsidRPr="008335FE" w:rsidRDefault="005E6748" w:rsidP="005E6748">
      <w:pPr>
        <w:jc w:val="both"/>
        <w:rPr>
          <w:rFonts w:cs="Arial"/>
          <w:sz w:val="20"/>
        </w:rPr>
      </w:pPr>
      <w:r w:rsidRPr="008335FE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C167F84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56269DC1" w14:textId="77777777" w:rsidR="005E6748" w:rsidRPr="008335FE" w:rsidRDefault="007406F9" w:rsidP="005E6748">
      <w:pPr>
        <w:jc w:val="both"/>
        <w:rPr>
          <w:rFonts w:cs="Arial"/>
          <w:sz w:val="20"/>
        </w:rPr>
      </w:pPr>
      <w:hyperlink r:id="rId12" w:history="1">
        <w:r w:rsidR="005E6748" w:rsidRPr="007B5DE2">
          <w:rPr>
            <w:rStyle w:val="Hiperpovezava"/>
            <w:rFonts w:cs="Arial"/>
            <w:sz w:val="20"/>
          </w:rPr>
          <w:t>https://www.gov.si/assets/ministrstva/MJU/DSP/Sistemsko-urejanje/OBVESTILO_ravnanje_s_stvarnim_premozenjem-1.pdf</w:t>
        </w:r>
      </w:hyperlink>
      <w:r w:rsidR="005E6748">
        <w:rPr>
          <w:rFonts w:cs="Arial"/>
          <w:sz w:val="20"/>
        </w:rPr>
        <w:t xml:space="preserve"> </w:t>
      </w:r>
    </w:p>
    <w:p w14:paraId="227ED4CD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76B66E39" w14:textId="77777777" w:rsidR="005E6748" w:rsidRPr="008335FE" w:rsidRDefault="005E6748" w:rsidP="005E6748">
      <w:pPr>
        <w:jc w:val="both"/>
        <w:rPr>
          <w:rFonts w:cs="Arial"/>
          <w:sz w:val="20"/>
        </w:rPr>
      </w:pPr>
    </w:p>
    <w:p w14:paraId="0031A5F3" w14:textId="77777777" w:rsidR="00506027" w:rsidRPr="00506027" w:rsidRDefault="00506027" w:rsidP="00506027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506027">
        <w:rPr>
          <w:rFonts w:cs="Arial"/>
          <w:sz w:val="20"/>
        </w:rPr>
        <w:t>na podlagi pooblastila</w:t>
      </w:r>
    </w:p>
    <w:p w14:paraId="0BB81EA4" w14:textId="237D3C39" w:rsidR="00506027" w:rsidRPr="00506027" w:rsidRDefault="00506027" w:rsidP="00506027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506027">
        <w:rPr>
          <w:rFonts w:cs="Arial"/>
          <w:sz w:val="20"/>
        </w:rPr>
        <w:t>št. 1004-214/2012-JU/85 z dne 9. 6. 2022</w:t>
      </w:r>
    </w:p>
    <w:p w14:paraId="317C385F" w14:textId="7366EFDE" w:rsidR="00506027" w:rsidRPr="00506027" w:rsidRDefault="00506027" w:rsidP="00506027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506027">
        <w:rPr>
          <w:rFonts w:cs="Arial"/>
          <w:sz w:val="20"/>
        </w:rPr>
        <w:t>Matija Mrzel</w:t>
      </w:r>
    </w:p>
    <w:p w14:paraId="058B5E9C" w14:textId="6E11334F" w:rsidR="00506027" w:rsidRPr="00506027" w:rsidRDefault="00506027" w:rsidP="00506027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506027">
        <w:rPr>
          <w:rFonts w:cs="Arial"/>
          <w:sz w:val="20"/>
        </w:rPr>
        <w:t>namestnik generalne direktorice</w:t>
      </w:r>
    </w:p>
    <w:p w14:paraId="2D6CBB75" w14:textId="24EA5F54" w:rsidR="005E6748" w:rsidRDefault="00506027" w:rsidP="00506027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506027">
        <w:rPr>
          <w:rFonts w:cs="Arial"/>
          <w:sz w:val="20"/>
        </w:rPr>
        <w:t>Direktorata za stvarno premoženje</w:t>
      </w:r>
    </w:p>
    <w:sectPr w:rsidR="005E6748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DD48" w14:textId="77777777" w:rsidR="00893CED" w:rsidRDefault="00893CED">
      <w:r>
        <w:separator/>
      </w:r>
    </w:p>
  </w:endnote>
  <w:endnote w:type="continuationSeparator" w:id="0">
    <w:p w14:paraId="713EB2A9" w14:textId="77777777" w:rsidR="00893CED" w:rsidRDefault="0089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7749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2420EB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62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CC13FAF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C95F" w14:textId="77777777" w:rsidR="00893CED" w:rsidRDefault="00893CED">
      <w:r>
        <w:separator/>
      </w:r>
    </w:p>
  </w:footnote>
  <w:footnote w:type="continuationSeparator" w:id="0">
    <w:p w14:paraId="7C80408A" w14:textId="77777777" w:rsidR="00893CED" w:rsidRDefault="00893CED">
      <w:r>
        <w:continuationSeparator/>
      </w:r>
    </w:p>
  </w:footnote>
  <w:footnote w:id="1">
    <w:p w14:paraId="45DE44C3" w14:textId="77777777" w:rsidR="00E0267E" w:rsidRPr="00053FBA" w:rsidRDefault="00E0267E" w:rsidP="00E0267E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eastAsiaTheme="minorHAnsi"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7B00BCA3" w14:textId="77777777" w:rsidR="00E0267E" w:rsidRDefault="007406F9" w:rsidP="00E0267E">
      <w:pPr>
        <w:pStyle w:val="Sprotnaopomba-besedilo"/>
      </w:pPr>
      <w:hyperlink r:id="rId1" w:history="1">
        <w:r w:rsidR="00E0267E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50F4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B88C528" w14:textId="77777777" w:rsidTr="007C6E67">
      <w:trPr>
        <w:trHeight w:val="980"/>
      </w:trPr>
      <w:tc>
        <w:tcPr>
          <w:tcW w:w="657" w:type="dxa"/>
        </w:tcPr>
        <w:p w14:paraId="6C76C085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B22F28C" wp14:editId="46BFC60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2C492D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6A4345D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1DBE263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9007D87" w14:textId="1347E443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506027">
      <w:rPr>
        <w:rFonts w:cs="Arial"/>
        <w:sz w:val="16"/>
      </w:rPr>
      <w:t>86 16</w:t>
    </w:r>
  </w:p>
  <w:p w14:paraId="12DC706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DD0B00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FEC900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4D55"/>
    <w:rsid w:val="000056B2"/>
    <w:rsid w:val="000070AC"/>
    <w:rsid w:val="00012035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D65"/>
    <w:rsid w:val="000D6EBE"/>
    <w:rsid w:val="000E27C2"/>
    <w:rsid w:val="000E56AC"/>
    <w:rsid w:val="000F083F"/>
    <w:rsid w:val="000F188B"/>
    <w:rsid w:val="00104C64"/>
    <w:rsid w:val="0010694E"/>
    <w:rsid w:val="0012192D"/>
    <w:rsid w:val="00122202"/>
    <w:rsid w:val="00132AC3"/>
    <w:rsid w:val="001354A9"/>
    <w:rsid w:val="001357B2"/>
    <w:rsid w:val="001364B1"/>
    <w:rsid w:val="001403B2"/>
    <w:rsid w:val="0014090C"/>
    <w:rsid w:val="0014272F"/>
    <w:rsid w:val="001441E1"/>
    <w:rsid w:val="00151D8D"/>
    <w:rsid w:val="00152339"/>
    <w:rsid w:val="00152C83"/>
    <w:rsid w:val="001567F1"/>
    <w:rsid w:val="001576A9"/>
    <w:rsid w:val="00157886"/>
    <w:rsid w:val="00160860"/>
    <w:rsid w:val="00165A9E"/>
    <w:rsid w:val="00166F1C"/>
    <w:rsid w:val="001749EB"/>
    <w:rsid w:val="00176134"/>
    <w:rsid w:val="00182099"/>
    <w:rsid w:val="0018355E"/>
    <w:rsid w:val="00185183"/>
    <w:rsid w:val="001900E9"/>
    <w:rsid w:val="00194838"/>
    <w:rsid w:val="00197B10"/>
    <w:rsid w:val="001A002E"/>
    <w:rsid w:val="001A2932"/>
    <w:rsid w:val="001A53CB"/>
    <w:rsid w:val="001B05C2"/>
    <w:rsid w:val="001B1A50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BCD"/>
    <w:rsid w:val="001F5946"/>
    <w:rsid w:val="001F77F6"/>
    <w:rsid w:val="00201517"/>
    <w:rsid w:val="00202A77"/>
    <w:rsid w:val="002106A0"/>
    <w:rsid w:val="002115A9"/>
    <w:rsid w:val="00214573"/>
    <w:rsid w:val="00214F81"/>
    <w:rsid w:val="00222757"/>
    <w:rsid w:val="002263E9"/>
    <w:rsid w:val="00227465"/>
    <w:rsid w:val="00232953"/>
    <w:rsid w:val="00232B7E"/>
    <w:rsid w:val="00232DFA"/>
    <w:rsid w:val="0023599C"/>
    <w:rsid w:val="00237AB8"/>
    <w:rsid w:val="00242B5C"/>
    <w:rsid w:val="0024547A"/>
    <w:rsid w:val="002462A7"/>
    <w:rsid w:val="00252456"/>
    <w:rsid w:val="00261D90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D71A4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2F6A68"/>
    <w:rsid w:val="00302EDF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D9F"/>
    <w:rsid w:val="00335E45"/>
    <w:rsid w:val="00342DD4"/>
    <w:rsid w:val="00344E0A"/>
    <w:rsid w:val="00346AD7"/>
    <w:rsid w:val="003533C6"/>
    <w:rsid w:val="00355259"/>
    <w:rsid w:val="00360CA1"/>
    <w:rsid w:val="003636BF"/>
    <w:rsid w:val="00364F83"/>
    <w:rsid w:val="003654B4"/>
    <w:rsid w:val="003662AF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6ED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1100"/>
    <w:rsid w:val="003C634D"/>
    <w:rsid w:val="003D0F80"/>
    <w:rsid w:val="003D15D3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1BA5"/>
    <w:rsid w:val="0042221C"/>
    <w:rsid w:val="004262B6"/>
    <w:rsid w:val="00426D7E"/>
    <w:rsid w:val="004276C1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16D7"/>
    <w:rsid w:val="00452853"/>
    <w:rsid w:val="00454008"/>
    <w:rsid w:val="0045722C"/>
    <w:rsid w:val="00463E0F"/>
    <w:rsid w:val="00464756"/>
    <w:rsid w:val="00464DAC"/>
    <w:rsid w:val="0046552B"/>
    <w:rsid w:val="00480477"/>
    <w:rsid w:val="00481860"/>
    <w:rsid w:val="00483A3A"/>
    <w:rsid w:val="00485520"/>
    <w:rsid w:val="00485762"/>
    <w:rsid w:val="00486021"/>
    <w:rsid w:val="00487560"/>
    <w:rsid w:val="0049238A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05BE6"/>
    <w:rsid w:val="00506027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2CDE"/>
    <w:rsid w:val="0054617D"/>
    <w:rsid w:val="0054765B"/>
    <w:rsid w:val="00547AA3"/>
    <w:rsid w:val="00550CD7"/>
    <w:rsid w:val="0055162B"/>
    <w:rsid w:val="00551730"/>
    <w:rsid w:val="00551D4F"/>
    <w:rsid w:val="00552C88"/>
    <w:rsid w:val="0055530C"/>
    <w:rsid w:val="005556F7"/>
    <w:rsid w:val="00556CFF"/>
    <w:rsid w:val="005577CC"/>
    <w:rsid w:val="0056609E"/>
    <w:rsid w:val="00566590"/>
    <w:rsid w:val="00567106"/>
    <w:rsid w:val="005869E9"/>
    <w:rsid w:val="005915C0"/>
    <w:rsid w:val="005B1231"/>
    <w:rsid w:val="005B45B7"/>
    <w:rsid w:val="005B4EA7"/>
    <w:rsid w:val="005C49CE"/>
    <w:rsid w:val="005C4A27"/>
    <w:rsid w:val="005C590D"/>
    <w:rsid w:val="005D0199"/>
    <w:rsid w:val="005D0806"/>
    <w:rsid w:val="005D1EA2"/>
    <w:rsid w:val="005D660D"/>
    <w:rsid w:val="005D6AC2"/>
    <w:rsid w:val="005E143C"/>
    <w:rsid w:val="005E1AEB"/>
    <w:rsid w:val="005E1D3C"/>
    <w:rsid w:val="005E6748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25C1E"/>
    <w:rsid w:val="0063188F"/>
    <w:rsid w:val="00632253"/>
    <w:rsid w:val="00633D9D"/>
    <w:rsid w:val="00641669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5BEF"/>
    <w:rsid w:val="00686578"/>
    <w:rsid w:val="00692DF2"/>
    <w:rsid w:val="0069597E"/>
    <w:rsid w:val="006B1B87"/>
    <w:rsid w:val="006C4A64"/>
    <w:rsid w:val="006D42D9"/>
    <w:rsid w:val="006D42EC"/>
    <w:rsid w:val="006D76B0"/>
    <w:rsid w:val="006E1447"/>
    <w:rsid w:val="006E4FD5"/>
    <w:rsid w:val="006E5F2B"/>
    <w:rsid w:val="006E7EA6"/>
    <w:rsid w:val="006F0D4E"/>
    <w:rsid w:val="006F19FB"/>
    <w:rsid w:val="006F2F4A"/>
    <w:rsid w:val="006F471E"/>
    <w:rsid w:val="0070485E"/>
    <w:rsid w:val="00705F0D"/>
    <w:rsid w:val="0070748F"/>
    <w:rsid w:val="0071016C"/>
    <w:rsid w:val="00712172"/>
    <w:rsid w:val="007179E3"/>
    <w:rsid w:val="00717A2A"/>
    <w:rsid w:val="0072292B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06F9"/>
    <w:rsid w:val="007434F9"/>
    <w:rsid w:val="00747FA2"/>
    <w:rsid w:val="00752B08"/>
    <w:rsid w:val="007535A5"/>
    <w:rsid w:val="00754A54"/>
    <w:rsid w:val="00757895"/>
    <w:rsid w:val="0076664F"/>
    <w:rsid w:val="007728B2"/>
    <w:rsid w:val="007753E8"/>
    <w:rsid w:val="00776877"/>
    <w:rsid w:val="00777712"/>
    <w:rsid w:val="00780BCC"/>
    <w:rsid w:val="00783158"/>
    <w:rsid w:val="00783310"/>
    <w:rsid w:val="0078373A"/>
    <w:rsid w:val="0079283D"/>
    <w:rsid w:val="00793489"/>
    <w:rsid w:val="007968A0"/>
    <w:rsid w:val="007A4A6D"/>
    <w:rsid w:val="007A5A4F"/>
    <w:rsid w:val="007B0F27"/>
    <w:rsid w:val="007B2417"/>
    <w:rsid w:val="007B25A6"/>
    <w:rsid w:val="007B3EAC"/>
    <w:rsid w:val="007B718F"/>
    <w:rsid w:val="007C0998"/>
    <w:rsid w:val="007C4FE6"/>
    <w:rsid w:val="007C509A"/>
    <w:rsid w:val="007C63C6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1202"/>
    <w:rsid w:val="00846C6A"/>
    <w:rsid w:val="00847C53"/>
    <w:rsid w:val="008561B9"/>
    <w:rsid w:val="00871E0C"/>
    <w:rsid w:val="00874478"/>
    <w:rsid w:val="00877E1D"/>
    <w:rsid w:val="0088043C"/>
    <w:rsid w:val="008852E0"/>
    <w:rsid w:val="008906C9"/>
    <w:rsid w:val="00890713"/>
    <w:rsid w:val="00891BE1"/>
    <w:rsid w:val="00893CED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478D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122"/>
    <w:rsid w:val="00900F01"/>
    <w:rsid w:val="00900FE8"/>
    <w:rsid w:val="009027C4"/>
    <w:rsid w:val="00904402"/>
    <w:rsid w:val="00905D3C"/>
    <w:rsid w:val="00906459"/>
    <w:rsid w:val="00907479"/>
    <w:rsid w:val="00912B98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46D2B"/>
    <w:rsid w:val="0095240C"/>
    <w:rsid w:val="009577D7"/>
    <w:rsid w:val="00957E05"/>
    <w:rsid w:val="009612BB"/>
    <w:rsid w:val="0096382E"/>
    <w:rsid w:val="00964011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34F"/>
    <w:rsid w:val="009E0ADD"/>
    <w:rsid w:val="009E1D51"/>
    <w:rsid w:val="009E3F45"/>
    <w:rsid w:val="009E6A19"/>
    <w:rsid w:val="00A000A8"/>
    <w:rsid w:val="00A03766"/>
    <w:rsid w:val="00A11704"/>
    <w:rsid w:val="00A11BBA"/>
    <w:rsid w:val="00A125C5"/>
    <w:rsid w:val="00A1452D"/>
    <w:rsid w:val="00A179CB"/>
    <w:rsid w:val="00A20958"/>
    <w:rsid w:val="00A21655"/>
    <w:rsid w:val="00A23716"/>
    <w:rsid w:val="00A24CD9"/>
    <w:rsid w:val="00A31408"/>
    <w:rsid w:val="00A3471F"/>
    <w:rsid w:val="00A3558D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4D1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1DD"/>
    <w:rsid w:val="00AA6CA5"/>
    <w:rsid w:val="00AA744E"/>
    <w:rsid w:val="00AA77E7"/>
    <w:rsid w:val="00AB035E"/>
    <w:rsid w:val="00AB38CE"/>
    <w:rsid w:val="00AD2025"/>
    <w:rsid w:val="00AE0E58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3AE7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178B"/>
    <w:rsid w:val="00B83EEA"/>
    <w:rsid w:val="00B84BCF"/>
    <w:rsid w:val="00B853D2"/>
    <w:rsid w:val="00B8547D"/>
    <w:rsid w:val="00B861F1"/>
    <w:rsid w:val="00B90DE6"/>
    <w:rsid w:val="00B92C72"/>
    <w:rsid w:val="00B97E08"/>
    <w:rsid w:val="00BA0EE9"/>
    <w:rsid w:val="00BA2EF1"/>
    <w:rsid w:val="00BA4208"/>
    <w:rsid w:val="00BA5203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D37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047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2104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DB9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C70B5"/>
    <w:rsid w:val="00DD4044"/>
    <w:rsid w:val="00DD7EDD"/>
    <w:rsid w:val="00DE5B46"/>
    <w:rsid w:val="00DF6B6A"/>
    <w:rsid w:val="00E01879"/>
    <w:rsid w:val="00E0267E"/>
    <w:rsid w:val="00E0357D"/>
    <w:rsid w:val="00E1308A"/>
    <w:rsid w:val="00E1585D"/>
    <w:rsid w:val="00E163E2"/>
    <w:rsid w:val="00E22F05"/>
    <w:rsid w:val="00E23020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182E"/>
    <w:rsid w:val="00E969F9"/>
    <w:rsid w:val="00E97071"/>
    <w:rsid w:val="00EA0F8C"/>
    <w:rsid w:val="00EA17E3"/>
    <w:rsid w:val="00EA4D82"/>
    <w:rsid w:val="00EA5D0F"/>
    <w:rsid w:val="00EB1330"/>
    <w:rsid w:val="00EB195E"/>
    <w:rsid w:val="00EB793D"/>
    <w:rsid w:val="00EC46DE"/>
    <w:rsid w:val="00EC6EF3"/>
    <w:rsid w:val="00EC7D53"/>
    <w:rsid w:val="00ED05C8"/>
    <w:rsid w:val="00ED3B97"/>
    <w:rsid w:val="00ED63BF"/>
    <w:rsid w:val="00ED7BA7"/>
    <w:rsid w:val="00EE26C1"/>
    <w:rsid w:val="00EE46F2"/>
    <w:rsid w:val="00EE4853"/>
    <w:rsid w:val="00EE7522"/>
    <w:rsid w:val="00EF413C"/>
    <w:rsid w:val="00EF4819"/>
    <w:rsid w:val="00F04286"/>
    <w:rsid w:val="00F05E5B"/>
    <w:rsid w:val="00F102BF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4756F"/>
    <w:rsid w:val="00F47EDF"/>
    <w:rsid w:val="00F54FF9"/>
    <w:rsid w:val="00F5522F"/>
    <w:rsid w:val="00F5752B"/>
    <w:rsid w:val="00F57656"/>
    <w:rsid w:val="00F57AF3"/>
    <w:rsid w:val="00F57FED"/>
    <w:rsid w:val="00F61B8C"/>
    <w:rsid w:val="00F7010A"/>
    <w:rsid w:val="00F701E9"/>
    <w:rsid w:val="00F76E06"/>
    <w:rsid w:val="00F855E5"/>
    <w:rsid w:val="00F86A2C"/>
    <w:rsid w:val="00F90A3A"/>
    <w:rsid w:val="00F91E94"/>
    <w:rsid w:val="00FA1CCE"/>
    <w:rsid w:val="00FA1E76"/>
    <w:rsid w:val="00FB5633"/>
    <w:rsid w:val="00FB5852"/>
    <w:rsid w:val="00FB5862"/>
    <w:rsid w:val="00FC399C"/>
    <w:rsid w:val="00FC44DA"/>
    <w:rsid w:val="00FD25A2"/>
    <w:rsid w:val="00FE08C5"/>
    <w:rsid w:val="00FE5E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ACF7B3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F47ED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E0267E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0267E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E02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DSP/Sistemsko-urejanje/OBVESTILO_ravnanje_s_stvarnim_premozenjem-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baselj@gov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smina.strgarsek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anda.zlodej@gov.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3</Pages>
  <Words>753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JZP-parc. št. 1347 k.o. 2207-Bovec</vt:lpstr>
    </vt:vector>
  </TitlesOfParts>
  <Company>Indea d.o.o.</Company>
  <LinksUpToDate>false</LinksUpToDate>
  <CharactersWithSpaces>5526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najem, Tumov drevored 4, Tolmin</dc:title>
  <dc:subject/>
  <dc:creator>Jasmina.Strgarsek@gov.si</dc:creator>
  <cp:keywords>4782-58/2022</cp:keywords>
  <dc:description/>
  <cp:lastModifiedBy>Nevenka Trček</cp:lastModifiedBy>
  <cp:revision>2</cp:revision>
  <cp:lastPrinted>2022-08-01T06:44:00Z</cp:lastPrinted>
  <dcterms:created xsi:type="dcterms:W3CDTF">2022-08-03T04:29:00Z</dcterms:created>
  <dcterms:modified xsi:type="dcterms:W3CDTF">2022-08-03T04:29:00Z</dcterms:modified>
</cp:coreProperties>
</file>