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4584" w14:textId="77777777" w:rsidR="00555E8C" w:rsidRDefault="00555E8C" w:rsidP="00555E8C">
      <w:pPr>
        <w:pStyle w:val="datumtevilka"/>
        <w:jc w:val="center"/>
        <w:rPr>
          <w:rFonts w:cs="Arial"/>
          <w:b/>
          <w:color w:val="000000"/>
        </w:rPr>
      </w:pPr>
      <w:r w:rsidRPr="008A16AD">
        <w:rPr>
          <w:rFonts w:cs="Arial"/>
          <w:b/>
          <w:bCs/>
          <w:kern w:val="32"/>
        </w:rPr>
        <w:t xml:space="preserve">PONUDBA ZA NAKUP </w:t>
      </w:r>
      <w:r w:rsidRPr="008A16AD">
        <w:rPr>
          <w:rFonts w:cs="Arial"/>
          <w:b/>
          <w:color w:val="000000"/>
        </w:rPr>
        <w:t xml:space="preserve">NEPREMIČNIN </w:t>
      </w:r>
      <w:r>
        <w:rPr>
          <w:rFonts w:cs="Arial"/>
          <w:b/>
          <w:color w:val="000000"/>
        </w:rPr>
        <w:t>-</w:t>
      </w:r>
    </w:p>
    <w:p w14:paraId="6346B6D6" w14:textId="067E49A2" w:rsidR="00555E8C" w:rsidRPr="00943EDF" w:rsidRDefault="00555E8C" w:rsidP="00555E8C">
      <w:pPr>
        <w:pStyle w:val="datumtevilka"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 s </w:t>
      </w:r>
      <w:proofErr w:type="spellStart"/>
      <w:r>
        <w:rPr>
          <w:rFonts w:cs="Arial"/>
          <w:b/>
          <w:color w:val="000000"/>
        </w:rPr>
        <w:t>parc</w:t>
      </w:r>
      <w:proofErr w:type="spellEnd"/>
      <w:r>
        <w:rPr>
          <w:rFonts w:cs="Arial"/>
          <w:b/>
          <w:color w:val="000000"/>
        </w:rPr>
        <w:t xml:space="preserve">. št. </w:t>
      </w:r>
      <w:r>
        <w:rPr>
          <w:rFonts w:cs="Arial"/>
          <w:b/>
          <w:bCs/>
        </w:rPr>
        <w:t>342</w:t>
      </w:r>
      <w:r w:rsidRPr="0074385B">
        <w:rPr>
          <w:rFonts w:cs="Arial"/>
          <w:b/>
          <w:bCs/>
        </w:rPr>
        <w:t xml:space="preserve">  in</w:t>
      </w:r>
      <w:r>
        <w:rPr>
          <w:rFonts w:cs="Arial"/>
        </w:rPr>
        <w:t xml:space="preserve"> </w:t>
      </w:r>
      <w:r>
        <w:rPr>
          <w:rFonts w:cs="Arial"/>
          <w:b/>
          <w:bCs/>
        </w:rPr>
        <w:t>343, obe</w:t>
      </w:r>
      <w:r w:rsidRPr="0074385B">
        <w:rPr>
          <w:rFonts w:cs="Arial"/>
          <w:b/>
          <w:bCs/>
        </w:rPr>
        <w:t xml:space="preserve"> </w:t>
      </w:r>
      <w:proofErr w:type="spellStart"/>
      <w:r w:rsidRPr="0074385B">
        <w:rPr>
          <w:rFonts w:cs="Arial"/>
          <w:b/>
          <w:bCs/>
        </w:rPr>
        <w:t>k.o</w:t>
      </w:r>
      <w:proofErr w:type="spellEnd"/>
      <w:r w:rsidRPr="0074385B">
        <w:rPr>
          <w:rFonts w:cs="Arial"/>
          <w:b/>
          <w:bCs/>
        </w:rPr>
        <w:t xml:space="preserve">. </w:t>
      </w:r>
      <w:r>
        <w:rPr>
          <w:rFonts w:cs="Arial"/>
          <w:b/>
          <w:bCs/>
        </w:rPr>
        <w:t xml:space="preserve">50 – Gerlinci </w:t>
      </w:r>
      <w:r>
        <w:rPr>
          <w:rFonts w:cs="Arial"/>
          <w:b/>
          <w:color w:val="000000"/>
        </w:rPr>
        <w:t>, ki se prodajata kot celota</w:t>
      </w:r>
    </w:p>
    <w:p w14:paraId="63D2B61B" w14:textId="77777777" w:rsidR="0076498F" w:rsidRDefault="0076498F" w:rsidP="00AF2A07">
      <w:pPr>
        <w:pStyle w:val="datumtevilka"/>
        <w:jc w:val="center"/>
        <w:rPr>
          <w:rFonts w:cs="Arial"/>
          <w:b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5A58FEB1" w14:textId="77777777" w:rsidTr="00943B5A">
        <w:trPr>
          <w:trHeight w:val="520"/>
        </w:trPr>
        <w:tc>
          <w:tcPr>
            <w:tcW w:w="4168" w:type="dxa"/>
          </w:tcPr>
          <w:p w14:paraId="42957D48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BF3FD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F8EB864" w14:textId="77777777" w:rsidTr="00943B5A">
        <w:tc>
          <w:tcPr>
            <w:tcW w:w="4168" w:type="dxa"/>
          </w:tcPr>
          <w:p w14:paraId="232FA28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A0D12B7" w14:textId="77777777" w:rsidTr="00943B5A">
        <w:tc>
          <w:tcPr>
            <w:tcW w:w="4168" w:type="dxa"/>
          </w:tcPr>
          <w:p w14:paraId="414490A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6F63792" w14:textId="77777777" w:rsidTr="00943B5A">
        <w:tc>
          <w:tcPr>
            <w:tcW w:w="4168" w:type="dxa"/>
          </w:tcPr>
          <w:p w14:paraId="4293CAA0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8902C07" w14:textId="77777777" w:rsidTr="00943B5A">
        <w:tc>
          <w:tcPr>
            <w:tcW w:w="4168" w:type="dxa"/>
          </w:tcPr>
          <w:p w14:paraId="2EBE8DC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3B69F3B" w14:textId="77777777" w:rsidTr="00943B5A">
        <w:tc>
          <w:tcPr>
            <w:tcW w:w="4168" w:type="dxa"/>
          </w:tcPr>
          <w:p w14:paraId="4DF5F48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54269875" w14:textId="77777777" w:rsidTr="00943B5A">
        <w:tc>
          <w:tcPr>
            <w:tcW w:w="4168" w:type="dxa"/>
          </w:tcPr>
          <w:p w14:paraId="2F0CD259" w14:textId="77777777" w:rsidR="004D7E1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  <w:p w14:paraId="3007727A" w14:textId="25A110C3" w:rsidR="0076498F" w:rsidRPr="00AF2A07" w:rsidRDefault="0076498F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</w:tcPr>
          <w:p w14:paraId="28BF763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B3AC19" w14:textId="77777777" w:rsidR="009E27FF" w:rsidRPr="00AF2A07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19AF3F00" w:rsidR="009E27FF" w:rsidRPr="00AF2A07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AF2A07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AF2A07">
        <w:rPr>
          <w:rFonts w:ascii="Arial" w:eastAsia="Times New Roman" w:hAnsi="Arial" w:cs="Arial"/>
          <w:sz w:val="20"/>
          <w:szCs w:val="20"/>
        </w:rPr>
        <w:t>oddaji ponudbe št.</w:t>
      </w:r>
      <w:r w:rsidRPr="00AF2A07">
        <w:rPr>
          <w:rFonts w:ascii="Arial" w:eastAsia="Times New Roman" w:hAnsi="Arial" w:cs="Arial"/>
          <w:sz w:val="20"/>
          <w:szCs w:val="20"/>
        </w:rPr>
        <w:t xml:space="preserve"> </w:t>
      </w:r>
      <w:r w:rsidR="009C2EE2" w:rsidRPr="009C2EE2">
        <w:rPr>
          <w:rFonts w:ascii="Arial" w:hAnsi="Arial" w:cs="Arial"/>
          <w:sz w:val="20"/>
          <w:szCs w:val="20"/>
        </w:rPr>
        <w:t>47</w:t>
      </w:r>
      <w:r w:rsidR="00555E8C">
        <w:rPr>
          <w:rFonts w:ascii="Arial" w:hAnsi="Arial" w:cs="Arial"/>
          <w:sz w:val="20"/>
          <w:szCs w:val="20"/>
        </w:rPr>
        <w:t>82-49/2016-MDDSZ/</w:t>
      </w:r>
      <w:r w:rsidR="00182CF3">
        <w:rPr>
          <w:rFonts w:ascii="Arial" w:hAnsi="Arial" w:cs="Arial"/>
          <w:sz w:val="20"/>
          <w:szCs w:val="20"/>
        </w:rPr>
        <w:t>30</w:t>
      </w:r>
      <w:r w:rsidR="00555E8C">
        <w:rPr>
          <w:rFonts w:ascii="Arial" w:hAnsi="Arial" w:cs="Arial"/>
          <w:sz w:val="20"/>
          <w:szCs w:val="20"/>
        </w:rPr>
        <w:t xml:space="preserve">   </w:t>
      </w:r>
      <w:r w:rsidR="000156E9">
        <w:rPr>
          <w:rFonts w:ascii="Arial" w:hAnsi="Arial" w:cs="Arial"/>
          <w:sz w:val="20"/>
          <w:szCs w:val="20"/>
        </w:rPr>
        <w:t xml:space="preserve"> </w:t>
      </w:r>
      <w:r w:rsidR="009C2EE2" w:rsidRPr="009C2EE2">
        <w:rPr>
          <w:rFonts w:ascii="Arial" w:hAnsi="Arial" w:cs="Arial"/>
          <w:sz w:val="20"/>
          <w:szCs w:val="20"/>
        </w:rPr>
        <w:t xml:space="preserve">z dne </w:t>
      </w:r>
      <w:r w:rsidR="00555E8C">
        <w:rPr>
          <w:rFonts w:ascii="Arial" w:hAnsi="Arial" w:cs="Arial"/>
          <w:sz w:val="20"/>
          <w:szCs w:val="20"/>
        </w:rPr>
        <w:t>2</w:t>
      </w:r>
      <w:r w:rsidR="00EF5831">
        <w:rPr>
          <w:rFonts w:ascii="Arial" w:hAnsi="Arial" w:cs="Arial"/>
          <w:sz w:val="20"/>
          <w:szCs w:val="20"/>
        </w:rPr>
        <w:t>4</w:t>
      </w:r>
      <w:r w:rsidR="00555E8C">
        <w:rPr>
          <w:rFonts w:ascii="Arial" w:hAnsi="Arial" w:cs="Arial"/>
          <w:sz w:val="20"/>
          <w:szCs w:val="20"/>
        </w:rPr>
        <w:t>.8.2021</w:t>
      </w:r>
      <w:r w:rsidR="00CC2CA1">
        <w:rPr>
          <w:rFonts w:ascii="Arial" w:hAnsi="Arial" w:cs="Arial"/>
          <w:sz w:val="20"/>
          <w:szCs w:val="20"/>
        </w:rPr>
        <w:t xml:space="preserve"> </w:t>
      </w:r>
      <w:r w:rsidR="00A52131" w:rsidRPr="00AF2A07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AF2A07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AF2A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A3BC0E" w14:textId="60FE4C79" w:rsidR="009E27FF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14:paraId="11723F87" w14:textId="77777777" w:rsidR="00A455BA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AF2A07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77777777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67033D14" w14:textId="4D4405FF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 w:rsidR="000156E9">
        <w:rPr>
          <w:rFonts w:ascii="Arial" w:hAnsi="Arial" w:cs="Arial"/>
          <w:sz w:val="20"/>
          <w:szCs w:val="20"/>
        </w:rPr>
        <w:t>,</w:t>
      </w:r>
    </w:p>
    <w:p w14:paraId="024B1FDB" w14:textId="77777777" w:rsidR="004B3D59" w:rsidRPr="00AF2A07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711C424" w14:textId="77777777" w:rsidR="00963D95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1F9E59AC" w14:textId="77777777" w:rsidR="004B3D59" w:rsidRPr="00963D95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963D95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77777777" w:rsidR="004B3D59" w:rsidRPr="00523AA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512A5987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0B97A4A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77777777" w:rsidR="004B3D59" w:rsidRPr="00AF2A07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A6F1F5F" w14:textId="77777777" w:rsidR="006A265F" w:rsidRDefault="006A265F" w:rsidP="004B3D59">
      <w:pPr>
        <w:pStyle w:val="datumtevilka"/>
        <w:rPr>
          <w:rFonts w:cs="Arial"/>
          <w:b/>
        </w:rPr>
      </w:pPr>
    </w:p>
    <w:p w14:paraId="027D5FB6" w14:textId="7A7B3746" w:rsidR="00DD730C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</w:t>
      </w:r>
      <w:r w:rsidR="00555E8C">
        <w:rPr>
          <w:rFonts w:cs="Arial"/>
          <w:b/>
          <w:bCs/>
          <w:kern w:val="32"/>
        </w:rPr>
        <w:t xml:space="preserve"> nepremičnini</w:t>
      </w:r>
      <w:r w:rsidR="000156E9">
        <w:rPr>
          <w:rFonts w:cs="Arial"/>
          <w:b/>
          <w:bCs/>
          <w:kern w:val="32"/>
        </w:rPr>
        <w:t>:</w:t>
      </w:r>
    </w:p>
    <w:p w14:paraId="3D27AC83" w14:textId="361203A5" w:rsidR="000156E9" w:rsidRDefault="000156E9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"/>
        <w:tblW w:w="7821" w:type="dxa"/>
        <w:jc w:val="center"/>
        <w:tblLook w:val="00A0" w:firstRow="1" w:lastRow="0" w:firstColumn="1" w:lastColumn="0" w:noHBand="0" w:noVBand="0"/>
      </w:tblPr>
      <w:tblGrid>
        <w:gridCol w:w="959"/>
        <w:gridCol w:w="1984"/>
        <w:gridCol w:w="1872"/>
        <w:gridCol w:w="3006"/>
      </w:tblGrid>
      <w:tr w:rsidR="00480811" w:rsidRPr="00AF2A07" w14:paraId="75CAE3DC" w14:textId="77777777" w:rsidTr="004924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single" w:sz="4" w:space="0" w:color="auto"/>
            </w:tcBorders>
            <w:hideMark/>
          </w:tcPr>
          <w:p w14:paraId="7CFE25B5" w14:textId="77777777" w:rsidR="00480811" w:rsidRPr="00AF2A07" w:rsidRDefault="00480811" w:rsidP="004924B0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P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arc</w:t>
            </w:r>
            <w:proofErr w:type="spellEnd"/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bottom w:val="single" w:sz="4" w:space="0" w:color="auto"/>
            </w:tcBorders>
            <w:hideMark/>
          </w:tcPr>
          <w:p w14:paraId="3CF985B8" w14:textId="1F83373E" w:rsidR="00480811" w:rsidRPr="00AF2A07" w:rsidRDefault="00F15EB1" w:rsidP="004924B0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Katastrska občina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hideMark/>
          </w:tcPr>
          <w:p w14:paraId="4B8BAC26" w14:textId="5956354B" w:rsidR="00480811" w:rsidRPr="00AF2A07" w:rsidRDefault="00F15EB1" w:rsidP="004924B0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I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 xml:space="preserve">zmera </w:t>
            </w: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 xml:space="preserve">po GURS 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(do celote)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6" w:type="dxa"/>
            <w:tcBorders>
              <w:bottom w:val="single" w:sz="4" w:space="0" w:color="auto"/>
            </w:tcBorders>
          </w:tcPr>
          <w:p w14:paraId="48581282" w14:textId="77777777" w:rsidR="00480811" w:rsidRPr="00AF2A07" w:rsidRDefault="00480811" w:rsidP="004924B0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Višina kupnine v EUR brez pripadajočega davka*</w:t>
            </w:r>
          </w:p>
        </w:tc>
      </w:tr>
      <w:tr w:rsidR="00480811" w:rsidRPr="00AF2A07" w14:paraId="74BA0DE6" w14:textId="77777777" w:rsidTr="00492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center"/>
          </w:tcPr>
          <w:p w14:paraId="03945893" w14:textId="01060317" w:rsidR="00480811" w:rsidRPr="00FA1415" w:rsidRDefault="00480811" w:rsidP="00F15EB1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342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6D16B75F" w14:textId="5C9579DA" w:rsidR="00480811" w:rsidRPr="009C2EE2" w:rsidRDefault="00F15EB1" w:rsidP="004924B0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 – Gerlinci </w:t>
            </w:r>
          </w:p>
        </w:tc>
        <w:tc>
          <w:tcPr>
            <w:tcW w:w="18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85ABA7" w14:textId="31F15944" w:rsidR="00480811" w:rsidRPr="00F15EB1" w:rsidRDefault="00F15EB1" w:rsidP="004924B0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F15EB1">
              <w:rPr>
                <w:rFonts w:ascii="Arial" w:hAnsi="Arial" w:cs="Arial"/>
                <w:sz w:val="20"/>
              </w:rPr>
              <w:t>8.033,00 m</w:t>
            </w:r>
            <w:r w:rsidRPr="00F15EB1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16EE1F" w14:textId="77777777" w:rsidR="00480811" w:rsidRPr="00AF2A07" w:rsidRDefault="00480811" w:rsidP="004924B0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0811" w:rsidRPr="00AF2A07" w14:paraId="5BF5770C" w14:textId="77777777" w:rsidTr="004924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14:paraId="20B42D76" w14:textId="2E64312E" w:rsidR="00480811" w:rsidRDefault="00480811" w:rsidP="00F15EB1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343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3B40D9EA" w14:textId="364F32CA" w:rsidR="00480811" w:rsidRDefault="00F15EB1" w:rsidP="004924B0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 – Gerlinci</w:t>
            </w:r>
          </w:p>
        </w:tc>
        <w:tc>
          <w:tcPr>
            <w:tcW w:w="18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1F4BBE0" w14:textId="2584B7EE" w:rsidR="00480811" w:rsidRDefault="00F15EB1" w:rsidP="004924B0">
            <w:pPr>
              <w:spacing w:after="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501</w:t>
            </w:r>
            <w:r w:rsidRPr="00F15EB1">
              <w:rPr>
                <w:rFonts w:ascii="Arial" w:hAnsi="Arial" w:cs="Arial"/>
                <w:sz w:val="20"/>
              </w:rPr>
              <w:t>,00 m</w:t>
            </w:r>
            <w:r w:rsidRPr="00F15EB1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605B" w14:textId="77777777" w:rsidR="00480811" w:rsidRPr="00AF2A07" w:rsidRDefault="00480811" w:rsidP="004924B0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11594D0" w14:textId="77777777" w:rsidR="00DD730C" w:rsidRPr="000156E9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2DD42BD0" w14:textId="77777777" w:rsidR="004814F7" w:rsidRDefault="004814F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165255" w14:textId="404B4EDE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48041D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76498F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48041D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.202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p w14:paraId="06AF13B9" w14:textId="5F2B782D" w:rsidR="004B4AA4" w:rsidRPr="00AF2A07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2EED01D7" w14:textId="77777777" w:rsidTr="008F778E">
        <w:trPr>
          <w:trHeight w:val="173"/>
        </w:trPr>
        <w:tc>
          <w:tcPr>
            <w:tcW w:w="4310" w:type="dxa"/>
          </w:tcPr>
          <w:p w14:paraId="05945B4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77D8530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6B3B3C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4DCC3A7F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C6CB70F" w14:textId="77777777" w:rsidTr="008F778E">
        <w:trPr>
          <w:trHeight w:val="353"/>
        </w:trPr>
        <w:tc>
          <w:tcPr>
            <w:tcW w:w="4310" w:type="dxa"/>
          </w:tcPr>
          <w:p w14:paraId="556C5791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86833F0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109D44FF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1B7C524" w14:textId="77777777" w:rsidR="009C4149" w:rsidRPr="00AF2A07" w:rsidRDefault="009C4149" w:rsidP="0048081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22415" w14:textId="77777777"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14:paraId="455181A5" w14:textId="77777777"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79DA7" w14:textId="1D7D6D97" w:rsidR="000156E9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DD730C">
      <w:rPr>
        <w:rFonts w:ascii="Arial" w:eastAsia="Times New Roman" w:hAnsi="Arial" w:cs="Arial"/>
        <w:sz w:val="16"/>
        <w:szCs w:val="16"/>
      </w:rPr>
      <w:t>za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555E8C">
      <w:rPr>
        <w:rFonts w:ascii="Arial" w:eastAsia="Times New Roman" w:hAnsi="Arial" w:cs="Arial"/>
        <w:sz w:val="16"/>
        <w:szCs w:val="16"/>
      </w:rPr>
      <w:t xml:space="preserve">nepremičnini s </w:t>
    </w:r>
    <w:proofErr w:type="spellStart"/>
    <w:r w:rsidR="00555E8C">
      <w:rPr>
        <w:rFonts w:ascii="Arial" w:eastAsia="Times New Roman" w:hAnsi="Arial" w:cs="Arial"/>
        <w:sz w:val="16"/>
        <w:szCs w:val="16"/>
      </w:rPr>
      <w:t>parc</w:t>
    </w:r>
    <w:proofErr w:type="spellEnd"/>
    <w:r w:rsidR="00555E8C">
      <w:rPr>
        <w:rFonts w:ascii="Arial" w:eastAsia="Times New Roman" w:hAnsi="Arial" w:cs="Arial"/>
        <w:sz w:val="16"/>
        <w:szCs w:val="16"/>
      </w:rPr>
      <w:t xml:space="preserve">. št. 342 in 343, obe </w:t>
    </w:r>
    <w:proofErr w:type="spellStart"/>
    <w:r w:rsidR="00555E8C">
      <w:rPr>
        <w:rFonts w:ascii="Arial" w:eastAsia="Times New Roman" w:hAnsi="Arial" w:cs="Arial"/>
        <w:sz w:val="16"/>
        <w:szCs w:val="16"/>
      </w:rPr>
      <w:t>k.o</w:t>
    </w:r>
    <w:proofErr w:type="spellEnd"/>
    <w:r w:rsidR="00555E8C">
      <w:rPr>
        <w:rFonts w:ascii="Arial" w:eastAsia="Times New Roman" w:hAnsi="Arial" w:cs="Arial"/>
        <w:sz w:val="16"/>
        <w:szCs w:val="16"/>
      </w:rPr>
      <w:t>. 50 – Gerlinci v deležu do 3/20</w:t>
    </w:r>
    <w:r w:rsidR="000156E9">
      <w:rPr>
        <w:rFonts w:ascii="Arial" w:eastAsia="Times New Roman" w:hAnsi="Arial" w:cs="Arial"/>
        <w:sz w:val="16"/>
        <w:szCs w:val="16"/>
      </w:rPr>
      <w:t xml:space="preserve"> mora znašati najman</w:t>
    </w:r>
    <w:r w:rsidR="004814F7">
      <w:rPr>
        <w:rFonts w:ascii="Arial" w:eastAsia="Times New Roman" w:hAnsi="Arial" w:cs="Arial"/>
        <w:sz w:val="16"/>
        <w:szCs w:val="16"/>
      </w:rPr>
      <w:t>j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555E8C">
      <w:rPr>
        <w:rFonts w:ascii="Arial" w:eastAsia="Times New Roman" w:hAnsi="Arial" w:cs="Arial"/>
        <w:sz w:val="16"/>
        <w:szCs w:val="16"/>
      </w:rPr>
      <w:t>12.125,10</w:t>
    </w:r>
    <w:r w:rsidR="000156E9">
      <w:rPr>
        <w:rFonts w:ascii="Arial" w:eastAsia="Times New Roman" w:hAnsi="Arial" w:cs="Arial"/>
        <w:sz w:val="16"/>
        <w:szCs w:val="16"/>
      </w:rPr>
      <w:t xml:space="preserve"> EUR brez 2 % davka na promet nepremičnin. </w:t>
    </w: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2D84F" w14:textId="77777777"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14:paraId="00407F04" w14:textId="77777777"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156E9"/>
    <w:rsid w:val="00036C2C"/>
    <w:rsid w:val="000457F4"/>
    <w:rsid w:val="000623AF"/>
    <w:rsid w:val="00065AE1"/>
    <w:rsid w:val="0007098A"/>
    <w:rsid w:val="000866FC"/>
    <w:rsid w:val="000A225F"/>
    <w:rsid w:val="000A4B8A"/>
    <w:rsid w:val="000F3385"/>
    <w:rsid w:val="00124E93"/>
    <w:rsid w:val="001344E5"/>
    <w:rsid w:val="001456FA"/>
    <w:rsid w:val="00150647"/>
    <w:rsid w:val="00162765"/>
    <w:rsid w:val="00164936"/>
    <w:rsid w:val="00182CF3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041D"/>
    <w:rsid w:val="00480811"/>
    <w:rsid w:val="004814F7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40004"/>
    <w:rsid w:val="00540FF7"/>
    <w:rsid w:val="00546E15"/>
    <w:rsid w:val="005521A8"/>
    <w:rsid w:val="00555E8C"/>
    <w:rsid w:val="00556364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31EB5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317B2"/>
    <w:rsid w:val="007454DB"/>
    <w:rsid w:val="00753F12"/>
    <w:rsid w:val="00757C91"/>
    <w:rsid w:val="0076498F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50A82"/>
    <w:rsid w:val="00855FC3"/>
    <w:rsid w:val="00860C57"/>
    <w:rsid w:val="0087273F"/>
    <w:rsid w:val="00872CDE"/>
    <w:rsid w:val="00874464"/>
    <w:rsid w:val="008C23D7"/>
    <w:rsid w:val="008E40FC"/>
    <w:rsid w:val="008F00F1"/>
    <w:rsid w:val="008F055E"/>
    <w:rsid w:val="008F6969"/>
    <w:rsid w:val="008F778E"/>
    <w:rsid w:val="00901AFE"/>
    <w:rsid w:val="00930CFC"/>
    <w:rsid w:val="00936B4C"/>
    <w:rsid w:val="00941A99"/>
    <w:rsid w:val="00943B5A"/>
    <w:rsid w:val="00956901"/>
    <w:rsid w:val="00963D95"/>
    <w:rsid w:val="00971C2C"/>
    <w:rsid w:val="00974DC9"/>
    <w:rsid w:val="00986685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70639"/>
    <w:rsid w:val="00B73355"/>
    <w:rsid w:val="00B742B3"/>
    <w:rsid w:val="00B946E2"/>
    <w:rsid w:val="00BA7E05"/>
    <w:rsid w:val="00BC2AC3"/>
    <w:rsid w:val="00BD06BE"/>
    <w:rsid w:val="00BD5826"/>
    <w:rsid w:val="00BE3380"/>
    <w:rsid w:val="00BF42FF"/>
    <w:rsid w:val="00BF5EC3"/>
    <w:rsid w:val="00BF6B98"/>
    <w:rsid w:val="00C00D60"/>
    <w:rsid w:val="00C01AEF"/>
    <w:rsid w:val="00C07F90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B2EF5"/>
    <w:rsid w:val="00DC6A34"/>
    <w:rsid w:val="00DC7119"/>
    <w:rsid w:val="00DD3491"/>
    <w:rsid w:val="00DD730C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EF5831"/>
    <w:rsid w:val="00F15EB1"/>
    <w:rsid w:val="00F231A4"/>
    <w:rsid w:val="00F23C17"/>
    <w:rsid w:val="00F26C92"/>
    <w:rsid w:val="00F33DC5"/>
    <w:rsid w:val="00F45BC8"/>
    <w:rsid w:val="00F53782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4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JZP-k.-o.-Gerlinci_20082021_Priloga-1</vt:lpstr>
    </vt:vector>
  </TitlesOfParts>
  <Company>Ministrstvo za javno upravo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JZP-k.-o.-Gerlinci_24082021_Priloga-1</dc:title>
  <dc:subject/>
  <dc:creator>Marjeta Erjavec</dc:creator>
  <cp:keywords/>
  <cp:lastModifiedBy>Marija Petek</cp:lastModifiedBy>
  <cp:revision>2</cp:revision>
  <cp:lastPrinted>2017-11-03T11:30:00Z</cp:lastPrinted>
  <dcterms:created xsi:type="dcterms:W3CDTF">2021-08-25T08:34:00Z</dcterms:created>
  <dcterms:modified xsi:type="dcterms:W3CDTF">2021-08-25T08:34:00Z</dcterms:modified>
</cp:coreProperties>
</file>