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A028F1" w14:textId="221D2A7C" w:rsidR="004849DE" w:rsidRPr="007A21F0" w:rsidRDefault="004849DE" w:rsidP="004849DE">
      <w:pPr>
        <w:jc w:val="both"/>
        <w:rPr>
          <w:rFonts w:cs="Arial"/>
          <w:sz w:val="20"/>
        </w:rPr>
      </w:pPr>
      <w:r w:rsidRPr="007A21F0">
        <w:rPr>
          <w:rFonts w:cs="Arial"/>
          <w:sz w:val="20"/>
        </w:rPr>
        <w:t>Številka: 477-</w:t>
      </w:r>
      <w:r w:rsidR="007A21F0" w:rsidRPr="007A21F0">
        <w:rPr>
          <w:rFonts w:cs="Arial"/>
          <w:sz w:val="20"/>
        </w:rPr>
        <w:t>561</w:t>
      </w:r>
      <w:r w:rsidRPr="007A21F0">
        <w:rPr>
          <w:rFonts w:cs="Arial"/>
          <w:sz w:val="20"/>
        </w:rPr>
        <w:t>/202</w:t>
      </w:r>
      <w:r w:rsidR="007A21F0" w:rsidRPr="007A21F0">
        <w:rPr>
          <w:rFonts w:cs="Arial"/>
          <w:sz w:val="20"/>
        </w:rPr>
        <w:t>2</w:t>
      </w:r>
      <w:r w:rsidRPr="007A21F0">
        <w:rPr>
          <w:rFonts w:cs="Arial"/>
          <w:sz w:val="20"/>
        </w:rPr>
        <w:t>-3130-</w:t>
      </w:r>
      <w:r w:rsidR="007A21F0" w:rsidRPr="007A21F0">
        <w:rPr>
          <w:rFonts w:cs="Arial"/>
          <w:sz w:val="20"/>
        </w:rPr>
        <w:t>34</w:t>
      </w:r>
    </w:p>
    <w:p w14:paraId="514F7726" w14:textId="4662CB4F" w:rsidR="004849DE" w:rsidRPr="007A21F0" w:rsidRDefault="004849DE" w:rsidP="004849DE">
      <w:pPr>
        <w:jc w:val="both"/>
        <w:rPr>
          <w:rFonts w:cs="Arial"/>
          <w:sz w:val="20"/>
        </w:rPr>
      </w:pPr>
      <w:r w:rsidRPr="007A21F0">
        <w:rPr>
          <w:rFonts w:cs="Arial"/>
          <w:sz w:val="20"/>
        </w:rPr>
        <w:t>Datum:   1</w:t>
      </w:r>
      <w:r w:rsidR="007A21F0" w:rsidRPr="007A21F0">
        <w:rPr>
          <w:rFonts w:cs="Arial"/>
          <w:sz w:val="20"/>
        </w:rPr>
        <w:t>6</w:t>
      </w:r>
      <w:r w:rsidRPr="007A21F0">
        <w:rPr>
          <w:rFonts w:cs="Arial"/>
          <w:sz w:val="20"/>
        </w:rPr>
        <w:t xml:space="preserve">. </w:t>
      </w:r>
      <w:r w:rsidR="00782178" w:rsidRPr="007A21F0">
        <w:rPr>
          <w:rFonts w:cs="Arial"/>
          <w:sz w:val="20"/>
        </w:rPr>
        <w:t>3</w:t>
      </w:r>
      <w:r w:rsidRPr="007A21F0">
        <w:rPr>
          <w:rFonts w:cs="Arial"/>
          <w:sz w:val="20"/>
        </w:rPr>
        <w:t>. 202</w:t>
      </w:r>
      <w:r w:rsidR="000B4285" w:rsidRPr="007A21F0">
        <w:rPr>
          <w:rFonts w:cs="Arial"/>
          <w:sz w:val="20"/>
        </w:rPr>
        <w:t>6</w:t>
      </w:r>
    </w:p>
    <w:p w14:paraId="709ABF39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7BA6E66A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23E2E0B2" w14:textId="3F738051" w:rsidR="004849DE" w:rsidRPr="00AB2044" w:rsidRDefault="004849DE" w:rsidP="00F32161">
      <w:pPr>
        <w:spacing w:line="264" w:lineRule="auto"/>
        <w:jc w:val="both"/>
        <w:rPr>
          <w:rFonts w:cs="Arial"/>
          <w:sz w:val="20"/>
        </w:rPr>
      </w:pPr>
      <w:r w:rsidRPr="00AB2044">
        <w:rPr>
          <w:rFonts w:cs="Arial"/>
          <w:sz w:val="20"/>
        </w:rPr>
        <w:t xml:space="preserve">Republika Slovenija, Ministrstvo za javno upravo, Tržaška cesta 21, Ljubljana, skladno z 51. členom Zakona o stvarnem premoženju države in samoupravnih lokalnih skupnosti (Uradni list RS, št. 11/18, 79/18 in 78/23-ZORR – v nadaljevanju: ZSPDSLS-1) in 16. členom Uredbe o stvarnem premoženju države in samoupravnih lokalnih skupnosti (Uradni list RS, št. 31/18) objavlja  </w:t>
      </w:r>
    </w:p>
    <w:p w14:paraId="51D2DEA3" w14:textId="77777777" w:rsidR="004849DE" w:rsidRPr="00AB2044" w:rsidRDefault="004849DE" w:rsidP="00F32161">
      <w:pPr>
        <w:spacing w:line="264" w:lineRule="auto"/>
        <w:jc w:val="center"/>
        <w:rPr>
          <w:rFonts w:cs="Arial"/>
          <w:b/>
          <w:sz w:val="20"/>
        </w:rPr>
      </w:pPr>
    </w:p>
    <w:p w14:paraId="21B3E21E" w14:textId="77777777" w:rsidR="004849DE" w:rsidRPr="00AB2044" w:rsidRDefault="004849DE" w:rsidP="00F32161">
      <w:pPr>
        <w:spacing w:line="264" w:lineRule="auto"/>
        <w:jc w:val="center"/>
        <w:rPr>
          <w:rFonts w:cs="Arial"/>
          <w:b/>
          <w:sz w:val="20"/>
        </w:rPr>
      </w:pPr>
      <w:r w:rsidRPr="00AB2044">
        <w:rPr>
          <w:rFonts w:cs="Arial"/>
          <w:b/>
          <w:sz w:val="20"/>
        </w:rPr>
        <w:t xml:space="preserve">JAVNO ZBIRANJE PONUDB ZA PRODAJO </w:t>
      </w:r>
    </w:p>
    <w:p w14:paraId="0CF656A5" w14:textId="247BBB61" w:rsidR="004849DE" w:rsidRPr="00AB2044" w:rsidRDefault="004849DE" w:rsidP="00F32161">
      <w:pPr>
        <w:spacing w:line="264" w:lineRule="auto"/>
        <w:jc w:val="center"/>
        <w:rPr>
          <w:rFonts w:cs="Arial"/>
          <w:b/>
          <w:sz w:val="20"/>
        </w:rPr>
      </w:pPr>
      <w:r w:rsidRPr="00AB2044">
        <w:rPr>
          <w:rFonts w:cs="Arial"/>
          <w:b/>
          <w:sz w:val="20"/>
        </w:rPr>
        <w:t xml:space="preserve">PARC. ŠT. </w:t>
      </w:r>
      <w:r w:rsidR="00AB2044" w:rsidRPr="00AB2044">
        <w:rPr>
          <w:rFonts w:cs="Arial"/>
          <w:b/>
          <w:sz w:val="20"/>
        </w:rPr>
        <w:t>3240</w:t>
      </w:r>
      <w:r w:rsidR="00285F2E" w:rsidRPr="00AB2044">
        <w:rPr>
          <w:rFonts w:cs="Arial"/>
          <w:b/>
          <w:sz w:val="20"/>
        </w:rPr>
        <w:t>,</w:t>
      </w:r>
      <w:r w:rsidRPr="00AB2044">
        <w:rPr>
          <w:rFonts w:cs="Arial"/>
          <w:b/>
          <w:sz w:val="20"/>
        </w:rPr>
        <w:t xml:space="preserve"> K.</w:t>
      </w:r>
      <w:r w:rsidR="00285F2E" w:rsidRPr="00AB2044">
        <w:rPr>
          <w:rFonts w:cs="Arial"/>
          <w:b/>
          <w:sz w:val="20"/>
        </w:rPr>
        <w:t xml:space="preserve"> </w:t>
      </w:r>
      <w:r w:rsidRPr="00AB2044">
        <w:rPr>
          <w:rFonts w:cs="Arial"/>
          <w:b/>
          <w:sz w:val="20"/>
        </w:rPr>
        <w:t xml:space="preserve">O. </w:t>
      </w:r>
      <w:r w:rsidR="00AB2044" w:rsidRPr="00AB2044">
        <w:rPr>
          <w:rFonts w:cs="Arial"/>
          <w:b/>
          <w:sz w:val="20"/>
        </w:rPr>
        <w:t>100</w:t>
      </w:r>
      <w:r w:rsidRPr="00AB2044">
        <w:rPr>
          <w:rFonts w:cs="Arial"/>
          <w:b/>
          <w:sz w:val="20"/>
        </w:rPr>
        <w:t>-</w:t>
      </w:r>
      <w:r w:rsidR="00AB2044" w:rsidRPr="00AB2044">
        <w:rPr>
          <w:rFonts w:cs="Arial"/>
          <w:b/>
          <w:sz w:val="20"/>
        </w:rPr>
        <w:t>BOGOJINA</w:t>
      </w:r>
    </w:p>
    <w:p w14:paraId="0537B9FB" w14:textId="2D9EB915" w:rsidR="00AB2044" w:rsidRPr="00AB2044" w:rsidRDefault="00AB2044" w:rsidP="00F32161">
      <w:pPr>
        <w:spacing w:line="264" w:lineRule="auto"/>
        <w:jc w:val="center"/>
        <w:rPr>
          <w:rFonts w:cs="Arial"/>
          <w:b/>
          <w:sz w:val="20"/>
        </w:rPr>
      </w:pPr>
      <w:r w:rsidRPr="00AB2044">
        <w:rPr>
          <w:rFonts w:cs="Arial"/>
          <w:b/>
          <w:sz w:val="20"/>
        </w:rPr>
        <w:t xml:space="preserve">Bogojina 98, </w:t>
      </w:r>
      <w:r w:rsidR="00C91F68">
        <w:rPr>
          <w:rFonts w:cs="Arial"/>
          <w:b/>
          <w:sz w:val="20"/>
        </w:rPr>
        <w:t xml:space="preserve">9222 </w:t>
      </w:r>
      <w:r w:rsidRPr="00AB2044">
        <w:rPr>
          <w:rFonts w:cs="Arial"/>
          <w:b/>
          <w:sz w:val="20"/>
        </w:rPr>
        <w:t>Bogojina</w:t>
      </w:r>
    </w:p>
    <w:p w14:paraId="61669ED4" w14:textId="77777777" w:rsidR="004849DE" w:rsidRPr="00AB2044" w:rsidRDefault="004849DE" w:rsidP="00F32161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8E80F45" w14:textId="77777777" w:rsidR="004849DE" w:rsidRPr="00AB2044" w:rsidRDefault="004849DE" w:rsidP="00F32161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99EA541" w14:textId="77777777" w:rsidR="004849DE" w:rsidRPr="00AB2044" w:rsidRDefault="004849DE" w:rsidP="00F32161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AB2044">
        <w:rPr>
          <w:rFonts w:cs="Arial"/>
          <w:b/>
          <w:sz w:val="20"/>
          <w:u w:val="single"/>
        </w:rPr>
        <w:t xml:space="preserve">1. Naziv in sedež organizatorja prodaje </w:t>
      </w:r>
    </w:p>
    <w:p w14:paraId="16368AA1" w14:textId="77777777" w:rsidR="004849DE" w:rsidRPr="00AB2044" w:rsidRDefault="004849DE" w:rsidP="00F32161">
      <w:pPr>
        <w:spacing w:line="264" w:lineRule="auto"/>
        <w:jc w:val="both"/>
        <w:rPr>
          <w:rFonts w:cs="Arial"/>
          <w:sz w:val="20"/>
        </w:rPr>
      </w:pPr>
      <w:r w:rsidRPr="00AB2044">
        <w:rPr>
          <w:rFonts w:cs="Arial"/>
          <w:sz w:val="20"/>
        </w:rPr>
        <w:t>Republika Slovenija, Ministrstvo za javno upravo, Tržaška cesta 21, 1000 Ljubljana.</w:t>
      </w:r>
    </w:p>
    <w:p w14:paraId="4570F810" w14:textId="77777777" w:rsidR="004849DE" w:rsidRPr="00AB2044" w:rsidRDefault="004849DE" w:rsidP="00F32161">
      <w:pPr>
        <w:spacing w:line="264" w:lineRule="auto"/>
        <w:jc w:val="both"/>
        <w:rPr>
          <w:rFonts w:cs="Arial"/>
          <w:sz w:val="20"/>
        </w:rPr>
      </w:pPr>
    </w:p>
    <w:p w14:paraId="19E952C9" w14:textId="77777777" w:rsidR="004849DE" w:rsidRPr="00AB2044" w:rsidRDefault="004849DE" w:rsidP="00F32161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AB2044">
        <w:rPr>
          <w:rFonts w:cs="Arial"/>
          <w:b/>
          <w:sz w:val="20"/>
          <w:u w:val="single"/>
        </w:rPr>
        <w:t xml:space="preserve">2. Predmet prodaje </w:t>
      </w:r>
    </w:p>
    <w:p w14:paraId="27199BBF" w14:textId="4E4EC117" w:rsidR="004849DE" w:rsidRPr="00AB2044" w:rsidRDefault="004849DE" w:rsidP="00F32161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AB2044">
        <w:rPr>
          <w:rFonts w:cs="Arial"/>
          <w:sz w:val="20"/>
        </w:rPr>
        <w:t xml:space="preserve">Predmet prodaje </w:t>
      </w:r>
      <w:r w:rsidR="00F32161" w:rsidRPr="00AB2044">
        <w:rPr>
          <w:rFonts w:cs="Arial"/>
          <w:sz w:val="20"/>
        </w:rPr>
        <w:t>so</w:t>
      </w:r>
      <w:r w:rsidRPr="00AB2044">
        <w:rPr>
          <w:rFonts w:cs="Arial"/>
          <w:sz w:val="20"/>
        </w:rPr>
        <w:t xml:space="preserve"> naslednj</w:t>
      </w:r>
      <w:r w:rsidR="00F32161" w:rsidRPr="00AB2044">
        <w:rPr>
          <w:rFonts w:cs="Arial"/>
          <w:sz w:val="20"/>
        </w:rPr>
        <w:t>e</w:t>
      </w:r>
      <w:r w:rsidRPr="00AB2044">
        <w:rPr>
          <w:rFonts w:cs="Arial"/>
          <w:sz w:val="20"/>
        </w:rPr>
        <w:t xml:space="preserve"> nepremičnin</w:t>
      </w:r>
      <w:r w:rsidR="00F32161" w:rsidRPr="00AB2044">
        <w:rPr>
          <w:rFonts w:cs="Arial"/>
          <w:sz w:val="20"/>
        </w:rPr>
        <w:t>e</w:t>
      </w:r>
      <w:r w:rsidRPr="00AB2044">
        <w:rPr>
          <w:rFonts w:cs="Arial"/>
          <w:sz w:val="20"/>
        </w:rPr>
        <w:t xml:space="preserve">: </w:t>
      </w:r>
    </w:p>
    <w:p w14:paraId="1C78C71B" w14:textId="77777777" w:rsidR="004849DE" w:rsidRPr="00AB2044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tbl>
      <w:tblPr>
        <w:tblStyle w:val="Tabelamrea4poudarek1"/>
        <w:tblW w:w="8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88"/>
        <w:gridCol w:w="1275"/>
        <w:gridCol w:w="2127"/>
        <w:gridCol w:w="1417"/>
        <w:gridCol w:w="1701"/>
        <w:gridCol w:w="1134"/>
      </w:tblGrid>
      <w:tr w:rsidR="00B9386B" w:rsidRPr="00AB2044" w14:paraId="7A03AE97" w14:textId="77777777" w:rsidTr="00AA749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07B0CAE" w14:textId="77777777" w:rsidR="00B9386B" w:rsidRPr="00AB2044" w:rsidRDefault="00B9386B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r w:rsidRPr="00AB2044">
              <w:rPr>
                <w:rFonts w:cs="Arial"/>
                <w:iCs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544C7F40" w14:textId="0219C14E" w:rsidR="00B9386B" w:rsidRPr="00AB2044" w:rsidRDefault="00B9386B" w:rsidP="007456B5">
            <w:pPr>
              <w:spacing w:line="260" w:lineRule="exact"/>
              <w:jc w:val="center"/>
              <w:rPr>
                <w:rFonts w:cs="Arial"/>
                <w:iCs/>
              </w:rPr>
            </w:pPr>
            <w:r w:rsidRPr="00AB2044">
              <w:rPr>
                <w:rFonts w:cs="Arial"/>
                <w:iCs/>
              </w:rPr>
              <w:t xml:space="preserve">ID </w:t>
            </w:r>
            <w:r w:rsidR="00E709DF" w:rsidRPr="00AB2044">
              <w:rPr>
                <w:rFonts w:cs="Arial"/>
                <w:iCs/>
              </w:rPr>
              <w:t xml:space="preserve">dela </w:t>
            </w:r>
            <w:r w:rsidRPr="00AB2044">
              <w:rPr>
                <w:rFonts w:cs="Arial"/>
                <w:iCs/>
              </w:rPr>
              <w:t>stavbe</w:t>
            </w:r>
          </w:p>
        </w:tc>
        <w:tc>
          <w:tcPr>
            <w:tcW w:w="2127" w:type="dxa"/>
            <w:vAlign w:val="center"/>
            <w:hideMark/>
          </w:tcPr>
          <w:p w14:paraId="6BA2600D" w14:textId="5CF59470" w:rsidR="00B9386B" w:rsidRPr="00AB2044" w:rsidRDefault="00B9386B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 w:rsidRPr="00AB2044">
              <w:rPr>
                <w:rFonts w:cs="Arial"/>
                <w:iCs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4F4BC1B1" w14:textId="77777777" w:rsidR="00B9386B" w:rsidRPr="00AB2044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 w:rsidRPr="00AB2044">
              <w:rPr>
                <w:rFonts w:cs="Arial"/>
                <w:iCs/>
              </w:rPr>
              <w:t>izmera (do celote) po GURS</w:t>
            </w:r>
          </w:p>
        </w:tc>
        <w:tc>
          <w:tcPr>
            <w:tcW w:w="1701" w:type="dxa"/>
            <w:vAlign w:val="center"/>
            <w:hideMark/>
          </w:tcPr>
          <w:p w14:paraId="28527D97" w14:textId="77777777" w:rsidR="00B9386B" w:rsidRPr="00AB2044" w:rsidRDefault="00B9386B" w:rsidP="007456B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</w:rPr>
            </w:pPr>
            <w:r w:rsidRPr="00AB2044">
              <w:rPr>
                <w:rFonts w:cs="Arial"/>
                <w:iCs/>
              </w:rPr>
              <w:t>dejanska raba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  <w:hideMark/>
          </w:tcPr>
          <w:p w14:paraId="0C7EDD7D" w14:textId="77777777" w:rsidR="00B9386B" w:rsidRPr="00AB2044" w:rsidRDefault="00B9386B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</w:rPr>
            </w:pPr>
            <w:r w:rsidRPr="00AB2044">
              <w:rPr>
                <w:rFonts w:cs="Arial"/>
                <w:iCs/>
              </w:rPr>
              <w:t>delež, ki je predmet prodaje</w:t>
            </w:r>
          </w:p>
        </w:tc>
      </w:tr>
      <w:tr w:rsidR="00B9386B" w:rsidRPr="00AB2044" w14:paraId="0A52EABF" w14:textId="77777777" w:rsidTr="005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7A4DE12B" w14:textId="46FCB80B" w:rsidR="00B9386B" w:rsidRPr="00D61770" w:rsidRDefault="00A62E43" w:rsidP="007456B5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  <w:r>
              <w:rPr>
                <w:rFonts w:cs="Arial"/>
                <w:b w:val="0"/>
                <w:bCs w:val="0"/>
              </w:rPr>
              <w:t>3240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360037CA" w14:textId="77777777" w:rsidR="00B9386B" w:rsidRPr="00D61770" w:rsidRDefault="00B9386B" w:rsidP="007456B5">
            <w:pPr>
              <w:spacing w:line="260" w:lineRule="exact"/>
              <w:jc w:val="center"/>
              <w:rPr>
                <w:rFonts w:cs="Arial"/>
              </w:rPr>
            </w:pPr>
          </w:p>
        </w:tc>
        <w:tc>
          <w:tcPr>
            <w:tcW w:w="2127" w:type="dxa"/>
            <w:vAlign w:val="center"/>
          </w:tcPr>
          <w:p w14:paraId="18C43AD1" w14:textId="0A1E56F1" w:rsidR="00B9386B" w:rsidRPr="00D61770" w:rsidRDefault="00D61770" w:rsidP="007456B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100</w:t>
            </w:r>
            <w:r w:rsidR="00B9386B" w:rsidRPr="00D61770">
              <w:rPr>
                <w:rFonts w:cs="Arial"/>
              </w:rPr>
              <w:t>-</w:t>
            </w:r>
            <w:r w:rsidRPr="00D61770">
              <w:rPr>
                <w:rFonts w:cs="Arial"/>
              </w:rPr>
              <w:t>Bogojina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3B1111B5" w14:textId="69D0DF32" w:rsidR="00B9386B" w:rsidRPr="00D61770" w:rsidRDefault="00D61770" w:rsidP="007456B5">
            <w:pPr>
              <w:spacing w:line="260" w:lineRule="exact"/>
              <w:jc w:val="center"/>
              <w:rPr>
                <w:rFonts w:cs="Arial"/>
                <w:vertAlign w:val="superscript"/>
              </w:rPr>
            </w:pPr>
            <w:r w:rsidRPr="00D61770">
              <w:rPr>
                <w:rFonts w:cs="Arial"/>
              </w:rPr>
              <w:t>725</w:t>
            </w:r>
            <w:r w:rsidR="00B9386B" w:rsidRPr="00D61770">
              <w:rPr>
                <w:rFonts w:cs="Arial"/>
              </w:rPr>
              <w:t xml:space="preserve"> m2</w:t>
            </w:r>
          </w:p>
        </w:tc>
        <w:tc>
          <w:tcPr>
            <w:tcW w:w="1701" w:type="dxa"/>
            <w:vAlign w:val="center"/>
          </w:tcPr>
          <w:p w14:paraId="18E125EC" w14:textId="2864956B" w:rsidR="00AE25DA" w:rsidRPr="00D61770" w:rsidRDefault="00B9386B" w:rsidP="00D6177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pozidano zemljišče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B085933" w14:textId="251F7920" w:rsidR="00B9386B" w:rsidRPr="00D61770" w:rsidRDefault="00B9386B" w:rsidP="007456B5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1/</w:t>
            </w:r>
            <w:r w:rsidR="00D61770" w:rsidRPr="00D61770">
              <w:rPr>
                <w:rFonts w:cs="Arial"/>
              </w:rPr>
              <w:t>1</w:t>
            </w:r>
          </w:p>
        </w:tc>
      </w:tr>
      <w:tr w:rsidR="00D61770" w:rsidRPr="00AB2044" w14:paraId="6D5CC0DB" w14:textId="77777777" w:rsidTr="005B366F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5D87621" w14:textId="77777777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77A9F3AE" w14:textId="493DE8EF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100-70-1</w:t>
            </w:r>
          </w:p>
        </w:tc>
        <w:tc>
          <w:tcPr>
            <w:tcW w:w="2127" w:type="dxa"/>
            <w:vAlign w:val="center"/>
          </w:tcPr>
          <w:p w14:paraId="6C38B2F7" w14:textId="6E178068" w:rsidR="00D61770" w:rsidRPr="00D61770" w:rsidRDefault="00D61770" w:rsidP="00D6177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100-Bogojina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5636ABE9" w14:textId="47581759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56,5 m2</w:t>
            </w:r>
          </w:p>
        </w:tc>
        <w:tc>
          <w:tcPr>
            <w:tcW w:w="1701" w:type="dxa"/>
            <w:vAlign w:val="center"/>
          </w:tcPr>
          <w:p w14:paraId="0A6DDEFE" w14:textId="39F93CC5" w:rsidR="00D61770" w:rsidRPr="00D61770" w:rsidRDefault="00D61770" w:rsidP="00D6177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stanovanje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7411E3CA" w14:textId="0EE15162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1/1</w:t>
            </w:r>
          </w:p>
        </w:tc>
      </w:tr>
      <w:tr w:rsidR="00D61770" w:rsidRPr="00AB2044" w14:paraId="7D0DE9DA" w14:textId="77777777" w:rsidTr="005B36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F89AD30" w14:textId="77777777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2FC5C9C1" w14:textId="3AB0C69A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100-70-2</w:t>
            </w:r>
          </w:p>
        </w:tc>
        <w:tc>
          <w:tcPr>
            <w:tcW w:w="2127" w:type="dxa"/>
            <w:vAlign w:val="center"/>
          </w:tcPr>
          <w:p w14:paraId="51D9B73F" w14:textId="16A60AF9" w:rsidR="00D61770" w:rsidRPr="00D61770" w:rsidRDefault="00D61770" w:rsidP="00D6177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100-Bogojina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2857C654" w14:textId="62637664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130 m2</w:t>
            </w:r>
          </w:p>
        </w:tc>
        <w:tc>
          <w:tcPr>
            <w:tcW w:w="1701" w:type="dxa"/>
            <w:vAlign w:val="center"/>
          </w:tcPr>
          <w:p w14:paraId="4A604135" w14:textId="682D6818" w:rsidR="00D61770" w:rsidRPr="00D61770" w:rsidRDefault="00D61770" w:rsidP="00D61770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kmetijski del stavbe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69B26D09" w14:textId="6E6C0DE7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1/1</w:t>
            </w:r>
          </w:p>
        </w:tc>
      </w:tr>
      <w:tr w:rsidR="00D61770" w:rsidRPr="00AB2044" w14:paraId="707C177E" w14:textId="77777777" w:rsidTr="005B366F">
        <w:trPr>
          <w:trHeight w:val="41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D5377BD" w14:textId="77777777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  <w:b w:val="0"/>
                <w:bCs w:val="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vAlign w:val="center"/>
          </w:tcPr>
          <w:p w14:paraId="662576C8" w14:textId="5492B3E5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100-65-1</w:t>
            </w:r>
          </w:p>
        </w:tc>
        <w:tc>
          <w:tcPr>
            <w:tcW w:w="2127" w:type="dxa"/>
            <w:vAlign w:val="center"/>
          </w:tcPr>
          <w:p w14:paraId="464AD0CA" w14:textId="7AFFA93A" w:rsidR="00D61770" w:rsidRPr="00D61770" w:rsidRDefault="00D61770" w:rsidP="00D6177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100-Bogojina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vAlign w:val="center"/>
          </w:tcPr>
          <w:p w14:paraId="3F38B212" w14:textId="3F190053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21 m2</w:t>
            </w:r>
          </w:p>
        </w:tc>
        <w:tc>
          <w:tcPr>
            <w:tcW w:w="1701" w:type="dxa"/>
            <w:vAlign w:val="center"/>
          </w:tcPr>
          <w:p w14:paraId="7D142A76" w14:textId="76D08E8A" w:rsidR="00D61770" w:rsidRPr="00D61770" w:rsidRDefault="00D61770" w:rsidP="00D61770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D61770">
              <w:rPr>
                <w:rFonts w:cs="Arial"/>
              </w:rPr>
              <w:t>pomožni kmetijski objekt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34" w:type="dxa"/>
            <w:vAlign w:val="center"/>
          </w:tcPr>
          <w:p w14:paraId="09ADED7A" w14:textId="425E5420" w:rsidR="00D61770" w:rsidRPr="00D61770" w:rsidRDefault="00D61770" w:rsidP="00D61770">
            <w:pPr>
              <w:spacing w:line="260" w:lineRule="exact"/>
              <w:jc w:val="center"/>
              <w:rPr>
                <w:rFonts w:cs="Arial"/>
              </w:rPr>
            </w:pPr>
            <w:r w:rsidRPr="00D61770">
              <w:rPr>
                <w:rFonts w:cs="Arial"/>
              </w:rPr>
              <w:t>1/1</w:t>
            </w:r>
          </w:p>
        </w:tc>
      </w:tr>
    </w:tbl>
    <w:p w14:paraId="2A04668C" w14:textId="77777777" w:rsidR="004849DE" w:rsidRPr="00AB2044" w:rsidRDefault="004849DE" w:rsidP="004849DE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7253A7D8" w14:textId="77CCFDC1" w:rsidR="00694021" w:rsidRPr="00A62E43" w:rsidRDefault="00694021" w:rsidP="00C457ED">
      <w:pPr>
        <w:spacing w:line="264" w:lineRule="auto"/>
        <w:jc w:val="both"/>
        <w:rPr>
          <w:rFonts w:cs="Arial"/>
          <w:sz w:val="20"/>
        </w:rPr>
      </w:pPr>
      <w:r w:rsidRPr="00A62E43">
        <w:rPr>
          <w:rFonts w:cs="Arial"/>
          <w:sz w:val="20"/>
        </w:rPr>
        <w:t xml:space="preserve">Nepremičnina z ID znakom: parcela </w:t>
      </w:r>
      <w:r w:rsidR="00A62E43" w:rsidRPr="00A62E43">
        <w:rPr>
          <w:rFonts w:cs="Arial"/>
          <w:sz w:val="20"/>
        </w:rPr>
        <w:t>100 3240</w:t>
      </w:r>
      <w:r w:rsidRPr="00A62E43">
        <w:rPr>
          <w:rFonts w:cs="Arial"/>
          <w:sz w:val="20"/>
        </w:rPr>
        <w:t xml:space="preserve"> </w:t>
      </w:r>
      <w:r w:rsidR="00485493" w:rsidRPr="00A62E43">
        <w:rPr>
          <w:rFonts w:cs="Arial"/>
          <w:sz w:val="20"/>
        </w:rPr>
        <w:t xml:space="preserve">je </w:t>
      </w:r>
      <w:r w:rsidRPr="00A62E43">
        <w:rPr>
          <w:rFonts w:cs="Arial"/>
          <w:sz w:val="20"/>
        </w:rPr>
        <w:t>v lasti Republike Slovenije</w:t>
      </w:r>
      <w:r w:rsidR="00485493" w:rsidRPr="00A62E43">
        <w:rPr>
          <w:rFonts w:cs="Arial"/>
          <w:sz w:val="20"/>
        </w:rPr>
        <w:t xml:space="preserve"> </w:t>
      </w:r>
      <w:r w:rsidR="00285F2E" w:rsidRPr="00A62E43">
        <w:rPr>
          <w:rFonts w:cs="Arial"/>
          <w:sz w:val="20"/>
        </w:rPr>
        <w:t xml:space="preserve">do </w:t>
      </w:r>
      <w:r w:rsidR="00A62E43" w:rsidRPr="00A62E43">
        <w:rPr>
          <w:rFonts w:cs="Arial"/>
          <w:sz w:val="20"/>
        </w:rPr>
        <w:t>celote</w:t>
      </w:r>
      <w:r w:rsidR="00485493" w:rsidRPr="00A62E43">
        <w:rPr>
          <w:rFonts w:cs="Arial"/>
          <w:sz w:val="20"/>
        </w:rPr>
        <w:t xml:space="preserve"> in </w:t>
      </w:r>
      <w:r w:rsidRPr="00A62E43">
        <w:rPr>
          <w:rFonts w:cs="Arial"/>
          <w:sz w:val="20"/>
        </w:rPr>
        <w:t xml:space="preserve">v upravljanju Ministrstva za javno upravo. Nepremičnina v naravi predstavlja </w:t>
      </w:r>
      <w:r w:rsidR="00285F2E" w:rsidRPr="00A62E43">
        <w:rPr>
          <w:rFonts w:cs="Arial"/>
          <w:sz w:val="20"/>
        </w:rPr>
        <w:t xml:space="preserve">pozidano </w:t>
      </w:r>
      <w:r w:rsidRPr="00A62E43">
        <w:rPr>
          <w:rFonts w:cs="Arial"/>
          <w:sz w:val="20"/>
        </w:rPr>
        <w:t xml:space="preserve">stavbno zemljišče </w:t>
      </w:r>
      <w:r w:rsidR="00A62E43" w:rsidRPr="00A62E43">
        <w:rPr>
          <w:rFonts w:cs="Arial"/>
          <w:sz w:val="20"/>
        </w:rPr>
        <w:t xml:space="preserve">v izmeri 725 m2 </w:t>
      </w:r>
      <w:r w:rsidR="00285F2E" w:rsidRPr="00A62E43">
        <w:rPr>
          <w:rFonts w:cs="Arial"/>
          <w:sz w:val="20"/>
        </w:rPr>
        <w:t>na katerem</w:t>
      </w:r>
      <w:r w:rsidR="00485493" w:rsidRPr="00A62E43">
        <w:rPr>
          <w:rFonts w:cs="Arial"/>
          <w:sz w:val="20"/>
        </w:rPr>
        <w:t>,</w:t>
      </w:r>
      <w:r w:rsidR="00285F2E" w:rsidRPr="00A62E43">
        <w:rPr>
          <w:rFonts w:cs="Arial"/>
          <w:sz w:val="20"/>
        </w:rPr>
        <w:t xml:space="preserve"> </w:t>
      </w:r>
      <w:r w:rsidR="00485493" w:rsidRPr="00A62E43">
        <w:rPr>
          <w:rFonts w:cs="Arial"/>
          <w:sz w:val="20"/>
        </w:rPr>
        <w:t xml:space="preserve">po podatkih GURS, </w:t>
      </w:r>
      <w:r w:rsidR="00285F2E" w:rsidRPr="00A62E43">
        <w:rPr>
          <w:rFonts w:cs="Arial"/>
          <w:sz w:val="20"/>
        </w:rPr>
        <w:t>stoji leta 19</w:t>
      </w:r>
      <w:r w:rsidR="00A62E43" w:rsidRPr="00A62E43">
        <w:rPr>
          <w:rFonts w:cs="Arial"/>
          <w:sz w:val="20"/>
        </w:rPr>
        <w:t>00</w:t>
      </w:r>
      <w:r w:rsidR="00285F2E" w:rsidRPr="00A62E43">
        <w:rPr>
          <w:rFonts w:cs="Arial"/>
          <w:sz w:val="20"/>
        </w:rPr>
        <w:t xml:space="preserve"> zgrajena</w:t>
      </w:r>
      <w:r w:rsidR="00485493" w:rsidRPr="00A62E43">
        <w:rPr>
          <w:rFonts w:cs="Arial"/>
          <w:sz w:val="20"/>
        </w:rPr>
        <w:t>,</w:t>
      </w:r>
      <w:r w:rsidR="00285F2E" w:rsidRPr="00A62E43">
        <w:rPr>
          <w:rFonts w:cs="Arial"/>
          <w:sz w:val="20"/>
        </w:rPr>
        <w:t xml:space="preserve"> dotrajana stanovanjska stavb</w:t>
      </w:r>
      <w:r w:rsidR="00CA4A20" w:rsidRPr="00A62E43">
        <w:rPr>
          <w:rFonts w:cs="Arial"/>
          <w:sz w:val="20"/>
        </w:rPr>
        <w:t>a</w:t>
      </w:r>
      <w:r w:rsidR="00285F2E" w:rsidRPr="00A62E43">
        <w:rPr>
          <w:rFonts w:cs="Arial"/>
          <w:sz w:val="20"/>
        </w:rPr>
        <w:t xml:space="preserve"> </w:t>
      </w:r>
      <w:r w:rsidR="00485493" w:rsidRPr="00A62E43">
        <w:rPr>
          <w:rFonts w:cs="Arial"/>
          <w:sz w:val="20"/>
        </w:rPr>
        <w:t>s stanovanjem</w:t>
      </w:r>
      <w:r w:rsidR="00A62E43" w:rsidRPr="00A62E43">
        <w:rPr>
          <w:rFonts w:cs="Arial"/>
          <w:sz w:val="20"/>
        </w:rPr>
        <w:t xml:space="preserve"> v izmeri 56,5 m2 z naslovom Bogojina 98, </w:t>
      </w:r>
      <w:r w:rsidR="00597817">
        <w:rPr>
          <w:rFonts w:cs="Arial"/>
          <w:sz w:val="20"/>
        </w:rPr>
        <w:t xml:space="preserve">9222 </w:t>
      </w:r>
      <w:r w:rsidR="00A62E43" w:rsidRPr="00A62E43">
        <w:rPr>
          <w:rFonts w:cs="Arial"/>
          <w:sz w:val="20"/>
        </w:rPr>
        <w:t>Bogojina (ID znak: del stavbe 100-70-1), pomožnim kmetijskim delom stavbe – štalo v izmeri 130 m2 (ID znak: del stavbe 100-70-2) in pomožnim lesenim kmetijskim objektom</w:t>
      </w:r>
      <w:r w:rsidR="00485493" w:rsidRPr="00A62E43">
        <w:rPr>
          <w:rFonts w:cs="Arial"/>
          <w:sz w:val="20"/>
        </w:rPr>
        <w:t xml:space="preserve"> </w:t>
      </w:r>
      <w:r w:rsidR="00302B58" w:rsidRPr="00A62E43">
        <w:rPr>
          <w:rFonts w:cs="Arial"/>
          <w:sz w:val="20"/>
        </w:rPr>
        <w:t xml:space="preserve">v izmeri </w:t>
      </w:r>
      <w:r w:rsidR="00A62E43" w:rsidRPr="00A62E43">
        <w:rPr>
          <w:rFonts w:cs="Arial"/>
          <w:sz w:val="20"/>
        </w:rPr>
        <w:t>21</w:t>
      </w:r>
      <w:r w:rsidR="00302B58" w:rsidRPr="00A62E43">
        <w:rPr>
          <w:rFonts w:cs="Arial"/>
          <w:sz w:val="20"/>
        </w:rPr>
        <w:t xml:space="preserve"> m2</w:t>
      </w:r>
      <w:r w:rsidR="00A62E43" w:rsidRPr="00A62E43">
        <w:rPr>
          <w:rFonts w:cs="Arial"/>
          <w:sz w:val="20"/>
        </w:rPr>
        <w:t xml:space="preserve"> (ID znak: del stavbe 100-65-1)</w:t>
      </w:r>
      <w:r w:rsidR="00485493" w:rsidRPr="00A62E43">
        <w:rPr>
          <w:rFonts w:cs="Arial"/>
          <w:sz w:val="20"/>
        </w:rPr>
        <w:t xml:space="preserve">. </w:t>
      </w:r>
      <w:r w:rsidR="00A62E43">
        <w:rPr>
          <w:rFonts w:cs="Arial"/>
          <w:sz w:val="20"/>
        </w:rPr>
        <w:t xml:space="preserve">Stanovanjska hiša je v slabem fizičnem stanju in  je potrebna celovite prenove. </w:t>
      </w:r>
      <w:r w:rsidR="000D3E4A">
        <w:rPr>
          <w:rFonts w:cs="Arial"/>
          <w:sz w:val="20"/>
        </w:rPr>
        <w:t xml:space="preserve">Z gradbenim in uporabnim dovoljenjem stavbe ne razpolagamo. </w:t>
      </w:r>
      <w:r w:rsidR="00C32322">
        <w:rPr>
          <w:rFonts w:cs="Arial"/>
          <w:sz w:val="20"/>
        </w:rPr>
        <w:t xml:space="preserve">Nepremičnina je </w:t>
      </w:r>
      <w:r w:rsidR="00C233CB">
        <w:rPr>
          <w:rFonts w:cs="Arial"/>
          <w:sz w:val="20"/>
        </w:rPr>
        <w:t xml:space="preserve">ZK urejena, </w:t>
      </w:r>
      <w:r w:rsidR="00C32322">
        <w:rPr>
          <w:rFonts w:cs="Arial"/>
          <w:sz w:val="20"/>
        </w:rPr>
        <w:t xml:space="preserve">prosta bremen in oseb. </w:t>
      </w:r>
      <w:r w:rsidR="005C68FF" w:rsidRPr="00A62E43">
        <w:rPr>
          <w:rFonts w:cs="Arial"/>
          <w:sz w:val="20"/>
        </w:rPr>
        <w:t>Meje parcele niso urejene.</w:t>
      </w:r>
    </w:p>
    <w:p w14:paraId="61F9C168" w14:textId="77777777" w:rsidR="004E632D" w:rsidRPr="00AB2044" w:rsidRDefault="004E632D" w:rsidP="00C457ED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4AB262B" w14:textId="0FB4B53D" w:rsidR="005B0316" w:rsidRPr="00A62E43" w:rsidRDefault="00A62E43" w:rsidP="005B0316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A62E43">
        <w:rPr>
          <w:rFonts w:cs="Arial"/>
          <w:color w:val="000000" w:themeColor="text1"/>
          <w:sz w:val="20"/>
        </w:rPr>
        <w:t>Objekt je priključen na vodovodno, kanalizacij</w:t>
      </w:r>
      <w:r>
        <w:rPr>
          <w:rFonts w:cs="Arial"/>
          <w:color w:val="000000" w:themeColor="text1"/>
          <w:sz w:val="20"/>
        </w:rPr>
        <w:t>sko</w:t>
      </w:r>
      <w:r w:rsidRPr="00A62E43">
        <w:rPr>
          <w:rFonts w:cs="Arial"/>
          <w:color w:val="000000" w:themeColor="text1"/>
          <w:sz w:val="20"/>
        </w:rPr>
        <w:t xml:space="preserve"> in električno omrežje. Električna instalacija je dotrajana. Kanalizacija je speljana v kanalizacijsko omrežje. Ogrevanje je na peč v dnevni sobi.</w:t>
      </w:r>
    </w:p>
    <w:p w14:paraId="19FD0F5F" w14:textId="77777777" w:rsidR="004E632D" w:rsidRPr="00AB2044" w:rsidRDefault="004E632D" w:rsidP="00CE4C9D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52D633BC" w14:textId="2A483A66" w:rsidR="004849DE" w:rsidRPr="00597817" w:rsidRDefault="004849DE" w:rsidP="00BD569F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Nepremičnina na podlagi 199. člena Zakona o urejanju prostora (</w:t>
      </w:r>
      <w:r w:rsidR="00B9386B" w:rsidRPr="00597817">
        <w:rPr>
          <w:rFonts w:cs="Arial"/>
          <w:sz w:val="20"/>
        </w:rPr>
        <w:t xml:space="preserve">Uradni list RS, št. 199/21, 18/23 – ZDU-1O, 78/23 – ZUNPEOVE, 95/23 – ZIUOPZP, 23/24, 109/24, 25/25 – odl. US, 75/25 in </w:t>
      </w:r>
      <w:r w:rsidR="00B9386B" w:rsidRPr="00597817">
        <w:rPr>
          <w:rFonts w:cs="Arial"/>
          <w:sz w:val="20"/>
        </w:rPr>
        <w:lastRenderedPageBreak/>
        <w:t>14/26</w:t>
      </w:r>
      <w:r w:rsidRPr="00597817">
        <w:rPr>
          <w:rFonts w:cs="Arial"/>
          <w:sz w:val="20"/>
        </w:rPr>
        <w:t xml:space="preserve">) in </w:t>
      </w:r>
      <w:r w:rsidR="005F42DC" w:rsidRPr="00597817">
        <w:rPr>
          <w:rFonts w:cs="Arial"/>
          <w:sz w:val="20"/>
        </w:rPr>
        <w:t xml:space="preserve">Odloka o predkupni pravici </w:t>
      </w:r>
      <w:r w:rsidR="00B9386B" w:rsidRPr="00597817">
        <w:rPr>
          <w:rFonts w:cs="Arial"/>
          <w:sz w:val="20"/>
        </w:rPr>
        <w:t xml:space="preserve">Občine </w:t>
      </w:r>
      <w:r w:rsidR="00597817" w:rsidRPr="00597817">
        <w:rPr>
          <w:rFonts w:cs="Arial"/>
          <w:sz w:val="20"/>
        </w:rPr>
        <w:t>Moravske Toplice</w:t>
      </w:r>
      <w:r w:rsidR="005F42DC" w:rsidRPr="00597817">
        <w:rPr>
          <w:rFonts w:cs="Arial"/>
          <w:sz w:val="20"/>
        </w:rPr>
        <w:t xml:space="preserve"> </w:t>
      </w:r>
      <w:r w:rsidR="00EF1A5A" w:rsidRPr="00597817">
        <w:rPr>
          <w:rFonts w:cs="Arial"/>
          <w:sz w:val="20"/>
        </w:rPr>
        <w:t>(</w:t>
      </w:r>
      <w:r w:rsidR="005F42DC" w:rsidRPr="00597817">
        <w:rPr>
          <w:rFonts w:cs="Arial"/>
          <w:sz w:val="20"/>
        </w:rPr>
        <w:t xml:space="preserve">Uradni list </w:t>
      </w:r>
      <w:r w:rsidR="00EF1A5A" w:rsidRPr="00597817">
        <w:rPr>
          <w:rFonts w:cs="Arial"/>
          <w:sz w:val="20"/>
        </w:rPr>
        <w:t>R</w:t>
      </w:r>
      <w:r w:rsidR="00B9386B" w:rsidRPr="00597817">
        <w:rPr>
          <w:rFonts w:cs="Arial"/>
          <w:sz w:val="20"/>
        </w:rPr>
        <w:t>S</w:t>
      </w:r>
      <w:r w:rsidR="00EF1A5A" w:rsidRPr="00597817">
        <w:rPr>
          <w:rFonts w:cs="Arial"/>
          <w:sz w:val="20"/>
        </w:rPr>
        <w:t>, št.</w:t>
      </w:r>
      <w:r w:rsidR="005F42DC" w:rsidRPr="00597817">
        <w:rPr>
          <w:rFonts w:cs="Arial"/>
          <w:sz w:val="20"/>
        </w:rPr>
        <w:t xml:space="preserve"> </w:t>
      </w:r>
      <w:r w:rsidR="00597817" w:rsidRPr="00597817">
        <w:rPr>
          <w:rFonts w:cs="Arial"/>
          <w:sz w:val="20"/>
        </w:rPr>
        <w:t>143</w:t>
      </w:r>
      <w:r w:rsidR="005F42DC" w:rsidRPr="00597817">
        <w:rPr>
          <w:rFonts w:cs="Arial"/>
          <w:sz w:val="20"/>
        </w:rPr>
        <w:t>/202</w:t>
      </w:r>
      <w:r w:rsidR="00B9386B" w:rsidRPr="00597817">
        <w:rPr>
          <w:rFonts w:cs="Arial"/>
          <w:sz w:val="20"/>
        </w:rPr>
        <w:t>1</w:t>
      </w:r>
      <w:r w:rsidR="005F42DC" w:rsidRPr="00597817">
        <w:rPr>
          <w:rFonts w:cs="Arial"/>
          <w:sz w:val="20"/>
        </w:rPr>
        <w:t xml:space="preserve">) </w:t>
      </w:r>
      <w:r w:rsidRPr="00597817">
        <w:rPr>
          <w:rFonts w:cs="Arial"/>
          <w:sz w:val="20"/>
        </w:rPr>
        <w:t xml:space="preserve">leži na območju predkupne pravice </w:t>
      </w:r>
      <w:r w:rsidR="00B9386B" w:rsidRPr="00597817">
        <w:rPr>
          <w:rFonts w:cs="Arial"/>
          <w:sz w:val="20"/>
        </w:rPr>
        <w:t xml:space="preserve">Občine </w:t>
      </w:r>
      <w:r w:rsidR="00597817" w:rsidRPr="00597817">
        <w:rPr>
          <w:rFonts w:cs="Arial"/>
          <w:sz w:val="20"/>
        </w:rPr>
        <w:t>Moravske Toplice</w:t>
      </w:r>
      <w:r w:rsidRPr="00597817">
        <w:rPr>
          <w:rFonts w:cs="Arial"/>
          <w:sz w:val="20"/>
        </w:rPr>
        <w:t>.</w:t>
      </w:r>
    </w:p>
    <w:p w14:paraId="209945D5" w14:textId="77777777" w:rsidR="004849DE" w:rsidRPr="00597817" w:rsidRDefault="004849DE" w:rsidP="004849DE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597817">
        <w:rPr>
          <w:rFonts w:cs="Arial"/>
          <w:b/>
          <w:sz w:val="20"/>
          <w:u w:val="single"/>
        </w:rPr>
        <w:t>3. Komisija, cenilec in izjava skladno z določilom 51/7 členom ZSPDSLS-1</w:t>
      </w:r>
    </w:p>
    <w:p w14:paraId="3318B2C7" w14:textId="77777777" w:rsidR="004849DE" w:rsidRPr="00597817" w:rsidRDefault="004849DE" w:rsidP="004849DE">
      <w:pPr>
        <w:jc w:val="both"/>
        <w:rPr>
          <w:rFonts w:cs="Arial"/>
          <w:sz w:val="20"/>
        </w:rPr>
      </w:pPr>
      <w:bookmarkStart w:id="1" w:name="_Hlk70677483"/>
      <w:r w:rsidRPr="00597817">
        <w:rPr>
          <w:rFonts w:cs="Arial"/>
          <w:sz w:val="20"/>
        </w:rPr>
        <w:t>Postopek javnega zbiranja ponudb bo izvedla komisija Ministrstva za javno upravo v sestavi:</w:t>
      </w:r>
    </w:p>
    <w:p w14:paraId="048B4FC6" w14:textId="34FA45E0" w:rsidR="005F42DC" w:rsidRPr="00597817" w:rsidRDefault="005F42DC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 xml:space="preserve">Metka Smrdel </w:t>
      </w:r>
      <w:r w:rsidR="00B9386B" w:rsidRPr="00597817">
        <w:rPr>
          <w:rFonts w:cs="Arial"/>
          <w:sz w:val="20"/>
        </w:rPr>
        <w:t>–</w:t>
      </w:r>
      <w:r w:rsidRPr="00597817">
        <w:rPr>
          <w:rFonts w:cs="Arial"/>
          <w:sz w:val="20"/>
        </w:rPr>
        <w:t xml:space="preserve"> predsednica</w:t>
      </w:r>
    </w:p>
    <w:p w14:paraId="558F5130" w14:textId="00576A89" w:rsidR="004849DE" w:rsidRPr="00597817" w:rsidRDefault="004849DE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 xml:space="preserve">Andreja Kozlar – </w:t>
      </w:r>
      <w:r w:rsidR="005F42DC" w:rsidRPr="00597817">
        <w:rPr>
          <w:rFonts w:cs="Arial"/>
          <w:sz w:val="20"/>
        </w:rPr>
        <w:t xml:space="preserve">namestnica </w:t>
      </w:r>
      <w:r w:rsidRPr="00597817">
        <w:rPr>
          <w:rFonts w:cs="Arial"/>
          <w:sz w:val="20"/>
        </w:rPr>
        <w:t>predsednic</w:t>
      </w:r>
      <w:r w:rsidR="005F42DC" w:rsidRPr="00597817">
        <w:rPr>
          <w:rFonts w:cs="Arial"/>
          <w:sz w:val="20"/>
        </w:rPr>
        <w:t>e in članica</w:t>
      </w:r>
    </w:p>
    <w:p w14:paraId="762A708E" w14:textId="349EBA2D" w:rsidR="004849DE" w:rsidRPr="00597817" w:rsidRDefault="00B9386B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Domen Boškovič</w:t>
      </w:r>
      <w:r w:rsidR="004849DE" w:rsidRPr="00597817">
        <w:rPr>
          <w:rFonts w:cs="Arial"/>
          <w:sz w:val="20"/>
        </w:rPr>
        <w:t xml:space="preserve"> – član </w:t>
      </w:r>
    </w:p>
    <w:p w14:paraId="399DCCF5" w14:textId="485910DD" w:rsidR="004849DE" w:rsidRPr="00597817" w:rsidRDefault="00B9386B" w:rsidP="004849DE">
      <w:pPr>
        <w:numPr>
          <w:ilvl w:val="0"/>
          <w:numId w:val="2"/>
        </w:numPr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Vesna Kanjir</w:t>
      </w:r>
      <w:r w:rsidR="005F42DC" w:rsidRPr="00597817">
        <w:rPr>
          <w:rFonts w:cs="Arial"/>
          <w:sz w:val="20"/>
        </w:rPr>
        <w:t xml:space="preserve"> </w:t>
      </w:r>
      <w:r w:rsidR="004849DE" w:rsidRPr="00597817">
        <w:rPr>
          <w:rFonts w:cs="Arial"/>
          <w:sz w:val="20"/>
        </w:rPr>
        <w:t>– nadomestna članica</w:t>
      </w:r>
    </w:p>
    <w:bookmarkEnd w:id="0"/>
    <w:bookmarkEnd w:id="1"/>
    <w:p w14:paraId="75CCA7F8" w14:textId="77777777" w:rsidR="004849DE" w:rsidRPr="00597817" w:rsidRDefault="004849DE" w:rsidP="004849DE">
      <w:pPr>
        <w:jc w:val="both"/>
        <w:rPr>
          <w:rFonts w:cs="Arial"/>
          <w:sz w:val="20"/>
        </w:rPr>
      </w:pPr>
    </w:p>
    <w:p w14:paraId="4754D48C" w14:textId="77777777" w:rsidR="004849DE" w:rsidRPr="00597817" w:rsidRDefault="004849DE" w:rsidP="005F42DC">
      <w:pPr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Zaradi nepredvidljivih dogodkov se lahko sestava komisije spremeni, o čemer bodo zainteresirani kupci obveščeni.</w:t>
      </w:r>
    </w:p>
    <w:p w14:paraId="1C6AD7A7" w14:textId="77777777" w:rsidR="004849DE" w:rsidRPr="00AB2044" w:rsidRDefault="004849DE" w:rsidP="005F42DC">
      <w:pPr>
        <w:jc w:val="both"/>
        <w:rPr>
          <w:rFonts w:cs="Arial"/>
          <w:sz w:val="20"/>
          <w:highlight w:val="yellow"/>
        </w:rPr>
      </w:pPr>
    </w:p>
    <w:p w14:paraId="7EB8CD98" w14:textId="67C262FF" w:rsidR="005F42DC" w:rsidRPr="00597817" w:rsidRDefault="005F42DC" w:rsidP="005F42DC">
      <w:pPr>
        <w:spacing w:line="240" w:lineRule="exact"/>
        <w:jc w:val="both"/>
        <w:rPr>
          <w:rFonts w:cs="Arial"/>
          <w:color w:val="000000" w:themeColor="text1"/>
          <w:sz w:val="20"/>
        </w:rPr>
      </w:pPr>
      <w:r w:rsidRPr="00597817">
        <w:rPr>
          <w:rFonts w:cs="Arial"/>
          <w:color w:val="000000" w:themeColor="text1"/>
          <w:sz w:val="20"/>
        </w:rPr>
        <w:t>Poročilo o oceni vrednosti predmetnih nepremičnin z dne 1</w:t>
      </w:r>
      <w:r w:rsidR="00597817" w:rsidRPr="00597817">
        <w:rPr>
          <w:rFonts w:cs="Arial"/>
          <w:color w:val="000000" w:themeColor="text1"/>
          <w:sz w:val="20"/>
        </w:rPr>
        <w:t>9</w:t>
      </w:r>
      <w:r w:rsidRPr="00597817">
        <w:rPr>
          <w:rFonts w:cs="Arial"/>
          <w:color w:val="000000" w:themeColor="text1"/>
          <w:sz w:val="20"/>
        </w:rPr>
        <w:t xml:space="preserve">. </w:t>
      </w:r>
      <w:r w:rsidR="00B9386B" w:rsidRPr="00597817">
        <w:rPr>
          <w:rFonts w:cs="Arial"/>
          <w:color w:val="000000" w:themeColor="text1"/>
          <w:sz w:val="20"/>
        </w:rPr>
        <w:t>2</w:t>
      </w:r>
      <w:r w:rsidRPr="00597817">
        <w:rPr>
          <w:rFonts w:cs="Arial"/>
          <w:color w:val="000000" w:themeColor="text1"/>
          <w:sz w:val="20"/>
        </w:rPr>
        <w:t>. 202</w:t>
      </w:r>
      <w:r w:rsidR="00B9386B" w:rsidRPr="00597817">
        <w:rPr>
          <w:rFonts w:cs="Arial"/>
          <w:color w:val="000000" w:themeColor="text1"/>
          <w:sz w:val="20"/>
        </w:rPr>
        <w:t>6</w:t>
      </w:r>
      <w:r w:rsidRPr="00597817">
        <w:rPr>
          <w:rFonts w:cs="Arial"/>
          <w:color w:val="000000" w:themeColor="text1"/>
          <w:sz w:val="20"/>
        </w:rPr>
        <w:t xml:space="preserve"> je izdelal </w:t>
      </w:r>
      <w:r w:rsidR="00B9386B" w:rsidRPr="00597817">
        <w:rPr>
          <w:rFonts w:cs="Arial"/>
          <w:color w:val="000000" w:themeColor="text1"/>
          <w:sz w:val="20"/>
        </w:rPr>
        <w:t>pooblaščeni ocenjevalec vrednosti nepremičnin in sodni cenilec za gradbeništvo Samo Kovačič, univ. dipl. inž. gr., TEHNA PROJEKT, d. o. o., Ulica talcev 17, 2000 Maribor.</w:t>
      </w:r>
    </w:p>
    <w:p w14:paraId="2C680DF3" w14:textId="77777777" w:rsidR="004849DE" w:rsidRPr="00AB2044" w:rsidRDefault="004849DE" w:rsidP="005F42DC">
      <w:pPr>
        <w:jc w:val="both"/>
        <w:rPr>
          <w:rFonts w:cs="Arial"/>
          <w:sz w:val="20"/>
          <w:highlight w:val="yellow"/>
        </w:rPr>
      </w:pPr>
    </w:p>
    <w:p w14:paraId="2EEBEC42" w14:textId="77777777" w:rsidR="004849DE" w:rsidRPr="00597817" w:rsidRDefault="004849DE" w:rsidP="00B9386B">
      <w:pPr>
        <w:spacing w:line="264" w:lineRule="auto"/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 w:rsidRPr="00597817">
        <w:rPr>
          <w:rFonts w:cs="Arial"/>
          <w:sz w:val="20"/>
        </w:rPr>
        <w:t>, ki kot povezane osebe šteje:</w:t>
      </w:r>
    </w:p>
    <w:p w14:paraId="2BD376AC" w14:textId="77777777" w:rsidR="004849DE" w:rsidRPr="00597817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597817">
        <w:rPr>
          <w:rFonts w:cs="Arial"/>
          <w:sz w:val="20"/>
          <w:lang w:eastAsia="sl-SI"/>
        </w:rPr>
        <w:t xml:space="preserve">fizično osebo,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6A7C5E07" w14:textId="77777777" w:rsidR="004849DE" w:rsidRPr="00597817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597817">
        <w:rPr>
          <w:rFonts w:cs="Arial"/>
          <w:sz w:val="20"/>
          <w:lang w:eastAsia="sl-SI"/>
        </w:rPr>
        <w:t xml:space="preserve">fizično osebo, ki je s članom komisije ali cenilcem v odnosu skrbništva ali posvojenca oziroma posvojitelja, </w:t>
      </w:r>
    </w:p>
    <w:p w14:paraId="40301F90" w14:textId="77777777" w:rsidR="004849DE" w:rsidRPr="00597817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597817">
        <w:rPr>
          <w:rFonts w:cs="Arial"/>
          <w:sz w:val="20"/>
          <w:lang w:eastAsia="sl-SI"/>
        </w:rPr>
        <w:t xml:space="preserve">pravno osebo, v kapitalu katere ima član komisije ali cenilec delež večji od 50 odstotkov in </w:t>
      </w:r>
    </w:p>
    <w:p w14:paraId="1137BC2B" w14:textId="77777777" w:rsidR="004849DE" w:rsidRPr="00597817" w:rsidRDefault="004849DE" w:rsidP="00B9386B">
      <w:pPr>
        <w:numPr>
          <w:ilvl w:val="0"/>
          <w:numId w:val="3"/>
        </w:numPr>
        <w:spacing w:line="264" w:lineRule="auto"/>
        <w:jc w:val="both"/>
        <w:rPr>
          <w:rFonts w:cs="Arial"/>
          <w:sz w:val="20"/>
          <w:lang w:eastAsia="sl-SI"/>
        </w:rPr>
      </w:pPr>
      <w:r w:rsidRPr="00597817">
        <w:rPr>
          <w:rFonts w:cs="Arial"/>
          <w:sz w:val="20"/>
          <w:lang w:eastAsia="sl-SI"/>
        </w:rPr>
        <w:t xml:space="preserve">drugo osebo, s katerimi je glede na znane okoliščine ali na kakršnem koli pravnem temelju povezana s članom komisije ali cenilcem, tako da zaradi te povezave obstaja dvom o njegovi nepristranskosti pri opravljanju funkcije člana komisije ali cenilca. </w:t>
      </w:r>
    </w:p>
    <w:bookmarkEnd w:id="2"/>
    <w:p w14:paraId="223A83D5" w14:textId="77777777" w:rsidR="004849DE" w:rsidRPr="00597817" w:rsidRDefault="004849DE" w:rsidP="00B9386B">
      <w:pPr>
        <w:spacing w:line="264" w:lineRule="auto"/>
        <w:jc w:val="both"/>
        <w:rPr>
          <w:rFonts w:cs="Arial"/>
          <w:sz w:val="20"/>
        </w:rPr>
      </w:pPr>
    </w:p>
    <w:p w14:paraId="39E03D6C" w14:textId="77777777" w:rsidR="004849DE" w:rsidRPr="00597817" w:rsidRDefault="004849DE" w:rsidP="00B9386B">
      <w:pPr>
        <w:spacing w:line="264" w:lineRule="auto"/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6AA1372B" w14:textId="77777777" w:rsidR="004849DE" w:rsidRPr="00AB2044" w:rsidRDefault="004849DE" w:rsidP="004849DE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</w:p>
    <w:p w14:paraId="163E055C" w14:textId="77777777" w:rsidR="004849DE" w:rsidRPr="00597817" w:rsidRDefault="004849DE" w:rsidP="00B9386B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597817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4605BC2" w14:textId="77777777" w:rsidR="004849DE" w:rsidRPr="00597817" w:rsidRDefault="004849DE" w:rsidP="00B9386B">
      <w:pPr>
        <w:spacing w:line="264" w:lineRule="auto"/>
        <w:ind w:right="-54"/>
        <w:jc w:val="both"/>
        <w:rPr>
          <w:rFonts w:cs="Arial"/>
          <w:sz w:val="20"/>
        </w:rPr>
      </w:pPr>
      <w:r w:rsidRPr="00597817">
        <w:rPr>
          <w:rFonts w:cs="Arial"/>
          <w:sz w:val="20"/>
        </w:rPr>
        <w:t xml:space="preserve">Prodaja nepremičnine.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5FAD0A4D" w14:textId="77777777" w:rsidR="004849DE" w:rsidRPr="00AB2044" w:rsidRDefault="004849DE" w:rsidP="004849DE">
      <w:pPr>
        <w:ind w:right="-54"/>
        <w:jc w:val="both"/>
        <w:rPr>
          <w:rFonts w:cs="Arial"/>
          <w:sz w:val="20"/>
          <w:highlight w:val="yellow"/>
        </w:rPr>
      </w:pPr>
    </w:p>
    <w:p w14:paraId="67A2669A" w14:textId="77777777" w:rsidR="004849DE" w:rsidRPr="008C3E2E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C3E2E">
        <w:rPr>
          <w:rFonts w:cs="Arial"/>
          <w:b/>
          <w:sz w:val="20"/>
          <w:u w:val="single"/>
        </w:rPr>
        <w:t>5. Najnižja ponudbena cena</w:t>
      </w:r>
    </w:p>
    <w:p w14:paraId="5C4714BC" w14:textId="1E93D6CA" w:rsidR="004849DE" w:rsidRPr="008C3E2E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b/>
          <w:bCs/>
          <w:sz w:val="20"/>
          <w:u w:val="single"/>
        </w:rPr>
      </w:pPr>
      <w:r w:rsidRPr="008C3E2E">
        <w:rPr>
          <w:rFonts w:cs="Arial"/>
          <w:sz w:val="20"/>
        </w:rPr>
        <w:t xml:space="preserve">Ponudbena cena za nepremičnino, parc. št. </w:t>
      </w:r>
      <w:r w:rsidR="008C3E2E" w:rsidRPr="008C3E2E">
        <w:rPr>
          <w:rFonts w:cs="Arial"/>
          <w:sz w:val="20"/>
        </w:rPr>
        <w:t>3240</w:t>
      </w:r>
      <w:r w:rsidR="00782178" w:rsidRPr="008C3E2E">
        <w:rPr>
          <w:rFonts w:cs="Arial"/>
          <w:sz w:val="20"/>
        </w:rPr>
        <w:t>,</w:t>
      </w:r>
      <w:r w:rsidRPr="008C3E2E">
        <w:rPr>
          <w:rFonts w:cs="Arial"/>
          <w:sz w:val="20"/>
        </w:rPr>
        <w:t xml:space="preserve"> k.</w:t>
      </w:r>
      <w:r w:rsidR="00782178" w:rsidRPr="008C3E2E">
        <w:rPr>
          <w:rFonts w:cs="Arial"/>
          <w:sz w:val="20"/>
        </w:rPr>
        <w:t xml:space="preserve"> </w:t>
      </w:r>
      <w:r w:rsidRPr="008C3E2E">
        <w:rPr>
          <w:rFonts w:cs="Arial"/>
          <w:sz w:val="20"/>
        </w:rPr>
        <w:t xml:space="preserve">o. </w:t>
      </w:r>
      <w:r w:rsidR="008C3E2E" w:rsidRPr="008C3E2E">
        <w:rPr>
          <w:rFonts w:cs="Arial"/>
          <w:sz w:val="20"/>
        </w:rPr>
        <w:t>100</w:t>
      </w:r>
      <w:r w:rsidR="005F42DC" w:rsidRPr="008C3E2E">
        <w:rPr>
          <w:rFonts w:cs="Arial"/>
          <w:sz w:val="20"/>
        </w:rPr>
        <w:t>-</w:t>
      </w:r>
      <w:r w:rsidR="008C3E2E" w:rsidRPr="008C3E2E">
        <w:rPr>
          <w:rFonts w:cs="Arial"/>
          <w:sz w:val="20"/>
        </w:rPr>
        <w:t>Bogojina</w:t>
      </w:r>
      <w:r w:rsidRPr="008C3E2E">
        <w:rPr>
          <w:rFonts w:cs="Arial"/>
          <w:sz w:val="20"/>
        </w:rPr>
        <w:t xml:space="preserve"> mora znašati </w:t>
      </w:r>
      <w:r w:rsidRPr="008C3E2E">
        <w:rPr>
          <w:rFonts w:cs="Arial"/>
          <w:b/>
          <w:bCs/>
          <w:sz w:val="20"/>
          <w:u w:val="single"/>
        </w:rPr>
        <w:t xml:space="preserve">najmanj </w:t>
      </w:r>
      <w:r w:rsidR="00782178" w:rsidRPr="008C3E2E">
        <w:rPr>
          <w:rFonts w:cs="Arial"/>
          <w:b/>
          <w:bCs/>
          <w:sz w:val="20"/>
          <w:u w:val="single"/>
        </w:rPr>
        <w:t>1</w:t>
      </w:r>
      <w:r w:rsidR="00597817" w:rsidRPr="008C3E2E">
        <w:rPr>
          <w:rFonts w:cs="Arial"/>
          <w:b/>
          <w:bCs/>
          <w:sz w:val="20"/>
          <w:u w:val="single"/>
        </w:rPr>
        <w:t>4</w:t>
      </w:r>
      <w:r w:rsidRPr="008C3E2E">
        <w:rPr>
          <w:rFonts w:cs="Arial"/>
          <w:b/>
          <w:bCs/>
          <w:sz w:val="20"/>
          <w:u w:val="single"/>
        </w:rPr>
        <w:t>.</w:t>
      </w:r>
      <w:r w:rsidR="00597817" w:rsidRPr="008C3E2E">
        <w:rPr>
          <w:rFonts w:cs="Arial"/>
          <w:b/>
          <w:bCs/>
          <w:sz w:val="20"/>
          <w:u w:val="single"/>
        </w:rPr>
        <w:t>9</w:t>
      </w:r>
      <w:r w:rsidRPr="008C3E2E">
        <w:rPr>
          <w:rFonts w:cs="Arial"/>
          <w:b/>
          <w:bCs/>
          <w:sz w:val="20"/>
          <w:u w:val="single"/>
        </w:rPr>
        <w:t xml:space="preserve">00,00 EUR. </w:t>
      </w:r>
    </w:p>
    <w:p w14:paraId="2DF354A1" w14:textId="77777777" w:rsidR="004849DE" w:rsidRPr="00AB2044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  <w:highlight w:val="yellow"/>
        </w:rPr>
      </w:pPr>
    </w:p>
    <w:p w14:paraId="6B026047" w14:textId="7C8C00BD" w:rsidR="004849DE" w:rsidRPr="008C3E2E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 xml:space="preserve">Najugodnejši ponudnik na ponujeno ceno plača še 2% davek na promet nepremičnin. </w:t>
      </w:r>
    </w:p>
    <w:p w14:paraId="5534820C" w14:textId="77777777" w:rsidR="004849DE" w:rsidRPr="008C3E2E" w:rsidRDefault="004849DE" w:rsidP="00782178">
      <w:pPr>
        <w:autoSpaceDE w:val="0"/>
        <w:autoSpaceDN w:val="0"/>
        <w:adjustRightInd w:val="0"/>
        <w:spacing w:line="264" w:lineRule="auto"/>
        <w:jc w:val="both"/>
        <w:rPr>
          <w:rFonts w:cs="Arial"/>
          <w:sz w:val="20"/>
        </w:rPr>
      </w:pPr>
    </w:p>
    <w:p w14:paraId="5A6DE2BF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  <w:r w:rsidRPr="008C3E2E">
        <w:rPr>
          <w:rFonts w:cs="Arial"/>
          <w:sz w:val="20"/>
          <w:lang w:eastAsia="sl-SI"/>
        </w:rPr>
        <w:t>Ponudba se odda na obrazcu z vsebino iz priloge 1 te objave.</w:t>
      </w:r>
    </w:p>
    <w:p w14:paraId="44A091CD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  <w:lang w:eastAsia="sl-SI"/>
        </w:rPr>
      </w:pPr>
    </w:p>
    <w:p w14:paraId="0FA61B7E" w14:textId="77777777" w:rsidR="004849DE" w:rsidRPr="008C3E2E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C3E2E">
        <w:rPr>
          <w:rFonts w:cs="Arial"/>
          <w:b/>
          <w:sz w:val="20"/>
          <w:u w:val="single"/>
        </w:rPr>
        <w:t>6. Način in rok plačila kupnine</w:t>
      </w:r>
    </w:p>
    <w:p w14:paraId="727977E1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 xml:space="preserve">Kupnina se plača v 30-ih dneh po sklenitvi pogodbe. </w:t>
      </w:r>
    </w:p>
    <w:p w14:paraId="38F8DB0A" w14:textId="77777777" w:rsidR="004849DE" w:rsidRPr="00AB2044" w:rsidRDefault="004849DE" w:rsidP="0078217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3DF7E27A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  <w:u w:val="single"/>
        </w:rPr>
      </w:pPr>
      <w:r w:rsidRPr="008C3E2E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14D03594" w14:textId="77777777" w:rsidR="00040CA5" w:rsidRPr="008C3E2E" w:rsidRDefault="00040CA5" w:rsidP="00782178">
      <w:pPr>
        <w:spacing w:line="264" w:lineRule="auto"/>
        <w:jc w:val="both"/>
        <w:rPr>
          <w:rFonts w:cs="Arial"/>
          <w:sz w:val="20"/>
          <w:u w:val="single"/>
        </w:rPr>
      </w:pPr>
    </w:p>
    <w:p w14:paraId="69B845F9" w14:textId="77777777" w:rsidR="004849DE" w:rsidRPr="008C3E2E" w:rsidRDefault="004849DE" w:rsidP="00782178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8C3E2E">
        <w:rPr>
          <w:rFonts w:cs="Arial"/>
          <w:b/>
          <w:sz w:val="20"/>
          <w:u w:val="single"/>
        </w:rPr>
        <w:t xml:space="preserve">7. Sklenitev pogodbe </w:t>
      </w:r>
    </w:p>
    <w:p w14:paraId="5D6151A0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lastRenderedPageBreak/>
        <w:t xml:space="preserve">V kolikor bo v roku prispelo več najugodnejših ponudb, bodo z najugodnejšimi ponudniki opravljena dodatna pisna pogajanja o ceni. </w:t>
      </w:r>
    </w:p>
    <w:p w14:paraId="079E7AF8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>Pogodba bo sklenjena s tistim ponudnikom, ki bo za nepremičnino ponudil najvišjo odkupno ceno.</w:t>
      </w:r>
    </w:p>
    <w:p w14:paraId="65E02095" w14:textId="77777777" w:rsidR="004849DE" w:rsidRPr="00AB2044" w:rsidRDefault="004849DE" w:rsidP="0078217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624EDF93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 xml:space="preserve">Cene in drugi elementi ponudbe, ponujeni na pogajanjih, so zavezujoči. </w:t>
      </w:r>
    </w:p>
    <w:p w14:paraId="06E3F661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</w:p>
    <w:p w14:paraId="726F90E5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>Vse stroške v zvezi s prenosom lastništva (overitve, takse, vpis v zemljiško knjigo in drugo) plača kupec.</w:t>
      </w:r>
    </w:p>
    <w:p w14:paraId="3D16A118" w14:textId="77777777" w:rsidR="004849DE" w:rsidRPr="00AB2044" w:rsidRDefault="004849DE" w:rsidP="00782178">
      <w:pPr>
        <w:spacing w:line="264" w:lineRule="auto"/>
        <w:jc w:val="both"/>
        <w:rPr>
          <w:rFonts w:cs="Arial"/>
          <w:sz w:val="20"/>
          <w:highlight w:val="yellow"/>
        </w:rPr>
      </w:pPr>
    </w:p>
    <w:p w14:paraId="282EF1F5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  <w:r w:rsidRPr="008C3E2E">
        <w:rPr>
          <w:rFonts w:cs="Arial"/>
          <w:sz w:val="20"/>
        </w:rPr>
        <w:t xml:space="preserve">Nepremičnina bo prodana po načelu videno – kupljeno, zato morebitne reklamacije po sklenitvi prodajne pogodbe ne bodo upoštevane. </w:t>
      </w:r>
      <w:r w:rsidRPr="008C3E2E">
        <w:rPr>
          <w:rFonts w:cs="Arial"/>
          <w:sz w:val="20"/>
          <w:lang w:eastAsia="sl-SI"/>
        </w:rPr>
        <w:t>Prodajalka ne jamči za izmero površine niti za njen namen uporabe. Kupec sam prevzema obveznost odprave morebitnih pomanjkljivosti v zvezi s kvaliteto in obsegom predmeta prodaje.</w:t>
      </w:r>
    </w:p>
    <w:p w14:paraId="2C050E7C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  <w:lang w:eastAsia="sl-SI"/>
        </w:rPr>
      </w:pPr>
    </w:p>
    <w:p w14:paraId="590973A7" w14:textId="77777777" w:rsidR="004849DE" w:rsidRPr="008C3E2E" w:rsidRDefault="004849DE" w:rsidP="00782178">
      <w:pPr>
        <w:spacing w:line="264" w:lineRule="auto"/>
        <w:jc w:val="both"/>
        <w:rPr>
          <w:rFonts w:cs="Arial"/>
          <w:sz w:val="20"/>
        </w:rPr>
      </w:pPr>
      <w:r w:rsidRPr="008C3E2E">
        <w:rPr>
          <w:rFonts w:cs="Arial"/>
          <w:sz w:val="20"/>
          <w:lang w:eastAsia="sl-SI"/>
        </w:rPr>
        <w:t xml:space="preserve">Organizator si pridržuje pravico, da </w:t>
      </w:r>
      <w:r w:rsidRPr="008C3E2E">
        <w:rPr>
          <w:rFonts w:cs="Arial"/>
          <w:sz w:val="20"/>
        </w:rPr>
        <w:t>lahko do sklenitve pravnega posla, brez odškodninske odgovornosti, odstopi od pogajanj.</w:t>
      </w:r>
    </w:p>
    <w:p w14:paraId="5AA6A7E1" w14:textId="77777777" w:rsidR="004849DE" w:rsidRPr="00AB2044" w:rsidRDefault="004849DE" w:rsidP="004849DE">
      <w:pPr>
        <w:spacing w:line="260" w:lineRule="exact"/>
        <w:jc w:val="both"/>
        <w:rPr>
          <w:rFonts w:cs="Arial"/>
          <w:sz w:val="20"/>
          <w:highlight w:val="yellow"/>
        </w:rPr>
      </w:pPr>
    </w:p>
    <w:p w14:paraId="46835740" w14:textId="77777777" w:rsidR="004849DE" w:rsidRPr="008C3E2E" w:rsidRDefault="004849DE" w:rsidP="004849DE">
      <w:pPr>
        <w:jc w:val="both"/>
        <w:rPr>
          <w:rFonts w:cs="Arial"/>
          <w:b/>
          <w:sz w:val="20"/>
          <w:u w:val="single"/>
        </w:rPr>
      </w:pPr>
      <w:r w:rsidRPr="008C3E2E">
        <w:rPr>
          <w:rFonts w:cs="Arial"/>
          <w:b/>
          <w:sz w:val="20"/>
          <w:u w:val="single"/>
        </w:rPr>
        <w:t>8. Varščina</w:t>
      </w:r>
    </w:p>
    <w:p w14:paraId="37B71D66" w14:textId="246EC645" w:rsidR="004849DE" w:rsidRPr="008C3E2E" w:rsidRDefault="004849DE" w:rsidP="004849DE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8C3E2E">
        <w:rPr>
          <w:rFonts w:cs="Arial"/>
          <w:sz w:val="20"/>
        </w:rPr>
        <w:t xml:space="preserve">Varščina za predmet prodaje </w:t>
      </w:r>
      <w:r w:rsidRPr="008C3E2E">
        <w:rPr>
          <w:rFonts w:cs="Arial"/>
          <w:b/>
          <w:sz w:val="20"/>
        </w:rPr>
        <w:t xml:space="preserve">znaša: </w:t>
      </w:r>
      <w:r w:rsidR="008C3E2E" w:rsidRPr="008C3E2E">
        <w:rPr>
          <w:rFonts w:cs="Arial"/>
          <w:b/>
          <w:sz w:val="20"/>
        </w:rPr>
        <w:t>1</w:t>
      </w:r>
      <w:r w:rsidRPr="008C3E2E">
        <w:rPr>
          <w:rFonts w:cs="Arial"/>
          <w:b/>
          <w:sz w:val="20"/>
        </w:rPr>
        <w:t>.</w:t>
      </w:r>
      <w:r w:rsidR="008C3E2E" w:rsidRPr="008C3E2E">
        <w:rPr>
          <w:rFonts w:cs="Arial"/>
          <w:b/>
          <w:sz w:val="20"/>
        </w:rPr>
        <w:t>5</w:t>
      </w:r>
      <w:r w:rsidRPr="008C3E2E">
        <w:rPr>
          <w:rFonts w:cs="Arial"/>
          <w:b/>
          <w:sz w:val="20"/>
        </w:rPr>
        <w:t xml:space="preserve">00,00 EUR. </w:t>
      </w:r>
    </w:p>
    <w:p w14:paraId="06EFA228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322C92AD" w14:textId="767D7AB7" w:rsidR="004849DE" w:rsidRPr="008C3E2E" w:rsidRDefault="004849DE" w:rsidP="004849DE">
      <w:pPr>
        <w:jc w:val="both"/>
        <w:rPr>
          <w:rFonts w:cs="Arial"/>
          <w:sz w:val="20"/>
          <w:u w:val="single"/>
        </w:rPr>
      </w:pPr>
      <w:r w:rsidRPr="008C3E2E">
        <w:rPr>
          <w:rFonts w:cs="Arial"/>
          <w:sz w:val="20"/>
        </w:rPr>
        <w:t>Nakazilo se izvede na račun št. SI56 01100-6300109972 sklic na številko 18 31305-7200013-153416</w:t>
      </w:r>
      <w:r w:rsidR="000B4285" w:rsidRPr="008C3E2E">
        <w:rPr>
          <w:rFonts w:cs="Arial"/>
          <w:sz w:val="20"/>
        </w:rPr>
        <w:t>14</w:t>
      </w:r>
      <w:r w:rsidRPr="008C3E2E">
        <w:rPr>
          <w:rFonts w:cs="Arial"/>
          <w:sz w:val="20"/>
        </w:rPr>
        <w:t xml:space="preserve"> z navedbo namena nakazila: </w:t>
      </w:r>
      <w:r w:rsidR="005F42DC" w:rsidRPr="008C3E2E">
        <w:rPr>
          <w:rFonts w:cs="Arial"/>
          <w:sz w:val="20"/>
          <w:u w:val="single"/>
        </w:rPr>
        <w:t>J</w:t>
      </w:r>
      <w:r w:rsidR="00546FF9" w:rsidRPr="008C3E2E">
        <w:rPr>
          <w:rFonts w:cs="Arial"/>
          <w:sz w:val="20"/>
          <w:u w:val="single"/>
        </w:rPr>
        <w:t>ZP</w:t>
      </w:r>
      <w:r w:rsidR="005F42DC" w:rsidRPr="008C3E2E">
        <w:rPr>
          <w:rFonts w:cs="Arial"/>
          <w:sz w:val="20"/>
          <w:u w:val="single"/>
        </w:rPr>
        <w:t xml:space="preserve"> 477-</w:t>
      </w:r>
      <w:r w:rsidR="008C3E2E" w:rsidRPr="008C3E2E">
        <w:rPr>
          <w:rFonts w:cs="Arial"/>
          <w:sz w:val="20"/>
          <w:u w:val="single"/>
        </w:rPr>
        <w:t>561</w:t>
      </w:r>
      <w:r w:rsidR="005F42DC" w:rsidRPr="008C3E2E">
        <w:rPr>
          <w:rFonts w:cs="Arial"/>
          <w:sz w:val="20"/>
          <w:u w:val="single"/>
        </w:rPr>
        <w:t>/202</w:t>
      </w:r>
      <w:r w:rsidR="008C3E2E" w:rsidRPr="008C3E2E">
        <w:rPr>
          <w:rFonts w:cs="Arial"/>
          <w:sz w:val="20"/>
          <w:u w:val="single"/>
        </w:rPr>
        <w:t>2</w:t>
      </w:r>
      <w:r w:rsidR="005F42DC" w:rsidRPr="008C3E2E">
        <w:rPr>
          <w:rFonts w:cs="Arial"/>
          <w:sz w:val="20"/>
          <w:u w:val="single"/>
        </w:rPr>
        <w:t>-3130</w:t>
      </w:r>
      <w:r w:rsidR="005F42DC" w:rsidRPr="008C3E2E">
        <w:rPr>
          <w:rFonts w:cs="Arial"/>
          <w:sz w:val="20"/>
        </w:rPr>
        <w:t>.</w:t>
      </w:r>
    </w:p>
    <w:p w14:paraId="7303CEE3" w14:textId="77777777" w:rsidR="004849DE" w:rsidRPr="008C3E2E" w:rsidRDefault="004849DE" w:rsidP="004849DE">
      <w:pPr>
        <w:jc w:val="both"/>
        <w:rPr>
          <w:rFonts w:cs="Arial"/>
          <w:sz w:val="20"/>
        </w:rPr>
      </w:pPr>
    </w:p>
    <w:p w14:paraId="7424C4B6" w14:textId="1BF68C8C" w:rsidR="004849DE" w:rsidRPr="008C3E2E" w:rsidRDefault="004849DE" w:rsidP="004849DE">
      <w:pPr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 xml:space="preserve">Varščina </w:t>
      </w:r>
      <w:r w:rsidRPr="008C3E2E">
        <w:rPr>
          <w:rFonts w:cs="Arial"/>
          <w:b/>
          <w:sz w:val="20"/>
        </w:rPr>
        <w:t>mora biti na računu Republike Slovenije</w:t>
      </w:r>
      <w:r w:rsidRPr="008C3E2E">
        <w:rPr>
          <w:rFonts w:cs="Arial"/>
          <w:sz w:val="20"/>
        </w:rPr>
        <w:t xml:space="preserve"> </w:t>
      </w:r>
      <w:r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1</w:t>
      </w:r>
      <w:r w:rsidR="00005CAA"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3</w:t>
      </w:r>
      <w:r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05CAA"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8C3E2E">
        <w:rPr>
          <w:rFonts w:cs="Arial"/>
          <w:b/>
          <w:sz w:val="20"/>
          <w:bdr w:val="single" w:sz="4" w:space="0" w:color="auto"/>
          <w:shd w:val="clear" w:color="auto" w:fill="C1E4F5" w:themeFill="accent1" w:themeFillTint="33"/>
        </w:rPr>
        <w:t xml:space="preserve"> do 23.59 </w:t>
      </w:r>
      <w:r w:rsidRPr="008C3E2E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ure</w:t>
      </w:r>
      <w:r w:rsidRPr="008C3E2E">
        <w:rPr>
          <w:rFonts w:cs="Arial"/>
          <w:sz w:val="20"/>
        </w:rPr>
        <w:t>.</w:t>
      </w:r>
      <w:r w:rsidRPr="008C3E2E">
        <w:rPr>
          <w:rFonts w:cs="Arial"/>
          <w:sz w:val="20"/>
          <w:vertAlign w:val="superscript"/>
        </w:rPr>
        <w:footnoteReference w:id="1"/>
      </w:r>
      <w:r w:rsidRPr="008C3E2E">
        <w:rPr>
          <w:rFonts w:cs="Arial"/>
          <w:sz w:val="20"/>
        </w:rPr>
        <w:t xml:space="preserve"> </w:t>
      </w:r>
    </w:p>
    <w:p w14:paraId="419B69D6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  <w:u w:val="single"/>
        </w:rPr>
      </w:pPr>
    </w:p>
    <w:p w14:paraId="023809FE" w14:textId="77777777" w:rsidR="004849DE" w:rsidRPr="008C3E2E" w:rsidRDefault="004849DE" w:rsidP="004849DE">
      <w:pPr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3AE4012F" w14:textId="77777777" w:rsidR="004849DE" w:rsidRPr="008C3E2E" w:rsidRDefault="004849DE" w:rsidP="004849DE">
      <w:pPr>
        <w:jc w:val="both"/>
        <w:rPr>
          <w:rFonts w:cs="Arial"/>
          <w:sz w:val="20"/>
        </w:rPr>
      </w:pPr>
    </w:p>
    <w:p w14:paraId="580E2C7C" w14:textId="77777777" w:rsidR="004849DE" w:rsidRPr="008C3E2E" w:rsidRDefault="004849DE" w:rsidP="004849DE">
      <w:pPr>
        <w:jc w:val="both"/>
        <w:rPr>
          <w:rFonts w:cs="Arial"/>
          <w:sz w:val="20"/>
        </w:rPr>
      </w:pPr>
      <w:r w:rsidRPr="008C3E2E">
        <w:rPr>
          <w:rFonts w:cs="Arial"/>
          <w:sz w:val="20"/>
        </w:rPr>
        <w:t>Če najugodnejši ponudnik ne sklene pogodbe ali ne plača kupnine, se mu varščina zadrži.</w:t>
      </w:r>
    </w:p>
    <w:p w14:paraId="32CD7BAC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100E3B2C" w14:textId="77777777" w:rsidR="004849DE" w:rsidRPr="00AB2044" w:rsidRDefault="004849DE" w:rsidP="004849DE">
      <w:pPr>
        <w:jc w:val="both"/>
        <w:rPr>
          <w:rFonts w:cs="Arial"/>
          <w:b/>
          <w:sz w:val="20"/>
          <w:highlight w:val="yellow"/>
          <w:u w:val="single"/>
        </w:rPr>
      </w:pPr>
    </w:p>
    <w:p w14:paraId="0D00B79E" w14:textId="77777777" w:rsidR="004849DE" w:rsidRPr="00371B08" w:rsidRDefault="004849DE" w:rsidP="00005CAA">
      <w:pPr>
        <w:spacing w:line="264" w:lineRule="auto"/>
        <w:jc w:val="both"/>
        <w:rPr>
          <w:rFonts w:cs="Arial"/>
          <w:b/>
          <w:sz w:val="20"/>
          <w:u w:val="single"/>
        </w:rPr>
      </w:pPr>
      <w:r w:rsidRPr="00371B08">
        <w:rPr>
          <w:rFonts w:cs="Arial"/>
          <w:b/>
          <w:sz w:val="20"/>
          <w:u w:val="single"/>
        </w:rPr>
        <w:t>9. Podrobnejši pogoji javnega zbiranja ponudb</w:t>
      </w:r>
    </w:p>
    <w:p w14:paraId="6F90D773" w14:textId="77777777" w:rsidR="004849DE" w:rsidRPr="00371B08" w:rsidRDefault="004849DE" w:rsidP="00005CAA">
      <w:pPr>
        <w:spacing w:line="264" w:lineRule="auto"/>
        <w:jc w:val="both"/>
        <w:rPr>
          <w:rFonts w:cs="Arial"/>
          <w:sz w:val="20"/>
        </w:rPr>
      </w:pPr>
      <w:r w:rsidRPr="00371B0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22A659AE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62CB2846" w14:textId="2CAB24BD" w:rsidR="004849DE" w:rsidRPr="00371B08" w:rsidRDefault="004849DE" w:rsidP="00005CAA">
      <w:pPr>
        <w:spacing w:line="264" w:lineRule="auto"/>
        <w:jc w:val="both"/>
        <w:rPr>
          <w:rFonts w:cs="Arial"/>
          <w:sz w:val="20"/>
        </w:rPr>
      </w:pPr>
      <w:r w:rsidRPr="00371B08">
        <w:rPr>
          <w:rFonts w:cs="Arial"/>
          <w:sz w:val="20"/>
        </w:rPr>
        <w:t>Ponudniki pošljejo ponudbe oziroma ponudbe prinesejo osebno v zaprti pisemski ovojnici z navedbo »</w:t>
      </w:r>
      <w:r w:rsidR="0022688B" w:rsidRPr="00371B08">
        <w:rPr>
          <w:rFonts w:cs="Arial"/>
          <w:sz w:val="20"/>
        </w:rPr>
        <w:t>J</w:t>
      </w:r>
      <w:r w:rsidR="00005CAA" w:rsidRPr="00371B08">
        <w:rPr>
          <w:rFonts w:cs="Arial"/>
          <w:sz w:val="20"/>
        </w:rPr>
        <w:t xml:space="preserve">ZP </w:t>
      </w:r>
      <w:r w:rsidR="0022688B" w:rsidRPr="00371B08">
        <w:rPr>
          <w:rFonts w:cs="Arial"/>
          <w:sz w:val="20"/>
        </w:rPr>
        <w:t>477-</w:t>
      </w:r>
      <w:r w:rsidR="00371B08" w:rsidRPr="00371B08">
        <w:rPr>
          <w:rFonts w:cs="Arial"/>
          <w:sz w:val="20"/>
        </w:rPr>
        <w:t>561</w:t>
      </w:r>
      <w:r w:rsidR="0022688B" w:rsidRPr="00371B08">
        <w:rPr>
          <w:rFonts w:cs="Arial"/>
          <w:sz w:val="20"/>
        </w:rPr>
        <w:t>/202</w:t>
      </w:r>
      <w:r w:rsidR="00371B08" w:rsidRPr="00371B08">
        <w:rPr>
          <w:rFonts w:cs="Arial"/>
          <w:sz w:val="20"/>
        </w:rPr>
        <w:t>2</w:t>
      </w:r>
      <w:r w:rsidR="0022688B" w:rsidRPr="00371B08">
        <w:rPr>
          <w:rFonts w:cs="Arial"/>
          <w:sz w:val="20"/>
        </w:rPr>
        <w:t xml:space="preserve">-3130 </w:t>
      </w:r>
      <w:r w:rsidRPr="00371B08">
        <w:rPr>
          <w:rFonts w:cs="Arial"/>
          <w:sz w:val="20"/>
        </w:rPr>
        <w:t xml:space="preserve">– NE ODPIRAJ« na naslov organizatorja javnega zbiranja ponudb: Ministrstvo za javno upravo, Tržaška cesta 21, Ljubljana. </w:t>
      </w:r>
    </w:p>
    <w:p w14:paraId="26D4EAE2" w14:textId="77777777" w:rsidR="004849DE" w:rsidRPr="00AB2044" w:rsidRDefault="004849DE" w:rsidP="004849DE">
      <w:pPr>
        <w:jc w:val="both"/>
        <w:rPr>
          <w:rFonts w:cs="Arial"/>
          <w:sz w:val="20"/>
          <w:highlight w:val="yellow"/>
        </w:rPr>
      </w:pPr>
    </w:p>
    <w:p w14:paraId="5143B7B1" w14:textId="77777777" w:rsidR="004849DE" w:rsidRPr="00371B08" w:rsidRDefault="004849DE" w:rsidP="004849DE">
      <w:pPr>
        <w:jc w:val="both"/>
        <w:rPr>
          <w:rFonts w:cs="Arial"/>
          <w:sz w:val="20"/>
        </w:rPr>
      </w:pPr>
      <w:r w:rsidRPr="00371B08">
        <w:rPr>
          <w:rFonts w:cs="Arial"/>
          <w:b/>
          <w:sz w:val="20"/>
          <w:u w:val="single"/>
        </w:rPr>
        <w:t>Kot popolna ponudba se šteje tista, ki vsebuje:</w:t>
      </w:r>
    </w:p>
    <w:p w14:paraId="2DEAE81B" w14:textId="77777777" w:rsidR="004849DE" w:rsidRPr="00371B08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371B08">
        <w:rPr>
          <w:rFonts w:cs="Arial"/>
          <w:sz w:val="20"/>
        </w:rPr>
        <w:t xml:space="preserve">izpolnjen, lastnoročno podpisan obrazec, ki je priloga 1 te objave </w:t>
      </w:r>
    </w:p>
    <w:p w14:paraId="27D70F61" w14:textId="77777777" w:rsidR="004849DE" w:rsidRPr="00371B08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371B08">
        <w:rPr>
          <w:rFonts w:cs="Arial"/>
          <w:sz w:val="20"/>
        </w:rPr>
        <w:t xml:space="preserve">potrdilo o plačani varščini ter  </w:t>
      </w:r>
    </w:p>
    <w:p w14:paraId="0075BF3A" w14:textId="3FD8F94B" w:rsidR="004849DE" w:rsidRPr="00371B08" w:rsidRDefault="004849DE" w:rsidP="004849DE">
      <w:pPr>
        <w:numPr>
          <w:ilvl w:val="0"/>
          <w:numId w:val="1"/>
        </w:numPr>
        <w:spacing w:line="260" w:lineRule="exact"/>
        <w:jc w:val="both"/>
        <w:rPr>
          <w:rFonts w:cs="Arial"/>
          <w:sz w:val="20"/>
        </w:rPr>
      </w:pPr>
      <w:r w:rsidRPr="00371B08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</w:t>
      </w:r>
      <w:r w:rsidR="00005CAA" w:rsidRPr="00371B08">
        <w:rPr>
          <w:rFonts w:cs="Arial"/>
          <w:sz w:val="20"/>
        </w:rPr>
        <w:t xml:space="preserve"> </w:t>
      </w:r>
      <w:r w:rsidRPr="00371B08">
        <w:rPr>
          <w:rFonts w:cs="Arial"/>
          <w:sz w:val="20"/>
        </w:rPr>
        <w:t>p.-je.</w:t>
      </w:r>
    </w:p>
    <w:p w14:paraId="4035D662" w14:textId="77777777" w:rsidR="004849DE" w:rsidRPr="00AB2044" w:rsidRDefault="004849DE" w:rsidP="004849DE">
      <w:pPr>
        <w:outlineLvl w:val="1"/>
        <w:rPr>
          <w:rFonts w:cs="Arial"/>
          <w:b/>
          <w:bCs/>
          <w:sz w:val="20"/>
          <w:highlight w:val="yellow"/>
          <w:lang w:eastAsia="sl-SI"/>
        </w:rPr>
      </w:pPr>
    </w:p>
    <w:p w14:paraId="6C6E3DEC" w14:textId="05E0AAC7" w:rsidR="004849DE" w:rsidRPr="000F6D54" w:rsidRDefault="004849DE" w:rsidP="004849DE">
      <w:pPr>
        <w:jc w:val="both"/>
        <w:outlineLvl w:val="1"/>
        <w:rPr>
          <w:rFonts w:cs="Arial"/>
          <w:sz w:val="20"/>
        </w:rPr>
      </w:pPr>
      <w:r w:rsidRPr="000F6D54">
        <w:rPr>
          <w:rFonts w:cs="Arial"/>
          <w:sz w:val="20"/>
        </w:rPr>
        <w:t xml:space="preserve">Šteje se, da je ponudba pravočasna, če na naslov organizatorja javnega zbiranja ponudb prispe </w:t>
      </w:r>
      <w:r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najkasneje do dne </w:t>
      </w:r>
      <w:r w:rsidR="000B4285"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1</w:t>
      </w:r>
      <w:r w:rsidR="00005CAA"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. </w:t>
      </w:r>
      <w:r w:rsidR="00005CAA"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4</w:t>
      </w:r>
      <w:r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. 202</w:t>
      </w:r>
      <w:r w:rsidR="0022688B"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>6</w:t>
      </w:r>
      <w:r w:rsidRPr="000F6D54">
        <w:rPr>
          <w:rFonts w:cs="Arial"/>
          <w:b/>
          <w:bCs/>
          <w:sz w:val="20"/>
          <w:bdr w:val="single" w:sz="4" w:space="0" w:color="auto"/>
          <w:shd w:val="clear" w:color="auto" w:fill="C1E4F5" w:themeFill="accent1" w:themeFillTint="33"/>
        </w:rPr>
        <w:t xml:space="preserve"> do 15.00 ure</w:t>
      </w:r>
      <w:r w:rsidRPr="000F6D54">
        <w:rPr>
          <w:rFonts w:cs="Arial"/>
          <w:sz w:val="20"/>
          <w:bdr w:val="single" w:sz="4" w:space="0" w:color="auto"/>
          <w:shd w:val="clear" w:color="auto" w:fill="C1E4F5" w:themeFill="accent1" w:themeFillTint="33"/>
        </w:rPr>
        <w:t>.</w:t>
      </w:r>
      <w:r w:rsidR="0022688B" w:rsidRPr="000F6D54">
        <w:rPr>
          <w:rStyle w:val="Sprotnaopomba-sklic"/>
          <w:rFonts w:cs="Arial"/>
          <w:sz w:val="20"/>
          <w:bdr w:val="single" w:sz="4" w:space="0" w:color="auto"/>
          <w:shd w:val="clear" w:color="auto" w:fill="C1E4F5" w:themeFill="accent1" w:themeFillTint="33"/>
        </w:rPr>
        <w:footnoteReference w:id="2"/>
      </w:r>
    </w:p>
    <w:p w14:paraId="5C4A879C" w14:textId="77777777" w:rsidR="004849DE" w:rsidRPr="00AB2044" w:rsidRDefault="004849DE" w:rsidP="004849DE">
      <w:pPr>
        <w:jc w:val="both"/>
        <w:outlineLvl w:val="1"/>
        <w:rPr>
          <w:rFonts w:cs="Arial"/>
          <w:sz w:val="20"/>
          <w:highlight w:val="yellow"/>
        </w:rPr>
      </w:pPr>
    </w:p>
    <w:p w14:paraId="324155B2" w14:textId="77777777" w:rsidR="004849DE" w:rsidRPr="000F6D54" w:rsidRDefault="004849DE" w:rsidP="004849DE">
      <w:pPr>
        <w:jc w:val="both"/>
        <w:outlineLvl w:val="1"/>
        <w:rPr>
          <w:rFonts w:cs="Arial"/>
          <w:bCs/>
          <w:sz w:val="20"/>
          <w:lang w:eastAsia="sl-SI"/>
        </w:rPr>
      </w:pPr>
      <w:r w:rsidRPr="000F6D5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drugih pogojev iz te točke, bodo izločeni iz postopka.  </w:t>
      </w:r>
    </w:p>
    <w:p w14:paraId="0F816855" w14:textId="77777777" w:rsidR="004849DE" w:rsidRPr="000F6D54" w:rsidRDefault="004849DE" w:rsidP="004849DE">
      <w:pPr>
        <w:jc w:val="both"/>
        <w:outlineLvl w:val="1"/>
        <w:rPr>
          <w:rFonts w:cs="Arial"/>
          <w:sz w:val="20"/>
        </w:rPr>
      </w:pPr>
    </w:p>
    <w:p w14:paraId="728C301C" w14:textId="77777777" w:rsidR="004849DE" w:rsidRPr="000F6D54" w:rsidRDefault="004849DE" w:rsidP="004849DE">
      <w:pPr>
        <w:jc w:val="both"/>
        <w:outlineLvl w:val="1"/>
        <w:rPr>
          <w:rFonts w:cs="Arial"/>
          <w:sz w:val="20"/>
        </w:rPr>
      </w:pPr>
    </w:p>
    <w:p w14:paraId="071E9AF6" w14:textId="77777777" w:rsidR="004849DE" w:rsidRPr="000F6D54" w:rsidRDefault="004849DE" w:rsidP="00087084">
      <w:pPr>
        <w:spacing w:line="264" w:lineRule="auto"/>
        <w:jc w:val="both"/>
        <w:rPr>
          <w:rFonts w:cs="Arial"/>
          <w:bCs/>
          <w:sz w:val="20"/>
          <w:lang w:eastAsia="sl-SI"/>
        </w:rPr>
      </w:pPr>
      <w:r w:rsidRPr="000F6D54">
        <w:rPr>
          <w:rFonts w:cs="Arial"/>
          <w:b/>
          <w:i/>
          <w:iCs/>
          <w:sz w:val="20"/>
          <w:lang w:eastAsia="sl-SI"/>
        </w:rPr>
        <w:t>J</w:t>
      </w:r>
      <w:r w:rsidRPr="000F6D54">
        <w:rPr>
          <w:rFonts w:cs="Arial"/>
          <w:b/>
          <w:i/>
          <w:iCs/>
          <w:sz w:val="20"/>
        </w:rPr>
        <w:t>a</w:t>
      </w:r>
      <w:r w:rsidRPr="000F6D54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3C2B7B5A" w14:textId="77777777" w:rsidR="004849DE" w:rsidRPr="000F6D54" w:rsidRDefault="004849DE" w:rsidP="00087084">
      <w:pPr>
        <w:spacing w:line="264" w:lineRule="auto"/>
        <w:jc w:val="both"/>
        <w:rPr>
          <w:rFonts w:cs="Arial"/>
          <w:sz w:val="20"/>
        </w:rPr>
      </w:pPr>
    </w:p>
    <w:p w14:paraId="6B27F712" w14:textId="7BB6A216" w:rsidR="004849DE" w:rsidRPr="000F6D54" w:rsidRDefault="004849DE" w:rsidP="00087084">
      <w:pPr>
        <w:spacing w:line="264" w:lineRule="auto"/>
        <w:jc w:val="center"/>
        <w:rPr>
          <w:rFonts w:cs="Arial"/>
          <w:b/>
          <w:sz w:val="20"/>
        </w:rPr>
      </w:pPr>
      <w:r w:rsidRPr="000F6D54">
        <w:rPr>
          <w:rFonts w:cs="Arial"/>
          <w:b/>
          <w:sz w:val="20"/>
        </w:rPr>
        <w:t xml:space="preserve">  dne </w:t>
      </w:r>
      <w:r w:rsidR="00087084" w:rsidRPr="000F6D54">
        <w:rPr>
          <w:rFonts w:cs="Arial"/>
          <w:b/>
          <w:sz w:val="20"/>
        </w:rPr>
        <w:t>16</w:t>
      </w:r>
      <w:r w:rsidRPr="000F6D54">
        <w:rPr>
          <w:rFonts w:cs="Arial"/>
          <w:b/>
          <w:sz w:val="20"/>
        </w:rPr>
        <w:t xml:space="preserve">. </w:t>
      </w:r>
      <w:r w:rsidR="00087084" w:rsidRPr="000F6D54">
        <w:rPr>
          <w:rFonts w:cs="Arial"/>
          <w:b/>
          <w:sz w:val="20"/>
        </w:rPr>
        <w:t>4</w:t>
      </w:r>
      <w:r w:rsidRPr="000F6D54">
        <w:rPr>
          <w:rFonts w:cs="Arial"/>
          <w:b/>
          <w:sz w:val="20"/>
        </w:rPr>
        <w:t>. 202</w:t>
      </w:r>
      <w:r w:rsidR="0022688B" w:rsidRPr="000F6D54">
        <w:rPr>
          <w:rFonts w:cs="Arial"/>
          <w:b/>
          <w:sz w:val="20"/>
        </w:rPr>
        <w:t>6</w:t>
      </w:r>
      <w:r w:rsidRPr="000F6D54">
        <w:rPr>
          <w:rFonts w:cs="Arial"/>
          <w:b/>
          <w:sz w:val="20"/>
        </w:rPr>
        <w:t xml:space="preserve"> s pričetkom ob </w:t>
      </w:r>
      <w:r w:rsidR="000F6D54">
        <w:rPr>
          <w:rFonts w:cs="Arial"/>
          <w:b/>
          <w:sz w:val="20"/>
        </w:rPr>
        <w:t>9</w:t>
      </w:r>
      <w:r w:rsidRPr="000F6D54">
        <w:rPr>
          <w:rFonts w:cs="Arial"/>
          <w:b/>
          <w:sz w:val="20"/>
        </w:rPr>
        <w:t>.00 uri.</w:t>
      </w:r>
    </w:p>
    <w:p w14:paraId="773E6366" w14:textId="77777777" w:rsidR="004849DE" w:rsidRPr="00AB2044" w:rsidRDefault="004849DE" w:rsidP="00087084">
      <w:pPr>
        <w:spacing w:line="264" w:lineRule="auto"/>
        <w:jc w:val="center"/>
        <w:rPr>
          <w:rFonts w:cs="Arial"/>
          <w:b/>
          <w:sz w:val="20"/>
          <w:highlight w:val="yellow"/>
        </w:rPr>
      </w:pPr>
    </w:p>
    <w:p w14:paraId="2F78359E" w14:textId="45212094" w:rsidR="004849DE" w:rsidRPr="008C1086" w:rsidRDefault="004849DE" w:rsidP="00087084">
      <w:pPr>
        <w:spacing w:line="264" w:lineRule="auto"/>
        <w:jc w:val="both"/>
        <w:rPr>
          <w:rFonts w:cs="Arial"/>
          <w:b/>
          <w:bCs/>
          <w:i/>
          <w:iCs/>
          <w:sz w:val="20"/>
        </w:rPr>
      </w:pPr>
      <w:r w:rsidRPr="008C1086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8" w:history="1">
        <w:r w:rsidRPr="008C108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8C1086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22688B" w:rsidRPr="008C1086">
        <w:rPr>
          <w:rFonts w:cs="Arial"/>
          <w:b/>
          <w:bCs/>
          <w:i/>
          <w:iCs/>
          <w:sz w:val="20"/>
        </w:rPr>
        <w:t>J</w:t>
      </w:r>
      <w:r w:rsidR="00087084" w:rsidRPr="008C1086">
        <w:rPr>
          <w:rFonts w:cs="Arial"/>
          <w:b/>
          <w:bCs/>
          <w:i/>
          <w:iCs/>
          <w:sz w:val="20"/>
        </w:rPr>
        <w:t>ZP</w:t>
      </w:r>
      <w:r w:rsidR="0022688B" w:rsidRPr="008C1086">
        <w:rPr>
          <w:rFonts w:cs="Arial"/>
          <w:b/>
          <w:bCs/>
          <w:i/>
          <w:iCs/>
          <w:sz w:val="20"/>
        </w:rPr>
        <w:t xml:space="preserve"> 477-</w:t>
      </w:r>
      <w:r w:rsidR="000F6D54" w:rsidRPr="008C1086">
        <w:rPr>
          <w:rFonts w:cs="Arial"/>
          <w:b/>
          <w:bCs/>
          <w:i/>
          <w:iCs/>
          <w:sz w:val="20"/>
        </w:rPr>
        <w:t>561</w:t>
      </w:r>
      <w:r w:rsidR="0022688B" w:rsidRPr="008C1086">
        <w:rPr>
          <w:rFonts w:cs="Arial"/>
          <w:b/>
          <w:bCs/>
          <w:i/>
          <w:iCs/>
          <w:sz w:val="20"/>
        </w:rPr>
        <w:t>/202</w:t>
      </w:r>
      <w:r w:rsidR="000F6D54" w:rsidRPr="008C1086">
        <w:rPr>
          <w:rFonts w:cs="Arial"/>
          <w:b/>
          <w:bCs/>
          <w:i/>
          <w:iCs/>
          <w:sz w:val="20"/>
        </w:rPr>
        <w:t>2</w:t>
      </w:r>
      <w:r w:rsidR="0022688B" w:rsidRPr="008C1086">
        <w:rPr>
          <w:rFonts w:cs="Arial"/>
          <w:b/>
          <w:bCs/>
          <w:i/>
          <w:iCs/>
          <w:sz w:val="20"/>
        </w:rPr>
        <w:t xml:space="preserve">-3130 </w:t>
      </w:r>
      <w:r w:rsidRPr="008C1086">
        <w:rPr>
          <w:rFonts w:cs="Arial"/>
          <w:b/>
          <w:bCs/>
          <w:i/>
          <w:iCs/>
          <w:sz w:val="20"/>
        </w:rPr>
        <w:t xml:space="preserve">– prijava udeležbe«). Obvestilo – prijava udeležbe mora prispeti na elektronski naslov organizatorja najkasneje do roka za prispetje ponudbe, torej do </w:t>
      </w:r>
      <w:r w:rsidR="000B4285" w:rsidRPr="008C1086">
        <w:rPr>
          <w:rFonts w:cs="Arial"/>
          <w:b/>
          <w:bCs/>
          <w:i/>
          <w:iCs/>
          <w:sz w:val="20"/>
        </w:rPr>
        <w:t>1</w:t>
      </w:r>
      <w:r w:rsidR="00087084" w:rsidRPr="008C1086">
        <w:rPr>
          <w:rFonts w:cs="Arial"/>
          <w:b/>
          <w:bCs/>
          <w:i/>
          <w:iCs/>
          <w:sz w:val="20"/>
        </w:rPr>
        <w:t>4</w:t>
      </w:r>
      <w:r w:rsidRPr="008C1086">
        <w:rPr>
          <w:rFonts w:cs="Arial"/>
          <w:b/>
          <w:bCs/>
          <w:i/>
          <w:iCs/>
          <w:sz w:val="20"/>
        </w:rPr>
        <w:t xml:space="preserve">. </w:t>
      </w:r>
      <w:r w:rsidR="00087084" w:rsidRPr="008C1086">
        <w:rPr>
          <w:rFonts w:cs="Arial"/>
          <w:b/>
          <w:bCs/>
          <w:i/>
          <w:iCs/>
          <w:sz w:val="20"/>
        </w:rPr>
        <w:t>4</w:t>
      </w:r>
      <w:r w:rsidRPr="008C1086">
        <w:rPr>
          <w:rFonts w:cs="Arial"/>
          <w:b/>
          <w:bCs/>
          <w:i/>
          <w:iCs/>
          <w:sz w:val="20"/>
        </w:rPr>
        <w:t>. 202</w:t>
      </w:r>
      <w:r w:rsidR="000B4285" w:rsidRPr="008C1086">
        <w:rPr>
          <w:rFonts w:cs="Arial"/>
          <w:b/>
          <w:bCs/>
          <w:i/>
          <w:iCs/>
          <w:sz w:val="20"/>
        </w:rPr>
        <w:t>6</w:t>
      </w:r>
      <w:r w:rsidRPr="008C1086">
        <w:rPr>
          <w:rFonts w:cs="Arial"/>
          <w:b/>
          <w:bCs/>
          <w:i/>
          <w:iCs/>
          <w:sz w:val="20"/>
        </w:rPr>
        <w:t xml:space="preserve"> do 15.00 ure. </w:t>
      </w:r>
    </w:p>
    <w:p w14:paraId="31ADC817" w14:textId="77777777" w:rsidR="004849DE" w:rsidRPr="008C1086" w:rsidRDefault="004849DE" w:rsidP="004849DE">
      <w:pPr>
        <w:outlineLvl w:val="1"/>
        <w:rPr>
          <w:rFonts w:cs="Arial"/>
          <w:bCs/>
          <w:sz w:val="20"/>
          <w:lang w:eastAsia="sl-SI"/>
        </w:rPr>
      </w:pPr>
    </w:p>
    <w:p w14:paraId="72E1DE16" w14:textId="77777777" w:rsidR="004849DE" w:rsidRPr="008C1086" w:rsidRDefault="004849DE" w:rsidP="00F549E1">
      <w:pPr>
        <w:spacing w:line="264" w:lineRule="auto"/>
        <w:outlineLvl w:val="1"/>
        <w:rPr>
          <w:rFonts w:cs="Arial"/>
          <w:bCs/>
          <w:sz w:val="20"/>
          <w:lang w:eastAsia="sl-SI"/>
        </w:rPr>
      </w:pPr>
      <w:r w:rsidRPr="008C1086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5E11F9FC" w14:textId="77777777" w:rsidR="004849DE" w:rsidRPr="00AB2044" w:rsidRDefault="004849DE" w:rsidP="004849DE">
      <w:pPr>
        <w:rPr>
          <w:rFonts w:cs="Arial"/>
          <w:sz w:val="20"/>
          <w:highlight w:val="yellow"/>
          <w:lang w:eastAsia="sl-SI"/>
        </w:rPr>
      </w:pPr>
    </w:p>
    <w:p w14:paraId="72B02C75" w14:textId="77777777" w:rsidR="004849DE" w:rsidRPr="00AB2044" w:rsidRDefault="004849DE" w:rsidP="004849DE">
      <w:pPr>
        <w:outlineLvl w:val="1"/>
        <w:rPr>
          <w:rFonts w:cs="Arial"/>
          <w:bCs/>
          <w:sz w:val="20"/>
          <w:highlight w:val="yellow"/>
          <w:lang w:eastAsia="sl-SI"/>
        </w:rPr>
      </w:pPr>
    </w:p>
    <w:p w14:paraId="6BA684A1" w14:textId="4F9F272E" w:rsidR="004849DE" w:rsidRPr="005D1962" w:rsidRDefault="004849DE" w:rsidP="004849DE">
      <w:pPr>
        <w:jc w:val="both"/>
        <w:rPr>
          <w:rFonts w:cs="Arial"/>
          <w:b/>
          <w:sz w:val="20"/>
          <w:u w:val="single"/>
        </w:rPr>
      </w:pPr>
      <w:r w:rsidRPr="005D1962">
        <w:rPr>
          <w:rFonts w:cs="Arial"/>
          <w:b/>
          <w:sz w:val="20"/>
          <w:u w:val="single"/>
        </w:rPr>
        <w:t>10. Ogled</w:t>
      </w:r>
      <w:r w:rsidR="00944282" w:rsidRPr="005D1962">
        <w:rPr>
          <w:rFonts w:cs="Arial"/>
          <w:b/>
          <w:sz w:val="20"/>
          <w:u w:val="single"/>
        </w:rPr>
        <w:t xml:space="preserve"> in dodatne informacije</w:t>
      </w:r>
    </w:p>
    <w:p w14:paraId="78669A50" w14:textId="459F3247" w:rsidR="00F549E1" w:rsidRPr="005D1962" w:rsidRDefault="00F549E1" w:rsidP="00F549E1">
      <w:pPr>
        <w:spacing w:line="264" w:lineRule="auto"/>
        <w:jc w:val="both"/>
        <w:rPr>
          <w:rFonts w:cs="Arial"/>
          <w:sz w:val="20"/>
        </w:rPr>
      </w:pPr>
      <w:r w:rsidRPr="005D1962">
        <w:rPr>
          <w:rFonts w:cs="Arial"/>
          <w:sz w:val="20"/>
        </w:rPr>
        <w:t xml:space="preserve">Ogled notranjosti stavbe je </w:t>
      </w:r>
      <w:r w:rsidR="00013CB6" w:rsidRPr="005D1962">
        <w:rPr>
          <w:rFonts w:cs="Arial"/>
          <w:sz w:val="20"/>
        </w:rPr>
        <w:t>mogoč</w:t>
      </w:r>
      <w:r w:rsidRPr="005D1962">
        <w:rPr>
          <w:rFonts w:cs="Arial"/>
          <w:sz w:val="20"/>
        </w:rPr>
        <w:t xml:space="preserve"> izključno na podlagi predhodnega dogovora in bo organiziran po </w:t>
      </w:r>
      <w:r w:rsidR="00B46B1E" w:rsidRPr="005D1962">
        <w:rPr>
          <w:rFonts w:cs="Arial"/>
          <w:sz w:val="20"/>
        </w:rPr>
        <w:t>7</w:t>
      </w:r>
      <w:r w:rsidRPr="005D1962">
        <w:rPr>
          <w:rFonts w:cs="Arial"/>
          <w:sz w:val="20"/>
        </w:rPr>
        <w:t>. 4. 2026. Za dodatne informacije v zvezi s predmetom javnega zbiranja ponudb se lahko obrn</w:t>
      </w:r>
      <w:r w:rsidR="00593B0E">
        <w:rPr>
          <w:rFonts w:cs="Arial"/>
          <w:sz w:val="20"/>
        </w:rPr>
        <w:t>e</w:t>
      </w:r>
      <w:r w:rsidRPr="005D1962">
        <w:rPr>
          <w:rFonts w:cs="Arial"/>
          <w:sz w:val="20"/>
        </w:rPr>
        <w:t xml:space="preserve">te na Domna Boškoviča, tel. št.: 01/478-87-51, e-pošta: </w:t>
      </w:r>
      <w:hyperlink r:id="rId9" w:history="1">
        <w:r w:rsidRPr="005D1962">
          <w:rPr>
            <w:rStyle w:val="Hiperpovezava"/>
            <w:rFonts w:eastAsiaTheme="majorEastAsia" w:cs="Arial"/>
            <w:sz w:val="20"/>
          </w:rPr>
          <w:t>domen.boskovic@gov.si</w:t>
        </w:r>
      </w:hyperlink>
      <w:r w:rsidRPr="005D1962">
        <w:t xml:space="preserve"> </w:t>
      </w:r>
      <w:r w:rsidRPr="005D1962">
        <w:rPr>
          <w:sz w:val="20"/>
        </w:rPr>
        <w:t>vsak delovni dan med 10.00 in 12.00 uro</w:t>
      </w:r>
      <w:r w:rsidRPr="005D1962">
        <w:rPr>
          <w:rFonts w:cs="Arial"/>
          <w:sz w:val="20"/>
        </w:rPr>
        <w:t xml:space="preserve">. </w:t>
      </w:r>
    </w:p>
    <w:p w14:paraId="6956B5E9" w14:textId="77777777" w:rsidR="004849DE" w:rsidRPr="00AB2044" w:rsidRDefault="004849DE" w:rsidP="0022688B">
      <w:pPr>
        <w:jc w:val="both"/>
        <w:rPr>
          <w:rFonts w:cs="Arial"/>
          <w:sz w:val="20"/>
          <w:highlight w:val="yellow"/>
        </w:rPr>
      </w:pPr>
    </w:p>
    <w:p w14:paraId="3E8D9EA9" w14:textId="77777777" w:rsidR="004849DE" w:rsidRPr="00AB2044" w:rsidRDefault="004849DE" w:rsidP="004849DE">
      <w:pPr>
        <w:jc w:val="both"/>
        <w:rPr>
          <w:rFonts w:cs="Arial"/>
          <w:b/>
          <w:sz w:val="20"/>
          <w:highlight w:val="yellow"/>
          <w:u w:val="single"/>
        </w:rPr>
      </w:pPr>
    </w:p>
    <w:p w14:paraId="5A0C8C44" w14:textId="77777777" w:rsidR="004849DE" w:rsidRPr="005D1962" w:rsidRDefault="004849DE" w:rsidP="004849DE">
      <w:pPr>
        <w:jc w:val="both"/>
        <w:rPr>
          <w:rFonts w:cs="Arial"/>
          <w:b/>
          <w:sz w:val="20"/>
          <w:u w:val="single"/>
        </w:rPr>
      </w:pPr>
      <w:r w:rsidRPr="005D1962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2E6DE27F" w14:textId="77777777" w:rsidR="004849DE" w:rsidRPr="005D1962" w:rsidRDefault="004849DE" w:rsidP="004849DE">
      <w:pPr>
        <w:jc w:val="both"/>
        <w:outlineLvl w:val="1"/>
        <w:rPr>
          <w:rFonts w:cs="Arial"/>
          <w:sz w:val="20"/>
        </w:rPr>
      </w:pPr>
      <w:r w:rsidRPr="005D1962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4896FB27" w14:textId="77777777" w:rsidR="004849DE" w:rsidRPr="005D1962" w:rsidRDefault="004849DE" w:rsidP="004849DE">
      <w:pPr>
        <w:jc w:val="both"/>
        <w:outlineLvl w:val="1"/>
        <w:rPr>
          <w:rFonts w:cs="Arial"/>
          <w:sz w:val="20"/>
        </w:rPr>
      </w:pPr>
      <w:hyperlink r:id="rId10" w:history="1">
        <w:r w:rsidRPr="005D1962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632DD8EA" w14:textId="77777777" w:rsidR="004849DE" w:rsidRPr="005D1962" w:rsidRDefault="004849DE" w:rsidP="004849DE">
      <w:pPr>
        <w:jc w:val="both"/>
        <w:rPr>
          <w:rFonts w:cs="Arial"/>
          <w:sz w:val="20"/>
        </w:rPr>
      </w:pPr>
    </w:p>
    <w:p w14:paraId="70E7695D" w14:textId="77777777" w:rsidR="004849DE" w:rsidRPr="005D1962" w:rsidRDefault="004849DE" w:rsidP="004849DE">
      <w:pPr>
        <w:jc w:val="both"/>
        <w:rPr>
          <w:rFonts w:cs="Arial"/>
          <w:sz w:val="20"/>
        </w:rPr>
      </w:pPr>
    </w:p>
    <w:p w14:paraId="78C20540" w14:textId="77777777" w:rsidR="004849DE" w:rsidRPr="005D1962" w:rsidRDefault="004849DE" w:rsidP="004849DE">
      <w:pPr>
        <w:jc w:val="both"/>
        <w:rPr>
          <w:rFonts w:cs="Arial"/>
          <w:b/>
          <w:sz w:val="20"/>
          <w:u w:val="single"/>
        </w:rPr>
      </w:pPr>
      <w:r w:rsidRPr="005D1962">
        <w:rPr>
          <w:rFonts w:cs="Arial"/>
          <w:b/>
          <w:sz w:val="20"/>
          <w:u w:val="single"/>
        </w:rPr>
        <w:t>12. Opozorilo</w:t>
      </w:r>
    </w:p>
    <w:p w14:paraId="13B8D36D" w14:textId="571C6675" w:rsidR="004849DE" w:rsidRPr="005D1962" w:rsidRDefault="004E0898" w:rsidP="004849DE">
      <w:pPr>
        <w:jc w:val="both"/>
        <w:rPr>
          <w:rFonts w:cs="Arial"/>
          <w:sz w:val="20"/>
        </w:rPr>
      </w:pPr>
      <w:r w:rsidRPr="005D1962">
        <w:rPr>
          <w:rFonts w:cs="Arial"/>
          <w:sz w:val="20"/>
        </w:rPr>
        <w:t>Predstojnik upravljavca ali oseba, ki jo predstojnik upravljavca za to pooblasti, lahko ustavi postopek prodaje do sklenitve pravnega posla, pri čemer se ponudnikom povrnejo le stroški v višini izkazanih stroškov za prevzem razpisne dokumentacije.</w:t>
      </w:r>
    </w:p>
    <w:p w14:paraId="3493CBB9" w14:textId="77777777" w:rsidR="004849DE" w:rsidRPr="005D1962" w:rsidRDefault="004849DE" w:rsidP="004849DE">
      <w:pPr>
        <w:jc w:val="both"/>
        <w:rPr>
          <w:rFonts w:cs="Arial"/>
          <w:sz w:val="20"/>
        </w:rPr>
      </w:pPr>
    </w:p>
    <w:p w14:paraId="4D61584D" w14:textId="77777777" w:rsidR="0022688B" w:rsidRPr="005D1962" w:rsidRDefault="0022688B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</w:p>
    <w:p w14:paraId="0FF27A9C" w14:textId="77777777" w:rsidR="009D7A4E" w:rsidRPr="005D1962" w:rsidRDefault="009D7A4E" w:rsidP="0022688B">
      <w:pPr>
        <w:tabs>
          <w:tab w:val="center" w:pos="5670"/>
        </w:tabs>
        <w:ind w:left="4956"/>
        <w:jc w:val="center"/>
        <w:rPr>
          <w:rFonts w:cs="Arial"/>
          <w:b/>
          <w:sz w:val="20"/>
        </w:rPr>
      </w:pPr>
    </w:p>
    <w:p w14:paraId="24FB4ADB" w14:textId="1477A77E" w:rsidR="004849DE" w:rsidRPr="005D1962" w:rsidRDefault="004849DE" w:rsidP="009D7A4E">
      <w:pPr>
        <w:tabs>
          <w:tab w:val="center" w:pos="5670"/>
        </w:tabs>
        <w:ind w:left="4956"/>
        <w:rPr>
          <w:rFonts w:cs="Arial"/>
          <w:b/>
          <w:sz w:val="20"/>
        </w:rPr>
      </w:pPr>
      <w:r w:rsidRPr="005D1962">
        <w:rPr>
          <w:rFonts w:cs="Arial"/>
          <w:b/>
          <w:sz w:val="20"/>
        </w:rPr>
        <w:t>mag. Franc Props</w:t>
      </w:r>
    </w:p>
    <w:p w14:paraId="57737472" w14:textId="494B53E5" w:rsidR="004849DE" w:rsidRPr="005D1962" w:rsidRDefault="009D7A4E" w:rsidP="009D7A4E">
      <w:pPr>
        <w:tabs>
          <w:tab w:val="center" w:pos="5670"/>
        </w:tabs>
        <w:ind w:left="4956"/>
        <w:rPr>
          <w:rFonts w:cs="Arial"/>
          <w:b/>
          <w:sz w:val="20"/>
        </w:rPr>
      </w:pPr>
      <w:r w:rsidRPr="005D1962">
        <w:rPr>
          <w:rFonts w:cs="Arial"/>
          <w:b/>
          <w:sz w:val="20"/>
        </w:rPr>
        <w:t xml:space="preserve">         </w:t>
      </w:r>
      <w:r w:rsidR="004849DE" w:rsidRPr="005D1962">
        <w:rPr>
          <w:rFonts w:cs="Arial"/>
          <w:b/>
          <w:sz w:val="20"/>
        </w:rPr>
        <w:t>minister</w:t>
      </w:r>
    </w:p>
    <w:p w14:paraId="7F6363A2" w14:textId="77777777" w:rsidR="00527FA2" w:rsidRPr="00AB2044" w:rsidRDefault="00527FA2" w:rsidP="004849DE">
      <w:pPr>
        <w:jc w:val="both"/>
        <w:rPr>
          <w:rFonts w:cs="Arial"/>
          <w:sz w:val="20"/>
          <w:highlight w:val="yellow"/>
        </w:rPr>
      </w:pPr>
    </w:p>
    <w:p w14:paraId="04803F17" w14:textId="77777777" w:rsidR="00527FA2" w:rsidRPr="00AB2044" w:rsidRDefault="00527FA2" w:rsidP="004849DE">
      <w:pPr>
        <w:jc w:val="both"/>
        <w:rPr>
          <w:rFonts w:cs="Arial"/>
          <w:sz w:val="20"/>
          <w:highlight w:val="yellow"/>
        </w:rPr>
      </w:pPr>
    </w:p>
    <w:p w14:paraId="0ED65861" w14:textId="77777777" w:rsidR="00527FA2" w:rsidRPr="00AB2044" w:rsidRDefault="00527FA2" w:rsidP="004849DE">
      <w:pPr>
        <w:jc w:val="both"/>
        <w:rPr>
          <w:rFonts w:cs="Arial"/>
          <w:sz w:val="20"/>
          <w:highlight w:val="yellow"/>
        </w:rPr>
      </w:pPr>
    </w:p>
    <w:p w14:paraId="27936D42" w14:textId="77777777" w:rsidR="00527FA2" w:rsidRPr="00AB2044" w:rsidRDefault="00527FA2" w:rsidP="004849DE">
      <w:pPr>
        <w:jc w:val="both"/>
        <w:rPr>
          <w:rFonts w:cs="Arial"/>
          <w:sz w:val="20"/>
          <w:highlight w:val="yellow"/>
        </w:rPr>
      </w:pPr>
    </w:p>
    <w:p w14:paraId="1B10BD54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56134758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1DE8F3D1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4A4AB8E1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2A91EA63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4C1F822A" w14:textId="77777777" w:rsidR="00D07ACA" w:rsidRPr="00AB2044" w:rsidRDefault="00D07ACA" w:rsidP="004849DE">
      <w:pPr>
        <w:jc w:val="both"/>
        <w:rPr>
          <w:rFonts w:cs="Arial"/>
          <w:sz w:val="20"/>
          <w:highlight w:val="yellow"/>
        </w:rPr>
      </w:pPr>
    </w:p>
    <w:p w14:paraId="2A37A166" w14:textId="5AD19DE2" w:rsidR="00527FA2" w:rsidRPr="005D1962" w:rsidRDefault="00527FA2" w:rsidP="004849DE">
      <w:pPr>
        <w:jc w:val="both"/>
        <w:rPr>
          <w:rFonts w:cs="Arial"/>
          <w:sz w:val="20"/>
        </w:rPr>
      </w:pPr>
      <w:r w:rsidRPr="005D1962">
        <w:rPr>
          <w:rFonts w:cs="Arial"/>
          <w:sz w:val="20"/>
        </w:rPr>
        <w:t>V prilogi:</w:t>
      </w:r>
    </w:p>
    <w:p w14:paraId="1FC78D15" w14:textId="765D1E7E" w:rsidR="00527FA2" w:rsidRPr="005D1962" w:rsidRDefault="00CA478F" w:rsidP="00527FA2">
      <w:pPr>
        <w:pStyle w:val="Odstavekseznama"/>
        <w:numPr>
          <w:ilvl w:val="0"/>
          <w:numId w:val="2"/>
        </w:numPr>
        <w:jc w:val="both"/>
        <w:rPr>
          <w:rFonts w:cs="Arial"/>
          <w:sz w:val="18"/>
          <w:szCs w:val="18"/>
        </w:rPr>
      </w:pPr>
      <w:r w:rsidRPr="005D1962">
        <w:rPr>
          <w:rFonts w:cs="Arial"/>
          <w:sz w:val="18"/>
          <w:szCs w:val="18"/>
        </w:rPr>
        <w:t xml:space="preserve">ortofoto posnetek in </w:t>
      </w:r>
      <w:r w:rsidR="00527FA2" w:rsidRPr="005D1962">
        <w:rPr>
          <w:rFonts w:cs="Arial"/>
          <w:sz w:val="18"/>
          <w:szCs w:val="18"/>
        </w:rPr>
        <w:t>fotografije nepremičnine</w:t>
      </w:r>
    </w:p>
    <w:p w14:paraId="52286EDF" w14:textId="77777777" w:rsidR="000B4285" w:rsidRPr="00AB2044" w:rsidRDefault="000B4285" w:rsidP="004849DE">
      <w:pPr>
        <w:jc w:val="both"/>
        <w:rPr>
          <w:noProof/>
          <w:highlight w:val="yellow"/>
        </w:rPr>
      </w:pPr>
    </w:p>
    <w:p w14:paraId="66777A85" w14:textId="05B85BA2" w:rsidR="000B4285" w:rsidRDefault="000B4285" w:rsidP="000B4285">
      <w:pPr>
        <w:jc w:val="center"/>
        <w:rPr>
          <w:noProof/>
          <w:highlight w:val="yellow"/>
        </w:rPr>
      </w:pPr>
    </w:p>
    <w:p w14:paraId="74251B14" w14:textId="1BAEF9A8" w:rsidR="005D1962" w:rsidRPr="00AB2044" w:rsidRDefault="005D1962" w:rsidP="000B4285">
      <w:pPr>
        <w:jc w:val="center"/>
        <w:rPr>
          <w:noProof/>
          <w:highlight w:val="yellow"/>
        </w:rPr>
      </w:pPr>
      <w:r w:rsidRPr="005D1962">
        <w:rPr>
          <w:noProof/>
        </w:rPr>
        <w:drawing>
          <wp:inline distT="0" distB="0" distL="0" distR="0" wp14:anchorId="22AC694A" wp14:editId="2990F38A">
            <wp:extent cx="5372100" cy="3820160"/>
            <wp:effectExtent l="0" t="0" r="0" b="8890"/>
            <wp:docPr id="366829809" name="Slika 1" descr="Ortofoto posnetek parce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29809" name="Slika 1" descr="Ortofoto posnetek parcele&#10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7720" cy="38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44B81" w14:textId="77777777" w:rsidR="00C70D49" w:rsidRPr="00AB2044" w:rsidRDefault="00C70D49" w:rsidP="000B4285">
      <w:pPr>
        <w:jc w:val="center"/>
        <w:rPr>
          <w:noProof/>
          <w:highlight w:val="yellow"/>
        </w:rPr>
      </w:pPr>
    </w:p>
    <w:p w14:paraId="0B87694E" w14:textId="30FE66E4" w:rsidR="00C70D49" w:rsidRPr="00AB2044" w:rsidRDefault="005D1962" w:rsidP="000B4285">
      <w:pPr>
        <w:jc w:val="center"/>
        <w:rPr>
          <w:noProof/>
          <w:highlight w:val="yellow"/>
        </w:rPr>
      </w:pPr>
      <w:r>
        <w:rPr>
          <w:noProof/>
          <w:highlight w:val="yellow"/>
        </w:rPr>
        <w:drawing>
          <wp:inline distT="0" distB="0" distL="0" distR="0" wp14:anchorId="323FD5DF" wp14:editId="03635320">
            <wp:extent cx="5391150" cy="4048125"/>
            <wp:effectExtent l="0" t="0" r="0" b="9525"/>
            <wp:docPr id="1745731890" name="Slika 1" descr="Fotografija zun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31890" name="Slika 1" descr="Fotografija zunanjosti stavb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5E45A" w14:textId="77777777" w:rsidR="009D7A4E" w:rsidRPr="00AB2044" w:rsidRDefault="009D7A4E" w:rsidP="000B4285">
      <w:pPr>
        <w:jc w:val="center"/>
        <w:rPr>
          <w:noProof/>
          <w:highlight w:val="yellow"/>
        </w:rPr>
      </w:pPr>
    </w:p>
    <w:p w14:paraId="3E2B57FC" w14:textId="301D513C" w:rsidR="009D7A4E" w:rsidRPr="00AB2044" w:rsidRDefault="009D7A4E" w:rsidP="000B4285">
      <w:pPr>
        <w:jc w:val="center"/>
        <w:rPr>
          <w:noProof/>
          <w:highlight w:val="yellow"/>
        </w:rPr>
      </w:pPr>
    </w:p>
    <w:p w14:paraId="388D79F2" w14:textId="77777777" w:rsidR="009D7A4E" w:rsidRPr="00AB2044" w:rsidRDefault="009D7A4E" w:rsidP="000B4285">
      <w:pPr>
        <w:jc w:val="center"/>
        <w:rPr>
          <w:noProof/>
          <w:highlight w:val="yellow"/>
        </w:rPr>
      </w:pPr>
    </w:p>
    <w:p w14:paraId="37EBC5DC" w14:textId="6FC242FD" w:rsidR="009D7A4E" w:rsidRPr="00AB2044" w:rsidRDefault="009D7A4E" w:rsidP="000B4285">
      <w:pPr>
        <w:jc w:val="center"/>
        <w:rPr>
          <w:noProof/>
          <w:highlight w:val="yellow"/>
        </w:rPr>
      </w:pPr>
    </w:p>
    <w:p w14:paraId="79BFF217" w14:textId="77777777" w:rsidR="000B4285" w:rsidRPr="00AB2044" w:rsidRDefault="000B4285" w:rsidP="004849DE">
      <w:pPr>
        <w:jc w:val="both"/>
        <w:rPr>
          <w:noProof/>
          <w:highlight w:val="yellow"/>
        </w:rPr>
      </w:pPr>
    </w:p>
    <w:p w14:paraId="731DA36E" w14:textId="17F6468F" w:rsidR="00527FA2" w:rsidRDefault="00527FA2" w:rsidP="004849DE">
      <w:pPr>
        <w:jc w:val="both"/>
        <w:rPr>
          <w:noProof/>
          <w:highlight w:val="yellow"/>
        </w:rPr>
      </w:pPr>
      <w:r w:rsidRPr="00AB2044">
        <w:rPr>
          <w:noProof/>
          <w:highlight w:val="yellow"/>
        </w:rPr>
        <w:t xml:space="preserve"> </w:t>
      </w:r>
    </w:p>
    <w:p w14:paraId="5467C86F" w14:textId="2DDF4BAA" w:rsidR="005D1962" w:rsidRDefault="005D1962" w:rsidP="004849DE">
      <w:pPr>
        <w:jc w:val="both"/>
        <w:rPr>
          <w:noProof/>
          <w:highlight w:val="yellow"/>
        </w:rPr>
      </w:pPr>
      <w:r>
        <w:rPr>
          <w:noProof/>
          <w:highlight w:val="yellow"/>
        </w:rPr>
        <w:drawing>
          <wp:inline distT="0" distB="0" distL="0" distR="0" wp14:anchorId="6A667453" wp14:editId="07C9A37F">
            <wp:extent cx="5391150" cy="4048125"/>
            <wp:effectExtent l="0" t="0" r="0" b="9525"/>
            <wp:docPr id="2079587221" name="Slika 3" descr="Fotografija kuhi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587221" name="Slika 3" descr="Fotografija kuhinj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0D892" w14:textId="77777777" w:rsidR="005D1962" w:rsidRPr="00AB2044" w:rsidRDefault="005D1962" w:rsidP="004849DE">
      <w:pPr>
        <w:jc w:val="both"/>
        <w:rPr>
          <w:noProof/>
          <w:highlight w:val="yellow"/>
        </w:rPr>
      </w:pPr>
    </w:p>
    <w:p w14:paraId="318D7545" w14:textId="679448D7" w:rsidR="008D0C8D" w:rsidRDefault="005D1962" w:rsidP="004849DE">
      <w:pPr>
        <w:jc w:val="both"/>
        <w:rPr>
          <w:noProof/>
          <w:highlight w:val="yellow"/>
        </w:rPr>
      </w:pPr>
      <w:r>
        <w:rPr>
          <w:noProof/>
          <w:highlight w:val="yellow"/>
        </w:rPr>
        <w:drawing>
          <wp:inline distT="0" distB="0" distL="0" distR="0" wp14:anchorId="7F41A1FD" wp14:editId="509B1C15">
            <wp:extent cx="5391150" cy="4048125"/>
            <wp:effectExtent l="0" t="0" r="0" b="9525"/>
            <wp:docPr id="1982821855" name="Slika 4" descr="Fotografija dnevne so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21855" name="Slika 4" descr="Fotografija dnevne sob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B5E5" w14:textId="33A3A0E2" w:rsidR="005D1962" w:rsidRPr="00AB2044" w:rsidRDefault="005D1962" w:rsidP="004849DE">
      <w:pPr>
        <w:jc w:val="both"/>
        <w:rPr>
          <w:noProof/>
          <w:highlight w:val="yellow"/>
        </w:rPr>
      </w:pPr>
    </w:p>
    <w:p w14:paraId="190BC55F" w14:textId="212EFEBD" w:rsidR="00757486" w:rsidRDefault="00757486" w:rsidP="004849DE">
      <w:pPr>
        <w:jc w:val="both"/>
        <w:rPr>
          <w:noProof/>
        </w:rPr>
      </w:pPr>
    </w:p>
    <w:p w14:paraId="74B65708" w14:textId="77777777" w:rsidR="00757486" w:rsidRDefault="00757486" w:rsidP="004849DE">
      <w:pPr>
        <w:jc w:val="both"/>
        <w:rPr>
          <w:noProof/>
        </w:rPr>
      </w:pPr>
    </w:p>
    <w:p w14:paraId="1ED7A714" w14:textId="1C947716" w:rsidR="00757486" w:rsidRDefault="00757486" w:rsidP="004849DE">
      <w:pPr>
        <w:jc w:val="both"/>
        <w:rPr>
          <w:noProof/>
        </w:rPr>
      </w:pPr>
    </w:p>
    <w:p w14:paraId="4B5BD202" w14:textId="2B1B9829" w:rsidR="00757486" w:rsidRDefault="00996F47" w:rsidP="004849DE">
      <w:pPr>
        <w:jc w:val="both"/>
        <w:rPr>
          <w:noProof/>
        </w:rPr>
      </w:pPr>
      <w:r w:rsidRPr="00996F47">
        <w:rPr>
          <w:noProof/>
        </w:rPr>
        <w:drawing>
          <wp:inline distT="0" distB="0" distL="0" distR="0" wp14:anchorId="5CA9399E" wp14:editId="1EF4564D">
            <wp:extent cx="5396230" cy="6494145"/>
            <wp:effectExtent l="0" t="0" r="0" b="1905"/>
            <wp:docPr id="46587608" name="Slika 1" descr="Fotografije zunanjosti in notranjosti stav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7608" name="Slika 1" descr="Fotografije zunanjosti in notranjosti stavb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649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451D2" w14:textId="77777777" w:rsidR="00996F47" w:rsidRDefault="00996F47" w:rsidP="004849DE">
      <w:pPr>
        <w:jc w:val="both"/>
        <w:rPr>
          <w:noProof/>
        </w:rPr>
      </w:pPr>
    </w:p>
    <w:p w14:paraId="326AA51C" w14:textId="02657EA7" w:rsidR="00996F47" w:rsidRDefault="00996F47" w:rsidP="004849DE">
      <w:pPr>
        <w:jc w:val="both"/>
        <w:rPr>
          <w:noProof/>
        </w:rPr>
      </w:pPr>
      <w:r w:rsidRPr="00996F47">
        <w:rPr>
          <w:noProof/>
        </w:rPr>
        <w:lastRenderedPageBreak/>
        <w:drawing>
          <wp:inline distT="0" distB="0" distL="0" distR="0" wp14:anchorId="0AB87D4D" wp14:editId="734201AF">
            <wp:extent cx="5867400" cy="7304216"/>
            <wp:effectExtent l="0" t="0" r="0" b="0"/>
            <wp:docPr id="271990894" name="Slika 1" descr="Fotografije kl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90894" name="Slika 1" descr="Fotografije kleti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69806" cy="730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4473D" w14:textId="77777777" w:rsidR="00996F47" w:rsidRDefault="00996F47" w:rsidP="004849DE">
      <w:pPr>
        <w:jc w:val="both"/>
        <w:rPr>
          <w:noProof/>
        </w:rPr>
      </w:pPr>
    </w:p>
    <w:p w14:paraId="1E139333" w14:textId="04542B41" w:rsidR="00996F47" w:rsidRDefault="00996F47" w:rsidP="004849DE">
      <w:pPr>
        <w:jc w:val="both"/>
        <w:rPr>
          <w:noProof/>
        </w:rPr>
      </w:pPr>
      <w:r w:rsidRPr="00996F47">
        <w:rPr>
          <w:noProof/>
        </w:rPr>
        <w:lastRenderedPageBreak/>
        <w:drawing>
          <wp:inline distT="0" distB="0" distL="0" distR="0" wp14:anchorId="2C0BFF9B" wp14:editId="3A3523A1">
            <wp:extent cx="5881254" cy="7399666"/>
            <wp:effectExtent l="0" t="0" r="5715" b="0"/>
            <wp:docPr id="141263164" name="Slika 1" descr="Fotografije pomožnih kmetijskih delov stavb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263164" name="Slika 1" descr="Fotografije pomožnih kmetijskih delov stavb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8486" cy="740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E3B9" w14:textId="77777777" w:rsidR="00996F47" w:rsidRDefault="00996F47" w:rsidP="004849DE">
      <w:pPr>
        <w:jc w:val="both"/>
        <w:rPr>
          <w:noProof/>
        </w:rPr>
      </w:pPr>
    </w:p>
    <w:p w14:paraId="661FC178" w14:textId="77777777" w:rsidR="00996F47" w:rsidRDefault="00996F47" w:rsidP="004849DE">
      <w:pPr>
        <w:jc w:val="both"/>
        <w:rPr>
          <w:noProof/>
        </w:rPr>
      </w:pPr>
    </w:p>
    <w:sectPr w:rsidR="00996F47" w:rsidSect="004849DE">
      <w:headerReference w:type="default" r:id="rId18"/>
      <w:footerReference w:type="even" r:id="rId19"/>
      <w:footerReference w:type="default" r:id="rId20"/>
      <w:headerReference w:type="first" r:id="rId21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3EB1E3" w14:textId="77777777" w:rsidR="000E312D" w:rsidRDefault="000E312D" w:rsidP="004849DE">
      <w:r>
        <w:separator/>
      </w:r>
    </w:p>
  </w:endnote>
  <w:endnote w:type="continuationSeparator" w:id="0">
    <w:p w14:paraId="471E53D1" w14:textId="77777777" w:rsidR="000E312D" w:rsidRDefault="000E312D" w:rsidP="00484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9B9EA" w14:textId="77777777" w:rsidR="00EF1A5A" w:rsidRDefault="00EF1A5A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4CE3A39" w14:textId="77777777" w:rsidR="00EF1A5A" w:rsidRDefault="00EF1A5A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75CC5" w14:textId="77777777" w:rsidR="00EF1A5A" w:rsidRDefault="00EF1A5A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E08832" w14:textId="77777777" w:rsidR="000E312D" w:rsidRDefault="000E312D" w:rsidP="004849DE">
      <w:r>
        <w:separator/>
      </w:r>
    </w:p>
  </w:footnote>
  <w:footnote w:type="continuationSeparator" w:id="0">
    <w:p w14:paraId="3689461E" w14:textId="77777777" w:rsidR="000E312D" w:rsidRDefault="000E312D" w:rsidP="004849DE">
      <w:r>
        <w:continuationSeparator/>
      </w:r>
    </w:p>
  </w:footnote>
  <w:footnote w:id="1">
    <w:p w14:paraId="04E7C362" w14:textId="7763FDE7" w:rsidR="004849DE" w:rsidRPr="0022688B" w:rsidRDefault="004849DE" w:rsidP="004849DE">
      <w:pPr>
        <w:pStyle w:val="Sprotnaopomba-besedilo"/>
        <w:rPr>
          <w:rFonts w:ascii="Arial" w:hAnsi="Arial" w:cs="Arial"/>
          <w:i/>
          <w:iCs/>
          <w:sz w:val="14"/>
          <w:szCs w:val="14"/>
        </w:rPr>
      </w:pPr>
      <w:r w:rsidRPr="0022688B">
        <w:rPr>
          <w:rStyle w:val="Sprotnaopomba-sklic"/>
          <w:rFonts w:ascii="Arial" w:hAnsi="Arial" w:cs="Arial"/>
          <w:sz w:val="14"/>
          <w:szCs w:val="14"/>
        </w:rPr>
        <w:footnoteRef/>
      </w:r>
      <w:r w:rsidRPr="0022688B">
        <w:rPr>
          <w:rFonts w:ascii="Arial" w:hAnsi="Arial" w:cs="Arial"/>
          <w:sz w:val="14"/>
          <w:szCs w:val="14"/>
        </w:rPr>
        <w:t xml:space="preserve"> 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Priporočamo vam, da plačilo izvedete najkasneje do dne 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19</w:t>
      </w:r>
      <w:r w:rsidRPr="0022688B">
        <w:rPr>
          <w:rFonts w:ascii="Arial" w:hAnsi="Arial" w:cs="Arial"/>
          <w:i/>
          <w:iCs/>
          <w:sz w:val="14"/>
          <w:szCs w:val="14"/>
        </w:rPr>
        <w:t>. 1. 202</w:t>
      </w:r>
      <w:r w:rsidR="0022688B" w:rsidRPr="0022688B">
        <w:rPr>
          <w:rFonts w:ascii="Arial" w:hAnsi="Arial" w:cs="Arial"/>
          <w:i/>
          <w:iCs/>
          <w:sz w:val="14"/>
          <w:szCs w:val="14"/>
        </w:rPr>
        <w:t>6</w:t>
      </w:r>
      <w:r w:rsidRPr="0022688B">
        <w:rPr>
          <w:rFonts w:ascii="Arial" w:hAnsi="Arial" w:cs="Arial"/>
          <w:i/>
          <w:iCs/>
          <w:sz w:val="14"/>
          <w:szCs w:val="14"/>
        </w:rPr>
        <w:t xml:space="preserve"> do 13.00 ure. </w:t>
      </w:r>
    </w:p>
  </w:footnote>
  <w:footnote w:id="2">
    <w:p w14:paraId="7F772C4C" w14:textId="77777777" w:rsidR="0022688B" w:rsidRPr="0022688B" w:rsidRDefault="0022688B" w:rsidP="0022688B">
      <w:pPr>
        <w:spacing w:line="260" w:lineRule="exact"/>
        <w:jc w:val="both"/>
        <w:rPr>
          <w:rFonts w:cs="Arial"/>
          <w:i/>
          <w:iCs/>
          <w:sz w:val="14"/>
          <w:szCs w:val="14"/>
        </w:rPr>
      </w:pPr>
      <w:r w:rsidRPr="0022688B">
        <w:rPr>
          <w:rStyle w:val="Sprotnaopomba-sklic"/>
          <w:rFonts w:cs="Arial"/>
          <w:sz w:val="14"/>
          <w:szCs w:val="14"/>
        </w:rPr>
        <w:footnoteRef/>
      </w:r>
      <w:r w:rsidRPr="0022688B">
        <w:rPr>
          <w:rFonts w:cs="Arial"/>
          <w:sz w:val="14"/>
          <w:szCs w:val="14"/>
        </w:rPr>
        <w:t xml:space="preserve"> </w:t>
      </w:r>
      <w:r w:rsidRPr="0022688B">
        <w:rPr>
          <w:rFonts w:cs="Arial"/>
          <w:i/>
          <w:iCs/>
          <w:sz w:val="14"/>
          <w:szCs w:val="14"/>
        </w:rPr>
        <w:t>Vse zainteresirane ponudnike opozarjamo na spremenjeno poslovanje Pošte Slovenije d.o.o. od 1. 7. 2021 dalje. Vse podrobnejše informacije so dostopne na naslednji povezavi:</w:t>
      </w:r>
    </w:p>
    <w:p w14:paraId="19E7B537" w14:textId="374C92ED" w:rsidR="0022688B" w:rsidRPr="0022688B" w:rsidRDefault="0022688B" w:rsidP="0022688B">
      <w:pPr>
        <w:jc w:val="both"/>
        <w:rPr>
          <w:sz w:val="14"/>
          <w:szCs w:val="14"/>
        </w:rPr>
      </w:pPr>
      <w:hyperlink r:id="rId1" w:history="1">
        <w:r w:rsidRPr="0022688B">
          <w:rPr>
            <w:rFonts w:cs="Arial"/>
            <w:i/>
            <w:iCs/>
            <w:color w:val="0000FF"/>
            <w:sz w:val="14"/>
            <w:szCs w:val="14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11D6E" w14:textId="77777777" w:rsidR="00EF1A5A" w:rsidRPr="00110CBD" w:rsidRDefault="00EF1A5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445B0AA" w14:textId="77777777" w:rsidTr="007C6E67">
      <w:trPr>
        <w:trHeight w:val="980"/>
      </w:trPr>
      <w:tc>
        <w:tcPr>
          <w:tcW w:w="657" w:type="dxa"/>
        </w:tcPr>
        <w:p w14:paraId="7834BFBE" w14:textId="77777777" w:rsidR="00EF1A5A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484254A9" wp14:editId="33B6BFC5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1AACCBF8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7219AAF4" w14:textId="77777777" w:rsidR="00EF1A5A" w:rsidRPr="009076BD" w:rsidRDefault="00EF1A5A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5DC045E1" w14:textId="77777777" w:rsidR="00EF1A5A" w:rsidRPr="00CC175E" w:rsidRDefault="00EF1A5A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7097411F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5AA3A85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1E93EEB0" w14:textId="77777777" w:rsidR="00EF1A5A" w:rsidRPr="008F3500" w:rsidRDefault="00EF1A5A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C389ED8" w14:textId="77777777" w:rsidR="00EF1A5A" w:rsidRPr="008F3500" w:rsidRDefault="00EF1A5A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4C6B6E1C"/>
    <w:multiLevelType w:val="hybridMultilevel"/>
    <w:tmpl w:val="B308BF56"/>
    <w:lvl w:ilvl="0" w:tplc="C694B9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6199715">
    <w:abstractNumId w:val="2"/>
  </w:num>
  <w:num w:numId="2" w16cid:durableId="1916360625">
    <w:abstractNumId w:val="3"/>
  </w:num>
  <w:num w:numId="3" w16cid:durableId="1368793667">
    <w:abstractNumId w:val="0"/>
  </w:num>
  <w:num w:numId="4" w16cid:durableId="1481921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9DE"/>
    <w:rsid w:val="00005CAA"/>
    <w:rsid w:val="00013CB6"/>
    <w:rsid w:val="00021A88"/>
    <w:rsid w:val="00040CA5"/>
    <w:rsid w:val="00074B1F"/>
    <w:rsid w:val="00087084"/>
    <w:rsid w:val="00097AF7"/>
    <w:rsid w:val="000B4285"/>
    <w:rsid w:val="000C3399"/>
    <w:rsid w:val="000D3E4A"/>
    <w:rsid w:val="000E312D"/>
    <w:rsid w:val="000F6D54"/>
    <w:rsid w:val="001064B6"/>
    <w:rsid w:val="00125232"/>
    <w:rsid w:val="00135118"/>
    <w:rsid w:val="001579D9"/>
    <w:rsid w:val="0019580D"/>
    <w:rsid w:val="001B7C5D"/>
    <w:rsid w:val="0022688B"/>
    <w:rsid w:val="00247554"/>
    <w:rsid w:val="00270EC6"/>
    <w:rsid w:val="00285F2E"/>
    <w:rsid w:val="00292644"/>
    <w:rsid w:val="002E4568"/>
    <w:rsid w:val="00302B58"/>
    <w:rsid w:val="003247BC"/>
    <w:rsid w:val="003545CC"/>
    <w:rsid w:val="0036245E"/>
    <w:rsid w:val="00371B08"/>
    <w:rsid w:val="003A790B"/>
    <w:rsid w:val="003D3756"/>
    <w:rsid w:val="003D4F13"/>
    <w:rsid w:val="003F5E78"/>
    <w:rsid w:val="00401F4D"/>
    <w:rsid w:val="00480CC1"/>
    <w:rsid w:val="00483EC5"/>
    <w:rsid w:val="004849DE"/>
    <w:rsid w:val="00485493"/>
    <w:rsid w:val="004A3605"/>
    <w:rsid w:val="004B380C"/>
    <w:rsid w:val="004B4129"/>
    <w:rsid w:val="004E0898"/>
    <w:rsid w:val="004E632D"/>
    <w:rsid w:val="004F0721"/>
    <w:rsid w:val="004F3099"/>
    <w:rsid w:val="00527FA2"/>
    <w:rsid w:val="00546FF9"/>
    <w:rsid w:val="00571713"/>
    <w:rsid w:val="00593B0E"/>
    <w:rsid w:val="00597817"/>
    <w:rsid w:val="005B0316"/>
    <w:rsid w:val="005B366F"/>
    <w:rsid w:val="005B6181"/>
    <w:rsid w:val="005C68FF"/>
    <w:rsid w:val="005D1962"/>
    <w:rsid w:val="005D59EE"/>
    <w:rsid w:val="005F11D8"/>
    <w:rsid w:val="005F42DC"/>
    <w:rsid w:val="00605186"/>
    <w:rsid w:val="00645C09"/>
    <w:rsid w:val="00660630"/>
    <w:rsid w:val="00666E9C"/>
    <w:rsid w:val="0068375C"/>
    <w:rsid w:val="00694021"/>
    <w:rsid w:val="006F18B8"/>
    <w:rsid w:val="00746E9B"/>
    <w:rsid w:val="00757486"/>
    <w:rsid w:val="00782178"/>
    <w:rsid w:val="00785B03"/>
    <w:rsid w:val="007A21F0"/>
    <w:rsid w:val="007C14CE"/>
    <w:rsid w:val="00836748"/>
    <w:rsid w:val="008620E2"/>
    <w:rsid w:val="0089067F"/>
    <w:rsid w:val="008C1086"/>
    <w:rsid w:val="008C3E2E"/>
    <w:rsid w:val="008D0C8D"/>
    <w:rsid w:val="00944282"/>
    <w:rsid w:val="009451D9"/>
    <w:rsid w:val="00946086"/>
    <w:rsid w:val="00954A10"/>
    <w:rsid w:val="00995D43"/>
    <w:rsid w:val="00996F47"/>
    <w:rsid w:val="009B24D4"/>
    <w:rsid w:val="009D7A4E"/>
    <w:rsid w:val="009F24FA"/>
    <w:rsid w:val="00A62E43"/>
    <w:rsid w:val="00A819EB"/>
    <w:rsid w:val="00AA749F"/>
    <w:rsid w:val="00AB2044"/>
    <w:rsid w:val="00AC2584"/>
    <w:rsid w:val="00AE25DA"/>
    <w:rsid w:val="00AF1E8C"/>
    <w:rsid w:val="00AF28E7"/>
    <w:rsid w:val="00AF3B2B"/>
    <w:rsid w:val="00B46B1E"/>
    <w:rsid w:val="00B63B11"/>
    <w:rsid w:val="00B9386B"/>
    <w:rsid w:val="00B947C0"/>
    <w:rsid w:val="00BC1CC7"/>
    <w:rsid w:val="00BC745D"/>
    <w:rsid w:val="00BD569F"/>
    <w:rsid w:val="00C131C1"/>
    <w:rsid w:val="00C233CB"/>
    <w:rsid w:val="00C31E60"/>
    <w:rsid w:val="00C32322"/>
    <w:rsid w:val="00C457ED"/>
    <w:rsid w:val="00C56A9D"/>
    <w:rsid w:val="00C70D49"/>
    <w:rsid w:val="00C91F68"/>
    <w:rsid w:val="00CA478F"/>
    <w:rsid w:val="00CA4A20"/>
    <w:rsid w:val="00CB4CD9"/>
    <w:rsid w:val="00CE4C9D"/>
    <w:rsid w:val="00CE7A0B"/>
    <w:rsid w:val="00D07ACA"/>
    <w:rsid w:val="00D40C27"/>
    <w:rsid w:val="00D61770"/>
    <w:rsid w:val="00D9008C"/>
    <w:rsid w:val="00DB3047"/>
    <w:rsid w:val="00DD1A63"/>
    <w:rsid w:val="00DD388B"/>
    <w:rsid w:val="00E2118A"/>
    <w:rsid w:val="00E35AE1"/>
    <w:rsid w:val="00E547B8"/>
    <w:rsid w:val="00E709DF"/>
    <w:rsid w:val="00EB08B9"/>
    <w:rsid w:val="00EB2DEB"/>
    <w:rsid w:val="00EF1A5A"/>
    <w:rsid w:val="00F050E0"/>
    <w:rsid w:val="00F14DA3"/>
    <w:rsid w:val="00F32161"/>
    <w:rsid w:val="00F4227D"/>
    <w:rsid w:val="00F549E1"/>
    <w:rsid w:val="00FA6ACD"/>
    <w:rsid w:val="00FE42CD"/>
    <w:rsid w:val="00FF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85BD4"/>
  <w15:chartTrackingRefBased/>
  <w15:docId w15:val="{7B8B468D-6650-4013-9031-6EE7B3BE8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4849DE"/>
    <w:pPr>
      <w:spacing w:after="0" w:line="240" w:lineRule="auto"/>
    </w:pPr>
    <w:rPr>
      <w:rFonts w:ascii="Arial" w:eastAsia="Times New Roman" w:hAnsi="Arial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4849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849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849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849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849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849D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849D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849D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849D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849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849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849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849DE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849DE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849DE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849DE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849DE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849DE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4849D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4849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849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849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4849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4849DE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4849DE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4849DE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849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849DE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4849DE"/>
    <w:rPr>
      <w:b/>
      <w:bCs/>
      <w:smallCaps/>
      <w:color w:val="0F4761" w:themeColor="accent1" w:themeShade="BF"/>
      <w:spacing w:val="5"/>
    </w:rPr>
  </w:style>
  <w:style w:type="paragraph" w:styleId="Glava">
    <w:name w:val="header"/>
    <w:basedOn w:val="Navaden"/>
    <w:link w:val="GlavaZnak"/>
    <w:rsid w:val="004849DE"/>
    <w:pPr>
      <w:tabs>
        <w:tab w:val="center" w:pos="4320"/>
        <w:tab w:val="right" w:pos="8640"/>
      </w:tabs>
    </w:pPr>
  </w:style>
  <w:style w:type="character" w:customStyle="1" w:styleId="GlavaZnak">
    <w:name w:val="Glava Znak"/>
    <w:basedOn w:val="Privzetapisavaodstavka"/>
    <w:link w:val="Glava"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paragraph" w:styleId="Noga">
    <w:name w:val="footer"/>
    <w:basedOn w:val="Navaden"/>
    <w:link w:val="NogaZnak"/>
    <w:semiHidden/>
    <w:rsid w:val="004849DE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semiHidden/>
    <w:rsid w:val="004849DE"/>
    <w:rPr>
      <w:rFonts w:ascii="Arial" w:eastAsia="Times New Roman" w:hAnsi="Arial" w:cs="Times New Roman"/>
      <w:kern w:val="0"/>
      <w:szCs w:val="20"/>
      <w14:ligatures w14:val="none"/>
    </w:rPr>
  </w:style>
  <w:style w:type="table" w:styleId="Tabelamrea">
    <w:name w:val="Table Grid"/>
    <w:basedOn w:val="Navadnatabela"/>
    <w:uiPriority w:val="5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4849DE"/>
    <w:pPr>
      <w:tabs>
        <w:tab w:val="left" w:pos="1701"/>
      </w:tabs>
    </w:pPr>
    <w:rPr>
      <w:lang w:eastAsia="sl-SI"/>
    </w:rPr>
  </w:style>
  <w:style w:type="character" w:styleId="Hiperpovezava">
    <w:name w:val="Hyperlink"/>
    <w:uiPriority w:val="99"/>
    <w:rsid w:val="004849DE"/>
    <w:rPr>
      <w:color w:val="0000FF"/>
      <w:u w:val="single"/>
    </w:rPr>
  </w:style>
  <w:style w:type="character" w:styleId="tevilkastrani">
    <w:name w:val="page number"/>
    <w:basedOn w:val="Privzetapisavaodstavka"/>
    <w:rsid w:val="004849DE"/>
  </w:style>
  <w:style w:type="table" w:styleId="Tabelamrea4poudarek1">
    <w:name w:val="Grid Table 4 Accent 1"/>
    <w:basedOn w:val="Navadnatabela"/>
    <w:uiPriority w:val="49"/>
    <w:rsid w:val="004849D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sl-SI"/>
      <w14:ligatures w14:val="none"/>
    </w:r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paragraph" w:styleId="Sprotnaopomba-besedilo">
    <w:name w:val="footnote text"/>
    <w:basedOn w:val="Navaden"/>
    <w:link w:val="Sprotnaopomba-besediloZnak"/>
    <w:uiPriority w:val="99"/>
    <w:unhideWhenUsed/>
    <w:rsid w:val="004849DE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849DE"/>
    <w:rPr>
      <w:rFonts w:ascii="Calibri" w:hAnsi="Calibri" w:cs="Calibri"/>
      <w:kern w:val="0"/>
      <w:sz w:val="20"/>
      <w:szCs w:val="20"/>
      <w14:ligatures w14:val="none"/>
    </w:rPr>
  </w:style>
  <w:style w:type="character" w:styleId="Sprotnaopomba-sklic">
    <w:name w:val="footnote reference"/>
    <w:basedOn w:val="Privzetapisavaodstavka"/>
    <w:uiPriority w:val="99"/>
    <w:unhideWhenUsed/>
    <w:rsid w:val="004849DE"/>
    <w:rPr>
      <w:vertAlign w:val="superscript"/>
    </w:rPr>
  </w:style>
  <w:style w:type="character" w:styleId="Nerazreenaomemba">
    <w:name w:val="Unresolved Mention"/>
    <w:basedOn w:val="Privzetapisavaodstavka"/>
    <w:uiPriority w:val="99"/>
    <w:semiHidden/>
    <w:unhideWhenUsed/>
    <w:rsid w:val="00226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gov.si/assets/ministrstva/MJU/DSP/Sistemsko-urejanje/OBVESTILO_ravnanje_s_stvarnim_premozenjem-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omen.boskovic@gov.si" TargetMode="Externa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ACD46AB-E62F-4B54-BA6C-60D866893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9</Pages>
  <Words>1516</Words>
  <Characters>8644</Characters>
  <Application>Microsoft Office Word</Application>
  <DocSecurity>0</DocSecurity>
  <Lines>72</Lines>
  <Paragraphs>20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JZP-Kopališka 12, Zagorje ob Savi</vt:lpstr>
    </vt:vector>
  </TitlesOfParts>
  <Company/>
  <LinksUpToDate>false</LinksUpToDate>
  <CharactersWithSpaces>10140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JZP-Bogojina</dc:title>
  <dc:subject/>
  <dc:creator>Andreja Kozlar</dc:creator>
  <cp:keywords/>
  <dc:description/>
  <cp:lastModifiedBy>Domen Boškovič</cp:lastModifiedBy>
  <cp:revision>99</cp:revision>
  <dcterms:created xsi:type="dcterms:W3CDTF">2026-03-04T09:01:00Z</dcterms:created>
  <dcterms:modified xsi:type="dcterms:W3CDTF">2026-03-16T08:59:00Z</dcterms:modified>
</cp:coreProperties>
</file>