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5F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CC1920" w:rsidRDefault="00CC1920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CC1920" w:rsidRDefault="00CC1920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3F51EA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AA6900">
        <w:rPr>
          <w:rFonts w:cs="Arial"/>
          <w:szCs w:val="20"/>
          <w:lang w:eastAsia="sl-SI"/>
        </w:rPr>
        <w:t>Številka:</w:t>
      </w:r>
      <w:r>
        <w:rPr>
          <w:rFonts w:cs="Arial"/>
          <w:szCs w:val="20"/>
          <w:lang w:eastAsia="sl-SI"/>
        </w:rPr>
        <w:t xml:space="preserve"> </w:t>
      </w:r>
      <w:bookmarkStart w:id="0" w:name="_Hlk507146672"/>
      <w:r w:rsidR="00F52D2F" w:rsidRPr="00F52D2F">
        <w:rPr>
          <w:rFonts w:cs="Arial"/>
          <w:szCs w:val="20"/>
          <w:lang w:eastAsia="sl-SI"/>
        </w:rPr>
        <w:t>478-12/2020</w:t>
      </w:r>
      <w:r w:rsidR="00F472FB">
        <w:rPr>
          <w:rFonts w:cs="Arial"/>
          <w:szCs w:val="20"/>
          <w:lang w:eastAsia="sl-SI"/>
        </w:rPr>
        <w:t>/</w:t>
      </w:r>
      <w:r w:rsidR="00F52D2F">
        <w:rPr>
          <w:rFonts w:cs="Arial"/>
          <w:szCs w:val="20"/>
          <w:lang w:eastAsia="sl-SI"/>
        </w:rPr>
        <w:t>72</w:t>
      </w:r>
    </w:p>
    <w:p w:rsidR="0084105F" w:rsidRPr="00AA6900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AA6900">
        <w:rPr>
          <w:rFonts w:cs="Arial"/>
          <w:szCs w:val="20"/>
          <w:lang w:eastAsia="sl-SI"/>
        </w:rPr>
        <w:t>Datum:</w:t>
      </w:r>
      <w:r>
        <w:rPr>
          <w:rFonts w:cs="Arial"/>
          <w:szCs w:val="20"/>
          <w:lang w:eastAsia="sl-SI"/>
        </w:rPr>
        <w:t xml:space="preserve"> </w:t>
      </w:r>
      <w:r w:rsidR="00F52D2F">
        <w:rPr>
          <w:rFonts w:cs="Arial"/>
          <w:szCs w:val="20"/>
          <w:lang w:eastAsia="sl-SI"/>
        </w:rPr>
        <w:t>23</w:t>
      </w:r>
      <w:r w:rsidR="00753F12">
        <w:rPr>
          <w:rFonts w:cs="Arial"/>
          <w:szCs w:val="20"/>
          <w:lang w:eastAsia="sl-SI"/>
        </w:rPr>
        <w:t>.</w:t>
      </w:r>
      <w:r w:rsidR="00F52D2F">
        <w:rPr>
          <w:rFonts w:cs="Arial"/>
          <w:szCs w:val="20"/>
          <w:lang w:eastAsia="sl-SI"/>
        </w:rPr>
        <w:t xml:space="preserve"> 8</w:t>
      </w:r>
      <w:r>
        <w:rPr>
          <w:rFonts w:cs="Arial"/>
          <w:szCs w:val="20"/>
          <w:lang w:eastAsia="sl-SI"/>
        </w:rPr>
        <w:t>.</w:t>
      </w:r>
      <w:r w:rsidR="00F52D2F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20</w:t>
      </w:r>
      <w:bookmarkEnd w:id="0"/>
      <w:r w:rsidR="00F52D2F">
        <w:rPr>
          <w:rFonts w:cs="Arial"/>
          <w:szCs w:val="20"/>
          <w:lang w:eastAsia="sl-SI"/>
        </w:rPr>
        <w:t>21</w:t>
      </w:r>
    </w:p>
    <w:p w:rsidR="007E591D" w:rsidRDefault="007E591D" w:rsidP="007E591D"/>
    <w:p w:rsidR="0084105F" w:rsidRDefault="0084105F" w:rsidP="007E591D">
      <w:bookmarkStart w:id="1" w:name="_GoBack"/>
      <w:bookmarkEnd w:id="1"/>
    </w:p>
    <w:p w:rsidR="00CC1920" w:rsidRDefault="00CC1920" w:rsidP="007E591D"/>
    <w:p w:rsidR="00CC1920" w:rsidRPr="00202A77" w:rsidRDefault="00CC1920" w:rsidP="007E591D"/>
    <w:p w:rsidR="00A32233" w:rsidRDefault="00A32233" w:rsidP="00FB4FF0">
      <w:pPr>
        <w:pStyle w:val="podpisi"/>
        <w:jc w:val="both"/>
        <w:rPr>
          <w:lang w:val="sl-SI"/>
        </w:rPr>
      </w:pPr>
    </w:p>
    <w:p w:rsidR="006A0EF3" w:rsidRDefault="00FB4FF0" w:rsidP="00FB4FF0">
      <w:pPr>
        <w:pStyle w:val="podpisi"/>
        <w:jc w:val="both"/>
        <w:rPr>
          <w:lang w:val="sl-SI"/>
        </w:rPr>
      </w:pPr>
      <w:r>
        <w:rPr>
          <w:lang w:val="sl-SI"/>
        </w:rPr>
        <w:t xml:space="preserve">Na podlagi </w:t>
      </w:r>
      <w:r w:rsidR="00A32233">
        <w:rPr>
          <w:lang w:val="sl-SI"/>
        </w:rPr>
        <w:t xml:space="preserve">določi 67. člena </w:t>
      </w:r>
      <w:r w:rsidR="00A32233" w:rsidRPr="00A32233">
        <w:rPr>
          <w:lang w:val="sl-SI"/>
        </w:rPr>
        <w:t>Zakon</w:t>
      </w:r>
      <w:r w:rsidR="00F52D2F">
        <w:rPr>
          <w:lang w:val="sl-SI"/>
        </w:rPr>
        <w:t>a</w:t>
      </w:r>
      <w:r w:rsidR="00A32233" w:rsidRPr="00A32233">
        <w:rPr>
          <w:lang w:val="sl-SI"/>
        </w:rPr>
        <w:t xml:space="preserve"> o stvarnem premoženju države in samoupravnih lokalnih skupnosti (Uradni list RS, št. 11/18 in 79/18)</w:t>
      </w:r>
      <w:r w:rsidR="00A32233">
        <w:rPr>
          <w:lang w:val="sl-SI"/>
        </w:rPr>
        <w:t xml:space="preserve">, </w:t>
      </w:r>
      <w:r>
        <w:rPr>
          <w:lang w:val="sl-SI"/>
        </w:rPr>
        <w:t xml:space="preserve">izdajam naslednji </w:t>
      </w:r>
    </w:p>
    <w:p w:rsidR="00B51557" w:rsidRDefault="00B51557" w:rsidP="00FB4FF0">
      <w:pPr>
        <w:pStyle w:val="podpisi"/>
        <w:jc w:val="center"/>
        <w:rPr>
          <w:b/>
          <w:lang w:val="sl-SI"/>
        </w:rPr>
      </w:pPr>
    </w:p>
    <w:p w:rsidR="00CC1920" w:rsidRDefault="00CC1920" w:rsidP="00FB4FF0">
      <w:pPr>
        <w:pStyle w:val="podpisi"/>
        <w:jc w:val="center"/>
        <w:rPr>
          <w:b/>
          <w:lang w:val="sl-SI"/>
        </w:rPr>
      </w:pPr>
    </w:p>
    <w:p w:rsidR="00A32233" w:rsidRDefault="00A32233" w:rsidP="00FB4FF0">
      <w:pPr>
        <w:pStyle w:val="podpisi"/>
        <w:jc w:val="center"/>
        <w:rPr>
          <w:b/>
          <w:lang w:val="sl-SI"/>
        </w:rPr>
      </w:pPr>
    </w:p>
    <w:p w:rsidR="00FB4FF0" w:rsidRPr="00FB4FF0" w:rsidRDefault="00A32233" w:rsidP="00FB4FF0">
      <w:pPr>
        <w:pStyle w:val="podpisi"/>
        <w:jc w:val="center"/>
        <w:rPr>
          <w:b/>
          <w:lang w:val="sl-SI"/>
        </w:rPr>
      </w:pPr>
      <w:r>
        <w:rPr>
          <w:b/>
          <w:lang w:val="sl-SI"/>
        </w:rPr>
        <w:t>C E N I K</w:t>
      </w:r>
    </w:p>
    <w:p w:rsidR="003F29D5" w:rsidRDefault="003F29D5" w:rsidP="003F29D5">
      <w:pPr>
        <w:pStyle w:val="podpisi"/>
        <w:jc w:val="both"/>
        <w:rPr>
          <w:lang w:val="sl-SI"/>
        </w:rPr>
      </w:pPr>
    </w:p>
    <w:p w:rsidR="00A32233" w:rsidRDefault="00A32233" w:rsidP="003F29D5">
      <w:pPr>
        <w:pStyle w:val="podpisi"/>
        <w:jc w:val="both"/>
        <w:rPr>
          <w:lang w:val="sl-SI"/>
        </w:rPr>
      </w:pPr>
    </w:p>
    <w:p w:rsidR="00CC1920" w:rsidRDefault="00CC1920" w:rsidP="003F29D5">
      <w:pPr>
        <w:pStyle w:val="podpisi"/>
        <w:jc w:val="both"/>
        <w:rPr>
          <w:lang w:val="sl-SI"/>
        </w:rPr>
      </w:pPr>
    </w:p>
    <w:p w:rsidR="007E51E6" w:rsidRDefault="00A32233" w:rsidP="00A27BEA">
      <w:pPr>
        <w:jc w:val="both"/>
        <w:rPr>
          <w:szCs w:val="20"/>
        </w:rPr>
      </w:pPr>
      <w:r w:rsidRPr="00A32233">
        <w:rPr>
          <w:szCs w:val="20"/>
        </w:rPr>
        <w:t>Uporabnina za oddajo nepremičnega premoženja</w:t>
      </w:r>
      <w:r w:rsidR="00F52D2F">
        <w:rPr>
          <w:szCs w:val="20"/>
        </w:rPr>
        <w:t xml:space="preserve"> v lasti Republike Slovenije </w:t>
      </w:r>
      <w:r w:rsidR="00A27BEA" w:rsidRPr="00A27BEA">
        <w:rPr>
          <w:szCs w:val="20"/>
        </w:rPr>
        <w:t>v občasno uporabo</w:t>
      </w:r>
      <w:r w:rsidR="00A27BEA">
        <w:rPr>
          <w:szCs w:val="20"/>
        </w:rPr>
        <w:t xml:space="preserve"> za nepremičnin</w:t>
      </w:r>
      <w:r w:rsidR="00F472FB">
        <w:rPr>
          <w:szCs w:val="20"/>
        </w:rPr>
        <w:t>o</w:t>
      </w:r>
      <w:r w:rsidR="007E51E6">
        <w:rPr>
          <w:szCs w:val="20"/>
        </w:rPr>
        <w:t>:</w:t>
      </w:r>
    </w:p>
    <w:p w:rsidR="00F52D2F" w:rsidRDefault="00F52D2F" w:rsidP="00F52D2F">
      <w:pPr>
        <w:numPr>
          <w:ilvl w:val="0"/>
          <w:numId w:val="5"/>
        </w:numPr>
        <w:rPr>
          <w:szCs w:val="20"/>
        </w:rPr>
      </w:pPr>
      <w:r w:rsidRPr="00F52D2F">
        <w:rPr>
          <w:szCs w:val="20"/>
        </w:rPr>
        <w:t>poslovno stavbo</w:t>
      </w:r>
      <w:r>
        <w:rPr>
          <w:szCs w:val="20"/>
        </w:rPr>
        <w:t xml:space="preserve"> s pripadajočim zemljiščem, </w:t>
      </w:r>
      <w:r w:rsidRPr="00F52D2F">
        <w:rPr>
          <w:szCs w:val="20"/>
        </w:rPr>
        <w:t>katastrska občina 2605 KOPER parcela 24 (ID 185564), na naslovu Koper, Ukmarjev trg 2</w:t>
      </w:r>
      <w:r>
        <w:rPr>
          <w:szCs w:val="20"/>
        </w:rPr>
        <w:t>,</w:t>
      </w:r>
    </w:p>
    <w:p w:rsidR="00A27BEA" w:rsidRPr="007E51E6" w:rsidRDefault="007E51E6" w:rsidP="007E51E6">
      <w:pPr>
        <w:jc w:val="both"/>
        <w:rPr>
          <w:szCs w:val="20"/>
        </w:rPr>
      </w:pPr>
      <w:r>
        <w:rPr>
          <w:szCs w:val="20"/>
        </w:rPr>
        <w:t xml:space="preserve"> </w:t>
      </w:r>
      <w:r w:rsidR="00A27BEA" w:rsidRPr="007E51E6">
        <w:rPr>
          <w:szCs w:val="20"/>
        </w:rPr>
        <w:t>v upravljanju Ministrstva za javno upravo</w:t>
      </w:r>
      <w:r w:rsidRPr="007E51E6">
        <w:rPr>
          <w:szCs w:val="20"/>
        </w:rPr>
        <w:t xml:space="preserve"> </w:t>
      </w:r>
      <w:r w:rsidR="00A27BEA" w:rsidRPr="007E51E6">
        <w:rPr>
          <w:szCs w:val="20"/>
        </w:rPr>
        <w:t>znaša:</w:t>
      </w:r>
    </w:p>
    <w:p w:rsidR="00A27BEA" w:rsidRDefault="00A27BEA" w:rsidP="00A27BE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za en dan v višini 100,00 EUR</w:t>
      </w:r>
      <w:r w:rsidR="00F52D2F">
        <w:rPr>
          <w:szCs w:val="20"/>
        </w:rPr>
        <w:t xml:space="preserve"> brez DDV oziroma 122,00 EUR z DDV</w:t>
      </w:r>
      <w:r>
        <w:rPr>
          <w:szCs w:val="20"/>
        </w:rPr>
        <w:t xml:space="preserve"> in</w:t>
      </w:r>
    </w:p>
    <w:p w:rsidR="00A27BEA" w:rsidRDefault="00A27BEA" w:rsidP="00A27BE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za eno uro v višini 10,00 EUR</w:t>
      </w:r>
      <w:r w:rsidR="00F52D2F">
        <w:rPr>
          <w:szCs w:val="20"/>
        </w:rPr>
        <w:t xml:space="preserve"> brez DDV oziroma 12,20 EUR z DDV</w:t>
      </w:r>
      <w:r>
        <w:rPr>
          <w:szCs w:val="20"/>
        </w:rPr>
        <w:t xml:space="preserve">. </w:t>
      </w:r>
    </w:p>
    <w:p w:rsidR="00A27BEA" w:rsidRDefault="00A27BEA" w:rsidP="00A32233">
      <w:pPr>
        <w:jc w:val="both"/>
        <w:rPr>
          <w:szCs w:val="20"/>
        </w:rPr>
      </w:pPr>
    </w:p>
    <w:p w:rsidR="00A32233" w:rsidRPr="00A32233" w:rsidRDefault="00A32233" w:rsidP="00A32233">
      <w:pPr>
        <w:jc w:val="both"/>
        <w:rPr>
          <w:szCs w:val="20"/>
        </w:rPr>
      </w:pPr>
      <w:r w:rsidRPr="00A32233">
        <w:rPr>
          <w:szCs w:val="20"/>
        </w:rPr>
        <w:t xml:space="preserve">Uporabnina, predstavlja tržno </w:t>
      </w:r>
      <w:proofErr w:type="spellStart"/>
      <w:r w:rsidRPr="00A32233">
        <w:rPr>
          <w:szCs w:val="20"/>
        </w:rPr>
        <w:t>odmeno</w:t>
      </w:r>
      <w:proofErr w:type="spellEnd"/>
      <w:r w:rsidRPr="00A32233">
        <w:rPr>
          <w:szCs w:val="20"/>
        </w:rPr>
        <w:t>, ki se določi izkustveno ali s cenitvijo tako, da se z uporabnino pokrijejo obratovalni stroški in stroški manjših vzdrževalnih del. Uporabnina se plača na podlagi izstavljenega računa.</w:t>
      </w:r>
    </w:p>
    <w:p w:rsidR="00A32233" w:rsidRPr="00A32233" w:rsidRDefault="00A32233" w:rsidP="00A32233">
      <w:pPr>
        <w:jc w:val="both"/>
        <w:rPr>
          <w:szCs w:val="20"/>
        </w:rPr>
      </w:pPr>
    </w:p>
    <w:p w:rsidR="00781973" w:rsidRDefault="00CF2A81" w:rsidP="003E5921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</w:t>
      </w:r>
    </w:p>
    <w:p w:rsidR="00CC1920" w:rsidRDefault="00CC1920" w:rsidP="003E5921">
      <w:pPr>
        <w:jc w:val="both"/>
        <w:rPr>
          <w:szCs w:val="20"/>
        </w:rPr>
      </w:pPr>
    </w:p>
    <w:p w:rsidR="00CF2A81" w:rsidRDefault="00C43FB6" w:rsidP="00781973">
      <w:pPr>
        <w:ind w:left="5664" w:firstLine="708"/>
        <w:jc w:val="both"/>
        <w:rPr>
          <w:szCs w:val="20"/>
        </w:rPr>
      </w:pPr>
      <w:r>
        <w:rPr>
          <w:szCs w:val="20"/>
        </w:rPr>
        <w:t>Boštjan Koritnik</w:t>
      </w:r>
    </w:p>
    <w:p w:rsidR="00CF2A81" w:rsidRDefault="00CF2A81" w:rsidP="003E5921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</w:t>
      </w:r>
      <w:r w:rsidR="00DD159F">
        <w:rPr>
          <w:szCs w:val="20"/>
        </w:rPr>
        <w:t xml:space="preserve">        </w:t>
      </w:r>
      <w:r>
        <w:rPr>
          <w:szCs w:val="20"/>
        </w:rPr>
        <w:t xml:space="preserve"> </w:t>
      </w:r>
      <w:r w:rsidR="00FB1017">
        <w:rPr>
          <w:szCs w:val="20"/>
        </w:rPr>
        <w:t>m</w:t>
      </w:r>
      <w:r w:rsidR="00DD159F">
        <w:rPr>
          <w:szCs w:val="20"/>
        </w:rPr>
        <w:t xml:space="preserve">inister </w:t>
      </w:r>
    </w:p>
    <w:p w:rsidR="00A32233" w:rsidRDefault="00A32233" w:rsidP="003E5921">
      <w:pPr>
        <w:jc w:val="both"/>
        <w:rPr>
          <w:szCs w:val="20"/>
        </w:rPr>
      </w:pPr>
    </w:p>
    <w:p w:rsidR="00A32233" w:rsidRDefault="00A32233" w:rsidP="003E5921">
      <w:pPr>
        <w:jc w:val="both"/>
        <w:rPr>
          <w:szCs w:val="20"/>
        </w:rPr>
      </w:pPr>
    </w:p>
    <w:p w:rsidR="00A32233" w:rsidRDefault="00A32233" w:rsidP="003E5921">
      <w:pPr>
        <w:jc w:val="both"/>
        <w:rPr>
          <w:szCs w:val="20"/>
        </w:rPr>
      </w:pPr>
    </w:p>
    <w:sectPr w:rsidR="00A32233" w:rsidSect="0070386A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43D" w:rsidRDefault="0061143D">
      <w:r>
        <w:separator/>
      </w:r>
    </w:p>
  </w:endnote>
  <w:endnote w:type="continuationSeparator" w:id="0">
    <w:p w:rsidR="0061143D" w:rsidRDefault="0061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43D" w:rsidRDefault="0061143D">
      <w:r>
        <w:separator/>
      </w:r>
    </w:p>
  </w:footnote>
  <w:footnote w:type="continuationSeparator" w:id="0">
    <w:p w:rsidR="0061143D" w:rsidRDefault="0061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08" w:rsidRPr="00110CBD" w:rsidRDefault="00D54008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D54008" w:rsidRPr="008F3500" w:rsidTr="000E395C">
      <w:trPr>
        <w:trHeight w:hRule="exact" w:val="847"/>
      </w:trPr>
      <w:tc>
        <w:tcPr>
          <w:tcW w:w="567" w:type="dxa"/>
        </w:tcPr>
        <w:p w:rsidR="00D54008" w:rsidRDefault="00D5400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54008" w:rsidRPr="008F3500" w:rsidRDefault="00D54008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:rsidR="00D54008" w:rsidRDefault="00D5400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 xml:space="preserve">01 478 </w:t>
    </w:r>
    <w:r w:rsidR="00131753">
      <w:rPr>
        <w:rFonts w:cs="Arial"/>
        <w:sz w:val="16"/>
      </w:rPr>
      <w:t>85</w:t>
    </w:r>
    <w:r w:rsidR="00781973">
      <w:rPr>
        <w:rFonts w:cs="Arial"/>
        <w:sz w:val="16"/>
      </w:rPr>
      <w:t>02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gp.mju@gov.si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>www.mju.gov.si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4BD"/>
    <w:multiLevelType w:val="hybridMultilevel"/>
    <w:tmpl w:val="1B5CF2DE"/>
    <w:lvl w:ilvl="0" w:tplc="F7B6991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0BF2"/>
    <w:multiLevelType w:val="hybridMultilevel"/>
    <w:tmpl w:val="06625F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B6DAB"/>
    <w:multiLevelType w:val="hybridMultilevel"/>
    <w:tmpl w:val="8EEA18DE"/>
    <w:lvl w:ilvl="0" w:tplc="4CBE7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E48CE"/>
    <w:multiLevelType w:val="hybridMultilevel"/>
    <w:tmpl w:val="39828F60"/>
    <w:lvl w:ilvl="0" w:tplc="26AAB9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3332"/>
    <w:multiLevelType w:val="hybridMultilevel"/>
    <w:tmpl w:val="74B26E1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B4"/>
    <w:rsid w:val="00002E33"/>
    <w:rsid w:val="00004827"/>
    <w:rsid w:val="00013A0A"/>
    <w:rsid w:val="00016B94"/>
    <w:rsid w:val="00030A38"/>
    <w:rsid w:val="000442B9"/>
    <w:rsid w:val="00053284"/>
    <w:rsid w:val="00057ADE"/>
    <w:rsid w:val="00062B75"/>
    <w:rsid w:val="00063704"/>
    <w:rsid w:val="0006382F"/>
    <w:rsid w:val="00077EE1"/>
    <w:rsid w:val="000839EF"/>
    <w:rsid w:val="00085603"/>
    <w:rsid w:val="0008657C"/>
    <w:rsid w:val="000A3A01"/>
    <w:rsid w:val="000A41E2"/>
    <w:rsid w:val="000B10A1"/>
    <w:rsid w:val="000B1811"/>
    <w:rsid w:val="000B2A1B"/>
    <w:rsid w:val="000B72D4"/>
    <w:rsid w:val="000C65D2"/>
    <w:rsid w:val="000D1EF7"/>
    <w:rsid w:val="000D4A7B"/>
    <w:rsid w:val="000E395C"/>
    <w:rsid w:val="000F14A9"/>
    <w:rsid w:val="000F29D5"/>
    <w:rsid w:val="00102D43"/>
    <w:rsid w:val="001062BB"/>
    <w:rsid w:val="001138C4"/>
    <w:rsid w:val="0012083B"/>
    <w:rsid w:val="00121EC0"/>
    <w:rsid w:val="00126645"/>
    <w:rsid w:val="00131753"/>
    <w:rsid w:val="0013199A"/>
    <w:rsid w:val="00137F3B"/>
    <w:rsid w:val="00146B4E"/>
    <w:rsid w:val="0014758D"/>
    <w:rsid w:val="001477C3"/>
    <w:rsid w:val="001611F0"/>
    <w:rsid w:val="001675E8"/>
    <w:rsid w:val="00167EB1"/>
    <w:rsid w:val="00167F7F"/>
    <w:rsid w:val="00181AF2"/>
    <w:rsid w:val="00185D68"/>
    <w:rsid w:val="00185F2C"/>
    <w:rsid w:val="001971AF"/>
    <w:rsid w:val="001A5DB7"/>
    <w:rsid w:val="001C5AA3"/>
    <w:rsid w:val="001D7DC9"/>
    <w:rsid w:val="001E593D"/>
    <w:rsid w:val="001F0F92"/>
    <w:rsid w:val="001F7C6E"/>
    <w:rsid w:val="00201EB6"/>
    <w:rsid w:val="0022288A"/>
    <w:rsid w:val="0023456C"/>
    <w:rsid w:val="002353E8"/>
    <w:rsid w:val="00236CFB"/>
    <w:rsid w:val="0024013B"/>
    <w:rsid w:val="00240211"/>
    <w:rsid w:val="002404AB"/>
    <w:rsid w:val="002420C2"/>
    <w:rsid w:val="00245CFD"/>
    <w:rsid w:val="00256556"/>
    <w:rsid w:val="00257002"/>
    <w:rsid w:val="00264ED2"/>
    <w:rsid w:val="0027718C"/>
    <w:rsid w:val="002829DC"/>
    <w:rsid w:val="00284683"/>
    <w:rsid w:val="00285839"/>
    <w:rsid w:val="00297FC8"/>
    <w:rsid w:val="002A2ECC"/>
    <w:rsid w:val="002A6BF8"/>
    <w:rsid w:val="002B313E"/>
    <w:rsid w:val="002B487E"/>
    <w:rsid w:val="002C16D2"/>
    <w:rsid w:val="002C22BC"/>
    <w:rsid w:val="002C6BFF"/>
    <w:rsid w:val="002D0E5B"/>
    <w:rsid w:val="002D3168"/>
    <w:rsid w:val="002E77EE"/>
    <w:rsid w:val="002F0387"/>
    <w:rsid w:val="00313EF3"/>
    <w:rsid w:val="00314388"/>
    <w:rsid w:val="00314D0F"/>
    <w:rsid w:val="00315749"/>
    <w:rsid w:val="00317BBF"/>
    <w:rsid w:val="00322ED1"/>
    <w:rsid w:val="003246C6"/>
    <w:rsid w:val="003249E8"/>
    <w:rsid w:val="00331BE0"/>
    <w:rsid w:val="00333111"/>
    <w:rsid w:val="00343773"/>
    <w:rsid w:val="003535F0"/>
    <w:rsid w:val="0036669D"/>
    <w:rsid w:val="00367648"/>
    <w:rsid w:val="0037238A"/>
    <w:rsid w:val="00373A43"/>
    <w:rsid w:val="00381918"/>
    <w:rsid w:val="00391F03"/>
    <w:rsid w:val="00395D03"/>
    <w:rsid w:val="003B0295"/>
    <w:rsid w:val="003B4570"/>
    <w:rsid w:val="003C5110"/>
    <w:rsid w:val="003D254A"/>
    <w:rsid w:val="003D45BD"/>
    <w:rsid w:val="003D719F"/>
    <w:rsid w:val="003D7BFA"/>
    <w:rsid w:val="003E5921"/>
    <w:rsid w:val="003E59A4"/>
    <w:rsid w:val="003E793B"/>
    <w:rsid w:val="003F29D5"/>
    <w:rsid w:val="003F51EA"/>
    <w:rsid w:val="00401855"/>
    <w:rsid w:val="004046A6"/>
    <w:rsid w:val="00406663"/>
    <w:rsid w:val="0042388E"/>
    <w:rsid w:val="00432B42"/>
    <w:rsid w:val="00442E45"/>
    <w:rsid w:val="00455434"/>
    <w:rsid w:val="004639A3"/>
    <w:rsid w:val="00465570"/>
    <w:rsid w:val="0046637E"/>
    <w:rsid w:val="0048217A"/>
    <w:rsid w:val="0048407A"/>
    <w:rsid w:val="0048613A"/>
    <w:rsid w:val="00487B51"/>
    <w:rsid w:val="00492164"/>
    <w:rsid w:val="0049400D"/>
    <w:rsid w:val="004A27D2"/>
    <w:rsid w:val="004A3E4E"/>
    <w:rsid w:val="004A6C72"/>
    <w:rsid w:val="004C208D"/>
    <w:rsid w:val="004C783D"/>
    <w:rsid w:val="004D508B"/>
    <w:rsid w:val="004D7F13"/>
    <w:rsid w:val="004D7FE5"/>
    <w:rsid w:val="004E52AE"/>
    <w:rsid w:val="004E716C"/>
    <w:rsid w:val="004F79FD"/>
    <w:rsid w:val="00520BC1"/>
    <w:rsid w:val="00534B14"/>
    <w:rsid w:val="005377F5"/>
    <w:rsid w:val="005421D5"/>
    <w:rsid w:val="00544B23"/>
    <w:rsid w:val="005477AA"/>
    <w:rsid w:val="00550AE2"/>
    <w:rsid w:val="005536FE"/>
    <w:rsid w:val="005618F4"/>
    <w:rsid w:val="00562385"/>
    <w:rsid w:val="0056344A"/>
    <w:rsid w:val="00566081"/>
    <w:rsid w:val="00572479"/>
    <w:rsid w:val="00580053"/>
    <w:rsid w:val="00585E11"/>
    <w:rsid w:val="005A534B"/>
    <w:rsid w:val="005C336C"/>
    <w:rsid w:val="005D2F37"/>
    <w:rsid w:val="005E0303"/>
    <w:rsid w:val="005E64FF"/>
    <w:rsid w:val="005F12B9"/>
    <w:rsid w:val="005F712B"/>
    <w:rsid w:val="0060010F"/>
    <w:rsid w:val="0061143D"/>
    <w:rsid w:val="00611498"/>
    <w:rsid w:val="00614063"/>
    <w:rsid w:val="006203E1"/>
    <w:rsid w:val="0063441F"/>
    <w:rsid w:val="00636017"/>
    <w:rsid w:val="00641E42"/>
    <w:rsid w:val="00642546"/>
    <w:rsid w:val="00643425"/>
    <w:rsid w:val="006459EE"/>
    <w:rsid w:val="00657FA4"/>
    <w:rsid w:val="00684EEE"/>
    <w:rsid w:val="00696BFA"/>
    <w:rsid w:val="006A0EF3"/>
    <w:rsid w:val="006A1840"/>
    <w:rsid w:val="006C0400"/>
    <w:rsid w:val="006D1AE6"/>
    <w:rsid w:val="006D2351"/>
    <w:rsid w:val="006D68C8"/>
    <w:rsid w:val="006E1A04"/>
    <w:rsid w:val="006F5E2A"/>
    <w:rsid w:val="00701E7E"/>
    <w:rsid w:val="0070386A"/>
    <w:rsid w:val="00703A93"/>
    <w:rsid w:val="00703EA8"/>
    <w:rsid w:val="00704270"/>
    <w:rsid w:val="00713FC6"/>
    <w:rsid w:val="007161A9"/>
    <w:rsid w:val="00725B43"/>
    <w:rsid w:val="00726C5C"/>
    <w:rsid w:val="007315EE"/>
    <w:rsid w:val="007438D6"/>
    <w:rsid w:val="00753F12"/>
    <w:rsid w:val="00764029"/>
    <w:rsid w:val="00774ABD"/>
    <w:rsid w:val="007774B9"/>
    <w:rsid w:val="00781973"/>
    <w:rsid w:val="00783960"/>
    <w:rsid w:val="00785E91"/>
    <w:rsid w:val="00786656"/>
    <w:rsid w:val="0078667F"/>
    <w:rsid w:val="007918E1"/>
    <w:rsid w:val="007A1669"/>
    <w:rsid w:val="007A1CCB"/>
    <w:rsid w:val="007A22F9"/>
    <w:rsid w:val="007A2CDE"/>
    <w:rsid w:val="007A5292"/>
    <w:rsid w:val="007A70D5"/>
    <w:rsid w:val="007D5DDB"/>
    <w:rsid w:val="007D68F7"/>
    <w:rsid w:val="007E5041"/>
    <w:rsid w:val="007E51E6"/>
    <w:rsid w:val="007E591D"/>
    <w:rsid w:val="007E629A"/>
    <w:rsid w:val="007E7D8B"/>
    <w:rsid w:val="007F44B3"/>
    <w:rsid w:val="007F4922"/>
    <w:rsid w:val="008052DA"/>
    <w:rsid w:val="0081016C"/>
    <w:rsid w:val="008130DC"/>
    <w:rsid w:val="00821079"/>
    <w:rsid w:val="00831189"/>
    <w:rsid w:val="0084105F"/>
    <w:rsid w:val="00846E8A"/>
    <w:rsid w:val="00851875"/>
    <w:rsid w:val="00854759"/>
    <w:rsid w:val="00854DA5"/>
    <w:rsid w:val="00864502"/>
    <w:rsid w:val="0086585B"/>
    <w:rsid w:val="00874F32"/>
    <w:rsid w:val="008778EF"/>
    <w:rsid w:val="00883F98"/>
    <w:rsid w:val="00893784"/>
    <w:rsid w:val="008A0314"/>
    <w:rsid w:val="008C0FF5"/>
    <w:rsid w:val="008C40C9"/>
    <w:rsid w:val="008D509B"/>
    <w:rsid w:val="00906FCC"/>
    <w:rsid w:val="009131F8"/>
    <w:rsid w:val="00923B5E"/>
    <w:rsid w:val="00936FB7"/>
    <w:rsid w:val="009543A8"/>
    <w:rsid w:val="00962667"/>
    <w:rsid w:val="00962E15"/>
    <w:rsid w:val="00983AB4"/>
    <w:rsid w:val="00986276"/>
    <w:rsid w:val="009876DA"/>
    <w:rsid w:val="00987F57"/>
    <w:rsid w:val="009A3D62"/>
    <w:rsid w:val="009A6F16"/>
    <w:rsid w:val="009B2EB4"/>
    <w:rsid w:val="009B35DC"/>
    <w:rsid w:val="009B5C14"/>
    <w:rsid w:val="009B6645"/>
    <w:rsid w:val="009C6847"/>
    <w:rsid w:val="009D2959"/>
    <w:rsid w:val="009D57F3"/>
    <w:rsid w:val="009D644E"/>
    <w:rsid w:val="009E71A3"/>
    <w:rsid w:val="009E7620"/>
    <w:rsid w:val="009F2FA3"/>
    <w:rsid w:val="009F4A6F"/>
    <w:rsid w:val="00A105AA"/>
    <w:rsid w:val="00A14C04"/>
    <w:rsid w:val="00A14CCE"/>
    <w:rsid w:val="00A15221"/>
    <w:rsid w:val="00A24C7E"/>
    <w:rsid w:val="00A24E5A"/>
    <w:rsid w:val="00A27BEA"/>
    <w:rsid w:val="00A32233"/>
    <w:rsid w:val="00A329B9"/>
    <w:rsid w:val="00A425F1"/>
    <w:rsid w:val="00A43087"/>
    <w:rsid w:val="00A447E7"/>
    <w:rsid w:val="00A576AF"/>
    <w:rsid w:val="00A628EA"/>
    <w:rsid w:val="00A6398B"/>
    <w:rsid w:val="00A701B6"/>
    <w:rsid w:val="00A71B99"/>
    <w:rsid w:val="00A94226"/>
    <w:rsid w:val="00A94D77"/>
    <w:rsid w:val="00A97A06"/>
    <w:rsid w:val="00AA33F8"/>
    <w:rsid w:val="00AB31A8"/>
    <w:rsid w:val="00AB44B3"/>
    <w:rsid w:val="00AD2A7D"/>
    <w:rsid w:val="00AD4708"/>
    <w:rsid w:val="00AD562C"/>
    <w:rsid w:val="00AD7AFB"/>
    <w:rsid w:val="00AE26AC"/>
    <w:rsid w:val="00B02010"/>
    <w:rsid w:val="00B02F7C"/>
    <w:rsid w:val="00B03307"/>
    <w:rsid w:val="00B12FF4"/>
    <w:rsid w:val="00B37F45"/>
    <w:rsid w:val="00B51557"/>
    <w:rsid w:val="00B6775D"/>
    <w:rsid w:val="00B70004"/>
    <w:rsid w:val="00B74D24"/>
    <w:rsid w:val="00B769F5"/>
    <w:rsid w:val="00B87C0A"/>
    <w:rsid w:val="00BA1001"/>
    <w:rsid w:val="00BA1F98"/>
    <w:rsid w:val="00BA55B9"/>
    <w:rsid w:val="00BA5C9D"/>
    <w:rsid w:val="00BB1749"/>
    <w:rsid w:val="00BB6402"/>
    <w:rsid w:val="00BB7083"/>
    <w:rsid w:val="00BB7E18"/>
    <w:rsid w:val="00BC1CD5"/>
    <w:rsid w:val="00BC3971"/>
    <w:rsid w:val="00BC7623"/>
    <w:rsid w:val="00BD0163"/>
    <w:rsid w:val="00BD1966"/>
    <w:rsid w:val="00BD1C56"/>
    <w:rsid w:val="00BE3891"/>
    <w:rsid w:val="00BE5DBE"/>
    <w:rsid w:val="00BE5FBC"/>
    <w:rsid w:val="00C05D4C"/>
    <w:rsid w:val="00C070C3"/>
    <w:rsid w:val="00C12D85"/>
    <w:rsid w:val="00C20E04"/>
    <w:rsid w:val="00C22234"/>
    <w:rsid w:val="00C22999"/>
    <w:rsid w:val="00C27FF2"/>
    <w:rsid w:val="00C43FB6"/>
    <w:rsid w:val="00C53F01"/>
    <w:rsid w:val="00C812FF"/>
    <w:rsid w:val="00C9504B"/>
    <w:rsid w:val="00CA10B6"/>
    <w:rsid w:val="00CA4C3A"/>
    <w:rsid w:val="00CC0D21"/>
    <w:rsid w:val="00CC1920"/>
    <w:rsid w:val="00CC456E"/>
    <w:rsid w:val="00CC5FAF"/>
    <w:rsid w:val="00CD1AD4"/>
    <w:rsid w:val="00CF090F"/>
    <w:rsid w:val="00CF2A81"/>
    <w:rsid w:val="00D00FB5"/>
    <w:rsid w:val="00D0242D"/>
    <w:rsid w:val="00D06212"/>
    <w:rsid w:val="00D11B53"/>
    <w:rsid w:val="00D1434D"/>
    <w:rsid w:val="00D14F2C"/>
    <w:rsid w:val="00D244E3"/>
    <w:rsid w:val="00D256F6"/>
    <w:rsid w:val="00D3190B"/>
    <w:rsid w:val="00D3427C"/>
    <w:rsid w:val="00D36C60"/>
    <w:rsid w:val="00D37C0B"/>
    <w:rsid w:val="00D43418"/>
    <w:rsid w:val="00D44B97"/>
    <w:rsid w:val="00D54008"/>
    <w:rsid w:val="00D60711"/>
    <w:rsid w:val="00D63B71"/>
    <w:rsid w:val="00D656D9"/>
    <w:rsid w:val="00D82206"/>
    <w:rsid w:val="00D8476E"/>
    <w:rsid w:val="00D90D32"/>
    <w:rsid w:val="00DA0FEA"/>
    <w:rsid w:val="00DC4E72"/>
    <w:rsid w:val="00DC67DB"/>
    <w:rsid w:val="00DD159F"/>
    <w:rsid w:val="00DD40CC"/>
    <w:rsid w:val="00DE279E"/>
    <w:rsid w:val="00DE6D0E"/>
    <w:rsid w:val="00DF15E3"/>
    <w:rsid w:val="00E02991"/>
    <w:rsid w:val="00E230C2"/>
    <w:rsid w:val="00E23839"/>
    <w:rsid w:val="00E32F10"/>
    <w:rsid w:val="00E36D1C"/>
    <w:rsid w:val="00E408CE"/>
    <w:rsid w:val="00E45CE9"/>
    <w:rsid w:val="00E533D0"/>
    <w:rsid w:val="00E61A54"/>
    <w:rsid w:val="00E65F81"/>
    <w:rsid w:val="00E66428"/>
    <w:rsid w:val="00E80B42"/>
    <w:rsid w:val="00E84D91"/>
    <w:rsid w:val="00E86CAA"/>
    <w:rsid w:val="00E9049A"/>
    <w:rsid w:val="00EA5BE5"/>
    <w:rsid w:val="00EB5CFA"/>
    <w:rsid w:val="00EC150B"/>
    <w:rsid w:val="00EC6B14"/>
    <w:rsid w:val="00ED2225"/>
    <w:rsid w:val="00EE734A"/>
    <w:rsid w:val="00F10565"/>
    <w:rsid w:val="00F12E01"/>
    <w:rsid w:val="00F23EE3"/>
    <w:rsid w:val="00F26F21"/>
    <w:rsid w:val="00F467D7"/>
    <w:rsid w:val="00F472FB"/>
    <w:rsid w:val="00F511BA"/>
    <w:rsid w:val="00F52D2F"/>
    <w:rsid w:val="00F52E3C"/>
    <w:rsid w:val="00F625F6"/>
    <w:rsid w:val="00F676BB"/>
    <w:rsid w:val="00F71663"/>
    <w:rsid w:val="00F74459"/>
    <w:rsid w:val="00F820D5"/>
    <w:rsid w:val="00FA31E6"/>
    <w:rsid w:val="00FB1017"/>
    <w:rsid w:val="00FB17CC"/>
    <w:rsid w:val="00FB24FA"/>
    <w:rsid w:val="00FB2DE0"/>
    <w:rsid w:val="00FB3B70"/>
    <w:rsid w:val="00FB4FF0"/>
    <w:rsid w:val="00FC3DC6"/>
    <w:rsid w:val="00FC48E2"/>
    <w:rsid w:val="00FC4AB4"/>
    <w:rsid w:val="00FE2193"/>
    <w:rsid w:val="00FE2E1C"/>
    <w:rsid w:val="00FE6881"/>
    <w:rsid w:val="00FE6C5F"/>
    <w:rsid w:val="00FF1785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0387940-425C-43A1-928B-9E3F6942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C05D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customStyle="1" w:styleId="len">
    <w:name w:val="Èlen"/>
    <w:basedOn w:val="Navaden"/>
    <w:next w:val="Navaden"/>
    <w:rsid w:val="00FC4AB4"/>
    <w:pPr>
      <w:spacing w:before="120" w:after="240" w:line="240" w:lineRule="auto"/>
      <w:jc w:val="center"/>
    </w:pPr>
    <w:rPr>
      <w:b/>
      <w:i/>
      <w:sz w:val="24"/>
      <w:szCs w:val="20"/>
      <w:lang w:val="en-GB" w:eastAsia="sl-SI"/>
    </w:rPr>
  </w:style>
  <w:style w:type="character" w:styleId="Hiperpovezava">
    <w:name w:val="Hyperlink"/>
    <w:rsid w:val="00373A43"/>
    <w:rPr>
      <w:color w:val="0000FF"/>
      <w:u w:val="single"/>
    </w:rPr>
  </w:style>
  <w:style w:type="character" w:styleId="Omemba">
    <w:name w:val="Mention"/>
    <w:uiPriority w:val="99"/>
    <w:semiHidden/>
    <w:unhideWhenUsed/>
    <w:rsid w:val="00053284"/>
    <w:rPr>
      <w:color w:val="2B579A"/>
      <w:shd w:val="clear" w:color="auto" w:fill="E6E6E6"/>
    </w:rPr>
  </w:style>
  <w:style w:type="character" w:customStyle="1" w:styleId="Naslov1Znak">
    <w:name w:val="Naslov 1 Znak"/>
    <w:link w:val="Naslov1"/>
    <w:uiPriority w:val="9"/>
    <w:rsid w:val="00C05D4C"/>
    <w:rPr>
      <w:b/>
      <w:bCs/>
      <w:kern w:val="36"/>
      <w:sz w:val="48"/>
      <w:szCs w:val="48"/>
    </w:rPr>
  </w:style>
  <w:style w:type="paragraph" w:styleId="Besedilooblaka">
    <w:name w:val="Balloon Text"/>
    <w:basedOn w:val="Navaden"/>
    <w:link w:val="BesedilooblakaZnak"/>
    <w:rsid w:val="00FB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B1017"/>
    <w:rPr>
      <w:rFonts w:ascii="Segoe UI" w:hAnsi="Segoe UI" w:cs="Segoe UI"/>
      <w:sz w:val="18"/>
      <w:szCs w:val="18"/>
      <w:lang w:eastAsia="en-US"/>
    </w:rPr>
  </w:style>
  <w:style w:type="table" w:styleId="Tabelasvetlamrea">
    <w:name w:val="Grid Table Light"/>
    <w:basedOn w:val="Navadnatabela"/>
    <w:uiPriority w:val="40"/>
    <w:rsid w:val="000E39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5D53CE\Stanovanjska%20komisija%20glav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Stanovanjska komisija glava 2011</Template>
  <TotalTime>1</TotalTime>
  <Pages>1</Pages>
  <Words>140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Kožuh</dc:creator>
  <cp:keywords/>
  <dc:description/>
  <cp:lastModifiedBy>Ana Pavlič</cp:lastModifiedBy>
  <cp:revision>2</cp:revision>
  <cp:lastPrinted>2019-04-25T09:24:00Z</cp:lastPrinted>
  <dcterms:created xsi:type="dcterms:W3CDTF">2021-08-24T10:35:00Z</dcterms:created>
  <dcterms:modified xsi:type="dcterms:W3CDTF">2021-08-24T10:35:00Z</dcterms:modified>
</cp:coreProperties>
</file>