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A8A" w:rsidRDefault="00977A8A">
      <w:pPr>
        <w:rPr>
          <w:rFonts w:ascii="Helv" w:hAnsi="Helv" w:cs="Helv"/>
          <w:color w:val="000000"/>
          <w:sz w:val="20"/>
          <w:szCs w:val="20"/>
          <w:lang w:val="sl-SI"/>
        </w:rPr>
      </w:pPr>
      <w:r>
        <w:rPr>
          <w:rFonts w:ascii="Helv" w:hAnsi="Helv" w:cs="Helv"/>
          <w:color w:val="000000"/>
          <w:sz w:val="20"/>
          <w:szCs w:val="20"/>
          <w:lang w:val="sl-SI"/>
        </w:rPr>
        <w:t>Komentar z</w:t>
      </w:r>
      <w:bookmarkStart w:id="0" w:name="_GoBack"/>
      <w:bookmarkEnd w:id="0"/>
      <w:r>
        <w:rPr>
          <w:rFonts w:ascii="Helv" w:hAnsi="Helv" w:cs="Helv"/>
          <w:color w:val="000000"/>
          <w:sz w:val="20"/>
          <w:szCs w:val="20"/>
          <w:lang w:val="sl-SI"/>
        </w:rPr>
        <w:t xml:space="preserve"> e-demokracije:</w:t>
      </w:r>
    </w:p>
    <w:p w:rsidR="00A856AC" w:rsidRDefault="00977A8A">
      <w:r>
        <w:rPr>
          <w:rFonts w:ascii="Helv" w:hAnsi="Helv" w:cs="Helv"/>
          <w:color w:val="000000"/>
          <w:sz w:val="20"/>
          <w:szCs w:val="20"/>
          <w:lang w:val="sl-SI"/>
        </w:rPr>
        <w:t>Spoštovani,</w:t>
      </w:r>
      <w:r>
        <w:rPr>
          <w:rFonts w:ascii="Helv" w:hAnsi="Helv" w:cs="Helv"/>
          <w:color w:val="000000"/>
          <w:sz w:val="20"/>
          <w:szCs w:val="20"/>
          <w:lang w:val="sl-SI"/>
        </w:rPr>
        <w:br/>
        <w:t xml:space="preserve"> pošiljam komentar na predlog Raziskovalne in inovacijske strategije Slovenije (RISS 2021 – 2030): </w:t>
      </w:r>
      <w:r>
        <w:rPr>
          <w:rFonts w:ascii="Helv" w:hAnsi="Helv" w:cs="Helv"/>
          <w:color w:val="000000"/>
          <w:sz w:val="20"/>
          <w:szCs w:val="20"/>
          <w:lang w:val="sl-SI"/>
        </w:rPr>
        <w:br/>
        <w:t>1.</w:t>
      </w:r>
      <w:r>
        <w:rPr>
          <w:rFonts w:ascii="Helv" w:hAnsi="Helv" w:cs="Helv"/>
          <w:color w:val="000000"/>
          <w:sz w:val="20"/>
          <w:szCs w:val="20"/>
          <w:lang w:val="sl-SI"/>
        </w:rPr>
        <w:tab/>
        <w:t>Ukrep U7.3 je identičen ukrepu U7.4.</w:t>
      </w:r>
      <w:r>
        <w:rPr>
          <w:rFonts w:ascii="Helv" w:hAnsi="Helv" w:cs="Helv"/>
          <w:color w:val="000000"/>
          <w:sz w:val="20"/>
          <w:szCs w:val="20"/>
          <w:lang w:val="sl-SI"/>
        </w:rPr>
        <w:br/>
        <w:t>2.</w:t>
      </w:r>
      <w:r>
        <w:rPr>
          <w:rFonts w:ascii="Helv" w:hAnsi="Helv" w:cs="Helv"/>
          <w:color w:val="000000"/>
          <w:sz w:val="20"/>
          <w:szCs w:val="20"/>
          <w:lang w:val="sl-SI"/>
        </w:rPr>
        <w:tab/>
        <w:t xml:space="preserve">Predlagam, da se doda ukrep: prehod iz enote "raziskovalne ure" na (so) financiranje dejanskih stroškov projektov, ki je že bil zajet v prejšnjem RISS, pa žal nikoli realiziran. V kolikor bo ARRS ohranila sistem financiranja po sedanji ceni raziskovalne ure, bo Slovenija v okviru programa </w:t>
      </w:r>
      <w:proofErr w:type="spellStart"/>
      <w:r>
        <w:rPr>
          <w:rFonts w:ascii="Helv" w:hAnsi="Helv" w:cs="Helv"/>
          <w:color w:val="000000"/>
          <w:sz w:val="20"/>
          <w:szCs w:val="20"/>
          <w:lang w:val="sl-SI"/>
        </w:rPr>
        <w:t>HEvropa</w:t>
      </w:r>
      <w:proofErr w:type="spellEnd"/>
      <w:r>
        <w:rPr>
          <w:rFonts w:ascii="Helv" w:hAnsi="Helv" w:cs="Helv"/>
          <w:color w:val="000000"/>
          <w:sz w:val="20"/>
          <w:szCs w:val="20"/>
          <w:lang w:val="sl-SI"/>
        </w:rPr>
        <w:t xml:space="preserve"> izgubila veliko sredstev. </w:t>
      </w:r>
      <w:proofErr w:type="spellStart"/>
      <w:r>
        <w:rPr>
          <w:rFonts w:ascii="Helv" w:hAnsi="Helv" w:cs="Helv"/>
          <w:color w:val="000000"/>
          <w:sz w:val="20"/>
          <w:szCs w:val="20"/>
          <w:lang w:val="sl-SI"/>
        </w:rPr>
        <w:t>HEvropa</w:t>
      </w:r>
      <w:proofErr w:type="spellEnd"/>
      <w:r>
        <w:rPr>
          <w:rFonts w:ascii="Helv" w:hAnsi="Helv" w:cs="Helv"/>
          <w:color w:val="000000"/>
          <w:sz w:val="20"/>
          <w:szCs w:val="20"/>
          <w:lang w:val="sl-SI"/>
        </w:rPr>
        <w:t xml:space="preserve"> namreč predvideva poenostavitev financiranja projektov. Med drugim se bo za dokazovanje upravičenih stroškov dela uporabljala tako imenovana »</w:t>
      </w:r>
      <w:proofErr w:type="spellStart"/>
      <w:r>
        <w:rPr>
          <w:rFonts w:ascii="Helv" w:hAnsi="Helv" w:cs="Helv"/>
          <w:color w:val="000000"/>
          <w:sz w:val="20"/>
          <w:szCs w:val="20"/>
          <w:lang w:val="sl-SI"/>
        </w:rPr>
        <w:t>project</w:t>
      </w:r>
      <w:proofErr w:type="spellEnd"/>
      <w:r>
        <w:rPr>
          <w:rFonts w:ascii="Helv" w:hAnsi="Helv" w:cs="Helv"/>
          <w:color w:val="000000"/>
          <w:sz w:val="20"/>
          <w:szCs w:val="20"/>
          <w:lang w:val="sl-SI"/>
        </w:rPr>
        <w:t xml:space="preserve"> </w:t>
      </w:r>
      <w:proofErr w:type="spellStart"/>
      <w:r>
        <w:rPr>
          <w:rFonts w:ascii="Helv" w:hAnsi="Helv" w:cs="Helv"/>
          <w:color w:val="000000"/>
          <w:sz w:val="20"/>
          <w:szCs w:val="20"/>
          <w:lang w:val="sl-SI"/>
        </w:rPr>
        <w:t>based</w:t>
      </w:r>
      <w:proofErr w:type="spellEnd"/>
      <w:r>
        <w:rPr>
          <w:rFonts w:ascii="Helv" w:hAnsi="Helv" w:cs="Helv"/>
          <w:color w:val="000000"/>
          <w:sz w:val="20"/>
          <w:szCs w:val="20"/>
          <w:lang w:val="sl-SI"/>
        </w:rPr>
        <w:t xml:space="preserve"> </w:t>
      </w:r>
      <w:proofErr w:type="spellStart"/>
      <w:r>
        <w:rPr>
          <w:rFonts w:ascii="Helv" w:hAnsi="Helv" w:cs="Helv"/>
          <w:color w:val="000000"/>
          <w:sz w:val="20"/>
          <w:szCs w:val="20"/>
          <w:lang w:val="sl-SI"/>
        </w:rPr>
        <w:t>remuneration</w:t>
      </w:r>
      <w:proofErr w:type="spellEnd"/>
      <w:r>
        <w:rPr>
          <w:rFonts w:ascii="Helv" w:hAnsi="Helv" w:cs="Helv"/>
          <w:color w:val="000000"/>
          <w:sz w:val="20"/>
          <w:szCs w:val="20"/>
          <w:lang w:val="sl-SI"/>
        </w:rPr>
        <w:t xml:space="preserve"> = </w:t>
      </w:r>
      <w:proofErr w:type="spellStart"/>
      <w:r>
        <w:rPr>
          <w:rFonts w:ascii="Helv" w:hAnsi="Helv" w:cs="Helv"/>
          <w:color w:val="000000"/>
          <w:sz w:val="20"/>
          <w:szCs w:val="20"/>
          <w:lang w:val="sl-SI"/>
        </w:rPr>
        <w:t>cost</w:t>
      </w:r>
      <w:proofErr w:type="spellEnd"/>
      <w:r>
        <w:rPr>
          <w:rFonts w:ascii="Helv" w:hAnsi="Helv" w:cs="Helv"/>
          <w:color w:val="000000"/>
          <w:sz w:val="20"/>
          <w:szCs w:val="20"/>
          <w:lang w:val="sl-SI"/>
        </w:rPr>
        <w:t xml:space="preserve"> </w:t>
      </w:r>
      <w:proofErr w:type="spellStart"/>
      <w:r>
        <w:rPr>
          <w:rFonts w:ascii="Helv" w:hAnsi="Helv" w:cs="Helv"/>
          <w:color w:val="000000"/>
          <w:sz w:val="20"/>
          <w:szCs w:val="20"/>
          <w:lang w:val="sl-SI"/>
        </w:rPr>
        <w:t>of</w:t>
      </w:r>
      <w:proofErr w:type="spellEnd"/>
      <w:r>
        <w:rPr>
          <w:rFonts w:ascii="Helv" w:hAnsi="Helv" w:cs="Helv"/>
          <w:color w:val="000000"/>
          <w:sz w:val="20"/>
          <w:szCs w:val="20"/>
          <w:lang w:val="sl-SI"/>
        </w:rPr>
        <w:t xml:space="preserve"> </w:t>
      </w:r>
      <w:proofErr w:type="spellStart"/>
      <w:r>
        <w:rPr>
          <w:rFonts w:ascii="Helv" w:hAnsi="Helv" w:cs="Helv"/>
          <w:color w:val="000000"/>
          <w:sz w:val="20"/>
          <w:szCs w:val="20"/>
          <w:lang w:val="sl-SI"/>
        </w:rPr>
        <w:t>personnel</w:t>
      </w:r>
      <w:proofErr w:type="spellEnd"/>
      <w:r>
        <w:rPr>
          <w:rFonts w:ascii="Helv" w:hAnsi="Helv" w:cs="Helv"/>
          <w:color w:val="000000"/>
          <w:sz w:val="20"/>
          <w:szCs w:val="20"/>
          <w:lang w:val="sl-SI"/>
        </w:rPr>
        <w:t xml:space="preserve"> are </w:t>
      </w:r>
      <w:proofErr w:type="spellStart"/>
      <w:r>
        <w:rPr>
          <w:rFonts w:ascii="Helv" w:hAnsi="Helv" w:cs="Helv"/>
          <w:color w:val="000000"/>
          <w:sz w:val="20"/>
          <w:szCs w:val="20"/>
          <w:lang w:val="sl-SI"/>
        </w:rPr>
        <w:t>eligible</w:t>
      </w:r>
      <w:proofErr w:type="spellEnd"/>
      <w:r>
        <w:rPr>
          <w:rFonts w:ascii="Helv" w:hAnsi="Helv" w:cs="Helv"/>
          <w:color w:val="000000"/>
          <w:sz w:val="20"/>
          <w:szCs w:val="20"/>
          <w:lang w:val="sl-SI"/>
        </w:rPr>
        <w:t xml:space="preserve"> up to </w:t>
      </w:r>
      <w:proofErr w:type="spellStart"/>
      <w:r>
        <w:rPr>
          <w:rFonts w:ascii="Helv" w:hAnsi="Helv" w:cs="Helv"/>
          <w:color w:val="000000"/>
          <w:sz w:val="20"/>
          <w:szCs w:val="20"/>
          <w:lang w:val="sl-SI"/>
        </w:rPr>
        <w:t>the</w:t>
      </w:r>
      <w:proofErr w:type="spellEnd"/>
      <w:r>
        <w:rPr>
          <w:rFonts w:ascii="Helv" w:hAnsi="Helv" w:cs="Helv"/>
          <w:color w:val="000000"/>
          <w:sz w:val="20"/>
          <w:szCs w:val="20"/>
          <w:lang w:val="sl-SI"/>
        </w:rPr>
        <w:t xml:space="preserve"> </w:t>
      </w:r>
      <w:proofErr w:type="spellStart"/>
      <w:r>
        <w:rPr>
          <w:rFonts w:ascii="Helv" w:hAnsi="Helv" w:cs="Helv"/>
          <w:color w:val="000000"/>
          <w:sz w:val="20"/>
          <w:szCs w:val="20"/>
          <w:lang w:val="sl-SI"/>
        </w:rPr>
        <w:t>remuneration</w:t>
      </w:r>
      <w:proofErr w:type="spellEnd"/>
      <w:r>
        <w:rPr>
          <w:rFonts w:ascii="Helv" w:hAnsi="Helv" w:cs="Helv"/>
          <w:color w:val="000000"/>
          <w:sz w:val="20"/>
          <w:szCs w:val="20"/>
          <w:lang w:val="sl-SI"/>
        </w:rPr>
        <w:t xml:space="preserve"> </w:t>
      </w:r>
      <w:proofErr w:type="spellStart"/>
      <w:r>
        <w:rPr>
          <w:rFonts w:ascii="Helv" w:hAnsi="Helv" w:cs="Helv"/>
          <w:color w:val="000000"/>
          <w:sz w:val="20"/>
          <w:szCs w:val="20"/>
          <w:lang w:val="sl-SI"/>
        </w:rPr>
        <w:t>that</w:t>
      </w:r>
      <w:proofErr w:type="spellEnd"/>
      <w:r>
        <w:rPr>
          <w:rFonts w:ascii="Helv" w:hAnsi="Helv" w:cs="Helv"/>
          <w:color w:val="000000"/>
          <w:sz w:val="20"/>
          <w:szCs w:val="20"/>
          <w:lang w:val="sl-SI"/>
        </w:rPr>
        <w:t xml:space="preserve"> </w:t>
      </w:r>
      <w:proofErr w:type="spellStart"/>
      <w:r>
        <w:rPr>
          <w:rFonts w:ascii="Helv" w:hAnsi="Helv" w:cs="Helv"/>
          <w:color w:val="000000"/>
          <w:sz w:val="20"/>
          <w:szCs w:val="20"/>
          <w:lang w:val="sl-SI"/>
        </w:rPr>
        <w:t>the</w:t>
      </w:r>
      <w:proofErr w:type="spellEnd"/>
      <w:r>
        <w:rPr>
          <w:rFonts w:ascii="Helv" w:hAnsi="Helv" w:cs="Helv"/>
          <w:color w:val="000000"/>
          <w:sz w:val="20"/>
          <w:szCs w:val="20"/>
          <w:lang w:val="sl-SI"/>
        </w:rPr>
        <w:t xml:space="preserve"> person is </w:t>
      </w:r>
      <w:proofErr w:type="spellStart"/>
      <w:r>
        <w:rPr>
          <w:rFonts w:ascii="Helv" w:hAnsi="Helv" w:cs="Helv"/>
          <w:color w:val="000000"/>
          <w:sz w:val="20"/>
          <w:szCs w:val="20"/>
          <w:lang w:val="sl-SI"/>
        </w:rPr>
        <w:t>paid</w:t>
      </w:r>
      <w:proofErr w:type="spellEnd"/>
      <w:r>
        <w:rPr>
          <w:rFonts w:ascii="Helv" w:hAnsi="Helv" w:cs="Helv"/>
          <w:color w:val="000000"/>
          <w:sz w:val="20"/>
          <w:szCs w:val="20"/>
          <w:lang w:val="sl-SI"/>
        </w:rPr>
        <w:t xml:space="preserve"> </w:t>
      </w:r>
      <w:proofErr w:type="spellStart"/>
      <w:r>
        <w:rPr>
          <w:rFonts w:ascii="Helv" w:hAnsi="Helv" w:cs="Helv"/>
          <w:color w:val="000000"/>
          <w:sz w:val="20"/>
          <w:szCs w:val="20"/>
          <w:lang w:val="sl-SI"/>
        </w:rPr>
        <w:t>for</w:t>
      </w:r>
      <w:proofErr w:type="spellEnd"/>
      <w:r>
        <w:rPr>
          <w:rFonts w:ascii="Helv" w:hAnsi="Helv" w:cs="Helv"/>
          <w:color w:val="000000"/>
          <w:sz w:val="20"/>
          <w:szCs w:val="20"/>
          <w:lang w:val="sl-SI"/>
        </w:rPr>
        <w:t xml:space="preserve"> </w:t>
      </w:r>
      <w:proofErr w:type="spellStart"/>
      <w:r>
        <w:rPr>
          <w:rFonts w:ascii="Helv" w:hAnsi="Helv" w:cs="Helv"/>
          <w:color w:val="000000"/>
          <w:sz w:val="20"/>
          <w:szCs w:val="20"/>
          <w:lang w:val="sl-SI"/>
        </w:rPr>
        <w:t>work</w:t>
      </w:r>
      <w:proofErr w:type="spellEnd"/>
      <w:r>
        <w:rPr>
          <w:rFonts w:ascii="Helv" w:hAnsi="Helv" w:cs="Helv"/>
          <w:color w:val="000000"/>
          <w:sz w:val="20"/>
          <w:szCs w:val="20"/>
          <w:lang w:val="sl-SI"/>
        </w:rPr>
        <w:t xml:space="preserve"> in </w:t>
      </w:r>
      <w:proofErr w:type="spellStart"/>
      <w:r>
        <w:rPr>
          <w:rFonts w:ascii="Helv" w:hAnsi="Helv" w:cs="Helv"/>
          <w:color w:val="000000"/>
          <w:sz w:val="20"/>
          <w:szCs w:val="20"/>
          <w:lang w:val="sl-SI"/>
        </w:rPr>
        <w:t>similar</w:t>
      </w:r>
      <w:proofErr w:type="spellEnd"/>
      <w:r>
        <w:rPr>
          <w:rFonts w:ascii="Helv" w:hAnsi="Helv" w:cs="Helv"/>
          <w:color w:val="000000"/>
          <w:sz w:val="20"/>
          <w:szCs w:val="20"/>
          <w:lang w:val="sl-SI"/>
        </w:rPr>
        <w:t xml:space="preserve"> </w:t>
      </w:r>
      <w:proofErr w:type="spellStart"/>
      <w:r>
        <w:rPr>
          <w:rFonts w:ascii="Helv" w:hAnsi="Helv" w:cs="Helv"/>
          <w:color w:val="000000"/>
          <w:sz w:val="20"/>
          <w:szCs w:val="20"/>
          <w:lang w:val="sl-SI"/>
        </w:rPr>
        <w:t>projects</w:t>
      </w:r>
      <w:proofErr w:type="spellEnd"/>
      <w:r>
        <w:rPr>
          <w:rFonts w:ascii="Helv" w:hAnsi="Helv" w:cs="Helv"/>
          <w:color w:val="000000"/>
          <w:sz w:val="20"/>
          <w:szCs w:val="20"/>
          <w:lang w:val="sl-SI"/>
        </w:rPr>
        <w:t xml:space="preserve"> </w:t>
      </w:r>
      <w:proofErr w:type="spellStart"/>
      <w:r>
        <w:rPr>
          <w:rFonts w:ascii="Helv" w:hAnsi="Helv" w:cs="Helv"/>
          <w:color w:val="000000"/>
          <w:sz w:val="20"/>
          <w:szCs w:val="20"/>
          <w:lang w:val="sl-SI"/>
        </w:rPr>
        <w:t>funded</w:t>
      </w:r>
      <w:proofErr w:type="spellEnd"/>
      <w:r>
        <w:rPr>
          <w:rFonts w:ascii="Helv" w:hAnsi="Helv" w:cs="Helv"/>
          <w:color w:val="000000"/>
          <w:sz w:val="20"/>
          <w:szCs w:val="20"/>
          <w:lang w:val="sl-SI"/>
        </w:rPr>
        <w:t xml:space="preserve"> </w:t>
      </w:r>
      <w:proofErr w:type="spellStart"/>
      <w:r>
        <w:rPr>
          <w:rFonts w:ascii="Helv" w:hAnsi="Helv" w:cs="Helv"/>
          <w:color w:val="000000"/>
          <w:sz w:val="20"/>
          <w:szCs w:val="20"/>
          <w:lang w:val="sl-SI"/>
        </w:rPr>
        <w:t>by</w:t>
      </w:r>
      <w:proofErr w:type="spellEnd"/>
      <w:r>
        <w:rPr>
          <w:rFonts w:ascii="Helv" w:hAnsi="Helv" w:cs="Helv"/>
          <w:color w:val="000000"/>
          <w:sz w:val="20"/>
          <w:szCs w:val="20"/>
          <w:lang w:val="sl-SI"/>
        </w:rPr>
        <w:t xml:space="preserve"> </w:t>
      </w:r>
      <w:proofErr w:type="spellStart"/>
      <w:r>
        <w:rPr>
          <w:rFonts w:ascii="Helv" w:hAnsi="Helv" w:cs="Helv"/>
          <w:color w:val="000000"/>
          <w:sz w:val="20"/>
          <w:szCs w:val="20"/>
          <w:lang w:val="sl-SI"/>
        </w:rPr>
        <w:t>national</w:t>
      </w:r>
      <w:proofErr w:type="spellEnd"/>
      <w:r>
        <w:rPr>
          <w:rFonts w:ascii="Helv" w:hAnsi="Helv" w:cs="Helv"/>
          <w:color w:val="000000"/>
          <w:sz w:val="20"/>
          <w:szCs w:val="20"/>
          <w:lang w:val="sl-SI"/>
        </w:rPr>
        <w:t xml:space="preserve"> </w:t>
      </w:r>
      <w:proofErr w:type="spellStart"/>
      <w:r>
        <w:rPr>
          <w:rFonts w:ascii="Helv" w:hAnsi="Helv" w:cs="Helv"/>
          <w:color w:val="000000"/>
          <w:sz w:val="20"/>
          <w:szCs w:val="20"/>
          <w:lang w:val="sl-SI"/>
        </w:rPr>
        <w:t>schemes</w:t>
      </w:r>
      <w:proofErr w:type="spellEnd"/>
      <w:r>
        <w:rPr>
          <w:rFonts w:ascii="Helv" w:hAnsi="Helv" w:cs="Helv"/>
          <w:color w:val="000000"/>
          <w:sz w:val="20"/>
          <w:szCs w:val="20"/>
          <w:lang w:val="sl-SI"/>
        </w:rPr>
        <w:t xml:space="preserve">«. Kar z drugimi besedami pomeni, da bodo JRO za sodelovanje na raziskovalnih projektih v okviru </w:t>
      </w:r>
      <w:proofErr w:type="spellStart"/>
      <w:r>
        <w:rPr>
          <w:rFonts w:ascii="Helv" w:hAnsi="Helv" w:cs="Helv"/>
          <w:color w:val="000000"/>
          <w:sz w:val="20"/>
          <w:szCs w:val="20"/>
          <w:lang w:val="sl-SI"/>
        </w:rPr>
        <w:t>HEvropa</w:t>
      </w:r>
      <w:proofErr w:type="spellEnd"/>
      <w:r>
        <w:rPr>
          <w:rFonts w:ascii="Helv" w:hAnsi="Helv" w:cs="Helv"/>
          <w:color w:val="000000"/>
          <w:sz w:val="20"/>
          <w:szCs w:val="20"/>
          <w:lang w:val="sl-SI"/>
        </w:rPr>
        <w:t xml:space="preserve"> za posameznega raziskovalca dobile priznan strošek dela v višini standardne lestvice stroška na enoto, kar trenutno po veljavni ceni ure ARRS znaša 21,89 eur.  Predlog novega ZRD sicer v 64. členu predvideva, da se za določitev plače raziskovalcem, zaposlenih v JRO, ki se bodo zaposlili za določen čas na podlagi posebne pogodbe med javno raziskovalno organizacijo in Evropsko komisijo ali drugim organom EU, ne bodo uporabljala določila zakona, ki določa plače v javnem sektorju. V tem primeru se bo plača lahko določila na podlagi internih aktov JRO, plača raziskovalca z vsemi dodatki pa naj ne bi presegala dvakratnika osnovne plače v najvišjem plačnem razredu delovnega mesta, na katerega je raziskovalec razporejen. Novela ZRD resda uspešnim raziskovalcem prinaša višje plače, vendar pa </w:t>
      </w:r>
      <w:proofErr w:type="spellStart"/>
      <w:r>
        <w:rPr>
          <w:rFonts w:ascii="Helv" w:hAnsi="Helv" w:cs="Helv"/>
          <w:color w:val="000000"/>
          <w:sz w:val="20"/>
          <w:szCs w:val="20"/>
          <w:lang w:val="sl-SI"/>
        </w:rPr>
        <w:t>JROji</w:t>
      </w:r>
      <w:proofErr w:type="spellEnd"/>
      <w:r>
        <w:rPr>
          <w:rFonts w:ascii="Helv" w:hAnsi="Helv" w:cs="Helv"/>
          <w:color w:val="000000"/>
          <w:sz w:val="20"/>
          <w:szCs w:val="20"/>
          <w:lang w:val="sl-SI"/>
        </w:rPr>
        <w:t xml:space="preserve"> teh plač ne bodo mogli uveljaviti kot upravičen strošek dela v okviru projektov </w:t>
      </w:r>
      <w:proofErr w:type="spellStart"/>
      <w:r>
        <w:rPr>
          <w:rFonts w:ascii="Helv" w:hAnsi="Helv" w:cs="Helv"/>
          <w:color w:val="000000"/>
          <w:sz w:val="20"/>
          <w:szCs w:val="20"/>
          <w:lang w:val="sl-SI"/>
        </w:rPr>
        <w:t>HEvropa</w:t>
      </w:r>
      <w:proofErr w:type="spellEnd"/>
      <w:r>
        <w:rPr>
          <w:rFonts w:ascii="Helv" w:hAnsi="Helv" w:cs="Helv"/>
          <w:color w:val="000000"/>
          <w:sz w:val="20"/>
          <w:szCs w:val="20"/>
          <w:lang w:val="sl-SI"/>
        </w:rPr>
        <w:t xml:space="preserve">, saj jim bo za vsakega raziskovalca, ne glede na to, kakšna bo njegova plača oz. njegova urna postavka, priznan strošek dela v višini 21,89 eur, kolikor znaša urna postavka za sodelovanje v nacionalnih projektih. To namreč ni skladno s pravili EU, po katerih ne moreš imeti različnih urnih postavk za nacionalne razpise, ki jih financira država članica (v primeru Slovenije so to razpisi ARRS) in uveljavljati druge, višje urne postavke za evropske razpise, ne glede na to, da bo ZRD omogočal, da bodo raziskovalci za sodelovanje na evropskih razpisih lahko prejemali dvakratnik plače. V Evropski uniji namreč že obstaja precedens, ko sta to želeli uveljaviti Grčija in Češka, pa je Evropska komisija to zavrnila. Zato je nujno, da se poleg spremembe ZRD, ki je eden od potrebnih pogojev, uredi oz. ukine enoto »raziskovalne ure« pri nacionalnih projektih ARRS in preide na (so)financiranje dejanskih stroškov projektov. Samo v tem primeru, bodo JRO za raziskovalne projekte v okviru programa </w:t>
      </w:r>
      <w:proofErr w:type="spellStart"/>
      <w:r>
        <w:rPr>
          <w:rFonts w:ascii="Helv" w:hAnsi="Helv" w:cs="Helv"/>
          <w:color w:val="000000"/>
          <w:sz w:val="20"/>
          <w:szCs w:val="20"/>
          <w:lang w:val="sl-SI"/>
        </w:rPr>
        <w:t>HEvropa</w:t>
      </w:r>
      <w:proofErr w:type="spellEnd"/>
      <w:r>
        <w:rPr>
          <w:rFonts w:ascii="Helv" w:hAnsi="Helv" w:cs="Helv"/>
          <w:color w:val="000000"/>
          <w:sz w:val="20"/>
          <w:szCs w:val="20"/>
          <w:lang w:val="sl-SI"/>
        </w:rPr>
        <w:t xml:space="preserve"> lahko uveljavljale stroške dela raziskovalcev v višini dejanske plače oz. v višini, ki jo omogoča 64. člen novele ZRD. </w:t>
      </w:r>
      <w:r>
        <w:rPr>
          <w:rFonts w:ascii="Helv" w:hAnsi="Helv" w:cs="Helv"/>
          <w:color w:val="000000"/>
          <w:sz w:val="20"/>
          <w:szCs w:val="20"/>
          <w:lang w:val="sl-SI"/>
        </w:rPr>
        <w:br/>
        <w:t>Lep pozdrav,</w:t>
      </w:r>
      <w:r>
        <w:rPr>
          <w:rFonts w:ascii="Helv" w:hAnsi="Helv" w:cs="Helv"/>
          <w:color w:val="000000"/>
          <w:sz w:val="20"/>
          <w:szCs w:val="20"/>
          <w:lang w:val="sl-SI"/>
        </w:rPr>
        <w:br/>
        <w:t xml:space="preserve">Rebeka Koncilja </w:t>
      </w:r>
      <w:proofErr w:type="spellStart"/>
      <w:r>
        <w:rPr>
          <w:rFonts w:ascii="Helv" w:hAnsi="Helv" w:cs="Helv"/>
          <w:color w:val="000000"/>
          <w:sz w:val="20"/>
          <w:szCs w:val="20"/>
          <w:lang w:val="sl-SI"/>
        </w:rPr>
        <w:t>Žgalin</w:t>
      </w:r>
      <w:proofErr w:type="spellEnd"/>
      <w:r>
        <w:rPr>
          <w:rFonts w:ascii="Helv" w:hAnsi="Helv" w:cs="Helv"/>
          <w:color w:val="000000"/>
          <w:sz w:val="20"/>
          <w:szCs w:val="20"/>
          <w:lang w:val="sl-SI"/>
        </w:rPr>
        <w:t xml:space="preserve">, spec. </w:t>
      </w:r>
      <w:r>
        <w:rPr>
          <w:rFonts w:ascii="Helv" w:hAnsi="Helv" w:cs="Helv"/>
          <w:color w:val="000000"/>
          <w:sz w:val="20"/>
          <w:szCs w:val="20"/>
          <w:lang w:val="sl-SI"/>
        </w:rPr>
        <w:br/>
        <w:t>Univerza v Ljubljani, Ekonomska fakulteta</w:t>
      </w:r>
    </w:p>
    <w:sectPr w:rsidR="00A856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A8A"/>
    <w:rsid w:val="00490BE9"/>
    <w:rsid w:val="00977A8A"/>
    <w:rsid w:val="00A856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578D0D-885B-4EB2-ABE6-EA3525609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450</Words>
  <Characters>2567</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marjetič</dc:creator>
  <cp:keywords/>
  <dc:description/>
  <cp:lastModifiedBy>Eva marjetič</cp:lastModifiedBy>
  <cp:revision>1</cp:revision>
  <dcterms:created xsi:type="dcterms:W3CDTF">2021-08-04T16:44:00Z</dcterms:created>
  <dcterms:modified xsi:type="dcterms:W3CDTF">2021-08-04T16:47:00Z</dcterms:modified>
</cp:coreProperties>
</file>