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E1" w:rsidRPr="004523A6" w:rsidRDefault="00771AFE" w:rsidP="000823E1">
      <w:pPr>
        <w:rPr>
          <w:lang w:val="sl-SI"/>
        </w:rPr>
      </w:pPr>
      <w:r w:rsidRPr="00771AFE">
        <w:rPr>
          <w:lang w:val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-111760</wp:posOffset>
            </wp:positionV>
            <wp:extent cx="2443480" cy="386080"/>
            <wp:effectExtent l="25400" t="0" r="0" b="0"/>
            <wp:wrapNone/>
            <wp:docPr id="2" name="Slika 1" descr="MIZS_slovenšč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ZS_slovenšč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E1" w:rsidRPr="004523A6" w:rsidRDefault="000823E1" w:rsidP="000823E1">
      <w:pPr>
        <w:rPr>
          <w:lang w:val="sl-SI"/>
        </w:rPr>
      </w:pPr>
      <w:r w:rsidRPr="004523A6">
        <w:rPr>
          <w:lang w:val="sl-SI"/>
        </w:rPr>
        <w:t xml:space="preserve"> </w:t>
      </w:r>
    </w:p>
    <w:p w:rsidR="00771AFE" w:rsidRDefault="00771AFE" w:rsidP="000823E1">
      <w:pPr>
        <w:rPr>
          <w:b/>
          <w:bCs/>
          <w:lang w:val="sl-SI"/>
        </w:rPr>
      </w:pP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b/>
          <w:bCs/>
          <w:lang w:val="sl-SI"/>
        </w:rPr>
        <w:t xml:space="preserve">Komisija za enake možnosti na področju znanosti </w:t>
      </w: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b/>
          <w:bCs/>
          <w:lang w:val="sl-SI"/>
        </w:rPr>
        <w:t>Ministrstvo za izobraževanje, znanost in šport</w:t>
      </w:r>
    </w:p>
    <w:p w:rsidR="000823E1" w:rsidRPr="004523A6" w:rsidRDefault="000823E1" w:rsidP="000823E1">
      <w:pPr>
        <w:rPr>
          <w:b/>
          <w:bCs/>
          <w:lang w:val="sl-SI"/>
        </w:rPr>
      </w:pP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b/>
          <w:bCs/>
          <w:lang w:val="sl-SI"/>
        </w:rPr>
        <w:t>Datum: 31.</w:t>
      </w:r>
      <w:r>
        <w:rPr>
          <w:b/>
          <w:bCs/>
          <w:lang w:val="sl-SI"/>
        </w:rPr>
        <w:t xml:space="preserve"> </w:t>
      </w:r>
      <w:r w:rsidRPr="004523A6">
        <w:rPr>
          <w:b/>
          <w:bCs/>
          <w:lang w:val="sl-SI"/>
        </w:rPr>
        <w:t>1.</w:t>
      </w:r>
      <w:r>
        <w:rPr>
          <w:b/>
          <w:bCs/>
          <w:lang w:val="sl-SI"/>
        </w:rPr>
        <w:t xml:space="preserve"> </w:t>
      </w:r>
      <w:r w:rsidRPr="004523A6">
        <w:rPr>
          <w:b/>
          <w:bCs/>
          <w:lang w:val="sl-SI"/>
        </w:rPr>
        <w:t>2020</w:t>
      </w: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b/>
          <w:bCs/>
          <w:lang w:val="sl-SI"/>
        </w:rPr>
        <w:t>Številka dokumenta: XXX</w:t>
      </w: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jc w:val="center"/>
        <w:rPr>
          <w:b/>
          <w:bCs/>
          <w:sz w:val="36"/>
          <w:lang w:val="sl-SI"/>
        </w:rPr>
      </w:pPr>
      <w:r w:rsidRPr="004523A6">
        <w:rPr>
          <w:b/>
          <w:bCs/>
          <w:sz w:val="36"/>
          <w:lang w:val="sl-SI"/>
        </w:rPr>
        <w:t>Poročilo o delu v letu 2019</w:t>
      </w:r>
    </w:p>
    <w:p w:rsidR="000823E1" w:rsidRPr="004523A6" w:rsidRDefault="000823E1" w:rsidP="000823E1">
      <w:pPr>
        <w:jc w:val="center"/>
        <w:rPr>
          <w:b/>
          <w:bCs/>
          <w:sz w:val="36"/>
          <w:lang w:val="sl-SI"/>
        </w:rPr>
      </w:pPr>
      <w:r w:rsidRPr="004523A6">
        <w:rPr>
          <w:b/>
          <w:bCs/>
          <w:sz w:val="36"/>
          <w:lang w:val="sl-SI"/>
        </w:rPr>
        <w:br w:type="page"/>
      </w:r>
    </w:p>
    <w:p w:rsidR="000823E1" w:rsidRPr="004523A6" w:rsidRDefault="000823E1" w:rsidP="000823E1">
      <w:pPr>
        <w:rPr>
          <w:lang w:val="sl-SI"/>
        </w:rPr>
      </w:pPr>
      <w:r w:rsidRPr="004523A6">
        <w:rPr>
          <w:lang w:val="sl-SI"/>
        </w:rPr>
        <w:t>Komisija za enake možnosti na področju znanosti je v letu 2019 opravila naslednje aktivnosti:</w:t>
      </w: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b/>
          <w:bCs/>
          <w:lang w:val="sl-SI"/>
        </w:rPr>
        <w:t xml:space="preserve">1. Redni sestanki komisije </w:t>
      </w:r>
    </w:p>
    <w:p w:rsidR="000823E1" w:rsidRPr="004523A6" w:rsidRDefault="000823E1" w:rsidP="000823E1">
      <w:pPr>
        <w:rPr>
          <w:lang w:val="sl-SI"/>
        </w:rPr>
      </w:pPr>
      <w:r w:rsidRPr="004523A6">
        <w:rPr>
          <w:lang w:val="sl-SI"/>
        </w:rPr>
        <w:t>Komisija se je v letu 2019 sestala petkrat: 1. 2., 8. 5., 13. 9., 18. 10. in 13. 12. 2019.</w:t>
      </w:r>
    </w:p>
    <w:p w:rsidR="000823E1" w:rsidRPr="004523A6" w:rsidRDefault="000823E1" w:rsidP="000823E1">
      <w:pPr>
        <w:rPr>
          <w:b/>
          <w:bCs/>
          <w:lang w:val="sl-SI"/>
        </w:rPr>
      </w:pP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b/>
          <w:bCs/>
          <w:lang w:val="sl-SI"/>
        </w:rPr>
        <w:t xml:space="preserve">2. Spomladanski posvet komisije </w:t>
      </w:r>
    </w:p>
    <w:p w:rsidR="000823E1" w:rsidRPr="004523A6" w:rsidRDefault="000823E1" w:rsidP="000823E1">
      <w:pPr>
        <w:rPr>
          <w:bCs/>
          <w:lang w:val="sl-SI"/>
        </w:rPr>
      </w:pPr>
      <w:r w:rsidRPr="004523A6">
        <w:rPr>
          <w:bCs/>
          <w:lang w:val="sl-SI"/>
        </w:rPr>
        <w:t>Komisija je 7. 3. 2019 pripravila tradicionalni marčevski posvet. Posvet z naslovom "Enakost spolov in dolgoročne institucionalne spremembe" je potekal v prostorih MIZŠ. Imel je dva sklopa:</w:t>
      </w:r>
    </w:p>
    <w:p w:rsidR="000823E1" w:rsidRPr="004523A6" w:rsidRDefault="000823E1" w:rsidP="000823E1">
      <w:pPr>
        <w:ind w:left="426"/>
        <w:rPr>
          <w:bCs/>
          <w:lang w:val="sl-SI"/>
        </w:rPr>
      </w:pPr>
      <w:r w:rsidRPr="004523A6">
        <w:rPr>
          <w:bCs/>
          <w:lang w:val="sl-SI"/>
        </w:rPr>
        <w:t xml:space="preserve">I. </w:t>
      </w:r>
      <w:r w:rsidR="00734176">
        <w:rPr>
          <w:bCs/>
          <w:lang w:val="sl-SI"/>
        </w:rPr>
        <w:t>sklop</w:t>
      </w:r>
      <w:r w:rsidRPr="004523A6">
        <w:rPr>
          <w:bCs/>
          <w:lang w:val="sl-SI"/>
        </w:rPr>
        <w:t xml:space="preserve">: Ukrepi na področju enakosti spolov na področju znanosti v podporo dolgoročnim institucionalnim spremembam </w:t>
      </w:r>
    </w:p>
    <w:p w:rsidR="000823E1" w:rsidRPr="004523A6" w:rsidRDefault="000823E1" w:rsidP="000823E1">
      <w:pPr>
        <w:ind w:left="426"/>
        <w:rPr>
          <w:bCs/>
          <w:lang w:val="sl-SI"/>
        </w:rPr>
      </w:pPr>
      <w:r w:rsidRPr="004523A6">
        <w:rPr>
          <w:bCs/>
          <w:sz w:val="23"/>
          <w:szCs w:val="23"/>
          <w:lang w:val="sl-SI"/>
        </w:rPr>
        <w:t xml:space="preserve">II. </w:t>
      </w:r>
      <w:r w:rsidR="00734176">
        <w:rPr>
          <w:bCs/>
          <w:sz w:val="23"/>
          <w:szCs w:val="23"/>
          <w:lang w:val="sl-SI"/>
        </w:rPr>
        <w:t>sklop</w:t>
      </w:r>
      <w:r w:rsidRPr="004523A6">
        <w:rPr>
          <w:bCs/>
          <w:sz w:val="23"/>
          <w:szCs w:val="23"/>
          <w:lang w:val="sl-SI"/>
        </w:rPr>
        <w:t xml:space="preserve">: Predstavitev strategij za enakost spolov na slovenskih raziskovalnih institucijah, ki nastajajo v okviru EU projektov </w:t>
      </w:r>
    </w:p>
    <w:p w:rsidR="000823E1" w:rsidRPr="004523A6" w:rsidRDefault="000823E1" w:rsidP="000823E1">
      <w:pPr>
        <w:rPr>
          <w:bCs/>
          <w:lang w:val="sl-SI"/>
        </w:rPr>
      </w:pPr>
      <w:r w:rsidRPr="004523A6">
        <w:rPr>
          <w:bCs/>
          <w:lang w:val="sl-SI"/>
        </w:rPr>
        <w:t>Drugi sklop posveta je bil sneman, posnetek pa skupaj s prezentacijami posveta objavljen na spletni strani komisije.</w:t>
      </w:r>
    </w:p>
    <w:p w:rsidR="000823E1" w:rsidRPr="004523A6" w:rsidRDefault="000823E1" w:rsidP="000823E1">
      <w:pPr>
        <w:rPr>
          <w:b/>
          <w:bCs/>
          <w:lang w:val="sl-SI"/>
        </w:rPr>
      </w:pPr>
    </w:p>
    <w:p w:rsidR="000823E1" w:rsidRPr="004523A6" w:rsidRDefault="000823E1" w:rsidP="000823E1">
      <w:pPr>
        <w:rPr>
          <w:lang w:val="sl-SI"/>
        </w:rPr>
      </w:pPr>
      <w:r w:rsidRPr="004523A6">
        <w:rPr>
          <w:b/>
          <w:bCs/>
          <w:lang w:val="sl-SI"/>
        </w:rPr>
        <w:t xml:space="preserve">3. Jesenski posvet komisije </w:t>
      </w:r>
    </w:p>
    <w:p w:rsidR="000823E1" w:rsidRPr="004523A6" w:rsidRDefault="000823E1" w:rsidP="000823E1">
      <w:pPr>
        <w:rPr>
          <w:bCs/>
          <w:lang w:val="sl-SI"/>
        </w:rPr>
      </w:pPr>
      <w:r w:rsidRPr="004523A6">
        <w:rPr>
          <w:lang w:val="sl-SI"/>
        </w:rPr>
        <w:t>Komisija je v mesecu znanosti, 26. 11. 2019, pripravila jesenski posvet komisije z naslovom "</w:t>
      </w:r>
      <w:r w:rsidRPr="004523A6">
        <w:rPr>
          <w:bCs/>
          <w:lang w:val="sl-SI"/>
        </w:rPr>
        <w:t>Izzivi mladih v znanosti: Kako ustvariti ustrezne pogoje za raziskovalno delo mladih v Sloveniji?". Posvet je potekal v prostorih MIZŠ v obliki dveh okroglih miz. Tema prve okrogle mize so bili izzivi, s katerimi se srečujejo mladi ob vračanju iz tujine nazaj v slovensko raziskovalno okolje, tema  druge okrogle mize pa medgeneracijski kratki stiki.</w:t>
      </w: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lang w:val="sl-SI"/>
        </w:rPr>
        <w:t>Na podlagi razprave je komisija pripravila dokumenta s povzetki opažanj udeležencev obeh okroglih miz. Posvet je bil prenašan v živo (streaming) in sneman, posnetek pa objavljen na spletni strani youtube.</w:t>
      </w:r>
    </w:p>
    <w:p w:rsidR="000823E1" w:rsidRPr="004523A6" w:rsidRDefault="000823E1" w:rsidP="000823E1">
      <w:pPr>
        <w:rPr>
          <w:b/>
          <w:bCs/>
          <w:lang w:val="sl-SI"/>
        </w:rPr>
      </w:pPr>
    </w:p>
    <w:p w:rsidR="000823E1" w:rsidRPr="004523A6" w:rsidRDefault="0076673C" w:rsidP="000823E1">
      <w:pPr>
        <w:rPr>
          <w:b/>
          <w:bCs/>
          <w:lang w:val="sl-SI"/>
        </w:rPr>
      </w:pPr>
      <w:r>
        <w:rPr>
          <w:b/>
          <w:bCs/>
          <w:lang w:val="sl-SI"/>
        </w:rPr>
        <w:t>4. Spremljanje in izvajanje zakonodaje</w:t>
      </w:r>
    </w:p>
    <w:p w:rsidR="000823E1" w:rsidRPr="004523A6" w:rsidRDefault="000823E1" w:rsidP="000823E1">
      <w:pPr>
        <w:rPr>
          <w:bCs/>
          <w:lang w:val="sl-SI"/>
        </w:rPr>
      </w:pPr>
      <w:r w:rsidRPr="004523A6">
        <w:rPr>
          <w:bCs/>
          <w:lang w:val="sl-SI"/>
        </w:rPr>
        <w:t xml:space="preserve">Komisija je bila opozorjena na Javni razpis za spodbujanje raziskovalcev na začetku kariere 2.1., v katerem ni predvidena zamrznitev projekta med porodniškim (oz. starševskim) dopustom. Komisija je 14. 3. 2019 o tem obvestila MIZŠ, Zagovornika načela enakosti in Službo Vlade Republike Slovenije za razvoj in evropsko kohezijsko politiko ter jih pozvala, da preučijo morebitno diskriminatornost tega razpisa in njegovo skladnost s slovensko zakonodajo ter izvedejo korektivne ukrepe. </w:t>
      </w:r>
    </w:p>
    <w:p w:rsidR="000823E1" w:rsidRPr="004523A6" w:rsidRDefault="000823E1" w:rsidP="000823E1">
      <w:pPr>
        <w:rPr>
          <w:bCs/>
          <w:lang w:val="sl-SI"/>
        </w:rPr>
      </w:pPr>
      <w:r w:rsidRPr="004523A6">
        <w:rPr>
          <w:bCs/>
          <w:lang w:val="sl-SI"/>
        </w:rPr>
        <w:t>29. 4. 2019 je Komisija Zagovorniku načela enakosti poslala "Odgovor na poziv za posredovanje dokumentacije in pojasnil" in dne 28. 10. ter 13. 12. 2019 MIZŠ-ju "</w:t>
      </w:r>
      <w:r w:rsidRPr="004523A6">
        <w:rPr>
          <w:lang w:val="sl-SI"/>
        </w:rPr>
        <w:t>Odgovor na zaprosilo za dodatna pojasnila glede formiranja rezervnega sklada pri razpisih za spodbujanje raziskovalcev na začetku kariere</w:t>
      </w:r>
      <w:r w:rsidRPr="004523A6">
        <w:rPr>
          <w:bCs/>
          <w:lang w:val="sl-SI"/>
        </w:rPr>
        <w:t>"</w:t>
      </w:r>
      <w:r w:rsidR="003511FE">
        <w:rPr>
          <w:bCs/>
          <w:lang w:val="sl-SI"/>
        </w:rPr>
        <w:t>, v katerem je izrazila pripravljenost na sodelovanje pri iskanju ustrezne rešitve</w:t>
      </w:r>
      <w:r w:rsidRPr="004523A6">
        <w:rPr>
          <w:bCs/>
          <w:lang w:val="sl-SI"/>
        </w:rPr>
        <w:t>.</w:t>
      </w:r>
    </w:p>
    <w:p w:rsidR="000823E1" w:rsidRPr="004523A6" w:rsidRDefault="000823E1" w:rsidP="000823E1">
      <w:pPr>
        <w:rPr>
          <w:b/>
          <w:bCs/>
          <w:lang w:val="sl-SI"/>
        </w:rPr>
      </w:pPr>
    </w:p>
    <w:p w:rsidR="000823E1" w:rsidRPr="004523A6" w:rsidRDefault="000823E1" w:rsidP="000823E1">
      <w:pPr>
        <w:rPr>
          <w:b/>
          <w:bCs/>
          <w:lang w:val="sl-SI"/>
        </w:rPr>
      </w:pPr>
      <w:r w:rsidRPr="004523A6">
        <w:rPr>
          <w:b/>
          <w:bCs/>
          <w:lang w:val="sl-SI"/>
        </w:rPr>
        <w:t xml:space="preserve">5. Zakonodajne spremembe </w:t>
      </w:r>
    </w:p>
    <w:p w:rsidR="000823E1" w:rsidRPr="004523A6" w:rsidRDefault="000823E1" w:rsidP="000823E1">
      <w:pPr>
        <w:rPr>
          <w:lang w:val="sl-SI"/>
        </w:rPr>
      </w:pPr>
      <w:r w:rsidRPr="004523A6">
        <w:rPr>
          <w:bCs/>
          <w:lang w:val="sl-SI"/>
        </w:rPr>
        <w:t xml:space="preserve">Komisija je razpravljala </w:t>
      </w:r>
      <w:r w:rsidRPr="004523A6">
        <w:rPr>
          <w:lang w:val="sl-SI"/>
        </w:rPr>
        <w:t xml:space="preserve">o predlogu novega Zakona o znanstveno raziskovalni in inovacijski dejavnosti zlasti z vidika enakih možnosti spolov in etike. Komisija je pripravila pripombe na predlog zakona in jih posredovala MIZŠ v pisni obliki dne 17. 5. 2019 in dne 16. 12. 2019. </w:t>
      </w:r>
      <w:r>
        <w:rPr>
          <w:lang w:val="sl-SI"/>
        </w:rPr>
        <w:t>Komisija o</w:t>
      </w:r>
      <w:r w:rsidRPr="004523A6">
        <w:rPr>
          <w:lang w:val="sl-SI"/>
        </w:rPr>
        <w:t xml:space="preserve">dgovora MIZŠ na posredovane pripombe in dopolnitve predloga zakona ni prejela. </w:t>
      </w:r>
    </w:p>
    <w:p w:rsidR="000823E1" w:rsidRPr="004523A6" w:rsidRDefault="000823E1" w:rsidP="000823E1">
      <w:pPr>
        <w:rPr>
          <w:b/>
          <w:bCs/>
          <w:lang w:val="sl-SI"/>
        </w:rPr>
      </w:pPr>
    </w:p>
    <w:p w:rsidR="000823E1" w:rsidRPr="004523A6" w:rsidRDefault="000823E1" w:rsidP="000823E1">
      <w:pPr>
        <w:rPr>
          <w:b/>
          <w:bCs/>
          <w:lang w:val="sl-SI"/>
        </w:rPr>
      </w:pPr>
    </w:p>
    <w:p w:rsidR="000823E1" w:rsidRPr="004523A6" w:rsidRDefault="000823E1" w:rsidP="000823E1">
      <w:pPr>
        <w:rPr>
          <w:lang w:val="sl-SI"/>
        </w:rPr>
      </w:pPr>
      <w:r>
        <w:rPr>
          <w:b/>
          <w:bCs/>
          <w:lang w:val="sl-SI"/>
        </w:rPr>
        <w:t>6</w:t>
      </w:r>
      <w:r w:rsidRPr="004523A6">
        <w:rPr>
          <w:b/>
          <w:bCs/>
          <w:lang w:val="sl-SI"/>
        </w:rPr>
        <w:t xml:space="preserve">. Mednarodna dejavnost </w:t>
      </w:r>
    </w:p>
    <w:p w:rsidR="000823E1" w:rsidRPr="004523A6" w:rsidRDefault="000823E1" w:rsidP="000823E1">
      <w:pPr>
        <w:rPr>
          <w:rFonts w:cs="Arial"/>
          <w:lang w:val="sl-SI"/>
        </w:rPr>
      </w:pPr>
      <w:r w:rsidRPr="004523A6">
        <w:rPr>
          <w:bCs/>
          <w:lang w:val="sl-SI"/>
        </w:rPr>
        <w:t xml:space="preserve">- </w:t>
      </w:r>
      <w:r w:rsidRPr="004523A6">
        <w:rPr>
          <w:rFonts w:cs="Arial"/>
          <w:lang w:val="sl-SI"/>
        </w:rPr>
        <w:t>Članica komisije, dr. Urša Opara Krašovec</w:t>
      </w:r>
      <w:r w:rsidR="0076673C">
        <w:rPr>
          <w:rFonts w:cs="Arial"/>
          <w:lang w:val="sl-SI"/>
        </w:rPr>
        <w:t>,</w:t>
      </w:r>
      <w:r w:rsidRPr="004523A6">
        <w:rPr>
          <w:rFonts w:cs="Arial"/>
          <w:lang w:val="sl-SI"/>
        </w:rPr>
        <w:t xml:space="preserve"> se je ob podpori MIZŠ udeležila </w:t>
      </w:r>
      <w:r>
        <w:rPr>
          <w:rFonts w:cs="Arial"/>
          <w:lang w:val="sl-SI"/>
        </w:rPr>
        <w:t xml:space="preserve">rednih polletnih </w:t>
      </w:r>
      <w:r w:rsidRPr="004523A6">
        <w:rPr>
          <w:rFonts w:cs="Arial"/>
          <w:lang w:val="sl-SI"/>
        </w:rPr>
        <w:t xml:space="preserve">srečanj </w:t>
      </w:r>
      <w:r w:rsidR="00F42906">
        <w:rPr>
          <w:rFonts w:cs="Arial"/>
          <w:lang w:val="sl-SI"/>
        </w:rPr>
        <w:t>združenja</w:t>
      </w:r>
      <w:r w:rsidRPr="004523A6">
        <w:rPr>
          <w:rFonts w:cs="Arial"/>
          <w:lang w:val="sl-SI"/>
        </w:rPr>
        <w:t xml:space="preserve"> ENRIO, ki </w:t>
      </w:r>
      <w:r>
        <w:rPr>
          <w:rFonts w:cs="Arial"/>
          <w:lang w:val="sl-SI"/>
        </w:rPr>
        <w:t>sta</w:t>
      </w:r>
      <w:r w:rsidRPr="004523A6">
        <w:rPr>
          <w:rFonts w:cs="Arial"/>
          <w:lang w:val="sl-SI"/>
        </w:rPr>
        <w:t xml:space="preserve"> potekal</w:t>
      </w:r>
      <w:r>
        <w:rPr>
          <w:rFonts w:cs="Arial"/>
          <w:lang w:val="sl-SI"/>
        </w:rPr>
        <w:t>i</w:t>
      </w:r>
      <w:r w:rsidRPr="004523A6">
        <w:rPr>
          <w:rFonts w:cs="Arial"/>
          <w:lang w:val="sl-SI"/>
        </w:rPr>
        <w:t xml:space="preserve"> od 25. do 26. 3. 2019 v Pragi</w:t>
      </w:r>
      <w:r>
        <w:rPr>
          <w:rFonts w:cs="Arial"/>
          <w:lang w:val="sl-SI"/>
        </w:rPr>
        <w:t xml:space="preserve"> in od 25</w:t>
      </w:r>
      <w:r w:rsidRPr="004523A6">
        <w:rPr>
          <w:rFonts w:cs="Arial"/>
          <w:lang w:val="sl-SI"/>
        </w:rPr>
        <w:t>.</w:t>
      </w:r>
      <w:r>
        <w:rPr>
          <w:rFonts w:cs="Arial"/>
          <w:lang w:val="sl-SI"/>
        </w:rPr>
        <w:t xml:space="preserve"> do 26. 9. </w:t>
      </w:r>
      <w:r w:rsidR="0076673C">
        <w:rPr>
          <w:rFonts w:cs="Arial"/>
          <w:lang w:val="sl-SI"/>
        </w:rPr>
        <w:t xml:space="preserve">2019 </w:t>
      </w:r>
      <w:r>
        <w:rPr>
          <w:rFonts w:cs="Arial"/>
          <w:lang w:val="sl-SI"/>
        </w:rPr>
        <w:t>v Krakowu.</w:t>
      </w:r>
    </w:p>
    <w:p w:rsidR="000823E1" w:rsidRPr="004523A6" w:rsidRDefault="000823E1" w:rsidP="000823E1">
      <w:pPr>
        <w:rPr>
          <w:rFonts w:cs="Arial"/>
          <w:lang w:val="sl-SI"/>
        </w:rPr>
      </w:pPr>
      <w:r w:rsidRPr="004523A6">
        <w:rPr>
          <w:rFonts w:cs="Arial"/>
          <w:lang w:val="sl-SI"/>
        </w:rPr>
        <w:t xml:space="preserve">- Na pobudo komisije sta 19. 12. 2019 MIZŠ in komisija podpisala pismo o nameri, da se Slovenija pridruži k </w:t>
      </w:r>
      <w:r w:rsidR="00F42906">
        <w:rPr>
          <w:rFonts w:cs="Arial"/>
          <w:lang w:val="sl-SI"/>
        </w:rPr>
        <w:t>"</w:t>
      </w:r>
      <w:r w:rsidRPr="004523A6">
        <w:rPr>
          <w:rFonts w:cs="Arial"/>
          <w:lang w:val="sl-SI"/>
        </w:rPr>
        <w:t>ENRIO Association" kot ustanovna članica.</w:t>
      </w:r>
    </w:p>
    <w:p w:rsidR="000823E1" w:rsidRPr="004523A6" w:rsidRDefault="000823E1" w:rsidP="000823E1">
      <w:pPr>
        <w:rPr>
          <w:rFonts w:cs="Arial"/>
          <w:lang w:val="sl-SI"/>
        </w:rPr>
      </w:pPr>
      <w:r w:rsidRPr="004523A6">
        <w:rPr>
          <w:rFonts w:cs="Arial"/>
          <w:lang w:val="sl-SI"/>
        </w:rPr>
        <w:t>- Članica komisije, dr. Marta Klanjšek Gunde</w:t>
      </w:r>
      <w:r w:rsidR="0076673C">
        <w:rPr>
          <w:rFonts w:cs="Arial"/>
          <w:lang w:val="sl-SI"/>
        </w:rPr>
        <w:t>,</w:t>
      </w:r>
      <w:r w:rsidRPr="004523A6">
        <w:rPr>
          <w:rFonts w:cs="Arial"/>
          <w:lang w:val="sl-SI"/>
        </w:rPr>
        <w:t xml:space="preserve"> </w:t>
      </w:r>
      <w:r w:rsidR="003F4E69">
        <w:rPr>
          <w:rFonts w:cs="Arial"/>
          <w:lang w:val="sl-SI"/>
        </w:rPr>
        <w:t>se je udeležila srečanja</w:t>
      </w:r>
      <w:r w:rsidRPr="004523A6">
        <w:rPr>
          <w:rFonts w:cs="Arial"/>
          <w:lang w:val="sl-SI"/>
        </w:rPr>
        <w:t xml:space="preserve"> "Women in business - Fostering the Young Women Entrepreneurship in the Danube Region«, ki je potekalo 10. 4. 2019 v Mariboru.</w:t>
      </w:r>
      <w:r w:rsidR="003F4E69">
        <w:rPr>
          <w:rFonts w:cs="Arial"/>
          <w:lang w:val="sl-SI"/>
        </w:rPr>
        <w:t xml:space="preserve"> </w:t>
      </w:r>
      <w:r w:rsidR="003F4E69" w:rsidRPr="003F4E69">
        <w:rPr>
          <w:rFonts w:cs="Arial"/>
          <w:lang w:val="sl-SI"/>
        </w:rPr>
        <w:t>V okviru sklopa predstavitve dobrih praks v Sloveniji (</w:t>
      </w:r>
      <w:r w:rsidR="003F4E69" w:rsidRPr="003F4E69">
        <w:rPr>
          <w:rFonts w:cs="Arial"/>
          <w:i/>
          <w:lang w:val="sl-SI"/>
        </w:rPr>
        <w:t>Transnational Learning Event: Slovenian good Practices)</w:t>
      </w:r>
      <w:r w:rsidR="003F4E69" w:rsidRPr="003F4E69">
        <w:rPr>
          <w:rFonts w:cs="Arial"/>
          <w:lang w:val="sl-SI"/>
        </w:rPr>
        <w:t xml:space="preserve"> </w:t>
      </w:r>
      <w:r w:rsidR="003F4E69">
        <w:rPr>
          <w:rFonts w:cs="Arial"/>
          <w:lang w:val="sl-SI"/>
        </w:rPr>
        <w:t>je predstavila delo komisije</w:t>
      </w:r>
      <w:r w:rsidR="003F4E69" w:rsidRPr="003F4E69">
        <w:rPr>
          <w:rFonts w:cs="Arial"/>
          <w:lang w:val="sl-SI"/>
        </w:rPr>
        <w:t>, izkušnje pri delu na projektu Plotina (Kemijski inštitut) ter izkušnje pri postavljanju zagonskega podjetja iz akademske sfere.</w:t>
      </w:r>
    </w:p>
    <w:p w:rsidR="000823E1" w:rsidRPr="004523A6" w:rsidRDefault="0076673C" w:rsidP="000823E1">
      <w:pPr>
        <w:rPr>
          <w:rFonts w:cs="Arial"/>
          <w:lang w:val="sl-SI"/>
        </w:rPr>
      </w:pPr>
      <w:r>
        <w:rPr>
          <w:rFonts w:cs="Arial"/>
          <w:lang w:val="sl-SI"/>
        </w:rPr>
        <w:t>- Č</w:t>
      </w:r>
      <w:r w:rsidR="000823E1" w:rsidRPr="004523A6">
        <w:rPr>
          <w:rFonts w:cs="Arial"/>
          <w:lang w:val="sl-SI"/>
        </w:rPr>
        <w:t>lanica ko</w:t>
      </w:r>
      <w:r>
        <w:rPr>
          <w:rFonts w:cs="Arial"/>
          <w:lang w:val="sl-SI"/>
        </w:rPr>
        <w:t xml:space="preserve">misije, dr. Urša Opara Kraševec, </w:t>
      </w:r>
      <w:r w:rsidR="000823E1" w:rsidRPr="004523A6">
        <w:rPr>
          <w:rFonts w:cs="Arial"/>
          <w:lang w:val="sl-SI"/>
        </w:rPr>
        <w:t>j</w:t>
      </w:r>
      <w:r w:rsidR="000823E1">
        <w:rPr>
          <w:rFonts w:cs="Arial"/>
          <w:lang w:val="sl-SI"/>
        </w:rPr>
        <w:t>e imela</w:t>
      </w:r>
      <w:r w:rsidR="000823E1" w:rsidRPr="004523A6">
        <w:rPr>
          <w:rFonts w:cs="Arial"/>
          <w:lang w:val="sl-SI"/>
        </w:rPr>
        <w:t xml:space="preserve"> predavanje</w:t>
      </w:r>
      <w:r w:rsidR="000823E1">
        <w:rPr>
          <w:rFonts w:cs="Arial"/>
          <w:lang w:val="sl-SI"/>
        </w:rPr>
        <w:t xml:space="preserve"> »Rewarding systems and the glass celling«</w:t>
      </w:r>
      <w:r w:rsidR="000823E1" w:rsidRPr="004523A6">
        <w:rPr>
          <w:rFonts w:cs="Arial"/>
          <w:lang w:val="sl-SI"/>
        </w:rPr>
        <w:t xml:space="preserve"> na mednarodni konferenci ANIMMA2019 - Advancements in Nuclear Instrumentation Measurement Methods and their Applications, ki je potekala od 17. do 21. </w:t>
      </w:r>
      <w:r w:rsidR="000823E1">
        <w:rPr>
          <w:rFonts w:cs="Arial"/>
          <w:lang w:val="sl-SI"/>
        </w:rPr>
        <w:t>6.</w:t>
      </w:r>
      <w:r w:rsidR="000823E1" w:rsidRPr="004523A6">
        <w:rPr>
          <w:rFonts w:cs="Arial"/>
          <w:lang w:val="sl-SI"/>
        </w:rPr>
        <w:t xml:space="preserve"> 2019 v Portorožu. </w:t>
      </w:r>
      <w:r w:rsidR="000823E1">
        <w:rPr>
          <w:rFonts w:cs="Arial"/>
          <w:lang w:val="sl-SI"/>
        </w:rPr>
        <w:t>V predavanju je predstavila delo komisije in skozi prizmo nagrajevanja v znanosti opozorila na sistemske ovire na karierni poti znanstvenic. Mednarodno združenje »Women in engineering« (</w:t>
      </w:r>
      <w:hyperlink r:id="rId5" w:history="1">
        <w:r w:rsidR="000823E1" w:rsidRPr="00250C85">
          <w:rPr>
            <w:rStyle w:val="Hyperlink"/>
            <w:rFonts w:cs="Arial"/>
            <w:lang w:val="sl-SI"/>
          </w:rPr>
          <w:t>https://wie.ieee.org/</w:t>
        </w:r>
      </w:hyperlink>
      <w:r w:rsidR="000823E1">
        <w:rPr>
          <w:rFonts w:cs="Arial"/>
          <w:lang w:val="sl-SI"/>
        </w:rPr>
        <w:t xml:space="preserve">) je namreč v okviru konference organiziralo srečanje in razpravo na temo </w:t>
      </w:r>
      <w:r w:rsidR="000823E1" w:rsidRPr="004523A6">
        <w:rPr>
          <w:rFonts w:cs="Arial"/>
          <w:lang w:val="sl-SI"/>
        </w:rPr>
        <w:t xml:space="preserve">"Women in Engineering </w:t>
      </w:r>
      <w:r w:rsidR="000823E1">
        <w:rPr>
          <w:rFonts w:cs="Arial"/>
          <w:lang w:val="sl-SI"/>
        </w:rPr>
        <w:t xml:space="preserve">2019« </w:t>
      </w:r>
      <w:bookmarkStart w:id="0" w:name="_GoBack"/>
      <w:bookmarkEnd w:id="0"/>
      <w:r w:rsidR="000823E1">
        <w:rPr>
          <w:rFonts w:cs="Arial"/>
          <w:lang w:val="sl-SI"/>
        </w:rPr>
        <w:fldChar w:fldCharType="begin"/>
      </w:r>
      <w:r w:rsidR="000823E1">
        <w:rPr>
          <w:rFonts w:cs="Arial"/>
          <w:lang w:val="sl-SI"/>
        </w:rPr>
        <w:instrText xml:space="preserve"> HYPERLINK "</w:instrText>
      </w:r>
      <w:r w:rsidR="000823E1" w:rsidRPr="00105FE4">
        <w:instrText xml:space="preserve">http://www.animma.com/wie/, </w:instrText>
      </w:r>
      <w:r w:rsidR="000823E1">
        <w:rPr>
          <w:rFonts w:cs="Arial"/>
          <w:lang w:val="sl-SI"/>
        </w:rPr>
        <w:instrText xml:space="preserve">" </w:instrText>
      </w:r>
      <w:r w:rsidR="00734176" w:rsidRPr="000823E1">
        <w:rPr>
          <w:rFonts w:cs="Arial"/>
          <w:lang w:val="sl-SI"/>
        </w:rPr>
      </w:r>
      <w:r w:rsidR="000823E1">
        <w:rPr>
          <w:rFonts w:cs="Arial"/>
          <w:lang w:val="sl-SI"/>
        </w:rPr>
        <w:fldChar w:fldCharType="separate"/>
      </w:r>
      <w:r w:rsidR="000823E1">
        <w:rPr>
          <w:rStyle w:val="Hyperlink"/>
          <w:rFonts w:cs="Arial"/>
          <w:lang w:val="sl-SI"/>
        </w:rPr>
        <w:t xml:space="preserve">http://www.animma.com/wie/, </w:t>
      </w:r>
      <w:r w:rsidR="000823E1">
        <w:rPr>
          <w:rFonts w:cs="Arial"/>
          <w:lang w:val="sl-SI"/>
        </w:rPr>
        <w:fldChar w:fldCharType="end"/>
      </w:r>
      <w:r w:rsidR="000823E1">
        <w:rPr>
          <w:rFonts w:cs="Arial"/>
          <w:lang w:val="sl-SI"/>
        </w:rPr>
        <w:t xml:space="preserve">ki je potekalo </w:t>
      </w:r>
      <w:r w:rsidR="000823E1" w:rsidRPr="004523A6">
        <w:rPr>
          <w:rFonts w:cs="Arial"/>
          <w:lang w:val="sl-SI"/>
        </w:rPr>
        <w:t>19. 6. 2019</w:t>
      </w:r>
      <w:r w:rsidR="000823E1">
        <w:rPr>
          <w:rFonts w:cs="Arial"/>
          <w:lang w:val="sl-SI"/>
        </w:rPr>
        <w:t>.</w:t>
      </w: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b/>
          <w:bCs/>
          <w:lang w:val="sl-SI"/>
        </w:rPr>
      </w:pPr>
      <w:r>
        <w:rPr>
          <w:b/>
          <w:bCs/>
          <w:lang w:val="sl-SI"/>
        </w:rPr>
        <w:t>7</w:t>
      </w:r>
      <w:r w:rsidRPr="004523A6">
        <w:rPr>
          <w:b/>
          <w:bCs/>
          <w:lang w:val="sl-SI"/>
        </w:rPr>
        <w:t xml:space="preserve">. Druge </w:t>
      </w:r>
      <w:r>
        <w:rPr>
          <w:b/>
          <w:bCs/>
          <w:lang w:val="sl-SI"/>
        </w:rPr>
        <w:t>dejavnosti</w:t>
      </w:r>
      <w:r w:rsidRPr="004523A6">
        <w:rPr>
          <w:b/>
          <w:bCs/>
          <w:lang w:val="sl-SI"/>
        </w:rPr>
        <w:t xml:space="preserve"> komisije </w:t>
      </w:r>
    </w:p>
    <w:p w:rsidR="000823E1" w:rsidRPr="004523A6" w:rsidRDefault="000823E1" w:rsidP="000823E1">
      <w:pPr>
        <w:rPr>
          <w:bCs/>
          <w:lang w:val="sl-SI"/>
        </w:rPr>
      </w:pPr>
      <w:r w:rsidRPr="004523A6">
        <w:rPr>
          <w:bCs/>
          <w:lang w:val="sl-SI"/>
        </w:rPr>
        <w:t>- Predsednica komisije, dr. Andreja Gomboc, je 11. 1. 2019 predstavila priporočil</w:t>
      </w:r>
      <w:r w:rsidR="0076673C">
        <w:rPr>
          <w:bCs/>
          <w:lang w:val="sl-SI"/>
        </w:rPr>
        <w:t>a z jesenskega posveta leta 2018</w:t>
      </w:r>
      <w:r w:rsidRPr="004523A6">
        <w:rPr>
          <w:bCs/>
          <w:lang w:val="sl-SI"/>
        </w:rPr>
        <w:t xml:space="preserve"> ("Je znanstvena sfera v Sloveniji vključujoča?") v Državnem zboru ob razpravi o znanosti v Sloveniji.</w:t>
      </w:r>
    </w:p>
    <w:p w:rsidR="000823E1" w:rsidRDefault="000823E1" w:rsidP="000823E1">
      <w:pPr>
        <w:rPr>
          <w:bCs/>
          <w:lang w:val="sl-SI"/>
        </w:rPr>
      </w:pPr>
      <w:r w:rsidRPr="004523A6">
        <w:rPr>
          <w:bCs/>
          <w:lang w:val="sl-SI"/>
        </w:rPr>
        <w:t>- Komisija je na povabilo MIZŠ predlagala dr. Tino Lebar (Kemijski inštitut) kot ustrezno kandidatko, ki</w:t>
      </w:r>
      <w:r>
        <w:rPr>
          <w:bCs/>
          <w:lang w:val="sl-SI"/>
        </w:rPr>
        <w:t xml:space="preserve"> </w:t>
      </w:r>
      <w:r w:rsidRPr="004523A6">
        <w:rPr>
          <w:bCs/>
          <w:lang w:val="sl-SI"/>
        </w:rPr>
        <w:t xml:space="preserve">bi imela kratko video predstavitev na forumu za obeležitev mednarodnega dneva </w:t>
      </w:r>
      <w:r w:rsidR="0076673C">
        <w:rPr>
          <w:bCs/>
          <w:lang w:val="sl-SI"/>
        </w:rPr>
        <w:t>žensk in deklet v znanosti 2019</w:t>
      </w:r>
      <w:r w:rsidRPr="004523A6">
        <w:rPr>
          <w:bCs/>
          <w:lang w:val="sl-SI"/>
        </w:rPr>
        <w:t xml:space="preserve"> v New Yorku.</w:t>
      </w:r>
    </w:p>
    <w:p w:rsidR="000823E1" w:rsidRPr="004523A6" w:rsidRDefault="000823E1" w:rsidP="000823E1">
      <w:pPr>
        <w:rPr>
          <w:lang w:val="sl-SI"/>
        </w:rPr>
      </w:pPr>
      <w:r>
        <w:rPr>
          <w:lang w:val="sl-SI"/>
        </w:rPr>
        <w:t xml:space="preserve">- Komisija je sodelovala pri pripravi izjave za javnost, ki jo je ob Mednarodnem dnevu </w:t>
      </w:r>
      <w:r w:rsidRPr="004523A6">
        <w:rPr>
          <w:lang w:val="sl-SI"/>
        </w:rPr>
        <w:t>žensk in deklet v znanosti</w:t>
      </w:r>
      <w:r w:rsidR="0076673C">
        <w:rPr>
          <w:lang w:val="sl-SI"/>
        </w:rPr>
        <w:t xml:space="preserve"> dalo MIZŠ (10</w:t>
      </w:r>
      <w:r>
        <w:rPr>
          <w:lang w:val="sl-SI"/>
        </w:rPr>
        <w:t>. 2. 2019).</w:t>
      </w:r>
    </w:p>
    <w:p w:rsidR="000823E1" w:rsidRPr="00C15FA1" w:rsidRDefault="000823E1" w:rsidP="000823E1">
      <w:pPr>
        <w:rPr>
          <w:bCs/>
          <w:lang w:val="en-GB"/>
        </w:rPr>
      </w:pPr>
      <w:r>
        <w:rPr>
          <w:bCs/>
          <w:lang w:val="sl-SI"/>
        </w:rPr>
        <w:t xml:space="preserve">- Komisija je 4. 3. 2019 podala pismo podpore prijavi projekta </w:t>
      </w:r>
      <w:r>
        <w:rPr>
          <w:bCs/>
          <w:lang w:val="en-GB"/>
        </w:rPr>
        <w:t xml:space="preserve">Obzorje 2020: </w:t>
      </w:r>
      <w:r w:rsidRPr="00C15FA1">
        <w:rPr>
          <w:bCs/>
          <w:lang w:val="en-GB"/>
        </w:rPr>
        <w:t>"</w:t>
      </w:r>
      <w:r w:rsidRPr="00C15FA1">
        <w:rPr>
          <w:bCs/>
          <w:iCs/>
          <w:lang w:val="en-GB"/>
        </w:rPr>
        <w:t>GREAT</w:t>
      </w:r>
      <w:r w:rsidRPr="00C15FA1">
        <w:rPr>
          <w:bCs/>
          <w:lang w:val="en-GB"/>
        </w:rPr>
        <w:t xml:space="preserve"> </w:t>
      </w:r>
      <w:r w:rsidRPr="00C15FA1">
        <w:rPr>
          <w:bCs/>
          <w:iCs/>
          <w:lang w:val="en-GB"/>
        </w:rPr>
        <w:t>GendeR Equality AcceleraTor</w:t>
      </w:r>
      <w:r w:rsidRPr="00C15FA1">
        <w:rPr>
          <w:bCs/>
          <w:lang w:val="en-GB"/>
        </w:rPr>
        <w:t xml:space="preserve"> </w:t>
      </w:r>
      <w:r w:rsidRPr="00C15FA1">
        <w:rPr>
          <w:bCs/>
          <w:i/>
          <w:iCs/>
          <w:lang w:val="en-GB"/>
        </w:rPr>
        <w:t>A roadmap to excellence in research"</w:t>
      </w:r>
      <w:r>
        <w:rPr>
          <w:bCs/>
          <w:i/>
          <w:iCs/>
          <w:lang w:val="en-GB"/>
        </w:rPr>
        <w:t>.</w:t>
      </w:r>
    </w:p>
    <w:p w:rsidR="000823E1" w:rsidRPr="004523A6" w:rsidRDefault="000823E1" w:rsidP="000823E1">
      <w:pPr>
        <w:rPr>
          <w:lang w:val="sl-SI"/>
        </w:rPr>
      </w:pPr>
      <w:r w:rsidRPr="004523A6">
        <w:rPr>
          <w:bCs/>
          <w:lang w:val="sl-SI"/>
        </w:rPr>
        <w:t xml:space="preserve">- </w:t>
      </w:r>
      <w:r>
        <w:rPr>
          <w:bCs/>
          <w:lang w:val="sl-SI"/>
        </w:rPr>
        <w:t xml:space="preserve">Na pobudo komisije je bil dne 10. 5. 2019 izveden inofrmativni sestanek na rektoratu Univerze v Ljubljani na temo </w:t>
      </w:r>
      <w:r>
        <w:rPr>
          <w:lang w:val="sl-SI"/>
        </w:rPr>
        <w:t>zagotavljanja enakih možnosti in seznanjanja s trenutnim stanjem na Univerzi v Ljubljani, njenimi cilji, strategijo in ukrepi za boljše zagotavljanje enakih možnosti.</w:t>
      </w:r>
    </w:p>
    <w:p w:rsidR="000823E1" w:rsidRDefault="000823E1" w:rsidP="000823E1">
      <w:pPr>
        <w:rPr>
          <w:rFonts w:cs="Calibri"/>
          <w:bCs/>
          <w:color w:val="000000"/>
          <w:lang w:val="sl-SI"/>
        </w:rPr>
      </w:pPr>
      <w:r w:rsidRPr="004523A6">
        <w:rPr>
          <w:lang w:val="sl-SI"/>
        </w:rPr>
        <w:t>- Član komisije, dr. Igor Pribac</w:t>
      </w:r>
      <w:r w:rsidR="0076673C">
        <w:rPr>
          <w:lang w:val="sl-SI"/>
        </w:rPr>
        <w:t>,</w:t>
      </w:r>
      <w:r w:rsidRPr="004523A6">
        <w:rPr>
          <w:lang w:val="sl-SI"/>
        </w:rPr>
        <w:t xml:space="preserve"> se je udeležil </w:t>
      </w:r>
      <w:r w:rsidRPr="004523A6">
        <w:rPr>
          <w:rFonts w:cs="Tms Rmn"/>
          <w:color w:val="000000"/>
          <w:lang w:val="sl-SI"/>
        </w:rPr>
        <w:t xml:space="preserve">konference </w:t>
      </w:r>
      <w:r w:rsidRPr="004523A6">
        <w:rPr>
          <w:rFonts w:cs="Calibri"/>
          <w:color w:val="000000"/>
          <w:lang w:val="sl-SI"/>
        </w:rPr>
        <w:t xml:space="preserve">Francoskega inštituta v Sloveniji na temo </w:t>
      </w:r>
      <w:r w:rsidRPr="004523A6">
        <w:rPr>
          <w:rFonts w:cs="Calibri"/>
          <w:bCs/>
          <w:color w:val="000000"/>
          <w:lang w:val="sl-SI"/>
        </w:rPr>
        <w:t>»Ženske in znanost", ki je potekala 5. 12. 2019 v Cankarjevem domu v Ljubljani.</w:t>
      </w:r>
    </w:p>
    <w:p w:rsidR="000823E1" w:rsidRPr="004523A6" w:rsidRDefault="000823E1" w:rsidP="000823E1">
      <w:pPr>
        <w:rPr>
          <w:lang w:val="sl-SI"/>
        </w:rPr>
      </w:pPr>
      <w:r>
        <w:rPr>
          <w:lang w:val="sl-SI"/>
        </w:rPr>
        <w:t xml:space="preserve">- </w:t>
      </w:r>
      <w:r w:rsidRPr="004523A6">
        <w:rPr>
          <w:lang w:val="sl-SI"/>
        </w:rPr>
        <w:t xml:space="preserve">Članice in člani komisije so </w:t>
      </w:r>
      <w:r>
        <w:rPr>
          <w:lang w:val="sl-SI"/>
        </w:rPr>
        <w:t xml:space="preserve">se </w:t>
      </w:r>
      <w:r w:rsidRPr="004523A6">
        <w:rPr>
          <w:lang w:val="sl-SI"/>
        </w:rPr>
        <w:t xml:space="preserve">v zvezi </w:t>
      </w:r>
      <w:r>
        <w:rPr>
          <w:lang w:val="sl-SI"/>
        </w:rPr>
        <w:t>z enakimi možnostmi na področju znanosti</w:t>
      </w:r>
      <w:r w:rsidRPr="004523A6">
        <w:rPr>
          <w:lang w:val="sl-SI"/>
        </w:rPr>
        <w:t xml:space="preserve"> in etičnim rav</w:t>
      </w:r>
      <w:r w:rsidR="00F42906">
        <w:rPr>
          <w:lang w:val="sl-SI"/>
        </w:rPr>
        <w:t xml:space="preserve">nanjem v znanosti odzivali </w:t>
      </w:r>
      <w:r w:rsidRPr="004523A6">
        <w:rPr>
          <w:lang w:val="sl-SI"/>
        </w:rPr>
        <w:t>v medijih</w:t>
      </w:r>
      <w:r>
        <w:rPr>
          <w:lang w:val="sl-SI"/>
        </w:rPr>
        <w:t>.</w:t>
      </w:r>
    </w:p>
    <w:p w:rsidR="000823E1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</w:p>
    <w:p w:rsidR="000823E1" w:rsidRPr="004523A6" w:rsidRDefault="000823E1" w:rsidP="000823E1">
      <w:pPr>
        <w:rPr>
          <w:lang w:val="sl-SI"/>
        </w:rPr>
      </w:pPr>
      <w:r w:rsidRPr="004523A6">
        <w:rPr>
          <w:lang w:val="sl-SI"/>
        </w:rPr>
        <w:t xml:space="preserve">prof. dr. Andreja Gomboc </w:t>
      </w:r>
    </w:p>
    <w:p w:rsidR="000823E1" w:rsidRPr="004523A6" w:rsidRDefault="000823E1" w:rsidP="000823E1">
      <w:pPr>
        <w:rPr>
          <w:lang w:val="sl-SI"/>
        </w:rPr>
      </w:pPr>
      <w:r w:rsidRPr="004523A6">
        <w:rPr>
          <w:lang w:val="sl-SI"/>
        </w:rPr>
        <w:t>predsednica Komisije za enake možnosti na področju znanosti</w:t>
      </w:r>
    </w:p>
    <w:p w:rsidR="000823E1" w:rsidRPr="004523A6" w:rsidRDefault="000823E1" w:rsidP="000823E1">
      <w:pPr>
        <w:rPr>
          <w:lang w:val="sl-SI"/>
        </w:rPr>
      </w:pPr>
    </w:p>
    <w:p w:rsidR="004106C1" w:rsidRPr="004523A6" w:rsidRDefault="004106C1" w:rsidP="006026AC">
      <w:pPr>
        <w:rPr>
          <w:lang w:val="sl-SI"/>
        </w:rPr>
      </w:pPr>
    </w:p>
    <w:sectPr w:rsidR="004106C1" w:rsidRPr="004523A6" w:rsidSect="004106C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26AC"/>
    <w:rsid w:val="000619C4"/>
    <w:rsid w:val="0007720A"/>
    <w:rsid w:val="000823E1"/>
    <w:rsid w:val="000C7A65"/>
    <w:rsid w:val="00121408"/>
    <w:rsid w:val="002277E3"/>
    <w:rsid w:val="003511FE"/>
    <w:rsid w:val="00353789"/>
    <w:rsid w:val="0039730C"/>
    <w:rsid w:val="003F210A"/>
    <w:rsid w:val="003F4E69"/>
    <w:rsid w:val="004106C1"/>
    <w:rsid w:val="004523A6"/>
    <w:rsid w:val="004C064A"/>
    <w:rsid w:val="004D2AFE"/>
    <w:rsid w:val="006026AC"/>
    <w:rsid w:val="0067369A"/>
    <w:rsid w:val="00691493"/>
    <w:rsid w:val="00734176"/>
    <w:rsid w:val="00753024"/>
    <w:rsid w:val="0076673C"/>
    <w:rsid w:val="00771AFE"/>
    <w:rsid w:val="007910A8"/>
    <w:rsid w:val="008607D4"/>
    <w:rsid w:val="008738A6"/>
    <w:rsid w:val="008D3D8B"/>
    <w:rsid w:val="009C7D87"/>
    <w:rsid w:val="009F79EF"/>
    <w:rsid w:val="00A06E64"/>
    <w:rsid w:val="00A17AA3"/>
    <w:rsid w:val="00A83697"/>
    <w:rsid w:val="00AB5EC9"/>
    <w:rsid w:val="00AE5093"/>
    <w:rsid w:val="00B80429"/>
    <w:rsid w:val="00BD4B79"/>
    <w:rsid w:val="00C01CCF"/>
    <w:rsid w:val="00C15FA1"/>
    <w:rsid w:val="00D10B1D"/>
    <w:rsid w:val="00D94163"/>
    <w:rsid w:val="00D95002"/>
    <w:rsid w:val="00DE490E"/>
    <w:rsid w:val="00DF5D73"/>
    <w:rsid w:val="00E241B5"/>
    <w:rsid w:val="00E920D6"/>
    <w:rsid w:val="00EA75C7"/>
    <w:rsid w:val="00EC761C"/>
    <w:rsid w:val="00F42906"/>
    <w:rsid w:val="00F43B79"/>
    <w:rsid w:val="00F67B33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823E1"/>
  </w:style>
  <w:style w:type="paragraph" w:styleId="Heading1">
    <w:name w:val="heading 1"/>
    <w:basedOn w:val="Normal"/>
    <w:next w:val="Normal"/>
    <w:link w:val="Heading1Char"/>
    <w:rsid w:val="009F7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F79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rsid w:val="00121408"/>
    <w:rPr>
      <w:color w:val="0000FF" w:themeColor="hyperlink"/>
      <w:u w:val="single"/>
    </w:rPr>
  </w:style>
  <w:style w:type="paragraph" w:customStyle="1" w:styleId="Default">
    <w:name w:val="Default"/>
    <w:rsid w:val="00EA75C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nhideWhenUsed/>
    <w:rsid w:val="000823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23E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ie.ieee.org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868</Words>
  <Characters>4952</Characters>
  <Application>Microsoft Macintosh Word</Application>
  <DocSecurity>0</DocSecurity>
  <Lines>41</Lines>
  <Paragraphs>9</Paragraphs>
  <ScaleCrop>false</ScaleCrop>
  <Company>UL, FMF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andreja</cp:lastModifiedBy>
  <cp:revision>37</cp:revision>
  <dcterms:created xsi:type="dcterms:W3CDTF">2020-02-21T14:08:00Z</dcterms:created>
  <dcterms:modified xsi:type="dcterms:W3CDTF">2020-02-24T08:18:00Z</dcterms:modified>
</cp:coreProperties>
</file>