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A172" w14:textId="77777777" w:rsidR="000823E1" w:rsidRPr="006C41CD" w:rsidRDefault="00771AFE" w:rsidP="005A2472">
      <w:pPr>
        <w:jc w:val="both"/>
        <w:rPr>
          <w:lang w:val="sl-SI"/>
        </w:rPr>
      </w:pPr>
      <w:r w:rsidRPr="006C41CD">
        <w:rPr>
          <w:noProof/>
        </w:rPr>
        <w:drawing>
          <wp:anchor distT="0" distB="0" distL="114300" distR="114300" simplePos="0" relativeHeight="251659264" behindDoc="1" locked="0" layoutInCell="1" allowOverlap="1" wp14:anchorId="6A98F88E" wp14:editId="0984493D">
            <wp:simplePos x="0" y="0"/>
            <wp:positionH relativeFrom="column">
              <wp:posOffset>0</wp:posOffset>
            </wp:positionH>
            <wp:positionV relativeFrom="paragraph">
              <wp:posOffset>-111760</wp:posOffset>
            </wp:positionV>
            <wp:extent cx="2443480" cy="386080"/>
            <wp:effectExtent l="25400" t="0" r="0" b="0"/>
            <wp:wrapNone/>
            <wp:docPr id="2" name="Slika 1" descr="MIZS_slovenšč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ZS_slovenšč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B08773" w14:textId="77777777" w:rsidR="000823E1" w:rsidRPr="006C41CD" w:rsidRDefault="000823E1" w:rsidP="005A2472">
      <w:pPr>
        <w:jc w:val="both"/>
        <w:rPr>
          <w:lang w:val="sl-SI"/>
        </w:rPr>
      </w:pPr>
      <w:r w:rsidRPr="006C41CD">
        <w:rPr>
          <w:lang w:val="sl-SI"/>
        </w:rPr>
        <w:t xml:space="preserve"> </w:t>
      </w:r>
    </w:p>
    <w:p w14:paraId="35493C7E" w14:textId="77777777" w:rsidR="00771AFE" w:rsidRPr="006C41CD" w:rsidRDefault="00771AFE" w:rsidP="005A2472">
      <w:pPr>
        <w:jc w:val="both"/>
        <w:rPr>
          <w:b/>
          <w:bCs/>
          <w:lang w:val="sl-SI"/>
        </w:rPr>
      </w:pPr>
    </w:p>
    <w:p w14:paraId="55A26EF6" w14:textId="77777777" w:rsidR="000823E1" w:rsidRPr="006C41CD" w:rsidRDefault="000823E1" w:rsidP="005A2472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 xml:space="preserve">Komisija za enake možnosti na področju znanosti </w:t>
      </w:r>
    </w:p>
    <w:p w14:paraId="5387AE41" w14:textId="77777777" w:rsidR="000823E1" w:rsidRPr="006C41CD" w:rsidRDefault="000823E1" w:rsidP="005A2472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>Ministrstvo za izobraževanje, znanost in šport</w:t>
      </w:r>
    </w:p>
    <w:p w14:paraId="1734DA1E" w14:textId="77777777" w:rsidR="000823E1" w:rsidRPr="006C41CD" w:rsidRDefault="000823E1" w:rsidP="005A2472">
      <w:pPr>
        <w:jc w:val="both"/>
        <w:rPr>
          <w:b/>
          <w:bCs/>
          <w:lang w:val="sl-SI"/>
        </w:rPr>
      </w:pPr>
    </w:p>
    <w:p w14:paraId="61A076F4" w14:textId="71E251A4" w:rsidR="000823E1" w:rsidRPr="006C41CD" w:rsidRDefault="000823E1" w:rsidP="005A2472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 xml:space="preserve">Datum: </w:t>
      </w:r>
      <w:r w:rsidR="00C90182" w:rsidRPr="006C41CD">
        <w:rPr>
          <w:b/>
          <w:bCs/>
          <w:lang w:val="sl-SI"/>
        </w:rPr>
        <w:t>2</w:t>
      </w:r>
      <w:r w:rsidR="007A3BA2">
        <w:rPr>
          <w:b/>
          <w:bCs/>
          <w:lang w:val="sl-SI"/>
        </w:rPr>
        <w:t>6</w:t>
      </w:r>
      <w:r w:rsidRPr="006C41CD">
        <w:rPr>
          <w:b/>
          <w:bCs/>
          <w:lang w:val="sl-SI"/>
        </w:rPr>
        <w:t xml:space="preserve">. </w:t>
      </w:r>
      <w:r w:rsidR="00790CFA" w:rsidRPr="006C41CD">
        <w:rPr>
          <w:b/>
          <w:bCs/>
          <w:lang w:val="sl-SI"/>
        </w:rPr>
        <w:t>1</w:t>
      </w:r>
      <w:r w:rsidRPr="006C41CD">
        <w:rPr>
          <w:b/>
          <w:bCs/>
          <w:lang w:val="sl-SI"/>
        </w:rPr>
        <w:t>. 202</w:t>
      </w:r>
      <w:r w:rsidR="00790CFA" w:rsidRPr="006C41CD">
        <w:rPr>
          <w:b/>
          <w:bCs/>
          <w:lang w:val="sl-SI"/>
        </w:rPr>
        <w:t>2</w:t>
      </w:r>
    </w:p>
    <w:p w14:paraId="64006879" w14:textId="77777777" w:rsidR="000823E1" w:rsidRPr="006C41CD" w:rsidRDefault="000823E1" w:rsidP="005A2472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>Številka dokumenta: XXX</w:t>
      </w:r>
    </w:p>
    <w:p w14:paraId="7EB4D121" w14:textId="77777777" w:rsidR="000823E1" w:rsidRPr="006C41CD" w:rsidRDefault="000823E1" w:rsidP="005A2472">
      <w:pPr>
        <w:jc w:val="both"/>
        <w:rPr>
          <w:lang w:val="sl-SI"/>
        </w:rPr>
      </w:pPr>
    </w:p>
    <w:p w14:paraId="79C7E3C2" w14:textId="77777777" w:rsidR="000823E1" w:rsidRPr="006C41CD" w:rsidRDefault="000823E1" w:rsidP="005A2472">
      <w:pPr>
        <w:jc w:val="both"/>
        <w:rPr>
          <w:lang w:val="sl-SI"/>
        </w:rPr>
      </w:pPr>
    </w:p>
    <w:p w14:paraId="04798496" w14:textId="77777777" w:rsidR="000823E1" w:rsidRPr="006C41CD" w:rsidRDefault="000823E1" w:rsidP="005A2472">
      <w:pPr>
        <w:jc w:val="both"/>
        <w:rPr>
          <w:lang w:val="sl-SI"/>
        </w:rPr>
      </w:pPr>
    </w:p>
    <w:p w14:paraId="44E032C0" w14:textId="77777777" w:rsidR="000823E1" w:rsidRPr="006C41CD" w:rsidRDefault="000823E1" w:rsidP="005A2472">
      <w:pPr>
        <w:jc w:val="both"/>
        <w:rPr>
          <w:lang w:val="sl-SI"/>
        </w:rPr>
      </w:pPr>
    </w:p>
    <w:p w14:paraId="6807DBCB" w14:textId="77777777" w:rsidR="000823E1" w:rsidRPr="006C41CD" w:rsidRDefault="000823E1" w:rsidP="005A2472">
      <w:pPr>
        <w:jc w:val="both"/>
        <w:rPr>
          <w:lang w:val="sl-SI"/>
        </w:rPr>
      </w:pPr>
    </w:p>
    <w:p w14:paraId="1087F81B" w14:textId="77777777" w:rsidR="000823E1" w:rsidRPr="006C41CD" w:rsidRDefault="000823E1" w:rsidP="005A2472">
      <w:pPr>
        <w:jc w:val="both"/>
        <w:rPr>
          <w:lang w:val="sl-SI"/>
        </w:rPr>
      </w:pPr>
    </w:p>
    <w:p w14:paraId="4B45D2DD" w14:textId="77777777" w:rsidR="000823E1" w:rsidRPr="006C41CD" w:rsidRDefault="000823E1" w:rsidP="005A2472">
      <w:pPr>
        <w:jc w:val="both"/>
        <w:rPr>
          <w:lang w:val="sl-SI"/>
        </w:rPr>
      </w:pPr>
    </w:p>
    <w:p w14:paraId="50B744D2" w14:textId="77777777" w:rsidR="000823E1" w:rsidRPr="006C41CD" w:rsidRDefault="000823E1" w:rsidP="005A2472">
      <w:pPr>
        <w:jc w:val="both"/>
        <w:rPr>
          <w:lang w:val="sl-SI"/>
        </w:rPr>
      </w:pPr>
    </w:p>
    <w:p w14:paraId="21D812A5" w14:textId="77777777" w:rsidR="000823E1" w:rsidRPr="006C41CD" w:rsidRDefault="000823E1" w:rsidP="005A2472">
      <w:pPr>
        <w:jc w:val="both"/>
        <w:rPr>
          <w:lang w:val="sl-SI"/>
        </w:rPr>
      </w:pPr>
    </w:p>
    <w:p w14:paraId="794FFC0F" w14:textId="77777777" w:rsidR="000823E1" w:rsidRPr="006C41CD" w:rsidRDefault="000823E1" w:rsidP="005A2472">
      <w:pPr>
        <w:jc w:val="both"/>
        <w:rPr>
          <w:lang w:val="sl-SI"/>
        </w:rPr>
      </w:pPr>
    </w:p>
    <w:p w14:paraId="0C85CD87" w14:textId="77777777" w:rsidR="000823E1" w:rsidRPr="006C41CD" w:rsidRDefault="000823E1" w:rsidP="005A2472">
      <w:pPr>
        <w:jc w:val="both"/>
        <w:rPr>
          <w:lang w:val="sl-SI"/>
        </w:rPr>
      </w:pPr>
    </w:p>
    <w:p w14:paraId="042A741C" w14:textId="77777777" w:rsidR="000823E1" w:rsidRPr="006C41CD" w:rsidRDefault="000823E1" w:rsidP="005A2472">
      <w:pPr>
        <w:jc w:val="both"/>
        <w:rPr>
          <w:lang w:val="sl-SI"/>
        </w:rPr>
      </w:pPr>
    </w:p>
    <w:p w14:paraId="6BB51542" w14:textId="77777777" w:rsidR="000823E1" w:rsidRPr="006C41CD" w:rsidRDefault="000823E1" w:rsidP="005A2472">
      <w:pPr>
        <w:jc w:val="both"/>
        <w:rPr>
          <w:lang w:val="sl-SI"/>
        </w:rPr>
      </w:pPr>
    </w:p>
    <w:p w14:paraId="1CFD82EF" w14:textId="77777777" w:rsidR="000823E1" w:rsidRPr="006C41CD" w:rsidRDefault="000823E1" w:rsidP="005A2472">
      <w:pPr>
        <w:jc w:val="both"/>
        <w:rPr>
          <w:lang w:val="sl-SI"/>
        </w:rPr>
      </w:pPr>
    </w:p>
    <w:p w14:paraId="4494CB56" w14:textId="77777777" w:rsidR="000823E1" w:rsidRPr="006C41CD" w:rsidRDefault="000823E1" w:rsidP="005A2472">
      <w:pPr>
        <w:jc w:val="both"/>
        <w:rPr>
          <w:lang w:val="sl-SI"/>
        </w:rPr>
      </w:pPr>
    </w:p>
    <w:p w14:paraId="1B498B25" w14:textId="77777777" w:rsidR="000823E1" w:rsidRPr="006C41CD" w:rsidRDefault="000823E1" w:rsidP="005A2472">
      <w:pPr>
        <w:jc w:val="both"/>
        <w:rPr>
          <w:lang w:val="sl-SI"/>
        </w:rPr>
      </w:pPr>
    </w:p>
    <w:p w14:paraId="6F6BC94E" w14:textId="77777777" w:rsidR="000823E1" w:rsidRPr="006C41CD" w:rsidRDefault="000823E1" w:rsidP="005A2472">
      <w:pPr>
        <w:jc w:val="both"/>
        <w:rPr>
          <w:lang w:val="sl-SI"/>
        </w:rPr>
      </w:pPr>
    </w:p>
    <w:p w14:paraId="15169E63" w14:textId="77777777" w:rsidR="000823E1" w:rsidRPr="006C41CD" w:rsidRDefault="000823E1" w:rsidP="005A2472">
      <w:pPr>
        <w:jc w:val="both"/>
        <w:rPr>
          <w:lang w:val="sl-SI"/>
        </w:rPr>
      </w:pPr>
    </w:p>
    <w:p w14:paraId="1FC708EB" w14:textId="7789678F" w:rsidR="000823E1" w:rsidRPr="006C41CD" w:rsidRDefault="000823E1" w:rsidP="005A2472">
      <w:pPr>
        <w:jc w:val="both"/>
        <w:rPr>
          <w:b/>
          <w:bCs/>
          <w:sz w:val="36"/>
          <w:lang w:val="sl-SI"/>
        </w:rPr>
      </w:pPr>
      <w:r w:rsidRPr="006C41CD">
        <w:rPr>
          <w:b/>
          <w:bCs/>
          <w:sz w:val="36"/>
          <w:lang w:val="sl-SI"/>
        </w:rPr>
        <w:t>Poročilo o delu v letu 20</w:t>
      </w:r>
      <w:r w:rsidR="004F2C25" w:rsidRPr="006C41CD">
        <w:rPr>
          <w:b/>
          <w:bCs/>
          <w:sz w:val="36"/>
          <w:lang w:val="sl-SI"/>
        </w:rPr>
        <w:t>2</w:t>
      </w:r>
      <w:r w:rsidR="00790CFA" w:rsidRPr="006C41CD">
        <w:rPr>
          <w:b/>
          <w:bCs/>
          <w:sz w:val="36"/>
          <w:lang w:val="sl-SI"/>
        </w:rPr>
        <w:t>1</w:t>
      </w:r>
    </w:p>
    <w:p w14:paraId="31ADE7C1" w14:textId="77777777" w:rsidR="000823E1" w:rsidRPr="006C41CD" w:rsidRDefault="000823E1" w:rsidP="005A2472">
      <w:pPr>
        <w:jc w:val="both"/>
        <w:rPr>
          <w:b/>
          <w:bCs/>
          <w:sz w:val="36"/>
          <w:lang w:val="sl-SI"/>
        </w:rPr>
      </w:pPr>
      <w:r w:rsidRPr="006C41CD">
        <w:rPr>
          <w:b/>
          <w:bCs/>
          <w:sz w:val="36"/>
          <w:lang w:val="sl-SI"/>
        </w:rPr>
        <w:br w:type="page"/>
      </w:r>
    </w:p>
    <w:p w14:paraId="77A09C6B" w14:textId="39456E5D" w:rsidR="000823E1" w:rsidRPr="006C41CD" w:rsidRDefault="000823E1" w:rsidP="005A2472">
      <w:pPr>
        <w:jc w:val="both"/>
        <w:rPr>
          <w:lang w:val="sl-SI"/>
        </w:rPr>
      </w:pPr>
      <w:r w:rsidRPr="006C41CD">
        <w:rPr>
          <w:lang w:val="sl-SI"/>
        </w:rPr>
        <w:lastRenderedPageBreak/>
        <w:t>Komisija za enake možnosti na področju znanosti je v letu 20</w:t>
      </w:r>
      <w:r w:rsidR="004F2C25" w:rsidRPr="006C41CD">
        <w:rPr>
          <w:lang w:val="sl-SI"/>
        </w:rPr>
        <w:t>2</w:t>
      </w:r>
      <w:r w:rsidR="00790CFA" w:rsidRPr="006C41CD">
        <w:rPr>
          <w:lang w:val="sl-SI"/>
        </w:rPr>
        <w:t>1</w:t>
      </w:r>
      <w:r w:rsidRPr="006C41CD">
        <w:rPr>
          <w:lang w:val="sl-SI"/>
        </w:rPr>
        <w:t xml:space="preserve"> opravila naslednje aktivnosti:</w:t>
      </w:r>
    </w:p>
    <w:p w14:paraId="679DB5BF" w14:textId="77777777" w:rsidR="000823E1" w:rsidRPr="006C41CD" w:rsidRDefault="000823E1" w:rsidP="005A2472">
      <w:pPr>
        <w:jc w:val="both"/>
        <w:rPr>
          <w:lang w:val="sl-SI"/>
        </w:rPr>
      </w:pPr>
    </w:p>
    <w:p w14:paraId="28524A69" w14:textId="56048059" w:rsidR="000823E1" w:rsidRPr="006C41CD" w:rsidRDefault="000823E1" w:rsidP="005A2472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>1. Redn</w:t>
      </w:r>
      <w:r w:rsidR="0089404F" w:rsidRPr="006C41CD">
        <w:rPr>
          <w:b/>
          <w:bCs/>
          <w:lang w:val="sl-SI"/>
        </w:rPr>
        <w:t>e</w:t>
      </w:r>
      <w:r w:rsidRPr="006C41CD">
        <w:rPr>
          <w:b/>
          <w:bCs/>
          <w:lang w:val="sl-SI"/>
        </w:rPr>
        <w:t xml:space="preserve"> se</w:t>
      </w:r>
      <w:r w:rsidR="0089404F" w:rsidRPr="006C41CD">
        <w:rPr>
          <w:b/>
          <w:bCs/>
          <w:lang w:val="sl-SI"/>
        </w:rPr>
        <w:t>je</w:t>
      </w:r>
      <w:r w:rsidRPr="006C41CD">
        <w:rPr>
          <w:b/>
          <w:bCs/>
          <w:lang w:val="sl-SI"/>
        </w:rPr>
        <w:t xml:space="preserve"> komisije </w:t>
      </w:r>
    </w:p>
    <w:p w14:paraId="77FD78CE" w14:textId="3E093DE1" w:rsidR="000823E1" w:rsidRPr="006C41CD" w:rsidRDefault="000823E1" w:rsidP="005A2472">
      <w:pPr>
        <w:jc w:val="both"/>
        <w:rPr>
          <w:lang w:val="sl-SI"/>
        </w:rPr>
      </w:pPr>
      <w:r w:rsidRPr="006C41CD">
        <w:rPr>
          <w:lang w:val="sl-SI"/>
        </w:rPr>
        <w:t>Komisija se je v letu 20</w:t>
      </w:r>
      <w:r w:rsidR="00A5494B" w:rsidRPr="006C41CD">
        <w:rPr>
          <w:lang w:val="sl-SI"/>
        </w:rPr>
        <w:t>2</w:t>
      </w:r>
      <w:r w:rsidR="008D635B" w:rsidRPr="006C41CD">
        <w:rPr>
          <w:lang w:val="sl-SI"/>
        </w:rPr>
        <w:t>1</w:t>
      </w:r>
      <w:r w:rsidRPr="006C41CD">
        <w:rPr>
          <w:lang w:val="sl-SI"/>
        </w:rPr>
        <w:t xml:space="preserve"> sestala </w:t>
      </w:r>
      <w:r w:rsidR="008D635B" w:rsidRPr="006C41CD">
        <w:rPr>
          <w:lang w:val="sl-SI"/>
        </w:rPr>
        <w:t>pet</w:t>
      </w:r>
      <w:r w:rsidRPr="006C41CD">
        <w:rPr>
          <w:lang w:val="sl-SI"/>
        </w:rPr>
        <w:t xml:space="preserve">krat: </w:t>
      </w:r>
      <w:r w:rsidR="008D635B" w:rsidRPr="006C41CD">
        <w:rPr>
          <w:lang w:val="sl-SI"/>
        </w:rPr>
        <w:t>19</w:t>
      </w:r>
      <w:r w:rsidR="00A5494B" w:rsidRPr="006C41CD">
        <w:rPr>
          <w:lang w:val="sl-SI"/>
        </w:rPr>
        <w:t>. 1.</w:t>
      </w:r>
      <w:r w:rsidRPr="006C41CD">
        <w:rPr>
          <w:lang w:val="sl-SI"/>
        </w:rPr>
        <w:t xml:space="preserve">, </w:t>
      </w:r>
      <w:r w:rsidR="008D635B" w:rsidRPr="006C41CD">
        <w:rPr>
          <w:lang w:val="sl-SI"/>
        </w:rPr>
        <w:t xml:space="preserve">16. 2., </w:t>
      </w:r>
      <w:r w:rsidR="00A5494B" w:rsidRPr="006C41CD">
        <w:rPr>
          <w:lang w:val="sl-SI"/>
        </w:rPr>
        <w:t>1</w:t>
      </w:r>
      <w:r w:rsidR="008D635B" w:rsidRPr="006C41CD">
        <w:rPr>
          <w:lang w:val="sl-SI"/>
        </w:rPr>
        <w:t>8</w:t>
      </w:r>
      <w:r w:rsidR="00A5494B" w:rsidRPr="006C41CD">
        <w:rPr>
          <w:lang w:val="sl-SI"/>
        </w:rPr>
        <w:t xml:space="preserve">. </w:t>
      </w:r>
      <w:r w:rsidR="008D635B" w:rsidRPr="006C41CD">
        <w:rPr>
          <w:lang w:val="sl-SI"/>
        </w:rPr>
        <w:t>3</w:t>
      </w:r>
      <w:r w:rsidR="00A5494B" w:rsidRPr="006C41CD">
        <w:rPr>
          <w:lang w:val="sl-SI"/>
        </w:rPr>
        <w:t>.</w:t>
      </w:r>
      <w:r w:rsidRPr="006C41CD">
        <w:rPr>
          <w:lang w:val="sl-SI"/>
        </w:rPr>
        <w:t xml:space="preserve">, </w:t>
      </w:r>
      <w:r w:rsidR="008D635B" w:rsidRPr="006C41CD">
        <w:rPr>
          <w:lang w:val="sl-SI"/>
        </w:rPr>
        <w:t>2</w:t>
      </w:r>
      <w:r w:rsidRPr="006C41CD">
        <w:rPr>
          <w:lang w:val="sl-SI"/>
        </w:rPr>
        <w:t xml:space="preserve">. </w:t>
      </w:r>
      <w:r w:rsidR="008D635B" w:rsidRPr="006C41CD">
        <w:rPr>
          <w:lang w:val="sl-SI"/>
        </w:rPr>
        <w:t>6</w:t>
      </w:r>
      <w:r w:rsidRPr="006C41CD">
        <w:rPr>
          <w:lang w:val="sl-SI"/>
        </w:rPr>
        <w:t>.</w:t>
      </w:r>
      <w:r w:rsidR="008D635B" w:rsidRPr="006C41CD">
        <w:rPr>
          <w:lang w:val="sl-SI"/>
        </w:rPr>
        <w:t xml:space="preserve">, in 22. 9. </w:t>
      </w:r>
      <w:r w:rsidRPr="006C41CD">
        <w:rPr>
          <w:lang w:val="sl-SI"/>
        </w:rPr>
        <w:t>20</w:t>
      </w:r>
      <w:r w:rsidR="00A5494B" w:rsidRPr="006C41CD">
        <w:rPr>
          <w:lang w:val="sl-SI"/>
        </w:rPr>
        <w:t>2</w:t>
      </w:r>
      <w:r w:rsidR="008D635B" w:rsidRPr="006C41CD">
        <w:rPr>
          <w:lang w:val="sl-SI"/>
        </w:rPr>
        <w:t>2</w:t>
      </w:r>
      <w:r w:rsidRPr="006C41CD">
        <w:rPr>
          <w:lang w:val="sl-SI"/>
        </w:rPr>
        <w:t>.</w:t>
      </w:r>
    </w:p>
    <w:p w14:paraId="52106ECC" w14:textId="77777777" w:rsidR="000823E1" w:rsidRPr="006C41CD" w:rsidRDefault="000823E1" w:rsidP="005A2472">
      <w:pPr>
        <w:jc w:val="both"/>
        <w:rPr>
          <w:b/>
          <w:bCs/>
          <w:lang w:val="sl-SI"/>
        </w:rPr>
      </w:pPr>
    </w:p>
    <w:p w14:paraId="5B775A9B" w14:textId="15E0341D" w:rsidR="000823E1" w:rsidRPr="006C41CD" w:rsidRDefault="000823E1" w:rsidP="005A2472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 xml:space="preserve">2. </w:t>
      </w:r>
      <w:r w:rsidR="00C90182" w:rsidRPr="006C41CD">
        <w:rPr>
          <w:b/>
          <w:bCs/>
          <w:lang w:val="sl-SI"/>
        </w:rPr>
        <w:t>Jesenski 2020 in s</w:t>
      </w:r>
      <w:r w:rsidRPr="006C41CD">
        <w:rPr>
          <w:b/>
          <w:bCs/>
          <w:lang w:val="sl-SI"/>
        </w:rPr>
        <w:t xml:space="preserve">pomladanski </w:t>
      </w:r>
      <w:r w:rsidR="00C90182" w:rsidRPr="006C41CD">
        <w:rPr>
          <w:b/>
          <w:bCs/>
          <w:lang w:val="sl-SI"/>
        </w:rPr>
        <w:t xml:space="preserve">2021 </w:t>
      </w:r>
      <w:r w:rsidRPr="006C41CD">
        <w:rPr>
          <w:b/>
          <w:bCs/>
          <w:lang w:val="sl-SI"/>
        </w:rPr>
        <w:t xml:space="preserve">posvet komisije </w:t>
      </w:r>
    </w:p>
    <w:p w14:paraId="0ABE38A0" w14:textId="10350F7A" w:rsidR="00C90182" w:rsidRPr="006C41CD" w:rsidRDefault="000823E1" w:rsidP="00C90182">
      <w:pPr>
        <w:jc w:val="both"/>
        <w:rPr>
          <w:lang w:val="sl-SI"/>
        </w:rPr>
      </w:pPr>
      <w:r w:rsidRPr="006C41CD">
        <w:rPr>
          <w:bCs/>
          <w:lang w:val="sl-SI"/>
        </w:rPr>
        <w:t xml:space="preserve">Komisija je </w:t>
      </w:r>
      <w:r w:rsidR="00C90182" w:rsidRPr="006C41CD">
        <w:rPr>
          <w:bCs/>
          <w:lang w:val="sl-SI"/>
        </w:rPr>
        <w:t>4</w:t>
      </w:r>
      <w:r w:rsidRPr="006C41CD">
        <w:rPr>
          <w:bCs/>
          <w:lang w:val="sl-SI"/>
        </w:rPr>
        <w:t>. 3. 20</w:t>
      </w:r>
      <w:r w:rsidR="005A2472" w:rsidRPr="006C41CD">
        <w:rPr>
          <w:bCs/>
          <w:lang w:val="sl-SI"/>
        </w:rPr>
        <w:t>2</w:t>
      </w:r>
      <w:r w:rsidR="00C90182" w:rsidRPr="006C41CD">
        <w:rPr>
          <w:bCs/>
          <w:lang w:val="sl-SI"/>
        </w:rPr>
        <w:t>1</w:t>
      </w:r>
      <w:r w:rsidRPr="006C41CD">
        <w:rPr>
          <w:bCs/>
          <w:lang w:val="sl-SI"/>
        </w:rPr>
        <w:t xml:space="preserve"> pripravila </w:t>
      </w:r>
      <w:r w:rsidR="00C90182" w:rsidRPr="006C41CD">
        <w:rPr>
          <w:bCs/>
          <w:lang w:val="sl-SI"/>
        </w:rPr>
        <w:t>posvet na temo znanosti in etike, ki v jeseni 2020 ni bil izveden zaradi slabe epidemiološke situacije. Posvet z naslovom »</w:t>
      </w:r>
      <w:r w:rsidR="00C90182" w:rsidRPr="006C41CD">
        <w:rPr>
          <w:lang w:val="sl-SI"/>
        </w:rPr>
        <w:t>Etika v znanosti: O čem in zakaj akademska skupnost molči« je potekal na daljavo.</w:t>
      </w:r>
    </w:p>
    <w:p w14:paraId="5E9F747D" w14:textId="4E7546C0" w:rsidR="00C90182" w:rsidRPr="006C41CD" w:rsidRDefault="00C90182" w:rsidP="00C90182">
      <w:pPr>
        <w:jc w:val="both"/>
        <w:rPr>
          <w:lang w:val="sl-SI"/>
        </w:rPr>
      </w:pPr>
      <w:r w:rsidRPr="006C41CD">
        <w:rPr>
          <w:lang w:val="sl-SI"/>
        </w:rPr>
        <w:t>Tradicionalni marčevski posvet na temo žensk in znanosti je komisija pripravila 5. 3. 2021. Posvet z naslovom »Kje so kandidatke za napredovanja in nagrade, odločevalke in akademkinje?« je potekal na daljavo.</w:t>
      </w:r>
    </w:p>
    <w:p w14:paraId="2A79F9DE" w14:textId="632E7419" w:rsidR="00695AB1" w:rsidRPr="006C41CD" w:rsidRDefault="00C90182" w:rsidP="00695AB1">
      <w:pPr>
        <w:jc w:val="both"/>
        <w:rPr>
          <w:bCs/>
          <w:lang w:val="sl-SI"/>
        </w:rPr>
      </w:pPr>
      <w:r w:rsidRPr="006C41CD">
        <w:rPr>
          <w:bCs/>
          <w:lang w:val="sl-SI"/>
        </w:rPr>
        <w:t>Oba p</w:t>
      </w:r>
      <w:r w:rsidR="000823E1" w:rsidRPr="006C41CD">
        <w:rPr>
          <w:bCs/>
          <w:lang w:val="sl-SI"/>
        </w:rPr>
        <w:t>osvet</w:t>
      </w:r>
      <w:r w:rsidRPr="006C41CD">
        <w:rPr>
          <w:bCs/>
          <w:lang w:val="sl-SI"/>
        </w:rPr>
        <w:t>a sta bila posneta</w:t>
      </w:r>
      <w:r w:rsidR="000823E1" w:rsidRPr="006C41CD">
        <w:rPr>
          <w:bCs/>
          <w:lang w:val="sl-SI"/>
        </w:rPr>
        <w:t>, posnetk</w:t>
      </w:r>
      <w:r w:rsidRPr="006C41CD">
        <w:rPr>
          <w:bCs/>
          <w:lang w:val="sl-SI"/>
        </w:rPr>
        <w:t>a</w:t>
      </w:r>
      <w:r w:rsidR="000823E1" w:rsidRPr="006C41CD">
        <w:rPr>
          <w:bCs/>
          <w:lang w:val="sl-SI"/>
        </w:rPr>
        <w:t xml:space="preserve"> </w:t>
      </w:r>
      <w:r w:rsidR="00D80F27">
        <w:rPr>
          <w:bCs/>
          <w:lang w:val="sl-SI"/>
        </w:rPr>
        <w:t xml:space="preserve">sta dostopna </w:t>
      </w:r>
      <w:r w:rsidR="000823E1" w:rsidRPr="006C41CD">
        <w:rPr>
          <w:bCs/>
          <w:lang w:val="sl-SI"/>
        </w:rPr>
        <w:t xml:space="preserve">na </w:t>
      </w:r>
      <w:r w:rsidR="00512D1E" w:rsidRPr="006C41CD">
        <w:rPr>
          <w:bCs/>
          <w:lang w:val="sl-SI"/>
        </w:rPr>
        <w:t xml:space="preserve">kanalu youtube: </w:t>
      </w:r>
    </w:p>
    <w:p w14:paraId="7FE85FD9" w14:textId="733F08D4" w:rsidR="00695AB1" w:rsidRPr="006C41CD" w:rsidRDefault="00A16C5F" w:rsidP="00695AB1">
      <w:pPr>
        <w:jc w:val="both"/>
        <w:rPr>
          <w:bCs/>
          <w:lang w:val="sl-SI"/>
        </w:rPr>
      </w:pPr>
      <w:hyperlink r:id="rId6" w:history="1">
        <w:r w:rsidR="00695AB1" w:rsidRPr="006C41CD">
          <w:rPr>
            <w:rStyle w:val="Hiperpovezava"/>
            <w:bCs/>
            <w:lang w:val="sl-SI"/>
          </w:rPr>
          <w:t>https://www.youtube.com/watch?v=ObMMsX_Uswo</w:t>
        </w:r>
      </w:hyperlink>
      <w:r w:rsidR="00695AB1" w:rsidRPr="006C41CD">
        <w:rPr>
          <w:bCs/>
          <w:lang w:val="sl-SI"/>
        </w:rPr>
        <w:t xml:space="preserve"> </w:t>
      </w:r>
    </w:p>
    <w:p w14:paraId="45D47A23" w14:textId="7F0D446A" w:rsidR="000823E1" w:rsidRPr="006C41CD" w:rsidRDefault="00A16C5F" w:rsidP="00695AB1">
      <w:pPr>
        <w:jc w:val="both"/>
        <w:rPr>
          <w:bCs/>
          <w:lang w:val="sl-SI"/>
        </w:rPr>
      </w:pPr>
      <w:hyperlink r:id="rId7" w:history="1">
        <w:r w:rsidR="00695AB1" w:rsidRPr="006C41CD">
          <w:rPr>
            <w:rStyle w:val="Hiperpovezava"/>
            <w:bCs/>
            <w:lang w:val="sl-SI"/>
          </w:rPr>
          <w:t>https://www.youtube.com/watch?v=glB7EEzha2U</w:t>
        </w:r>
      </w:hyperlink>
    </w:p>
    <w:p w14:paraId="65768358" w14:textId="77777777" w:rsidR="00AB33C9" w:rsidRDefault="00AB33C9" w:rsidP="00AB33C9">
      <w:pPr>
        <w:jc w:val="both"/>
        <w:rPr>
          <w:lang w:val="sl-SI"/>
        </w:rPr>
      </w:pPr>
    </w:p>
    <w:p w14:paraId="461E29BD" w14:textId="74FEDFCE" w:rsidR="000823E1" w:rsidRPr="00AB33C9" w:rsidRDefault="00AB33C9" w:rsidP="00AB33C9">
      <w:pPr>
        <w:jc w:val="both"/>
        <w:rPr>
          <w:lang w:val="sl-SI"/>
        </w:rPr>
      </w:pPr>
      <w:r w:rsidRPr="00AB33C9">
        <w:rPr>
          <w:lang w:val="sl-SI"/>
        </w:rPr>
        <w:t xml:space="preserve">Komisija je sodelovala </w:t>
      </w:r>
      <w:r>
        <w:rPr>
          <w:lang w:val="sl-SI"/>
        </w:rPr>
        <w:t>(skupaj s FF UL) pri pripravi okrogle mize »</w:t>
      </w:r>
      <w:r w:rsidRPr="00AB33C9">
        <w:t>Stop trpinčenju</w:t>
      </w:r>
      <w:r>
        <w:rPr>
          <w:lang w:val="sl-SI"/>
        </w:rPr>
        <w:t xml:space="preserve">«, ki je bila </w:t>
      </w:r>
      <w:r w:rsidRPr="00AB33C9">
        <w:t xml:space="preserve">8. </w:t>
      </w:r>
      <w:r>
        <w:rPr>
          <w:lang w:val="sl-SI"/>
        </w:rPr>
        <w:t>3. 2021.</w:t>
      </w:r>
    </w:p>
    <w:p w14:paraId="5DBBBB2C" w14:textId="77777777" w:rsidR="00AB33C9" w:rsidRPr="006C41CD" w:rsidRDefault="00AB33C9" w:rsidP="005A2472">
      <w:pPr>
        <w:jc w:val="both"/>
        <w:rPr>
          <w:b/>
          <w:bCs/>
          <w:lang w:val="sl-SI"/>
        </w:rPr>
      </w:pPr>
    </w:p>
    <w:p w14:paraId="648B471F" w14:textId="43AA0459" w:rsidR="00E24890" w:rsidRPr="006C41CD" w:rsidRDefault="00E24890" w:rsidP="00E24890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 xml:space="preserve">3. Jesenski 2021 posvet komisije </w:t>
      </w:r>
    </w:p>
    <w:p w14:paraId="01B9C92A" w14:textId="41E97E75" w:rsidR="00B56462" w:rsidRPr="006C41CD" w:rsidRDefault="00E24890" w:rsidP="00B56462">
      <w:pPr>
        <w:jc w:val="both"/>
        <w:rPr>
          <w:lang w:val="sl-SI"/>
        </w:rPr>
      </w:pPr>
      <w:r w:rsidRPr="006C41CD">
        <w:rPr>
          <w:bCs/>
          <w:lang w:val="sl-SI"/>
        </w:rPr>
        <w:t xml:space="preserve">Komisija je </w:t>
      </w:r>
      <w:r w:rsidR="00B56462" w:rsidRPr="006C41CD">
        <w:rPr>
          <w:bCs/>
          <w:lang w:val="sl-SI"/>
        </w:rPr>
        <w:t>2</w:t>
      </w:r>
      <w:r w:rsidRPr="006C41CD">
        <w:rPr>
          <w:bCs/>
          <w:lang w:val="sl-SI"/>
        </w:rPr>
        <w:t xml:space="preserve">. </w:t>
      </w:r>
      <w:r w:rsidR="00B56462" w:rsidRPr="006C41CD">
        <w:rPr>
          <w:bCs/>
          <w:lang w:val="sl-SI"/>
        </w:rPr>
        <w:t>12</w:t>
      </w:r>
      <w:r w:rsidRPr="006C41CD">
        <w:rPr>
          <w:bCs/>
          <w:lang w:val="sl-SI"/>
        </w:rPr>
        <w:t xml:space="preserve">. 2021 pripravila posvet z naslovom </w:t>
      </w:r>
      <w:r w:rsidR="00B56462" w:rsidRPr="006C41CD">
        <w:rPr>
          <w:lang w:val="sl-SI"/>
        </w:rPr>
        <w:t>“Obravnava spolnega nadlegovanja v znanstvenem prostoru - Kaj se zgodi po prijavi?”.</w:t>
      </w:r>
      <w:r w:rsidRPr="006C41CD">
        <w:rPr>
          <w:lang w:val="sl-SI"/>
        </w:rPr>
        <w:t xml:space="preserve"> </w:t>
      </w:r>
      <w:r w:rsidR="00B56462" w:rsidRPr="006C41CD">
        <w:rPr>
          <w:lang w:val="sl-SI"/>
        </w:rPr>
        <w:t xml:space="preserve">Posvet </w:t>
      </w:r>
      <w:r w:rsidRPr="006C41CD">
        <w:rPr>
          <w:lang w:val="sl-SI"/>
        </w:rPr>
        <w:t>je potekal na daljavo</w:t>
      </w:r>
      <w:r w:rsidR="00B56462" w:rsidRPr="006C41CD">
        <w:rPr>
          <w:lang w:val="sl-SI"/>
        </w:rPr>
        <w:t>, posnetek je na voljo na sp</w:t>
      </w:r>
      <w:r w:rsidR="00D80F27">
        <w:rPr>
          <w:lang w:val="sl-SI"/>
        </w:rPr>
        <w:t>le</w:t>
      </w:r>
      <w:r w:rsidR="00B56462" w:rsidRPr="006C41CD">
        <w:rPr>
          <w:lang w:val="sl-SI"/>
        </w:rPr>
        <w:t xml:space="preserve">tni strani </w:t>
      </w:r>
      <w:hyperlink r:id="rId8" w:history="1">
        <w:r w:rsidR="00B56462" w:rsidRPr="006C41CD">
          <w:rPr>
            <w:rStyle w:val="Hiperpovezava"/>
            <w:lang w:val="sl-SI"/>
          </w:rPr>
          <w:t>https://vzivo.sta.si</w:t>
        </w:r>
      </w:hyperlink>
      <w:r w:rsidR="00B56462" w:rsidRPr="006C41CD">
        <w:rPr>
          <w:lang w:val="sl-SI"/>
        </w:rPr>
        <w:t>.</w:t>
      </w:r>
    </w:p>
    <w:p w14:paraId="4B6EB53D" w14:textId="1BA60BC2" w:rsidR="00E24890" w:rsidRPr="006C41CD" w:rsidRDefault="00B56462" w:rsidP="006C41CD">
      <w:pPr>
        <w:jc w:val="both"/>
        <w:rPr>
          <w:lang w:val="sl-SI"/>
        </w:rPr>
      </w:pPr>
      <w:r w:rsidRPr="006C41CD">
        <w:rPr>
          <w:lang w:val="sl-SI"/>
        </w:rPr>
        <w:t>Posvet je spremljalo več tematskih objav v medijih.</w:t>
      </w:r>
    </w:p>
    <w:p w14:paraId="4099BA42" w14:textId="77777777" w:rsidR="00E24890" w:rsidRPr="006C41CD" w:rsidRDefault="00E24890" w:rsidP="005A2472">
      <w:pPr>
        <w:jc w:val="both"/>
        <w:rPr>
          <w:b/>
          <w:bCs/>
          <w:lang w:val="sl-SI"/>
        </w:rPr>
      </w:pPr>
    </w:p>
    <w:p w14:paraId="0F0EC0F3" w14:textId="35A53695" w:rsidR="006048BE" w:rsidRPr="00D80F27" w:rsidRDefault="00E24890" w:rsidP="00D80F27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>4</w:t>
      </w:r>
      <w:r w:rsidR="0076673C" w:rsidRPr="006C41CD">
        <w:rPr>
          <w:b/>
          <w:bCs/>
          <w:lang w:val="sl-SI"/>
        </w:rPr>
        <w:t>. Spremljanje in izvajanje zakonodaje</w:t>
      </w:r>
    </w:p>
    <w:p w14:paraId="3F786632" w14:textId="78177597" w:rsidR="006048BE" w:rsidRPr="006C41CD" w:rsidRDefault="00D80F27" w:rsidP="00D80F27">
      <w:pPr>
        <w:jc w:val="both"/>
        <w:rPr>
          <w:bCs/>
          <w:lang w:val="sl-SI"/>
        </w:rPr>
      </w:pPr>
      <w:r>
        <w:rPr>
          <w:bCs/>
          <w:lang w:val="sl-SI"/>
        </w:rPr>
        <w:t xml:space="preserve">- </w:t>
      </w:r>
      <w:r w:rsidR="006048BE" w:rsidRPr="006C41CD">
        <w:rPr>
          <w:bCs/>
          <w:lang w:val="sl-SI"/>
        </w:rPr>
        <w:t>Komisija je podprla p</w:t>
      </w:r>
      <w:r w:rsidR="006048BE" w:rsidRPr="006048BE">
        <w:rPr>
          <w:bCs/>
          <w:lang w:val="sl-SI"/>
        </w:rPr>
        <w:t>redlog interventnih ukrepov glede mladih raziskovalcev</w:t>
      </w:r>
      <w:r w:rsidR="00D12AA7">
        <w:rPr>
          <w:bCs/>
          <w:lang w:val="sl-SI"/>
        </w:rPr>
        <w:t>,</w:t>
      </w:r>
      <w:r w:rsidR="006048BE" w:rsidRPr="006048BE">
        <w:rPr>
          <w:bCs/>
          <w:lang w:val="sl-SI"/>
        </w:rPr>
        <w:t xml:space="preserve"> katerih usposabljanje financira Javna agencija za raziskovalno dejavnost Republike Slovenije (ARRS)</w:t>
      </w:r>
      <w:r w:rsidR="006048BE" w:rsidRPr="006C41CD">
        <w:rPr>
          <w:bCs/>
          <w:lang w:val="sl-SI"/>
        </w:rPr>
        <w:t>, ki ga je podala Mlada akademija.</w:t>
      </w:r>
    </w:p>
    <w:p w14:paraId="7D504DBA" w14:textId="0A217BA1" w:rsidR="006048BE" w:rsidRDefault="00D80F27" w:rsidP="005A2472">
      <w:pPr>
        <w:jc w:val="both"/>
        <w:rPr>
          <w:bCs/>
          <w:lang w:val="sl-SI"/>
        </w:rPr>
      </w:pPr>
      <w:r>
        <w:rPr>
          <w:bCs/>
          <w:lang w:val="sl-SI"/>
        </w:rPr>
        <w:t xml:space="preserve">- </w:t>
      </w:r>
      <w:r w:rsidR="00512D1E" w:rsidRPr="006C41CD">
        <w:rPr>
          <w:bCs/>
          <w:lang w:val="sl-SI"/>
        </w:rPr>
        <w:t xml:space="preserve">Komisija je </w:t>
      </w:r>
      <w:r w:rsidR="006048BE" w:rsidRPr="006C41CD">
        <w:rPr>
          <w:bCs/>
          <w:lang w:val="sl-SI"/>
        </w:rPr>
        <w:t>od ARRS pridobila podatke o izpolnjevanju kvote mladih mentorjev po posameznih institucijah.</w:t>
      </w:r>
    </w:p>
    <w:p w14:paraId="57E1B8B4" w14:textId="0A71DB38" w:rsidR="006048BE" w:rsidRPr="006C41CD" w:rsidRDefault="00D80F27" w:rsidP="006048BE">
      <w:pPr>
        <w:jc w:val="both"/>
        <w:rPr>
          <w:bCs/>
          <w:lang w:val="sl-SI"/>
        </w:rPr>
      </w:pPr>
      <w:r>
        <w:rPr>
          <w:bCs/>
          <w:lang w:val="sl-SI"/>
        </w:rPr>
        <w:t xml:space="preserve">- </w:t>
      </w:r>
      <w:r w:rsidR="006048BE" w:rsidRPr="006C41CD">
        <w:rPr>
          <w:bCs/>
          <w:lang w:val="sl-SI"/>
        </w:rPr>
        <w:t xml:space="preserve">Komisija je MIZŠ predlagala, da razpiše </w:t>
      </w:r>
      <w:r w:rsidR="00A16C5F">
        <w:rPr>
          <w:bCs/>
          <w:lang w:val="sl-SI"/>
        </w:rPr>
        <w:t xml:space="preserve">a) </w:t>
      </w:r>
      <w:r w:rsidR="006048BE" w:rsidRPr="006C41CD">
        <w:rPr>
          <w:bCs/>
          <w:lang w:val="sl-SI"/>
        </w:rPr>
        <w:t>CRP na temo problematike sp</w:t>
      </w:r>
      <w:r w:rsidR="00B71254" w:rsidRPr="006C41CD">
        <w:rPr>
          <w:bCs/>
          <w:lang w:val="sl-SI"/>
        </w:rPr>
        <w:t>ol</w:t>
      </w:r>
      <w:r w:rsidR="006048BE" w:rsidRPr="006C41CD">
        <w:rPr>
          <w:bCs/>
          <w:lang w:val="sl-SI"/>
        </w:rPr>
        <w:t xml:space="preserve">nega nadlegovanja v </w:t>
      </w:r>
      <w:r w:rsidR="00A16C5F">
        <w:rPr>
          <w:bCs/>
          <w:lang w:val="sl-SI"/>
        </w:rPr>
        <w:t xml:space="preserve">slovenskem akademskem prostoru, b) CRP na temo enakosti spolov v slovenskem akademskem prostori ter c) CRP na temo etike in integritete v znanosti. Realiziran je bil prvi predlog CRP-a , na podlagi drugega in tretjega predloga pa je MIZŠ pripravilo skupen CRP, znotraj katerega sta bili ti </w:t>
      </w:r>
      <w:bookmarkStart w:id="0" w:name="_GoBack"/>
      <w:bookmarkEnd w:id="0"/>
      <w:r w:rsidR="00A16C5F">
        <w:rPr>
          <w:bCs/>
          <w:lang w:val="sl-SI"/>
        </w:rPr>
        <w:t>temi združeni.</w:t>
      </w:r>
    </w:p>
    <w:p w14:paraId="39748A5A" w14:textId="77777777" w:rsidR="00D80F27" w:rsidRDefault="00D80F27" w:rsidP="00A42D7E">
      <w:pPr>
        <w:jc w:val="both"/>
        <w:rPr>
          <w:bCs/>
          <w:lang w:val="sl-SI"/>
        </w:rPr>
      </w:pPr>
      <w:r>
        <w:rPr>
          <w:bCs/>
          <w:lang w:val="sl-SI"/>
        </w:rPr>
        <w:t xml:space="preserve">- </w:t>
      </w:r>
      <w:r w:rsidR="006048BE" w:rsidRPr="006C41CD">
        <w:rPr>
          <w:bCs/>
          <w:lang w:val="sl-SI"/>
        </w:rPr>
        <w:t xml:space="preserve">Komisija je naslovila dopis na Rektorsko konferenco in na KoSris s pobudo, da se aktivno lotijo reševanja problematike spolnega nadlegovanja. </w:t>
      </w:r>
    </w:p>
    <w:p w14:paraId="4E66CE50" w14:textId="4D2A9FEF" w:rsidR="006048BE" w:rsidRPr="006C41CD" w:rsidRDefault="00D80F27" w:rsidP="00A42D7E">
      <w:pPr>
        <w:jc w:val="both"/>
        <w:rPr>
          <w:bCs/>
          <w:lang w:val="sl-SI"/>
        </w:rPr>
      </w:pPr>
      <w:r>
        <w:rPr>
          <w:bCs/>
          <w:lang w:val="sl-SI"/>
        </w:rPr>
        <w:t xml:space="preserve">- </w:t>
      </w:r>
      <w:r w:rsidR="00B71254" w:rsidRPr="006C41CD">
        <w:rPr>
          <w:bCs/>
          <w:lang w:val="sl-SI"/>
        </w:rPr>
        <w:t xml:space="preserve">Dne 12. 10. 2021 je </w:t>
      </w:r>
      <w:r w:rsidR="00A42D7E" w:rsidRPr="006C41CD">
        <w:rPr>
          <w:bCs/>
          <w:lang w:val="sl-SI"/>
        </w:rPr>
        <w:t xml:space="preserve">komisija imenovala </w:t>
      </w:r>
      <w:r>
        <w:rPr>
          <w:bCs/>
          <w:lang w:val="sl-SI"/>
        </w:rPr>
        <w:t>E</w:t>
      </w:r>
      <w:r w:rsidR="00A42D7E" w:rsidRPr="006C41CD">
        <w:rPr>
          <w:bCs/>
          <w:lang w:val="sl-SI"/>
        </w:rPr>
        <w:t>kspertno skupino za usmerjanje reševanja problematike nadlegovanja in trpinčenja v akademskem okolju.</w:t>
      </w:r>
    </w:p>
    <w:p w14:paraId="19277F68" w14:textId="77777777" w:rsidR="006048BE" w:rsidRPr="006C41CD" w:rsidRDefault="006048BE" w:rsidP="006048BE">
      <w:pPr>
        <w:jc w:val="both"/>
        <w:rPr>
          <w:bCs/>
          <w:lang w:val="sl-SI"/>
        </w:rPr>
      </w:pPr>
    </w:p>
    <w:p w14:paraId="16599809" w14:textId="5F8E388A" w:rsidR="00395BBE" w:rsidRPr="006C41CD" w:rsidRDefault="002A7F9C" w:rsidP="008C7DFE">
      <w:pPr>
        <w:jc w:val="both"/>
        <w:rPr>
          <w:lang w:val="sl-SI"/>
        </w:rPr>
      </w:pPr>
      <w:r w:rsidRPr="006C41CD">
        <w:rPr>
          <w:b/>
          <w:bCs/>
          <w:lang w:val="sl-SI"/>
        </w:rPr>
        <w:t>5</w:t>
      </w:r>
      <w:r w:rsidR="000823E1" w:rsidRPr="006C41CD">
        <w:rPr>
          <w:b/>
          <w:bCs/>
          <w:lang w:val="sl-SI"/>
        </w:rPr>
        <w:t>. Mednarodna dejavnost</w:t>
      </w:r>
    </w:p>
    <w:p w14:paraId="715BBF3E" w14:textId="2E6BC8CF" w:rsidR="008626FC" w:rsidRPr="008626FC" w:rsidRDefault="00D12AA7" w:rsidP="008626FC">
      <w:pPr>
        <w:jc w:val="both"/>
        <w:rPr>
          <w:bCs/>
          <w:lang w:val="sl-SI"/>
        </w:rPr>
      </w:pPr>
      <w:r>
        <w:rPr>
          <w:bCs/>
          <w:lang w:val="sl-SI"/>
        </w:rPr>
        <w:t xml:space="preserve">Članica komisije </w:t>
      </w:r>
      <w:r w:rsidR="008626FC" w:rsidRPr="008626FC">
        <w:rPr>
          <w:bCs/>
          <w:lang w:val="sl-SI"/>
        </w:rPr>
        <w:t>Urša Opara Krašovec se je</w:t>
      </w:r>
      <w:r w:rsidR="008626FC" w:rsidRPr="008626FC">
        <w:rPr>
          <w:lang w:val="sl-SI"/>
        </w:rPr>
        <w:t xml:space="preserve"> udeležila </w:t>
      </w:r>
      <w:r w:rsidR="008626FC" w:rsidRPr="008626FC">
        <w:rPr>
          <w:bCs/>
          <w:lang w:val="sl-SI"/>
        </w:rPr>
        <w:t>obeh s</w:t>
      </w:r>
      <w:r w:rsidR="008626FC" w:rsidRPr="008626FC">
        <w:rPr>
          <w:lang w:val="sl-SI"/>
        </w:rPr>
        <w:t xml:space="preserve">kupščin združenja ENRIO, ki sta potekali </w:t>
      </w:r>
      <w:r>
        <w:rPr>
          <w:lang w:val="sl-SI"/>
        </w:rPr>
        <w:t>na daljavo</w:t>
      </w:r>
      <w:r w:rsidR="008626FC" w:rsidRPr="008626FC">
        <w:rPr>
          <w:lang w:val="sl-SI"/>
        </w:rPr>
        <w:t xml:space="preserve"> (23.-24. </w:t>
      </w:r>
      <w:r w:rsidR="008626FC">
        <w:rPr>
          <w:lang w:val="sl-SI"/>
        </w:rPr>
        <w:t>3.</w:t>
      </w:r>
      <w:r w:rsidR="008626FC" w:rsidRPr="008626FC">
        <w:rPr>
          <w:lang w:val="sl-SI"/>
        </w:rPr>
        <w:t xml:space="preserve"> in 3.-4. </w:t>
      </w:r>
      <w:r w:rsidR="008626FC">
        <w:rPr>
          <w:lang w:val="sl-SI"/>
        </w:rPr>
        <w:t>11.</w:t>
      </w:r>
      <w:r>
        <w:rPr>
          <w:lang w:val="sl-SI"/>
        </w:rPr>
        <w:t xml:space="preserve"> 2021</w:t>
      </w:r>
      <w:r w:rsidR="008626FC" w:rsidRPr="008626FC">
        <w:rPr>
          <w:lang w:val="sl-SI"/>
        </w:rPr>
        <w:t xml:space="preserve">) ter vseh rednih sej vodstva </w:t>
      </w:r>
      <w:r>
        <w:rPr>
          <w:lang w:val="sl-SI"/>
        </w:rPr>
        <w:t xml:space="preserve">združenja </w:t>
      </w:r>
      <w:r w:rsidR="008626FC" w:rsidRPr="008626FC">
        <w:rPr>
          <w:lang w:val="sl-SI"/>
        </w:rPr>
        <w:t>ENRIO</w:t>
      </w:r>
      <w:r w:rsidR="008626FC" w:rsidRPr="008626FC">
        <w:rPr>
          <w:bCs/>
          <w:lang w:val="sl-SI"/>
        </w:rPr>
        <w:t xml:space="preserve">. </w:t>
      </w:r>
      <w:r w:rsidR="008626FC" w:rsidRPr="008626FC">
        <w:rPr>
          <w:lang w:val="sl-SI"/>
        </w:rPr>
        <w:t xml:space="preserve">Med 27. in 29. </w:t>
      </w:r>
      <w:r w:rsidR="008626FC">
        <w:rPr>
          <w:lang w:val="sl-SI"/>
        </w:rPr>
        <w:t>9.</w:t>
      </w:r>
      <w:r w:rsidR="008626FC" w:rsidRPr="008626FC">
        <w:rPr>
          <w:lang w:val="sl-SI"/>
        </w:rPr>
        <w:t xml:space="preserve"> je ENRIO organiziral prvi evropski kongres s področja integritete v raziskavah »</w:t>
      </w:r>
      <w:r w:rsidR="008626FC" w:rsidRPr="008626FC">
        <w:rPr>
          <w:bCs/>
          <w:lang w:val="sl-SI"/>
        </w:rPr>
        <w:t xml:space="preserve">ENRIO 2021 Congress on Research Integrity Practice«, ki je potekal </w:t>
      </w:r>
      <w:r>
        <w:rPr>
          <w:bCs/>
          <w:lang w:val="sl-SI"/>
        </w:rPr>
        <w:t>na daljavo</w:t>
      </w:r>
      <w:r w:rsidR="008626FC" w:rsidRPr="008626FC">
        <w:rPr>
          <w:bCs/>
          <w:lang w:val="sl-SI"/>
        </w:rPr>
        <w:t xml:space="preserve"> (</w:t>
      </w:r>
      <w:hyperlink r:id="rId9" w:history="1">
        <w:r w:rsidR="008626FC" w:rsidRPr="008626FC">
          <w:rPr>
            <w:rStyle w:val="Hiperpovezava"/>
            <w:bCs/>
            <w:lang w:val="sl-SI"/>
          </w:rPr>
          <w:t>Program</w:t>
        </w:r>
      </w:hyperlink>
      <w:r w:rsidR="008626FC" w:rsidRPr="008626FC">
        <w:rPr>
          <w:bCs/>
          <w:lang w:val="sl-SI"/>
        </w:rPr>
        <w:t>)</w:t>
      </w:r>
      <w:r w:rsidR="008626FC">
        <w:rPr>
          <w:bCs/>
          <w:lang w:val="sl-SI"/>
        </w:rPr>
        <w:t>.</w:t>
      </w:r>
      <w:r w:rsidR="008626FC" w:rsidRPr="008626FC">
        <w:rPr>
          <w:bCs/>
          <w:lang w:val="sl-SI"/>
        </w:rPr>
        <w:t xml:space="preserve"> Urša Opara Krašovec je </w:t>
      </w:r>
      <w:r w:rsidR="008626FC" w:rsidRPr="008626FC">
        <w:rPr>
          <w:bCs/>
          <w:lang w:val="sl-SI"/>
        </w:rPr>
        <w:lastRenderedPageBreak/>
        <w:t>aktivno sodelovala na kongresu in vodila sekcijo »Nationa</w:t>
      </w:r>
      <w:r w:rsidR="008626FC">
        <w:rPr>
          <w:bCs/>
          <w:lang w:val="sl-SI"/>
        </w:rPr>
        <w:t>l</w:t>
      </w:r>
      <w:r w:rsidR="008626FC" w:rsidRPr="008626FC">
        <w:rPr>
          <w:bCs/>
          <w:lang w:val="sl-SI"/>
        </w:rPr>
        <w:t xml:space="preserve"> research integrity systems: France, Estonia and Ukraine« (</w:t>
      </w:r>
      <w:hyperlink r:id="rId10" w:history="1">
        <w:r w:rsidR="008626FC" w:rsidRPr="008626FC">
          <w:rPr>
            <w:rStyle w:val="Hiperpovezava"/>
            <w:bCs/>
            <w:lang w:val="sl-SI"/>
          </w:rPr>
          <w:t>povezava</w:t>
        </w:r>
      </w:hyperlink>
      <w:r w:rsidR="008626FC" w:rsidRPr="008626FC">
        <w:rPr>
          <w:bCs/>
          <w:lang w:val="sl-SI"/>
        </w:rPr>
        <w:t>).</w:t>
      </w:r>
    </w:p>
    <w:p w14:paraId="67C4AB8D" w14:textId="39FBC0D5" w:rsidR="008626FC" w:rsidRPr="008626FC" w:rsidRDefault="008626FC" w:rsidP="008626FC">
      <w:pPr>
        <w:jc w:val="both"/>
        <w:rPr>
          <w:b/>
          <w:lang w:val="sl-SI"/>
        </w:rPr>
      </w:pPr>
      <w:r w:rsidRPr="008626FC">
        <w:rPr>
          <w:bCs/>
          <w:lang w:val="sl-SI"/>
        </w:rPr>
        <w:t xml:space="preserve">9. </w:t>
      </w:r>
      <w:r>
        <w:rPr>
          <w:bCs/>
          <w:lang w:val="sl-SI"/>
        </w:rPr>
        <w:t xml:space="preserve">6. </w:t>
      </w:r>
      <w:r w:rsidRPr="008626FC">
        <w:rPr>
          <w:bCs/>
          <w:lang w:val="sl-SI"/>
        </w:rPr>
        <w:t xml:space="preserve">2021 je ENRIO organiziral </w:t>
      </w:r>
      <w:hyperlink r:id="rId11" w:history="1">
        <w:r w:rsidRPr="008626FC">
          <w:rPr>
            <w:rStyle w:val="Hiperpovezava"/>
            <w:bCs/>
            <w:lang w:val="sl-SI"/>
          </w:rPr>
          <w:t>webinar</w:t>
        </w:r>
      </w:hyperlink>
      <w:r w:rsidRPr="008626FC">
        <w:rPr>
          <w:bCs/>
          <w:lang w:val="sl-SI"/>
        </w:rPr>
        <w:t xml:space="preserve"> na temo dolgoročnega vpliva COVID-19 na integriteto v raziskavah in zaupanje v znanost. Osrednj</w:t>
      </w:r>
      <w:r w:rsidR="00D12AA7">
        <w:rPr>
          <w:bCs/>
          <w:lang w:val="sl-SI"/>
        </w:rPr>
        <w:t>i</w:t>
      </w:r>
      <w:r w:rsidRPr="008626FC">
        <w:rPr>
          <w:bCs/>
          <w:lang w:val="sl-SI"/>
        </w:rPr>
        <w:t xml:space="preserve"> temi webinarja sta bili: (i) vidiki pandemije COVID-19 povezani z integriteto in (ii) načini za povečanje zaupanja javnosti v znanost z gojenjem zdravega raziskovalnega okolja. Urša Opara Krašovec je sodelovala s prispevkom »</w:t>
      </w:r>
      <w:hyperlink r:id="rId12" w:history="1">
        <w:r w:rsidRPr="008626FC">
          <w:rPr>
            <w:rStyle w:val="Hiperpovezava"/>
            <w:bCs/>
            <w:lang w:val="sl-SI"/>
          </w:rPr>
          <w:t>Benefits of ENRIO Membership for countries with no official research integrity Office</w:t>
        </w:r>
      </w:hyperlink>
      <w:r w:rsidRPr="008626FC">
        <w:rPr>
          <w:lang w:val="sl-SI"/>
        </w:rPr>
        <w:t>«</w:t>
      </w:r>
      <w:r>
        <w:rPr>
          <w:lang w:val="sl-SI"/>
        </w:rPr>
        <w:t>,</w:t>
      </w:r>
      <w:r w:rsidRPr="008626FC">
        <w:rPr>
          <w:lang w:val="sl-SI"/>
        </w:rPr>
        <w:t xml:space="preserve"> v katerem je predstavila angažma in pobude Komisij za ženske v znanosti pri MIZŠ</w:t>
      </w:r>
      <w:r w:rsidRPr="008626FC">
        <w:rPr>
          <w:b/>
          <w:lang w:val="sl-SI"/>
        </w:rPr>
        <w:t xml:space="preserve"> </w:t>
      </w:r>
      <w:r w:rsidRPr="008626FC">
        <w:rPr>
          <w:lang w:val="sl-SI"/>
        </w:rPr>
        <w:t>za vzpostavitev nacionalnega telesa za obravnavo etičnih vprašanj v Sloveniji ter vlogo ENRIO mreže pri uveljavitvi zahteve, ki je vključena tudi v nov raziskovalni zakon ZZRiD (2021). Urša Opara Krašovec je tudi članica delovne skupine o zaščiti žvižgačev, ki oblikuje ENRIO smernice na to temo. Urša Opara Krašovec tudi aktivno sodeluje pri pripravi delovnih sklopov za projektne predloge razpisa Widera-2022-91-1 v okviru programa Obzorje Evropa.</w:t>
      </w:r>
    </w:p>
    <w:p w14:paraId="2D357107" w14:textId="77777777" w:rsidR="008C7DFE" w:rsidRPr="006C41CD" w:rsidRDefault="008C7DFE" w:rsidP="008D2786">
      <w:pPr>
        <w:jc w:val="both"/>
        <w:rPr>
          <w:lang w:val="sl-SI"/>
        </w:rPr>
      </w:pPr>
    </w:p>
    <w:p w14:paraId="6EB3EA8C" w14:textId="2E196ACE" w:rsidR="000823E1" w:rsidRPr="006C41CD" w:rsidRDefault="006C41CD" w:rsidP="005A2472">
      <w:pPr>
        <w:jc w:val="both"/>
        <w:rPr>
          <w:b/>
          <w:bCs/>
          <w:lang w:val="sl-SI"/>
        </w:rPr>
      </w:pPr>
      <w:r>
        <w:rPr>
          <w:b/>
          <w:bCs/>
          <w:lang w:val="sl-SI"/>
        </w:rPr>
        <w:t>6</w:t>
      </w:r>
      <w:r w:rsidR="000823E1" w:rsidRPr="006C41CD">
        <w:rPr>
          <w:b/>
          <w:bCs/>
          <w:lang w:val="sl-SI"/>
        </w:rPr>
        <w:t xml:space="preserve">. Druge dejavnosti komisije </w:t>
      </w:r>
    </w:p>
    <w:p w14:paraId="403909BE" w14:textId="67378414" w:rsidR="00B94AC3" w:rsidRPr="006C41CD" w:rsidRDefault="00B94AC3" w:rsidP="005A2472">
      <w:pPr>
        <w:jc w:val="both"/>
        <w:rPr>
          <w:b/>
          <w:bCs/>
          <w:lang w:val="sl-SI"/>
        </w:rPr>
      </w:pPr>
    </w:p>
    <w:p w14:paraId="13C204A9" w14:textId="7AAB2D0A" w:rsidR="005707B1" w:rsidRPr="006C41CD" w:rsidRDefault="00B94AC3" w:rsidP="005A2472">
      <w:pPr>
        <w:jc w:val="both"/>
        <w:rPr>
          <w:b/>
          <w:bCs/>
          <w:lang w:val="sl-SI"/>
        </w:rPr>
      </w:pPr>
      <w:r w:rsidRPr="006C41CD">
        <w:rPr>
          <w:b/>
          <w:bCs/>
          <w:lang w:val="sl-SI"/>
        </w:rPr>
        <w:t xml:space="preserve">Zoisove </w:t>
      </w:r>
      <w:r w:rsidR="00D80F27">
        <w:rPr>
          <w:b/>
          <w:bCs/>
          <w:lang w:val="sl-SI"/>
        </w:rPr>
        <w:t xml:space="preserve">in Puhove </w:t>
      </w:r>
      <w:r w:rsidRPr="006C41CD">
        <w:rPr>
          <w:b/>
          <w:bCs/>
          <w:lang w:val="sl-SI"/>
        </w:rPr>
        <w:t>nagrade in priznanja</w:t>
      </w:r>
      <w:r w:rsidR="005707B1" w:rsidRPr="006C41CD">
        <w:rPr>
          <w:b/>
          <w:bCs/>
          <w:lang w:val="sl-SI"/>
        </w:rPr>
        <w:t xml:space="preserve">: </w:t>
      </w:r>
    </w:p>
    <w:p w14:paraId="0BB009B7" w14:textId="574054E6" w:rsidR="008C7DFE" w:rsidRPr="006C41CD" w:rsidRDefault="005707B1" w:rsidP="008C7DFE">
      <w:pPr>
        <w:pStyle w:val="Odstavekseznama"/>
        <w:numPr>
          <w:ilvl w:val="0"/>
          <w:numId w:val="3"/>
        </w:numPr>
        <w:jc w:val="both"/>
        <w:rPr>
          <w:lang w:val="sl-SI"/>
        </w:rPr>
      </w:pPr>
      <w:r w:rsidRPr="006C41CD">
        <w:rPr>
          <w:lang w:val="sl-SI"/>
        </w:rPr>
        <w:t>Komisija je</w:t>
      </w:r>
      <w:r w:rsidR="00B75B82" w:rsidRPr="006C41CD">
        <w:rPr>
          <w:lang w:val="sl-SI"/>
        </w:rPr>
        <w:t xml:space="preserve"> 1</w:t>
      </w:r>
      <w:r w:rsidR="003109EF" w:rsidRPr="006C41CD">
        <w:rPr>
          <w:lang w:val="sl-SI"/>
        </w:rPr>
        <w:t>2</w:t>
      </w:r>
      <w:r w:rsidR="00B75B82" w:rsidRPr="006C41CD">
        <w:rPr>
          <w:lang w:val="sl-SI"/>
        </w:rPr>
        <w:t xml:space="preserve">. </w:t>
      </w:r>
      <w:r w:rsidR="003109EF" w:rsidRPr="006C41CD">
        <w:rPr>
          <w:lang w:val="sl-SI"/>
        </w:rPr>
        <w:t>3</w:t>
      </w:r>
      <w:r w:rsidR="00B75B82" w:rsidRPr="006C41CD">
        <w:rPr>
          <w:lang w:val="sl-SI"/>
        </w:rPr>
        <w:t>. 202</w:t>
      </w:r>
      <w:r w:rsidR="003109EF" w:rsidRPr="006C41CD">
        <w:rPr>
          <w:lang w:val="sl-SI"/>
        </w:rPr>
        <w:t>1</w:t>
      </w:r>
      <w:r w:rsidRPr="006C41CD">
        <w:rPr>
          <w:lang w:val="sl-SI"/>
        </w:rPr>
        <w:t xml:space="preserve"> poslala dopis </w:t>
      </w:r>
      <w:r w:rsidR="00D80F27">
        <w:rPr>
          <w:lang w:val="sl-SI"/>
        </w:rPr>
        <w:t xml:space="preserve">rektorici in </w:t>
      </w:r>
      <w:r w:rsidRPr="006C41CD">
        <w:rPr>
          <w:lang w:val="sl-SI"/>
        </w:rPr>
        <w:t>rektorjem</w:t>
      </w:r>
      <w:r w:rsidR="003109EF" w:rsidRPr="006C41CD">
        <w:rPr>
          <w:lang w:val="sl-SI"/>
        </w:rPr>
        <w:t xml:space="preserve"> </w:t>
      </w:r>
      <w:r w:rsidRPr="006C41CD">
        <w:rPr>
          <w:lang w:val="sl-SI"/>
        </w:rPr>
        <w:t xml:space="preserve">univerz </w:t>
      </w:r>
      <w:r w:rsidR="003109EF" w:rsidRPr="006C41CD">
        <w:rPr>
          <w:lang w:val="sl-SI"/>
        </w:rPr>
        <w:t>ter</w:t>
      </w:r>
      <w:r w:rsidRPr="006C41CD">
        <w:rPr>
          <w:lang w:val="sl-SI"/>
        </w:rPr>
        <w:t xml:space="preserve"> direktorjem </w:t>
      </w:r>
      <w:r w:rsidR="003109EF" w:rsidRPr="006C41CD">
        <w:rPr>
          <w:lang w:val="sl-SI"/>
        </w:rPr>
        <w:t xml:space="preserve">in direktoricam </w:t>
      </w:r>
      <w:r w:rsidRPr="006C41CD">
        <w:rPr>
          <w:lang w:val="sl-SI"/>
        </w:rPr>
        <w:t>javnih raziskovalnih zavodov, v katerem jih je pozvala, da v svojem okolju prepoznajo odlične raziskovalke in jih predlagajo za Zoisove in Puhove nagrade in priznanja ter priznanja ambasador znanosti.</w:t>
      </w:r>
    </w:p>
    <w:p w14:paraId="6D837105" w14:textId="202324B9" w:rsidR="005707B1" w:rsidRDefault="005707B1" w:rsidP="005F3A03">
      <w:pPr>
        <w:pStyle w:val="Odstavekseznama"/>
        <w:numPr>
          <w:ilvl w:val="0"/>
          <w:numId w:val="3"/>
        </w:numPr>
        <w:jc w:val="both"/>
        <w:rPr>
          <w:lang w:val="sl-SI"/>
        </w:rPr>
      </w:pPr>
      <w:r w:rsidRPr="006C41CD">
        <w:rPr>
          <w:lang w:val="sl-SI"/>
        </w:rPr>
        <w:t xml:space="preserve">Komisija je aktivno pristopila k iskanju kandidatk za Zoisove in Puhove nagrade in priznanja, vendar </w:t>
      </w:r>
      <w:r w:rsidR="003109EF" w:rsidRPr="006C41CD">
        <w:rPr>
          <w:lang w:val="sl-SI"/>
        </w:rPr>
        <w:t>z omejenim uspehom</w:t>
      </w:r>
      <w:r w:rsidRPr="006C41CD">
        <w:rPr>
          <w:lang w:val="sl-SI"/>
        </w:rPr>
        <w:t xml:space="preserve">. </w:t>
      </w:r>
      <w:r w:rsidR="003109EF" w:rsidRPr="006C41CD">
        <w:rPr>
          <w:lang w:val="sl-SI"/>
        </w:rPr>
        <w:t xml:space="preserve">Komisija je s so-podpisom podprla več </w:t>
      </w:r>
      <w:r w:rsidRPr="006C41CD">
        <w:rPr>
          <w:lang w:val="sl-SI"/>
        </w:rPr>
        <w:t>kandidatk</w:t>
      </w:r>
      <w:r w:rsidR="003109EF" w:rsidRPr="006C41CD">
        <w:rPr>
          <w:lang w:val="sl-SI"/>
        </w:rPr>
        <w:t xml:space="preserve"> za priznanja in nagrade.</w:t>
      </w:r>
    </w:p>
    <w:p w14:paraId="7F449669" w14:textId="4A40E741" w:rsidR="006C41CD" w:rsidRPr="006C41CD" w:rsidRDefault="006C41CD" w:rsidP="005F3A03">
      <w:pPr>
        <w:pStyle w:val="Odstavekseznama"/>
        <w:numPr>
          <w:ilvl w:val="0"/>
          <w:numId w:val="3"/>
        </w:numPr>
        <w:jc w:val="both"/>
        <w:rPr>
          <w:lang w:val="sl-SI"/>
        </w:rPr>
      </w:pPr>
      <w:r>
        <w:rPr>
          <w:lang w:val="sl-SI"/>
        </w:rPr>
        <w:t xml:space="preserve">Komisija je z zadovoljstvom ugotovila, da je bil delež Zoisovih </w:t>
      </w:r>
      <w:r w:rsidR="00D80F27">
        <w:rPr>
          <w:lang w:val="sl-SI"/>
        </w:rPr>
        <w:t xml:space="preserve">in Puhovih </w:t>
      </w:r>
      <w:r>
        <w:rPr>
          <w:lang w:val="sl-SI"/>
        </w:rPr>
        <w:t>nagrajenk v letu 2021 višji kot prejšnja leta (blizu 50%).</w:t>
      </w:r>
    </w:p>
    <w:p w14:paraId="09C4F209" w14:textId="77777777" w:rsidR="003109EF" w:rsidRPr="006C41CD" w:rsidRDefault="003109EF" w:rsidP="005A2472">
      <w:pPr>
        <w:jc w:val="both"/>
        <w:rPr>
          <w:lang w:val="sl-SI"/>
        </w:rPr>
      </w:pPr>
    </w:p>
    <w:p w14:paraId="0F0B731C" w14:textId="145D68DA" w:rsidR="00E472CA" w:rsidRPr="006C41CD" w:rsidRDefault="00B75B82" w:rsidP="003E7B06">
      <w:pPr>
        <w:jc w:val="both"/>
        <w:rPr>
          <w:lang w:val="sl-SI"/>
        </w:rPr>
      </w:pPr>
      <w:r w:rsidRPr="006C41CD">
        <w:rPr>
          <w:lang w:val="sl-SI"/>
        </w:rPr>
        <w:t xml:space="preserve">- Ob 11. 2., dnevu žensk in deklet v znanosti, je Komisija </w:t>
      </w:r>
      <w:r w:rsidR="00AD33C3" w:rsidRPr="006C41CD">
        <w:rPr>
          <w:lang w:val="sl-SI"/>
        </w:rPr>
        <w:t xml:space="preserve">sodelovala pri pripravi </w:t>
      </w:r>
      <w:r w:rsidRPr="006C41CD">
        <w:rPr>
          <w:lang w:val="sl-SI"/>
        </w:rPr>
        <w:t>javn</w:t>
      </w:r>
      <w:r w:rsidR="00AD33C3" w:rsidRPr="006C41CD">
        <w:rPr>
          <w:lang w:val="sl-SI"/>
        </w:rPr>
        <w:t>e</w:t>
      </w:r>
      <w:r w:rsidRPr="006C41CD">
        <w:rPr>
          <w:lang w:val="sl-SI"/>
        </w:rPr>
        <w:t xml:space="preserve"> izjav</w:t>
      </w:r>
      <w:r w:rsidR="00AD33C3" w:rsidRPr="006C41CD">
        <w:rPr>
          <w:lang w:val="sl-SI"/>
        </w:rPr>
        <w:t>e MIZŠ</w:t>
      </w:r>
      <w:r w:rsidRPr="006C41CD">
        <w:rPr>
          <w:lang w:val="sl-SI"/>
        </w:rPr>
        <w:t>.</w:t>
      </w:r>
    </w:p>
    <w:p w14:paraId="4F322913" w14:textId="36F475B7" w:rsidR="00EC31BC" w:rsidRPr="006C41CD" w:rsidRDefault="002A7F9C" w:rsidP="005A2472">
      <w:pPr>
        <w:jc w:val="both"/>
        <w:rPr>
          <w:rFonts w:cstheme="majorHAnsi"/>
          <w:bCs/>
          <w:lang w:val="sl-SI"/>
        </w:rPr>
      </w:pPr>
      <w:r w:rsidRPr="006C41CD">
        <w:rPr>
          <w:rFonts w:cstheme="majorHAnsi"/>
          <w:bCs/>
          <w:lang w:val="sl-SI"/>
        </w:rPr>
        <w:t xml:space="preserve">- Komisija se je 4. 6. z dopisom vodstvu </w:t>
      </w:r>
      <w:r w:rsidRPr="006C41CD">
        <w:rPr>
          <w:rFonts w:cstheme="majorHAnsi"/>
          <w:lang w:val="sl-SI"/>
        </w:rPr>
        <w:t xml:space="preserve">Fakultete za elektrotehniko Univerze v Ljubljani </w:t>
      </w:r>
      <w:r w:rsidRPr="006C41CD">
        <w:rPr>
          <w:rFonts w:cstheme="majorHAnsi"/>
          <w:bCs/>
          <w:lang w:val="sl-SI"/>
        </w:rPr>
        <w:t xml:space="preserve">odzvala na podelitev </w:t>
      </w:r>
      <w:r w:rsidRPr="006C41CD">
        <w:rPr>
          <w:rFonts w:cstheme="majorHAnsi"/>
          <w:lang w:val="sl-SI"/>
        </w:rPr>
        <w:t xml:space="preserve">nagrad za najodličnejše rezultate znanstveno-raziskovalnega dela in uspešnost pri sodelovanju z gospodarstvom, ki so jih podelili na tej fakulteti. </w:t>
      </w:r>
    </w:p>
    <w:p w14:paraId="347A4A17" w14:textId="77777777" w:rsidR="002A7F9C" w:rsidRPr="006C41CD" w:rsidRDefault="002A7F9C" w:rsidP="002A7F9C">
      <w:pPr>
        <w:jc w:val="both"/>
        <w:rPr>
          <w:lang w:val="sl-SI"/>
        </w:rPr>
      </w:pPr>
      <w:r w:rsidRPr="006C41CD">
        <w:rPr>
          <w:lang w:val="sl-SI"/>
        </w:rPr>
        <w:t>- Članice in člani Komisije so se v zvezi z enakimi možnostmi na področju znanosti in etičnim ravnanjem v znanosti odzivali v medijih.</w:t>
      </w:r>
    </w:p>
    <w:p w14:paraId="01B44C2D" w14:textId="16521993" w:rsidR="000823E1" w:rsidRPr="006C41CD" w:rsidRDefault="000823E1" w:rsidP="005A2472">
      <w:pPr>
        <w:jc w:val="both"/>
        <w:rPr>
          <w:lang w:val="sl-SI"/>
        </w:rPr>
      </w:pPr>
    </w:p>
    <w:p w14:paraId="66ABC862" w14:textId="67334957" w:rsidR="00801686" w:rsidRPr="006C41CD" w:rsidRDefault="00801686" w:rsidP="005A2472">
      <w:pPr>
        <w:jc w:val="both"/>
        <w:rPr>
          <w:lang w:val="sl-SI"/>
        </w:rPr>
      </w:pPr>
    </w:p>
    <w:p w14:paraId="35918478" w14:textId="77777777" w:rsidR="00801686" w:rsidRPr="006C41CD" w:rsidRDefault="00801686" w:rsidP="005A2472">
      <w:pPr>
        <w:jc w:val="both"/>
        <w:rPr>
          <w:lang w:val="sl-SI"/>
        </w:rPr>
      </w:pPr>
    </w:p>
    <w:p w14:paraId="7CDB1DC8" w14:textId="77777777" w:rsidR="000823E1" w:rsidRPr="006C41CD" w:rsidRDefault="000823E1" w:rsidP="005A2472">
      <w:pPr>
        <w:jc w:val="both"/>
        <w:rPr>
          <w:lang w:val="sl-SI"/>
        </w:rPr>
      </w:pPr>
    </w:p>
    <w:p w14:paraId="7D126DC7" w14:textId="77777777" w:rsidR="000823E1" w:rsidRPr="006C41CD" w:rsidRDefault="000823E1" w:rsidP="005A2472">
      <w:pPr>
        <w:jc w:val="both"/>
        <w:rPr>
          <w:lang w:val="sl-SI"/>
        </w:rPr>
      </w:pPr>
      <w:r w:rsidRPr="006C41CD">
        <w:rPr>
          <w:lang w:val="sl-SI"/>
        </w:rPr>
        <w:t xml:space="preserve">prof. dr. Andreja Gomboc </w:t>
      </w:r>
    </w:p>
    <w:p w14:paraId="470A6042" w14:textId="77777777" w:rsidR="000823E1" w:rsidRPr="006C41CD" w:rsidRDefault="000823E1" w:rsidP="005A2472">
      <w:pPr>
        <w:jc w:val="both"/>
        <w:rPr>
          <w:lang w:val="sl-SI"/>
        </w:rPr>
      </w:pPr>
      <w:r w:rsidRPr="006C41CD">
        <w:rPr>
          <w:lang w:val="sl-SI"/>
        </w:rPr>
        <w:t>predsednica Komisije za enake možnosti na področju znanosti</w:t>
      </w:r>
    </w:p>
    <w:p w14:paraId="741B8C48" w14:textId="77777777" w:rsidR="000823E1" w:rsidRPr="006C41CD" w:rsidRDefault="000823E1" w:rsidP="005A2472">
      <w:pPr>
        <w:jc w:val="both"/>
        <w:rPr>
          <w:lang w:val="sl-SI"/>
        </w:rPr>
      </w:pPr>
    </w:p>
    <w:p w14:paraId="5FE18ADC" w14:textId="77777777" w:rsidR="004106C1" w:rsidRPr="006C41CD" w:rsidRDefault="004106C1" w:rsidP="005A2472">
      <w:pPr>
        <w:jc w:val="both"/>
        <w:rPr>
          <w:lang w:val="sl-SI"/>
        </w:rPr>
      </w:pPr>
    </w:p>
    <w:sectPr w:rsidR="004106C1" w:rsidRPr="006C41CD" w:rsidSect="004106C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09DF"/>
    <w:multiLevelType w:val="hybridMultilevel"/>
    <w:tmpl w:val="A80EBB44"/>
    <w:lvl w:ilvl="0" w:tplc="BA3C0010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4081A"/>
    <w:multiLevelType w:val="hybridMultilevel"/>
    <w:tmpl w:val="E7DC866A"/>
    <w:lvl w:ilvl="0" w:tplc="BA3C0010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A5537"/>
    <w:multiLevelType w:val="hybridMultilevel"/>
    <w:tmpl w:val="2988A45C"/>
    <w:lvl w:ilvl="0" w:tplc="E4D67EDC">
      <w:start w:val="6"/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AC"/>
    <w:rsid w:val="000619C4"/>
    <w:rsid w:val="0007720A"/>
    <w:rsid w:val="000823E1"/>
    <w:rsid w:val="000C7A65"/>
    <w:rsid w:val="000F6CF9"/>
    <w:rsid w:val="00121408"/>
    <w:rsid w:val="002277E3"/>
    <w:rsid w:val="002A7F9C"/>
    <w:rsid w:val="002F370F"/>
    <w:rsid w:val="003109EF"/>
    <w:rsid w:val="00327344"/>
    <w:rsid w:val="003511FE"/>
    <w:rsid w:val="00353789"/>
    <w:rsid w:val="00395BBE"/>
    <w:rsid w:val="0039730C"/>
    <w:rsid w:val="003E7B06"/>
    <w:rsid w:val="003E7C12"/>
    <w:rsid w:val="003F210A"/>
    <w:rsid w:val="003F4E69"/>
    <w:rsid w:val="004106C1"/>
    <w:rsid w:val="00441EC7"/>
    <w:rsid w:val="004523A6"/>
    <w:rsid w:val="004C064A"/>
    <w:rsid w:val="004D2AFE"/>
    <w:rsid w:val="004F2C25"/>
    <w:rsid w:val="00512D1E"/>
    <w:rsid w:val="005707B1"/>
    <w:rsid w:val="005A2472"/>
    <w:rsid w:val="005A5323"/>
    <w:rsid w:val="005B2DFC"/>
    <w:rsid w:val="005B3FDC"/>
    <w:rsid w:val="006026AC"/>
    <w:rsid w:val="006048BE"/>
    <w:rsid w:val="0067369A"/>
    <w:rsid w:val="00691493"/>
    <w:rsid w:val="00695AB1"/>
    <w:rsid w:val="006C41CD"/>
    <w:rsid w:val="00734176"/>
    <w:rsid w:val="00744448"/>
    <w:rsid w:val="00753024"/>
    <w:rsid w:val="0076673C"/>
    <w:rsid w:val="00771AFE"/>
    <w:rsid w:val="00790CFA"/>
    <w:rsid w:val="007910A8"/>
    <w:rsid w:val="007A3BA2"/>
    <w:rsid w:val="00801686"/>
    <w:rsid w:val="00840F70"/>
    <w:rsid w:val="008607D4"/>
    <w:rsid w:val="008626FC"/>
    <w:rsid w:val="008738A6"/>
    <w:rsid w:val="00875A30"/>
    <w:rsid w:val="0089404F"/>
    <w:rsid w:val="008C7DFE"/>
    <w:rsid w:val="008D2786"/>
    <w:rsid w:val="008D3D8B"/>
    <w:rsid w:val="008D635B"/>
    <w:rsid w:val="009C7D87"/>
    <w:rsid w:val="009F79EF"/>
    <w:rsid w:val="00A06E64"/>
    <w:rsid w:val="00A16C5F"/>
    <w:rsid w:val="00A17AA3"/>
    <w:rsid w:val="00A42D7E"/>
    <w:rsid w:val="00A5494B"/>
    <w:rsid w:val="00A702E8"/>
    <w:rsid w:val="00A83697"/>
    <w:rsid w:val="00AB33C9"/>
    <w:rsid w:val="00AB5EC9"/>
    <w:rsid w:val="00AC19E0"/>
    <w:rsid w:val="00AD33C3"/>
    <w:rsid w:val="00AE5093"/>
    <w:rsid w:val="00B56462"/>
    <w:rsid w:val="00B71254"/>
    <w:rsid w:val="00B75B82"/>
    <w:rsid w:val="00B80429"/>
    <w:rsid w:val="00B94AC3"/>
    <w:rsid w:val="00BB3FEF"/>
    <w:rsid w:val="00BD4B79"/>
    <w:rsid w:val="00C01CCF"/>
    <w:rsid w:val="00C15FA1"/>
    <w:rsid w:val="00C90182"/>
    <w:rsid w:val="00D10B1D"/>
    <w:rsid w:val="00D119C5"/>
    <w:rsid w:val="00D12AA7"/>
    <w:rsid w:val="00D638C7"/>
    <w:rsid w:val="00D80F27"/>
    <w:rsid w:val="00D94163"/>
    <w:rsid w:val="00D95002"/>
    <w:rsid w:val="00DE490E"/>
    <w:rsid w:val="00DF2BFA"/>
    <w:rsid w:val="00DF5D73"/>
    <w:rsid w:val="00E22920"/>
    <w:rsid w:val="00E241B5"/>
    <w:rsid w:val="00E24890"/>
    <w:rsid w:val="00E472CA"/>
    <w:rsid w:val="00E920D6"/>
    <w:rsid w:val="00EA75C7"/>
    <w:rsid w:val="00EC31BC"/>
    <w:rsid w:val="00EC761C"/>
    <w:rsid w:val="00F277F2"/>
    <w:rsid w:val="00F42906"/>
    <w:rsid w:val="00F43B79"/>
    <w:rsid w:val="00F67B33"/>
    <w:rsid w:val="00F9148F"/>
    <w:rsid w:val="00FC14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6363"/>
  <w15:docId w15:val="{0BB845D5-C4D8-E546-A031-EE80860A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23E1"/>
  </w:style>
  <w:style w:type="paragraph" w:styleId="Naslov1">
    <w:name w:val="heading 1"/>
    <w:basedOn w:val="Navaden"/>
    <w:next w:val="Navaden"/>
    <w:link w:val="Naslov1Znak"/>
    <w:rsid w:val="009F7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F79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iperpovezava">
    <w:name w:val="Hyperlink"/>
    <w:basedOn w:val="Privzetapisavaodstavka"/>
    <w:rsid w:val="00121408"/>
    <w:rPr>
      <w:color w:val="0000FF" w:themeColor="hyperlink"/>
      <w:u w:val="single"/>
    </w:rPr>
  </w:style>
  <w:style w:type="paragraph" w:customStyle="1" w:styleId="Default">
    <w:name w:val="Default"/>
    <w:rsid w:val="00EA75C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esedilooblaka">
    <w:name w:val="Balloon Text"/>
    <w:basedOn w:val="Navaden"/>
    <w:link w:val="BesedilooblakaZnak"/>
    <w:unhideWhenUsed/>
    <w:rsid w:val="000823E1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823E1"/>
    <w:rPr>
      <w:rFonts w:ascii="Lucida Grande" w:hAnsi="Lucida Grande"/>
      <w:sz w:val="18"/>
      <w:szCs w:val="18"/>
    </w:rPr>
  </w:style>
  <w:style w:type="paragraph" w:customStyle="1" w:styleId="ZADEVA">
    <w:name w:val="ZADEVA"/>
    <w:basedOn w:val="Navaden"/>
    <w:qFormat/>
    <w:rsid w:val="00840F70"/>
    <w:pPr>
      <w:tabs>
        <w:tab w:val="left" w:pos="1701"/>
      </w:tabs>
      <w:spacing w:line="260" w:lineRule="atLeast"/>
      <w:ind w:left="1701" w:hanging="1701"/>
    </w:pPr>
    <w:rPr>
      <w:rFonts w:ascii="Arial" w:eastAsia="Times New Roman" w:hAnsi="Arial" w:cs="Times New Roman"/>
      <w:b/>
      <w:sz w:val="20"/>
      <w:u w:color="000000"/>
      <w:lang w:val="it-IT"/>
    </w:rPr>
  </w:style>
  <w:style w:type="paragraph" w:styleId="Odstavekseznama">
    <w:name w:val="List Paragraph"/>
    <w:basedOn w:val="Navaden"/>
    <w:rsid w:val="00395BBE"/>
    <w:pPr>
      <w:ind w:left="720"/>
      <w:contextualSpacing/>
    </w:pPr>
  </w:style>
  <w:style w:type="character" w:customStyle="1" w:styleId="tlid-translation">
    <w:name w:val="tlid-translation"/>
    <w:basedOn w:val="Privzetapisavaodstavka"/>
    <w:rsid w:val="00BB3FEF"/>
  </w:style>
  <w:style w:type="character" w:styleId="Pripombasklic">
    <w:name w:val="annotation reference"/>
    <w:basedOn w:val="Privzetapisavaodstavka"/>
    <w:semiHidden/>
    <w:unhideWhenUsed/>
    <w:rsid w:val="00BB3FE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B3FE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B3FE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B3F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B3FEF"/>
    <w:rPr>
      <w:b/>
      <w:bCs/>
      <w:sz w:val="20"/>
      <w:szCs w:val="20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2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zivo.st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lB7EEzha2U" TargetMode="External"/><Relationship Id="rId12" Type="http://schemas.openxmlformats.org/officeDocument/2006/relationships/hyperlink" Target="https://www.youtube.com/watch?v=IQG1n0cwC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bMMsX_Uswo" TargetMode="External"/><Relationship Id="rId11" Type="http://schemas.openxmlformats.org/officeDocument/2006/relationships/hyperlink" Target="http://www.enrio.eu/news-activities/enrio-webinar-recording-now-available-for-streaming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nrio.eu/wp-content/uploads/2021/09/Programme-for-the-websi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rio.eu/congress2021/progr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UL, FMF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Uršula Konečnik</cp:lastModifiedBy>
  <cp:revision>2</cp:revision>
  <dcterms:created xsi:type="dcterms:W3CDTF">2022-03-03T12:28:00Z</dcterms:created>
  <dcterms:modified xsi:type="dcterms:W3CDTF">2022-03-03T12:28:00Z</dcterms:modified>
</cp:coreProperties>
</file>