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79" w:rsidRDefault="003E0679" w:rsidP="003E0679">
      <w:pPr>
        <w:autoSpaceDE w:val="0"/>
        <w:jc w:val="both"/>
      </w:pPr>
      <w:r>
        <w:rPr>
          <w:rFonts w:cs="Calibri"/>
          <w:bCs/>
        </w:rPr>
        <w:t xml:space="preserve">Na </w:t>
      </w:r>
      <w:proofErr w:type="spellStart"/>
      <w:r>
        <w:rPr>
          <w:rFonts w:cs="Calibri"/>
          <w:bCs/>
        </w:rPr>
        <w:t>podlagi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razpisanega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postopka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ocenjevanja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projektnih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predlogov</w:t>
      </w:r>
      <w:proofErr w:type="spellEnd"/>
      <w:r>
        <w:rPr>
          <w:rFonts w:cs="Calibri"/>
          <w:bCs/>
        </w:rPr>
        <w:t xml:space="preserve"> </w:t>
      </w:r>
      <w:proofErr w:type="spellStart"/>
      <w:proofErr w:type="gramStart"/>
      <w:r>
        <w:rPr>
          <w:rFonts w:cs="Calibri"/>
          <w:bCs/>
        </w:rPr>
        <w:t>na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javnem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transnacionalnem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razpisu</w:t>
      </w:r>
      <w:proofErr w:type="spellEnd"/>
      <w:r>
        <w:rPr>
          <w:rFonts w:cs="Calibri"/>
        </w:rPr>
        <w:t xml:space="preserve"> »ERA </w:t>
      </w:r>
      <w:proofErr w:type="spellStart"/>
      <w:r>
        <w:rPr>
          <w:rFonts w:cs="Calibri"/>
        </w:rPr>
        <w:t>CoBioTech</w:t>
      </w:r>
      <w:proofErr w:type="spellEnd"/>
      <w:r>
        <w:rPr>
          <w:rFonts w:cs="Calibri"/>
        </w:rPr>
        <w:t xml:space="preserve"> 3</w:t>
      </w:r>
      <w:r>
        <w:rPr>
          <w:rFonts w:cs="Calibri"/>
          <w:vertAlign w:val="superscript"/>
        </w:rPr>
        <w:t xml:space="preserve">rd </w:t>
      </w:r>
      <w:r>
        <w:rPr>
          <w:rFonts w:cs="Calibri"/>
        </w:rPr>
        <w:t>joint call for proposals«</w:t>
      </w:r>
      <w:r>
        <w:rPr>
          <w:rFonts w:cs="Calibri"/>
          <w:bCs/>
        </w:rPr>
        <w:t xml:space="preserve">, </w:t>
      </w:r>
      <w:proofErr w:type="spellStart"/>
      <w:r>
        <w:rPr>
          <w:rFonts w:cs="Calibri"/>
          <w:bCs/>
        </w:rPr>
        <w:t>predloga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Mednarodnega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odbora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razpisa</w:t>
      </w:r>
      <w:proofErr w:type="spellEnd"/>
      <w:r>
        <w:rPr>
          <w:rFonts w:cs="Calibri"/>
          <w:bCs/>
        </w:rPr>
        <w:t xml:space="preserve"> </w:t>
      </w:r>
      <w:r>
        <w:rPr>
          <w:rFonts w:cs="Calibri"/>
        </w:rPr>
        <w:t>(</w:t>
      </w:r>
      <w:proofErr w:type="spellStart"/>
      <w:r>
        <w:rPr>
          <w:rFonts w:cs="Calibri"/>
        </w:rPr>
        <w:t>ang.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  <w:i/>
        </w:rPr>
        <w:t xml:space="preserve">Call Steering </w:t>
      </w:r>
      <w:proofErr w:type="spellStart"/>
      <w:r>
        <w:rPr>
          <w:rFonts w:cs="Calibri"/>
          <w:i/>
        </w:rPr>
        <w:t>Committe</w:t>
      </w:r>
      <w:proofErr w:type="spellEnd"/>
      <w:r>
        <w:rPr>
          <w:rFonts w:cs="Calibri"/>
        </w:rPr>
        <w:t xml:space="preserve">, v </w:t>
      </w:r>
      <w:proofErr w:type="spellStart"/>
      <w:r>
        <w:rPr>
          <w:rFonts w:cs="Calibri"/>
        </w:rPr>
        <w:t>nadaljevanju</w:t>
      </w:r>
      <w:proofErr w:type="spellEnd"/>
      <w:r>
        <w:rPr>
          <w:rFonts w:cs="Calibri"/>
        </w:rPr>
        <w:t xml:space="preserve">: </w:t>
      </w:r>
      <w:proofErr w:type="spellStart"/>
      <w:r>
        <w:rPr>
          <w:rFonts w:cs="Calibri"/>
        </w:rPr>
        <w:t>strokovna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komisija</w:t>
      </w:r>
      <w:proofErr w:type="spellEnd"/>
      <w:r>
        <w:rPr>
          <w:rFonts w:cs="Calibri"/>
        </w:rPr>
        <w:t xml:space="preserve"> CSC) </w:t>
      </w:r>
      <w:proofErr w:type="spellStart"/>
      <w:r>
        <w:rPr>
          <w:rFonts w:cs="Calibri"/>
          <w:bCs/>
        </w:rPr>
        <w:t>ter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skupne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okvirne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višine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nepovratnih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sredstev</w:t>
      </w:r>
      <w:proofErr w:type="spellEnd"/>
      <w:r>
        <w:rPr>
          <w:rFonts w:cs="Calibri"/>
          <w:bCs/>
        </w:rPr>
        <w:t xml:space="preserve">, </w:t>
      </w:r>
      <w:proofErr w:type="spellStart"/>
      <w:r>
        <w:rPr>
          <w:rFonts w:cs="Calibri"/>
          <w:bCs/>
        </w:rPr>
        <w:t>ki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jih</w:t>
      </w:r>
      <w:proofErr w:type="spellEnd"/>
      <w:r>
        <w:rPr>
          <w:rFonts w:cs="Calibri"/>
          <w:bCs/>
        </w:rPr>
        <w:t xml:space="preserve"> je </w:t>
      </w:r>
      <w:proofErr w:type="spellStart"/>
      <w:r>
        <w:rPr>
          <w:rFonts w:cs="Calibri"/>
          <w:bCs/>
        </w:rPr>
        <w:t>ministrstvo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namenilo</w:t>
      </w:r>
      <w:proofErr w:type="spellEnd"/>
      <w:r>
        <w:rPr>
          <w:rFonts w:cs="Calibri"/>
          <w:bCs/>
          <w:sz w:val="20"/>
          <w:szCs w:val="20"/>
        </w:rPr>
        <w:t xml:space="preserve"> za </w:t>
      </w:r>
      <w:proofErr w:type="spellStart"/>
      <w:r>
        <w:rPr>
          <w:rFonts w:cs="Calibri"/>
          <w:bCs/>
          <w:sz w:val="20"/>
          <w:szCs w:val="20"/>
        </w:rPr>
        <w:t>sofinanciranje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slovenskega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dela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predmeta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javnega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transnacionalnega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razpisa</w:t>
      </w:r>
      <w:proofErr w:type="spellEnd"/>
      <w:r>
        <w:rPr>
          <w:rFonts w:cs="Calibri"/>
          <w:bCs/>
          <w:sz w:val="20"/>
          <w:szCs w:val="20"/>
        </w:rPr>
        <w:t xml:space="preserve">, je </w:t>
      </w:r>
      <w:proofErr w:type="spellStart"/>
      <w:r>
        <w:rPr>
          <w:rFonts w:cs="Calibri"/>
          <w:bCs/>
          <w:sz w:val="20"/>
          <w:szCs w:val="20"/>
        </w:rPr>
        <w:t>strokovna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komisija</w:t>
      </w:r>
      <w:proofErr w:type="spellEnd"/>
      <w:r>
        <w:rPr>
          <w:rFonts w:cs="Calibri"/>
          <w:bCs/>
          <w:sz w:val="20"/>
          <w:szCs w:val="20"/>
        </w:rPr>
        <w:t xml:space="preserve"> CSC </w:t>
      </w:r>
      <w:proofErr w:type="spellStart"/>
      <w:r>
        <w:rPr>
          <w:rFonts w:cs="Calibri"/>
          <w:bCs/>
          <w:sz w:val="20"/>
          <w:szCs w:val="20"/>
        </w:rPr>
        <w:t>izbrala</w:t>
      </w:r>
      <w:proofErr w:type="spellEnd"/>
      <w:r>
        <w:rPr>
          <w:rFonts w:cs="Calibri"/>
          <w:bCs/>
          <w:sz w:val="20"/>
          <w:szCs w:val="20"/>
        </w:rPr>
        <w:t xml:space="preserve"> in </w:t>
      </w:r>
      <w:proofErr w:type="spellStart"/>
      <w:r>
        <w:rPr>
          <w:rFonts w:cs="Calibri"/>
          <w:bCs/>
          <w:sz w:val="20"/>
          <w:szCs w:val="20"/>
        </w:rPr>
        <w:t>predlagala</w:t>
      </w:r>
      <w:proofErr w:type="spellEnd"/>
      <w:r>
        <w:rPr>
          <w:rFonts w:cs="Calibri"/>
          <w:bCs/>
          <w:sz w:val="20"/>
          <w:szCs w:val="20"/>
        </w:rPr>
        <w:t xml:space="preserve"> v </w:t>
      </w:r>
      <w:proofErr w:type="spellStart"/>
      <w:r>
        <w:rPr>
          <w:rFonts w:cs="Calibri"/>
          <w:bCs/>
          <w:sz w:val="20"/>
          <w:szCs w:val="20"/>
        </w:rPr>
        <w:t>sofinanciranje</w:t>
      </w:r>
      <w:proofErr w:type="spellEnd"/>
      <w:r>
        <w:rPr>
          <w:rFonts w:cs="Calibri"/>
          <w:bCs/>
          <w:sz w:val="20"/>
          <w:szCs w:val="20"/>
        </w:rPr>
        <w:t xml:space="preserve"> 5 </w:t>
      </w:r>
      <w:proofErr w:type="spellStart"/>
      <w:r>
        <w:rPr>
          <w:rFonts w:cs="Calibri"/>
          <w:bCs/>
          <w:sz w:val="20"/>
          <w:szCs w:val="20"/>
        </w:rPr>
        <w:t>projektov</w:t>
      </w:r>
      <w:proofErr w:type="spellEnd"/>
      <w:r>
        <w:rPr>
          <w:rFonts w:cs="Calibri"/>
          <w:bCs/>
          <w:sz w:val="20"/>
          <w:szCs w:val="20"/>
        </w:rPr>
        <w:t xml:space="preserve">, </w:t>
      </w:r>
      <w:proofErr w:type="spellStart"/>
      <w:r>
        <w:rPr>
          <w:rFonts w:cs="Calibri"/>
          <w:bCs/>
          <w:sz w:val="20"/>
          <w:szCs w:val="20"/>
        </w:rPr>
        <w:t>prispelih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na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transnacionalni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javni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razpis</w:t>
      </w:r>
      <w:proofErr w:type="spellEnd"/>
      <w:r>
        <w:rPr>
          <w:rFonts w:cs="Calibri"/>
          <w:bCs/>
          <w:sz w:val="20"/>
          <w:szCs w:val="20"/>
        </w:rPr>
        <w:t xml:space="preserve"> »ERA </w:t>
      </w:r>
      <w:proofErr w:type="spellStart"/>
      <w:r>
        <w:rPr>
          <w:rFonts w:cs="Calibri"/>
          <w:bCs/>
          <w:sz w:val="20"/>
          <w:szCs w:val="20"/>
        </w:rPr>
        <w:t>CoBioTech</w:t>
      </w:r>
      <w:proofErr w:type="spellEnd"/>
      <w:r>
        <w:rPr>
          <w:rFonts w:cs="Calibri"/>
          <w:bCs/>
          <w:sz w:val="20"/>
          <w:szCs w:val="20"/>
        </w:rPr>
        <w:t xml:space="preserve"> 3</w:t>
      </w:r>
      <w:r>
        <w:rPr>
          <w:rFonts w:cs="Calibri"/>
          <w:bCs/>
          <w:sz w:val="20"/>
          <w:szCs w:val="20"/>
          <w:vertAlign w:val="superscript"/>
        </w:rPr>
        <w:t>rd</w:t>
      </w:r>
      <w:r>
        <w:rPr>
          <w:rFonts w:cs="Calibri"/>
          <w:bCs/>
          <w:sz w:val="20"/>
          <w:szCs w:val="20"/>
        </w:rPr>
        <w:t xml:space="preserve"> joint call for proposals«, med </w:t>
      </w:r>
      <w:proofErr w:type="spellStart"/>
      <w:r>
        <w:rPr>
          <w:rFonts w:cs="Calibri"/>
          <w:bCs/>
          <w:sz w:val="20"/>
          <w:szCs w:val="20"/>
        </w:rPr>
        <w:t>njimi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tudi</w:t>
      </w:r>
      <w:proofErr w:type="spellEnd"/>
      <w:r>
        <w:rPr>
          <w:rFonts w:cs="Calibri"/>
          <w:bCs/>
          <w:sz w:val="20"/>
          <w:szCs w:val="20"/>
        </w:rPr>
        <w:t xml:space="preserve"> 3 </w:t>
      </w:r>
      <w:proofErr w:type="spellStart"/>
      <w:r>
        <w:rPr>
          <w:rFonts w:cs="Calibri"/>
          <w:bCs/>
          <w:sz w:val="20"/>
          <w:szCs w:val="20"/>
        </w:rPr>
        <w:t>projekte</w:t>
      </w:r>
      <w:proofErr w:type="spellEnd"/>
      <w:r>
        <w:rPr>
          <w:rFonts w:cs="Calibri"/>
          <w:bCs/>
          <w:sz w:val="20"/>
          <w:szCs w:val="20"/>
        </w:rPr>
        <w:t xml:space="preserve"> s 4 </w:t>
      </w:r>
      <w:proofErr w:type="spellStart"/>
      <w:r>
        <w:rPr>
          <w:rFonts w:cs="Calibri"/>
          <w:bCs/>
          <w:sz w:val="20"/>
          <w:szCs w:val="20"/>
        </w:rPr>
        <w:t>slovenskimi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prijavitelji</w:t>
      </w:r>
      <w:proofErr w:type="spellEnd"/>
      <w:r>
        <w:rPr>
          <w:rFonts w:cs="Calibri"/>
          <w:bCs/>
          <w:sz w:val="20"/>
          <w:szCs w:val="20"/>
        </w:rPr>
        <w:t xml:space="preserve">, </w:t>
      </w:r>
      <w:proofErr w:type="spellStart"/>
      <w:r>
        <w:rPr>
          <w:rFonts w:cs="Calibri"/>
          <w:bCs/>
          <w:sz w:val="20"/>
          <w:szCs w:val="20"/>
        </w:rPr>
        <w:t>kar</w:t>
      </w:r>
      <w:proofErr w:type="spellEnd"/>
      <w:r>
        <w:rPr>
          <w:rFonts w:cs="Calibri"/>
          <w:bCs/>
          <w:sz w:val="20"/>
          <w:szCs w:val="20"/>
        </w:rPr>
        <w:t xml:space="preserve"> je </w:t>
      </w:r>
      <w:proofErr w:type="spellStart"/>
      <w:r>
        <w:rPr>
          <w:rFonts w:cs="Calibri"/>
          <w:bCs/>
          <w:sz w:val="20"/>
          <w:szCs w:val="20"/>
        </w:rPr>
        <w:t>razvidno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iz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dokumenta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i/>
          <w:sz w:val="20"/>
          <w:szCs w:val="20"/>
          <w:lang w:val="en-US"/>
        </w:rPr>
        <w:t xml:space="preserve">ERA </w:t>
      </w:r>
      <w:proofErr w:type="spellStart"/>
      <w:r>
        <w:rPr>
          <w:rFonts w:cs="Calibri"/>
          <w:bCs/>
          <w:i/>
          <w:sz w:val="20"/>
          <w:szCs w:val="20"/>
          <w:lang w:val="en-US"/>
        </w:rPr>
        <w:t>CoBioTech</w:t>
      </w:r>
      <w:proofErr w:type="spellEnd"/>
      <w:r>
        <w:rPr>
          <w:rFonts w:cs="Calibri"/>
          <w:bCs/>
          <w:i/>
          <w:sz w:val="20"/>
          <w:szCs w:val="20"/>
          <w:lang w:val="en-US"/>
        </w:rPr>
        <w:t xml:space="preserve"> 3</w:t>
      </w:r>
      <w:r>
        <w:rPr>
          <w:rFonts w:cs="Calibri"/>
          <w:bCs/>
          <w:i/>
          <w:sz w:val="20"/>
          <w:szCs w:val="20"/>
          <w:vertAlign w:val="superscript"/>
          <w:lang w:val="en-US"/>
        </w:rPr>
        <w:t>rd</w:t>
      </w:r>
      <w:r>
        <w:rPr>
          <w:rFonts w:cs="Calibri"/>
          <w:bCs/>
          <w:i/>
          <w:sz w:val="20"/>
          <w:szCs w:val="20"/>
          <w:lang w:val="en-US"/>
        </w:rPr>
        <w:t xml:space="preserve"> call for proposals – Call Steering Committee </w:t>
      </w:r>
      <w:proofErr w:type="spellStart"/>
      <w:r>
        <w:rPr>
          <w:rFonts w:cs="Calibri"/>
          <w:bCs/>
          <w:i/>
          <w:sz w:val="20"/>
          <w:szCs w:val="20"/>
          <w:lang w:val="en-US"/>
        </w:rPr>
        <w:t>SElection</w:t>
      </w:r>
      <w:proofErr w:type="spellEnd"/>
      <w:r>
        <w:rPr>
          <w:rFonts w:cs="Calibri"/>
          <w:bCs/>
          <w:i/>
          <w:sz w:val="20"/>
          <w:szCs w:val="20"/>
          <w:lang w:val="en-US"/>
        </w:rPr>
        <w:t xml:space="preserve"> Meeting Minutes</w:t>
      </w:r>
      <w:r>
        <w:rPr>
          <w:rFonts w:cs="Calibri"/>
          <w:bCs/>
          <w:iCs/>
          <w:sz w:val="20"/>
          <w:szCs w:val="20"/>
          <w:lang w:val="en-US"/>
        </w:rPr>
        <w:t xml:space="preserve">, z </w:t>
      </w:r>
      <w:proofErr w:type="spellStart"/>
      <w:r>
        <w:rPr>
          <w:rFonts w:cs="Calibri"/>
          <w:bCs/>
          <w:iCs/>
          <w:sz w:val="20"/>
          <w:szCs w:val="20"/>
          <w:lang w:val="en-US"/>
        </w:rPr>
        <w:t>dne</w:t>
      </w:r>
      <w:proofErr w:type="spellEnd"/>
      <w:r>
        <w:rPr>
          <w:rFonts w:cs="Calibri"/>
          <w:bCs/>
          <w:iCs/>
          <w:sz w:val="20"/>
          <w:szCs w:val="20"/>
          <w:lang w:val="en-US"/>
        </w:rPr>
        <w:t xml:space="preserve"> 23.</w:t>
      </w:r>
      <w:proofErr w:type="gramEnd"/>
      <w:r>
        <w:rPr>
          <w:rFonts w:cs="Calibri"/>
          <w:bCs/>
          <w:iCs/>
          <w:sz w:val="20"/>
          <w:szCs w:val="20"/>
          <w:lang w:val="en-US"/>
        </w:rPr>
        <w:t xml:space="preserve"> 11. 2020 in</w:t>
      </w:r>
      <w:r>
        <w:rPr>
          <w:rFonts w:cs="Calibr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bCs/>
          <w:sz w:val="20"/>
          <w:szCs w:val="20"/>
          <w:lang w:val="en-US"/>
        </w:rPr>
        <w:t>obvestila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o </w:t>
      </w:r>
      <w:proofErr w:type="spellStart"/>
      <w:r>
        <w:rPr>
          <w:rFonts w:cs="Calibri"/>
          <w:bCs/>
          <w:sz w:val="20"/>
          <w:szCs w:val="20"/>
          <w:lang w:val="en-US"/>
        </w:rPr>
        <w:t>zaključku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bCs/>
          <w:sz w:val="20"/>
          <w:szCs w:val="20"/>
          <w:lang w:val="en-US"/>
        </w:rPr>
        <w:t>izbora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, z </w:t>
      </w:r>
      <w:proofErr w:type="spellStart"/>
      <w:r>
        <w:rPr>
          <w:rFonts w:cs="Calibri"/>
          <w:bCs/>
          <w:sz w:val="20"/>
          <w:szCs w:val="20"/>
          <w:lang w:val="en-US"/>
        </w:rPr>
        <w:t>dne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3.12.2020. V </w:t>
      </w:r>
      <w:proofErr w:type="spellStart"/>
      <w:r>
        <w:rPr>
          <w:rFonts w:cs="Calibri"/>
          <w:bCs/>
          <w:sz w:val="20"/>
          <w:szCs w:val="20"/>
          <w:lang w:val="en-US"/>
        </w:rPr>
        <w:t>izbranih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bCs/>
          <w:sz w:val="20"/>
          <w:szCs w:val="20"/>
          <w:lang w:val="en-US"/>
        </w:rPr>
        <w:t>konzorcijih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so </w:t>
      </w:r>
      <w:proofErr w:type="spellStart"/>
      <w:r>
        <w:rPr>
          <w:rFonts w:cs="Calibri"/>
          <w:bCs/>
          <w:sz w:val="20"/>
          <w:szCs w:val="20"/>
          <w:lang w:val="en-US"/>
        </w:rPr>
        <w:t>slovenski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bCs/>
          <w:sz w:val="20"/>
          <w:szCs w:val="20"/>
          <w:lang w:val="en-US"/>
        </w:rPr>
        <w:t>partnerji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bCs/>
          <w:sz w:val="20"/>
          <w:szCs w:val="20"/>
          <w:lang w:val="en-US"/>
        </w:rPr>
        <w:t>navedeni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v </w:t>
      </w:r>
      <w:proofErr w:type="spellStart"/>
      <w:r>
        <w:rPr>
          <w:rFonts w:cs="Calibri"/>
          <w:bCs/>
          <w:sz w:val="20"/>
          <w:szCs w:val="20"/>
          <w:lang w:val="en-US"/>
        </w:rPr>
        <w:t>spodnji</w:t>
      </w:r>
      <w:proofErr w:type="spellEnd"/>
      <w:r>
        <w:rPr>
          <w:rFonts w:cs="Calibr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bCs/>
          <w:sz w:val="20"/>
          <w:szCs w:val="20"/>
          <w:lang w:val="en-US"/>
        </w:rPr>
        <w:t>tabeli</w:t>
      </w:r>
      <w:proofErr w:type="spellEnd"/>
      <w:r>
        <w:rPr>
          <w:rFonts w:cs="Calibri"/>
          <w:bCs/>
          <w:sz w:val="20"/>
          <w:szCs w:val="20"/>
          <w:lang w:val="en-US"/>
        </w:rPr>
        <w:t>.</w:t>
      </w:r>
    </w:p>
    <w:p w:rsidR="003E0679" w:rsidRDefault="003E0679">
      <w:bookmarkStart w:id="0" w:name="_GoBack"/>
      <w:bookmarkEnd w:id="0"/>
    </w:p>
    <w:tbl>
      <w:tblPr>
        <w:tblW w:w="90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275"/>
        <w:gridCol w:w="1560"/>
        <w:gridCol w:w="992"/>
        <w:gridCol w:w="1276"/>
        <w:gridCol w:w="1275"/>
        <w:gridCol w:w="851"/>
      </w:tblGrid>
      <w:tr w:rsidR="003E0679" w:rsidTr="00355C8C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Naziv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naslov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prijavitelja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Št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vloge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akronim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Naslov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Vrednost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celotnega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projekta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(EUR)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Vrednost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slovenskega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dela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projekta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(EUR)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Vrednost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sofinanciranja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 ministrstva</w:t>
            </w:r>
            <w:r>
              <w:rPr>
                <w:rFonts w:cs="Calibri"/>
                <w:bCs/>
                <w:sz w:val="18"/>
                <w:szCs w:val="18"/>
              </w:rPr>
              <w:br/>
              <w:t>(EUR)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jc w:val="both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Lastna sredstva</w:t>
            </w:r>
          </w:p>
          <w:p w:rsidR="003E0679" w:rsidRDefault="003E0679" w:rsidP="00355C8C">
            <w:pPr>
              <w:spacing w:after="0" w:line="240" w:lineRule="auto"/>
            </w:pPr>
            <w:r>
              <w:rPr>
                <w:rFonts w:cs="Calibri"/>
                <w:bCs/>
                <w:sz w:val="18"/>
                <w:szCs w:val="18"/>
              </w:rPr>
              <w:t>(EUR)</w:t>
            </w:r>
          </w:p>
        </w:tc>
      </w:tr>
      <w:tr w:rsidR="003E0679" w:rsidTr="00355C8C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ACIES BIO d. o. o.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Tehnološki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park 21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>1000 Ljubljana</w:t>
            </w:r>
          </w:p>
          <w:p w:rsidR="003E0679" w:rsidRDefault="003E0679" w:rsidP="00355C8C">
            <w:pPr>
              <w:pStyle w:val="Default"/>
              <w:jc w:val="both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PI: dr. Gregor Kosec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ID: 30</w:t>
            </w:r>
          </w:p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MCM4SB</w:t>
            </w:r>
          </w:p>
          <w:p w:rsidR="003E0679" w:rsidRDefault="003E0679" w:rsidP="00355C8C">
            <w:pPr>
              <w:pStyle w:val="Default"/>
              <w:jc w:val="both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Replacing food-competing feedstocks with Methanol, CO2 and Methylamine for a Sustainable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Bioeconomy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1.221.000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262.000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208.000</w:t>
            </w: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54.000</w:t>
            </w:r>
          </w:p>
        </w:tc>
      </w:tr>
      <w:tr w:rsidR="003E0679" w:rsidTr="00355C8C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Institut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»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Jožef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Stefan«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Jamova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c. 39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 Ljubljana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PI: prof. dr. 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Aleš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Berlec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ID: 8</w:t>
            </w:r>
          </w:p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Cell4Chem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Engineering microbial communities for the conversion of lignocellulose into medium-chain carboxylates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2.437.000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210.000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210.000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</w:tc>
      </w:tr>
      <w:tr w:rsidR="003E0679" w:rsidTr="00355C8C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Univerza v Ljubljani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Biotehniška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fakulteta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Oddelek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biologijo</w:t>
            </w:r>
            <w:proofErr w:type="spellEnd"/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Jamnikarjeva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101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 Ljubljana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PI: dr.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Cene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Gostinčar</w:t>
            </w:r>
            <w:proofErr w:type="spellEnd"/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in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Institut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»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Jožef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Stefan«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Jamova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c. 39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 Ljubljana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PI: prof. dr.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Uroš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Petrović</w:t>
            </w:r>
            <w:proofErr w:type="spellEnd"/>
          </w:p>
          <w:p w:rsidR="003E0679" w:rsidRDefault="003E0679" w:rsidP="00355C8C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ID: 29</w:t>
            </w:r>
          </w:p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OLEOFOREM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autoSpaceDE w:val="0"/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Sustainable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oleochemicals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bioproduction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 xml:space="preserve"> from carboxylates via oleaginous fermentation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1.033.000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90.000</w:t>
            </w: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120.000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90.000</w:t>
            </w: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120.000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</w:p>
        </w:tc>
      </w:tr>
      <w:tr w:rsidR="003E0679" w:rsidTr="00355C8C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  <w:t xml:space="preserve">Sofinanciranje MIZŠ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  <w:t>628.000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3E0679" w:rsidTr="00355C8C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  <w:t xml:space="preserve">Skupna vrednost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4.691.000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682.000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  <w:t>628.000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79" w:rsidRDefault="003E0679" w:rsidP="00355C8C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sl-SI"/>
              </w:rPr>
              <w:t>54.000</w:t>
            </w:r>
          </w:p>
        </w:tc>
      </w:tr>
    </w:tbl>
    <w:p w:rsidR="00D06E98" w:rsidRDefault="003E0679"/>
    <w:sectPr w:rsidR="00D06E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79"/>
    <w:rsid w:val="00046B64"/>
    <w:rsid w:val="003E0679"/>
    <w:rsid w:val="004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437A-FDEC-43BD-AC30-9BDAA839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E0679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E067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PŽ</dc:creator>
  <cp:keywords/>
  <dc:description/>
  <cp:lastModifiedBy>PŽ</cp:lastModifiedBy>
  <cp:revision>1</cp:revision>
  <dcterms:created xsi:type="dcterms:W3CDTF">2020-12-15T10:45:00Z</dcterms:created>
  <dcterms:modified xsi:type="dcterms:W3CDTF">2020-12-15T10:47:00Z</dcterms:modified>
</cp:coreProperties>
</file>