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C89" w:rsidRPr="00924EA8" w:rsidRDefault="00A30C89" w:rsidP="005E38F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6120"/>
      </w:tblGrid>
      <w:tr w:rsidR="00A30C89" w:rsidRPr="00924EA8" w:rsidTr="00F3067E">
        <w:trPr>
          <w:trHeight w:val="454"/>
        </w:trPr>
        <w:tc>
          <w:tcPr>
            <w:tcW w:w="2268" w:type="dxa"/>
          </w:tcPr>
          <w:p w:rsidR="00A30C89" w:rsidRPr="00924EA8" w:rsidRDefault="00A30C89" w:rsidP="00094748">
            <w:r w:rsidRPr="00924EA8">
              <w:t>Ime šole:</w:t>
            </w:r>
          </w:p>
        </w:tc>
        <w:tc>
          <w:tcPr>
            <w:tcW w:w="6120" w:type="dxa"/>
          </w:tcPr>
          <w:p w:rsidR="00A30C89" w:rsidRPr="00924EA8" w:rsidRDefault="00A30C89" w:rsidP="00094748"/>
        </w:tc>
      </w:tr>
      <w:tr w:rsidR="00A30C89" w:rsidRPr="00924EA8" w:rsidTr="00F3067E">
        <w:trPr>
          <w:trHeight w:val="454"/>
        </w:trPr>
        <w:tc>
          <w:tcPr>
            <w:tcW w:w="2268" w:type="dxa"/>
          </w:tcPr>
          <w:p w:rsidR="00A30C89" w:rsidRPr="00924EA8" w:rsidRDefault="00A30C89" w:rsidP="00094748">
            <w:r w:rsidRPr="00924EA8">
              <w:t>Naslov šole:</w:t>
            </w:r>
          </w:p>
        </w:tc>
        <w:tc>
          <w:tcPr>
            <w:tcW w:w="6120" w:type="dxa"/>
          </w:tcPr>
          <w:p w:rsidR="00A30C89" w:rsidRPr="00924EA8" w:rsidRDefault="00A30C89" w:rsidP="00094748"/>
        </w:tc>
      </w:tr>
      <w:tr w:rsidR="00A30C89" w:rsidRPr="00924EA8" w:rsidTr="00F3067E">
        <w:trPr>
          <w:trHeight w:val="454"/>
        </w:trPr>
        <w:tc>
          <w:tcPr>
            <w:tcW w:w="2268" w:type="dxa"/>
          </w:tcPr>
          <w:p w:rsidR="00A30C89" w:rsidRPr="00924EA8" w:rsidRDefault="00A30C89" w:rsidP="001A095C">
            <w:pPr>
              <w:jc w:val="left"/>
            </w:pPr>
            <w:r w:rsidRPr="00924EA8">
              <w:t>Ravnatelj</w:t>
            </w:r>
            <w:r w:rsidR="001A095C">
              <w:t xml:space="preserve"> oz. odgovorna oseba</w:t>
            </w:r>
            <w:r w:rsidR="00F3067E" w:rsidRPr="00924EA8">
              <w:t>:</w:t>
            </w:r>
          </w:p>
        </w:tc>
        <w:tc>
          <w:tcPr>
            <w:tcW w:w="6120" w:type="dxa"/>
          </w:tcPr>
          <w:p w:rsidR="00A30C89" w:rsidRPr="00924EA8" w:rsidRDefault="00A30C89" w:rsidP="00094748"/>
        </w:tc>
      </w:tr>
      <w:tr w:rsidR="00A30C89" w:rsidRPr="00924EA8" w:rsidTr="00F3067E">
        <w:trPr>
          <w:trHeight w:val="454"/>
        </w:trPr>
        <w:tc>
          <w:tcPr>
            <w:tcW w:w="2268" w:type="dxa"/>
          </w:tcPr>
          <w:p w:rsidR="00A30C89" w:rsidRPr="00924EA8" w:rsidRDefault="00A30C89" w:rsidP="00094748">
            <w:r w:rsidRPr="00924EA8">
              <w:t>E-pošta:</w:t>
            </w:r>
          </w:p>
        </w:tc>
        <w:tc>
          <w:tcPr>
            <w:tcW w:w="6120" w:type="dxa"/>
          </w:tcPr>
          <w:p w:rsidR="00A30C89" w:rsidRPr="00924EA8" w:rsidRDefault="00A30C89" w:rsidP="00094748"/>
        </w:tc>
      </w:tr>
      <w:tr w:rsidR="00A30C89" w:rsidRPr="00924EA8" w:rsidTr="00F3067E">
        <w:trPr>
          <w:trHeight w:val="454"/>
        </w:trPr>
        <w:tc>
          <w:tcPr>
            <w:tcW w:w="2268" w:type="dxa"/>
          </w:tcPr>
          <w:p w:rsidR="00A30C89" w:rsidRPr="00924EA8" w:rsidRDefault="00A30C89" w:rsidP="00094748">
            <w:r w:rsidRPr="00924EA8">
              <w:t>Telefon:</w:t>
            </w:r>
          </w:p>
        </w:tc>
        <w:tc>
          <w:tcPr>
            <w:tcW w:w="6120" w:type="dxa"/>
          </w:tcPr>
          <w:p w:rsidR="00A30C89" w:rsidRPr="00924EA8" w:rsidRDefault="00A30C89" w:rsidP="00094748"/>
        </w:tc>
      </w:tr>
    </w:tbl>
    <w:p w:rsidR="00A30C89" w:rsidRPr="00924EA8" w:rsidRDefault="00A30C89" w:rsidP="005E38F7"/>
    <w:p w:rsidR="00A30C89" w:rsidRPr="00924EA8" w:rsidRDefault="00A30C89" w:rsidP="005E38F7">
      <w:r w:rsidRPr="00924EA8">
        <w:t>Datum:______________</w:t>
      </w:r>
    </w:p>
    <w:p w:rsidR="00A30C89" w:rsidRPr="00924EA8" w:rsidRDefault="00A30C89" w:rsidP="005E38F7">
      <w:pPr>
        <w:rPr>
          <w:sz w:val="22"/>
          <w:szCs w:val="22"/>
        </w:rPr>
      </w:pPr>
    </w:p>
    <w:p w:rsidR="00F3067E" w:rsidRPr="00924EA8" w:rsidRDefault="00F3067E" w:rsidP="005E38F7">
      <w:pPr>
        <w:rPr>
          <w:sz w:val="22"/>
          <w:szCs w:val="22"/>
        </w:rPr>
      </w:pPr>
    </w:p>
    <w:p w:rsidR="00F3067E" w:rsidRPr="00924EA8" w:rsidRDefault="00F3067E" w:rsidP="00F409B3">
      <w:pPr>
        <w:rPr>
          <w:szCs w:val="24"/>
        </w:rPr>
      </w:pPr>
      <w:r w:rsidRPr="00924EA8">
        <w:rPr>
          <w:szCs w:val="24"/>
        </w:rPr>
        <w:t>Na šoli še nimamo konstituiranega predavateljskega zbora za naslednji program (naveden v spodnji tabeli) (imenovanje):</w:t>
      </w:r>
    </w:p>
    <w:p w:rsidR="00F3067E" w:rsidRPr="00924EA8" w:rsidRDefault="00F3067E" w:rsidP="00F3067E">
      <w:pPr>
        <w:numPr>
          <w:ilvl w:val="1"/>
          <w:numId w:val="1"/>
        </w:numPr>
        <w:jc w:val="left"/>
        <w:rPr>
          <w:b/>
          <w:szCs w:val="24"/>
        </w:rPr>
      </w:pPr>
      <w:r w:rsidRPr="00924EA8">
        <w:rPr>
          <w:b/>
          <w:szCs w:val="24"/>
        </w:rPr>
        <w:t>_____________________________ (npr. Informatika)</w:t>
      </w:r>
    </w:p>
    <w:p w:rsidR="00F3067E" w:rsidRPr="00924EA8" w:rsidRDefault="00F3067E" w:rsidP="00F3067E">
      <w:pPr>
        <w:numPr>
          <w:ilvl w:val="1"/>
          <w:numId w:val="1"/>
        </w:numPr>
        <w:jc w:val="left"/>
        <w:rPr>
          <w:b/>
          <w:szCs w:val="24"/>
        </w:rPr>
      </w:pPr>
      <w:r w:rsidRPr="00924EA8">
        <w:rPr>
          <w:b/>
          <w:szCs w:val="24"/>
        </w:rPr>
        <w:t>_____________________________</w:t>
      </w:r>
    </w:p>
    <w:p w:rsidR="00F3067E" w:rsidRPr="00924EA8" w:rsidRDefault="00F3067E" w:rsidP="00F3067E">
      <w:pPr>
        <w:numPr>
          <w:ilvl w:val="1"/>
          <w:numId w:val="1"/>
        </w:numPr>
        <w:jc w:val="left"/>
        <w:rPr>
          <w:b/>
          <w:szCs w:val="24"/>
        </w:rPr>
      </w:pPr>
      <w:r w:rsidRPr="00924EA8">
        <w:rPr>
          <w:b/>
          <w:szCs w:val="24"/>
        </w:rPr>
        <w:t>_____________________________</w:t>
      </w:r>
    </w:p>
    <w:p w:rsidR="00F3067E" w:rsidRDefault="00F3067E" w:rsidP="00F3067E">
      <w:pPr>
        <w:rPr>
          <w:b/>
          <w:szCs w:val="24"/>
        </w:rPr>
      </w:pPr>
    </w:p>
    <w:p w:rsidR="00E8400F" w:rsidRDefault="00E8400F" w:rsidP="00F409B3">
      <w:pPr>
        <w:widowControl w:val="0"/>
        <w:autoSpaceDE w:val="0"/>
        <w:autoSpaceDN w:val="0"/>
        <w:adjustRightInd w:val="0"/>
        <w:spacing w:after="120"/>
        <w:jc w:val="left"/>
        <w:rPr>
          <w:color w:val="FF0000"/>
          <w:spacing w:val="-3"/>
        </w:rPr>
      </w:pPr>
    </w:p>
    <w:p w:rsidR="00F3067E" w:rsidRPr="00924EA8" w:rsidRDefault="00F3067E" w:rsidP="00F409B3">
      <w:pPr>
        <w:widowControl w:val="0"/>
        <w:autoSpaceDE w:val="0"/>
        <w:autoSpaceDN w:val="0"/>
        <w:adjustRightInd w:val="0"/>
        <w:spacing w:after="120"/>
        <w:rPr>
          <w:szCs w:val="24"/>
        </w:rPr>
      </w:pPr>
      <w:r w:rsidRPr="00924EA8">
        <w:rPr>
          <w:szCs w:val="24"/>
        </w:rPr>
        <w:t>Na šoli imamo konstituiran predavateljski zbor za naslednji program (naveden v spodnji</w:t>
      </w:r>
      <w:r w:rsidR="00F409B3">
        <w:rPr>
          <w:szCs w:val="24"/>
        </w:rPr>
        <w:t xml:space="preserve"> </w:t>
      </w:r>
      <w:r w:rsidRPr="00924EA8">
        <w:rPr>
          <w:szCs w:val="24"/>
        </w:rPr>
        <w:t>tabeli) (soglasje):</w:t>
      </w:r>
    </w:p>
    <w:p w:rsidR="00F3067E" w:rsidRPr="00924EA8" w:rsidRDefault="00F3067E" w:rsidP="00F3067E">
      <w:pPr>
        <w:numPr>
          <w:ilvl w:val="1"/>
          <w:numId w:val="1"/>
        </w:numPr>
        <w:jc w:val="left"/>
        <w:rPr>
          <w:b/>
          <w:szCs w:val="24"/>
        </w:rPr>
      </w:pPr>
      <w:r w:rsidRPr="00924EA8">
        <w:rPr>
          <w:b/>
          <w:szCs w:val="24"/>
        </w:rPr>
        <w:t>_____________________________ (npr. Poslovni sekretar)</w:t>
      </w:r>
    </w:p>
    <w:p w:rsidR="00F3067E" w:rsidRPr="00924EA8" w:rsidRDefault="00F3067E" w:rsidP="00F3067E">
      <w:pPr>
        <w:numPr>
          <w:ilvl w:val="1"/>
          <w:numId w:val="1"/>
        </w:numPr>
        <w:jc w:val="left"/>
        <w:rPr>
          <w:b/>
          <w:szCs w:val="24"/>
        </w:rPr>
      </w:pPr>
      <w:r w:rsidRPr="00924EA8">
        <w:rPr>
          <w:b/>
          <w:szCs w:val="24"/>
        </w:rPr>
        <w:t>_____________________________</w:t>
      </w:r>
    </w:p>
    <w:p w:rsidR="00F3067E" w:rsidRPr="00924EA8" w:rsidRDefault="00F3067E" w:rsidP="00F3067E">
      <w:pPr>
        <w:numPr>
          <w:ilvl w:val="1"/>
          <w:numId w:val="1"/>
        </w:numPr>
        <w:jc w:val="left"/>
        <w:rPr>
          <w:b/>
          <w:szCs w:val="24"/>
        </w:rPr>
      </w:pPr>
      <w:r w:rsidRPr="00924EA8">
        <w:rPr>
          <w:b/>
          <w:szCs w:val="24"/>
        </w:rPr>
        <w:t>_____________________________</w:t>
      </w:r>
    </w:p>
    <w:p w:rsidR="00F3067E" w:rsidRPr="00924EA8" w:rsidRDefault="00F3067E" w:rsidP="005E38F7">
      <w:pPr>
        <w:rPr>
          <w:sz w:val="22"/>
          <w:szCs w:val="22"/>
        </w:rPr>
      </w:pPr>
      <w:bookmarkStart w:id="0" w:name="_GoBack"/>
      <w:bookmarkEnd w:id="0"/>
    </w:p>
    <w:p w:rsidR="00AF6A35" w:rsidRDefault="00AF6A35" w:rsidP="00AF6A35"/>
    <w:p w:rsidR="00AF6A35" w:rsidRDefault="00AF6A35" w:rsidP="00AF6A35">
      <w:r>
        <w:t>Predavateljski zbor je dne ______</w:t>
      </w:r>
      <w:r w:rsidR="007F0F0E">
        <w:t>_______</w:t>
      </w:r>
      <w:r>
        <w:t>sprejel sklep o imenovanju predlaganih kandidatov.</w:t>
      </w:r>
    </w:p>
    <w:p w:rsidR="00F3067E" w:rsidRDefault="00F3067E" w:rsidP="005E38F7">
      <w:pPr>
        <w:rPr>
          <w:sz w:val="22"/>
          <w:szCs w:val="22"/>
        </w:rPr>
      </w:pPr>
    </w:p>
    <w:p w:rsidR="00553082" w:rsidRDefault="00553082" w:rsidP="005E38F7">
      <w:pPr>
        <w:rPr>
          <w:sz w:val="22"/>
          <w:szCs w:val="22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984"/>
        <w:gridCol w:w="2552"/>
        <w:gridCol w:w="3685"/>
        <w:gridCol w:w="709"/>
      </w:tblGrid>
      <w:tr w:rsidR="00553082" w:rsidRPr="00553082" w:rsidTr="00B55681">
        <w:tc>
          <w:tcPr>
            <w:tcW w:w="426" w:type="dxa"/>
            <w:shd w:val="pct15" w:color="auto" w:fill="FFFFFF"/>
          </w:tcPr>
          <w:p w:rsidR="00553082" w:rsidRPr="00553082" w:rsidRDefault="00553082" w:rsidP="00553082">
            <w:pPr>
              <w:jc w:val="left"/>
              <w:rPr>
                <w:rFonts w:ascii="Gatineau_CE" w:eastAsia="Times New Roman" w:hAnsi="Gatineau_CE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pct15" w:color="auto" w:fill="FFFFFF"/>
          </w:tcPr>
          <w:p w:rsidR="00553082" w:rsidRPr="00553082" w:rsidRDefault="00553082" w:rsidP="00553082">
            <w:pPr>
              <w:jc w:val="left"/>
              <w:rPr>
                <w:rFonts w:ascii="Gatineau_CE" w:eastAsia="Times New Roman" w:hAnsi="Gatineau_CE"/>
                <w:b/>
                <w:sz w:val="22"/>
                <w:szCs w:val="22"/>
              </w:rPr>
            </w:pPr>
            <w:r w:rsidRPr="00553082">
              <w:rPr>
                <w:rFonts w:ascii="Gatineau_CE" w:eastAsia="Times New Roman" w:hAnsi="Gatineau_CE"/>
                <w:b/>
                <w:sz w:val="22"/>
                <w:szCs w:val="22"/>
              </w:rPr>
              <w:t>IME IN PRIIMEK</w:t>
            </w:r>
          </w:p>
        </w:tc>
        <w:tc>
          <w:tcPr>
            <w:tcW w:w="2552" w:type="dxa"/>
            <w:shd w:val="pct15" w:color="auto" w:fill="FFFFFF"/>
          </w:tcPr>
          <w:p w:rsidR="00553082" w:rsidRPr="00553082" w:rsidRDefault="00553082" w:rsidP="00553082">
            <w:pPr>
              <w:jc w:val="left"/>
              <w:rPr>
                <w:rFonts w:ascii="Gatineau_CE" w:eastAsia="Times New Roman" w:hAnsi="Gatineau_CE"/>
                <w:b/>
                <w:sz w:val="22"/>
                <w:szCs w:val="22"/>
              </w:rPr>
            </w:pPr>
            <w:r w:rsidRPr="00553082">
              <w:rPr>
                <w:rFonts w:ascii="Gatineau_CE" w:eastAsia="Times New Roman" w:hAnsi="Gatineau_CE"/>
                <w:b/>
                <w:sz w:val="22"/>
                <w:szCs w:val="22"/>
              </w:rPr>
              <w:t>PROGRAM</w:t>
            </w:r>
          </w:p>
        </w:tc>
        <w:tc>
          <w:tcPr>
            <w:tcW w:w="3685" w:type="dxa"/>
            <w:shd w:val="pct15" w:color="auto" w:fill="FFFFFF"/>
          </w:tcPr>
          <w:p w:rsidR="00553082" w:rsidRPr="00553082" w:rsidRDefault="00553082" w:rsidP="00553082">
            <w:pPr>
              <w:jc w:val="left"/>
              <w:rPr>
                <w:rFonts w:ascii="Gatineau_CE" w:eastAsia="Times New Roman" w:hAnsi="Gatineau_CE"/>
                <w:b/>
                <w:sz w:val="22"/>
                <w:szCs w:val="22"/>
              </w:rPr>
            </w:pPr>
            <w:r w:rsidRPr="00553082">
              <w:rPr>
                <w:rFonts w:ascii="Gatineau_CE" w:eastAsia="Times New Roman" w:hAnsi="Gatineau_CE"/>
                <w:b/>
                <w:sz w:val="22"/>
                <w:szCs w:val="22"/>
              </w:rPr>
              <w:t>PREDMET</w:t>
            </w:r>
          </w:p>
        </w:tc>
        <w:tc>
          <w:tcPr>
            <w:tcW w:w="709" w:type="dxa"/>
            <w:shd w:val="pct15" w:color="auto" w:fill="FFFFFF"/>
          </w:tcPr>
          <w:p w:rsidR="00553082" w:rsidRPr="00553082" w:rsidRDefault="00553082" w:rsidP="00553082">
            <w:pPr>
              <w:jc w:val="left"/>
              <w:rPr>
                <w:rFonts w:ascii="Gatineau_CE" w:eastAsia="Times New Roman" w:hAnsi="Gatineau_CE"/>
                <w:b/>
                <w:sz w:val="22"/>
                <w:szCs w:val="22"/>
              </w:rPr>
            </w:pPr>
            <w:r w:rsidRPr="00553082">
              <w:rPr>
                <w:rFonts w:ascii="Gatineau_CE" w:eastAsia="Times New Roman" w:hAnsi="Gatineau_CE"/>
                <w:b/>
                <w:sz w:val="22"/>
                <w:szCs w:val="22"/>
              </w:rPr>
              <w:t>Pon</w:t>
            </w:r>
          </w:p>
        </w:tc>
      </w:tr>
      <w:tr w:rsidR="00553082" w:rsidRPr="00553082" w:rsidTr="00B55681">
        <w:tc>
          <w:tcPr>
            <w:tcW w:w="426" w:type="dxa"/>
          </w:tcPr>
          <w:p w:rsidR="00553082" w:rsidRPr="00553082" w:rsidRDefault="00553082" w:rsidP="00553082">
            <w:pPr>
              <w:jc w:val="left"/>
              <w:rPr>
                <w:rFonts w:ascii="Gatineau_CE" w:eastAsia="Times New Roman" w:hAnsi="Gatineau_CE"/>
                <w:sz w:val="22"/>
                <w:szCs w:val="22"/>
              </w:rPr>
            </w:pPr>
            <w:r w:rsidRPr="00553082">
              <w:rPr>
                <w:rFonts w:ascii="Gatineau_CE" w:eastAsia="Times New Roman" w:hAnsi="Gatineau_CE"/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553082" w:rsidRPr="00553082" w:rsidRDefault="00553082" w:rsidP="00553082">
            <w:pPr>
              <w:jc w:val="left"/>
              <w:rPr>
                <w:rFonts w:ascii="Gatineau_CE" w:eastAsia="Times New Roman" w:hAnsi="Gatineau_CE"/>
                <w:sz w:val="22"/>
                <w:szCs w:val="22"/>
              </w:rPr>
            </w:pPr>
            <w:r w:rsidRPr="00553082">
              <w:rPr>
                <w:rFonts w:ascii="Gatineau_CE" w:eastAsia="Times New Roman" w:hAnsi="Gatineau_CE"/>
                <w:sz w:val="22"/>
                <w:szCs w:val="22"/>
              </w:rPr>
              <w:t>NOVAK JANEZ</w:t>
            </w:r>
          </w:p>
        </w:tc>
        <w:tc>
          <w:tcPr>
            <w:tcW w:w="2552" w:type="dxa"/>
          </w:tcPr>
          <w:p w:rsidR="00553082" w:rsidRPr="00553082" w:rsidRDefault="00553082" w:rsidP="00553082">
            <w:pPr>
              <w:jc w:val="left"/>
              <w:rPr>
                <w:rFonts w:ascii="Gatineau_CE" w:eastAsia="Times New Roman" w:hAnsi="Gatineau_CE"/>
                <w:sz w:val="22"/>
                <w:szCs w:val="22"/>
              </w:rPr>
            </w:pPr>
            <w:r w:rsidRPr="00553082">
              <w:rPr>
                <w:rFonts w:ascii="Gatineau_CE" w:eastAsia="Times New Roman" w:hAnsi="Gatineau_CE"/>
                <w:sz w:val="22"/>
                <w:szCs w:val="22"/>
              </w:rPr>
              <w:t>Informatika</w:t>
            </w:r>
          </w:p>
          <w:p w:rsidR="00553082" w:rsidRPr="00553082" w:rsidRDefault="00553082" w:rsidP="00553082">
            <w:pPr>
              <w:jc w:val="left"/>
              <w:rPr>
                <w:rFonts w:ascii="Gatineau_CE" w:eastAsia="Times New Roman" w:hAnsi="Gatineau_CE"/>
                <w:sz w:val="22"/>
                <w:szCs w:val="22"/>
              </w:rPr>
            </w:pPr>
            <w:r w:rsidRPr="00553082">
              <w:rPr>
                <w:rFonts w:ascii="Gatineau_CE" w:eastAsia="Times New Roman" w:hAnsi="Gatineau_CE"/>
                <w:sz w:val="22"/>
                <w:szCs w:val="22"/>
              </w:rPr>
              <w:t>Poslovni sekretar</w:t>
            </w:r>
          </w:p>
        </w:tc>
        <w:tc>
          <w:tcPr>
            <w:tcW w:w="3685" w:type="dxa"/>
          </w:tcPr>
          <w:p w:rsidR="00553082" w:rsidRPr="00553082" w:rsidRDefault="00553082" w:rsidP="00553082">
            <w:pPr>
              <w:jc w:val="left"/>
              <w:rPr>
                <w:rFonts w:ascii="Gatineau_CE" w:eastAsia="Times New Roman" w:hAnsi="Gatineau_CE"/>
                <w:sz w:val="22"/>
                <w:szCs w:val="22"/>
              </w:rPr>
            </w:pPr>
            <w:r w:rsidRPr="00553082">
              <w:rPr>
                <w:rFonts w:ascii="Gatineau_CE" w:eastAsia="Times New Roman" w:hAnsi="Gatineau_CE"/>
                <w:sz w:val="22"/>
                <w:szCs w:val="22"/>
              </w:rPr>
              <w:t>Računalništvo in informatika</w:t>
            </w:r>
          </w:p>
          <w:p w:rsidR="00553082" w:rsidRPr="00553082" w:rsidRDefault="00553082" w:rsidP="00553082">
            <w:pPr>
              <w:jc w:val="left"/>
              <w:rPr>
                <w:rFonts w:ascii="Gatineau_CE" w:eastAsia="Times New Roman" w:hAnsi="Gatineau_CE"/>
                <w:sz w:val="22"/>
                <w:szCs w:val="22"/>
              </w:rPr>
            </w:pPr>
            <w:r w:rsidRPr="00553082">
              <w:rPr>
                <w:rFonts w:ascii="Gatineau_CE" w:eastAsia="Times New Roman" w:hAnsi="Gatineau_CE"/>
                <w:sz w:val="22"/>
                <w:szCs w:val="22"/>
              </w:rPr>
              <w:t>Ekonomika in menedžment podjetja</w:t>
            </w:r>
          </w:p>
        </w:tc>
        <w:tc>
          <w:tcPr>
            <w:tcW w:w="709" w:type="dxa"/>
          </w:tcPr>
          <w:p w:rsidR="00553082" w:rsidRPr="00553082" w:rsidRDefault="00553082" w:rsidP="00553082">
            <w:pPr>
              <w:jc w:val="left"/>
              <w:rPr>
                <w:rFonts w:ascii="Gatineau_CE" w:eastAsia="Times New Roman" w:hAnsi="Gatineau_CE"/>
                <w:sz w:val="22"/>
                <w:szCs w:val="22"/>
              </w:rPr>
            </w:pPr>
          </w:p>
          <w:p w:rsidR="00553082" w:rsidRPr="00553082" w:rsidRDefault="00553082" w:rsidP="00553082">
            <w:pPr>
              <w:jc w:val="left"/>
              <w:rPr>
                <w:rFonts w:ascii="Gatineau_CE" w:eastAsia="Times New Roman" w:hAnsi="Gatineau_CE"/>
                <w:sz w:val="22"/>
                <w:szCs w:val="22"/>
              </w:rPr>
            </w:pPr>
            <w:r w:rsidRPr="00553082">
              <w:rPr>
                <w:rFonts w:ascii="Gatineau_CE" w:eastAsia="Times New Roman" w:hAnsi="Gatineau_CE"/>
                <w:sz w:val="22"/>
                <w:szCs w:val="22"/>
              </w:rPr>
              <w:t>pon</w:t>
            </w:r>
          </w:p>
        </w:tc>
      </w:tr>
      <w:tr w:rsidR="00553082" w:rsidRPr="00553082" w:rsidTr="00B55681">
        <w:tc>
          <w:tcPr>
            <w:tcW w:w="426" w:type="dxa"/>
          </w:tcPr>
          <w:p w:rsidR="00553082" w:rsidRPr="00553082" w:rsidRDefault="00553082" w:rsidP="00553082">
            <w:pPr>
              <w:jc w:val="left"/>
              <w:rPr>
                <w:rFonts w:ascii="Gatineau_CE" w:eastAsia="Times New Roman" w:hAnsi="Gatineau_CE"/>
                <w:sz w:val="22"/>
                <w:szCs w:val="22"/>
              </w:rPr>
            </w:pPr>
            <w:r w:rsidRPr="00553082">
              <w:rPr>
                <w:rFonts w:ascii="Gatineau_CE" w:eastAsia="Times New Roman" w:hAnsi="Gatineau_CE"/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553082" w:rsidRPr="00553082" w:rsidRDefault="00553082" w:rsidP="00553082">
            <w:pPr>
              <w:jc w:val="left"/>
              <w:rPr>
                <w:rFonts w:ascii="Gatineau_CE" w:eastAsia="Times New Roman" w:hAnsi="Gatineau_CE"/>
                <w:sz w:val="22"/>
                <w:szCs w:val="22"/>
              </w:rPr>
            </w:pPr>
          </w:p>
        </w:tc>
        <w:tc>
          <w:tcPr>
            <w:tcW w:w="2552" w:type="dxa"/>
          </w:tcPr>
          <w:p w:rsidR="00553082" w:rsidRPr="00553082" w:rsidRDefault="00553082" w:rsidP="00553082">
            <w:pPr>
              <w:jc w:val="left"/>
              <w:rPr>
                <w:rFonts w:ascii="Gatineau_CE" w:eastAsia="Times New Roman" w:hAnsi="Gatineau_CE"/>
                <w:sz w:val="22"/>
                <w:szCs w:val="22"/>
              </w:rPr>
            </w:pPr>
          </w:p>
        </w:tc>
        <w:tc>
          <w:tcPr>
            <w:tcW w:w="3685" w:type="dxa"/>
          </w:tcPr>
          <w:p w:rsidR="00553082" w:rsidRPr="00553082" w:rsidRDefault="00553082" w:rsidP="00553082">
            <w:pPr>
              <w:jc w:val="left"/>
              <w:rPr>
                <w:rFonts w:ascii="Gatineau_CE" w:eastAsia="Times New Roman" w:hAnsi="Gatineau_CE"/>
                <w:sz w:val="22"/>
                <w:szCs w:val="22"/>
              </w:rPr>
            </w:pPr>
          </w:p>
        </w:tc>
        <w:tc>
          <w:tcPr>
            <w:tcW w:w="709" w:type="dxa"/>
          </w:tcPr>
          <w:p w:rsidR="00553082" w:rsidRPr="00553082" w:rsidRDefault="00553082" w:rsidP="00553082">
            <w:pPr>
              <w:jc w:val="left"/>
              <w:rPr>
                <w:rFonts w:ascii="Gatineau_CE" w:eastAsia="Times New Roman" w:hAnsi="Gatineau_CE"/>
                <w:sz w:val="22"/>
                <w:szCs w:val="22"/>
              </w:rPr>
            </w:pPr>
          </w:p>
        </w:tc>
      </w:tr>
      <w:tr w:rsidR="00553082" w:rsidRPr="00553082" w:rsidTr="00B55681">
        <w:tc>
          <w:tcPr>
            <w:tcW w:w="426" w:type="dxa"/>
          </w:tcPr>
          <w:p w:rsidR="00553082" w:rsidRPr="00553082" w:rsidRDefault="00553082" w:rsidP="00553082">
            <w:pPr>
              <w:jc w:val="left"/>
              <w:rPr>
                <w:rFonts w:ascii="Gatineau_CE" w:eastAsia="Times New Roman" w:hAnsi="Gatineau_CE"/>
                <w:sz w:val="22"/>
                <w:szCs w:val="22"/>
              </w:rPr>
            </w:pPr>
          </w:p>
        </w:tc>
        <w:tc>
          <w:tcPr>
            <w:tcW w:w="1984" w:type="dxa"/>
          </w:tcPr>
          <w:p w:rsidR="00553082" w:rsidRPr="00553082" w:rsidRDefault="00553082" w:rsidP="00553082">
            <w:pPr>
              <w:jc w:val="left"/>
              <w:rPr>
                <w:rFonts w:ascii="Gatineau_CE" w:eastAsia="Times New Roman" w:hAnsi="Gatineau_CE"/>
                <w:sz w:val="22"/>
                <w:szCs w:val="22"/>
              </w:rPr>
            </w:pPr>
          </w:p>
        </w:tc>
        <w:tc>
          <w:tcPr>
            <w:tcW w:w="2552" w:type="dxa"/>
          </w:tcPr>
          <w:p w:rsidR="00553082" w:rsidRPr="00553082" w:rsidRDefault="00553082" w:rsidP="00553082">
            <w:pPr>
              <w:jc w:val="left"/>
              <w:rPr>
                <w:rFonts w:ascii="Gatineau_CE" w:eastAsia="Times New Roman" w:hAnsi="Gatineau_CE"/>
                <w:sz w:val="22"/>
                <w:szCs w:val="22"/>
              </w:rPr>
            </w:pPr>
          </w:p>
        </w:tc>
        <w:tc>
          <w:tcPr>
            <w:tcW w:w="3685" w:type="dxa"/>
          </w:tcPr>
          <w:p w:rsidR="00553082" w:rsidRPr="00553082" w:rsidRDefault="00553082" w:rsidP="00553082">
            <w:pPr>
              <w:jc w:val="left"/>
              <w:rPr>
                <w:rFonts w:ascii="Gatineau_CE" w:eastAsia="Times New Roman" w:hAnsi="Gatineau_CE"/>
                <w:sz w:val="22"/>
                <w:szCs w:val="22"/>
              </w:rPr>
            </w:pPr>
          </w:p>
        </w:tc>
        <w:tc>
          <w:tcPr>
            <w:tcW w:w="709" w:type="dxa"/>
          </w:tcPr>
          <w:p w:rsidR="00553082" w:rsidRPr="00553082" w:rsidRDefault="00553082" w:rsidP="00553082">
            <w:pPr>
              <w:jc w:val="left"/>
              <w:rPr>
                <w:rFonts w:ascii="Gatineau_CE" w:eastAsia="Times New Roman" w:hAnsi="Gatineau_CE"/>
                <w:sz w:val="22"/>
                <w:szCs w:val="22"/>
              </w:rPr>
            </w:pPr>
          </w:p>
        </w:tc>
      </w:tr>
    </w:tbl>
    <w:p w:rsidR="00553082" w:rsidRPr="00924EA8" w:rsidRDefault="00553082" w:rsidP="005E38F7">
      <w:pPr>
        <w:rPr>
          <w:sz w:val="22"/>
          <w:szCs w:val="22"/>
        </w:rPr>
      </w:pPr>
    </w:p>
    <w:p w:rsidR="00F3067E" w:rsidRPr="00924EA8" w:rsidRDefault="00F3067E" w:rsidP="005E38F7">
      <w:pPr>
        <w:rPr>
          <w:sz w:val="22"/>
          <w:szCs w:val="22"/>
        </w:rPr>
      </w:pPr>
    </w:p>
    <w:p w:rsidR="00F3067E" w:rsidRPr="00924EA8" w:rsidRDefault="00F3067E" w:rsidP="005E38F7">
      <w:pPr>
        <w:rPr>
          <w:sz w:val="22"/>
          <w:szCs w:val="22"/>
        </w:rPr>
      </w:pPr>
    </w:p>
    <w:p w:rsidR="00A30C89" w:rsidRDefault="00A30C89" w:rsidP="005E38F7">
      <w:pPr>
        <w:rPr>
          <w:sz w:val="22"/>
          <w:szCs w:val="22"/>
        </w:rPr>
      </w:pPr>
    </w:p>
    <w:p w:rsidR="005D39B2" w:rsidRPr="00924EA8" w:rsidRDefault="005D39B2" w:rsidP="005E38F7">
      <w:pPr>
        <w:rPr>
          <w:sz w:val="22"/>
          <w:szCs w:val="22"/>
        </w:rPr>
      </w:pPr>
    </w:p>
    <w:p w:rsidR="00BA13C4" w:rsidRPr="00924EA8" w:rsidRDefault="00BA13C4" w:rsidP="00BA13C4">
      <w:pPr>
        <w:ind w:left="5664" w:firstLine="708"/>
        <w:jc w:val="left"/>
        <w:rPr>
          <w:sz w:val="22"/>
          <w:szCs w:val="22"/>
        </w:rPr>
      </w:pPr>
    </w:p>
    <w:p w:rsidR="00BA13C4" w:rsidRPr="00924EA8" w:rsidRDefault="00BA13C4" w:rsidP="00BA13C4">
      <w:pPr>
        <w:ind w:left="5664" w:firstLine="708"/>
        <w:jc w:val="left"/>
        <w:rPr>
          <w:sz w:val="22"/>
          <w:szCs w:val="22"/>
        </w:rPr>
      </w:pPr>
    </w:p>
    <w:p w:rsidR="00BA13C4" w:rsidRPr="00924EA8" w:rsidRDefault="001A095C" w:rsidP="001A095C">
      <w:pPr>
        <w:ind w:left="5664"/>
        <w:jc w:val="left"/>
        <w:rPr>
          <w:sz w:val="22"/>
          <w:szCs w:val="22"/>
        </w:rPr>
      </w:pPr>
      <w:r>
        <w:rPr>
          <w:sz w:val="22"/>
          <w:szCs w:val="22"/>
        </w:rPr>
        <w:t>______</w:t>
      </w:r>
      <w:r w:rsidR="00BA13C4" w:rsidRPr="00924EA8">
        <w:rPr>
          <w:sz w:val="22"/>
          <w:szCs w:val="22"/>
        </w:rPr>
        <w:t>______________________</w:t>
      </w:r>
    </w:p>
    <w:p w:rsidR="001A095C" w:rsidRPr="00040D74" w:rsidRDefault="00BA13C4" w:rsidP="001A095C">
      <w:pPr>
        <w:jc w:val="right"/>
      </w:pPr>
      <w:r w:rsidRPr="00924EA8">
        <w:rPr>
          <w:sz w:val="22"/>
          <w:szCs w:val="22"/>
        </w:rPr>
        <w:t xml:space="preserve">     </w:t>
      </w:r>
      <w:r w:rsidR="001A095C" w:rsidRPr="00040D74">
        <w:t>Ravnatelj višje šole</w:t>
      </w:r>
      <w:r w:rsidR="001A095C">
        <w:t xml:space="preserve"> oz. odgovorna oseba</w:t>
      </w:r>
    </w:p>
    <w:p w:rsidR="001A095C" w:rsidRPr="001A095C" w:rsidRDefault="001A095C" w:rsidP="001A095C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A095C">
        <w:rPr>
          <w:i/>
        </w:rPr>
        <w:t>(podpis</w:t>
      </w:r>
      <w:r>
        <w:rPr>
          <w:i/>
        </w:rPr>
        <w:t>, žig</w:t>
      </w:r>
      <w:r w:rsidRPr="001A095C">
        <w:rPr>
          <w:i/>
        </w:rPr>
        <w:t>)</w:t>
      </w:r>
    </w:p>
    <w:p w:rsidR="00BA13C4" w:rsidRPr="00924EA8" w:rsidRDefault="00BA13C4" w:rsidP="00BA13C4">
      <w:pPr>
        <w:ind w:left="6372" w:firstLine="708"/>
        <w:rPr>
          <w:sz w:val="22"/>
          <w:szCs w:val="22"/>
        </w:rPr>
      </w:pPr>
    </w:p>
    <w:p w:rsidR="00A30C89" w:rsidRPr="00924EA8" w:rsidRDefault="00A30C89" w:rsidP="005E38F7">
      <w:pPr>
        <w:ind w:left="4962"/>
        <w:jc w:val="center"/>
      </w:pPr>
    </w:p>
    <w:p w:rsidR="00A30C89" w:rsidRPr="00924EA8" w:rsidRDefault="00A30C89"/>
    <w:sectPr w:rsidR="00A30C89" w:rsidRPr="00924EA8" w:rsidSect="00BB3E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69D" w:rsidRDefault="00A5269D">
      <w:r>
        <w:separator/>
      </w:r>
    </w:p>
  </w:endnote>
  <w:endnote w:type="continuationSeparator" w:id="0">
    <w:p w:rsidR="00A5269D" w:rsidRDefault="00A52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tineau_CE"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11F" w:rsidRDefault="0042211F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11F" w:rsidRDefault="0042211F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11F" w:rsidRDefault="0042211F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69D" w:rsidRDefault="00A5269D">
      <w:r>
        <w:separator/>
      </w:r>
    </w:p>
  </w:footnote>
  <w:footnote w:type="continuationSeparator" w:id="0">
    <w:p w:rsidR="00A5269D" w:rsidRDefault="00A526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11F" w:rsidRDefault="0042211F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11F" w:rsidRDefault="0042211F" w:rsidP="00924EA8">
    <w:pPr>
      <w:jc w:val="right"/>
    </w:pPr>
    <w:r w:rsidRPr="00462563">
      <w:t xml:space="preserve">Obrazec </w:t>
    </w:r>
    <w:r>
      <w:t>3</w:t>
    </w:r>
    <w:r w:rsidRPr="00462563">
      <w:t xml:space="preserve"> – </w:t>
    </w:r>
    <w:r>
      <w:t>s</w:t>
    </w:r>
    <w:r w:rsidRPr="00462563">
      <w:t>eznam kandidatov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11F" w:rsidRDefault="0042211F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37D2B"/>
    <w:multiLevelType w:val="hybridMultilevel"/>
    <w:tmpl w:val="131A4C44"/>
    <w:lvl w:ilvl="0" w:tplc="14F6642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B0C68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8F7"/>
    <w:rsid w:val="00040D74"/>
    <w:rsid w:val="00094748"/>
    <w:rsid w:val="0009684E"/>
    <w:rsid w:val="000F1BFB"/>
    <w:rsid w:val="001761AE"/>
    <w:rsid w:val="001A095C"/>
    <w:rsid w:val="002803CC"/>
    <w:rsid w:val="003D00A4"/>
    <w:rsid w:val="00406625"/>
    <w:rsid w:val="0042211F"/>
    <w:rsid w:val="00462563"/>
    <w:rsid w:val="00553082"/>
    <w:rsid w:val="005542DA"/>
    <w:rsid w:val="00585F45"/>
    <w:rsid w:val="005D39B2"/>
    <w:rsid w:val="005E38F7"/>
    <w:rsid w:val="006721C7"/>
    <w:rsid w:val="00750A7C"/>
    <w:rsid w:val="007701D4"/>
    <w:rsid w:val="007F0F0E"/>
    <w:rsid w:val="0080035F"/>
    <w:rsid w:val="008A7D9D"/>
    <w:rsid w:val="00924EA8"/>
    <w:rsid w:val="00943FA5"/>
    <w:rsid w:val="00A260D4"/>
    <w:rsid w:val="00A30C89"/>
    <w:rsid w:val="00A5269D"/>
    <w:rsid w:val="00AE1482"/>
    <w:rsid w:val="00AF6A35"/>
    <w:rsid w:val="00B517B7"/>
    <w:rsid w:val="00B55681"/>
    <w:rsid w:val="00B65B63"/>
    <w:rsid w:val="00BA13C4"/>
    <w:rsid w:val="00BB3EB7"/>
    <w:rsid w:val="00C07A22"/>
    <w:rsid w:val="00C16512"/>
    <w:rsid w:val="00C96641"/>
    <w:rsid w:val="00D036BA"/>
    <w:rsid w:val="00D067BB"/>
    <w:rsid w:val="00D20470"/>
    <w:rsid w:val="00D50485"/>
    <w:rsid w:val="00D93827"/>
    <w:rsid w:val="00DB0F97"/>
    <w:rsid w:val="00DD6FF4"/>
    <w:rsid w:val="00E80B31"/>
    <w:rsid w:val="00E8400F"/>
    <w:rsid w:val="00EB2A87"/>
    <w:rsid w:val="00F2164C"/>
    <w:rsid w:val="00F3067E"/>
    <w:rsid w:val="00F409B3"/>
    <w:rsid w:val="00F8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5E38F7"/>
    <w:pPr>
      <w:jc w:val="both"/>
    </w:pPr>
    <w:rPr>
      <w:rFonts w:ascii="Times New Roman" w:hAnsi="Times New Roman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924EA8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924EA8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5E38F7"/>
    <w:pPr>
      <w:jc w:val="both"/>
    </w:pPr>
    <w:rPr>
      <w:rFonts w:ascii="Times New Roman" w:hAnsi="Times New Roman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924EA8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924EA8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Obrazec 3 – Seznam kandidatov</vt:lpstr>
      <vt:lpstr>Obrazec 3 – Seznam kandidatov</vt:lpstr>
    </vt:vector>
  </TitlesOfParts>
  <Company>ŠCNG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3 – Seznam kandidatov</dc:title>
  <dc:creator>Miran Saksida</dc:creator>
  <cp:lastModifiedBy>Borut Dobnikar</cp:lastModifiedBy>
  <cp:revision>3</cp:revision>
  <dcterms:created xsi:type="dcterms:W3CDTF">2015-02-20T11:27:00Z</dcterms:created>
  <dcterms:modified xsi:type="dcterms:W3CDTF">2015-02-20T11:48:00Z</dcterms:modified>
</cp:coreProperties>
</file>