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CA8C" w14:textId="77777777" w:rsidR="00733403" w:rsidRDefault="00EA7F30" w:rsidP="00733403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TOČKOVNIK ZA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PREVERJANJE IZPOLNJEVANJA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MERIL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ZA IZBIRO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KANDIDAT</w:t>
      </w:r>
      <w:r w:rsidR="006E6CC8" w:rsidRPr="00733403">
        <w:rPr>
          <w:rFonts w:ascii="Arial" w:hAnsi="Arial" w:cs="Arial"/>
          <w:b/>
          <w:bCs/>
          <w:sz w:val="18"/>
          <w:szCs w:val="18"/>
        </w:rPr>
        <w:t>OV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ZA PREDSTAVNIK</w:t>
      </w:r>
      <w:r w:rsidR="002E748D" w:rsidRPr="00733403">
        <w:rPr>
          <w:rFonts w:ascii="Arial" w:hAnsi="Arial" w:cs="Arial"/>
          <w:b/>
          <w:bCs/>
          <w:sz w:val="18"/>
          <w:szCs w:val="18"/>
        </w:rPr>
        <w:t>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USTANOVITELJA </w:t>
      </w:r>
      <w:r w:rsidR="001523A0" w:rsidRPr="00733403">
        <w:rPr>
          <w:rFonts w:ascii="Arial" w:hAnsi="Arial" w:cs="Arial"/>
          <w:b/>
          <w:bCs/>
          <w:sz w:val="18"/>
          <w:szCs w:val="18"/>
        </w:rPr>
        <w:t xml:space="preserve">NA PREDLOG </w:t>
      </w:r>
    </w:p>
    <w:p w14:paraId="3F87CED8" w14:textId="54A7A390" w:rsidR="006E6CC8" w:rsidRPr="00733403" w:rsidRDefault="001523A0" w:rsidP="006E6CC8">
      <w:pPr>
        <w:jc w:val="center"/>
        <w:rPr>
          <w:rFonts w:ascii="Arial" w:hAnsi="Arial" w:cs="Arial"/>
          <w:b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MINISTRSTVA, PRISTOJNEGA ZA </w:t>
      </w:r>
      <w:r w:rsidR="007E266E">
        <w:rPr>
          <w:rFonts w:ascii="Arial" w:hAnsi="Arial" w:cs="Arial"/>
          <w:b/>
          <w:bCs/>
          <w:sz w:val="18"/>
          <w:szCs w:val="18"/>
        </w:rPr>
        <w:t>DIGITALIZACIJO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, </w:t>
      </w:r>
      <w:r w:rsidR="00EA7F30" w:rsidRPr="00733403">
        <w:rPr>
          <w:rFonts w:ascii="Arial" w:hAnsi="Arial" w:cs="Arial"/>
          <w:b/>
          <w:bCs/>
          <w:sz w:val="18"/>
          <w:szCs w:val="18"/>
        </w:rPr>
        <w:t xml:space="preserve">V </w:t>
      </w:r>
      <w:r w:rsidR="00950C40" w:rsidRPr="00733403">
        <w:rPr>
          <w:rFonts w:ascii="Arial" w:hAnsi="Arial" w:cs="Arial"/>
          <w:b/>
          <w:sz w:val="18"/>
          <w:szCs w:val="18"/>
        </w:rPr>
        <w:t>UPRAVNEM ODBORU</w:t>
      </w:r>
      <w:r w:rsidR="00DD6FF2" w:rsidRPr="00733403">
        <w:rPr>
          <w:rFonts w:ascii="Arial" w:hAnsi="Arial" w:cs="Arial"/>
          <w:b/>
          <w:sz w:val="18"/>
          <w:szCs w:val="18"/>
        </w:rPr>
        <w:t xml:space="preserve"> </w:t>
      </w:r>
      <w:r w:rsidR="00404B11">
        <w:rPr>
          <w:rFonts w:ascii="Arial" w:hAnsi="Arial" w:cs="Arial"/>
          <w:b/>
          <w:sz w:val="18"/>
          <w:szCs w:val="18"/>
        </w:rPr>
        <w:t>INŠTITUT</w:t>
      </w:r>
      <w:r w:rsidR="00024020">
        <w:rPr>
          <w:rFonts w:ascii="Arial" w:hAnsi="Arial" w:cs="Arial"/>
          <w:b/>
          <w:sz w:val="18"/>
          <w:szCs w:val="18"/>
        </w:rPr>
        <w:t>A</w:t>
      </w:r>
      <w:r w:rsidR="00404B11">
        <w:rPr>
          <w:rFonts w:ascii="Arial" w:hAnsi="Arial" w:cs="Arial"/>
          <w:b/>
          <w:sz w:val="18"/>
          <w:szCs w:val="18"/>
        </w:rPr>
        <w:t xml:space="preserve"> ZA MATEMATIKO, FIZIKO IN MEHANIKO</w:t>
      </w: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470970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3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6A423199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Merila za izbiro kandidata (točka </w:t>
            </w:r>
            <w:r w:rsidR="00376A96">
              <w:rPr>
                <w:rFonts w:ascii="Arial" w:hAnsi="Arial" w:cs="Arial"/>
                <w:b/>
                <w:bCs/>
                <w:sz w:val="18"/>
                <w:szCs w:val="18"/>
              </w:rPr>
              <w:t>IV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.2 javnega poziva), ki ga Vladi Republike Slovenije predlaga ministrstvo, pristojno za </w:t>
            </w:r>
            <w:r w:rsidR="007E266E">
              <w:rPr>
                <w:rFonts w:ascii="Arial" w:hAnsi="Arial" w:cs="Arial"/>
                <w:b/>
                <w:bCs/>
                <w:sz w:val="18"/>
                <w:szCs w:val="18"/>
              </w:rPr>
              <w:t>digitalizacijo</w:t>
            </w:r>
          </w:p>
        </w:tc>
      </w:tr>
      <w:tr w:rsidR="006E6CC8" w:rsidRPr="001462C2" w14:paraId="4398D9CE" w14:textId="77777777" w:rsidTr="00470970">
        <w:trPr>
          <w:trHeight w:val="2103"/>
        </w:trPr>
        <w:tc>
          <w:tcPr>
            <w:tcW w:w="755" w:type="dxa"/>
          </w:tcPr>
          <w:p w14:paraId="01525EF8" w14:textId="102CBB3C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C74EA8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.2.1</w:t>
            </w:r>
          </w:p>
        </w:tc>
        <w:tc>
          <w:tcPr>
            <w:tcW w:w="2525" w:type="dxa"/>
          </w:tcPr>
          <w:p w14:paraId="50120A63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Poznavanje pristojnosti in vloge organa upravljanja javnih zavodov, sistema upravljanja, poslovanja in financiranja javnih zavodov</w:t>
            </w:r>
          </w:p>
          <w:p w14:paraId="5F255DF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73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470970">
        <w:trPr>
          <w:trHeight w:val="2792"/>
        </w:trPr>
        <w:tc>
          <w:tcPr>
            <w:tcW w:w="755" w:type="dxa"/>
          </w:tcPr>
          <w:p w14:paraId="59E8820F" w14:textId="3BE6E0E1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C74EA8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.2.2</w:t>
            </w:r>
          </w:p>
        </w:tc>
        <w:tc>
          <w:tcPr>
            <w:tcW w:w="2525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5D5D47E9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iz niti enega od naslednjih področij: </w:t>
            </w:r>
            <w:r w:rsidR="00DA5282">
              <w:rPr>
                <w:rFonts w:ascii="Arial" w:hAnsi="Arial" w:cs="Arial"/>
                <w:sz w:val="18"/>
                <w:szCs w:val="18"/>
              </w:rPr>
              <w:t xml:space="preserve">informatika, 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39F65005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</w:t>
            </w:r>
            <w:r w:rsidR="000C0977">
              <w:rPr>
                <w:rFonts w:ascii="Arial" w:hAnsi="Arial" w:cs="Arial"/>
                <w:sz w:val="18"/>
                <w:szCs w:val="18"/>
              </w:rPr>
              <w:t>a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vodstvenih izkušenj z vodenjem organizacije ali poslovne enote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1A0ACCB9" w14:textId="6F4F182C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iz vsaj enega od naslednjih področij: </w:t>
            </w:r>
            <w:r w:rsidR="00C74EA8">
              <w:rPr>
                <w:rFonts w:ascii="Arial" w:hAnsi="Arial" w:cs="Arial"/>
                <w:sz w:val="18"/>
                <w:szCs w:val="18"/>
              </w:rPr>
              <w:t xml:space="preserve">informatika, 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pravo, upravljanje s človeškimi viri, investicije, stvarno premoženje, javna naročila, finance, računovodstvo, revizije ali drugega ustreznega področja, na podlagi katerega lahko strokovno opravlja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B5C8AEF" w14:textId="77777777" w:rsidR="006E6CC8" w:rsidRPr="001462C2" w:rsidRDefault="006E6CC8" w:rsidP="00470970">
            <w:pPr>
              <w:pStyle w:val="Odstavekseznam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ima vsaj 1 leto vodstvenih izkušenj z vodenjem organizacije ali poslovne enote</w:t>
            </w:r>
          </w:p>
        </w:tc>
        <w:tc>
          <w:tcPr>
            <w:tcW w:w="2173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6E6CC8" w:rsidRPr="001462C2" w14:paraId="01551B52" w14:textId="77777777" w:rsidTr="00470970">
        <w:trPr>
          <w:trHeight w:val="2159"/>
        </w:trPr>
        <w:tc>
          <w:tcPr>
            <w:tcW w:w="755" w:type="dxa"/>
          </w:tcPr>
          <w:p w14:paraId="4854DA36" w14:textId="3ACD7E14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C74EA8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.2.3</w:t>
            </w:r>
          </w:p>
        </w:tc>
        <w:tc>
          <w:tcPr>
            <w:tcW w:w="2525" w:type="dxa"/>
          </w:tcPr>
          <w:p w14:paraId="7A4415F7" w14:textId="434A08A9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Poznavanje </w:t>
            </w:r>
            <w:r w:rsidR="00654654">
              <w:rPr>
                <w:rFonts w:ascii="Arial" w:hAnsi="Arial" w:cs="Arial"/>
                <w:b/>
                <w:bCs/>
                <w:sz w:val="18"/>
                <w:szCs w:val="18"/>
              </w:rPr>
              <w:t>digitalizacije</w:t>
            </w:r>
            <w:r w:rsidR="0034359C">
              <w:rPr>
                <w:rFonts w:ascii="Arial" w:hAnsi="Arial" w:cs="Arial"/>
                <w:b/>
                <w:bCs/>
                <w:sz w:val="18"/>
                <w:szCs w:val="18"/>
              </w:rPr>
              <w:t>, digitalne preobrazbe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ali zakonodaje s področja </w:t>
            </w:r>
            <w:r w:rsidR="00654654" w:rsidRPr="00654654">
              <w:rPr>
                <w:rFonts w:ascii="Arial" w:hAnsi="Arial" w:cs="Arial"/>
                <w:b/>
                <w:bCs/>
                <w:sz w:val="18"/>
                <w:szCs w:val="18"/>
              </w:rPr>
              <w:t>digitalizacije in digitalne preobrazbe</w:t>
            </w:r>
          </w:p>
        </w:tc>
        <w:tc>
          <w:tcPr>
            <w:tcW w:w="4282" w:type="dxa"/>
          </w:tcPr>
          <w:p w14:paraId="210BA87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74A5091" w14:textId="589B586A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</w:t>
            </w:r>
            <w:r w:rsidR="00DA5282" w:rsidRPr="00DA5282">
              <w:rPr>
                <w:rFonts w:ascii="Arial" w:hAnsi="Arial" w:cs="Arial"/>
                <w:sz w:val="18"/>
                <w:szCs w:val="18"/>
              </w:rPr>
              <w:t xml:space="preserve">najmanj 3 leta delovnih izkušenj s področja digitalizacije, digitalne preobrazbe, razvoja ali uvajanja digitalnih tehnologij in rešitev oziroma priprave ali izvajanja politik, strategij ali zakonodaje s področja digitalizacije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5901B021" w14:textId="4D9B6A5B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izkazal </w:t>
            </w:r>
            <w:r w:rsidR="00DA5282" w:rsidRPr="00DA5282">
              <w:rPr>
                <w:rFonts w:ascii="Arial" w:hAnsi="Arial" w:cs="Arial"/>
                <w:sz w:val="18"/>
                <w:szCs w:val="18"/>
              </w:rPr>
              <w:t>poznavanj</w:t>
            </w:r>
            <w:r w:rsidR="0073197C">
              <w:rPr>
                <w:rFonts w:ascii="Arial" w:hAnsi="Arial" w:cs="Arial"/>
                <w:sz w:val="18"/>
                <w:szCs w:val="18"/>
              </w:rPr>
              <w:t>a</w:t>
            </w:r>
            <w:r w:rsidR="00DA5282" w:rsidRPr="00DA5282">
              <w:rPr>
                <w:rFonts w:ascii="Arial" w:hAnsi="Arial" w:cs="Arial"/>
                <w:sz w:val="18"/>
                <w:szCs w:val="18"/>
              </w:rPr>
              <w:t xml:space="preserve"> področja digitalizacije in digitalne preobrazbe ter z njima povezanih politik, strateških usmeritev, tehnologij ali zakonodaje z dokazili</w:t>
            </w:r>
            <w:r w:rsidR="00DA528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06" w:type="dxa"/>
          </w:tcPr>
          <w:p w14:paraId="30CEB99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9B1AD9B" w14:textId="6FE43C3A" w:rsidR="007E266E" w:rsidRPr="007E266E" w:rsidRDefault="007E266E" w:rsidP="007E266E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7E266E">
              <w:rPr>
                <w:rFonts w:ascii="Arial" w:hAnsi="Arial" w:cs="Arial"/>
                <w:sz w:val="18"/>
                <w:szCs w:val="18"/>
              </w:rPr>
              <w:t xml:space="preserve">ima najmanj 3 leta delovnih izkušenj s področja digitalizacije, digitalne preobrazbe, razvoja ali uvajanja digitalnih tehnologij in rešitev oziroma priprave ali izvajanja politik, strategij ali zakonodaje s področja digitalizacije ali </w:t>
            </w:r>
          </w:p>
          <w:p w14:paraId="23BD219C" w14:textId="472B4A48" w:rsidR="006E6CC8" w:rsidRPr="001462C2" w:rsidRDefault="007E266E" w:rsidP="007E266E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7E266E">
              <w:rPr>
                <w:rFonts w:ascii="Arial" w:hAnsi="Arial" w:cs="Arial"/>
                <w:sz w:val="18"/>
                <w:szCs w:val="18"/>
              </w:rPr>
              <w:t>izkazuje poznavanje področja digitalizacije in digitalne preobrazbe ter z njima povezanih politik, strateških usmeritev, tehnologij ali zakonodaje z dokazili.</w:t>
            </w:r>
          </w:p>
        </w:tc>
        <w:tc>
          <w:tcPr>
            <w:tcW w:w="2173" w:type="dxa"/>
          </w:tcPr>
          <w:p w14:paraId="29BF20A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bookmarkEnd w:id="0"/>
    </w:tbl>
    <w:p w14:paraId="732A1D1E" w14:textId="77777777" w:rsidR="00EA7F30" w:rsidRPr="00EA7F30" w:rsidRDefault="00EA7F30" w:rsidP="005A79A2">
      <w:pPr>
        <w:tabs>
          <w:tab w:val="left" w:pos="12121"/>
        </w:tabs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8DE92" w14:textId="77777777" w:rsidR="00851BB9" w:rsidRDefault="00851BB9" w:rsidP="00A0524F">
      <w:pPr>
        <w:spacing w:after="0" w:line="240" w:lineRule="auto"/>
      </w:pPr>
      <w:r>
        <w:separator/>
      </w:r>
    </w:p>
  </w:endnote>
  <w:endnote w:type="continuationSeparator" w:id="0">
    <w:p w14:paraId="032B72EF" w14:textId="77777777" w:rsidR="00851BB9" w:rsidRDefault="00851BB9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86DC6" w14:textId="77777777" w:rsidR="00851BB9" w:rsidRDefault="00851BB9" w:rsidP="00A0524F">
      <w:pPr>
        <w:spacing w:after="0" w:line="240" w:lineRule="auto"/>
      </w:pPr>
      <w:r>
        <w:separator/>
      </w:r>
    </w:p>
  </w:footnote>
  <w:footnote w:type="continuationSeparator" w:id="0">
    <w:p w14:paraId="03630F8D" w14:textId="77777777" w:rsidR="00851BB9" w:rsidRDefault="00851BB9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DFCF8" w14:textId="5108D32E" w:rsidR="00404B11" w:rsidRPr="00E56E34" w:rsidRDefault="00404B11" w:rsidP="00404B11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1" w:name="_Hlk179800309"/>
    <w:bookmarkStart w:id="2" w:name="_Hlk180414475"/>
    <w:bookmarkStart w:id="3" w:name="_Hlk191291309"/>
    <w:bookmarkStart w:id="4" w:name="_Hlk191291310"/>
    <w:bookmarkStart w:id="5" w:name="_Hlk191291520"/>
    <w:bookmarkStart w:id="6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1"/>
    <w:bookmarkEnd w:id="2"/>
    <w:r>
      <w:rPr>
        <w:rFonts w:cs="Aptos"/>
        <w:bCs/>
        <w:i/>
        <w:iCs/>
        <w:sz w:val="18"/>
      </w:rPr>
      <w:t>JRZ Inštitut za matematiko, fiziko</w:t>
    </w:r>
    <w:r w:rsidR="005C73A5">
      <w:rPr>
        <w:rFonts w:cs="Aptos"/>
        <w:bCs/>
        <w:i/>
        <w:iCs/>
        <w:sz w:val="18"/>
      </w:rPr>
      <w:t xml:space="preserve"> in mehaniko</w:t>
    </w:r>
  </w:p>
  <w:p w14:paraId="793AB922" w14:textId="0C60EB53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34359C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7E266E" w:rsidRPr="00ED7CDE">
      <w:rPr>
        <w:b/>
        <w:bCs/>
        <w:u w:val="single"/>
      </w:rPr>
      <w:t>digitalizacij</w:t>
    </w:r>
    <w:r w:rsidR="009F4F1E">
      <w:rPr>
        <w:b/>
        <w:bCs/>
        <w:u w:val="single"/>
      </w:rPr>
      <w:t>a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3"/>
    <w:bookmarkEnd w:id="4"/>
    <w:bookmarkEnd w:id="5"/>
    <w:bookmarkEnd w:id="6"/>
    <w:r w:rsidR="009E25A4">
      <w:rPr>
        <w:b/>
        <w:bCs/>
      </w:rPr>
      <w:t>10</w:t>
    </w:r>
  </w:p>
  <w:p w14:paraId="4E95284D" w14:textId="77777777" w:rsidR="00A0524F" w:rsidRDefault="00A052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24020"/>
    <w:rsid w:val="000376E4"/>
    <w:rsid w:val="00073476"/>
    <w:rsid w:val="0007492A"/>
    <w:rsid w:val="0008740E"/>
    <w:rsid w:val="000903F1"/>
    <w:rsid w:val="00091491"/>
    <w:rsid w:val="000A5DAF"/>
    <w:rsid w:val="000B4FF7"/>
    <w:rsid w:val="000B7C18"/>
    <w:rsid w:val="000C0977"/>
    <w:rsid w:val="000C44AA"/>
    <w:rsid w:val="000E3B0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F7B"/>
    <w:rsid w:val="00172A9A"/>
    <w:rsid w:val="00196CB7"/>
    <w:rsid w:val="001E7EF8"/>
    <w:rsid w:val="002028CF"/>
    <w:rsid w:val="002130DE"/>
    <w:rsid w:val="00223FB9"/>
    <w:rsid w:val="002560E4"/>
    <w:rsid w:val="00285596"/>
    <w:rsid w:val="002D2D53"/>
    <w:rsid w:val="002E748D"/>
    <w:rsid w:val="002F0FF6"/>
    <w:rsid w:val="00301F85"/>
    <w:rsid w:val="00305823"/>
    <w:rsid w:val="00311741"/>
    <w:rsid w:val="00334547"/>
    <w:rsid w:val="0033570A"/>
    <w:rsid w:val="00335BB7"/>
    <w:rsid w:val="00337CAD"/>
    <w:rsid w:val="0034359C"/>
    <w:rsid w:val="0034718F"/>
    <w:rsid w:val="00371440"/>
    <w:rsid w:val="00371FDD"/>
    <w:rsid w:val="00372252"/>
    <w:rsid w:val="00376A96"/>
    <w:rsid w:val="00385CEE"/>
    <w:rsid w:val="003A30C4"/>
    <w:rsid w:val="003B4467"/>
    <w:rsid w:val="003C6FD9"/>
    <w:rsid w:val="003D7553"/>
    <w:rsid w:val="003F74FF"/>
    <w:rsid w:val="004002E6"/>
    <w:rsid w:val="00404B11"/>
    <w:rsid w:val="004124E0"/>
    <w:rsid w:val="00412C98"/>
    <w:rsid w:val="00412DEC"/>
    <w:rsid w:val="00433C42"/>
    <w:rsid w:val="00453109"/>
    <w:rsid w:val="00454806"/>
    <w:rsid w:val="00473439"/>
    <w:rsid w:val="00473765"/>
    <w:rsid w:val="004963A5"/>
    <w:rsid w:val="004A5E56"/>
    <w:rsid w:val="004C3279"/>
    <w:rsid w:val="00506D78"/>
    <w:rsid w:val="00547DF3"/>
    <w:rsid w:val="00571ED5"/>
    <w:rsid w:val="005811A5"/>
    <w:rsid w:val="00593BA0"/>
    <w:rsid w:val="005A052F"/>
    <w:rsid w:val="005A79A2"/>
    <w:rsid w:val="005C73A5"/>
    <w:rsid w:val="005E05EF"/>
    <w:rsid w:val="00637D9D"/>
    <w:rsid w:val="00643B13"/>
    <w:rsid w:val="00654654"/>
    <w:rsid w:val="0065509A"/>
    <w:rsid w:val="00662726"/>
    <w:rsid w:val="00663EAE"/>
    <w:rsid w:val="00665228"/>
    <w:rsid w:val="00667B7C"/>
    <w:rsid w:val="006B26FC"/>
    <w:rsid w:val="006B294E"/>
    <w:rsid w:val="006B58CC"/>
    <w:rsid w:val="006B5D5F"/>
    <w:rsid w:val="006E5822"/>
    <w:rsid w:val="006E6CC8"/>
    <w:rsid w:val="00711ABA"/>
    <w:rsid w:val="007277A3"/>
    <w:rsid w:val="0073197C"/>
    <w:rsid w:val="00733403"/>
    <w:rsid w:val="0073343E"/>
    <w:rsid w:val="007401E7"/>
    <w:rsid w:val="007621FD"/>
    <w:rsid w:val="00765C38"/>
    <w:rsid w:val="007A7F65"/>
    <w:rsid w:val="007C5A0E"/>
    <w:rsid w:val="007C6573"/>
    <w:rsid w:val="007D2290"/>
    <w:rsid w:val="007E266E"/>
    <w:rsid w:val="00812DA3"/>
    <w:rsid w:val="00815FA6"/>
    <w:rsid w:val="00816AD9"/>
    <w:rsid w:val="0082313B"/>
    <w:rsid w:val="00831677"/>
    <w:rsid w:val="0084013F"/>
    <w:rsid w:val="00851BB9"/>
    <w:rsid w:val="00852D17"/>
    <w:rsid w:val="00854754"/>
    <w:rsid w:val="008631E9"/>
    <w:rsid w:val="00877B2B"/>
    <w:rsid w:val="00885577"/>
    <w:rsid w:val="00887BAF"/>
    <w:rsid w:val="0089236E"/>
    <w:rsid w:val="008C682C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B51FD"/>
    <w:rsid w:val="009E1B23"/>
    <w:rsid w:val="009E25A4"/>
    <w:rsid w:val="009E7F72"/>
    <w:rsid w:val="009F4F1E"/>
    <w:rsid w:val="00A0524F"/>
    <w:rsid w:val="00A3645D"/>
    <w:rsid w:val="00A51D5A"/>
    <w:rsid w:val="00A70A24"/>
    <w:rsid w:val="00A859E5"/>
    <w:rsid w:val="00A94EC3"/>
    <w:rsid w:val="00A9789A"/>
    <w:rsid w:val="00AF1A9E"/>
    <w:rsid w:val="00B203D8"/>
    <w:rsid w:val="00B20679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BF1"/>
    <w:rsid w:val="00BD35A7"/>
    <w:rsid w:val="00BF0FAC"/>
    <w:rsid w:val="00BF65BE"/>
    <w:rsid w:val="00C221AD"/>
    <w:rsid w:val="00C36F63"/>
    <w:rsid w:val="00C607F6"/>
    <w:rsid w:val="00C64013"/>
    <w:rsid w:val="00C67E1D"/>
    <w:rsid w:val="00C74EA8"/>
    <w:rsid w:val="00C7513E"/>
    <w:rsid w:val="00C8556F"/>
    <w:rsid w:val="00C87A47"/>
    <w:rsid w:val="00CB15B8"/>
    <w:rsid w:val="00CC113C"/>
    <w:rsid w:val="00CD2F91"/>
    <w:rsid w:val="00CF16FD"/>
    <w:rsid w:val="00D27D5F"/>
    <w:rsid w:val="00DA5282"/>
    <w:rsid w:val="00DA6CCE"/>
    <w:rsid w:val="00DC0CD7"/>
    <w:rsid w:val="00DC2BE1"/>
    <w:rsid w:val="00DD2EEB"/>
    <w:rsid w:val="00DD6FB1"/>
    <w:rsid w:val="00DD6FF2"/>
    <w:rsid w:val="00DF1706"/>
    <w:rsid w:val="00E03D24"/>
    <w:rsid w:val="00E112FD"/>
    <w:rsid w:val="00E43194"/>
    <w:rsid w:val="00E841A5"/>
    <w:rsid w:val="00EA5768"/>
    <w:rsid w:val="00EA7F30"/>
    <w:rsid w:val="00EB4D67"/>
    <w:rsid w:val="00EB5131"/>
    <w:rsid w:val="00ED222F"/>
    <w:rsid w:val="00ED7CDE"/>
    <w:rsid w:val="00EE095E"/>
    <w:rsid w:val="00EE1701"/>
    <w:rsid w:val="00EE6816"/>
    <w:rsid w:val="00EF5DEB"/>
    <w:rsid w:val="00F02FA1"/>
    <w:rsid w:val="00F06718"/>
    <w:rsid w:val="00F12E16"/>
    <w:rsid w:val="00F174D2"/>
    <w:rsid w:val="00F26D60"/>
    <w:rsid w:val="00F33C49"/>
    <w:rsid w:val="00F44366"/>
    <w:rsid w:val="00F7013C"/>
    <w:rsid w:val="00F81544"/>
    <w:rsid w:val="00FA6308"/>
    <w:rsid w:val="00FA7017"/>
    <w:rsid w:val="00FB64DA"/>
    <w:rsid w:val="00FC012F"/>
    <w:rsid w:val="00FD1B37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13</cp:revision>
  <cp:lastPrinted>2024-10-14T07:41:00Z</cp:lastPrinted>
  <dcterms:created xsi:type="dcterms:W3CDTF">2026-08-12T09:36:00Z</dcterms:created>
  <dcterms:modified xsi:type="dcterms:W3CDTF">2026-09-11T07:42:00Z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