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EA24F" w14:textId="4C8522F7" w:rsidR="00AE736A" w:rsidRPr="00672175" w:rsidRDefault="00AE736A" w:rsidP="00530344">
      <w:pPr>
        <w:jc w:val="both"/>
        <w:rPr>
          <w:rFonts w:ascii="Arial" w:hAnsi="Arial" w:cs="Arial"/>
          <w:i/>
          <w:iCs/>
          <w:sz w:val="20"/>
          <w:szCs w:val="20"/>
        </w:rPr>
      </w:pPr>
      <w:bookmarkStart w:id="1" w:name="_Hlk170132306"/>
    </w:p>
    <w:p w14:paraId="6C86693C" w14:textId="408D9C52" w:rsidR="00236619" w:rsidRDefault="00236619" w:rsidP="00530344">
      <w:pPr>
        <w:jc w:val="both"/>
        <w:rPr>
          <w:rFonts w:ascii="Arial" w:hAnsi="Arial" w:cs="Arial"/>
          <w:sz w:val="20"/>
          <w:szCs w:val="20"/>
        </w:rPr>
      </w:pPr>
    </w:p>
    <w:p w14:paraId="0145D68A" w14:textId="77777777" w:rsidR="00236619" w:rsidRPr="00236619" w:rsidRDefault="00236619" w:rsidP="00236619">
      <w:pPr>
        <w:shd w:val="clear" w:color="auto" w:fill="FFFFFF"/>
        <w:suppressAutoHyphens/>
        <w:spacing w:after="0" w:line="240" w:lineRule="auto"/>
        <w:jc w:val="both"/>
        <w:rPr>
          <w:rFonts w:ascii="Arial" w:eastAsia="Times New Roman" w:hAnsi="Arial" w:cs="Arial"/>
          <w:b/>
          <w:sz w:val="20"/>
          <w:szCs w:val="20"/>
          <w:lang w:eastAsia="zh-CN"/>
        </w:rPr>
      </w:pPr>
    </w:p>
    <w:p w14:paraId="6F44151E"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21EB0774"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5089AD34"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4CC68958"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778FCC8F"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62A770C0"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4C9D57AE"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4B39978F"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7B78319F"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4D149773"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2A02E5D4"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4C37C1B1" w14:textId="77777777" w:rsidR="00236619" w:rsidRPr="00236619" w:rsidRDefault="00236619" w:rsidP="00236619">
      <w:pPr>
        <w:suppressAutoHyphens/>
        <w:spacing w:after="0" w:line="240" w:lineRule="auto"/>
        <w:outlineLvl w:val="5"/>
        <w:rPr>
          <w:rFonts w:ascii="Arial" w:eastAsia="Times New Roman" w:hAnsi="Arial" w:cs="Arial"/>
          <w:b/>
          <w:bCs/>
          <w:sz w:val="20"/>
          <w:szCs w:val="20"/>
          <w:lang w:eastAsia="zh-CN"/>
        </w:rPr>
      </w:pPr>
    </w:p>
    <w:p w14:paraId="120E8EAD" w14:textId="77777777" w:rsidR="00236619" w:rsidRPr="00236619" w:rsidRDefault="00236619" w:rsidP="00236619">
      <w:pPr>
        <w:suppressAutoHyphens/>
        <w:spacing w:after="0" w:line="240" w:lineRule="auto"/>
        <w:outlineLvl w:val="5"/>
        <w:rPr>
          <w:rFonts w:ascii="Arial" w:eastAsia="Times New Roman" w:hAnsi="Arial" w:cs="Arial"/>
          <w:b/>
          <w:bCs/>
          <w:sz w:val="20"/>
          <w:szCs w:val="20"/>
          <w:lang w:eastAsia="zh-CN"/>
        </w:rPr>
      </w:pPr>
    </w:p>
    <w:p w14:paraId="5384417D" w14:textId="77777777" w:rsidR="00236619" w:rsidRPr="000E6F67" w:rsidRDefault="00236619" w:rsidP="00236619">
      <w:pPr>
        <w:suppressAutoHyphens/>
        <w:spacing w:after="0" w:line="360" w:lineRule="auto"/>
        <w:jc w:val="center"/>
        <w:outlineLvl w:val="5"/>
        <w:rPr>
          <w:rFonts w:ascii="Times New Roman" w:eastAsia="Times New Roman" w:hAnsi="Times New Roman" w:cs="Times New Roman"/>
          <w:b/>
          <w:bCs/>
          <w:sz w:val="24"/>
          <w:szCs w:val="24"/>
          <w:lang w:eastAsia="zh-CN"/>
        </w:rPr>
      </w:pPr>
      <w:r w:rsidRPr="000E6F67">
        <w:rPr>
          <w:rFonts w:ascii="Arial" w:eastAsia="Times New Roman" w:hAnsi="Arial" w:cs="Arial"/>
          <w:b/>
          <w:bCs/>
          <w:sz w:val="24"/>
          <w:szCs w:val="24"/>
          <w:lang w:eastAsia="zh-CN"/>
        </w:rPr>
        <w:t>NAVODILA ZA PRIPRAVO VLOGE</w:t>
      </w:r>
    </w:p>
    <w:p w14:paraId="13D12C8F" w14:textId="77777777" w:rsidR="00236619" w:rsidRPr="000E6F67" w:rsidRDefault="00236619" w:rsidP="00236619">
      <w:pPr>
        <w:suppressAutoHyphens/>
        <w:spacing w:after="0" w:line="360" w:lineRule="auto"/>
        <w:jc w:val="center"/>
        <w:rPr>
          <w:rFonts w:ascii="Arial" w:eastAsia="Times New Roman" w:hAnsi="Arial" w:cs="Arial"/>
          <w:b/>
          <w:sz w:val="24"/>
          <w:szCs w:val="24"/>
          <w:lang w:eastAsia="zh-CN"/>
        </w:rPr>
      </w:pPr>
    </w:p>
    <w:p w14:paraId="03EF7749" w14:textId="77777777" w:rsidR="0018748C" w:rsidRPr="0018748C" w:rsidRDefault="0C4AB282" w:rsidP="0018748C">
      <w:pPr>
        <w:spacing w:after="0" w:line="360" w:lineRule="auto"/>
        <w:jc w:val="center"/>
        <w:rPr>
          <w:rFonts w:ascii="Arial" w:eastAsia="Times New Roman" w:hAnsi="Arial" w:cs="Arial"/>
          <w:b/>
          <w:bCs/>
          <w:sz w:val="24"/>
          <w:szCs w:val="24"/>
          <w:lang w:eastAsia="zh-CN"/>
        </w:rPr>
      </w:pPr>
      <w:proofErr w:type="gramStart"/>
      <w:r w:rsidRPr="08FC5676">
        <w:rPr>
          <w:rFonts w:ascii="Arial" w:eastAsia="Times New Roman" w:hAnsi="Arial" w:cs="Arial"/>
          <w:b/>
          <w:bCs/>
          <w:sz w:val="24"/>
          <w:szCs w:val="24"/>
          <w:lang w:eastAsia="zh-CN"/>
        </w:rPr>
        <w:t>na</w:t>
      </w:r>
      <w:proofErr w:type="gramEnd"/>
      <w:r w:rsidRPr="08FC5676">
        <w:rPr>
          <w:rFonts w:ascii="Arial" w:eastAsia="Times New Roman" w:hAnsi="Arial" w:cs="Arial"/>
          <w:b/>
          <w:bCs/>
          <w:sz w:val="24"/>
          <w:szCs w:val="24"/>
          <w:lang w:eastAsia="zh-CN"/>
        </w:rPr>
        <w:t xml:space="preserve"> </w:t>
      </w:r>
      <w:bookmarkStart w:id="2" w:name="_Hlk144049511"/>
      <w:r w:rsidR="007749EB">
        <w:rPr>
          <w:rFonts w:ascii="Arial" w:eastAsia="Times New Roman" w:hAnsi="Arial" w:cs="Arial"/>
          <w:b/>
          <w:bCs/>
          <w:sz w:val="24"/>
          <w:szCs w:val="24"/>
          <w:lang w:eastAsia="zh-CN"/>
        </w:rPr>
        <w:t>j</w:t>
      </w:r>
      <w:r w:rsidRPr="08FC5676">
        <w:rPr>
          <w:rFonts w:ascii="Arial" w:eastAsia="Times New Roman" w:hAnsi="Arial" w:cs="Arial"/>
          <w:b/>
          <w:bCs/>
          <w:sz w:val="24"/>
          <w:szCs w:val="24"/>
          <w:lang w:eastAsia="zh-CN"/>
        </w:rPr>
        <w:t xml:space="preserve">avni razpis </w:t>
      </w:r>
      <w:bookmarkEnd w:id="2"/>
      <w:r w:rsidR="0018748C" w:rsidRPr="0018748C">
        <w:rPr>
          <w:rFonts w:ascii="Arial" w:eastAsia="Times New Roman" w:hAnsi="Arial" w:cs="Arial"/>
          <w:b/>
          <w:bCs/>
          <w:sz w:val="24"/>
          <w:szCs w:val="24"/>
          <w:lang w:eastAsia="zh-CN"/>
        </w:rPr>
        <w:t>»Vzpostavitev in razvoj prilagojenega izvajanja praktičnega usposabljanja za učence in dijake s posebnimi potrebami«</w:t>
      </w:r>
    </w:p>
    <w:p w14:paraId="14BFD9FA" w14:textId="77777777" w:rsidR="0018748C" w:rsidRPr="0018748C" w:rsidRDefault="0018748C" w:rsidP="0018748C">
      <w:pPr>
        <w:spacing w:after="0" w:line="360" w:lineRule="auto"/>
        <w:jc w:val="center"/>
        <w:rPr>
          <w:rFonts w:ascii="Arial" w:eastAsia="Times New Roman" w:hAnsi="Arial" w:cs="Arial"/>
          <w:b/>
          <w:bCs/>
          <w:sz w:val="24"/>
          <w:szCs w:val="24"/>
          <w:lang w:eastAsia="zh-CN"/>
        </w:rPr>
      </w:pPr>
      <w:r w:rsidRPr="0018748C">
        <w:rPr>
          <w:rFonts w:ascii="Arial" w:eastAsia="Times New Roman" w:hAnsi="Arial" w:cs="Arial"/>
          <w:b/>
          <w:bCs/>
          <w:sz w:val="24"/>
          <w:szCs w:val="24"/>
          <w:lang w:eastAsia="zh-CN"/>
        </w:rPr>
        <w:t xml:space="preserve">(krajši naslov javnega razpisa: </w:t>
      </w:r>
      <w:bookmarkStart w:id="3" w:name="_Hlk201906664"/>
      <w:r w:rsidRPr="0018748C">
        <w:rPr>
          <w:rFonts w:ascii="Arial" w:eastAsia="Times New Roman" w:hAnsi="Arial" w:cs="Arial"/>
          <w:b/>
          <w:bCs/>
          <w:sz w:val="24"/>
          <w:szCs w:val="24"/>
          <w:lang w:eastAsia="zh-CN"/>
        </w:rPr>
        <w:t>Praktično usposabljanje OPP</w:t>
      </w:r>
      <w:bookmarkEnd w:id="3"/>
      <w:r w:rsidRPr="0018748C">
        <w:rPr>
          <w:rFonts w:ascii="Arial" w:eastAsia="Times New Roman" w:hAnsi="Arial" w:cs="Arial"/>
          <w:b/>
          <w:bCs/>
          <w:sz w:val="24"/>
          <w:szCs w:val="24"/>
          <w:lang w:eastAsia="zh-CN"/>
        </w:rPr>
        <w:t>)</w:t>
      </w:r>
    </w:p>
    <w:p w14:paraId="699624E7" w14:textId="1F1A16FA" w:rsidR="00236619" w:rsidRPr="00236619" w:rsidRDefault="00236619" w:rsidP="0018748C">
      <w:pPr>
        <w:spacing w:after="0" w:line="360" w:lineRule="auto"/>
        <w:jc w:val="center"/>
        <w:rPr>
          <w:rFonts w:ascii="Arial" w:eastAsia="Times New Roman" w:hAnsi="Arial" w:cs="Arial"/>
          <w:b/>
          <w:sz w:val="20"/>
          <w:szCs w:val="20"/>
          <w:u w:val="single"/>
          <w:lang w:eastAsia="zh-CN"/>
        </w:rPr>
      </w:pPr>
    </w:p>
    <w:p w14:paraId="40129D5E"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252BE4C2"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1FF3B681"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63AD260A"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049929CC"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02E53AA0"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2F06B27D"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2EFA3F41"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515962ED"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6D34EE6B"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22AB7449"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2698E046"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51E0A968"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32CFDBAA"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6B2ADD46"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6677C26F"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1B6B0DD8"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74FED20F"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6ECD8B4C"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5E65DA91" w14:textId="7C3C580F" w:rsidR="00236619" w:rsidRPr="00236619" w:rsidRDefault="00236619" w:rsidP="00236619">
      <w:pPr>
        <w:tabs>
          <w:tab w:val="left" w:pos="360"/>
        </w:tabs>
        <w:suppressAutoHyphens/>
        <w:spacing w:after="0" w:line="240" w:lineRule="auto"/>
        <w:jc w:val="center"/>
        <w:rPr>
          <w:rFonts w:ascii="Arial" w:eastAsia="Times New Roman" w:hAnsi="Arial" w:cs="Arial"/>
          <w:b/>
          <w:sz w:val="20"/>
          <w:szCs w:val="20"/>
          <w:lang w:eastAsia="sl-SI"/>
        </w:rPr>
      </w:pPr>
      <w:r w:rsidRPr="00236619">
        <w:rPr>
          <w:rFonts w:ascii="Times New Roman" w:eastAsia="Times New Roman" w:hAnsi="Times New Roman" w:cs="Times New Roman"/>
          <w:noProof/>
          <w:sz w:val="24"/>
          <w:szCs w:val="24"/>
          <w:lang w:eastAsia="sl-SI"/>
        </w:rPr>
        <mc:AlternateContent>
          <mc:Choice Requires="wps">
            <w:drawing>
              <wp:anchor distT="0" distB="0" distL="114300" distR="114300" simplePos="0" relativeHeight="251658240" behindDoc="1" locked="0" layoutInCell="1" allowOverlap="1" wp14:anchorId="32BA16F4" wp14:editId="56BBC333">
                <wp:simplePos x="0" y="0"/>
                <wp:positionH relativeFrom="column">
                  <wp:posOffset>-166370</wp:posOffset>
                </wp:positionH>
                <wp:positionV relativeFrom="paragraph">
                  <wp:posOffset>20955</wp:posOffset>
                </wp:positionV>
                <wp:extent cx="6210300" cy="1285875"/>
                <wp:effectExtent l="19050" t="16510" r="19050" b="21590"/>
                <wp:wrapNone/>
                <wp:docPr id="1"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1285875"/>
                        </a:xfrm>
                        <a:prstGeom prst="rect">
                          <a:avLst/>
                        </a:prstGeom>
                        <a:solidFill>
                          <a:srgbClr val="D9D9D9"/>
                        </a:solidFill>
                        <a:ln w="255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Pravokotnik 1" style="position:absolute;margin-left:-13.1pt;margin-top:1.65pt;width:489pt;height:101.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d9d9d9" strokeweight=".71mm" w14:anchorId="7BDD74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">
                <v:stroke endcap="square"/>
              </v:rect>
            </w:pict>
          </mc:Fallback>
        </mc:AlternateContent>
      </w:r>
    </w:p>
    <w:p w14:paraId="047EE58A" w14:textId="77777777" w:rsidR="00236619" w:rsidRPr="00236619" w:rsidRDefault="00236619" w:rsidP="00236619">
      <w:pPr>
        <w:tabs>
          <w:tab w:val="left" w:pos="360"/>
        </w:tabs>
        <w:suppressAutoHyphens/>
        <w:spacing w:after="0" w:line="240" w:lineRule="auto"/>
        <w:jc w:val="center"/>
        <w:rPr>
          <w:rFonts w:ascii="Times New Roman" w:eastAsia="Times New Roman" w:hAnsi="Times New Roman" w:cs="Times New Roman"/>
          <w:sz w:val="24"/>
          <w:szCs w:val="24"/>
          <w:lang w:eastAsia="zh-CN"/>
        </w:rPr>
      </w:pPr>
      <w:r w:rsidRPr="37E10DEB">
        <w:rPr>
          <w:rFonts w:ascii="Arial" w:eastAsia="Times New Roman" w:hAnsi="Arial" w:cs="Arial"/>
          <w:b/>
          <w:bCs/>
          <w:sz w:val="20"/>
          <w:szCs w:val="20"/>
          <w:lang w:eastAsia="zh-CN"/>
        </w:rPr>
        <w:t>INFORMATIVNI DAN ZA POTENCIALNE PRIJAVITELJE</w:t>
      </w:r>
    </w:p>
    <w:p w14:paraId="20697F77" w14:textId="6B27764B" w:rsidR="37E10DEB" w:rsidRDefault="37E10DEB" w:rsidP="37E10DEB">
      <w:pPr>
        <w:tabs>
          <w:tab w:val="left" w:pos="360"/>
        </w:tabs>
        <w:spacing w:after="0" w:line="240" w:lineRule="auto"/>
        <w:jc w:val="center"/>
        <w:rPr>
          <w:rFonts w:ascii="Arial" w:eastAsia="Times New Roman" w:hAnsi="Arial" w:cs="Arial"/>
          <w:b/>
          <w:bCs/>
          <w:sz w:val="20"/>
          <w:szCs w:val="20"/>
          <w:lang w:eastAsia="zh-CN"/>
        </w:rPr>
      </w:pPr>
    </w:p>
    <w:p w14:paraId="4904C4FE" w14:textId="26F122E0" w:rsidR="55EB24B7" w:rsidRDefault="55EB24B7" w:rsidP="37E10DEB">
      <w:pPr>
        <w:spacing w:line="257" w:lineRule="auto"/>
        <w:jc w:val="center"/>
      </w:pPr>
      <w:r w:rsidRPr="37E10DEB">
        <w:rPr>
          <w:rFonts w:ascii="Calibri" w:eastAsia="Calibri" w:hAnsi="Calibri" w:cs="Calibri"/>
          <w:color w:val="000000" w:themeColor="text1"/>
          <w:sz w:val="27"/>
          <w:szCs w:val="27"/>
        </w:rPr>
        <w:t>Termin bo objavljen na spletni strani ministrstva.</w:t>
      </w:r>
    </w:p>
    <w:p w14:paraId="127099F0" w14:textId="7665656F" w:rsidR="37E10DEB" w:rsidRDefault="37E10DEB" w:rsidP="37E10DEB">
      <w:pPr>
        <w:tabs>
          <w:tab w:val="left" w:pos="360"/>
        </w:tabs>
        <w:spacing w:after="0" w:line="240" w:lineRule="auto"/>
        <w:jc w:val="center"/>
        <w:rPr>
          <w:rFonts w:ascii="Arial" w:eastAsia="Times New Roman" w:hAnsi="Arial" w:cs="Arial"/>
          <w:sz w:val="20"/>
          <w:szCs w:val="20"/>
          <w:lang w:eastAsia="zh-CN"/>
        </w:rPr>
      </w:pPr>
    </w:p>
    <w:p w14:paraId="784FC760" w14:textId="28E55DCE" w:rsidR="00236619" w:rsidRPr="0018748C" w:rsidRDefault="0C4AB282" w:rsidP="08FC5676">
      <w:pPr>
        <w:pageBreakBefore/>
        <w:tabs>
          <w:tab w:val="left" w:pos="360"/>
        </w:tabs>
        <w:suppressAutoHyphens/>
        <w:spacing w:after="0" w:line="240" w:lineRule="auto"/>
        <w:jc w:val="center"/>
        <w:rPr>
          <w:rFonts w:ascii="Arial" w:eastAsia="Times New Roman" w:hAnsi="Arial" w:cs="Arial"/>
          <w:b/>
          <w:bCs/>
          <w:sz w:val="24"/>
          <w:szCs w:val="24"/>
          <w:lang w:eastAsia="zh-CN"/>
        </w:rPr>
      </w:pPr>
      <w:r w:rsidRPr="0018748C">
        <w:rPr>
          <w:rFonts w:ascii="Arial" w:eastAsia="Times New Roman" w:hAnsi="Arial" w:cs="Arial"/>
          <w:b/>
          <w:bCs/>
          <w:sz w:val="24"/>
          <w:szCs w:val="24"/>
          <w:lang w:eastAsia="zh-CN"/>
        </w:rPr>
        <w:lastRenderedPageBreak/>
        <w:t>VSEBINA</w:t>
      </w:r>
    </w:p>
    <w:p w14:paraId="27A0A038"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758C189B" w14:textId="021EBAEA" w:rsidR="009016F7" w:rsidRDefault="008001F0">
      <w:pPr>
        <w:pStyle w:val="Kazalovsebine1"/>
        <w:tabs>
          <w:tab w:val="left" w:pos="960"/>
          <w:tab w:val="right" w:leader="dot" w:pos="9062"/>
        </w:tabs>
        <w:rPr>
          <w:rFonts w:asciiTheme="minorHAnsi" w:eastAsiaTheme="minorEastAsia" w:hAnsiTheme="minorHAnsi" w:cstheme="minorBidi"/>
          <w:bCs w:val="0"/>
          <w:noProof/>
          <w:kern w:val="2"/>
          <w:sz w:val="24"/>
          <w:szCs w:val="24"/>
          <w14:ligatures w14:val="standardContextual"/>
        </w:rPr>
      </w:pPr>
      <w:r>
        <w:fldChar w:fldCharType="begin"/>
      </w:r>
      <w:r w:rsidR="00236619">
        <w:instrText>TOC \o "1-1" \z \u \h</w:instrText>
      </w:r>
      <w:r>
        <w:fldChar w:fldCharType="separate"/>
      </w:r>
      <w:hyperlink w:anchor="_Toc238645248" w:history="1">
        <w:r w:rsidR="009016F7" w:rsidRPr="00354323">
          <w:rPr>
            <w:rStyle w:val="Hiperpovezava"/>
            <w:noProof/>
          </w:rPr>
          <w:t>1.</w:t>
        </w:r>
        <w:r w:rsidR="009016F7">
          <w:rPr>
            <w:rFonts w:asciiTheme="minorHAnsi" w:eastAsiaTheme="minorEastAsia" w:hAnsiTheme="minorHAnsi" w:cstheme="minorBidi"/>
            <w:bCs w:val="0"/>
            <w:noProof/>
            <w:kern w:val="2"/>
            <w:sz w:val="24"/>
            <w:szCs w:val="24"/>
            <w14:ligatures w14:val="standardContextual"/>
          </w:rPr>
          <w:tab/>
        </w:r>
        <w:r w:rsidR="009016F7" w:rsidRPr="00354323">
          <w:rPr>
            <w:rStyle w:val="Hiperpovezava"/>
            <w:noProof/>
          </w:rPr>
          <w:t>Razpisna dokumentacija in informacije</w:t>
        </w:r>
        <w:r w:rsidR="009016F7">
          <w:rPr>
            <w:noProof/>
            <w:webHidden/>
          </w:rPr>
          <w:tab/>
        </w:r>
        <w:r w:rsidR="009016F7">
          <w:rPr>
            <w:noProof/>
            <w:webHidden/>
          </w:rPr>
          <w:fldChar w:fldCharType="begin"/>
        </w:r>
        <w:r w:rsidR="009016F7">
          <w:rPr>
            <w:noProof/>
            <w:webHidden/>
          </w:rPr>
          <w:instrText xml:space="preserve"> PAGEREF _Toc238645248 \h </w:instrText>
        </w:r>
        <w:r w:rsidR="009016F7">
          <w:rPr>
            <w:noProof/>
            <w:webHidden/>
          </w:rPr>
        </w:r>
        <w:r w:rsidR="009016F7">
          <w:rPr>
            <w:noProof/>
            <w:webHidden/>
          </w:rPr>
          <w:fldChar w:fldCharType="separate"/>
        </w:r>
        <w:r w:rsidR="009016F7">
          <w:rPr>
            <w:noProof/>
            <w:webHidden/>
          </w:rPr>
          <w:t>3</w:t>
        </w:r>
        <w:r w:rsidR="009016F7">
          <w:rPr>
            <w:noProof/>
            <w:webHidden/>
          </w:rPr>
          <w:fldChar w:fldCharType="end"/>
        </w:r>
      </w:hyperlink>
    </w:p>
    <w:p w14:paraId="1A98D691" w14:textId="30B353DA" w:rsidR="009016F7" w:rsidRDefault="009016F7">
      <w:pPr>
        <w:pStyle w:val="Kazalovsebine1"/>
        <w:tabs>
          <w:tab w:val="left" w:pos="960"/>
          <w:tab w:val="right" w:leader="dot" w:pos="9062"/>
        </w:tabs>
        <w:rPr>
          <w:rFonts w:asciiTheme="minorHAnsi" w:eastAsiaTheme="minorEastAsia" w:hAnsiTheme="minorHAnsi" w:cstheme="minorBidi"/>
          <w:bCs w:val="0"/>
          <w:noProof/>
          <w:kern w:val="2"/>
          <w:sz w:val="24"/>
          <w:szCs w:val="24"/>
          <w14:ligatures w14:val="standardContextual"/>
        </w:rPr>
      </w:pPr>
      <w:hyperlink w:anchor="_Toc238645249" w:history="1">
        <w:r w:rsidRPr="00354323">
          <w:rPr>
            <w:rStyle w:val="Hiperpovezava"/>
            <w:noProof/>
          </w:rPr>
          <w:t>2.</w:t>
        </w:r>
        <w:r>
          <w:rPr>
            <w:rFonts w:asciiTheme="minorHAnsi" w:eastAsiaTheme="minorEastAsia" w:hAnsiTheme="minorHAnsi" w:cstheme="minorBidi"/>
            <w:bCs w:val="0"/>
            <w:noProof/>
            <w:kern w:val="2"/>
            <w:sz w:val="24"/>
            <w:szCs w:val="24"/>
            <w14:ligatures w14:val="standardContextual"/>
          </w:rPr>
          <w:tab/>
        </w:r>
        <w:r w:rsidRPr="00354323">
          <w:rPr>
            <w:rStyle w:val="Hiperpovezava"/>
            <w:noProof/>
          </w:rPr>
          <w:t>Opredelitev zaupnosti postopka</w:t>
        </w:r>
        <w:r>
          <w:rPr>
            <w:noProof/>
            <w:webHidden/>
          </w:rPr>
          <w:tab/>
        </w:r>
        <w:r>
          <w:rPr>
            <w:noProof/>
            <w:webHidden/>
          </w:rPr>
          <w:fldChar w:fldCharType="begin"/>
        </w:r>
        <w:r>
          <w:rPr>
            <w:noProof/>
            <w:webHidden/>
          </w:rPr>
          <w:instrText xml:space="preserve"> PAGEREF _Toc238645249 \h </w:instrText>
        </w:r>
        <w:r>
          <w:rPr>
            <w:noProof/>
            <w:webHidden/>
          </w:rPr>
        </w:r>
        <w:r>
          <w:rPr>
            <w:noProof/>
            <w:webHidden/>
          </w:rPr>
          <w:fldChar w:fldCharType="separate"/>
        </w:r>
        <w:r>
          <w:rPr>
            <w:noProof/>
            <w:webHidden/>
          </w:rPr>
          <w:t>3</w:t>
        </w:r>
        <w:r>
          <w:rPr>
            <w:noProof/>
            <w:webHidden/>
          </w:rPr>
          <w:fldChar w:fldCharType="end"/>
        </w:r>
      </w:hyperlink>
    </w:p>
    <w:p w14:paraId="746C2DA6" w14:textId="4B4E9C98" w:rsidR="009016F7" w:rsidRDefault="009016F7">
      <w:pPr>
        <w:pStyle w:val="Kazalovsebine1"/>
        <w:tabs>
          <w:tab w:val="left" w:pos="960"/>
          <w:tab w:val="right" w:leader="dot" w:pos="9062"/>
        </w:tabs>
        <w:rPr>
          <w:rFonts w:asciiTheme="minorHAnsi" w:eastAsiaTheme="minorEastAsia" w:hAnsiTheme="minorHAnsi" w:cstheme="minorBidi"/>
          <w:bCs w:val="0"/>
          <w:noProof/>
          <w:kern w:val="2"/>
          <w:sz w:val="24"/>
          <w:szCs w:val="24"/>
          <w14:ligatures w14:val="standardContextual"/>
        </w:rPr>
      </w:pPr>
      <w:hyperlink w:anchor="_Toc238645250" w:history="1">
        <w:r w:rsidRPr="00354323">
          <w:rPr>
            <w:rStyle w:val="Hiperpovezava"/>
            <w:noProof/>
          </w:rPr>
          <w:t>3.</w:t>
        </w:r>
        <w:r>
          <w:rPr>
            <w:rFonts w:asciiTheme="minorHAnsi" w:eastAsiaTheme="minorEastAsia" w:hAnsiTheme="minorHAnsi" w:cstheme="minorBidi"/>
            <w:bCs w:val="0"/>
            <w:noProof/>
            <w:kern w:val="2"/>
            <w:sz w:val="24"/>
            <w:szCs w:val="24"/>
            <w14:ligatures w14:val="standardContextual"/>
          </w:rPr>
          <w:tab/>
        </w:r>
        <w:r w:rsidRPr="00354323">
          <w:rPr>
            <w:rStyle w:val="Hiperpovezava"/>
            <w:noProof/>
          </w:rPr>
          <w:t>Spremembe oziroma dopolnitve razpisne dokumentacije</w:t>
        </w:r>
        <w:r>
          <w:rPr>
            <w:noProof/>
            <w:webHidden/>
          </w:rPr>
          <w:tab/>
        </w:r>
        <w:r>
          <w:rPr>
            <w:noProof/>
            <w:webHidden/>
          </w:rPr>
          <w:fldChar w:fldCharType="begin"/>
        </w:r>
        <w:r>
          <w:rPr>
            <w:noProof/>
            <w:webHidden/>
          </w:rPr>
          <w:instrText xml:space="preserve"> PAGEREF _Toc238645250 \h </w:instrText>
        </w:r>
        <w:r>
          <w:rPr>
            <w:noProof/>
            <w:webHidden/>
          </w:rPr>
        </w:r>
        <w:r>
          <w:rPr>
            <w:noProof/>
            <w:webHidden/>
          </w:rPr>
          <w:fldChar w:fldCharType="separate"/>
        </w:r>
        <w:r>
          <w:rPr>
            <w:noProof/>
            <w:webHidden/>
          </w:rPr>
          <w:t>3</w:t>
        </w:r>
        <w:r>
          <w:rPr>
            <w:noProof/>
            <w:webHidden/>
          </w:rPr>
          <w:fldChar w:fldCharType="end"/>
        </w:r>
      </w:hyperlink>
    </w:p>
    <w:p w14:paraId="75202340" w14:textId="510FAFFF" w:rsidR="009016F7" w:rsidRDefault="009016F7">
      <w:pPr>
        <w:pStyle w:val="Kazalovsebine1"/>
        <w:tabs>
          <w:tab w:val="left" w:pos="960"/>
          <w:tab w:val="right" w:leader="dot" w:pos="9062"/>
        </w:tabs>
        <w:rPr>
          <w:rFonts w:asciiTheme="minorHAnsi" w:eastAsiaTheme="minorEastAsia" w:hAnsiTheme="minorHAnsi" w:cstheme="minorBidi"/>
          <w:bCs w:val="0"/>
          <w:noProof/>
          <w:kern w:val="2"/>
          <w:sz w:val="24"/>
          <w:szCs w:val="24"/>
          <w14:ligatures w14:val="standardContextual"/>
        </w:rPr>
      </w:pPr>
      <w:hyperlink w:anchor="_Toc238645251" w:history="1">
        <w:r w:rsidRPr="00354323">
          <w:rPr>
            <w:rStyle w:val="Hiperpovezava"/>
            <w:noProof/>
          </w:rPr>
          <w:t>4.</w:t>
        </w:r>
        <w:r>
          <w:rPr>
            <w:rFonts w:asciiTheme="minorHAnsi" w:eastAsiaTheme="minorEastAsia" w:hAnsiTheme="minorHAnsi" w:cstheme="minorBidi"/>
            <w:bCs w:val="0"/>
            <w:noProof/>
            <w:kern w:val="2"/>
            <w:sz w:val="24"/>
            <w:szCs w:val="24"/>
            <w14:ligatures w14:val="standardContextual"/>
          </w:rPr>
          <w:tab/>
        </w:r>
        <w:r w:rsidRPr="00354323">
          <w:rPr>
            <w:rStyle w:val="Hiperpovezava"/>
            <w:noProof/>
          </w:rPr>
          <w:t>Vloga na javni razpis in njene sestavine</w:t>
        </w:r>
        <w:r>
          <w:rPr>
            <w:noProof/>
            <w:webHidden/>
          </w:rPr>
          <w:tab/>
        </w:r>
        <w:r>
          <w:rPr>
            <w:noProof/>
            <w:webHidden/>
          </w:rPr>
          <w:fldChar w:fldCharType="begin"/>
        </w:r>
        <w:r>
          <w:rPr>
            <w:noProof/>
            <w:webHidden/>
          </w:rPr>
          <w:instrText xml:space="preserve"> PAGEREF _Toc238645251 \h </w:instrText>
        </w:r>
        <w:r>
          <w:rPr>
            <w:noProof/>
            <w:webHidden/>
          </w:rPr>
        </w:r>
        <w:r>
          <w:rPr>
            <w:noProof/>
            <w:webHidden/>
          </w:rPr>
          <w:fldChar w:fldCharType="separate"/>
        </w:r>
        <w:r>
          <w:rPr>
            <w:noProof/>
            <w:webHidden/>
          </w:rPr>
          <w:t>3</w:t>
        </w:r>
        <w:r>
          <w:rPr>
            <w:noProof/>
            <w:webHidden/>
          </w:rPr>
          <w:fldChar w:fldCharType="end"/>
        </w:r>
      </w:hyperlink>
    </w:p>
    <w:p w14:paraId="6CF54875" w14:textId="5D38BDDA" w:rsidR="009016F7" w:rsidRDefault="009016F7">
      <w:pPr>
        <w:pStyle w:val="Kazalovsebine1"/>
        <w:tabs>
          <w:tab w:val="left" w:pos="960"/>
          <w:tab w:val="right" w:leader="dot" w:pos="9062"/>
        </w:tabs>
        <w:rPr>
          <w:rFonts w:asciiTheme="minorHAnsi" w:eastAsiaTheme="minorEastAsia" w:hAnsiTheme="minorHAnsi" w:cstheme="minorBidi"/>
          <w:bCs w:val="0"/>
          <w:noProof/>
          <w:kern w:val="2"/>
          <w:sz w:val="24"/>
          <w:szCs w:val="24"/>
          <w14:ligatures w14:val="standardContextual"/>
        </w:rPr>
      </w:pPr>
      <w:hyperlink w:anchor="_Toc238645252" w:history="1">
        <w:r w:rsidRPr="00354323">
          <w:rPr>
            <w:rStyle w:val="Hiperpovezava"/>
            <w:noProof/>
          </w:rPr>
          <w:t>5.</w:t>
        </w:r>
        <w:r>
          <w:rPr>
            <w:rFonts w:asciiTheme="minorHAnsi" w:eastAsiaTheme="minorEastAsia" w:hAnsiTheme="minorHAnsi" w:cstheme="minorBidi"/>
            <w:bCs w:val="0"/>
            <w:noProof/>
            <w:kern w:val="2"/>
            <w:sz w:val="24"/>
            <w:szCs w:val="24"/>
            <w14:ligatures w14:val="standardContextual"/>
          </w:rPr>
          <w:tab/>
        </w:r>
        <w:r w:rsidRPr="00354323">
          <w:rPr>
            <w:rStyle w:val="Hiperpovezava"/>
            <w:noProof/>
          </w:rPr>
          <w:t>Upravičeni stroški</w:t>
        </w:r>
        <w:r>
          <w:rPr>
            <w:noProof/>
            <w:webHidden/>
          </w:rPr>
          <w:tab/>
        </w:r>
        <w:r>
          <w:rPr>
            <w:noProof/>
            <w:webHidden/>
          </w:rPr>
          <w:fldChar w:fldCharType="begin"/>
        </w:r>
        <w:r>
          <w:rPr>
            <w:noProof/>
            <w:webHidden/>
          </w:rPr>
          <w:instrText xml:space="preserve"> PAGEREF _Toc238645252 \h </w:instrText>
        </w:r>
        <w:r>
          <w:rPr>
            <w:noProof/>
            <w:webHidden/>
          </w:rPr>
        </w:r>
        <w:r>
          <w:rPr>
            <w:noProof/>
            <w:webHidden/>
          </w:rPr>
          <w:fldChar w:fldCharType="separate"/>
        </w:r>
        <w:r>
          <w:rPr>
            <w:noProof/>
            <w:webHidden/>
          </w:rPr>
          <w:t>5</w:t>
        </w:r>
        <w:r>
          <w:rPr>
            <w:noProof/>
            <w:webHidden/>
          </w:rPr>
          <w:fldChar w:fldCharType="end"/>
        </w:r>
      </w:hyperlink>
    </w:p>
    <w:p w14:paraId="18E9943C" w14:textId="54EF1AFE" w:rsidR="009016F7" w:rsidRDefault="009016F7">
      <w:pPr>
        <w:pStyle w:val="Kazalovsebine1"/>
        <w:tabs>
          <w:tab w:val="left" w:pos="960"/>
          <w:tab w:val="right" w:leader="dot" w:pos="9062"/>
        </w:tabs>
        <w:rPr>
          <w:rFonts w:asciiTheme="minorHAnsi" w:eastAsiaTheme="minorEastAsia" w:hAnsiTheme="minorHAnsi" w:cstheme="minorBidi"/>
          <w:bCs w:val="0"/>
          <w:noProof/>
          <w:kern w:val="2"/>
          <w:sz w:val="24"/>
          <w:szCs w:val="24"/>
          <w14:ligatures w14:val="standardContextual"/>
        </w:rPr>
      </w:pPr>
      <w:hyperlink w:anchor="_Toc238645253" w:history="1">
        <w:r w:rsidRPr="00354323">
          <w:rPr>
            <w:rStyle w:val="Hiperpovezava"/>
            <w:noProof/>
          </w:rPr>
          <w:t>6.</w:t>
        </w:r>
        <w:r>
          <w:rPr>
            <w:rFonts w:asciiTheme="minorHAnsi" w:eastAsiaTheme="minorEastAsia" w:hAnsiTheme="minorHAnsi" w:cstheme="minorBidi"/>
            <w:bCs w:val="0"/>
            <w:noProof/>
            <w:kern w:val="2"/>
            <w:sz w:val="24"/>
            <w:szCs w:val="24"/>
            <w14:ligatures w14:val="standardContextual"/>
          </w:rPr>
          <w:tab/>
        </w:r>
        <w:r w:rsidRPr="00354323">
          <w:rPr>
            <w:rStyle w:val="Hiperpovezava"/>
            <w:noProof/>
          </w:rPr>
          <w:t>Način in rok za predložitev vlog za dodelitev sredstev</w:t>
        </w:r>
        <w:r>
          <w:rPr>
            <w:noProof/>
            <w:webHidden/>
          </w:rPr>
          <w:tab/>
        </w:r>
        <w:r>
          <w:rPr>
            <w:noProof/>
            <w:webHidden/>
          </w:rPr>
          <w:fldChar w:fldCharType="begin"/>
        </w:r>
        <w:r>
          <w:rPr>
            <w:noProof/>
            <w:webHidden/>
          </w:rPr>
          <w:instrText xml:space="preserve"> PAGEREF _Toc238645253 \h </w:instrText>
        </w:r>
        <w:r>
          <w:rPr>
            <w:noProof/>
            <w:webHidden/>
          </w:rPr>
        </w:r>
        <w:r>
          <w:rPr>
            <w:noProof/>
            <w:webHidden/>
          </w:rPr>
          <w:fldChar w:fldCharType="separate"/>
        </w:r>
        <w:r>
          <w:rPr>
            <w:noProof/>
            <w:webHidden/>
          </w:rPr>
          <w:t>8</w:t>
        </w:r>
        <w:r>
          <w:rPr>
            <w:noProof/>
            <w:webHidden/>
          </w:rPr>
          <w:fldChar w:fldCharType="end"/>
        </w:r>
      </w:hyperlink>
    </w:p>
    <w:p w14:paraId="53E892A5" w14:textId="277E931B"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54" w:history="1">
        <w:r w:rsidRPr="00354323">
          <w:rPr>
            <w:rStyle w:val="Hiperpovezava"/>
            <w:noProof/>
          </w:rPr>
          <w:t>7. Odpiranje, preverjanje in ocenjevanje</w:t>
        </w:r>
        <w:r>
          <w:rPr>
            <w:noProof/>
            <w:webHidden/>
          </w:rPr>
          <w:tab/>
        </w:r>
        <w:r>
          <w:rPr>
            <w:noProof/>
            <w:webHidden/>
          </w:rPr>
          <w:fldChar w:fldCharType="begin"/>
        </w:r>
        <w:r>
          <w:rPr>
            <w:noProof/>
            <w:webHidden/>
          </w:rPr>
          <w:instrText xml:space="preserve"> PAGEREF _Toc238645254 \h </w:instrText>
        </w:r>
        <w:r>
          <w:rPr>
            <w:noProof/>
            <w:webHidden/>
          </w:rPr>
        </w:r>
        <w:r>
          <w:rPr>
            <w:noProof/>
            <w:webHidden/>
          </w:rPr>
          <w:fldChar w:fldCharType="separate"/>
        </w:r>
        <w:r>
          <w:rPr>
            <w:noProof/>
            <w:webHidden/>
          </w:rPr>
          <w:t>9</w:t>
        </w:r>
        <w:r>
          <w:rPr>
            <w:noProof/>
            <w:webHidden/>
          </w:rPr>
          <w:fldChar w:fldCharType="end"/>
        </w:r>
      </w:hyperlink>
    </w:p>
    <w:p w14:paraId="1C4E9D69" w14:textId="10D0F4C7"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55" w:history="1">
        <w:r w:rsidRPr="00354323">
          <w:rPr>
            <w:rStyle w:val="Hiperpovezava"/>
            <w:noProof/>
          </w:rPr>
          <w:t>8. Dvojno financiranje</w:t>
        </w:r>
        <w:r>
          <w:rPr>
            <w:noProof/>
            <w:webHidden/>
          </w:rPr>
          <w:tab/>
        </w:r>
        <w:r>
          <w:rPr>
            <w:noProof/>
            <w:webHidden/>
          </w:rPr>
          <w:fldChar w:fldCharType="begin"/>
        </w:r>
        <w:r>
          <w:rPr>
            <w:noProof/>
            <w:webHidden/>
          </w:rPr>
          <w:instrText xml:space="preserve"> PAGEREF _Toc238645255 \h </w:instrText>
        </w:r>
        <w:r>
          <w:rPr>
            <w:noProof/>
            <w:webHidden/>
          </w:rPr>
        </w:r>
        <w:r>
          <w:rPr>
            <w:noProof/>
            <w:webHidden/>
          </w:rPr>
          <w:fldChar w:fldCharType="separate"/>
        </w:r>
        <w:r>
          <w:rPr>
            <w:noProof/>
            <w:webHidden/>
          </w:rPr>
          <w:t>10</w:t>
        </w:r>
        <w:r>
          <w:rPr>
            <w:noProof/>
            <w:webHidden/>
          </w:rPr>
          <w:fldChar w:fldCharType="end"/>
        </w:r>
      </w:hyperlink>
    </w:p>
    <w:p w14:paraId="0EF973FA" w14:textId="4ECA6E03"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56" w:history="1">
        <w:r w:rsidRPr="00354323">
          <w:rPr>
            <w:rStyle w:val="Hiperpovezava"/>
            <w:noProof/>
          </w:rPr>
          <w:t>9. Spremljanje in poročanje ter način financiranja</w:t>
        </w:r>
        <w:r>
          <w:rPr>
            <w:noProof/>
            <w:webHidden/>
          </w:rPr>
          <w:tab/>
        </w:r>
        <w:r>
          <w:rPr>
            <w:noProof/>
            <w:webHidden/>
          </w:rPr>
          <w:fldChar w:fldCharType="begin"/>
        </w:r>
        <w:r>
          <w:rPr>
            <w:noProof/>
            <w:webHidden/>
          </w:rPr>
          <w:instrText xml:space="preserve"> PAGEREF _Toc238645256 \h </w:instrText>
        </w:r>
        <w:r>
          <w:rPr>
            <w:noProof/>
            <w:webHidden/>
          </w:rPr>
        </w:r>
        <w:r>
          <w:rPr>
            <w:noProof/>
            <w:webHidden/>
          </w:rPr>
          <w:fldChar w:fldCharType="separate"/>
        </w:r>
        <w:r>
          <w:rPr>
            <w:noProof/>
            <w:webHidden/>
          </w:rPr>
          <w:t>10</w:t>
        </w:r>
        <w:r>
          <w:rPr>
            <w:noProof/>
            <w:webHidden/>
          </w:rPr>
          <w:fldChar w:fldCharType="end"/>
        </w:r>
      </w:hyperlink>
    </w:p>
    <w:p w14:paraId="12E30574" w14:textId="4B706AC0"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57" w:history="1">
        <w:r w:rsidRPr="00354323">
          <w:rPr>
            <w:rStyle w:val="Hiperpovezava"/>
            <w:noProof/>
          </w:rPr>
          <w:t>10. Kazalniki</w:t>
        </w:r>
        <w:r>
          <w:rPr>
            <w:noProof/>
            <w:webHidden/>
          </w:rPr>
          <w:tab/>
        </w:r>
        <w:r>
          <w:rPr>
            <w:noProof/>
            <w:webHidden/>
          </w:rPr>
          <w:fldChar w:fldCharType="begin"/>
        </w:r>
        <w:r>
          <w:rPr>
            <w:noProof/>
            <w:webHidden/>
          </w:rPr>
          <w:instrText xml:space="preserve"> PAGEREF _Toc238645257 \h </w:instrText>
        </w:r>
        <w:r>
          <w:rPr>
            <w:noProof/>
            <w:webHidden/>
          </w:rPr>
        </w:r>
        <w:r>
          <w:rPr>
            <w:noProof/>
            <w:webHidden/>
          </w:rPr>
          <w:fldChar w:fldCharType="separate"/>
        </w:r>
        <w:r>
          <w:rPr>
            <w:noProof/>
            <w:webHidden/>
          </w:rPr>
          <w:t>10</w:t>
        </w:r>
        <w:r>
          <w:rPr>
            <w:noProof/>
            <w:webHidden/>
          </w:rPr>
          <w:fldChar w:fldCharType="end"/>
        </w:r>
      </w:hyperlink>
    </w:p>
    <w:p w14:paraId="2A54FF7F" w14:textId="79750C17"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58" w:history="1">
        <w:r w:rsidRPr="00354323">
          <w:rPr>
            <w:rStyle w:val="Hiperpovezava"/>
            <w:noProof/>
          </w:rPr>
          <w:t>11. Pravno varstvo ali pritožba</w:t>
        </w:r>
        <w:r>
          <w:rPr>
            <w:noProof/>
            <w:webHidden/>
          </w:rPr>
          <w:tab/>
        </w:r>
        <w:r>
          <w:rPr>
            <w:noProof/>
            <w:webHidden/>
          </w:rPr>
          <w:fldChar w:fldCharType="begin"/>
        </w:r>
        <w:r>
          <w:rPr>
            <w:noProof/>
            <w:webHidden/>
          </w:rPr>
          <w:instrText xml:space="preserve"> PAGEREF _Toc238645258 \h </w:instrText>
        </w:r>
        <w:r>
          <w:rPr>
            <w:noProof/>
            <w:webHidden/>
          </w:rPr>
        </w:r>
        <w:r>
          <w:rPr>
            <w:noProof/>
            <w:webHidden/>
          </w:rPr>
          <w:fldChar w:fldCharType="separate"/>
        </w:r>
        <w:r>
          <w:rPr>
            <w:noProof/>
            <w:webHidden/>
          </w:rPr>
          <w:t>10</w:t>
        </w:r>
        <w:r>
          <w:rPr>
            <w:noProof/>
            <w:webHidden/>
          </w:rPr>
          <w:fldChar w:fldCharType="end"/>
        </w:r>
      </w:hyperlink>
    </w:p>
    <w:p w14:paraId="19DA6223" w14:textId="193AB32F"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59" w:history="1">
        <w:r w:rsidRPr="00354323">
          <w:rPr>
            <w:rStyle w:val="Hiperpovezava"/>
            <w:noProof/>
          </w:rPr>
          <w:t>12. Statusne spremembe prijavitelja in ostalih konzorcijskih partnerjev</w:t>
        </w:r>
        <w:r>
          <w:rPr>
            <w:noProof/>
            <w:webHidden/>
          </w:rPr>
          <w:tab/>
        </w:r>
        <w:r>
          <w:rPr>
            <w:noProof/>
            <w:webHidden/>
          </w:rPr>
          <w:fldChar w:fldCharType="begin"/>
        </w:r>
        <w:r>
          <w:rPr>
            <w:noProof/>
            <w:webHidden/>
          </w:rPr>
          <w:instrText xml:space="preserve"> PAGEREF _Toc238645259 \h </w:instrText>
        </w:r>
        <w:r>
          <w:rPr>
            <w:noProof/>
            <w:webHidden/>
          </w:rPr>
        </w:r>
        <w:r>
          <w:rPr>
            <w:noProof/>
            <w:webHidden/>
          </w:rPr>
          <w:fldChar w:fldCharType="separate"/>
        </w:r>
        <w:r>
          <w:rPr>
            <w:noProof/>
            <w:webHidden/>
          </w:rPr>
          <w:t>10</w:t>
        </w:r>
        <w:r>
          <w:rPr>
            <w:noProof/>
            <w:webHidden/>
          </w:rPr>
          <w:fldChar w:fldCharType="end"/>
        </w:r>
      </w:hyperlink>
    </w:p>
    <w:p w14:paraId="69F398A0" w14:textId="158DF80E"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60" w:history="1">
        <w:r w:rsidRPr="00354323">
          <w:rPr>
            <w:rStyle w:val="Hiperpovezava"/>
            <w:noProof/>
          </w:rPr>
          <w:t>13. Pogodba o sofinanciranju</w:t>
        </w:r>
        <w:r>
          <w:rPr>
            <w:noProof/>
            <w:webHidden/>
          </w:rPr>
          <w:tab/>
        </w:r>
        <w:r>
          <w:rPr>
            <w:noProof/>
            <w:webHidden/>
          </w:rPr>
          <w:fldChar w:fldCharType="begin"/>
        </w:r>
        <w:r>
          <w:rPr>
            <w:noProof/>
            <w:webHidden/>
          </w:rPr>
          <w:instrText xml:space="preserve"> PAGEREF _Toc238645260 \h </w:instrText>
        </w:r>
        <w:r>
          <w:rPr>
            <w:noProof/>
            <w:webHidden/>
          </w:rPr>
        </w:r>
        <w:r>
          <w:rPr>
            <w:noProof/>
            <w:webHidden/>
          </w:rPr>
          <w:fldChar w:fldCharType="separate"/>
        </w:r>
        <w:r>
          <w:rPr>
            <w:noProof/>
            <w:webHidden/>
          </w:rPr>
          <w:t>11</w:t>
        </w:r>
        <w:r>
          <w:rPr>
            <w:noProof/>
            <w:webHidden/>
          </w:rPr>
          <w:fldChar w:fldCharType="end"/>
        </w:r>
      </w:hyperlink>
    </w:p>
    <w:p w14:paraId="41333001" w14:textId="69A753F6" w:rsidR="009016F7" w:rsidRDefault="009016F7">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8645261" w:history="1">
        <w:r w:rsidRPr="00354323">
          <w:rPr>
            <w:rStyle w:val="Hiperpovezava"/>
            <w:noProof/>
          </w:rPr>
          <w:t>14. Konzorcijska pogodba</w:t>
        </w:r>
        <w:r>
          <w:rPr>
            <w:noProof/>
            <w:webHidden/>
          </w:rPr>
          <w:tab/>
        </w:r>
        <w:r>
          <w:rPr>
            <w:noProof/>
            <w:webHidden/>
          </w:rPr>
          <w:fldChar w:fldCharType="begin"/>
        </w:r>
        <w:r>
          <w:rPr>
            <w:noProof/>
            <w:webHidden/>
          </w:rPr>
          <w:instrText xml:space="preserve"> PAGEREF _Toc238645261 \h </w:instrText>
        </w:r>
        <w:r>
          <w:rPr>
            <w:noProof/>
            <w:webHidden/>
          </w:rPr>
        </w:r>
        <w:r>
          <w:rPr>
            <w:noProof/>
            <w:webHidden/>
          </w:rPr>
          <w:fldChar w:fldCharType="separate"/>
        </w:r>
        <w:r>
          <w:rPr>
            <w:noProof/>
            <w:webHidden/>
          </w:rPr>
          <w:t>11</w:t>
        </w:r>
        <w:r>
          <w:rPr>
            <w:noProof/>
            <w:webHidden/>
          </w:rPr>
          <w:fldChar w:fldCharType="end"/>
        </w:r>
      </w:hyperlink>
    </w:p>
    <w:p w14:paraId="66553991" w14:textId="63C57632" w:rsidR="006F48A6" w:rsidRPr="00A10505" w:rsidRDefault="008001F0" w:rsidP="00E92AFD">
      <w:pPr>
        <w:pStyle w:val="Kazalovsebine1"/>
        <w:tabs>
          <w:tab w:val="left" w:pos="435"/>
          <w:tab w:val="right" w:leader="dot" w:pos="9060"/>
        </w:tabs>
        <w:rPr>
          <w:rFonts w:eastAsiaTheme="minorEastAsia"/>
          <w:b/>
          <w:bCs w:val="0"/>
          <w:noProof/>
          <w:color w:val="000000" w:themeColor="text1"/>
          <w:kern w:val="2"/>
          <w14:ligatures w14:val="standardContextual"/>
        </w:rPr>
      </w:pPr>
      <w:r>
        <w:fldChar w:fldCharType="end"/>
      </w:r>
    </w:p>
    <w:p w14:paraId="1A9A99B4" w14:textId="7920DECD" w:rsidR="00236619" w:rsidRPr="00A10505" w:rsidRDefault="00236619" w:rsidP="08FC5676">
      <w:pPr>
        <w:suppressAutoHyphens/>
        <w:spacing w:before="240" w:after="120" w:line="240" w:lineRule="auto"/>
        <w:ind w:left="714" w:hanging="357"/>
        <w:rPr>
          <w:rFonts w:ascii="Arial" w:eastAsia="Times New Roman" w:hAnsi="Arial" w:cs="Arial"/>
          <w:b/>
          <w:bCs/>
          <w:color w:val="000000" w:themeColor="text1"/>
          <w:lang w:eastAsia="sl-SI"/>
        </w:rPr>
      </w:pPr>
    </w:p>
    <w:p w14:paraId="38075DF7" w14:textId="77777777" w:rsidR="00236619" w:rsidRPr="00A10505" w:rsidRDefault="00236619" w:rsidP="00236619">
      <w:pPr>
        <w:suppressAutoHyphens/>
        <w:spacing w:after="0" w:line="240" w:lineRule="auto"/>
        <w:rPr>
          <w:rFonts w:ascii="Calibri" w:eastAsia="Times New Roman" w:hAnsi="Calibri" w:cs="Calibri"/>
          <w:b/>
          <w:color w:val="000000" w:themeColor="text1"/>
          <w:sz w:val="20"/>
          <w:szCs w:val="20"/>
          <w:highlight w:val="lightGray"/>
          <w:lang w:eastAsia="sl-SI"/>
        </w:rPr>
      </w:pPr>
    </w:p>
    <w:p w14:paraId="4806EDF4" w14:textId="77777777" w:rsidR="002B51CA" w:rsidRPr="00A10505" w:rsidRDefault="002B51CA" w:rsidP="00DB7D86">
      <w:pPr>
        <w:rPr>
          <w:rFonts w:ascii="Calibri" w:eastAsia="Times New Roman" w:hAnsi="Calibri" w:cs="Calibri"/>
          <w:b/>
          <w:color w:val="000000" w:themeColor="text1"/>
          <w:sz w:val="20"/>
          <w:szCs w:val="20"/>
          <w:highlight w:val="lightGray"/>
          <w:lang w:eastAsia="sl-SI"/>
        </w:rPr>
      </w:pPr>
    </w:p>
    <w:p w14:paraId="4E2F6341" w14:textId="77777777" w:rsidR="002B51CA" w:rsidRPr="00A10505" w:rsidRDefault="002B51CA" w:rsidP="00DB7D86">
      <w:pPr>
        <w:rPr>
          <w:rFonts w:ascii="Calibri" w:eastAsia="Times New Roman" w:hAnsi="Calibri" w:cs="Calibri"/>
          <w:b/>
          <w:sz w:val="20"/>
          <w:szCs w:val="20"/>
          <w:highlight w:val="lightGray"/>
          <w:lang w:eastAsia="sl-SI"/>
        </w:rPr>
      </w:pPr>
    </w:p>
    <w:p w14:paraId="084B125A" w14:textId="77777777" w:rsidR="002B51CA" w:rsidRPr="00A10505" w:rsidRDefault="002B51CA" w:rsidP="00DB7D86">
      <w:pPr>
        <w:rPr>
          <w:rFonts w:ascii="Calibri" w:eastAsia="Times New Roman" w:hAnsi="Calibri" w:cs="Calibri"/>
          <w:b/>
          <w:sz w:val="20"/>
          <w:szCs w:val="20"/>
          <w:highlight w:val="lightGray"/>
          <w:lang w:eastAsia="sl-SI"/>
        </w:rPr>
      </w:pPr>
    </w:p>
    <w:p w14:paraId="3464F67C" w14:textId="77777777" w:rsidR="002B51CA" w:rsidRPr="002B51CA" w:rsidRDefault="002B51CA" w:rsidP="00DB7D86">
      <w:pPr>
        <w:rPr>
          <w:rFonts w:ascii="Calibri" w:eastAsia="Times New Roman" w:hAnsi="Calibri" w:cs="Calibri"/>
          <w:sz w:val="20"/>
          <w:szCs w:val="20"/>
          <w:highlight w:val="lightGray"/>
          <w:lang w:eastAsia="sl-SI"/>
        </w:rPr>
      </w:pPr>
    </w:p>
    <w:p w14:paraId="550AC692" w14:textId="77777777" w:rsidR="002B51CA" w:rsidRPr="002B51CA" w:rsidRDefault="002B51CA" w:rsidP="00DB7D86">
      <w:pPr>
        <w:rPr>
          <w:rFonts w:ascii="Calibri" w:eastAsia="Times New Roman" w:hAnsi="Calibri" w:cs="Calibri"/>
          <w:sz w:val="20"/>
          <w:szCs w:val="20"/>
          <w:highlight w:val="lightGray"/>
          <w:lang w:eastAsia="sl-SI"/>
        </w:rPr>
      </w:pPr>
    </w:p>
    <w:p w14:paraId="11D21400" w14:textId="77777777" w:rsidR="002B51CA" w:rsidRPr="002B51CA" w:rsidRDefault="002B51CA" w:rsidP="00DB7D86">
      <w:pPr>
        <w:rPr>
          <w:rFonts w:ascii="Calibri" w:eastAsia="Times New Roman" w:hAnsi="Calibri" w:cs="Calibri"/>
          <w:sz w:val="20"/>
          <w:szCs w:val="20"/>
          <w:highlight w:val="lightGray"/>
          <w:lang w:eastAsia="sl-SI"/>
        </w:rPr>
      </w:pPr>
    </w:p>
    <w:p w14:paraId="54CD0BF0" w14:textId="77777777" w:rsidR="002B51CA" w:rsidRPr="002B51CA" w:rsidRDefault="002B51CA" w:rsidP="00DB7D86">
      <w:pPr>
        <w:rPr>
          <w:rFonts w:ascii="Calibri" w:eastAsia="Times New Roman" w:hAnsi="Calibri" w:cs="Calibri"/>
          <w:sz w:val="20"/>
          <w:szCs w:val="20"/>
          <w:highlight w:val="lightGray"/>
          <w:lang w:eastAsia="sl-SI"/>
        </w:rPr>
      </w:pPr>
    </w:p>
    <w:p w14:paraId="0DACA2D4" w14:textId="5D6314C2" w:rsidR="00236619" w:rsidRPr="007927D8" w:rsidRDefault="0C4AB282" w:rsidP="0018748C">
      <w:pPr>
        <w:pStyle w:val="Naslov1"/>
        <w:pageBreakBefore/>
        <w:numPr>
          <w:ilvl w:val="0"/>
          <w:numId w:val="4"/>
        </w:numPr>
        <w:rPr>
          <w:rFonts w:cs="Arial"/>
          <w:bCs/>
          <w:sz w:val="22"/>
          <w:szCs w:val="22"/>
        </w:rPr>
      </w:pPr>
      <w:bookmarkStart w:id="4" w:name="_Toc238645248"/>
      <w:r w:rsidRPr="0018748C">
        <w:lastRenderedPageBreak/>
        <w:t>Razpisna dokumentacija in informacije</w:t>
      </w:r>
      <w:bookmarkEnd w:id="4"/>
    </w:p>
    <w:p w14:paraId="32EF472E" w14:textId="77777777" w:rsidR="00236619" w:rsidRPr="00236619" w:rsidRDefault="00236619" w:rsidP="00236619">
      <w:pPr>
        <w:suppressAutoHyphens/>
        <w:spacing w:after="0" w:line="240" w:lineRule="auto"/>
        <w:rPr>
          <w:rFonts w:ascii="Arial" w:eastAsia="Times New Roman" w:hAnsi="Arial" w:cs="Arial"/>
          <w:b/>
          <w:sz w:val="20"/>
          <w:szCs w:val="20"/>
          <w:lang w:eastAsia="zh-CN"/>
        </w:rPr>
      </w:pPr>
    </w:p>
    <w:p w14:paraId="7A1CE24F" w14:textId="515D821C" w:rsidR="00236619" w:rsidRPr="007927D8" w:rsidRDefault="0C4AB282" w:rsidP="08FC5676">
      <w:pPr>
        <w:suppressAutoHyphens/>
        <w:spacing w:after="0" w:line="240" w:lineRule="auto"/>
        <w:jc w:val="both"/>
        <w:rPr>
          <w:rFonts w:ascii="Arial" w:eastAsia="Times New Roman" w:hAnsi="Arial" w:cs="Arial"/>
          <w:lang w:eastAsia="zh-CN"/>
        </w:rPr>
      </w:pPr>
      <w:r w:rsidRPr="08FC5676">
        <w:rPr>
          <w:rFonts w:ascii="Arial" w:eastAsia="Times New Roman" w:hAnsi="Arial" w:cs="Arial"/>
          <w:lang w:eastAsia="zh-CN"/>
        </w:rPr>
        <w:t xml:space="preserve">Razpisna dokumentacija </w:t>
      </w:r>
      <w:r w:rsidR="3A5DD0D6" w:rsidRPr="08FC5676">
        <w:rPr>
          <w:rFonts w:ascii="Arial" w:eastAsia="Times New Roman" w:hAnsi="Arial" w:cs="Arial"/>
          <w:lang w:eastAsia="zh-CN"/>
        </w:rPr>
        <w:t xml:space="preserve">javnega razpisa </w:t>
      </w:r>
      <w:r w:rsidR="0018748C" w:rsidRPr="0018748C">
        <w:rPr>
          <w:rFonts w:ascii="Arial" w:hAnsi="Arial" w:cs="Arial"/>
          <w:b/>
          <w:bCs/>
          <w:color w:val="000000" w:themeColor="text1"/>
        </w:rPr>
        <w:t xml:space="preserve">Praktično usposabljanje OPP </w:t>
      </w:r>
      <w:r w:rsidRPr="08FC5676">
        <w:rPr>
          <w:rFonts w:ascii="Arial" w:eastAsia="Times New Roman" w:hAnsi="Arial" w:cs="Arial"/>
          <w:lang w:eastAsia="zh-CN"/>
        </w:rPr>
        <w:t xml:space="preserve">obsega dokumente, ki so navedeni v prvem odstavku točke </w:t>
      </w:r>
      <w:r w:rsidR="2F065529" w:rsidRPr="08FC5676">
        <w:rPr>
          <w:rFonts w:ascii="Arial" w:eastAsia="Times New Roman" w:hAnsi="Arial" w:cs="Arial"/>
          <w:lang w:eastAsia="zh-CN"/>
        </w:rPr>
        <w:t>8</w:t>
      </w:r>
      <w:r w:rsidR="478A72B3" w:rsidRPr="08FC5676">
        <w:rPr>
          <w:rFonts w:ascii="Arial" w:eastAsia="Times New Roman" w:hAnsi="Arial" w:cs="Arial"/>
          <w:lang w:eastAsia="zh-CN"/>
        </w:rPr>
        <w:t xml:space="preserve"> </w:t>
      </w:r>
      <w:r w:rsidRPr="08FC5676">
        <w:rPr>
          <w:rFonts w:ascii="Arial" w:eastAsia="Times New Roman" w:hAnsi="Arial" w:cs="Arial"/>
          <w:lang w:eastAsia="zh-CN"/>
        </w:rPr>
        <w:t>javnega razpisa.</w:t>
      </w:r>
    </w:p>
    <w:p w14:paraId="4122F972" w14:textId="77777777" w:rsidR="00236619" w:rsidRPr="007927D8" w:rsidRDefault="00236619" w:rsidP="00236619">
      <w:pPr>
        <w:suppressAutoHyphens/>
        <w:spacing w:after="0" w:line="240" w:lineRule="auto"/>
        <w:jc w:val="both"/>
        <w:rPr>
          <w:rFonts w:ascii="Arial" w:eastAsia="Times New Roman" w:hAnsi="Arial" w:cs="Arial"/>
          <w:bCs/>
          <w:lang w:eastAsia="zh-CN"/>
        </w:rPr>
      </w:pPr>
    </w:p>
    <w:p w14:paraId="132EB7CA" w14:textId="4DDA85A4" w:rsidR="16FE77EF" w:rsidRDefault="16FE77EF" w:rsidP="37E10DEB">
      <w:pPr>
        <w:spacing w:after="0"/>
        <w:jc w:val="both"/>
      </w:pPr>
      <w:r w:rsidRPr="37E10DEB">
        <w:rPr>
          <w:rFonts w:ascii="Arial" w:eastAsia="Arial" w:hAnsi="Arial" w:cs="Arial"/>
        </w:rPr>
        <w:t>Prijavitelji morajo uporabiti izključno obrazce iz razpisne dokumentacije, ki jih ne smejo vsebinsko spreminjati, sicer se vloga zavrže.</w:t>
      </w:r>
    </w:p>
    <w:p w14:paraId="4DEEFD8A" w14:textId="48A0BC6D" w:rsidR="16FE77EF" w:rsidRDefault="16FE77EF" w:rsidP="37E10DEB">
      <w:pPr>
        <w:spacing w:after="0"/>
        <w:jc w:val="both"/>
      </w:pPr>
      <w:r w:rsidRPr="37E10DEB">
        <w:rPr>
          <w:rFonts w:ascii="Arial" w:eastAsia="Arial" w:hAnsi="Arial" w:cs="Arial"/>
        </w:rPr>
        <w:t xml:space="preserve"> </w:t>
      </w:r>
    </w:p>
    <w:p w14:paraId="1871AA1D" w14:textId="41676A97" w:rsidR="16FE77EF" w:rsidRDefault="16FE77EF" w:rsidP="37E10DEB">
      <w:pPr>
        <w:spacing w:after="0"/>
        <w:jc w:val="both"/>
      </w:pPr>
      <w:r w:rsidRPr="37E10DEB">
        <w:rPr>
          <w:rFonts w:ascii="Arial" w:eastAsia="Arial" w:hAnsi="Arial" w:cs="Arial"/>
        </w:rPr>
        <w:t xml:space="preserve">Vse verzije razpisne dokumentacije, ne glede na medij, na katerem </w:t>
      </w:r>
      <w:proofErr w:type="gramStart"/>
      <w:r w:rsidRPr="37E10DEB">
        <w:rPr>
          <w:rFonts w:ascii="Arial" w:eastAsia="Arial" w:hAnsi="Arial" w:cs="Arial"/>
        </w:rPr>
        <w:t>se nahajajo</w:t>
      </w:r>
      <w:proofErr w:type="gramEnd"/>
      <w:r w:rsidRPr="37E10DEB">
        <w:rPr>
          <w:rFonts w:ascii="Arial" w:eastAsia="Arial" w:hAnsi="Arial" w:cs="Arial"/>
        </w:rPr>
        <w:t xml:space="preserve">, so oblikovno in vsebinsko enake. Prijavitelji s tiskanjem elektronske oblike dokumentacije dobijo verzijo, enako pisni obliki. </w:t>
      </w:r>
    </w:p>
    <w:p w14:paraId="069273F8" w14:textId="63CE7501" w:rsidR="16FE77EF" w:rsidRDefault="16FE77EF" w:rsidP="37E10DEB">
      <w:pPr>
        <w:spacing w:after="0"/>
        <w:jc w:val="both"/>
      </w:pPr>
      <w:r w:rsidRPr="37E10DEB">
        <w:rPr>
          <w:rFonts w:ascii="Arial" w:eastAsia="Arial" w:hAnsi="Arial" w:cs="Arial"/>
        </w:rPr>
        <w:t xml:space="preserve"> </w:t>
      </w:r>
    </w:p>
    <w:p w14:paraId="2E5AC227" w14:textId="67AD9B47" w:rsidR="16FE77EF" w:rsidRPr="00127E31" w:rsidRDefault="16FE77EF" w:rsidP="37E10DEB">
      <w:pPr>
        <w:spacing w:after="0"/>
        <w:jc w:val="both"/>
        <w:rPr>
          <w:rFonts w:ascii="Arial" w:eastAsia="Arial" w:hAnsi="Arial" w:cs="Arial"/>
        </w:rPr>
      </w:pPr>
      <w:r w:rsidRPr="37E10DEB">
        <w:rPr>
          <w:rFonts w:ascii="Arial" w:eastAsia="Arial" w:hAnsi="Arial" w:cs="Arial"/>
        </w:rPr>
        <w:t xml:space="preserve">Razpisna dokumentacija je na voljo brezplačno. Dostop in pridobitev razpisne dokumentacije v elektronski obliki je možen na internetnem seznamu javnih razpisov Ministrstva za </w:t>
      </w:r>
      <w:r w:rsidR="00127E31">
        <w:rPr>
          <w:rFonts w:ascii="Arial" w:eastAsia="Arial" w:hAnsi="Arial" w:cs="Arial"/>
        </w:rPr>
        <w:t>izobraževanje, znanost in mladino</w:t>
      </w:r>
      <w:r w:rsidRPr="37E10DEB">
        <w:rPr>
          <w:rFonts w:ascii="Arial" w:eastAsia="Arial" w:hAnsi="Arial" w:cs="Arial"/>
        </w:rPr>
        <w:t xml:space="preserve"> (v nadaljnjem besedilu: ministrstvo) </w:t>
      </w:r>
      <w:hyperlink r:id="rId11" w:history="1">
        <w:r w:rsidR="00127E31" w:rsidRPr="00127E31">
          <w:rPr>
            <w:rStyle w:val="Hiperpovezava"/>
            <w:rFonts w:ascii="Arial" w:eastAsia="Arial" w:hAnsi="Arial" w:cs="Arial"/>
          </w:rPr>
          <w:t>https://www.gov.si/drzavni-organi/ministrstva/ministrstvo-za-izobrazevanje-znanost-in-mladino/javne-objave/</w:t>
        </w:r>
      </w:hyperlink>
      <w:r w:rsidRPr="37E10DEB">
        <w:rPr>
          <w:rFonts w:ascii="Arial" w:eastAsia="Arial" w:hAnsi="Arial" w:cs="Arial"/>
        </w:rPr>
        <w:t>.</w:t>
      </w:r>
    </w:p>
    <w:p w14:paraId="7B8DDF45" w14:textId="54D478AF" w:rsidR="16FE77EF" w:rsidRDefault="16FE77EF" w:rsidP="37E10DEB">
      <w:pPr>
        <w:spacing w:after="0"/>
        <w:jc w:val="both"/>
      </w:pPr>
      <w:r w:rsidRPr="37E10DEB">
        <w:rPr>
          <w:rFonts w:ascii="Arial" w:eastAsia="Arial" w:hAnsi="Arial" w:cs="Arial"/>
        </w:rPr>
        <w:t xml:space="preserve"> </w:t>
      </w:r>
    </w:p>
    <w:p w14:paraId="313D2732" w14:textId="20F8BF14" w:rsidR="16FE77EF" w:rsidRDefault="16FE77EF" w:rsidP="37E10DEB">
      <w:pPr>
        <w:spacing w:after="0"/>
        <w:jc w:val="both"/>
      </w:pPr>
      <w:r w:rsidRPr="37E10DEB">
        <w:rPr>
          <w:rFonts w:ascii="Arial" w:eastAsia="Arial" w:hAnsi="Arial" w:cs="Arial"/>
        </w:rPr>
        <w:t xml:space="preserve">Razpisno dokumentacijo lahko dvignete tudi osebno na Ministrstvu za </w:t>
      </w:r>
      <w:r w:rsidR="00127E31">
        <w:rPr>
          <w:rFonts w:ascii="Arial" w:eastAsia="Arial" w:hAnsi="Arial" w:cs="Arial"/>
        </w:rPr>
        <w:t>izobraževanje, znanost in mladino</w:t>
      </w:r>
      <w:r w:rsidRPr="37E10DEB">
        <w:rPr>
          <w:rFonts w:ascii="Arial" w:eastAsia="Arial" w:hAnsi="Arial" w:cs="Arial"/>
        </w:rPr>
        <w:t xml:space="preserve">, Masarykova 16, 1000 Ljubljana, </w:t>
      </w:r>
      <w:r w:rsidR="00051D47" w:rsidRPr="00051D47">
        <w:rPr>
          <w:rFonts w:ascii="Arial" w:eastAsia="Arial" w:hAnsi="Arial" w:cs="Arial"/>
        </w:rPr>
        <w:t>Sektor za izobraževanje otrok s posebnimi potrebami</w:t>
      </w:r>
      <w:r w:rsidRPr="37E10DEB">
        <w:rPr>
          <w:rFonts w:ascii="Arial" w:eastAsia="Arial" w:hAnsi="Arial" w:cs="Arial"/>
        </w:rPr>
        <w:t>, vsak delovni dan med 9.00 in 11.00.</w:t>
      </w:r>
    </w:p>
    <w:p w14:paraId="05B896FB" w14:textId="331229D9" w:rsidR="16FE77EF" w:rsidRDefault="16FE77EF" w:rsidP="37E10DEB">
      <w:pPr>
        <w:spacing w:after="0"/>
        <w:jc w:val="both"/>
      </w:pPr>
      <w:r w:rsidRPr="37E10DEB">
        <w:rPr>
          <w:rFonts w:ascii="Arial" w:eastAsia="Arial" w:hAnsi="Arial" w:cs="Arial"/>
        </w:rPr>
        <w:t xml:space="preserve"> </w:t>
      </w:r>
    </w:p>
    <w:p w14:paraId="4014EBCE" w14:textId="2CEED6C1" w:rsidR="16FE77EF" w:rsidRPr="007365DB" w:rsidRDefault="16FE77EF" w:rsidP="37E10DEB">
      <w:pPr>
        <w:spacing w:after="0"/>
        <w:jc w:val="both"/>
        <w:rPr>
          <w:rFonts w:ascii="Arial" w:hAnsi="Arial"/>
        </w:rPr>
      </w:pPr>
      <w:r w:rsidRPr="37E10DEB">
        <w:rPr>
          <w:rFonts w:ascii="Arial" w:eastAsia="Arial" w:hAnsi="Arial" w:cs="Arial"/>
        </w:rPr>
        <w:t xml:space="preserve">Potencialni prijavitelji lahko za dodatne informacije pišejo na elektronski naslov </w:t>
      </w:r>
      <w:hyperlink r:id="rId12">
        <w:r w:rsidRPr="37E10DEB">
          <w:rPr>
            <w:rStyle w:val="Hiperpovezava"/>
            <w:rFonts w:ascii="Arial" w:eastAsia="Arial" w:hAnsi="Arial" w:cs="Arial"/>
          </w:rPr>
          <w:t>gp.mvi@gov.si</w:t>
        </w:r>
      </w:hyperlink>
      <w:r w:rsidRPr="37E10DEB">
        <w:rPr>
          <w:rFonts w:ascii="Arial" w:eastAsia="Arial" w:hAnsi="Arial" w:cs="Arial"/>
        </w:rPr>
        <w:t xml:space="preserve"> s sklicem na številko zadeve </w:t>
      </w:r>
      <w:r w:rsidRPr="37E10DEB">
        <w:rPr>
          <w:rFonts w:ascii="Arial" w:eastAsia="Arial" w:hAnsi="Arial" w:cs="Arial"/>
          <w:color w:val="000000" w:themeColor="text1"/>
        </w:rPr>
        <w:t>303-25/2025-3350</w:t>
      </w:r>
      <w:r w:rsidRPr="37E10DEB">
        <w:rPr>
          <w:rFonts w:ascii="Arial" w:eastAsia="Arial" w:hAnsi="Arial" w:cs="Arial"/>
        </w:rPr>
        <w:t>. Ministrstvo bo odgovorilo na vprašanja, ki bodo prispela v elektronski obliki, najkasneje tri (3) dni pred rokom za oddajo vloge na javni razpis. Odgovori na pogosta vprašanja bodo objavljeni na spletnem naslovu tega javnega razpisa.</w:t>
      </w:r>
    </w:p>
    <w:p w14:paraId="38089BD6" w14:textId="53E6E61B" w:rsidR="16FE77EF" w:rsidRPr="007365DB" w:rsidRDefault="16FE77EF" w:rsidP="37E10DEB">
      <w:pPr>
        <w:spacing w:after="0"/>
        <w:jc w:val="both"/>
        <w:rPr>
          <w:rFonts w:ascii="Arial" w:hAnsi="Arial"/>
        </w:rPr>
      </w:pPr>
      <w:r w:rsidRPr="37E10DEB">
        <w:rPr>
          <w:rFonts w:ascii="Arial" w:eastAsia="Arial" w:hAnsi="Arial" w:cs="Arial"/>
        </w:rPr>
        <w:t xml:space="preserve"> </w:t>
      </w:r>
    </w:p>
    <w:p w14:paraId="63DA6E23" w14:textId="35E40C3A" w:rsidR="00FC6619" w:rsidRDefault="00FC6619" w:rsidP="00FC6619">
      <w:pPr>
        <w:spacing w:after="0"/>
        <w:jc w:val="both"/>
        <w:rPr>
          <w:rFonts w:ascii="Arial" w:eastAsia="Arial" w:hAnsi="Arial" w:cs="Arial"/>
        </w:rPr>
      </w:pPr>
      <w:r w:rsidRPr="007365DB">
        <w:rPr>
          <w:rFonts w:ascii="Arial" w:eastAsia="Arial" w:hAnsi="Arial" w:cs="Arial"/>
        </w:rPr>
        <w:t>V besedilu javnega razpisa in razpisni dokumentaciji so izrazi zapisani v slovnični obliki moškega spola uporabljeni kot nevtralni in veljajo enakovredno za oba spola.</w:t>
      </w:r>
    </w:p>
    <w:p w14:paraId="34A1BEF9" w14:textId="77777777" w:rsidR="00FC6619" w:rsidRPr="007365DB" w:rsidRDefault="00FC6619" w:rsidP="37E10DEB">
      <w:pPr>
        <w:spacing w:after="0"/>
        <w:jc w:val="both"/>
        <w:rPr>
          <w:rFonts w:ascii="Arial" w:eastAsia="Arial" w:hAnsi="Arial" w:cs="Arial"/>
        </w:rPr>
      </w:pPr>
    </w:p>
    <w:p w14:paraId="43BEDC01" w14:textId="0A2502C3" w:rsidR="37E10DEB" w:rsidRPr="009016F7" w:rsidRDefault="16FE77EF" w:rsidP="009016F7">
      <w:pPr>
        <w:spacing w:after="0"/>
        <w:jc w:val="both"/>
      </w:pPr>
      <w:r w:rsidRPr="37E10DEB">
        <w:rPr>
          <w:rFonts w:ascii="Arial" w:eastAsia="Arial" w:hAnsi="Arial" w:cs="Arial"/>
        </w:rPr>
        <w:t>Ministrstvo bo za potencialne prijavitelje organiziralo informativni dan, datum bo objavljen tudi na spletnem naslovu tega javnega razpisa.</w:t>
      </w:r>
      <w:bookmarkStart w:id="5" w:name="_Ref34450141"/>
    </w:p>
    <w:p w14:paraId="3A39A0CE" w14:textId="77777777" w:rsidR="007927D8" w:rsidRPr="007927D8" w:rsidRDefault="007927D8" w:rsidP="00236619">
      <w:pPr>
        <w:suppressAutoHyphens/>
        <w:spacing w:after="0" w:line="240" w:lineRule="auto"/>
        <w:jc w:val="both"/>
        <w:rPr>
          <w:rFonts w:ascii="Arial" w:eastAsia="Times New Roman" w:hAnsi="Arial" w:cs="Arial"/>
          <w:lang w:eastAsia="zh-CN"/>
        </w:rPr>
      </w:pPr>
    </w:p>
    <w:p w14:paraId="7C294584" w14:textId="51F2B6DA" w:rsidR="00236619" w:rsidRPr="007927D8" w:rsidRDefault="0C4AB282" w:rsidP="0018748C">
      <w:pPr>
        <w:pStyle w:val="Naslov1"/>
        <w:numPr>
          <w:ilvl w:val="0"/>
          <w:numId w:val="4"/>
        </w:numPr>
        <w:rPr>
          <w:rFonts w:cs="Arial"/>
          <w:bCs/>
          <w:sz w:val="22"/>
          <w:szCs w:val="22"/>
        </w:rPr>
      </w:pPr>
      <w:bookmarkStart w:id="6" w:name="_Toc238645249"/>
      <w:r w:rsidRPr="0018748C">
        <w:t xml:space="preserve">Opredelitev zaupnosti </w:t>
      </w:r>
      <w:bookmarkEnd w:id="5"/>
      <w:r w:rsidRPr="0018748C">
        <w:t>postopka</w:t>
      </w:r>
      <w:bookmarkEnd w:id="6"/>
    </w:p>
    <w:p w14:paraId="565CDEED" w14:textId="77777777" w:rsidR="00236619" w:rsidRPr="0018748C" w:rsidRDefault="00236619" w:rsidP="0018748C">
      <w:pPr>
        <w:pStyle w:val="Naslov1"/>
      </w:pPr>
    </w:p>
    <w:p w14:paraId="43E0FB3F" w14:textId="29CAB410" w:rsidR="00236619" w:rsidRPr="007927D8" w:rsidRDefault="00236619" w:rsidP="00236619">
      <w:pPr>
        <w:suppressAutoHyphens/>
        <w:spacing w:after="0" w:line="240" w:lineRule="auto"/>
        <w:jc w:val="both"/>
        <w:rPr>
          <w:rFonts w:ascii="Times New Roman" w:eastAsia="Times New Roman" w:hAnsi="Times New Roman" w:cs="Times New Roman"/>
          <w:lang w:eastAsia="zh-CN"/>
        </w:rPr>
      </w:pPr>
      <w:r w:rsidRPr="007927D8">
        <w:rPr>
          <w:rFonts w:ascii="Arial" w:eastAsia="Times New Roman" w:hAnsi="Arial" w:cs="Arial"/>
          <w:lang w:eastAsia="zh-CN"/>
        </w:rPr>
        <w:t>Podatki, povezani z razlago</w:t>
      </w:r>
      <w:r w:rsidR="006C30AF" w:rsidRPr="007927D8">
        <w:rPr>
          <w:rFonts w:ascii="Arial" w:eastAsia="Times New Roman" w:hAnsi="Arial" w:cs="Arial"/>
          <w:lang w:eastAsia="zh-CN"/>
        </w:rPr>
        <w:t xml:space="preserve"> in ocenjevanjem</w:t>
      </w:r>
      <w:r w:rsidRPr="007927D8">
        <w:rPr>
          <w:rFonts w:ascii="Arial" w:eastAsia="Times New Roman" w:hAnsi="Arial" w:cs="Arial"/>
          <w:lang w:eastAsia="zh-CN"/>
        </w:rPr>
        <w:t xml:space="preserve"> prijav, ne bodo posredovani prijaviteljem ali </w:t>
      </w:r>
      <w:proofErr w:type="gramStart"/>
      <w:r w:rsidRPr="007927D8">
        <w:rPr>
          <w:rFonts w:ascii="Arial" w:eastAsia="Times New Roman" w:hAnsi="Arial" w:cs="Arial"/>
          <w:lang w:eastAsia="zh-CN"/>
        </w:rPr>
        <w:t>katerikoli</w:t>
      </w:r>
      <w:proofErr w:type="gramEnd"/>
      <w:r w:rsidRPr="007927D8">
        <w:rPr>
          <w:rFonts w:ascii="Arial" w:eastAsia="Times New Roman" w:hAnsi="Arial" w:cs="Arial"/>
          <w:lang w:eastAsia="zh-CN"/>
        </w:rPr>
        <w:t xml:space="preserve"> drugi osebi, ki ni uradno vključena v postopek, vse do izdaje sklepa o izboru/zavrnitvi/</w:t>
      </w:r>
      <w:proofErr w:type="spellStart"/>
      <w:r w:rsidRPr="007927D8">
        <w:rPr>
          <w:rFonts w:ascii="Arial" w:eastAsia="Times New Roman" w:hAnsi="Arial" w:cs="Arial"/>
          <w:lang w:eastAsia="zh-CN"/>
        </w:rPr>
        <w:t>zavržbi</w:t>
      </w:r>
      <w:proofErr w:type="spellEnd"/>
      <w:r w:rsidRPr="007927D8">
        <w:rPr>
          <w:rFonts w:ascii="Arial" w:eastAsia="Times New Roman" w:hAnsi="Arial" w:cs="Arial"/>
          <w:lang w:eastAsia="zh-CN"/>
        </w:rPr>
        <w:t xml:space="preserve">. Podatki bodo uporabljeni samo za namene javnega razpisa in bodo dostopni samo članom komisije za </w:t>
      </w:r>
      <w:r w:rsidR="006139EA" w:rsidRPr="007927D8">
        <w:rPr>
          <w:rFonts w:ascii="Arial" w:eastAsia="Times New Roman" w:hAnsi="Arial" w:cs="Arial"/>
          <w:lang w:eastAsia="zh-CN"/>
        </w:rPr>
        <w:t xml:space="preserve">izvedbo </w:t>
      </w:r>
      <w:r w:rsidRPr="007927D8">
        <w:rPr>
          <w:rFonts w:ascii="Arial" w:eastAsia="Times New Roman" w:hAnsi="Arial" w:cs="Arial"/>
          <w:lang w:eastAsia="zh-CN"/>
        </w:rPr>
        <w:t>postopka javnega razpisa</w:t>
      </w:r>
      <w:r w:rsidR="006139EA" w:rsidRPr="007927D8">
        <w:rPr>
          <w:rFonts w:ascii="Arial" w:eastAsia="Times New Roman" w:hAnsi="Arial" w:cs="Arial"/>
          <w:lang w:eastAsia="zh-CN"/>
        </w:rPr>
        <w:t xml:space="preserve">, ki jo je s sklepom imenoval minister za </w:t>
      </w:r>
      <w:r w:rsidR="00127E31">
        <w:rPr>
          <w:rFonts w:ascii="Arial" w:eastAsia="Times New Roman" w:hAnsi="Arial" w:cs="Arial"/>
          <w:lang w:eastAsia="zh-CN"/>
        </w:rPr>
        <w:t>izobraževanje, znanost in mladino</w:t>
      </w:r>
      <w:r w:rsidRPr="007927D8">
        <w:rPr>
          <w:rFonts w:ascii="Arial" w:eastAsia="Times New Roman" w:hAnsi="Arial" w:cs="Arial"/>
          <w:lang w:eastAsia="zh-CN"/>
        </w:rPr>
        <w:t xml:space="preserve"> (v </w:t>
      </w:r>
      <w:r w:rsidR="006139EA" w:rsidRPr="007927D8">
        <w:rPr>
          <w:rFonts w:ascii="Arial" w:eastAsia="Times New Roman" w:hAnsi="Arial" w:cs="Arial"/>
          <w:lang w:eastAsia="zh-CN"/>
        </w:rPr>
        <w:t>nadaljnjem besedilu</w:t>
      </w:r>
      <w:r w:rsidRPr="007927D8">
        <w:rPr>
          <w:rFonts w:ascii="Arial" w:eastAsia="Times New Roman" w:hAnsi="Arial" w:cs="Arial"/>
          <w:lang w:eastAsia="zh-CN"/>
        </w:rPr>
        <w:t xml:space="preserve">: komisija). </w:t>
      </w:r>
    </w:p>
    <w:p w14:paraId="2A5859F6" w14:textId="77777777" w:rsidR="0016306D" w:rsidRPr="007927D8" w:rsidRDefault="0016306D" w:rsidP="00236619">
      <w:pPr>
        <w:suppressAutoHyphens/>
        <w:spacing w:after="0" w:line="240" w:lineRule="auto"/>
        <w:jc w:val="both"/>
        <w:rPr>
          <w:rFonts w:ascii="Arial" w:eastAsia="Times New Roman" w:hAnsi="Arial" w:cs="Arial"/>
          <w:lang w:eastAsia="zh-CN"/>
        </w:rPr>
      </w:pPr>
    </w:p>
    <w:p w14:paraId="6990D8FE" w14:textId="17049BFD" w:rsidR="00236619" w:rsidRPr="007927D8" w:rsidRDefault="0C4AB282" w:rsidP="0018748C">
      <w:pPr>
        <w:pStyle w:val="Naslov1"/>
        <w:numPr>
          <w:ilvl w:val="0"/>
          <w:numId w:val="4"/>
        </w:numPr>
        <w:rPr>
          <w:rFonts w:cs="Arial"/>
          <w:bCs/>
          <w:sz w:val="22"/>
          <w:szCs w:val="22"/>
        </w:rPr>
      </w:pPr>
      <w:bookmarkStart w:id="7" w:name="_Toc238645250"/>
      <w:r w:rsidRPr="0018748C">
        <w:t>Spremembe oziroma dopolnitve razpisne dokumentacije</w:t>
      </w:r>
      <w:bookmarkEnd w:id="7"/>
    </w:p>
    <w:p w14:paraId="74E177C4"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425A891F" w14:textId="606AA4A0" w:rsidR="00236619" w:rsidRPr="007927D8" w:rsidRDefault="00236619" w:rsidP="00236619">
      <w:p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Pred potekom roka za oddajo prijav lahko ministrstvo spremeni razpisno dokumentacijo z izdajo sprememb oz</w:t>
      </w:r>
      <w:r w:rsidR="00F04B3C" w:rsidRPr="007927D8">
        <w:rPr>
          <w:rFonts w:ascii="Arial" w:eastAsia="Times New Roman" w:hAnsi="Arial" w:cs="Arial"/>
          <w:lang w:eastAsia="zh-CN"/>
        </w:rPr>
        <w:t>.</w:t>
      </w:r>
      <w:r w:rsidRPr="007927D8">
        <w:rPr>
          <w:rFonts w:ascii="Arial" w:eastAsia="Times New Roman" w:hAnsi="Arial" w:cs="Arial"/>
          <w:lang w:eastAsia="zh-CN"/>
        </w:rPr>
        <w:t xml:space="preserve"> dopolnitev. Vsaka sprememba oz</w:t>
      </w:r>
      <w:r w:rsidR="00F04B3C" w:rsidRPr="007927D8">
        <w:rPr>
          <w:rFonts w:ascii="Arial" w:eastAsia="Times New Roman" w:hAnsi="Arial" w:cs="Arial"/>
          <w:lang w:eastAsia="zh-CN"/>
        </w:rPr>
        <w:t>.</w:t>
      </w:r>
      <w:r w:rsidRPr="007927D8">
        <w:rPr>
          <w:rFonts w:ascii="Arial" w:eastAsia="Times New Roman" w:hAnsi="Arial" w:cs="Arial"/>
          <w:lang w:eastAsia="zh-CN"/>
        </w:rPr>
        <w:t xml:space="preserve"> dopolnitev bo sestavni del razpisne dokumentacije in bo objavljena na spletnem naslovu ministrstva</w:t>
      </w:r>
      <w:r w:rsidR="00835E14" w:rsidRPr="007927D8">
        <w:rPr>
          <w:rFonts w:ascii="Arial" w:eastAsia="Times New Roman" w:hAnsi="Arial" w:cs="Arial"/>
          <w:lang w:eastAsia="zh-CN"/>
        </w:rPr>
        <w:t xml:space="preserve"> </w:t>
      </w:r>
      <w:hyperlink r:id="rId13" w:history="1">
        <w:r w:rsidR="00127E31" w:rsidRPr="00127E31">
          <w:rPr>
            <w:rStyle w:val="Hiperpovezava"/>
            <w:rFonts w:ascii="Arial" w:eastAsia="Times New Roman" w:hAnsi="Arial" w:cs="Arial"/>
            <w:lang w:eastAsia="zh-CN"/>
          </w:rPr>
          <w:t>https://www.gov.si/drzavni-organi/ministrstva/ministrstvo-za-izobrazevanje-znanost-in-mladino/javne-objave/</w:t>
        </w:r>
      </w:hyperlink>
      <w:r w:rsidR="00795222" w:rsidRPr="007927D8">
        <w:rPr>
          <w:rFonts w:ascii="Arial" w:eastAsia="Times New Roman" w:hAnsi="Arial" w:cs="Arial"/>
          <w:lang w:eastAsia="zh-CN"/>
        </w:rPr>
        <w:t xml:space="preserve">. </w:t>
      </w:r>
    </w:p>
    <w:p w14:paraId="0F8D0F85" w14:textId="77777777" w:rsidR="0016306D" w:rsidRDefault="0016306D" w:rsidP="0018748C">
      <w:pPr>
        <w:pStyle w:val="Naslov1"/>
      </w:pPr>
    </w:p>
    <w:p w14:paraId="4D8B8C57" w14:textId="77777777" w:rsidR="00051D47" w:rsidRPr="00051D47" w:rsidRDefault="00051D47" w:rsidP="00051D47">
      <w:pPr>
        <w:rPr>
          <w:lang w:eastAsia="sl-SI"/>
        </w:rPr>
      </w:pPr>
    </w:p>
    <w:p w14:paraId="2EC89EE8" w14:textId="540CFE8D" w:rsidR="00236619" w:rsidRPr="007927D8" w:rsidRDefault="0C4AB282" w:rsidP="0018748C">
      <w:pPr>
        <w:pStyle w:val="Naslov1"/>
        <w:numPr>
          <w:ilvl w:val="0"/>
          <w:numId w:val="4"/>
        </w:numPr>
        <w:rPr>
          <w:rFonts w:cs="Arial"/>
          <w:bCs/>
          <w:sz w:val="22"/>
          <w:szCs w:val="22"/>
        </w:rPr>
      </w:pPr>
      <w:bookmarkStart w:id="8" w:name="_Toc238645251"/>
      <w:r w:rsidRPr="0018748C">
        <w:t>Vloga na javni razpis in njene sestavine</w:t>
      </w:r>
      <w:bookmarkEnd w:id="8"/>
    </w:p>
    <w:p w14:paraId="6184EE04" w14:textId="77777777" w:rsidR="00236619" w:rsidRPr="007927D8" w:rsidRDefault="00236619" w:rsidP="00236619">
      <w:pPr>
        <w:suppressAutoHyphens/>
        <w:spacing w:after="0" w:line="240" w:lineRule="auto"/>
        <w:ind w:left="714" w:hanging="357"/>
        <w:rPr>
          <w:rFonts w:ascii="Times New Roman" w:eastAsia="Times New Roman" w:hAnsi="Times New Roman" w:cs="Times New Roman"/>
          <w:lang w:eastAsia="zh-CN"/>
        </w:rPr>
      </w:pPr>
    </w:p>
    <w:p w14:paraId="19F481CA" w14:textId="20B95322" w:rsidR="00236619" w:rsidRPr="0018748C" w:rsidRDefault="00236619" w:rsidP="00236619">
      <w:pPr>
        <w:suppressAutoHyphens/>
        <w:spacing w:after="0" w:line="240" w:lineRule="auto"/>
        <w:ind w:left="360"/>
        <w:jc w:val="both"/>
        <w:rPr>
          <w:rFonts w:ascii="Arial" w:eastAsia="Times New Roman" w:hAnsi="Arial" w:cs="Arial"/>
          <w:b/>
          <w:bCs/>
          <w:sz w:val="24"/>
          <w:szCs w:val="24"/>
          <w:lang w:eastAsia="zh-CN"/>
        </w:rPr>
      </w:pPr>
      <w:r w:rsidRPr="0018748C">
        <w:rPr>
          <w:rStyle w:val="Naslov2Znak"/>
          <w:rFonts w:ascii="Arial" w:eastAsiaTheme="minorHAnsi" w:hAnsi="Arial" w:cs="Arial"/>
          <w:color w:val="auto"/>
          <w:sz w:val="24"/>
          <w:szCs w:val="24"/>
        </w:rPr>
        <w:lastRenderedPageBreak/>
        <w:t xml:space="preserve">4.1 </w:t>
      </w:r>
      <w:r w:rsidR="008D1FC9" w:rsidRPr="0018748C">
        <w:rPr>
          <w:rStyle w:val="Naslov2Znak"/>
          <w:rFonts w:ascii="Arial" w:eastAsiaTheme="minorHAnsi" w:hAnsi="Arial" w:cs="Arial"/>
          <w:color w:val="auto"/>
          <w:sz w:val="24"/>
          <w:szCs w:val="24"/>
        </w:rPr>
        <w:t>Prijavnica</w:t>
      </w:r>
      <w:r w:rsidR="008D1FC9" w:rsidRPr="0018748C">
        <w:rPr>
          <w:rStyle w:val="Naslov2Znak"/>
          <w:rFonts w:ascii="Arial" w:eastAsiaTheme="minorHAnsi" w:hAnsi="Arial" w:cs="Arial"/>
          <w:sz w:val="24"/>
          <w:szCs w:val="24"/>
        </w:rPr>
        <w:t xml:space="preserve"> </w:t>
      </w:r>
    </w:p>
    <w:p w14:paraId="5423E392"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5FF803DD" w14:textId="5280B20B" w:rsidR="00601E72" w:rsidRDefault="008D1FC9" w:rsidP="00601E72">
      <w:pPr>
        <w:jc w:val="both"/>
        <w:rPr>
          <w:rFonts w:ascii="Arial" w:eastAsia="Times New Roman" w:hAnsi="Arial" w:cs="Arial"/>
          <w:lang w:eastAsia="zh-CN"/>
        </w:rPr>
      </w:pPr>
      <w:r w:rsidRPr="193059D9">
        <w:rPr>
          <w:rFonts w:ascii="Arial" w:eastAsia="Times New Roman" w:hAnsi="Arial" w:cs="Arial"/>
          <w:lang w:eastAsia="zh-CN"/>
        </w:rPr>
        <w:t xml:space="preserve">Prijavnica </w:t>
      </w:r>
      <w:r w:rsidR="00236619" w:rsidRPr="193059D9">
        <w:rPr>
          <w:rFonts w:ascii="Arial" w:eastAsia="Times New Roman" w:hAnsi="Arial" w:cs="Arial"/>
          <w:lang w:eastAsia="zh-CN"/>
        </w:rPr>
        <w:t>je predpisan</w:t>
      </w:r>
      <w:r w:rsidR="00DD4D67" w:rsidRPr="193059D9">
        <w:rPr>
          <w:rFonts w:ascii="Arial" w:eastAsia="Times New Roman" w:hAnsi="Arial" w:cs="Arial"/>
          <w:lang w:eastAsia="zh-CN"/>
        </w:rPr>
        <w:t>a</w:t>
      </w:r>
      <w:r w:rsidR="00236619" w:rsidRPr="193059D9">
        <w:rPr>
          <w:rFonts w:ascii="Arial" w:eastAsia="Times New Roman" w:hAnsi="Arial" w:cs="Arial"/>
          <w:lang w:eastAsia="zh-CN"/>
        </w:rPr>
        <w:t xml:space="preserve"> in je sestavni del razpisne dokumentacije. </w:t>
      </w:r>
      <w:r w:rsidRPr="193059D9">
        <w:rPr>
          <w:rFonts w:ascii="Arial" w:eastAsia="Times New Roman" w:hAnsi="Arial" w:cs="Arial"/>
          <w:lang w:eastAsia="zh-CN"/>
        </w:rPr>
        <w:t xml:space="preserve">Prijavnice </w:t>
      </w:r>
      <w:r w:rsidR="00236619" w:rsidRPr="193059D9">
        <w:rPr>
          <w:rFonts w:ascii="Arial" w:eastAsia="Times New Roman" w:hAnsi="Arial" w:cs="Arial"/>
          <w:lang w:eastAsia="zh-CN"/>
        </w:rPr>
        <w:t>ni dovoljeno vsebinsko spreminjati</w:t>
      </w:r>
      <w:r w:rsidR="000315A6" w:rsidRPr="193059D9">
        <w:rPr>
          <w:rFonts w:ascii="Arial" w:eastAsia="Times New Roman" w:hAnsi="Arial" w:cs="Arial"/>
          <w:lang w:eastAsia="zh-CN"/>
        </w:rPr>
        <w:t>,</w:t>
      </w:r>
      <w:r w:rsidR="00236619" w:rsidRPr="193059D9">
        <w:rPr>
          <w:rFonts w:ascii="Arial" w:eastAsia="Times New Roman" w:hAnsi="Arial" w:cs="Arial"/>
          <w:lang w:eastAsia="zh-CN"/>
        </w:rPr>
        <w:t xml:space="preserve"> </w:t>
      </w:r>
      <w:r w:rsidR="000315A6" w:rsidRPr="193059D9">
        <w:rPr>
          <w:rFonts w:ascii="Arial" w:eastAsia="Times New Roman" w:hAnsi="Arial" w:cs="Arial"/>
          <w:lang w:eastAsia="zh-CN"/>
        </w:rPr>
        <w:t>v celoti mora biti izpolnjen</w:t>
      </w:r>
      <w:r w:rsidR="00A82680" w:rsidRPr="193059D9">
        <w:rPr>
          <w:rFonts w:ascii="Arial" w:eastAsia="Times New Roman" w:hAnsi="Arial" w:cs="Arial"/>
          <w:lang w:eastAsia="zh-CN"/>
        </w:rPr>
        <w:t>a</w:t>
      </w:r>
      <w:r w:rsidR="00880652" w:rsidRPr="193059D9">
        <w:rPr>
          <w:rFonts w:ascii="Arial" w:eastAsia="Times New Roman" w:hAnsi="Arial" w:cs="Arial"/>
          <w:lang w:eastAsia="zh-CN"/>
        </w:rPr>
        <w:t xml:space="preserve"> </w:t>
      </w:r>
      <w:r w:rsidR="000315A6" w:rsidRPr="193059D9">
        <w:rPr>
          <w:rFonts w:ascii="Arial" w:eastAsia="Times New Roman" w:hAnsi="Arial" w:cs="Arial"/>
          <w:lang w:eastAsia="zh-CN"/>
        </w:rPr>
        <w:t>pravilno</w:t>
      </w:r>
      <w:r w:rsidR="00880652" w:rsidRPr="193059D9">
        <w:rPr>
          <w:rFonts w:ascii="Arial" w:eastAsia="Times New Roman" w:hAnsi="Arial" w:cs="Arial"/>
          <w:lang w:eastAsia="zh-CN"/>
        </w:rPr>
        <w:t>, podpisan</w:t>
      </w:r>
      <w:r w:rsidR="00A82680" w:rsidRPr="193059D9">
        <w:rPr>
          <w:rFonts w:ascii="Arial" w:eastAsia="Times New Roman" w:hAnsi="Arial" w:cs="Arial"/>
          <w:lang w:eastAsia="zh-CN"/>
        </w:rPr>
        <w:t>a</w:t>
      </w:r>
      <w:r w:rsidR="00CF0F36">
        <w:rPr>
          <w:rFonts w:ascii="Arial" w:eastAsia="Times New Roman" w:hAnsi="Arial" w:cs="Arial"/>
          <w:lang w:eastAsia="zh-CN"/>
        </w:rPr>
        <w:t xml:space="preserve"> (fizični in ne elektronski podpis)</w:t>
      </w:r>
      <w:r w:rsidR="00880652" w:rsidRPr="193059D9">
        <w:rPr>
          <w:rFonts w:ascii="Arial" w:eastAsia="Times New Roman" w:hAnsi="Arial" w:cs="Arial"/>
          <w:lang w:eastAsia="zh-CN"/>
        </w:rPr>
        <w:t xml:space="preserve"> in žigosan</w:t>
      </w:r>
      <w:r w:rsidR="00A82680" w:rsidRPr="193059D9">
        <w:rPr>
          <w:rFonts w:ascii="Arial" w:eastAsia="Times New Roman" w:hAnsi="Arial" w:cs="Arial"/>
          <w:lang w:eastAsia="zh-CN"/>
        </w:rPr>
        <w:t>a</w:t>
      </w:r>
      <w:r w:rsidR="00880652" w:rsidRPr="193059D9">
        <w:rPr>
          <w:rFonts w:ascii="Arial" w:eastAsia="Times New Roman" w:hAnsi="Arial" w:cs="Arial"/>
          <w:lang w:eastAsia="zh-CN"/>
        </w:rPr>
        <w:t xml:space="preserve"> na za to </w:t>
      </w:r>
      <w:proofErr w:type="gramStart"/>
      <w:r w:rsidR="00880652" w:rsidRPr="193059D9">
        <w:rPr>
          <w:rFonts w:ascii="Arial" w:eastAsia="Times New Roman" w:hAnsi="Arial" w:cs="Arial"/>
          <w:lang w:eastAsia="zh-CN"/>
        </w:rPr>
        <w:t>predvidenih</w:t>
      </w:r>
      <w:proofErr w:type="gramEnd"/>
      <w:r w:rsidR="00880652" w:rsidRPr="193059D9">
        <w:rPr>
          <w:rFonts w:ascii="Arial" w:eastAsia="Times New Roman" w:hAnsi="Arial" w:cs="Arial"/>
          <w:lang w:eastAsia="zh-CN"/>
        </w:rPr>
        <w:t xml:space="preserve"> mestih </w:t>
      </w:r>
      <w:r w:rsidR="00C20222" w:rsidRPr="193059D9">
        <w:rPr>
          <w:rFonts w:ascii="Arial" w:eastAsia="Times New Roman" w:hAnsi="Arial" w:cs="Arial"/>
          <w:lang w:eastAsia="zh-CN"/>
        </w:rPr>
        <w:t>(če prijavitelj pri svojem poslovanju uporablja žig)</w:t>
      </w:r>
      <w:r w:rsidR="00880652" w:rsidRPr="193059D9">
        <w:rPr>
          <w:rFonts w:ascii="Arial" w:eastAsia="Times New Roman" w:hAnsi="Arial" w:cs="Arial"/>
          <w:lang w:eastAsia="zh-CN"/>
        </w:rPr>
        <w:t xml:space="preserve">. </w:t>
      </w:r>
    </w:p>
    <w:p w14:paraId="564837E6" w14:textId="17D1479F" w:rsidR="00C256C7" w:rsidRPr="00C256C7" w:rsidRDefault="00C256C7" w:rsidP="00C256C7">
      <w:pPr>
        <w:jc w:val="both"/>
        <w:rPr>
          <w:rFonts w:ascii="Arial" w:eastAsia="Times New Roman" w:hAnsi="Arial" w:cs="Arial"/>
          <w:lang w:eastAsia="zh-CN"/>
        </w:rPr>
      </w:pPr>
      <w:r w:rsidRPr="00C256C7">
        <w:rPr>
          <w:rFonts w:ascii="Arial" w:eastAsia="Times New Roman" w:hAnsi="Arial" w:cs="Arial"/>
          <w:lang w:eastAsia="zh-CN"/>
        </w:rPr>
        <w:t>Pri pripravi vsebinskega dela prijave naj prijavitelj izhaja iz cilja javnega razpisa, ki</w:t>
      </w:r>
      <w:r w:rsidR="006E1930" w:rsidRPr="006E1930">
        <w:rPr>
          <w:rFonts w:ascii="Arial" w:eastAsia="Times New Roman" w:hAnsi="Arial" w:cs="Arial"/>
          <w:lang w:eastAsia="zh-CN"/>
        </w:rPr>
        <w:t> </w:t>
      </w:r>
      <w:r w:rsidRPr="00C256C7">
        <w:rPr>
          <w:rFonts w:ascii="Arial" w:eastAsia="Times New Roman" w:hAnsi="Arial" w:cs="Arial"/>
          <w:lang w:eastAsia="zh-CN"/>
        </w:rPr>
        <w:t xml:space="preserve">je vzpostavitev in razvoj praktičnih usposabljanj, ki omogočajo učencem in dijakom s posebnimi potrebami </w:t>
      </w:r>
      <w:r w:rsidR="006E1930" w:rsidRPr="006E1930">
        <w:rPr>
          <w:rFonts w:ascii="Arial" w:eastAsia="Times New Roman" w:hAnsi="Arial" w:cs="Arial"/>
          <w:lang w:eastAsia="zh-CN"/>
        </w:rPr>
        <w:t xml:space="preserve">(v nadaljnjem besedilu: učenci in dijaki) </w:t>
      </w:r>
      <w:r w:rsidRPr="00C256C7">
        <w:rPr>
          <w:rFonts w:ascii="Arial" w:eastAsia="Times New Roman" w:hAnsi="Arial" w:cs="Arial"/>
          <w:lang w:eastAsia="zh-CN"/>
        </w:rPr>
        <w:t>pridobivanje novih znanj, spretnosti in izkušenj na področju</w:t>
      </w:r>
      <w:r w:rsidR="006E1930" w:rsidRPr="006E1930">
        <w:rPr>
          <w:rFonts w:ascii="Arial" w:eastAsia="Times New Roman" w:hAnsi="Arial" w:cs="Arial"/>
          <w:lang w:eastAsia="zh-CN"/>
        </w:rPr>
        <w:t> </w:t>
      </w:r>
      <w:r w:rsidRPr="00C256C7">
        <w:rPr>
          <w:rFonts w:ascii="Arial" w:eastAsia="Times New Roman" w:hAnsi="Arial" w:cs="Arial"/>
          <w:lang w:eastAsia="zh-CN"/>
        </w:rPr>
        <w:t>delovne vzgoje, praktičnega pouka in usposabljanja z delom.</w:t>
      </w:r>
      <w:r w:rsidR="006E1930" w:rsidRPr="006E1930">
        <w:rPr>
          <w:rFonts w:ascii="Arial" w:eastAsia="Times New Roman" w:hAnsi="Arial" w:cs="Arial"/>
          <w:lang w:eastAsia="zh-CN"/>
        </w:rPr>
        <w:t> </w:t>
      </w:r>
    </w:p>
    <w:p w14:paraId="7F1A8E70" w14:textId="1B1FBCC0" w:rsidR="00C256C7" w:rsidRDefault="00C256C7" w:rsidP="00601E72">
      <w:pPr>
        <w:jc w:val="both"/>
        <w:rPr>
          <w:rFonts w:ascii="Arial" w:eastAsia="Times New Roman" w:hAnsi="Arial" w:cs="Arial"/>
          <w:lang w:eastAsia="zh-CN"/>
        </w:rPr>
      </w:pPr>
      <w:r w:rsidRPr="00C256C7">
        <w:rPr>
          <w:rFonts w:ascii="Arial" w:eastAsia="Times New Roman" w:hAnsi="Arial" w:cs="Arial"/>
          <w:lang w:eastAsia="zh-CN"/>
        </w:rPr>
        <w:t>V okviru operacije se pričakuje tudi oblikovanje navodil in smernic s priporočili ter primeri dobrih praks za vzpostavitev in razvoj praktičnih usposabljanj, ki bodo javno dostopna v obliki e-priročnika.</w:t>
      </w:r>
    </w:p>
    <w:p w14:paraId="0588ED42" w14:textId="6E60A710" w:rsidR="00A55A0C" w:rsidRDefault="00A55A0C" w:rsidP="00601E72">
      <w:pPr>
        <w:jc w:val="both"/>
        <w:rPr>
          <w:rFonts w:ascii="Arial" w:eastAsia="Times New Roman" w:hAnsi="Arial" w:cs="Arial"/>
          <w:lang w:eastAsia="zh-CN"/>
        </w:rPr>
      </w:pPr>
      <w:r w:rsidRPr="00A55A0C">
        <w:rPr>
          <w:rFonts w:ascii="Arial" w:eastAsia="Times New Roman" w:hAnsi="Arial" w:cs="Arial"/>
          <w:lang w:eastAsia="zh-CN"/>
        </w:rPr>
        <w:t xml:space="preserve">Prijavitelj mora pri načrtovanju </w:t>
      </w:r>
      <w:proofErr w:type="gramStart"/>
      <w:r w:rsidRPr="00A55A0C">
        <w:rPr>
          <w:rFonts w:ascii="Arial" w:eastAsia="Times New Roman" w:hAnsi="Arial" w:cs="Arial"/>
          <w:lang w:eastAsia="zh-CN"/>
        </w:rPr>
        <w:t>aktivnosti</w:t>
      </w:r>
      <w:proofErr w:type="gramEnd"/>
      <w:r w:rsidRPr="00A55A0C">
        <w:rPr>
          <w:rFonts w:ascii="Arial" w:eastAsia="Times New Roman" w:hAnsi="Arial" w:cs="Arial"/>
          <w:lang w:eastAsia="zh-CN"/>
        </w:rPr>
        <w:t xml:space="preserve"> zagotoviti, da ne prihaja do prekrivanja aktivnosti oziroma stroškov z drugimi projekti ali programi, zlasti v primerih, kjer so vključeni isti udeleženci ali izvajalci.</w:t>
      </w:r>
    </w:p>
    <w:p w14:paraId="132F3983" w14:textId="1CC74AF4" w:rsidR="00DA3452" w:rsidRPr="00DA3452" w:rsidRDefault="00DA3452" w:rsidP="00DA3452">
      <w:pPr>
        <w:jc w:val="both"/>
        <w:rPr>
          <w:rFonts w:ascii="Arial" w:eastAsia="Times New Roman" w:hAnsi="Arial" w:cs="Arial"/>
          <w:b/>
          <w:bCs/>
          <w:lang w:eastAsia="zh-CN"/>
        </w:rPr>
      </w:pPr>
      <w:r w:rsidRPr="00DA3452">
        <w:rPr>
          <w:rFonts w:ascii="Arial" w:eastAsia="Times New Roman" w:hAnsi="Arial" w:cs="Arial"/>
          <w:b/>
          <w:bCs/>
          <w:lang w:eastAsia="zh-CN"/>
        </w:rPr>
        <w:t>Dodatna pojasnila za izpolnjevanje (</w:t>
      </w:r>
      <w:r>
        <w:rPr>
          <w:rFonts w:ascii="Arial" w:eastAsia="Times New Roman" w:hAnsi="Arial" w:cs="Arial"/>
          <w:b/>
          <w:bCs/>
          <w:lang w:eastAsia="zh-CN"/>
        </w:rPr>
        <w:t xml:space="preserve">točka </w:t>
      </w:r>
      <w:r w:rsidRPr="00DA3452">
        <w:rPr>
          <w:rFonts w:ascii="Arial" w:eastAsia="Times New Roman" w:hAnsi="Arial" w:cs="Arial"/>
          <w:b/>
          <w:bCs/>
          <w:lang w:eastAsia="zh-CN"/>
        </w:rPr>
        <w:t>8.2 Kakovost predlagane operacije z načrtom za izvedbo</w:t>
      </w:r>
      <w:r>
        <w:rPr>
          <w:rFonts w:ascii="Arial" w:eastAsia="Times New Roman" w:hAnsi="Arial" w:cs="Arial"/>
          <w:b/>
          <w:bCs/>
          <w:lang w:eastAsia="zh-CN"/>
        </w:rPr>
        <w:t>)</w:t>
      </w:r>
    </w:p>
    <w:p w14:paraId="15BE0E31" w14:textId="77777777" w:rsidR="00DA3452" w:rsidRPr="00DA3452" w:rsidRDefault="00DA3452" w:rsidP="00DA3452">
      <w:pPr>
        <w:jc w:val="both"/>
        <w:rPr>
          <w:rFonts w:ascii="Arial" w:eastAsia="Times New Roman" w:hAnsi="Arial" w:cs="Arial"/>
          <w:lang w:eastAsia="zh-CN"/>
        </w:rPr>
      </w:pPr>
      <w:r w:rsidRPr="00DA3452">
        <w:rPr>
          <w:rFonts w:ascii="Arial" w:eastAsia="Times New Roman" w:hAnsi="Arial" w:cs="Arial"/>
          <w:lang w:eastAsia="zh-CN"/>
        </w:rPr>
        <w:t xml:space="preserve">Pri opisu posameznih </w:t>
      </w:r>
      <w:proofErr w:type="gramStart"/>
      <w:r w:rsidRPr="00DA3452">
        <w:rPr>
          <w:rFonts w:ascii="Arial" w:eastAsia="Times New Roman" w:hAnsi="Arial" w:cs="Arial"/>
          <w:lang w:eastAsia="zh-CN"/>
        </w:rPr>
        <w:t>aktivnosti</w:t>
      </w:r>
      <w:proofErr w:type="gramEnd"/>
      <w:r w:rsidRPr="00DA3452">
        <w:rPr>
          <w:rFonts w:ascii="Arial" w:eastAsia="Times New Roman" w:hAnsi="Arial" w:cs="Arial"/>
          <w:lang w:eastAsia="zh-CN"/>
        </w:rPr>
        <w:t xml:space="preserve"> in </w:t>
      </w:r>
      <w:proofErr w:type="spellStart"/>
      <w:r w:rsidRPr="00DA3452">
        <w:rPr>
          <w:rFonts w:ascii="Arial" w:eastAsia="Times New Roman" w:hAnsi="Arial" w:cs="Arial"/>
          <w:lang w:eastAsia="zh-CN"/>
        </w:rPr>
        <w:t>podaktivnosti</w:t>
      </w:r>
      <w:proofErr w:type="spellEnd"/>
      <w:r w:rsidRPr="00DA3452">
        <w:rPr>
          <w:rFonts w:ascii="Arial" w:eastAsia="Times New Roman" w:hAnsi="Arial" w:cs="Arial"/>
          <w:lang w:eastAsia="zh-CN"/>
        </w:rPr>
        <w:t xml:space="preserve"> mora prijavitelj zagotoviti jasno, pregledno in medsebojno usklajeno predstavitev načrta izvedbe.</w:t>
      </w:r>
    </w:p>
    <w:p w14:paraId="373318BC" w14:textId="77777777" w:rsidR="00DA3452" w:rsidRPr="00DA3452" w:rsidRDefault="00DA3452" w:rsidP="00DA3452">
      <w:pPr>
        <w:jc w:val="both"/>
        <w:rPr>
          <w:rFonts w:ascii="Arial" w:eastAsia="Times New Roman" w:hAnsi="Arial" w:cs="Arial"/>
          <w:lang w:eastAsia="zh-CN"/>
        </w:rPr>
      </w:pPr>
      <w:r w:rsidRPr="00DA3452">
        <w:rPr>
          <w:rFonts w:ascii="Arial" w:eastAsia="Times New Roman" w:hAnsi="Arial" w:cs="Arial"/>
          <w:lang w:eastAsia="zh-CN"/>
        </w:rPr>
        <w:t xml:space="preserve">Pri tem naj prijavitelj za vsako </w:t>
      </w:r>
      <w:proofErr w:type="gramStart"/>
      <w:r w:rsidRPr="00DA3452">
        <w:rPr>
          <w:rFonts w:ascii="Arial" w:eastAsia="Times New Roman" w:hAnsi="Arial" w:cs="Arial"/>
          <w:lang w:eastAsia="zh-CN"/>
        </w:rPr>
        <w:t>aktivnost</w:t>
      </w:r>
      <w:proofErr w:type="gramEnd"/>
      <w:r w:rsidRPr="00DA3452">
        <w:rPr>
          <w:rFonts w:ascii="Arial" w:eastAsia="Times New Roman" w:hAnsi="Arial" w:cs="Arial"/>
          <w:lang w:eastAsia="zh-CN"/>
        </w:rPr>
        <w:t xml:space="preserve"> oziroma </w:t>
      </w:r>
      <w:proofErr w:type="spellStart"/>
      <w:r w:rsidRPr="00DA3452">
        <w:rPr>
          <w:rFonts w:ascii="Arial" w:eastAsia="Times New Roman" w:hAnsi="Arial" w:cs="Arial"/>
          <w:lang w:eastAsia="zh-CN"/>
        </w:rPr>
        <w:t>podaktivnost</w:t>
      </w:r>
      <w:proofErr w:type="spellEnd"/>
      <w:r w:rsidRPr="00DA3452">
        <w:rPr>
          <w:rFonts w:ascii="Arial" w:eastAsia="Times New Roman" w:hAnsi="Arial" w:cs="Arial"/>
          <w:lang w:eastAsia="zh-CN"/>
        </w:rPr>
        <w:t xml:space="preserve"> opredeli:</w:t>
      </w:r>
    </w:p>
    <w:p w14:paraId="3E48C135" w14:textId="77777777" w:rsidR="00DA3452" w:rsidRPr="00DA3452" w:rsidRDefault="00DA3452" w:rsidP="007365DB">
      <w:pPr>
        <w:numPr>
          <w:ilvl w:val="0"/>
          <w:numId w:val="75"/>
        </w:numPr>
        <w:spacing w:after="0"/>
        <w:jc w:val="both"/>
        <w:rPr>
          <w:rFonts w:ascii="Arial" w:eastAsia="Times New Roman" w:hAnsi="Arial" w:cs="Arial"/>
          <w:lang w:eastAsia="zh-CN"/>
        </w:rPr>
      </w:pPr>
      <w:r w:rsidRPr="00DA3452">
        <w:rPr>
          <w:rFonts w:ascii="Arial" w:eastAsia="Times New Roman" w:hAnsi="Arial" w:cs="Arial"/>
          <w:lang w:eastAsia="zh-CN"/>
        </w:rPr>
        <w:t>časovni okvir izvajanja (datum začetka in zaključka),</w:t>
      </w:r>
    </w:p>
    <w:p w14:paraId="0828F117" w14:textId="77777777" w:rsidR="00DA3452" w:rsidRPr="00DA3452" w:rsidRDefault="00DA3452" w:rsidP="007365DB">
      <w:pPr>
        <w:numPr>
          <w:ilvl w:val="0"/>
          <w:numId w:val="75"/>
        </w:numPr>
        <w:spacing w:after="0"/>
        <w:jc w:val="both"/>
        <w:rPr>
          <w:rFonts w:ascii="Arial" w:eastAsia="Times New Roman" w:hAnsi="Arial" w:cs="Arial"/>
          <w:lang w:eastAsia="zh-CN"/>
        </w:rPr>
      </w:pPr>
      <w:r w:rsidRPr="00DA3452">
        <w:rPr>
          <w:rFonts w:ascii="Arial" w:eastAsia="Times New Roman" w:hAnsi="Arial" w:cs="Arial"/>
          <w:lang w:eastAsia="zh-CN"/>
        </w:rPr>
        <w:t xml:space="preserve">medsebojne odvisnosti </w:t>
      </w:r>
      <w:proofErr w:type="gramStart"/>
      <w:r w:rsidRPr="00DA3452">
        <w:rPr>
          <w:rFonts w:ascii="Arial" w:eastAsia="Times New Roman" w:hAnsi="Arial" w:cs="Arial"/>
          <w:lang w:eastAsia="zh-CN"/>
        </w:rPr>
        <w:t>aktivnosti</w:t>
      </w:r>
      <w:proofErr w:type="gramEnd"/>
      <w:r w:rsidRPr="00DA3452">
        <w:rPr>
          <w:rFonts w:ascii="Arial" w:eastAsia="Times New Roman" w:hAnsi="Arial" w:cs="Arial"/>
          <w:lang w:eastAsia="zh-CN"/>
        </w:rPr>
        <w:t>, kadar so aktivnosti med seboj povezane (npr. katera aktivnost je pogoj za začetek druge ali poteka vzporedno z njo),</w:t>
      </w:r>
    </w:p>
    <w:p w14:paraId="25B5A2E0" w14:textId="77777777" w:rsidR="00DA3452" w:rsidRPr="00DA3452" w:rsidRDefault="00DA3452" w:rsidP="007365DB">
      <w:pPr>
        <w:numPr>
          <w:ilvl w:val="0"/>
          <w:numId w:val="75"/>
        </w:numPr>
        <w:spacing w:after="0"/>
        <w:jc w:val="both"/>
        <w:rPr>
          <w:rFonts w:ascii="Arial" w:eastAsia="Times New Roman" w:hAnsi="Arial" w:cs="Arial"/>
          <w:lang w:eastAsia="zh-CN"/>
        </w:rPr>
      </w:pPr>
      <w:r w:rsidRPr="00DA3452">
        <w:rPr>
          <w:rFonts w:ascii="Arial" w:eastAsia="Times New Roman" w:hAnsi="Arial" w:cs="Arial"/>
          <w:lang w:eastAsia="zh-CN"/>
        </w:rPr>
        <w:t xml:space="preserve">izvajalca </w:t>
      </w:r>
      <w:proofErr w:type="gramStart"/>
      <w:r w:rsidRPr="00DA3452">
        <w:rPr>
          <w:rFonts w:ascii="Arial" w:eastAsia="Times New Roman" w:hAnsi="Arial" w:cs="Arial"/>
          <w:lang w:eastAsia="zh-CN"/>
        </w:rPr>
        <w:t>aktivnosti</w:t>
      </w:r>
      <w:proofErr w:type="gramEnd"/>
      <w:r w:rsidRPr="00DA3452">
        <w:rPr>
          <w:rFonts w:ascii="Arial" w:eastAsia="Times New Roman" w:hAnsi="Arial" w:cs="Arial"/>
          <w:lang w:eastAsia="zh-CN"/>
        </w:rPr>
        <w:t xml:space="preserve"> (navedba konzorcijskega partnerja),</w:t>
      </w:r>
    </w:p>
    <w:p w14:paraId="44362299" w14:textId="77777777" w:rsidR="00DA3452" w:rsidRPr="00DA3452" w:rsidRDefault="00DA3452" w:rsidP="007365DB">
      <w:pPr>
        <w:numPr>
          <w:ilvl w:val="0"/>
          <w:numId w:val="75"/>
        </w:numPr>
        <w:spacing w:after="0"/>
        <w:jc w:val="both"/>
        <w:rPr>
          <w:rFonts w:ascii="Arial" w:eastAsia="Times New Roman" w:hAnsi="Arial" w:cs="Arial"/>
          <w:lang w:eastAsia="zh-CN"/>
        </w:rPr>
      </w:pPr>
      <w:r w:rsidRPr="00DA3452">
        <w:rPr>
          <w:rFonts w:ascii="Arial" w:eastAsia="Times New Roman" w:hAnsi="Arial" w:cs="Arial"/>
          <w:lang w:eastAsia="zh-CN"/>
        </w:rPr>
        <w:t>predvidene stroške (vrsta stroškov in ocenjena vrednost),</w:t>
      </w:r>
    </w:p>
    <w:p w14:paraId="6BDA1C66" w14:textId="77777777" w:rsidR="00DA3452" w:rsidRPr="00DA3452" w:rsidRDefault="00DA3452" w:rsidP="007365DB">
      <w:pPr>
        <w:numPr>
          <w:ilvl w:val="0"/>
          <w:numId w:val="75"/>
        </w:numPr>
        <w:spacing w:after="0"/>
        <w:jc w:val="both"/>
        <w:rPr>
          <w:rFonts w:ascii="Arial" w:eastAsia="Times New Roman" w:hAnsi="Arial" w:cs="Arial"/>
          <w:lang w:eastAsia="zh-CN"/>
        </w:rPr>
      </w:pPr>
      <w:r w:rsidRPr="00DA3452">
        <w:rPr>
          <w:rFonts w:ascii="Arial" w:eastAsia="Times New Roman" w:hAnsi="Arial" w:cs="Arial"/>
          <w:lang w:eastAsia="zh-CN"/>
        </w:rPr>
        <w:t xml:space="preserve">mehanizem spremljanja izvedbe </w:t>
      </w:r>
      <w:proofErr w:type="gramStart"/>
      <w:r w:rsidRPr="00DA3452">
        <w:rPr>
          <w:rFonts w:ascii="Arial" w:eastAsia="Times New Roman" w:hAnsi="Arial" w:cs="Arial"/>
          <w:lang w:eastAsia="zh-CN"/>
        </w:rPr>
        <w:t>aktivnosti</w:t>
      </w:r>
      <w:proofErr w:type="gramEnd"/>
      <w:r w:rsidRPr="00DA3452">
        <w:rPr>
          <w:rFonts w:ascii="Arial" w:eastAsia="Times New Roman" w:hAnsi="Arial" w:cs="Arial"/>
          <w:lang w:eastAsia="zh-CN"/>
        </w:rPr>
        <w:t>, ki naj vključuje:</w:t>
      </w:r>
    </w:p>
    <w:p w14:paraId="29806693" w14:textId="77777777" w:rsidR="00DA3452" w:rsidRPr="00DA3452" w:rsidRDefault="00DA3452" w:rsidP="007365DB">
      <w:pPr>
        <w:numPr>
          <w:ilvl w:val="1"/>
          <w:numId w:val="75"/>
        </w:numPr>
        <w:spacing w:after="0"/>
        <w:jc w:val="both"/>
        <w:rPr>
          <w:rFonts w:ascii="Arial" w:eastAsia="Times New Roman" w:hAnsi="Arial" w:cs="Arial"/>
          <w:lang w:eastAsia="zh-CN"/>
        </w:rPr>
      </w:pPr>
      <w:r w:rsidRPr="00DA3452">
        <w:rPr>
          <w:rFonts w:ascii="Arial" w:eastAsia="Times New Roman" w:hAnsi="Arial" w:cs="Arial"/>
          <w:lang w:eastAsia="zh-CN"/>
        </w:rPr>
        <w:t xml:space="preserve">način preverjanja, ali je bila </w:t>
      </w:r>
      <w:proofErr w:type="gramStart"/>
      <w:r w:rsidRPr="00DA3452">
        <w:rPr>
          <w:rFonts w:ascii="Arial" w:eastAsia="Times New Roman" w:hAnsi="Arial" w:cs="Arial"/>
          <w:lang w:eastAsia="zh-CN"/>
        </w:rPr>
        <w:t>aktivnost</w:t>
      </w:r>
      <w:proofErr w:type="gramEnd"/>
      <w:r w:rsidRPr="00DA3452">
        <w:rPr>
          <w:rFonts w:ascii="Arial" w:eastAsia="Times New Roman" w:hAnsi="Arial" w:cs="Arial"/>
          <w:lang w:eastAsia="zh-CN"/>
        </w:rPr>
        <w:t xml:space="preserve"> izvedena,</w:t>
      </w:r>
    </w:p>
    <w:p w14:paraId="3DEBD012" w14:textId="77777777" w:rsidR="00DA3452" w:rsidRPr="00DA3452" w:rsidRDefault="00DA3452" w:rsidP="007365DB">
      <w:pPr>
        <w:numPr>
          <w:ilvl w:val="1"/>
          <w:numId w:val="75"/>
        </w:numPr>
        <w:spacing w:after="0"/>
        <w:jc w:val="both"/>
        <w:rPr>
          <w:rFonts w:ascii="Arial" w:eastAsia="Times New Roman" w:hAnsi="Arial" w:cs="Arial"/>
          <w:lang w:eastAsia="zh-CN"/>
        </w:rPr>
      </w:pPr>
      <w:r w:rsidRPr="00DA3452">
        <w:rPr>
          <w:rFonts w:ascii="Arial" w:eastAsia="Times New Roman" w:hAnsi="Arial" w:cs="Arial"/>
          <w:lang w:eastAsia="zh-CN"/>
        </w:rPr>
        <w:t>čas oziroma dinamiko preverjanja,</w:t>
      </w:r>
    </w:p>
    <w:p w14:paraId="1A9A24FF" w14:textId="77777777" w:rsidR="00DA3452" w:rsidRDefault="00DA3452" w:rsidP="00815402">
      <w:pPr>
        <w:numPr>
          <w:ilvl w:val="1"/>
          <w:numId w:val="75"/>
        </w:numPr>
        <w:spacing w:after="0"/>
        <w:jc w:val="both"/>
        <w:rPr>
          <w:rFonts w:ascii="Arial" w:eastAsia="Times New Roman" w:hAnsi="Arial" w:cs="Arial"/>
          <w:lang w:eastAsia="zh-CN"/>
        </w:rPr>
      </w:pPr>
      <w:r w:rsidRPr="00DA3452">
        <w:rPr>
          <w:rFonts w:ascii="Arial" w:eastAsia="Times New Roman" w:hAnsi="Arial" w:cs="Arial"/>
          <w:lang w:eastAsia="zh-CN"/>
        </w:rPr>
        <w:t xml:space="preserve">opredelitev dokazil ali poročil (npr. poročila o izvedbi, evidence, zapisniki, gradiva), s katerimi se izkazuje izvedba </w:t>
      </w:r>
      <w:proofErr w:type="gramStart"/>
      <w:r w:rsidRPr="00DA3452">
        <w:rPr>
          <w:rFonts w:ascii="Arial" w:eastAsia="Times New Roman" w:hAnsi="Arial" w:cs="Arial"/>
          <w:lang w:eastAsia="zh-CN"/>
        </w:rPr>
        <w:t>aktivnosti</w:t>
      </w:r>
      <w:proofErr w:type="gramEnd"/>
      <w:r w:rsidRPr="00DA3452">
        <w:rPr>
          <w:rFonts w:ascii="Arial" w:eastAsia="Times New Roman" w:hAnsi="Arial" w:cs="Arial"/>
          <w:lang w:eastAsia="zh-CN"/>
        </w:rPr>
        <w:t>.</w:t>
      </w:r>
    </w:p>
    <w:p w14:paraId="2FDE45C6" w14:textId="77777777" w:rsidR="00815402" w:rsidRPr="00DA3452" w:rsidRDefault="00815402" w:rsidP="007365DB">
      <w:pPr>
        <w:spacing w:after="0"/>
        <w:jc w:val="both"/>
        <w:rPr>
          <w:rFonts w:ascii="Arial" w:eastAsia="Times New Roman" w:hAnsi="Arial" w:cs="Arial"/>
          <w:lang w:eastAsia="zh-CN"/>
        </w:rPr>
      </w:pPr>
    </w:p>
    <w:p w14:paraId="721C55B6" w14:textId="3DA30082" w:rsidR="00DA3452" w:rsidRPr="007927D8" w:rsidRDefault="00DA3452" w:rsidP="00601E72">
      <w:pPr>
        <w:jc w:val="both"/>
        <w:rPr>
          <w:rFonts w:ascii="Arial" w:eastAsia="Times New Roman" w:hAnsi="Arial" w:cs="Arial"/>
          <w:lang w:eastAsia="zh-CN"/>
        </w:rPr>
      </w:pPr>
      <w:r w:rsidRPr="00DA3452">
        <w:rPr>
          <w:rFonts w:ascii="Arial" w:eastAsia="Times New Roman" w:hAnsi="Arial" w:cs="Arial"/>
          <w:lang w:eastAsia="zh-CN"/>
        </w:rPr>
        <w:t xml:space="preserve">Opis </w:t>
      </w:r>
      <w:proofErr w:type="gramStart"/>
      <w:r w:rsidRPr="00DA3452">
        <w:rPr>
          <w:rFonts w:ascii="Arial" w:eastAsia="Times New Roman" w:hAnsi="Arial" w:cs="Arial"/>
          <w:lang w:eastAsia="zh-CN"/>
        </w:rPr>
        <w:t>aktivnosti</w:t>
      </w:r>
      <w:proofErr w:type="gramEnd"/>
      <w:r w:rsidRPr="00DA3452">
        <w:rPr>
          <w:rFonts w:ascii="Arial" w:eastAsia="Times New Roman" w:hAnsi="Arial" w:cs="Arial"/>
          <w:lang w:eastAsia="zh-CN"/>
        </w:rPr>
        <w:t xml:space="preserve"> mora biti dovolj konkreten, da omogoča presojo izvedljivosti operacije ter spremljanje njene realizacije.</w:t>
      </w:r>
    </w:p>
    <w:p w14:paraId="6B83ABA4" w14:textId="0A6DDC29" w:rsidR="00880652" w:rsidRPr="007927D8" w:rsidRDefault="00880652" w:rsidP="00880652">
      <w:pPr>
        <w:jc w:val="both"/>
        <w:rPr>
          <w:rFonts w:ascii="Arial" w:eastAsia="Times New Roman" w:hAnsi="Arial" w:cs="Arial"/>
          <w:lang w:eastAsia="zh-CN"/>
        </w:rPr>
      </w:pPr>
      <w:r w:rsidRPr="007927D8">
        <w:rPr>
          <w:rFonts w:ascii="Arial" w:eastAsia="Times New Roman" w:hAnsi="Arial" w:cs="Arial"/>
          <w:lang w:eastAsia="zh-CN"/>
        </w:rPr>
        <w:t xml:space="preserve">Natančnejša navodila za izpolnjevanje posameznih rubrik v </w:t>
      </w:r>
      <w:r w:rsidR="009831C2">
        <w:rPr>
          <w:rFonts w:ascii="Arial" w:eastAsia="Times New Roman" w:hAnsi="Arial" w:cs="Arial"/>
          <w:lang w:eastAsia="zh-CN"/>
        </w:rPr>
        <w:t>prijavnici</w:t>
      </w:r>
      <w:r w:rsidR="009831C2" w:rsidRPr="007927D8">
        <w:rPr>
          <w:rFonts w:ascii="Arial" w:eastAsia="Times New Roman" w:hAnsi="Arial" w:cs="Arial"/>
          <w:lang w:eastAsia="zh-CN"/>
        </w:rPr>
        <w:t xml:space="preserve"> </w:t>
      </w:r>
      <w:r w:rsidR="001A16A7" w:rsidRPr="007927D8">
        <w:rPr>
          <w:rFonts w:ascii="Arial" w:eastAsia="Times New Roman" w:hAnsi="Arial" w:cs="Arial"/>
          <w:lang w:eastAsia="zh-CN"/>
        </w:rPr>
        <w:t>in nje</w:t>
      </w:r>
      <w:r w:rsidR="00DB1503">
        <w:rPr>
          <w:rFonts w:ascii="Arial" w:eastAsia="Times New Roman" w:hAnsi="Arial" w:cs="Arial"/>
          <w:lang w:eastAsia="zh-CN"/>
        </w:rPr>
        <w:t>nih</w:t>
      </w:r>
      <w:r w:rsidRPr="007927D8">
        <w:rPr>
          <w:rFonts w:ascii="Arial" w:eastAsia="Times New Roman" w:hAnsi="Arial" w:cs="Arial"/>
          <w:lang w:eastAsia="zh-CN"/>
        </w:rPr>
        <w:t xml:space="preserve"> prilogah so navedena v </w:t>
      </w:r>
      <w:r w:rsidR="009831C2">
        <w:rPr>
          <w:rFonts w:ascii="Arial" w:eastAsia="Times New Roman" w:hAnsi="Arial" w:cs="Arial"/>
          <w:lang w:eastAsia="zh-CN"/>
        </w:rPr>
        <w:t xml:space="preserve">prijavnici </w:t>
      </w:r>
      <w:r w:rsidRPr="007927D8">
        <w:rPr>
          <w:rFonts w:ascii="Arial" w:eastAsia="Times New Roman" w:hAnsi="Arial" w:cs="Arial"/>
          <w:lang w:eastAsia="zh-CN"/>
        </w:rPr>
        <w:t>oz</w:t>
      </w:r>
      <w:r w:rsidR="00F04B3C" w:rsidRPr="007927D8">
        <w:rPr>
          <w:rFonts w:ascii="Arial" w:eastAsia="Times New Roman" w:hAnsi="Arial" w:cs="Arial"/>
          <w:lang w:eastAsia="zh-CN"/>
        </w:rPr>
        <w:t>.</w:t>
      </w:r>
      <w:r w:rsidRPr="007927D8">
        <w:rPr>
          <w:rFonts w:ascii="Arial" w:eastAsia="Times New Roman" w:hAnsi="Arial" w:cs="Arial"/>
          <w:lang w:eastAsia="zh-CN"/>
        </w:rPr>
        <w:t xml:space="preserve"> prilogah. Podatki v </w:t>
      </w:r>
      <w:r w:rsidR="00C4524B">
        <w:rPr>
          <w:rFonts w:ascii="Arial" w:eastAsia="Times New Roman" w:hAnsi="Arial" w:cs="Arial"/>
          <w:lang w:eastAsia="zh-CN"/>
        </w:rPr>
        <w:t>prijavnici</w:t>
      </w:r>
      <w:r w:rsidR="00C4524B" w:rsidRPr="007927D8">
        <w:rPr>
          <w:rFonts w:ascii="Arial" w:eastAsia="Times New Roman" w:hAnsi="Arial" w:cs="Arial"/>
          <w:lang w:eastAsia="zh-CN"/>
        </w:rPr>
        <w:t xml:space="preserve"> </w:t>
      </w:r>
      <w:r w:rsidRPr="007927D8">
        <w:rPr>
          <w:rFonts w:ascii="Arial" w:eastAsia="Times New Roman" w:hAnsi="Arial" w:cs="Arial"/>
          <w:lang w:eastAsia="zh-CN"/>
        </w:rPr>
        <w:t xml:space="preserve">morajo biti skladni, vsi deli </w:t>
      </w:r>
      <w:r w:rsidR="00C4524B">
        <w:rPr>
          <w:rFonts w:ascii="Arial" w:eastAsia="Times New Roman" w:hAnsi="Arial" w:cs="Arial"/>
          <w:lang w:eastAsia="zh-CN"/>
        </w:rPr>
        <w:t>prijave</w:t>
      </w:r>
      <w:r w:rsidR="00C4524B" w:rsidRPr="007927D8">
        <w:rPr>
          <w:rFonts w:ascii="Arial" w:eastAsia="Times New Roman" w:hAnsi="Arial" w:cs="Arial"/>
          <w:lang w:eastAsia="zh-CN"/>
        </w:rPr>
        <w:t xml:space="preserve"> </w:t>
      </w:r>
      <w:r w:rsidRPr="007927D8">
        <w:rPr>
          <w:rFonts w:ascii="Arial" w:eastAsia="Times New Roman" w:hAnsi="Arial" w:cs="Arial"/>
          <w:lang w:eastAsia="zh-CN"/>
        </w:rPr>
        <w:t>morajo biti med seboj usklajeni oz</w:t>
      </w:r>
      <w:r w:rsidR="00F04B3C" w:rsidRPr="007927D8">
        <w:rPr>
          <w:rFonts w:ascii="Arial" w:eastAsia="Times New Roman" w:hAnsi="Arial" w:cs="Arial"/>
          <w:lang w:eastAsia="zh-CN"/>
        </w:rPr>
        <w:t xml:space="preserve">. </w:t>
      </w:r>
      <w:r w:rsidRPr="007927D8">
        <w:rPr>
          <w:rFonts w:ascii="Arial" w:eastAsia="Times New Roman" w:hAnsi="Arial" w:cs="Arial"/>
          <w:lang w:eastAsia="zh-CN"/>
        </w:rPr>
        <w:t xml:space="preserve">si podatki v posameznih delih </w:t>
      </w:r>
      <w:r w:rsidR="000F5BC9">
        <w:rPr>
          <w:rFonts w:ascii="Arial" w:eastAsia="Times New Roman" w:hAnsi="Arial" w:cs="Arial"/>
          <w:lang w:eastAsia="zh-CN"/>
        </w:rPr>
        <w:t>prijave</w:t>
      </w:r>
      <w:r w:rsidR="000F5BC9" w:rsidRPr="007927D8">
        <w:rPr>
          <w:rFonts w:ascii="Arial" w:eastAsia="Times New Roman" w:hAnsi="Arial" w:cs="Arial"/>
          <w:lang w:eastAsia="zh-CN"/>
        </w:rPr>
        <w:t xml:space="preserve"> </w:t>
      </w:r>
      <w:r w:rsidRPr="007927D8">
        <w:rPr>
          <w:rFonts w:ascii="Arial" w:eastAsia="Times New Roman" w:hAnsi="Arial" w:cs="Arial"/>
          <w:lang w:eastAsia="zh-CN"/>
        </w:rPr>
        <w:t>med seboj ne smejo nasprotovati.</w:t>
      </w:r>
      <w:r w:rsidR="001E403E">
        <w:rPr>
          <w:rFonts w:ascii="Arial" w:eastAsia="Times New Roman" w:hAnsi="Arial" w:cs="Arial"/>
          <w:lang w:eastAsia="zh-CN"/>
        </w:rPr>
        <w:t xml:space="preserve"> P</w:t>
      </w:r>
      <w:r w:rsidR="001E403E" w:rsidRPr="001E403E">
        <w:rPr>
          <w:rFonts w:ascii="Arial" w:eastAsia="Times New Roman" w:hAnsi="Arial" w:cs="Arial"/>
          <w:lang w:eastAsia="zh-CN"/>
        </w:rPr>
        <w:t>rijavitelj</w:t>
      </w:r>
      <w:r w:rsidR="001E403E">
        <w:rPr>
          <w:rFonts w:ascii="Arial" w:eastAsia="Times New Roman" w:hAnsi="Arial" w:cs="Arial"/>
          <w:lang w:eastAsia="zh-CN"/>
        </w:rPr>
        <w:t xml:space="preserve"> mora</w:t>
      </w:r>
      <w:r w:rsidR="001E403E" w:rsidRPr="001E403E">
        <w:rPr>
          <w:rFonts w:ascii="Arial" w:eastAsia="Times New Roman" w:hAnsi="Arial" w:cs="Arial"/>
          <w:lang w:eastAsia="zh-CN"/>
        </w:rPr>
        <w:t xml:space="preserve"> izpolniti vse točke prijavnice.</w:t>
      </w:r>
    </w:p>
    <w:p w14:paraId="69D59E00" w14:textId="77777777" w:rsidR="00236619" w:rsidRPr="007927D8" w:rsidRDefault="00236619" w:rsidP="00236619">
      <w:p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Vloge morajo biti napisane v slovenskem jeziku.</w:t>
      </w:r>
    </w:p>
    <w:p w14:paraId="431B5FD5"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22143962" w14:textId="66277953" w:rsidR="00236619" w:rsidRPr="007927D8" w:rsidRDefault="00236619" w:rsidP="00236619">
      <w:p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 xml:space="preserve">Če je vloga izbrana za sofinanciranje, je </w:t>
      </w:r>
      <w:r w:rsidR="000D6A25">
        <w:rPr>
          <w:rFonts w:ascii="Arial" w:eastAsia="Times New Roman" w:hAnsi="Arial" w:cs="Arial"/>
          <w:lang w:eastAsia="zh-CN"/>
        </w:rPr>
        <w:t>vloga tudi</w:t>
      </w:r>
      <w:r w:rsidRPr="007927D8">
        <w:rPr>
          <w:rFonts w:ascii="Arial" w:eastAsia="Times New Roman" w:hAnsi="Arial" w:cs="Arial"/>
          <w:lang w:eastAsia="zh-CN"/>
        </w:rPr>
        <w:t xml:space="preserve"> osnovni referenčni dokument operacije in postane zavezujoč kot sestavni del pogodbe o sofinanciranju z vsemi vrednostmi, predvidenimi učinki ter cilji. </w:t>
      </w:r>
    </w:p>
    <w:p w14:paraId="7CEA28C8"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3E2B8C19" w14:textId="347F665F" w:rsidR="00236619" w:rsidRPr="007927D8" w:rsidRDefault="00236619" w:rsidP="00236619">
      <w:p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 xml:space="preserve">Pri izpolnjevanju </w:t>
      </w:r>
      <w:r w:rsidR="000315A6" w:rsidRPr="007927D8">
        <w:rPr>
          <w:rFonts w:ascii="Arial" w:eastAsia="Times New Roman" w:hAnsi="Arial" w:cs="Arial"/>
          <w:lang w:eastAsia="zh-CN"/>
        </w:rPr>
        <w:t>prijavn</w:t>
      </w:r>
      <w:r w:rsidR="00A82680" w:rsidRPr="007927D8">
        <w:rPr>
          <w:rFonts w:ascii="Arial" w:eastAsia="Times New Roman" w:hAnsi="Arial" w:cs="Arial"/>
          <w:lang w:eastAsia="zh-CN"/>
        </w:rPr>
        <w:t xml:space="preserve">ice </w:t>
      </w:r>
      <w:r w:rsidRPr="007927D8">
        <w:rPr>
          <w:rFonts w:ascii="Arial" w:eastAsia="Times New Roman" w:hAnsi="Arial" w:cs="Arial"/>
          <w:lang w:eastAsia="zh-CN"/>
        </w:rPr>
        <w:t>in vseh prilog je treba upoštevati predvsem:</w:t>
      </w:r>
    </w:p>
    <w:p w14:paraId="27AA7646" w14:textId="77777777" w:rsidR="00236619" w:rsidRPr="007927D8" w:rsidRDefault="00236619" w:rsidP="00236619">
      <w:pPr>
        <w:numPr>
          <w:ilvl w:val="0"/>
          <w:numId w:val="25"/>
        </w:num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zahteve iz javnega razpisa,</w:t>
      </w:r>
    </w:p>
    <w:p w14:paraId="51881114" w14:textId="1C21A12C" w:rsidR="00236619" w:rsidRPr="007927D8" w:rsidRDefault="00236619" w:rsidP="00236619">
      <w:pPr>
        <w:numPr>
          <w:ilvl w:val="0"/>
          <w:numId w:val="25"/>
        </w:num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ta Navodila za pripravo vloge,</w:t>
      </w:r>
    </w:p>
    <w:p w14:paraId="6C040833" w14:textId="11FFA8E8" w:rsidR="00236619" w:rsidRPr="007927D8" w:rsidRDefault="00236619" w:rsidP="00236619">
      <w:pPr>
        <w:numPr>
          <w:ilvl w:val="0"/>
          <w:numId w:val="25"/>
        </w:num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lastRenderedPageBreak/>
        <w:t>Navodila Ministrstva za</w:t>
      </w:r>
      <w:r w:rsidR="00535125">
        <w:rPr>
          <w:rFonts w:ascii="Arial" w:eastAsia="Times New Roman" w:hAnsi="Arial" w:cs="Arial"/>
          <w:lang w:eastAsia="zh-CN"/>
        </w:rPr>
        <w:t xml:space="preserve"> vzgojo in</w:t>
      </w:r>
      <w:r w:rsidRPr="007927D8">
        <w:rPr>
          <w:rFonts w:ascii="Arial" w:eastAsia="Times New Roman" w:hAnsi="Arial" w:cs="Arial"/>
          <w:lang w:eastAsia="zh-CN"/>
        </w:rPr>
        <w:t xml:space="preserve"> izobraževanje za izvajanje operacij evropske kohezijske politike v programskem obdobju 20</w:t>
      </w:r>
      <w:r w:rsidR="005718DD" w:rsidRPr="007927D8">
        <w:rPr>
          <w:rFonts w:ascii="Arial" w:eastAsia="Times New Roman" w:hAnsi="Arial" w:cs="Arial"/>
          <w:lang w:eastAsia="zh-CN"/>
        </w:rPr>
        <w:t>21</w:t>
      </w:r>
      <w:r w:rsidRPr="007927D8">
        <w:rPr>
          <w:rFonts w:ascii="Arial" w:eastAsia="Times New Roman" w:hAnsi="Arial" w:cs="Arial"/>
          <w:lang w:eastAsia="zh-CN"/>
        </w:rPr>
        <w:t>-202</w:t>
      </w:r>
      <w:r w:rsidR="005718DD" w:rsidRPr="007927D8">
        <w:rPr>
          <w:rFonts w:ascii="Arial" w:eastAsia="Times New Roman" w:hAnsi="Arial" w:cs="Arial"/>
          <w:lang w:eastAsia="zh-CN"/>
        </w:rPr>
        <w:t>7</w:t>
      </w:r>
      <w:r w:rsidR="001549D4">
        <w:rPr>
          <w:rFonts w:ascii="Arial" w:eastAsia="Times New Roman" w:hAnsi="Arial" w:cs="Arial"/>
          <w:lang w:eastAsia="zh-CN"/>
        </w:rPr>
        <w:t>, verzija 1.0</w:t>
      </w:r>
      <w:r w:rsidRPr="007927D8">
        <w:rPr>
          <w:rFonts w:ascii="Arial" w:eastAsia="Times New Roman" w:hAnsi="Arial" w:cs="Arial"/>
          <w:lang w:eastAsia="zh-CN"/>
        </w:rPr>
        <w:t xml:space="preserve"> (v nadaljnjem besedilu: navodila ministrstva), </w:t>
      </w:r>
    </w:p>
    <w:p w14:paraId="1E87014D" w14:textId="4B30F1AE" w:rsidR="00236619" w:rsidRPr="0018748C" w:rsidRDefault="00236619" w:rsidP="193059D9">
      <w:pPr>
        <w:numPr>
          <w:ilvl w:val="0"/>
          <w:numId w:val="25"/>
        </w:numPr>
        <w:suppressAutoHyphens/>
        <w:spacing w:after="0" w:line="240" w:lineRule="auto"/>
        <w:jc w:val="both"/>
        <w:rPr>
          <w:rFonts w:ascii="Arial" w:eastAsia="Times New Roman" w:hAnsi="Arial" w:cs="Arial"/>
          <w:lang w:eastAsia="zh-CN"/>
        </w:rPr>
      </w:pPr>
      <w:r w:rsidRPr="193059D9">
        <w:rPr>
          <w:rFonts w:ascii="Arial" w:eastAsia="Times New Roman" w:hAnsi="Arial" w:cs="Arial"/>
          <w:lang w:eastAsia="zh-CN"/>
        </w:rPr>
        <w:t>Navodila organa upravljanja o upravičenih stroških za sredstva evropske kohezijske politike v programskem obdobju 2021-2027</w:t>
      </w:r>
      <w:r w:rsidR="001549D4" w:rsidRPr="193059D9">
        <w:rPr>
          <w:rFonts w:ascii="Arial" w:eastAsia="Times New Roman" w:hAnsi="Arial" w:cs="Arial"/>
          <w:lang w:eastAsia="zh-CN"/>
        </w:rPr>
        <w:t xml:space="preserve">, </w:t>
      </w:r>
      <w:r w:rsidR="00EE08DF" w:rsidRPr="193059D9">
        <w:rPr>
          <w:rFonts w:ascii="Arial" w:eastAsia="Times New Roman" w:hAnsi="Arial" w:cs="Arial"/>
          <w:lang w:eastAsia="zh-CN"/>
        </w:rPr>
        <w:t>s spremembami</w:t>
      </w:r>
      <w:r w:rsidR="55D793A5" w:rsidRPr="193059D9">
        <w:rPr>
          <w:rFonts w:ascii="Arial" w:eastAsia="Arial" w:hAnsi="Arial" w:cs="Arial"/>
          <w:sz w:val="20"/>
          <w:szCs w:val="20"/>
        </w:rPr>
        <w:t xml:space="preserve"> </w:t>
      </w:r>
      <w:r w:rsidR="55D793A5" w:rsidRPr="0018748C">
        <w:rPr>
          <w:rFonts w:ascii="Arial" w:eastAsia="Times New Roman" w:hAnsi="Arial" w:cs="Arial"/>
          <w:lang w:eastAsia="zh-CN"/>
        </w:rPr>
        <w:t>(v nadaljnjem besedilu: navodila organa upravljanja o upravičenih stroških).</w:t>
      </w:r>
    </w:p>
    <w:p w14:paraId="656A378F" w14:textId="77777777" w:rsidR="007C387B" w:rsidRPr="007C387B" w:rsidRDefault="007C387B" w:rsidP="007365DB">
      <w:pPr>
        <w:suppressAutoHyphens/>
        <w:spacing w:after="0" w:line="240" w:lineRule="auto"/>
        <w:jc w:val="both"/>
        <w:rPr>
          <w:rFonts w:ascii="Arial" w:eastAsia="Times New Roman" w:hAnsi="Arial" w:cs="Arial"/>
          <w:lang w:eastAsia="zh-CN"/>
        </w:rPr>
      </w:pPr>
    </w:p>
    <w:p w14:paraId="121F0174" w14:textId="7414159F" w:rsidR="00601E72" w:rsidRDefault="00601E72" w:rsidP="00601E72">
      <w:pPr>
        <w:suppressAutoHyphens/>
        <w:spacing w:after="0" w:line="240" w:lineRule="auto"/>
        <w:jc w:val="both"/>
        <w:rPr>
          <w:rFonts w:ascii="Arial" w:hAnsi="Arial" w:cs="Arial"/>
          <w:color w:val="000000" w:themeColor="text1"/>
        </w:rPr>
      </w:pPr>
      <w:r w:rsidRPr="3B0B6875">
        <w:rPr>
          <w:rFonts w:ascii="Arial" w:hAnsi="Arial" w:cs="Arial"/>
          <w:color w:val="000000" w:themeColor="text1"/>
        </w:rPr>
        <w:t>Prijavitelj</w:t>
      </w:r>
      <w:r w:rsidR="6DC3CA7E" w:rsidRPr="3B0B6875">
        <w:rPr>
          <w:rFonts w:ascii="Arial" w:hAnsi="Arial" w:cs="Arial"/>
          <w:color w:val="000000" w:themeColor="text1"/>
        </w:rPr>
        <w:t>,</w:t>
      </w:r>
      <w:r w:rsidRPr="3B0B6875">
        <w:rPr>
          <w:rFonts w:ascii="Arial" w:hAnsi="Arial" w:cs="Arial"/>
          <w:color w:val="000000" w:themeColor="text1"/>
        </w:rPr>
        <w:t xml:space="preserve"> kot </w:t>
      </w:r>
      <w:proofErr w:type="gramStart"/>
      <w:r w:rsidRPr="3B0B6875">
        <w:rPr>
          <w:rFonts w:ascii="Arial" w:hAnsi="Arial" w:cs="Arial"/>
          <w:color w:val="000000" w:themeColor="text1"/>
        </w:rPr>
        <w:t>poslovodeči</w:t>
      </w:r>
      <w:proofErr w:type="gramEnd"/>
      <w:r w:rsidRPr="3B0B6875">
        <w:rPr>
          <w:rFonts w:ascii="Arial" w:hAnsi="Arial" w:cs="Arial"/>
          <w:color w:val="000000" w:themeColor="text1"/>
        </w:rPr>
        <w:t xml:space="preserve"> konzorcijski partner</w:t>
      </w:r>
      <w:r w:rsidR="3EF3AC30" w:rsidRPr="3B0B6875">
        <w:rPr>
          <w:rFonts w:ascii="Arial" w:hAnsi="Arial" w:cs="Arial"/>
          <w:color w:val="000000" w:themeColor="text1"/>
        </w:rPr>
        <w:t>,</w:t>
      </w:r>
      <w:r w:rsidRPr="3B0B6875">
        <w:rPr>
          <w:rFonts w:ascii="Arial" w:hAnsi="Arial" w:cs="Arial"/>
          <w:color w:val="000000" w:themeColor="text1"/>
        </w:rPr>
        <w:t xml:space="preserve"> v imenu konzorcija izpolni in priloži k v</w:t>
      </w:r>
      <w:r w:rsidR="0006664D" w:rsidRPr="3B0B6875">
        <w:rPr>
          <w:rFonts w:ascii="Arial" w:hAnsi="Arial" w:cs="Arial"/>
          <w:color w:val="000000" w:themeColor="text1"/>
        </w:rPr>
        <w:t>log</w:t>
      </w:r>
      <w:r w:rsidRPr="3B0B6875">
        <w:rPr>
          <w:rFonts w:ascii="Arial" w:hAnsi="Arial" w:cs="Arial"/>
          <w:color w:val="000000" w:themeColor="text1"/>
        </w:rPr>
        <w:t>i vse obvezne priloge, pri čemer vsak izmed konzorcijskih partnerjev podpiše izjav</w:t>
      </w:r>
      <w:r w:rsidR="4B8EDE03" w:rsidRPr="3B0B6875">
        <w:rPr>
          <w:rFonts w:ascii="Arial" w:hAnsi="Arial" w:cs="Arial"/>
          <w:color w:val="000000" w:themeColor="text1"/>
        </w:rPr>
        <w:t>o</w:t>
      </w:r>
      <w:r w:rsidR="0006664D" w:rsidRPr="3B0B6875">
        <w:rPr>
          <w:rFonts w:ascii="Arial" w:hAnsi="Arial" w:cs="Arial"/>
          <w:color w:val="000000" w:themeColor="text1"/>
        </w:rPr>
        <w:t xml:space="preserve"> konzorcijskega</w:t>
      </w:r>
      <w:r w:rsidR="00074FE3" w:rsidRPr="3B0B6875">
        <w:rPr>
          <w:rFonts w:ascii="Arial" w:hAnsi="Arial" w:cs="Arial"/>
          <w:color w:val="000000" w:themeColor="text1"/>
        </w:rPr>
        <w:t xml:space="preserve"> partnerja</w:t>
      </w:r>
      <w:r w:rsidRPr="3B0B6875">
        <w:rPr>
          <w:rFonts w:ascii="Arial" w:hAnsi="Arial" w:cs="Arial"/>
          <w:color w:val="000000" w:themeColor="text1"/>
        </w:rPr>
        <w:t xml:space="preserve"> o izpolnjevanju in sprejemanju razpisnih pogojev</w:t>
      </w:r>
      <w:r w:rsidR="00EE08DF" w:rsidRPr="3B0B6875">
        <w:rPr>
          <w:rFonts w:ascii="Arial" w:hAnsi="Arial" w:cs="Arial"/>
          <w:color w:val="000000" w:themeColor="text1"/>
        </w:rPr>
        <w:t>, ki je Priloga</w:t>
      </w:r>
      <w:r w:rsidR="003C6D2B" w:rsidRPr="3B0B6875">
        <w:rPr>
          <w:rFonts w:ascii="Arial" w:hAnsi="Arial" w:cs="Arial"/>
          <w:color w:val="000000" w:themeColor="text1"/>
        </w:rPr>
        <w:t xml:space="preserve"> </w:t>
      </w:r>
      <w:r w:rsidR="00393518" w:rsidRPr="3B0B6875">
        <w:rPr>
          <w:rFonts w:ascii="Arial" w:hAnsi="Arial" w:cs="Arial"/>
          <w:color w:val="000000" w:themeColor="text1"/>
        </w:rPr>
        <w:t xml:space="preserve">4 prijavnice ter </w:t>
      </w:r>
      <w:r w:rsidRPr="3B0B6875">
        <w:rPr>
          <w:rFonts w:ascii="Arial" w:hAnsi="Arial" w:cs="Arial"/>
          <w:color w:val="000000" w:themeColor="text1"/>
        </w:rPr>
        <w:t xml:space="preserve">ostale priložene obrazce, kjer se predvideva njihov podpis, pri čemer tudi konzorcijski partnerji s podpisom </w:t>
      </w:r>
      <w:r w:rsidR="00BD518D" w:rsidRPr="3B0B6875">
        <w:rPr>
          <w:rFonts w:ascii="Arial" w:hAnsi="Arial" w:cs="Arial"/>
          <w:color w:val="000000" w:themeColor="text1"/>
        </w:rPr>
        <w:t>I</w:t>
      </w:r>
      <w:r w:rsidRPr="3B0B6875">
        <w:rPr>
          <w:rFonts w:ascii="Arial" w:hAnsi="Arial" w:cs="Arial"/>
          <w:color w:val="000000" w:themeColor="text1"/>
        </w:rPr>
        <w:t>zjav</w:t>
      </w:r>
      <w:r w:rsidR="00BD518D" w:rsidRPr="3B0B6875">
        <w:rPr>
          <w:rFonts w:ascii="Arial" w:hAnsi="Arial" w:cs="Arial"/>
          <w:color w:val="000000" w:themeColor="text1"/>
        </w:rPr>
        <w:t>e</w:t>
      </w:r>
      <w:r w:rsidRPr="3B0B6875">
        <w:rPr>
          <w:rFonts w:ascii="Arial" w:hAnsi="Arial" w:cs="Arial"/>
          <w:color w:val="000000" w:themeColor="text1"/>
        </w:rPr>
        <w:t xml:space="preserve"> </w:t>
      </w:r>
      <w:r w:rsidR="00BD518D" w:rsidRPr="3B0B6875">
        <w:rPr>
          <w:rFonts w:ascii="Arial" w:hAnsi="Arial" w:cs="Arial"/>
          <w:color w:val="000000" w:themeColor="text1"/>
        </w:rPr>
        <w:t xml:space="preserve">konzorcijskega partnerja </w:t>
      </w:r>
      <w:r w:rsidRPr="3B0B6875">
        <w:rPr>
          <w:rFonts w:ascii="Arial" w:hAnsi="Arial" w:cs="Arial"/>
          <w:color w:val="000000" w:themeColor="text1"/>
        </w:rPr>
        <w:t xml:space="preserve">o izpolnjevanju in sprejemanju razpisnih pogojev podpisujejo </w:t>
      </w:r>
      <w:r w:rsidR="00EE08DF" w:rsidRPr="3B0B6875">
        <w:rPr>
          <w:rFonts w:ascii="Arial" w:hAnsi="Arial" w:cs="Arial"/>
          <w:color w:val="000000" w:themeColor="text1"/>
        </w:rPr>
        <w:t>vlogo</w:t>
      </w:r>
      <w:r w:rsidRPr="3B0B6875">
        <w:rPr>
          <w:rFonts w:ascii="Arial" w:hAnsi="Arial" w:cs="Arial"/>
          <w:color w:val="000000" w:themeColor="text1"/>
        </w:rPr>
        <w:t xml:space="preserve"> v celoti. Prijavitelj in konzorcijski partnerji s podpisom izjav soglašajo, da ministrstvo preveri podatke, ki se vodijo v uradnih evidencah.</w:t>
      </w:r>
    </w:p>
    <w:p w14:paraId="2B9074B7" w14:textId="77777777" w:rsidR="000D0AFD" w:rsidRPr="007927D8" w:rsidRDefault="000D0AFD" w:rsidP="00601E72">
      <w:pPr>
        <w:suppressAutoHyphens/>
        <w:spacing w:after="0" w:line="240" w:lineRule="auto"/>
        <w:jc w:val="both"/>
        <w:rPr>
          <w:rFonts w:ascii="Arial" w:eastAsia="Times New Roman" w:hAnsi="Arial" w:cs="Arial"/>
          <w:lang w:eastAsia="zh-CN"/>
        </w:rPr>
      </w:pPr>
    </w:p>
    <w:p w14:paraId="5D1969B9" w14:textId="46F8E6CF" w:rsidR="00236619" w:rsidRPr="007365DB" w:rsidRDefault="0C4AB282" w:rsidP="193059D9">
      <w:pPr>
        <w:spacing w:after="0" w:line="240" w:lineRule="auto"/>
        <w:ind w:left="360"/>
        <w:jc w:val="both"/>
        <w:rPr>
          <w:rStyle w:val="Naslov2Znak"/>
          <w:rFonts w:ascii="Arial" w:eastAsiaTheme="minorHAnsi" w:hAnsi="Arial" w:cs="Arial"/>
          <w:color w:val="auto"/>
          <w:sz w:val="22"/>
          <w:szCs w:val="22"/>
        </w:rPr>
      </w:pPr>
      <w:r w:rsidRPr="007365DB">
        <w:rPr>
          <w:rStyle w:val="Naslov2Znak"/>
          <w:rFonts w:ascii="Arial" w:eastAsiaTheme="minorHAnsi" w:hAnsi="Arial" w:cs="Arial"/>
          <w:color w:val="auto"/>
          <w:sz w:val="22"/>
          <w:szCs w:val="22"/>
        </w:rPr>
        <w:t>4.2</w:t>
      </w:r>
      <w:r w:rsidR="002223D7" w:rsidRPr="007365DB">
        <w:rPr>
          <w:rStyle w:val="Naslov2Znak"/>
          <w:rFonts w:ascii="Arial" w:eastAsiaTheme="minorHAnsi" w:hAnsi="Arial" w:cs="Arial"/>
          <w:color w:val="auto"/>
          <w:sz w:val="22"/>
          <w:szCs w:val="22"/>
        </w:rPr>
        <w:t xml:space="preserve"> </w:t>
      </w:r>
      <w:r w:rsidRPr="007365DB">
        <w:rPr>
          <w:rStyle w:val="Naslov2Znak"/>
          <w:rFonts w:ascii="Arial" w:eastAsiaTheme="minorHAnsi" w:hAnsi="Arial" w:cs="Arial"/>
          <w:color w:val="auto"/>
          <w:sz w:val="22"/>
          <w:szCs w:val="22"/>
        </w:rPr>
        <w:t xml:space="preserve">Finančni načrt </w:t>
      </w:r>
    </w:p>
    <w:p w14:paraId="32F9CBAE"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34079426" w14:textId="15536309" w:rsidR="00236619" w:rsidRPr="007927D8" w:rsidRDefault="00236619" w:rsidP="00236619">
      <w:p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 xml:space="preserve">Priloga 1 </w:t>
      </w:r>
      <w:r w:rsidR="00C97933">
        <w:rPr>
          <w:rFonts w:ascii="Arial" w:eastAsia="Times New Roman" w:hAnsi="Arial" w:cs="Arial"/>
          <w:lang w:eastAsia="zh-CN"/>
        </w:rPr>
        <w:t>- F</w:t>
      </w:r>
      <w:r w:rsidR="000D478B" w:rsidRPr="007927D8">
        <w:rPr>
          <w:rFonts w:ascii="Arial" w:eastAsia="Times New Roman" w:hAnsi="Arial" w:cs="Arial"/>
          <w:lang w:eastAsia="zh-CN"/>
        </w:rPr>
        <w:t xml:space="preserve">inančni načrt </w:t>
      </w:r>
      <w:r w:rsidRPr="007927D8">
        <w:rPr>
          <w:rFonts w:ascii="Arial" w:eastAsia="Times New Roman" w:hAnsi="Arial" w:cs="Arial"/>
          <w:lang w:eastAsia="zh-CN"/>
        </w:rPr>
        <w:t>je sestavljen</w:t>
      </w:r>
      <w:r w:rsidR="0016306D" w:rsidRPr="007927D8">
        <w:rPr>
          <w:rFonts w:ascii="Arial" w:eastAsia="Times New Roman" w:hAnsi="Arial" w:cs="Arial"/>
          <w:lang w:eastAsia="zh-CN"/>
        </w:rPr>
        <w:t>a</w:t>
      </w:r>
      <w:r w:rsidRPr="007927D8">
        <w:rPr>
          <w:rFonts w:ascii="Arial" w:eastAsia="Times New Roman" w:hAnsi="Arial" w:cs="Arial"/>
          <w:lang w:eastAsia="zh-CN"/>
        </w:rPr>
        <w:t xml:space="preserve"> iz dveh tabel, in sicer iz tabele I. Načrtovani stroški upravičenca in tabele II. </w:t>
      </w:r>
      <w:r w:rsidR="00AB3907">
        <w:rPr>
          <w:rFonts w:ascii="Arial" w:eastAsia="Times New Roman" w:hAnsi="Arial" w:cs="Arial"/>
          <w:lang w:eastAsia="zh-CN"/>
        </w:rPr>
        <w:t>D</w:t>
      </w:r>
      <w:r w:rsidRPr="007927D8">
        <w:rPr>
          <w:rFonts w:ascii="Arial" w:eastAsia="Times New Roman" w:hAnsi="Arial" w:cs="Arial"/>
          <w:lang w:eastAsia="zh-CN"/>
        </w:rPr>
        <w:t xml:space="preserve">inamika financiranja. Zneske lahko v obrazec vpisujete samo v </w:t>
      </w:r>
      <w:r w:rsidR="00DA4742">
        <w:rPr>
          <w:rFonts w:ascii="Arial" w:eastAsia="Times New Roman" w:hAnsi="Arial" w:cs="Arial"/>
          <w:lang w:eastAsia="zh-CN"/>
        </w:rPr>
        <w:t>zelene</w:t>
      </w:r>
      <w:r w:rsidR="00DA4742" w:rsidRPr="007927D8">
        <w:rPr>
          <w:rFonts w:ascii="Arial" w:eastAsia="Times New Roman" w:hAnsi="Arial" w:cs="Arial"/>
          <w:lang w:eastAsia="zh-CN"/>
        </w:rPr>
        <w:t xml:space="preserve"> </w:t>
      </w:r>
      <w:r w:rsidRPr="007927D8">
        <w:rPr>
          <w:rFonts w:ascii="Arial" w:eastAsia="Times New Roman" w:hAnsi="Arial" w:cs="Arial"/>
          <w:lang w:eastAsia="zh-CN"/>
        </w:rPr>
        <w:t>celice pri kategorijah, kot so prikazane v obrazcu.</w:t>
      </w:r>
    </w:p>
    <w:p w14:paraId="275CCF2C"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2E84A19A" w14:textId="3B0B1B59" w:rsidR="00236619" w:rsidRPr="007927D8" w:rsidRDefault="00236619" w:rsidP="00236619">
      <w:pPr>
        <w:suppressAutoHyphens/>
        <w:spacing w:after="0" w:line="240" w:lineRule="auto"/>
        <w:jc w:val="both"/>
        <w:rPr>
          <w:rFonts w:ascii="Arial" w:eastAsia="Times New Roman" w:hAnsi="Arial" w:cs="Arial"/>
          <w:i/>
          <w:iCs/>
          <w:u w:val="single"/>
          <w:lang w:eastAsia="zh-CN"/>
        </w:rPr>
      </w:pPr>
      <w:r w:rsidRPr="007927D8">
        <w:rPr>
          <w:rFonts w:ascii="Arial" w:eastAsia="Times New Roman" w:hAnsi="Arial" w:cs="Arial"/>
          <w:i/>
          <w:iCs/>
          <w:u w:val="single"/>
          <w:lang w:eastAsia="zh-CN"/>
        </w:rPr>
        <w:t xml:space="preserve">V rubriki: I. del: NAČRTOVANI STROŠKI UPRAVIČENCA </w:t>
      </w:r>
    </w:p>
    <w:p w14:paraId="313869E3"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420A4B8B" w14:textId="33C4646D" w:rsidR="00697ADF" w:rsidRPr="0018748C" w:rsidRDefault="00236619" w:rsidP="0018748C">
      <w:pPr>
        <w:suppressAutoHyphens/>
        <w:spacing w:after="0" w:line="240" w:lineRule="auto"/>
        <w:jc w:val="both"/>
        <w:rPr>
          <w:rFonts w:ascii="Arial" w:eastAsia="Times New Roman" w:hAnsi="Arial" w:cs="Arial"/>
          <w:lang w:eastAsia="zh-CN"/>
        </w:rPr>
      </w:pPr>
      <w:r w:rsidRPr="0D0E22E8">
        <w:rPr>
          <w:rFonts w:ascii="Arial" w:eastAsia="Times New Roman" w:hAnsi="Arial" w:cs="Arial"/>
          <w:lang w:eastAsia="zh-CN"/>
        </w:rPr>
        <w:t xml:space="preserve">Vnesete načrtovane vrednosti stroškov ob upoštevanju obdobja upravičenosti stroškov (od </w:t>
      </w:r>
      <w:r w:rsidR="006F4857" w:rsidRPr="0D0E22E8">
        <w:rPr>
          <w:rFonts w:ascii="Arial" w:eastAsia="Times New Roman" w:hAnsi="Arial" w:cs="Arial"/>
          <w:lang w:eastAsia="zh-CN"/>
        </w:rPr>
        <w:t xml:space="preserve">dneva </w:t>
      </w:r>
      <w:r w:rsidRPr="0D0E22E8">
        <w:rPr>
          <w:rFonts w:ascii="Arial" w:eastAsia="Times New Roman" w:hAnsi="Arial" w:cs="Arial"/>
          <w:lang w:eastAsia="zh-CN"/>
        </w:rPr>
        <w:t xml:space="preserve">objave javnega razpisa do </w:t>
      </w:r>
      <w:r w:rsidR="0059307C" w:rsidRPr="0D0E22E8">
        <w:rPr>
          <w:rFonts w:ascii="Arial" w:hAnsi="Arial"/>
        </w:rPr>
        <w:t>30. 9. 2028</w:t>
      </w:r>
      <w:r w:rsidR="00C6468C">
        <w:rPr>
          <w:rFonts w:ascii="Arial" w:hAnsi="Arial"/>
        </w:rPr>
        <w:t>)</w:t>
      </w:r>
      <w:r w:rsidRPr="0D0E22E8">
        <w:rPr>
          <w:rFonts w:ascii="Arial" w:eastAsia="Times New Roman" w:hAnsi="Arial" w:cs="Arial"/>
          <w:lang w:eastAsia="zh-CN"/>
        </w:rPr>
        <w:t xml:space="preserve"> in upravičenosti izdatkov (od dneva objave javnega razpisa do </w:t>
      </w:r>
      <w:r w:rsidR="0059307C" w:rsidRPr="0D0E22E8">
        <w:rPr>
          <w:rFonts w:ascii="Arial" w:hAnsi="Arial"/>
        </w:rPr>
        <w:t>31. 10. 2028</w:t>
      </w:r>
      <w:r w:rsidRPr="0D0E22E8">
        <w:rPr>
          <w:rFonts w:ascii="Arial" w:hAnsi="Arial"/>
        </w:rPr>
        <w:t>).</w:t>
      </w:r>
      <w:r w:rsidRPr="0D0E22E8">
        <w:rPr>
          <w:rFonts w:ascii="Arial" w:eastAsia="Times New Roman" w:hAnsi="Arial" w:cs="Arial"/>
          <w:lang w:eastAsia="zh-CN"/>
        </w:rPr>
        <w:t xml:space="preserve"> </w:t>
      </w:r>
      <w:r w:rsidR="00B10789" w:rsidRPr="0D0E22E8">
        <w:rPr>
          <w:rFonts w:ascii="Arial" w:eastAsia="Times New Roman" w:hAnsi="Arial" w:cs="Arial"/>
          <w:lang w:eastAsia="zh-CN"/>
        </w:rPr>
        <w:t>Stroški se v I. delu finančnega načrta načrtujejo po posameznih konzorcijskih partnerjih.</w:t>
      </w:r>
    </w:p>
    <w:p w14:paraId="5B961A3E" w14:textId="77777777" w:rsidR="00815402" w:rsidRPr="0018748C" w:rsidRDefault="00815402" w:rsidP="0018748C">
      <w:pPr>
        <w:suppressAutoHyphens/>
        <w:spacing w:after="0" w:line="240" w:lineRule="auto"/>
        <w:jc w:val="both"/>
        <w:rPr>
          <w:rFonts w:ascii="Arial" w:eastAsia="Times New Roman" w:hAnsi="Arial" w:cs="Arial"/>
          <w:lang w:eastAsia="zh-CN"/>
        </w:rPr>
      </w:pPr>
    </w:p>
    <w:p w14:paraId="0FA0D301" w14:textId="2D4635A7" w:rsidR="00236619" w:rsidRDefault="00697ADF" w:rsidP="0018748C">
      <w:pPr>
        <w:spacing w:line="240" w:lineRule="auto"/>
        <w:jc w:val="both"/>
        <w:rPr>
          <w:rFonts w:ascii="Arial" w:eastAsia="Times New Roman" w:hAnsi="Arial" w:cs="Arial"/>
          <w:lang w:eastAsia="zh-CN"/>
        </w:rPr>
      </w:pPr>
      <w:r w:rsidRPr="0018748C">
        <w:rPr>
          <w:rFonts w:ascii="Arial" w:eastAsia="Times New Roman" w:hAnsi="Arial" w:cs="Arial"/>
          <w:lang w:eastAsia="zh-CN"/>
        </w:rPr>
        <w:t xml:space="preserve">V finančnem načrtu prijavitelj natančno predvidi stroške po posameznih kategorijah upravičenih stroškov. Zneski morajo biti skladni s prijavljeno vsebino in z </w:t>
      </w:r>
      <w:r w:rsidRPr="00E44771">
        <w:rPr>
          <w:rFonts w:ascii="Arial" w:eastAsia="Times New Roman" w:hAnsi="Arial" w:cs="Arial"/>
          <w:lang w:eastAsia="zh-CN"/>
        </w:rPr>
        <w:t xml:space="preserve">izpolnjeno tč. </w:t>
      </w:r>
      <w:proofErr w:type="gramStart"/>
      <w:r w:rsidRPr="00E44771">
        <w:rPr>
          <w:rFonts w:ascii="Arial" w:eastAsia="Times New Roman" w:hAnsi="Arial" w:cs="Arial"/>
          <w:lang w:eastAsia="zh-CN"/>
        </w:rPr>
        <w:t>5.2</w:t>
      </w:r>
      <w:proofErr w:type="gramEnd"/>
      <w:r w:rsidRPr="00E44771">
        <w:rPr>
          <w:rFonts w:ascii="Arial" w:eastAsia="Times New Roman" w:hAnsi="Arial" w:cs="Arial"/>
          <w:lang w:eastAsia="zh-CN"/>
        </w:rPr>
        <w:t xml:space="preserve">. </w:t>
      </w:r>
      <w:r w:rsidR="00BD6E81" w:rsidRPr="00E44771">
        <w:rPr>
          <w:rFonts w:ascii="Arial" w:eastAsia="Times New Roman" w:hAnsi="Arial" w:cs="Arial"/>
          <w:lang w:eastAsia="zh-CN"/>
        </w:rPr>
        <w:t>P</w:t>
      </w:r>
      <w:r w:rsidRPr="00E44771">
        <w:rPr>
          <w:rFonts w:ascii="Arial" w:eastAsia="Times New Roman" w:hAnsi="Arial" w:cs="Arial"/>
          <w:lang w:eastAsia="zh-CN"/>
        </w:rPr>
        <w:t>rijavnice</w:t>
      </w:r>
      <w:r w:rsidR="00B30405">
        <w:rPr>
          <w:rFonts w:ascii="Arial" w:eastAsia="Times New Roman" w:hAnsi="Arial" w:cs="Arial"/>
          <w:lang w:eastAsia="zh-CN"/>
        </w:rPr>
        <w:t xml:space="preserve"> (Stroškovna učinkovitost)</w:t>
      </w:r>
      <w:r w:rsidRPr="00E44771">
        <w:rPr>
          <w:rFonts w:ascii="Arial" w:eastAsia="Times New Roman" w:hAnsi="Arial" w:cs="Arial"/>
          <w:lang w:eastAsia="zh-CN"/>
        </w:rPr>
        <w:t>.</w:t>
      </w:r>
    </w:p>
    <w:p w14:paraId="3253406A" w14:textId="0B526C09" w:rsidR="00E05CB9" w:rsidRDefault="00E05CB9" w:rsidP="007365DB">
      <w:pPr>
        <w:suppressAutoHyphens/>
        <w:spacing w:after="0" w:line="240" w:lineRule="auto"/>
        <w:jc w:val="both"/>
        <w:rPr>
          <w:rFonts w:ascii="Arial" w:eastAsia="Times New Roman" w:hAnsi="Arial" w:cs="Arial"/>
          <w:lang w:eastAsia="zh-CN"/>
        </w:rPr>
      </w:pPr>
      <w:r w:rsidRPr="00E05CB9">
        <w:rPr>
          <w:rFonts w:ascii="Arial" w:eastAsia="Times New Roman" w:hAnsi="Arial" w:cs="Arial"/>
          <w:lang w:eastAsia="zh-CN"/>
        </w:rPr>
        <w:t xml:space="preserve">Prijavitelji morajo pri pripravi finančne konstrukcije v celoti upoštevati določilo </w:t>
      </w:r>
      <w:proofErr w:type="gramStart"/>
      <w:r w:rsidRPr="00E05CB9">
        <w:rPr>
          <w:rFonts w:ascii="Arial" w:eastAsia="Times New Roman" w:hAnsi="Arial" w:cs="Arial"/>
          <w:lang w:eastAsia="zh-CN"/>
        </w:rPr>
        <w:t>JR</w:t>
      </w:r>
      <w:proofErr w:type="gramEnd"/>
      <w:r w:rsidRPr="00E05CB9">
        <w:rPr>
          <w:rFonts w:ascii="Arial" w:eastAsia="Times New Roman" w:hAnsi="Arial" w:cs="Arial"/>
          <w:lang w:eastAsia="zh-CN"/>
        </w:rPr>
        <w:t xml:space="preserve"> v tč. </w:t>
      </w:r>
      <w:r w:rsidR="00E9240F">
        <w:rPr>
          <w:rFonts w:ascii="Arial" w:eastAsia="Times New Roman" w:hAnsi="Arial" w:cs="Arial"/>
          <w:lang w:eastAsia="zh-CN"/>
        </w:rPr>
        <w:t>10</w:t>
      </w:r>
      <w:r w:rsidRPr="00E05CB9">
        <w:rPr>
          <w:rFonts w:ascii="Arial" w:eastAsia="Times New Roman" w:hAnsi="Arial" w:cs="Arial"/>
          <w:lang w:eastAsia="zh-CN"/>
        </w:rPr>
        <w:t xml:space="preserve"> glede prilagoditve SE</w:t>
      </w:r>
      <w:r w:rsidR="00B22894">
        <w:rPr>
          <w:rFonts w:ascii="Arial" w:eastAsia="Times New Roman" w:hAnsi="Arial" w:cs="Arial"/>
          <w:lang w:eastAsia="zh-CN"/>
        </w:rPr>
        <w:t xml:space="preserve"> – urna postavka</w:t>
      </w:r>
      <w:r w:rsidRPr="00E05CB9">
        <w:rPr>
          <w:rFonts w:ascii="Arial" w:eastAsia="Times New Roman" w:hAnsi="Arial" w:cs="Arial"/>
          <w:lang w:eastAsia="zh-CN"/>
        </w:rPr>
        <w:t>, po katerem se višina SE s 1.</w:t>
      </w:r>
      <w:r w:rsidR="00B22894">
        <w:rPr>
          <w:rFonts w:ascii="Arial" w:eastAsia="Times New Roman" w:hAnsi="Arial" w:cs="Arial"/>
          <w:lang w:eastAsia="zh-CN"/>
        </w:rPr>
        <w:t xml:space="preserve"> </w:t>
      </w:r>
      <w:r w:rsidRPr="00E05CB9">
        <w:rPr>
          <w:rFonts w:ascii="Arial" w:eastAsia="Times New Roman" w:hAnsi="Arial" w:cs="Arial"/>
          <w:lang w:eastAsia="zh-CN"/>
        </w:rPr>
        <w:t>9.</w:t>
      </w:r>
      <w:r w:rsidR="00B22894">
        <w:rPr>
          <w:rFonts w:ascii="Arial" w:eastAsia="Times New Roman" w:hAnsi="Arial" w:cs="Arial"/>
          <w:lang w:eastAsia="zh-CN"/>
        </w:rPr>
        <w:t xml:space="preserve"> </w:t>
      </w:r>
      <w:r w:rsidRPr="00E05CB9">
        <w:rPr>
          <w:rFonts w:ascii="Arial" w:eastAsia="Times New Roman" w:hAnsi="Arial" w:cs="Arial"/>
          <w:lang w:eastAsia="zh-CN"/>
        </w:rPr>
        <w:t>2027 prilagodi zaradi pričakovanih rasti cen (inflacije), sprememb nacionalnih predpisov s področja plač javnih uslužbencev. Pri tem sprememba skupne pogodbene vrednosti sofinanciranja ni predvidena, zato morebitnih dodatnih finančnih zahtevkov ali prilagoditev pogodbenih obveznosti iz tega naslova ne bo mogoče uveljavljati.</w:t>
      </w:r>
    </w:p>
    <w:p w14:paraId="3A8DED77" w14:textId="77777777" w:rsidR="00E05CB9" w:rsidRPr="00697ADF" w:rsidRDefault="00E05CB9" w:rsidP="007365DB">
      <w:pPr>
        <w:suppressAutoHyphens/>
        <w:spacing w:after="0" w:line="240" w:lineRule="auto"/>
        <w:jc w:val="both"/>
        <w:rPr>
          <w:rFonts w:ascii="Arial" w:eastAsia="Times New Roman" w:hAnsi="Arial" w:cs="Arial"/>
          <w:lang w:eastAsia="zh-CN"/>
        </w:rPr>
      </w:pPr>
    </w:p>
    <w:p w14:paraId="76273B1D" w14:textId="16D308FD" w:rsidR="00236619" w:rsidRPr="007927D8" w:rsidRDefault="00236619" w:rsidP="00236619">
      <w:pPr>
        <w:suppressAutoHyphens/>
        <w:spacing w:after="0" w:line="240" w:lineRule="auto"/>
        <w:jc w:val="both"/>
        <w:rPr>
          <w:rFonts w:ascii="Arial" w:eastAsia="Times New Roman" w:hAnsi="Arial" w:cs="Arial"/>
          <w:i/>
          <w:u w:val="single"/>
          <w:lang w:eastAsia="zh-CN"/>
        </w:rPr>
      </w:pPr>
      <w:r w:rsidRPr="007927D8">
        <w:rPr>
          <w:rFonts w:ascii="Arial" w:eastAsia="Times New Roman" w:hAnsi="Arial" w:cs="Arial"/>
          <w:i/>
          <w:u w:val="single"/>
          <w:lang w:eastAsia="zh-CN"/>
        </w:rPr>
        <w:t xml:space="preserve">V rubriki II. del: DINAMIKA FINANCIRANJA </w:t>
      </w:r>
    </w:p>
    <w:p w14:paraId="5A13B634"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49FA33A4" w14:textId="77777777" w:rsidR="004F090F" w:rsidRPr="007927D8" w:rsidRDefault="00236619" w:rsidP="00236619">
      <w:p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Pri izpolnjevanju rubrike upoštevajte</w:t>
      </w:r>
      <w:r w:rsidR="004F090F" w:rsidRPr="007927D8">
        <w:rPr>
          <w:rFonts w:ascii="Arial" w:eastAsia="Times New Roman" w:hAnsi="Arial" w:cs="Arial"/>
          <w:lang w:eastAsia="zh-CN"/>
        </w:rPr>
        <w:t>:</w:t>
      </w:r>
    </w:p>
    <w:p w14:paraId="147BFEBA" w14:textId="390C8623" w:rsidR="00236619" w:rsidRPr="007927D8" w:rsidRDefault="00236619" w:rsidP="00236619">
      <w:pPr>
        <w:pStyle w:val="Odstavekseznama"/>
        <w:numPr>
          <w:ilvl w:val="0"/>
          <w:numId w:val="27"/>
        </w:numPr>
        <w:jc w:val="both"/>
        <w:rPr>
          <w:rFonts w:ascii="Arial" w:hAnsi="Arial" w:cs="Arial"/>
          <w:sz w:val="22"/>
          <w:szCs w:val="22"/>
        </w:rPr>
      </w:pPr>
      <w:r w:rsidRPr="007927D8">
        <w:rPr>
          <w:rFonts w:ascii="Arial" w:hAnsi="Arial" w:cs="Arial"/>
          <w:sz w:val="22"/>
          <w:szCs w:val="22"/>
        </w:rPr>
        <w:t xml:space="preserve">višino sredstev, ki je na razpolago </w:t>
      </w:r>
      <w:r w:rsidR="003C6D2B">
        <w:rPr>
          <w:rFonts w:ascii="Arial" w:hAnsi="Arial" w:cs="Arial"/>
          <w:sz w:val="22"/>
          <w:szCs w:val="22"/>
        </w:rPr>
        <w:t xml:space="preserve">in je </w:t>
      </w:r>
      <w:r w:rsidR="00A44C70" w:rsidRPr="007927D8">
        <w:rPr>
          <w:rFonts w:ascii="Arial" w:hAnsi="Arial" w:cs="Arial"/>
          <w:sz w:val="22"/>
          <w:szCs w:val="22"/>
        </w:rPr>
        <w:t>določen</w:t>
      </w:r>
      <w:r w:rsidR="003C6D2B">
        <w:rPr>
          <w:rFonts w:ascii="Arial" w:hAnsi="Arial" w:cs="Arial"/>
          <w:sz w:val="22"/>
          <w:szCs w:val="22"/>
        </w:rPr>
        <w:t>a</w:t>
      </w:r>
      <w:r w:rsidR="00A44C70" w:rsidRPr="007927D8">
        <w:rPr>
          <w:rFonts w:ascii="Arial" w:hAnsi="Arial" w:cs="Arial"/>
          <w:sz w:val="22"/>
          <w:szCs w:val="22"/>
        </w:rPr>
        <w:t xml:space="preserve"> </w:t>
      </w:r>
      <w:r w:rsidRPr="007927D8">
        <w:rPr>
          <w:rFonts w:ascii="Arial" w:hAnsi="Arial" w:cs="Arial"/>
          <w:sz w:val="22"/>
          <w:szCs w:val="22"/>
        </w:rPr>
        <w:t xml:space="preserve">v točki </w:t>
      </w:r>
      <w:r w:rsidR="003C6D2B">
        <w:rPr>
          <w:rFonts w:ascii="Arial" w:hAnsi="Arial" w:cs="Arial"/>
          <w:sz w:val="22"/>
          <w:szCs w:val="22"/>
        </w:rPr>
        <w:t>5</w:t>
      </w:r>
      <w:r w:rsidRPr="007927D8">
        <w:rPr>
          <w:rFonts w:ascii="Arial" w:hAnsi="Arial" w:cs="Arial"/>
          <w:sz w:val="22"/>
          <w:szCs w:val="22"/>
        </w:rPr>
        <w:t xml:space="preserve"> javnega razpisa</w:t>
      </w:r>
      <w:r w:rsidR="004F090F" w:rsidRPr="007927D8">
        <w:rPr>
          <w:rFonts w:ascii="Arial" w:hAnsi="Arial" w:cs="Arial"/>
          <w:sz w:val="22"/>
          <w:szCs w:val="22"/>
        </w:rPr>
        <w:t xml:space="preserve">; </w:t>
      </w:r>
    </w:p>
    <w:p w14:paraId="3F01020A" w14:textId="77777777" w:rsidR="00B10789" w:rsidRPr="00B10789" w:rsidRDefault="00B10789" w:rsidP="00B10789">
      <w:pPr>
        <w:pStyle w:val="Odstavekseznama"/>
        <w:numPr>
          <w:ilvl w:val="0"/>
          <w:numId w:val="27"/>
        </w:numPr>
        <w:jc w:val="both"/>
        <w:rPr>
          <w:rFonts w:ascii="Arial" w:hAnsi="Arial" w:cs="Arial"/>
          <w:sz w:val="22"/>
          <w:szCs w:val="22"/>
        </w:rPr>
      </w:pPr>
      <w:r w:rsidRPr="00B10789">
        <w:rPr>
          <w:rFonts w:ascii="Arial" w:hAnsi="Arial" w:cs="Arial"/>
          <w:sz w:val="22"/>
          <w:szCs w:val="22"/>
        </w:rPr>
        <w:t>v tem delu se vnesejo stroški glede na povračilo s strani ministrstva, kar hkrati predstavlja dinamiko sofinanciranja, določeno v pogodbi o sofinanciranju;</w:t>
      </w:r>
    </w:p>
    <w:p w14:paraId="24B7FFEB" w14:textId="77777777" w:rsidR="00B10789" w:rsidRPr="00B10789" w:rsidRDefault="00B10789" w:rsidP="00B10789">
      <w:pPr>
        <w:pStyle w:val="Odstavekseznama"/>
        <w:numPr>
          <w:ilvl w:val="0"/>
          <w:numId w:val="27"/>
        </w:numPr>
        <w:jc w:val="both"/>
        <w:rPr>
          <w:rFonts w:ascii="Arial" w:hAnsi="Arial" w:cs="Arial"/>
          <w:sz w:val="22"/>
          <w:szCs w:val="22"/>
        </w:rPr>
      </w:pPr>
      <w:r w:rsidRPr="00B10789">
        <w:rPr>
          <w:rFonts w:ascii="Arial" w:hAnsi="Arial" w:cs="Arial"/>
          <w:sz w:val="22"/>
          <w:szCs w:val="22"/>
        </w:rPr>
        <w:t>vrednosti po posameznih letih ne smejo presegati vrednosti, določenih po letih v točki 5 besedila javnega razpisa.</w:t>
      </w:r>
    </w:p>
    <w:p w14:paraId="028F230D" w14:textId="77777777" w:rsidR="00E87586" w:rsidRDefault="00E87586" w:rsidP="00236619">
      <w:pPr>
        <w:suppressAutoHyphens/>
        <w:spacing w:after="0" w:line="240" w:lineRule="auto"/>
        <w:jc w:val="both"/>
        <w:rPr>
          <w:rFonts w:ascii="Arial" w:eastAsia="Times New Roman" w:hAnsi="Arial" w:cs="Arial"/>
          <w:lang w:eastAsia="zh-CN"/>
        </w:rPr>
      </w:pPr>
    </w:p>
    <w:p w14:paraId="169ABA56" w14:textId="77777777" w:rsidR="00E87586" w:rsidRPr="00E87586" w:rsidRDefault="00E87586" w:rsidP="00E87586">
      <w:pPr>
        <w:suppressAutoHyphens/>
        <w:spacing w:after="0" w:line="240" w:lineRule="auto"/>
        <w:jc w:val="both"/>
        <w:rPr>
          <w:rFonts w:ascii="Arial" w:eastAsia="Times New Roman" w:hAnsi="Arial" w:cs="Arial"/>
          <w:lang w:eastAsia="zh-CN"/>
        </w:rPr>
      </w:pPr>
      <w:proofErr w:type="gramStart"/>
      <w:r w:rsidRPr="00E87586">
        <w:rPr>
          <w:rFonts w:ascii="Arial" w:eastAsia="Times New Roman" w:hAnsi="Arial" w:cs="Arial"/>
          <w:lang w:eastAsia="zh-CN"/>
        </w:rPr>
        <w:t>Prijavitelj</w:t>
      </w:r>
      <w:proofErr w:type="gramEnd"/>
      <w:r w:rsidRPr="00E87586">
        <w:rPr>
          <w:rFonts w:ascii="Arial" w:eastAsia="Times New Roman" w:hAnsi="Arial" w:cs="Arial"/>
          <w:lang w:eastAsia="zh-CN"/>
        </w:rPr>
        <w:t xml:space="preserve"> izpolni in priloži en finančni načrt. V primeru večjega števila partnerjev priporočamo tiskanje finančnega načrta na formatu A3. </w:t>
      </w:r>
    </w:p>
    <w:p w14:paraId="61FEEDE4" w14:textId="77777777" w:rsidR="0016306D" w:rsidRPr="0018748C" w:rsidRDefault="0016306D" w:rsidP="0018748C">
      <w:pPr>
        <w:pStyle w:val="Naslov1"/>
      </w:pPr>
    </w:p>
    <w:p w14:paraId="00E5BD51" w14:textId="7CA93845" w:rsidR="00236619" w:rsidRPr="007927D8" w:rsidRDefault="0C4AB282" w:rsidP="0018748C">
      <w:pPr>
        <w:pStyle w:val="Naslov1"/>
        <w:numPr>
          <w:ilvl w:val="0"/>
          <w:numId w:val="4"/>
        </w:numPr>
        <w:rPr>
          <w:rFonts w:cs="Arial"/>
          <w:bCs/>
          <w:sz w:val="22"/>
          <w:szCs w:val="22"/>
        </w:rPr>
      </w:pPr>
      <w:bookmarkStart w:id="9" w:name="_Toc238645252"/>
      <w:r w:rsidRPr="0018748C">
        <w:t>Upravičeni stroški</w:t>
      </w:r>
      <w:bookmarkEnd w:id="9"/>
    </w:p>
    <w:p w14:paraId="3265868C" w14:textId="77777777" w:rsidR="00236619" w:rsidRPr="007927D8" w:rsidRDefault="00236619" w:rsidP="00236619">
      <w:pPr>
        <w:spacing w:after="0" w:line="240" w:lineRule="auto"/>
        <w:rPr>
          <w:rFonts w:ascii="Arial" w:eastAsia="Times New Roman" w:hAnsi="Arial" w:cs="Arial"/>
          <w:color w:val="000000"/>
          <w:lang w:eastAsia="sl-SI"/>
        </w:rPr>
      </w:pPr>
    </w:p>
    <w:p w14:paraId="7ACC9F33" w14:textId="24FC9D23" w:rsidR="00236619" w:rsidRDefault="00236619" w:rsidP="009016F7">
      <w:pPr>
        <w:spacing w:after="0" w:line="240" w:lineRule="auto"/>
        <w:rPr>
          <w:rFonts w:ascii="Arial" w:eastAsia="Times New Roman" w:hAnsi="Arial" w:cs="Arial"/>
          <w:color w:val="000000"/>
          <w:lang w:eastAsia="sl-SI"/>
        </w:rPr>
      </w:pPr>
      <w:r w:rsidRPr="007927D8">
        <w:rPr>
          <w:rFonts w:ascii="Arial" w:eastAsia="Times New Roman" w:hAnsi="Arial" w:cs="Arial"/>
          <w:color w:val="000000"/>
          <w:lang w:eastAsia="sl-SI"/>
        </w:rPr>
        <w:t xml:space="preserve">Upravičeni stroški javnega razpisa so navedeni v točki </w:t>
      </w:r>
      <w:r w:rsidR="00955B2E">
        <w:rPr>
          <w:rFonts w:ascii="Arial" w:eastAsia="Times New Roman" w:hAnsi="Arial" w:cs="Arial"/>
          <w:color w:val="000000"/>
          <w:lang w:eastAsia="sl-SI"/>
        </w:rPr>
        <w:t>10</w:t>
      </w:r>
      <w:r w:rsidR="005F125C" w:rsidRPr="007927D8">
        <w:rPr>
          <w:rFonts w:ascii="Arial" w:eastAsia="Times New Roman" w:hAnsi="Arial" w:cs="Arial"/>
          <w:color w:val="000000"/>
          <w:lang w:eastAsia="sl-SI"/>
        </w:rPr>
        <w:t xml:space="preserve"> </w:t>
      </w:r>
      <w:r w:rsidRPr="007927D8">
        <w:rPr>
          <w:rFonts w:ascii="Arial" w:eastAsia="Times New Roman" w:hAnsi="Arial" w:cs="Arial"/>
          <w:color w:val="000000"/>
          <w:lang w:eastAsia="sl-SI"/>
        </w:rPr>
        <w:t>javnega razpisa.</w:t>
      </w:r>
    </w:p>
    <w:p w14:paraId="7AA7BA4D" w14:textId="77777777" w:rsidR="009016F7" w:rsidRPr="009016F7" w:rsidRDefault="009016F7" w:rsidP="009016F7">
      <w:pPr>
        <w:spacing w:after="0" w:line="240" w:lineRule="auto"/>
        <w:rPr>
          <w:rFonts w:ascii="Arial" w:eastAsia="Times New Roman" w:hAnsi="Arial" w:cs="Arial"/>
          <w:color w:val="000000"/>
          <w:lang w:eastAsia="sl-SI"/>
        </w:rPr>
      </w:pPr>
    </w:p>
    <w:p w14:paraId="7B89DCC9" w14:textId="15964B97" w:rsidR="00236619" w:rsidRPr="007365DB" w:rsidRDefault="008249A4" w:rsidP="007365DB">
      <w:pPr>
        <w:spacing w:after="0" w:line="240" w:lineRule="auto"/>
        <w:ind w:left="360"/>
        <w:jc w:val="both"/>
        <w:rPr>
          <w:rStyle w:val="Naslov2Znak"/>
          <w:rFonts w:ascii="Arial" w:eastAsiaTheme="minorHAnsi" w:hAnsi="Arial" w:cs="Arial"/>
          <w:color w:val="auto"/>
          <w:sz w:val="22"/>
          <w:szCs w:val="22"/>
        </w:rPr>
      </w:pPr>
      <w:bookmarkStart w:id="10" w:name="_Hlk177121305"/>
      <w:r w:rsidRPr="008249A4">
        <w:rPr>
          <w:rStyle w:val="Naslov2Znak"/>
          <w:rFonts w:ascii="Arial" w:eastAsiaTheme="minorHAnsi" w:hAnsi="Arial" w:cs="Arial"/>
          <w:color w:val="auto"/>
          <w:sz w:val="22"/>
          <w:szCs w:val="22"/>
        </w:rPr>
        <w:lastRenderedPageBreak/>
        <w:t xml:space="preserve">5.1 </w:t>
      </w:r>
      <w:r w:rsidR="1D45660D" w:rsidRPr="007365DB">
        <w:rPr>
          <w:rStyle w:val="Naslov2Znak"/>
          <w:rFonts w:ascii="Arial" w:eastAsiaTheme="minorHAnsi" w:hAnsi="Arial" w:cs="Arial"/>
          <w:color w:val="auto"/>
          <w:sz w:val="22"/>
          <w:szCs w:val="22"/>
        </w:rPr>
        <w:t xml:space="preserve">Stroški plač in povračil stroškov v zvezi z delom za povračilo neposrednih stroškov zaposlenega osebja v obliki stroškov na enoto (v nadaljevanju: SE) </w:t>
      </w:r>
    </w:p>
    <w:p w14:paraId="30D072FB" w14:textId="77777777" w:rsidR="00B10789" w:rsidRPr="007365DB" w:rsidRDefault="00B10789" w:rsidP="007365DB">
      <w:pPr>
        <w:spacing w:after="0" w:line="240" w:lineRule="auto"/>
        <w:ind w:left="360"/>
        <w:jc w:val="both"/>
        <w:rPr>
          <w:rStyle w:val="Naslov2Znak"/>
          <w:rFonts w:ascii="Arial" w:eastAsiaTheme="minorHAnsi" w:hAnsi="Arial" w:cs="Arial"/>
          <w:color w:val="auto"/>
          <w:sz w:val="22"/>
          <w:szCs w:val="22"/>
        </w:rPr>
      </w:pPr>
    </w:p>
    <w:p w14:paraId="736CE846" w14:textId="77777777" w:rsidR="00DF791D" w:rsidRPr="008814AD" w:rsidRDefault="00DF791D" w:rsidP="00DF791D">
      <w:pPr>
        <w:spacing w:after="0" w:line="240" w:lineRule="auto"/>
        <w:jc w:val="both"/>
        <w:rPr>
          <w:rFonts w:ascii="Arial" w:eastAsia="Times New Roman" w:hAnsi="Arial" w:cs="Arial"/>
          <w:lang w:eastAsia="zh-CN"/>
        </w:rPr>
      </w:pPr>
      <w:r w:rsidRPr="008814AD">
        <w:rPr>
          <w:rFonts w:ascii="Arial" w:eastAsia="Times New Roman" w:hAnsi="Arial" w:cs="Arial"/>
          <w:lang w:eastAsia="zh-CN"/>
        </w:rPr>
        <w:t>Pri načrtovanju in izvajanju zaposlitev na projektu je treba upoštevati naslednje:</w:t>
      </w:r>
    </w:p>
    <w:p w14:paraId="3417BBAB" w14:textId="41DEA996" w:rsidR="00DF791D" w:rsidRPr="007365DB" w:rsidRDefault="00DF791D" w:rsidP="007365DB">
      <w:pPr>
        <w:pStyle w:val="Odstavekseznama"/>
        <w:numPr>
          <w:ilvl w:val="0"/>
          <w:numId w:val="76"/>
        </w:numPr>
        <w:ind w:left="360"/>
        <w:jc w:val="both"/>
        <w:rPr>
          <w:rFonts w:ascii="Arial" w:hAnsi="Arial" w:cs="Arial"/>
        </w:rPr>
      </w:pPr>
      <w:r w:rsidRPr="007365DB">
        <w:rPr>
          <w:rFonts w:ascii="Arial" w:hAnsi="Arial" w:cs="Arial"/>
          <w:sz w:val="22"/>
          <w:szCs w:val="22"/>
        </w:rPr>
        <w:t xml:space="preserve">v vlogi se jasno navede konzorcijski partner, pri katerem bo posamezna zaposlitev </w:t>
      </w:r>
      <w:proofErr w:type="gramStart"/>
      <w:r w:rsidRPr="007365DB">
        <w:rPr>
          <w:rFonts w:ascii="Arial" w:hAnsi="Arial" w:cs="Arial"/>
          <w:sz w:val="22"/>
          <w:szCs w:val="22"/>
        </w:rPr>
        <w:t>realizirana</w:t>
      </w:r>
      <w:proofErr w:type="gramEnd"/>
      <w:r w:rsidRPr="007365DB">
        <w:rPr>
          <w:rFonts w:ascii="Arial" w:hAnsi="Arial" w:cs="Arial"/>
          <w:sz w:val="22"/>
          <w:szCs w:val="22"/>
        </w:rPr>
        <w:t>, ter opredelijo predvidena delovna mesta (npr. vodja operacije, strokovni delavci), ki bodo vključena v izvajanje projekta;</w:t>
      </w:r>
    </w:p>
    <w:p w14:paraId="0D875AE1" w14:textId="161CAF25" w:rsidR="00DF791D" w:rsidRPr="007365DB" w:rsidRDefault="00DF791D" w:rsidP="007365DB">
      <w:pPr>
        <w:pStyle w:val="Odstavekseznama"/>
        <w:numPr>
          <w:ilvl w:val="0"/>
          <w:numId w:val="76"/>
        </w:numPr>
        <w:ind w:left="360"/>
        <w:jc w:val="both"/>
        <w:rPr>
          <w:rFonts w:ascii="Arial" w:hAnsi="Arial" w:cs="Arial"/>
        </w:rPr>
      </w:pPr>
      <w:r w:rsidRPr="007365DB">
        <w:rPr>
          <w:rFonts w:ascii="Arial" w:hAnsi="Arial" w:cs="Arial"/>
          <w:sz w:val="22"/>
          <w:szCs w:val="22"/>
        </w:rPr>
        <w:t xml:space="preserve">izbrani prijavitelj kot </w:t>
      </w:r>
      <w:proofErr w:type="gramStart"/>
      <w:r w:rsidRPr="007365DB">
        <w:rPr>
          <w:rFonts w:ascii="Arial" w:hAnsi="Arial" w:cs="Arial"/>
          <w:sz w:val="22"/>
          <w:szCs w:val="22"/>
        </w:rPr>
        <w:t>poslovodeči</w:t>
      </w:r>
      <w:proofErr w:type="gramEnd"/>
      <w:r w:rsidRPr="007365DB">
        <w:rPr>
          <w:rFonts w:ascii="Arial" w:hAnsi="Arial" w:cs="Arial"/>
          <w:sz w:val="22"/>
          <w:szCs w:val="22"/>
        </w:rPr>
        <w:t xml:space="preserve"> partner z izbranim kandidatom za vodjo operacije sklene pogodbo o zaposlitvi, na podlagi katere opravlja naloge vodenja in koordinacije operacije, skladno z nalogami, opredeljenimi v javnem razpisu;</w:t>
      </w:r>
    </w:p>
    <w:p w14:paraId="1CB60F5B" w14:textId="6577D523" w:rsidR="00DF791D" w:rsidRPr="007365DB" w:rsidRDefault="00DF791D" w:rsidP="007365DB">
      <w:pPr>
        <w:pStyle w:val="Odstavekseznama"/>
        <w:numPr>
          <w:ilvl w:val="0"/>
          <w:numId w:val="76"/>
        </w:numPr>
        <w:ind w:left="360"/>
        <w:jc w:val="both"/>
        <w:rPr>
          <w:rFonts w:ascii="Arial" w:hAnsi="Arial" w:cs="Arial"/>
        </w:rPr>
      </w:pPr>
      <w:r w:rsidRPr="007365DB">
        <w:rPr>
          <w:rFonts w:ascii="Arial" w:hAnsi="Arial" w:cs="Arial"/>
          <w:sz w:val="22"/>
          <w:szCs w:val="22"/>
        </w:rPr>
        <w:t>prijavitelj in konzorcijski partnerji z izbranimi kandidati za strokovne delavce sklenejo pogodbe o zaposlitvi, na podlagi katerih opravljajo strokovne naloge, ključne za vsebinsko izvedbo operacije, kot so opredeljene v javnem razpisu;</w:t>
      </w:r>
    </w:p>
    <w:p w14:paraId="0F77D095" w14:textId="4138907B" w:rsidR="00DF791D" w:rsidRPr="007365DB" w:rsidRDefault="00DF791D" w:rsidP="007365DB">
      <w:pPr>
        <w:pStyle w:val="Odstavekseznama"/>
        <w:numPr>
          <w:ilvl w:val="0"/>
          <w:numId w:val="76"/>
        </w:numPr>
        <w:ind w:left="360"/>
        <w:jc w:val="both"/>
        <w:rPr>
          <w:rFonts w:ascii="Arial" w:hAnsi="Arial" w:cs="Arial"/>
        </w:rPr>
      </w:pPr>
      <w:r w:rsidRPr="007365DB">
        <w:rPr>
          <w:rFonts w:ascii="Arial" w:hAnsi="Arial" w:cs="Arial"/>
          <w:sz w:val="22"/>
          <w:szCs w:val="22"/>
        </w:rPr>
        <w:t>zaposlitve se lahko izvedejo kot nova zaposlitev</w:t>
      </w:r>
      <w:r w:rsidR="00E51501">
        <w:rPr>
          <w:rFonts w:ascii="Arial" w:hAnsi="Arial" w:cs="Arial"/>
          <w:sz w:val="22"/>
          <w:szCs w:val="22"/>
        </w:rPr>
        <w:t xml:space="preserve">, </w:t>
      </w:r>
      <w:r w:rsidRPr="007365DB">
        <w:rPr>
          <w:rFonts w:ascii="Arial" w:hAnsi="Arial" w:cs="Arial"/>
          <w:sz w:val="22"/>
          <w:szCs w:val="22"/>
        </w:rPr>
        <w:t>z delno ali celotno prerazporeditvijo obstoječega zaposlenega na projekt ali s kombinacijo obeh možnosti;</w:t>
      </w:r>
    </w:p>
    <w:p w14:paraId="0289924A" w14:textId="320BA6AF" w:rsidR="00DF791D" w:rsidRPr="007365DB" w:rsidRDefault="00DF791D">
      <w:pPr>
        <w:pStyle w:val="Odstavekseznama"/>
        <w:numPr>
          <w:ilvl w:val="0"/>
          <w:numId w:val="76"/>
        </w:numPr>
        <w:ind w:left="360"/>
        <w:jc w:val="both"/>
        <w:rPr>
          <w:rFonts w:ascii="Arial" w:hAnsi="Arial" w:cs="Arial"/>
        </w:rPr>
      </w:pPr>
      <w:r w:rsidRPr="007365DB">
        <w:rPr>
          <w:rFonts w:ascii="Arial" w:hAnsi="Arial" w:cs="Arial"/>
          <w:sz w:val="22"/>
          <w:szCs w:val="22"/>
        </w:rPr>
        <w:t>v primeru novih zaposlitev mora upravičenec zagotoviti objavo prostega delovnega mesta v skladu z veljavno zakonodajo;</w:t>
      </w:r>
    </w:p>
    <w:p w14:paraId="25F3A41A" w14:textId="5213C79F" w:rsidR="00193DA4" w:rsidRPr="007365DB" w:rsidRDefault="00A9234C" w:rsidP="007365DB">
      <w:pPr>
        <w:pStyle w:val="Odstavekseznama"/>
        <w:numPr>
          <w:ilvl w:val="0"/>
          <w:numId w:val="76"/>
        </w:numPr>
        <w:ind w:left="360"/>
        <w:jc w:val="both"/>
        <w:rPr>
          <w:rFonts w:ascii="Arial" w:hAnsi="Arial" w:cs="Arial"/>
        </w:rPr>
      </w:pPr>
      <w:r>
        <w:rPr>
          <w:rFonts w:ascii="Arial" w:hAnsi="Arial" w:cs="Arial"/>
          <w:sz w:val="22"/>
          <w:szCs w:val="22"/>
        </w:rPr>
        <w:t>z</w:t>
      </w:r>
      <w:r w:rsidRPr="007365DB">
        <w:rPr>
          <w:rFonts w:ascii="Arial" w:hAnsi="Arial" w:cs="Arial"/>
          <w:sz w:val="22"/>
          <w:szCs w:val="22"/>
        </w:rPr>
        <w:t>a kritje stroškov zaposlenih (neposredni stroški osebja za stroške plač in prispevkov ter drugih stroškov, povezanih z delom) pri poslovodečem partnerju in za ostale partnerje v konzorciju se uporabi SE – urna postavka</w:t>
      </w:r>
      <w:r w:rsidR="00445607">
        <w:rPr>
          <w:rFonts w:ascii="Arial" w:hAnsi="Arial" w:cs="Arial"/>
          <w:sz w:val="22"/>
          <w:szCs w:val="22"/>
        </w:rPr>
        <w:t xml:space="preserve">. </w:t>
      </w:r>
      <w:r w:rsidR="00445607" w:rsidRPr="00445607">
        <w:rPr>
          <w:rFonts w:ascii="Arial" w:hAnsi="Arial" w:cs="Arial"/>
          <w:sz w:val="22"/>
          <w:szCs w:val="22"/>
        </w:rPr>
        <w:t xml:space="preserve">V </w:t>
      </w:r>
      <w:proofErr w:type="gramStart"/>
      <w:r w:rsidR="00445607" w:rsidRPr="00445607">
        <w:rPr>
          <w:rFonts w:ascii="Arial" w:hAnsi="Arial" w:cs="Arial"/>
          <w:sz w:val="22"/>
          <w:szCs w:val="22"/>
        </w:rPr>
        <w:t>SE</w:t>
      </w:r>
      <w:proofErr w:type="gramEnd"/>
      <w:r w:rsidR="00445607" w:rsidRPr="00445607">
        <w:rPr>
          <w:rFonts w:ascii="Arial" w:hAnsi="Arial" w:cs="Arial"/>
          <w:sz w:val="22"/>
          <w:szCs w:val="22"/>
        </w:rPr>
        <w:t xml:space="preserve"> so zajeti bruto znesek osnovne plače zaposlenega skupaj s pripadajočimi obveznimi prispevki za socialno varnost, dodatki za delovno dobo in delovno uspešnost, nadomestila za boleznine, </w:t>
      </w:r>
      <w:r w:rsidR="00492B12">
        <w:rPr>
          <w:rFonts w:ascii="Arial" w:hAnsi="Arial" w:cs="Arial"/>
          <w:sz w:val="22"/>
          <w:szCs w:val="22"/>
        </w:rPr>
        <w:t>osebni prejemki zaposlenega (</w:t>
      </w:r>
      <w:r w:rsidR="00943823" w:rsidRPr="00943823">
        <w:rPr>
          <w:rFonts w:ascii="Arial" w:hAnsi="Arial" w:cs="Arial"/>
          <w:sz w:val="22"/>
          <w:szCs w:val="22"/>
        </w:rPr>
        <w:t>stroški prevoza na delo in z dela, prehrane med delom ter premije za kolektivno dodatno pokojninsko zavarovanje</w:t>
      </w:r>
      <w:r w:rsidR="005266C9">
        <w:rPr>
          <w:rFonts w:ascii="Arial" w:hAnsi="Arial" w:cs="Arial"/>
          <w:sz w:val="22"/>
          <w:szCs w:val="22"/>
        </w:rPr>
        <w:t xml:space="preserve">), </w:t>
      </w:r>
      <w:r w:rsidR="00445607" w:rsidRPr="00445607">
        <w:rPr>
          <w:rFonts w:ascii="Arial" w:hAnsi="Arial" w:cs="Arial"/>
          <w:sz w:val="22"/>
          <w:szCs w:val="22"/>
        </w:rPr>
        <w:t>letni regres za letni dopust</w:t>
      </w:r>
      <w:r w:rsidR="005266C9">
        <w:rPr>
          <w:rFonts w:ascii="Arial" w:hAnsi="Arial" w:cs="Arial"/>
          <w:sz w:val="22"/>
          <w:szCs w:val="22"/>
        </w:rPr>
        <w:t xml:space="preserve"> in </w:t>
      </w:r>
      <w:r w:rsidR="00445607" w:rsidRPr="00445607">
        <w:rPr>
          <w:rFonts w:ascii="Arial" w:hAnsi="Arial" w:cs="Arial"/>
          <w:sz w:val="22"/>
          <w:szCs w:val="22"/>
        </w:rPr>
        <w:t>zimski regres</w:t>
      </w:r>
      <w:r w:rsidR="003B045A">
        <w:rPr>
          <w:rFonts w:ascii="Arial" w:hAnsi="Arial" w:cs="Arial"/>
          <w:sz w:val="22"/>
          <w:szCs w:val="22"/>
        </w:rPr>
        <w:t>;</w:t>
      </w:r>
    </w:p>
    <w:p w14:paraId="72BDD029" w14:textId="040665EA" w:rsidR="00DF791D" w:rsidRPr="007365DB" w:rsidRDefault="00DF791D" w:rsidP="007365DB">
      <w:pPr>
        <w:pStyle w:val="Odstavekseznama"/>
        <w:numPr>
          <w:ilvl w:val="0"/>
          <w:numId w:val="76"/>
        </w:numPr>
        <w:ind w:left="360"/>
        <w:jc w:val="both"/>
        <w:rPr>
          <w:rFonts w:ascii="Arial" w:hAnsi="Arial" w:cs="Arial"/>
        </w:rPr>
      </w:pPr>
      <w:r w:rsidRPr="007365DB">
        <w:rPr>
          <w:rFonts w:ascii="Arial" w:hAnsi="Arial" w:cs="Arial"/>
          <w:sz w:val="22"/>
          <w:szCs w:val="22"/>
        </w:rPr>
        <w:t>strokovni delavec mora izpolnjevati pogoje glede zahtevane izobrazbe, kot so opredeljeni v javnem razpisu; prijavitelj oziroma konzorcijski partner je dolžan pred zaposlitvijo preveriti izpolnjevanje teh pogojev; v primeru, da strokovni delavec pogojev ne izpolnjuje, je strošek plače (SE) za tega zaposlenega v celoti neupravičen;</w:t>
      </w:r>
    </w:p>
    <w:p w14:paraId="76E7A656" w14:textId="0480696D" w:rsidR="00DF791D" w:rsidRPr="007365DB" w:rsidRDefault="00DF791D" w:rsidP="007365DB">
      <w:pPr>
        <w:pStyle w:val="Odstavekseznama"/>
        <w:numPr>
          <w:ilvl w:val="0"/>
          <w:numId w:val="76"/>
        </w:numPr>
        <w:ind w:left="360"/>
        <w:jc w:val="both"/>
        <w:rPr>
          <w:rFonts w:ascii="Arial" w:hAnsi="Arial" w:cs="Arial"/>
        </w:rPr>
      </w:pPr>
      <w:r>
        <w:rPr>
          <w:rFonts w:ascii="Arial" w:hAnsi="Arial" w:cs="Arial"/>
          <w:sz w:val="22"/>
          <w:szCs w:val="22"/>
        </w:rPr>
        <w:t>z</w:t>
      </w:r>
      <w:r w:rsidRPr="00EC03F1">
        <w:rPr>
          <w:rFonts w:ascii="Arial" w:hAnsi="Arial" w:cs="Arial"/>
          <w:sz w:val="22"/>
          <w:szCs w:val="22"/>
        </w:rPr>
        <w:t xml:space="preserve">a namen preverjanja izpolnjevanja pogojev mora upravičenec ob prvem zahtevku za izplačilo, v okviru katerega uveljavlja strošek SE za posameznega zaposlenega, predložiti </w:t>
      </w:r>
      <w:r w:rsidR="00EC03F1" w:rsidRPr="00EC03F1">
        <w:rPr>
          <w:rFonts w:ascii="Arial" w:hAnsi="Arial" w:cs="Arial"/>
          <w:sz w:val="22"/>
          <w:szCs w:val="22"/>
        </w:rPr>
        <w:t>dokazila</w:t>
      </w:r>
      <w:r w:rsidRPr="00EC03F1">
        <w:rPr>
          <w:rFonts w:ascii="Arial" w:hAnsi="Arial" w:cs="Arial"/>
          <w:sz w:val="22"/>
          <w:szCs w:val="22"/>
        </w:rPr>
        <w:t xml:space="preserve"> o izpolnjevanju pogojev</w:t>
      </w:r>
      <w:r w:rsidR="00EC03F1" w:rsidRPr="00EC03F1">
        <w:rPr>
          <w:rFonts w:ascii="Arial" w:hAnsi="Arial" w:cs="Arial"/>
          <w:sz w:val="22"/>
          <w:szCs w:val="22"/>
        </w:rPr>
        <w:t>, skladno z določbami točke 10 tega javnega razpisa</w:t>
      </w:r>
      <w:r w:rsidR="00C90A76">
        <w:rPr>
          <w:rFonts w:ascii="Arial" w:hAnsi="Arial" w:cs="Arial"/>
          <w:sz w:val="22"/>
          <w:szCs w:val="22"/>
        </w:rPr>
        <w:t>;</w:t>
      </w:r>
    </w:p>
    <w:p w14:paraId="2FE5224F" w14:textId="4D591C8A" w:rsidR="00DF791D" w:rsidRPr="007365DB" w:rsidRDefault="00DF791D" w:rsidP="007365DB">
      <w:pPr>
        <w:pStyle w:val="Odstavekseznama"/>
        <w:numPr>
          <w:ilvl w:val="0"/>
          <w:numId w:val="76"/>
        </w:numPr>
        <w:ind w:left="360"/>
        <w:jc w:val="both"/>
        <w:rPr>
          <w:rFonts w:ascii="Arial" w:hAnsi="Arial" w:cs="Arial"/>
        </w:rPr>
      </w:pPr>
      <w:r w:rsidRPr="007365DB">
        <w:rPr>
          <w:rFonts w:ascii="Arial" w:hAnsi="Arial" w:cs="Arial"/>
          <w:sz w:val="22"/>
          <w:szCs w:val="22"/>
        </w:rPr>
        <w:t>v primeru prenehanja delovnega razmerja, mirovanja pogodbe o zaposlitvi ali daljše začasne odsotnosti zaposlenega na operaciji (npr. bolniška odsotnost, porodniški dopust) je dopustna nadomestna zaposlitev, če ta zagotavlja neprekinjeno izvajanje nalog na enakem ali primerljivem delovnem mestu ter ob izpolnjevanju zahtevanih pogojev;</w:t>
      </w:r>
    </w:p>
    <w:p w14:paraId="04620E4A" w14:textId="6EA8BED5" w:rsidR="00DF791D" w:rsidRPr="007365DB" w:rsidRDefault="00DF791D" w:rsidP="007365DB">
      <w:pPr>
        <w:pStyle w:val="Odstavekseznama"/>
        <w:numPr>
          <w:ilvl w:val="0"/>
          <w:numId w:val="76"/>
        </w:numPr>
        <w:ind w:left="360"/>
        <w:jc w:val="both"/>
        <w:rPr>
          <w:rFonts w:ascii="Arial" w:hAnsi="Arial" w:cs="Arial"/>
        </w:rPr>
      </w:pPr>
      <w:r w:rsidRPr="007365DB">
        <w:rPr>
          <w:rFonts w:ascii="Arial" w:hAnsi="Arial" w:cs="Arial"/>
          <w:sz w:val="22"/>
          <w:szCs w:val="22"/>
        </w:rPr>
        <w:t>nadomestna zaposlitev je upravičena, če upravičenec o njej predhodno pisno obvesti ministrstvo v roku, določenem v pogodbi o sofinanciranju, ter pridobi njegovo soglasje;</w:t>
      </w:r>
    </w:p>
    <w:p w14:paraId="31A13D0F" w14:textId="3C74CD38" w:rsidR="0028206C" w:rsidRPr="00C0757C" w:rsidRDefault="00DF791D" w:rsidP="0028206C">
      <w:pPr>
        <w:pStyle w:val="Odstavekseznama"/>
        <w:numPr>
          <w:ilvl w:val="0"/>
          <w:numId w:val="76"/>
        </w:numPr>
        <w:ind w:left="360"/>
        <w:jc w:val="both"/>
        <w:rPr>
          <w:rFonts w:ascii="Arial" w:hAnsi="Arial" w:cs="Arial"/>
        </w:rPr>
      </w:pPr>
      <w:r w:rsidRPr="007365DB">
        <w:rPr>
          <w:rFonts w:ascii="Arial" w:hAnsi="Arial" w:cs="Arial"/>
          <w:sz w:val="22"/>
          <w:szCs w:val="22"/>
        </w:rPr>
        <w:t>vse spremembe v kadrovski zasedbi, ki vplivajo na izvajanje projekta, morajo biti ustrezno dokumentirane in skladne s pogodbo o sofinanciranju.</w:t>
      </w:r>
    </w:p>
    <w:p w14:paraId="518D4C54" w14:textId="77777777" w:rsidR="0028206C" w:rsidRPr="00C0757C" w:rsidRDefault="0028206C" w:rsidP="00C0757C">
      <w:pPr>
        <w:pStyle w:val="Odstavekseznama"/>
        <w:ind w:left="360" w:firstLine="0"/>
        <w:jc w:val="both"/>
        <w:rPr>
          <w:rFonts w:ascii="Arial" w:hAnsi="Arial" w:cs="Arial"/>
        </w:rPr>
      </w:pPr>
    </w:p>
    <w:p w14:paraId="505E886B" w14:textId="309CDEAA" w:rsidR="0028206C" w:rsidRPr="00C0757C" w:rsidRDefault="0028206C" w:rsidP="0B5E513E">
      <w:pPr>
        <w:jc w:val="both"/>
        <w:rPr>
          <w:rFonts w:ascii="Arial" w:hAnsi="Arial" w:cs="Arial"/>
        </w:rPr>
      </w:pPr>
      <w:r w:rsidRPr="00C0757C">
        <w:rPr>
          <w:rFonts w:ascii="Arial" w:hAnsi="Arial" w:cs="Arial"/>
        </w:rPr>
        <w:t>Zaposleni</w:t>
      </w:r>
      <w:r w:rsidR="66B307CD" w:rsidRPr="00C0757C">
        <w:rPr>
          <w:rFonts w:ascii="Arial" w:hAnsi="Arial" w:cs="Arial"/>
        </w:rPr>
        <w:t xml:space="preserve"> na </w:t>
      </w:r>
      <w:proofErr w:type="gramStart"/>
      <w:r w:rsidR="66B307CD" w:rsidRPr="00C0757C">
        <w:rPr>
          <w:rFonts w:ascii="Arial" w:hAnsi="Arial" w:cs="Arial"/>
        </w:rPr>
        <w:t>VIZ</w:t>
      </w:r>
      <w:proofErr w:type="gramEnd"/>
      <w:r w:rsidRPr="00C0757C">
        <w:rPr>
          <w:rFonts w:ascii="Arial" w:hAnsi="Arial" w:cs="Arial"/>
        </w:rPr>
        <w:t>, vključeni v operacijo, so zaposleni oziroma za potrebe izvajanja operacije sistemizirani na delovnih mestih iz plačnih podskupin D4 ali D9, skladno z dejansko vsebino dela, ki ga opravljajo na operaciji, skladno z določbami 49. člena</w:t>
      </w:r>
      <w:r w:rsidR="00DA4878" w:rsidRPr="00C0757C">
        <w:rPr>
          <w:rFonts w:ascii="Arial" w:hAnsi="Arial" w:cs="Arial"/>
        </w:rPr>
        <w:t xml:space="preserve"> ZOFVI-R</w:t>
      </w:r>
      <w:r w:rsidRPr="00C0757C">
        <w:rPr>
          <w:rFonts w:ascii="Arial" w:hAnsi="Arial" w:cs="Arial"/>
        </w:rPr>
        <w:t xml:space="preserve"> in 108. člena ZOFVI ter 13. člena Aneksa h Kolektivni pogodbi za dejavnost vzgoje in izobraževanja v Republiki Sloveniji.</w:t>
      </w:r>
    </w:p>
    <w:p w14:paraId="60AAD387" w14:textId="6C71B39E" w:rsidR="0028206C" w:rsidRPr="00C0757C" w:rsidRDefault="0028206C" w:rsidP="0B5E513E">
      <w:pPr>
        <w:jc w:val="both"/>
        <w:rPr>
          <w:rFonts w:ascii="Arial" w:hAnsi="Arial" w:cs="Arial"/>
        </w:rPr>
      </w:pPr>
      <w:r w:rsidRPr="00C0757C">
        <w:rPr>
          <w:rFonts w:ascii="Arial" w:hAnsi="Arial" w:cs="Arial"/>
        </w:rPr>
        <w:t>Plačna podskupina delovnega mesta na operaciji ne vpliva na presojo izpolnjevanja pogojev glede izobrazbe, strokovnega naziva ali delovnih izkušenj, ki se presojajo ločeno in izkazujejo z ustreznimi dokazili.</w:t>
      </w:r>
    </w:p>
    <w:p w14:paraId="4FC4199A" w14:textId="77777777" w:rsidR="005C4C4C" w:rsidRDefault="005C4C4C" w:rsidP="008814AD">
      <w:pPr>
        <w:spacing w:after="0" w:line="240" w:lineRule="auto"/>
        <w:jc w:val="both"/>
        <w:rPr>
          <w:rFonts w:ascii="Arial" w:eastAsia="Times New Roman" w:hAnsi="Arial" w:cs="Arial"/>
          <w:lang w:eastAsia="zh-CN"/>
        </w:rPr>
      </w:pPr>
      <w:bookmarkStart w:id="11" w:name="_Hlk172278258"/>
    </w:p>
    <w:p w14:paraId="21FD39DF" w14:textId="1606AB2C" w:rsidR="00436D9D" w:rsidRDefault="1514C937" w:rsidP="193059D9">
      <w:pPr>
        <w:suppressAutoHyphens/>
        <w:spacing w:after="0" w:line="240" w:lineRule="auto"/>
        <w:jc w:val="both"/>
        <w:rPr>
          <w:rFonts w:ascii="Arial" w:eastAsia="Times New Roman" w:hAnsi="Arial" w:cs="Arial"/>
          <w:lang w:eastAsia="zh-CN"/>
        </w:rPr>
      </w:pPr>
      <w:bookmarkStart w:id="12" w:name="_Hlk172217979"/>
      <w:bookmarkEnd w:id="10"/>
      <w:bookmarkEnd w:id="11"/>
      <w:r w:rsidRPr="193059D9">
        <w:rPr>
          <w:rFonts w:ascii="Arial" w:eastAsia="Times New Roman" w:hAnsi="Arial" w:cs="Arial"/>
          <w:b/>
          <w:bCs/>
          <w:lang w:eastAsia="zh-CN"/>
        </w:rPr>
        <w:t>SE A:</w:t>
      </w:r>
      <w:bookmarkEnd w:id="12"/>
      <w:r w:rsidR="0C30BA01" w:rsidRPr="0018748C">
        <w:rPr>
          <w:rFonts w:ascii="Arial" w:eastAsia="Times New Roman" w:hAnsi="Arial" w:cs="Arial"/>
          <w:lang w:eastAsia="zh-CN"/>
        </w:rPr>
        <w:t xml:space="preserve"> </w:t>
      </w:r>
      <w:bookmarkStart w:id="13" w:name="_Hlk202946723"/>
      <w:r w:rsidR="00B64670" w:rsidRPr="00B64670">
        <w:rPr>
          <w:rFonts w:ascii="Arial" w:eastAsia="Times New Roman" w:hAnsi="Arial" w:cs="Arial"/>
          <w:lang w:eastAsia="zh-CN"/>
        </w:rPr>
        <w:t xml:space="preserve">namenjen vodji operacije pri </w:t>
      </w:r>
      <w:proofErr w:type="gramStart"/>
      <w:r w:rsidR="00B64670" w:rsidRPr="00B64670">
        <w:rPr>
          <w:rFonts w:ascii="Arial" w:eastAsia="Times New Roman" w:hAnsi="Arial" w:cs="Arial"/>
          <w:lang w:eastAsia="zh-CN"/>
        </w:rPr>
        <w:t>poslovodečem</w:t>
      </w:r>
      <w:proofErr w:type="gramEnd"/>
      <w:r w:rsidR="00B64670" w:rsidRPr="00B64670">
        <w:rPr>
          <w:rFonts w:ascii="Arial" w:eastAsia="Times New Roman" w:hAnsi="Arial" w:cs="Arial"/>
          <w:lang w:eastAsia="zh-CN"/>
        </w:rPr>
        <w:t xml:space="preserve"> partnerju za vodenje</w:t>
      </w:r>
      <w:r w:rsidR="004220D9">
        <w:rPr>
          <w:rFonts w:ascii="Arial" w:eastAsia="Times New Roman" w:hAnsi="Arial" w:cs="Arial"/>
          <w:lang w:eastAsia="zh-CN"/>
        </w:rPr>
        <w:t xml:space="preserve"> in koordinacijo</w:t>
      </w:r>
      <w:r w:rsidR="00B64670" w:rsidRPr="00B64670">
        <w:rPr>
          <w:rFonts w:ascii="Arial" w:eastAsia="Times New Roman" w:hAnsi="Arial" w:cs="Arial"/>
          <w:lang w:eastAsia="zh-CN"/>
        </w:rPr>
        <w:t xml:space="preserve"> operacije</w:t>
      </w:r>
      <w:bookmarkEnd w:id="13"/>
      <w:r w:rsidR="002704CC">
        <w:rPr>
          <w:rFonts w:ascii="Arial" w:eastAsia="Times New Roman" w:hAnsi="Arial" w:cs="Arial"/>
          <w:lang w:eastAsia="zh-CN"/>
        </w:rPr>
        <w:t>.</w:t>
      </w:r>
      <w:r w:rsidR="00F3245C" w:rsidRPr="00F3245C">
        <w:rPr>
          <w:rFonts w:ascii="Arial" w:hAnsi="Arial" w:cs="Arial"/>
        </w:rPr>
        <w:t xml:space="preserve"> </w:t>
      </w:r>
      <w:r w:rsidR="00F3245C" w:rsidRPr="00DF4C06">
        <w:rPr>
          <w:rFonts w:ascii="Arial" w:hAnsi="Arial" w:cs="Arial"/>
        </w:rPr>
        <w:t xml:space="preserve">Naloge SE A se ne izvajajo v okviru </w:t>
      </w:r>
      <w:r w:rsidR="00F3245C">
        <w:rPr>
          <w:rFonts w:ascii="Arial" w:hAnsi="Arial" w:cs="Arial"/>
        </w:rPr>
        <w:t>zaposlitve preko polnega delovnega časa</w:t>
      </w:r>
      <w:r w:rsidR="00F3245C" w:rsidRPr="00DF4C06">
        <w:rPr>
          <w:rFonts w:ascii="Arial" w:hAnsi="Arial" w:cs="Arial"/>
        </w:rPr>
        <w:t>.</w:t>
      </w:r>
    </w:p>
    <w:p w14:paraId="4521DDB9" w14:textId="77777777" w:rsidR="00F3245C" w:rsidRDefault="00F3245C" w:rsidP="002704CC">
      <w:pPr>
        <w:suppressAutoHyphens/>
        <w:spacing w:after="0" w:line="240" w:lineRule="auto"/>
        <w:jc w:val="both"/>
        <w:rPr>
          <w:rFonts w:ascii="Arial" w:eastAsia="Times New Roman" w:hAnsi="Arial" w:cs="Arial"/>
          <w:lang w:eastAsia="zh-CN"/>
        </w:rPr>
      </w:pPr>
    </w:p>
    <w:p w14:paraId="6DF659C2" w14:textId="509A28F3" w:rsidR="002704CC" w:rsidRPr="002704CC" w:rsidRDefault="002704CC" w:rsidP="002704CC">
      <w:pPr>
        <w:suppressAutoHyphens/>
        <w:spacing w:after="0" w:line="240" w:lineRule="auto"/>
        <w:jc w:val="both"/>
        <w:rPr>
          <w:rFonts w:ascii="Arial" w:eastAsia="Times New Roman" w:hAnsi="Arial" w:cs="Arial"/>
          <w:lang w:eastAsia="zh-CN"/>
        </w:rPr>
      </w:pPr>
      <w:r w:rsidRPr="002704CC">
        <w:rPr>
          <w:rFonts w:ascii="Arial" w:eastAsia="Times New Roman" w:hAnsi="Arial" w:cs="Arial"/>
          <w:lang w:eastAsia="zh-CN"/>
        </w:rPr>
        <w:lastRenderedPageBreak/>
        <w:t>Namen: zagotavljanje učinkovitega, strokovnega in razvojno usmerjenega vodenja operacije ter sistemskega uvajanja novih pristopov na področju praktičnega usposabljanja učencev in dijakov s posebnimi potrebami.</w:t>
      </w:r>
    </w:p>
    <w:p w14:paraId="0E853EB7" w14:textId="77777777" w:rsidR="00F3245C" w:rsidRDefault="00F3245C" w:rsidP="002704CC">
      <w:pPr>
        <w:suppressAutoHyphens/>
        <w:spacing w:after="0" w:line="240" w:lineRule="auto"/>
        <w:jc w:val="both"/>
        <w:rPr>
          <w:rFonts w:ascii="Arial" w:eastAsia="Times New Roman" w:hAnsi="Arial" w:cs="Arial"/>
          <w:lang w:eastAsia="zh-CN"/>
        </w:rPr>
      </w:pPr>
    </w:p>
    <w:p w14:paraId="1EDE5699" w14:textId="7F6CDDC8" w:rsidR="002704CC" w:rsidRPr="002704CC" w:rsidRDefault="002704CC" w:rsidP="002704CC">
      <w:pPr>
        <w:suppressAutoHyphens/>
        <w:spacing w:after="0" w:line="240" w:lineRule="auto"/>
        <w:jc w:val="both"/>
        <w:rPr>
          <w:rFonts w:ascii="Arial" w:eastAsia="Times New Roman" w:hAnsi="Arial" w:cs="Arial"/>
          <w:lang w:eastAsia="zh-CN"/>
        </w:rPr>
      </w:pPr>
      <w:r w:rsidRPr="002704CC">
        <w:rPr>
          <w:rFonts w:ascii="Arial" w:eastAsia="Times New Roman" w:hAnsi="Arial" w:cs="Arial"/>
          <w:lang w:eastAsia="zh-CN"/>
        </w:rPr>
        <w:t>Predvidene naloge:</w:t>
      </w:r>
    </w:p>
    <w:p w14:paraId="52ACED71" w14:textId="0355A6B7" w:rsidR="002704CC" w:rsidRPr="007365DB" w:rsidRDefault="002704CC" w:rsidP="007365DB">
      <w:pPr>
        <w:pStyle w:val="Odstavekseznama"/>
        <w:numPr>
          <w:ilvl w:val="0"/>
          <w:numId w:val="78"/>
        </w:numPr>
        <w:jc w:val="both"/>
        <w:rPr>
          <w:rFonts w:ascii="Arial" w:hAnsi="Arial" w:cs="Arial"/>
        </w:rPr>
      </w:pPr>
      <w:r w:rsidRPr="007365DB">
        <w:rPr>
          <w:rFonts w:ascii="Arial" w:hAnsi="Arial" w:cs="Arial"/>
          <w:sz w:val="22"/>
          <w:szCs w:val="22"/>
        </w:rPr>
        <w:t>vodenje in koordinacija celotne operacije,</w:t>
      </w:r>
    </w:p>
    <w:p w14:paraId="4F1DFB4A" w14:textId="474207CF" w:rsidR="002704CC" w:rsidRPr="007365DB" w:rsidRDefault="002704CC" w:rsidP="007365DB">
      <w:pPr>
        <w:pStyle w:val="Odstavekseznama"/>
        <w:numPr>
          <w:ilvl w:val="0"/>
          <w:numId w:val="78"/>
        </w:numPr>
        <w:jc w:val="both"/>
        <w:rPr>
          <w:rFonts w:ascii="Arial" w:hAnsi="Arial" w:cs="Arial"/>
        </w:rPr>
      </w:pPr>
      <w:r w:rsidRPr="007365DB">
        <w:rPr>
          <w:rFonts w:ascii="Arial" w:hAnsi="Arial" w:cs="Arial"/>
          <w:sz w:val="22"/>
          <w:szCs w:val="22"/>
        </w:rPr>
        <w:t xml:space="preserve">načrtovanje, usmerjanje in spremljanje razvojnih </w:t>
      </w:r>
      <w:proofErr w:type="gramStart"/>
      <w:r w:rsidRPr="007365DB">
        <w:rPr>
          <w:rFonts w:ascii="Arial" w:hAnsi="Arial" w:cs="Arial"/>
          <w:sz w:val="22"/>
          <w:szCs w:val="22"/>
        </w:rPr>
        <w:t>aktivnosti</w:t>
      </w:r>
      <w:proofErr w:type="gramEnd"/>
      <w:r w:rsidRPr="007365DB">
        <w:rPr>
          <w:rFonts w:ascii="Arial" w:hAnsi="Arial" w:cs="Arial"/>
          <w:sz w:val="22"/>
          <w:szCs w:val="22"/>
        </w:rPr>
        <w:t>,</w:t>
      </w:r>
    </w:p>
    <w:p w14:paraId="4C3E2DA8" w14:textId="5BF195D6" w:rsidR="002704CC" w:rsidRPr="007365DB" w:rsidRDefault="002704CC" w:rsidP="007365DB">
      <w:pPr>
        <w:pStyle w:val="Odstavekseznama"/>
        <w:numPr>
          <w:ilvl w:val="0"/>
          <w:numId w:val="78"/>
        </w:numPr>
        <w:jc w:val="both"/>
        <w:rPr>
          <w:rFonts w:ascii="Arial" w:hAnsi="Arial" w:cs="Arial"/>
        </w:rPr>
      </w:pPr>
      <w:r w:rsidRPr="007365DB">
        <w:rPr>
          <w:rFonts w:ascii="Arial" w:hAnsi="Arial" w:cs="Arial"/>
          <w:sz w:val="22"/>
          <w:szCs w:val="22"/>
        </w:rPr>
        <w:t>organizacija in koordinacija usposabljanj ter razvojnih delavnic,</w:t>
      </w:r>
    </w:p>
    <w:p w14:paraId="086A75D4" w14:textId="5865A6E7" w:rsidR="002704CC" w:rsidRPr="007365DB" w:rsidRDefault="002704CC" w:rsidP="007365DB">
      <w:pPr>
        <w:pStyle w:val="Odstavekseznama"/>
        <w:numPr>
          <w:ilvl w:val="0"/>
          <w:numId w:val="78"/>
        </w:numPr>
        <w:jc w:val="both"/>
        <w:rPr>
          <w:rFonts w:ascii="Arial" w:hAnsi="Arial" w:cs="Arial"/>
        </w:rPr>
      </w:pPr>
      <w:r w:rsidRPr="007365DB">
        <w:rPr>
          <w:rFonts w:ascii="Arial" w:hAnsi="Arial" w:cs="Arial"/>
          <w:sz w:val="22"/>
          <w:szCs w:val="22"/>
        </w:rPr>
        <w:t>usklajevanje dela konzorcijskih partnerjev in projektne ekipe,</w:t>
      </w:r>
    </w:p>
    <w:p w14:paraId="7736F9CA" w14:textId="0907B98F" w:rsidR="002704CC" w:rsidRPr="007365DB" w:rsidRDefault="002704CC" w:rsidP="007365DB">
      <w:pPr>
        <w:pStyle w:val="Odstavekseznama"/>
        <w:numPr>
          <w:ilvl w:val="0"/>
          <w:numId w:val="78"/>
        </w:numPr>
        <w:jc w:val="both"/>
        <w:rPr>
          <w:rFonts w:ascii="Arial" w:hAnsi="Arial" w:cs="Arial"/>
        </w:rPr>
      </w:pPr>
      <w:r w:rsidRPr="007365DB">
        <w:rPr>
          <w:rFonts w:ascii="Arial" w:hAnsi="Arial" w:cs="Arial"/>
          <w:sz w:val="22"/>
          <w:szCs w:val="22"/>
        </w:rPr>
        <w:t>vzpostavitev sistema spremljanja, poročanja in nadzora,</w:t>
      </w:r>
    </w:p>
    <w:p w14:paraId="1319A7EE" w14:textId="3D2E26ED" w:rsidR="002704CC" w:rsidRPr="007365DB" w:rsidRDefault="002704CC" w:rsidP="007365DB">
      <w:pPr>
        <w:pStyle w:val="Odstavekseznama"/>
        <w:numPr>
          <w:ilvl w:val="0"/>
          <w:numId w:val="78"/>
        </w:numPr>
        <w:jc w:val="both"/>
        <w:rPr>
          <w:rFonts w:ascii="Arial" w:hAnsi="Arial" w:cs="Arial"/>
        </w:rPr>
      </w:pPr>
      <w:r w:rsidRPr="007365DB">
        <w:rPr>
          <w:rFonts w:ascii="Arial" w:hAnsi="Arial" w:cs="Arial"/>
          <w:sz w:val="22"/>
          <w:szCs w:val="22"/>
        </w:rPr>
        <w:t>priprava vsebinskih in finančnih poročil,</w:t>
      </w:r>
    </w:p>
    <w:p w14:paraId="1EEB8AA8" w14:textId="3C6EFA38" w:rsidR="002704CC" w:rsidRPr="007365DB" w:rsidRDefault="002704CC">
      <w:pPr>
        <w:pStyle w:val="Odstavekseznama"/>
        <w:numPr>
          <w:ilvl w:val="0"/>
          <w:numId w:val="78"/>
        </w:numPr>
        <w:jc w:val="both"/>
        <w:rPr>
          <w:rFonts w:ascii="Arial" w:hAnsi="Arial" w:cs="Arial"/>
        </w:rPr>
      </w:pPr>
      <w:r w:rsidRPr="007365DB">
        <w:rPr>
          <w:rFonts w:ascii="Arial" w:hAnsi="Arial" w:cs="Arial"/>
          <w:sz w:val="22"/>
          <w:szCs w:val="22"/>
        </w:rPr>
        <w:t>koordinacija promocije, diseminacije in zaključnega dogodka.</w:t>
      </w:r>
    </w:p>
    <w:p w14:paraId="32C08652" w14:textId="77777777" w:rsidR="00C144D3" w:rsidRPr="0018748C" w:rsidRDefault="00C144D3" w:rsidP="007365DB">
      <w:pPr>
        <w:jc w:val="both"/>
        <w:rPr>
          <w:rFonts w:ascii="Arial" w:eastAsia="Times New Roman" w:hAnsi="Arial" w:cs="Arial"/>
          <w:color w:val="000000"/>
          <w:lang w:eastAsia="sl-SI"/>
        </w:rPr>
      </w:pPr>
    </w:p>
    <w:p w14:paraId="69CCB45B" w14:textId="72EE7427" w:rsidR="002704CC" w:rsidRDefault="009E4C29" w:rsidP="00B632C1">
      <w:pPr>
        <w:spacing w:after="0" w:line="276" w:lineRule="auto"/>
        <w:jc w:val="both"/>
        <w:rPr>
          <w:rFonts w:ascii="Arial" w:eastAsia="Times New Roman" w:hAnsi="Arial" w:cs="Arial"/>
          <w:lang w:eastAsia="zh-CN"/>
        </w:rPr>
      </w:pPr>
      <w:r w:rsidRPr="00821B6D">
        <w:rPr>
          <w:rFonts w:ascii="Arial" w:eastAsia="Times New Roman" w:hAnsi="Arial" w:cs="Arial"/>
          <w:b/>
          <w:bCs/>
          <w:lang w:eastAsia="zh-CN"/>
        </w:rPr>
        <w:t>SE B:</w:t>
      </w:r>
      <w:r w:rsidRPr="00821B6D">
        <w:rPr>
          <w:rFonts w:ascii="Arial" w:eastAsia="Times New Roman" w:hAnsi="Arial" w:cs="Arial"/>
          <w:lang w:eastAsia="zh-CN"/>
        </w:rPr>
        <w:t xml:space="preserve"> </w:t>
      </w:r>
      <w:r w:rsidR="00A839B4" w:rsidRPr="00A839B4">
        <w:rPr>
          <w:rFonts w:ascii="Arial" w:eastAsia="Times New Roman" w:hAnsi="Arial" w:cs="Arial"/>
          <w:lang w:eastAsia="zh-CN"/>
        </w:rPr>
        <w:t xml:space="preserve">namenjen za strokovnega delavca za izvajanje strokovnih nalog in za ozaveščanje o vsebini operacije in vzpostavljanje stika s šolami ter za podpornega mentorja za podporo učencem, dijakom in strokovnim delavcem šol za zaposlene pri </w:t>
      </w:r>
      <w:proofErr w:type="gramStart"/>
      <w:r w:rsidR="00A839B4" w:rsidRPr="00A839B4">
        <w:rPr>
          <w:rFonts w:ascii="Arial" w:eastAsia="Times New Roman" w:hAnsi="Arial" w:cs="Arial"/>
          <w:lang w:eastAsia="zh-CN"/>
        </w:rPr>
        <w:t>poslovodečem</w:t>
      </w:r>
      <w:proofErr w:type="gramEnd"/>
      <w:r w:rsidR="00A839B4" w:rsidRPr="00A839B4">
        <w:rPr>
          <w:rFonts w:ascii="Arial" w:eastAsia="Times New Roman" w:hAnsi="Arial" w:cs="Arial"/>
          <w:lang w:eastAsia="zh-CN"/>
        </w:rPr>
        <w:t xml:space="preserve"> partnerju ali konzorcijskih partnerjih</w:t>
      </w:r>
      <w:r w:rsidR="00E15251">
        <w:rPr>
          <w:rFonts w:ascii="Arial" w:eastAsia="Times New Roman" w:hAnsi="Arial" w:cs="Arial"/>
          <w:lang w:eastAsia="zh-CN"/>
        </w:rPr>
        <w:t>.</w:t>
      </w:r>
      <w:r w:rsidR="00F3245C">
        <w:rPr>
          <w:rFonts w:ascii="Arial" w:eastAsia="Times New Roman" w:hAnsi="Arial" w:cs="Arial"/>
          <w:lang w:eastAsia="zh-CN"/>
        </w:rPr>
        <w:t xml:space="preserve"> </w:t>
      </w:r>
      <w:r w:rsidR="00B63DE5" w:rsidRPr="00B63DE5">
        <w:rPr>
          <w:rFonts w:ascii="Arial" w:eastAsia="Times New Roman" w:hAnsi="Arial" w:cs="Arial"/>
          <w:lang w:eastAsia="zh-CN"/>
        </w:rPr>
        <w:t xml:space="preserve">Naloge SE </w:t>
      </w:r>
      <w:r w:rsidR="00B63DE5">
        <w:rPr>
          <w:rFonts w:ascii="Arial" w:eastAsia="Times New Roman" w:hAnsi="Arial" w:cs="Arial"/>
          <w:lang w:eastAsia="zh-CN"/>
        </w:rPr>
        <w:t>B</w:t>
      </w:r>
      <w:r w:rsidR="00B63DE5" w:rsidRPr="00B63DE5">
        <w:rPr>
          <w:rFonts w:ascii="Arial" w:eastAsia="Times New Roman" w:hAnsi="Arial" w:cs="Arial"/>
          <w:lang w:eastAsia="zh-CN"/>
        </w:rPr>
        <w:t xml:space="preserve"> se ne izvajajo v okviru zaposlitve preko polnega delovnega časa</w:t>
      </w:r>
      <w:r w:rsidR="00B63DE5">
        <w:rPr>
          <w:rFonts w:ascii="Arial" w:eastAsia="Times New Roman" w:hAnsi="Arial" w:cs="Arial"/>
          <w:lang w:eastAsia="zh-CN"/>
        </w:rPr>
        <w:t>, temu je namenjen SE C.</w:t>
      </w:r>
    </w:p>
    <w:p w14:paraId="36492A11" w14:textId="77777777" w:rsidR="00F3245C" w:rsidRDefault="00F3245C" w:rsidP="00B632C1">
      <w:pPr>
        <w:spacing w:after="0" w:line="276" w:lineRule="auto"/>
        <w:jc w:val="both"/>
        <w:rPr>
          <w:rFonts w:ascii="Arial" w:eastAsia="Times New Roman" w:hAnsi="Arial" w:cs="Arial"/>
          <w:lang w:eastAsia="zh-CN"/>
        </w:rPr>
      </w:pPr>
    </w:p>
    <w:p w14:paraId="68B91840" w14:textId="77777777" w:rsidR="00B632C1" w:rsidRPr="00B632C1" w:rsidRDefault="00B632C1" w:rsidP="00B632C1">
      <w:pPr>
        <w:spacing w:after="0" w:line="276" w:lineRule="auto"/>
        <w:jc w:val="both"/>
        <w:rPr>
          <w:rFonts w:ascii="Arial" w:eastAsia="Times New Roman" w:hAnsi="Arial" w:cs="Arial"/>
          <w:lang w:eastAsia="zh-CN"/>
        </w:rPr>
      </w:pPr>
      <w:r w:rsidRPr="00B632C1">
        <w:rPr>
          <w:rFonts w:ascii="Arial" w:eastAsia="Times New Roman" w:hAnsi="Arial" w:cs="Arial"/>
          <w:lang w:eastAsia="zh-CN"/>
        </w:rPr>
        <w:t>Namen: strokovna in razvojna podpora vzpostavitvi, pilotnemu izvajanju in nadgradnji prilagojenih oblik praktičnega usposabljanja ter neposredna strokovna podpora učencem in dijakom v realnih učnih okoljih.</w:t>
      </w:r>
    </w:p>
    <w:p w14:paraId="71CD2008" w14:textId="77777777" w:rsidR="00F3245C" w:rsidRDefault="00F3245C" w:rsidP="00B632C1">
      <w:pPr>
        <w:spacing w:after="0" w:line="276" w:lineRule="auto"/>
        <w:jc w:val="both"/>
        <w:rPr>
          <w:rFonts w:ascii="Arial" w:eastAsia="Times New Roman" w:hAnsi="Arial" w:cs="Arial"/>
          <w:lang w:eastAsia="zh-CN"/>
        </w:rPr>
      </w:pPr>
    </w:p>
    <w:p w14:paraId="1FE44B55" w14:textId="598F8423" w:rsidR="00B632C1" w:rsidRPr="00B632C1" w:rsidRDefault="00B632C1" w:rsidP="00B632C1">
      <w:pPr>
        <w:spacing w:after="0" w:line="276" w:lineRule="auto"/>
        <w:jc w:val="both"/>
        <w:rPr>
          <w:rFonts w:ascii="Arial" w:eastAsia="Times New Roman" w:hAnsi="Arial" w:cs="Arial"/>
          <w:lang w:eastAsia="zh-CN"/>
        </w:rPr>
      </w:pPr>
      <w:r w:rsidRPr="00B632C1">
        <w:rPr>
          <w:rFonts w:ascii="Arial" w:eastAsia="Times New Roman" w:hAnsi="Arial" w:cs="Arial"/>
          <w:lang w:eastAsia="zh-CN"/>
        </w:rPr>
        <w:t>Predvidene naloge:</w:t>
      </w:r>
    </w:p>
    <w:p w14:paraId="142ACDEE" w14:textId="1619B1FA"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razvoj in prilagajanje modelov praktičnega usposabljanja,</w:t>
      </w:r>
    </w:p>
    <w:p w14:paraId="492AD2F7" w14:textId="23BEBB5E"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strokovna podpora pilotnemu izvajanju,</w:t>
      </w:r>
    </w:p>
    <w:p w14:paraId="0AEC2DB8" w14:textId="31706A68"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sodelovanje s šolami, zavodi in delodajalci,</w:t>
      </w:r>
    </w:p>
    <w:p w14:paraId="21A2931C" w14:textId="799707AA"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koordinacija dela z vključenimi učenci in dijaki,</w:t>
      </w:r>
    </w:p>
    <w:p w14:paraId="74F2538A" w14:textId="2326916F"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spremljanje napredka, zbiranje in analiza podatkov,</w:t>
      </w:r>
    </w:p>
    <w:p w14:paraId="0F7BC215" w14:textId="7F3B8E7A"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razvoj strokovnih vsebin in e-priročnika,</w:t>
      </w:r>
    </w:p>
    <w:p w14:paraId="19D1574E" w14:textId="4A3F6C54"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 xml:space="preserve">izvajanje </w:t>
      </w:r>
      <w:proofErr w:type="spellStart"/>
      <w:r w:rsidRPr="007365DB">
        <w:rPr>
          <w:rFonts w:ascii="Arial" w:hAnsi="Arial" w:cs="Arial"/>
          <w:sz w:val="22"/>
          <w:szCs w:val="22"/>
        </w:rPr>
        <w:t>diseminacijskih</w:t>
      </w:r>
      <w:proofErr w:type="spellEnd"/>
      <w:r w:rsidRPr="007365DB">
        <w:rPr>
          <w:rFonts w:ascii="Arial" w:hAnsi="Arial" w:cs="Arial"/>
          <w:sz w:val="22"/>
          <w:szCs w:val="22"/>
        </w:rPr>
        <w:t xml:space="preserve"> </w:t>
      </w:r>
      <w:proofErr w:type="gramStart"/>
      <w:r w:rsidRPr="007365DB">
        <w:rPr>
          <w:rFonts w:ascii="Arial" w:hAnsi="Arial" w:cs="Arial"/>
          <w:sz w:val="22"/>
          <w:szCs w:val="22"/>
        </w:rPr>
        <w:t>aktivnosti</w:t>
      </w:r>
      <w:proofErr w:type="gramEnd"/>
      <w:r w:rsidRPr="007365DB">
        <w:rPr>
          <w:rFonts w:ascii="Arial" w:hAnsi="Arial" w:cs="Arial"/>
          <w:sz w:val="22"/>
          <w:szCs w:val="22"/>
        </w:rPr>
        <w:t>,</w:t>
      </w:r>
    </w:p>
    <w:p w14:paraId="0F0EFD3E" w14:textId="209A5119"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priprava in izvajanje individualiziranih načrtov podpore,</w:t>
      </w:r>
    </w:p>
    <w:p w14:paraId="4D15E5F3" w14:textId="6473F63E"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neposredna podpora pri praktičnem pouku in usposabljanju,</w:t>
      </w:r>
    </w:p>
    <w:p w14:paraId="5C237E7B" w14:textId="6B238CB8"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sodelovanje s šolami, starši in delodajalci,</w:t>
      </w:r>
    </w:p>
    <w:p w14:paraId="58B82167" w14:textId="14E20CAF"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prilagoditev delovnih postopkov,</w:t>
      </w:r>
    </w:p>
    <w:p w14:paraId="2AE65BC3" w14:textId="78B5C169"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spremljanje napredka,</w:t>
      </w:r>
    </w:p>
    <w:p w14:paraId="65D0DA9D" w14:textId="3724C8C0" w:rsidR="00B632C1" w:rsidRPr="007365DB" w:rsidRDefault="00B632C1" w:rsidP="007365DB">
      <w:pPr>
        <w:pStyle w:val="Odstavekseznama"/>
        <w:numPr>
          <w:ilvl w:val="0"/>
          <w:numId w:val="78"/>
        </w:numPr>
        <w:spacing w:line="276" w:lineRule="auto"/>
        <w:jc w:val="both"/>
        <w:rPr>
          <w:rFonts w:ascii="Arial" w:hAnsi="Arial" w:cs="Arial"/>
        </w:rPr>
      </w:pPr>
      <w:r w:rsidRPr="007365DB">
        <w:rPr>
          <w:rFonts w:ascii="Arial" w:hAnsi="Arial" w:cs="Arial"/>
          <w:sz w:val="22"/>
          <w:szCs w:val="22"/>
        </w:rPr>
        <w:t>razvoj dobrih praks ter razvojno in strokovno sodelovanje pri pripravi e-priročnika.</w:t>
      </w:r>
    </w:p>
    <w:p w14:paraId="480FD40B" w14:textId="77777777" w:rsidR="00B632C1" w:rsidRDefault="00B632C1" w:rsidP="007365DB">
      <w:pPr>
        <w:spacing w:after="0" w:line="276" w:lineRule="auto"/>
        <w:jc w:val="both"/>
        <w:rPr>
          <w:rFonts w:ascii="Arial" w:eastAsia="Times New Roman" w:hAnsi="Arial" w:cs="Arial"/>
          <w:lang w:eastAsia="zh-CN"/>
        </w:rPr>
      </w:pPr>
    </w:p>
    <w:p w14:paraId="3608CD05" w14:textId="47F83321" w:rsidR="0046639E" w:rsidRDefault="003D3554" w:rsidP="007365DB">
      <w:pPr>
        <w:spacing w:after="0" w:line="276" w:lineRule="auto"/>
        <w:jc w:val="both"/>
        <w:rPr>
          <w:rFonts w:ascii="Arial" w:eastAsia="Cambria" w:hAnsi="Arial" w:cs="Arial"/>
          <w:bCs/>
        </w:rPr>
      </w:pPr>
      <w:r w:rsidRPr="007365DB">
        <w:rPr>
          <w:rFonts w:ascii="Arial" w:eastAsia="Times New Roman" w:hAnsi="Arial" w:cs="Arial"/>
          <w:b/>
          <w:bCs/>
          <w:sz w:val="20"/>
          <w:szCs w:val="20"/>
          <w:lang w:eastAsia="zh-CN"/>
        </w:rPr>
        <w:t>SE C:</w:t>
      </w:r>
      <w:r>
        <w:rPr>
          <w:rFonts w:ascii="Arial" w:hAnsi="Arial" w:cs="Arial"/>
        </w:rPr>
        <w:t xml:space="preserve"> </w:t>
      </w:r>
      <w:r w:rsidRPr="003D3554">
        <w:rPr>
          <w:rFonts w:ascii="Arial" w:hAnsi="Arial" w:cs="Arial"/>
        </w:rPr>
        <w:t xml:space="preserve">namenjen za strokovnega delavca za izvajanje strokovnih nalog in za ozaveščanje o vsebini operacije in vzpostavljanje stika s šolami ter za podpornega mentorja za podporo učencem, dijakom in strokovnim delavcem šol za zaposlene pri </w:t>
      </w:r>
      <w:proofErr w:type="gramStart"/>
      <w:r w:rsidRPr="003D3554">
        <w:rPr>
          <w:rFonts w:ascii="Arial" w:hAnsi="Arial" w:cs="Arial"/>
        </w:rPr>
        <w:t>poslovodečem</w:t>
      </w:r>
      <w:proofErr w:type="gramEnd"/>
      <w:r w:rsidRPr="003D3554">
        <w:rPr>
          <w:rFonts w:ascii="Arial" w:hAnsi="Arial" w:cs="Arial"/>
        </w:rPr>
        <w:t xml:space="preserve"> partnerju ali konzorcijskih partnerjih v okviru</w:t>
      </w:r>
      <w:r w:rsidR="0003669C">
        <w:rPr>
          <w:rFonts w:ascii="Arial" w:hAnsi="Arial" w:cs="Arial"/>
        </w:rPr>
        <w:t xml:space="preserve"> zaposlitve preko polnega delovnega časa</w:t>
      </w:r>
      <w:r w:rsidR="007E3CFB">
        <w:rPr>
          <w:rFonts w:ascii="Arial" w:hAnsi="Arial" w:cs="Arial"/>
        </w:rPr>
        <w:t>,</w:t>
      </w:r>
      <w:r w:rsidRPr="003D3554">
        <w:rPr>
          <w:rFonts w:ascii="Arial" w:hAnsi="Arial" w:cs="Arial"/>
        </w:rPr>
        <w:t xml:space="preserve"> </w:t>
      </w:r>
      <w:r w:rsidR="00B559B8">
        <w:rPr>
          <w:rFonts w:ascii="Arial" w:hAnsi="Arial" w:cs="Arial"/>
        </w:rPr>
        <w:t xml:space="preserve">kot </w:t>
      </w:r>
      <w:r w:rsidRPr="003D3554">
        <w:rPr>
          <w:rFonts w:ascii="Arial" w:hAnsi="Arial" w:cs="Arial"/>
        </w:rPr>
        <w:t>dopolniln</w:t>
      </w:r>
      <w:r w:rsidR="007E3CFB">
        <w:rPr>
          <w:rFonts w:ascii="Arial" w:hAnsi="Arial" w:cs="Arial"/>
        </w:rPr>
        <w:t>o</w:t>
      </w:r>
      <w:r w:rsidRPr="003D3554">
        <w:rPr>
          <w:rFonts w:ascii="Arial" w:hAnsi="Arial" w:cs="Arial"/>
        </w:rPr>
        <w:t xml:space="preserve"> del</w:t>
      </w:r>
      <w:r w:rsidR="007E3CFB">
        <w:rPr>
          <w:rFonts w:ascii="Arial" w:hAnsi="Arial" w:cs="Arial"/>
        </w:rPr>
        <w:t>o</w:t>
      </w:r>
      <w:r w:rsidR="0046639E">
        <w:rPr>
          <w:rFonts w:ascii="Arial" w:eastAsia="Cambria" w:hAnsi="Arial" w:cs="Arial"/>
          <w:bCs/>
        </w:rPr>
        <w:t>.</w:t>
      </w:r>
    </w:p>
    <w:p w14:paraId="1D1DE6B4" w14:textId="77777777" w:rsidR="00E92DE6" w:rsidRDefault="00E92DE6" w:rsidP="00E81CCA">
      <w:pPr>
        <w:spacing w:after="0" w:line="276" w:lineRule="auto"/>
        <w:jc w:val="both"/>
        <w:rPr>
          <w:rFonts w:ascii="Arial" w:eastAsia="Cambria" w:hAnsi="Arial" w:cs="Arial"/>
          <w:bCs/>
        </w:rPr>
      </w:pPr>
    </w:p>
    <w:p w14:paraId="0356F173" w14:textId="077231C7" w:rsidR="00EA2419" w:rsidRDefault="00E81CCA" w:rsidP="007365DB">
      <w:pPr>
        <w:spacing w:after="0" w:line="276" w:lineRule="auto"/>
        <w:jc w:val="both"/>
        <w:rPr>
          <w:rFonts w:ascii="Arial" w:eastAsia="Cambria" w:hAnsi="Arial" w:cs="Arial"/>
          <w:bCs/>
        </w:rPr>
      </w:pPr>
      <w:r w:rsidRPr="00E81CCA">
        <w:rPr>
          <w:rFonts w:ascii="Arial" w:eastAsia="Cambria" w:hAnsi="Arial" w:cs="Arial"/>
          <w:bCs/>
        </w:rPr>
        <w:t>Zaposleni v okviru SE C imajo za opravljanje nalog v okviru dela preko polnega delovnega časa sklenjeno</w:t>
      </w:r>
      <w:r w:rsidR="00E92DE6">
        <w:rPr>
          <w:rFonts w:ascii="Arial" w:eastAsia="Cambria" w:hAnsi="Arial" w:cs="Arial"/>
          <w:bCs/>
        </w:rPr>
        <w:t xml:space="preserve"> </w:t>
      </w:r>
      <w:r w:rsidRPr="00E81CCA">
        <w:rPr>
          <w:rFonts w:ascii="Arial" w:eastAsia="Cambria" w:hAnsi="Arial" w:cs="Arial"/>
          <w:bCs/>
        </w:rPr>
        <w:t>pogodbo o zaposlitvi za dopolnilno delo, skladno z veljavno zakonodajo (49. člen ZOFVI-R in 147. člen</w:t>
      </w:r>
      <w:r w:rsidR="00E92DE6">
        <w:rPr>
          <w:rFonts w:ascii="Arial" w:eastAsia="Cambria" w:hAnsi="Arial" w:cs="Arial"/>
          <w:bCs/>
        </w:rPr>
        <w:t xml:space="preserve"> </w:t>
      </w:r>
      <w:r w:rsidRPr="00E81CCA">
        <w:rPr>
          <w:rFonts w:ascii="Arial" w:eastAsia="Cambria" w:hAnsi="Arial" w:cs="Arial"/>
          <w:bCs/>
        </w:rPr>
        <w:t>ZDR-1)</w:t>
      </w:r>
      <w:r>
        <w:rPr>
          <w:rFonts w:ascii="Arial" w:eastAsia="Cambria" w:hAnsi="Arial" w:cs="Arial"/>
          <w:bCs/>
        </w:rPr>
        <w:t>.</w:t>
      </w:r>
    </w:p>
    <w:p w14:paraId="7F7DBDBE" w14:textId="77777777" w:rsidR="00E92DE6" w:rsidRDefault="00E92DE6" w:rsidP="007365DB">
      <w:pPr>
        <w:spacing w:after="0" w:line="276" w:lineRule="auto"/>
        <w:jc w:val="both"/>
        <w:rPr>
          <w:rFonts w:ascii="Arial" w:eastAsia="Cambria" w:hAnsi="Arial" w:cs="Arial"/>
          <w:bCs/>
        </w:rPr>
      </w:pPr>
    </w:p>
    <w:p w14:paraId="19ABFF47" w14:textId="5E778976" w:rsidR="00EA2419" w:rsidRPr="00EA2419" w:rsidRDefault="00EA2419" w:rsidP="00EA2419">
      <w:pPr>
        <w:spacing w:line="276" w:lineRule="auto"/>
        <w:jc w:val="both"/>
        <w:rPr>
          <w:rFonts w:ascii="Arial" w:eastAsia="Cambria" w:hAnsi="Arial" w:cs="Arial"/>
          <w:bCs/>
        </w:rPr>
      </w:pPr>
      <w:r w:rsidRPr="00EA2419">
        <w:rPr>
          <w:rFonts w:ascii="Arial" w:eastAsia="Cambria" w:hAnsi="Arial" w:cs="Arial"/>
          <w:bCs/>
        </w:rPr>
        <w:lastRenderedPageBreak/>
        <w:t xml:space="preserve">Na podlagi 49. člena novele ZOFVI-R lahko zaposleni v vzgojno-izobraževalnih zavodih, ki že imajo sklenjeno pogodbo o zaposlitvi za polni delovni čas in so člani projektnega oziroma razvojnega </w:t>
      </w:r>
      <w:proofErr w:type="gramStart"/>
      <w:r w:rsidRPr="00EA2419">
        <w:rPr>
          <w:rFonts w:ascii="Arial" w:eastAsia="Cambria" w:hAnsi="Arial" w:cs="Arial"/>
          <w:bCs/>
        </w:rPr>
        <w:t>tima</w:t>
      </w:r>
      <w:proofErr w:type="gramEnd"/>
      <w:r w:rsidRPr="00EA2419">
        <w:rPr>
          <w:rFonts w:ascii="Arial" w:eastAsia="Cambria" w:hAnsi="Arial" w:cs="Arial"/>
          <w:bCs/>
        </w:rPr>
        <w:t>, izjemoma, če je to nujno zaradi nemotenega izvajanja razvojnega oziroma raziskovalnega dela, sklenejo pogodbo za dopolnilno delo pri istem delodajalcu.</w:t>
      </w:r>
    </w:p>
    <w:p w14:paraId="7B286FE5" w14:textId="763A6DA8" w:rsidR="0046639E" w:rsidRDefault="00EA2419" w:rsidP="00EA2419">
      <w:pPr>
        <w:spacing w:line="276" w:lineRule="auto"/>
        <w:jc w:val="both"/>
        <w:rPr>
          <w:rFonts w:ascii="Arial" w:eastAsia="Cambria" w:hAnsi="Arial" w:cs="Arial"/>
          <w:bCs/>
        </w:rPr>
      </w:pPr>
      <w:r w:rsidRPr="00EA2419">
        <w:rPr>
          <w:rFonts w:ascii="Arial" w:eastAsia="Cambria" w:hAnsi="Arial" w:cs="Arial"/>
          <w:bCs/>
        </w:rPr>
        <w:t xml:space="preserve">Dopolnilno delo je omejeno na največ 8 ur tedensko, pogodba o zaposlitvi pa se sklene za določen čas, in sicer največ za čas trajanja razvojnega oziroma raziskovalnega dela na projektu, ob predhodnem soglasju Ministrstva za </w:t>
      </w:r>
      <w:r w:rsidR="00127E31">
        <w:rPr>
          <w:rFonts w:ascii="Arial" w:eastAsia="Cambria" w:hAnsi="Arial" w:cs="Arial"/>
          <w:bCs/>
        </w:rPr>
        <w:t>izobraževanje, znanost in mladino</w:t>
      </w:r>
      <w:r w:rsidRPr="00EA2419">
        <w:rPr>
          <w:rFonts w:ascii="Arial" w:eastAsia="Cambria" w:hAnsi="Arial" w:cs="Arial"/>
          <w:bCs/>
        </w:rPr>
        <w:t>.</w:t>
      </w:r>
    </w:p>
    <w:p w14:paraId="3BB19ACB" w14:textId="04656582" w:rsidR="00D5645F" w:rsidRPr="00D5645F" w:rsidRDefault="00D5645F" w:rsidP="009016F7">
      <w:pPr>
        <w:spacing w:after="0" w:line="276" w:lineRule="auto"/>
        <w:jc w:val="both"/>
        <w:rPr>
          <w:rFonts w:ascii="Arial" w:eastAsia="Cambria" w:hAnsi="Arial" w:cs="Arial"/>
          <w:bCs/>
        </w:rPr>
      </w:pPr>
      <w:r w:rsidRPr="00D5645F">
        <w:rPr>
          <w:rFonts w:ascii="Arial" w:eastAsia="Cambria" w:hAnsi="Arial" w:cs="Arial"/>
          <w:bCs/>
        </w:rPr>
        <w:t>Pogodba za dopolnilno delo zaradi izvajanja projektov v skladu z določbo 49. člena ZOFVI-R se ne more sklepati za delovno mesto Učitelj, ker so podlaga za sistemizacijo tega delovnega mesta veljavni normativi in standardi (108. člen ZOFVI) in ne izvajanje projekta. Prav tako takšna pogodba ne more biti sklenjena za delovno mesto ravnatelja oziroma pomočnika ravnatelja ali drugega strokovnega delavca, ki se prav tako lahko sistemizirata samo v skladu z veljavnimi normativi in standardi.</w:t>
      </w:r>
    </w:p>
    <w:p w14:paraId="3AECC509" w14:textId="77777777" w:rsidR="005B5F3B" w:rsidRPr="007927D8" w:rsidRDefault="005B5F3B" w:rsidP="009016F7">
      <w:pPr>
        <w:spacing w:after="40"/>
        <w:jc w:val="both"/>
        <w:rPr>
          <w:rFonts w:ascii="Arial" w:hAnsi="Arial" w:cs="Arial"/>
        </w:rPr>
      </w:pPr>
    </w:p>
    <w:p w14:paraId="40890639" w14:textId="7ECB91A4" w:rsidR="2694DBED" w:rsidRPr="0018748C" w:rsidRDefault="2694DBED" w:rsidP="009016F7">
      <w:pPr>
        <w:pStyle w:val="Naslov2"/>
        <w:spacing w:before="0"/>
        <w:ind w:left="0" w:firstLine="708"/>
        <w:rPr>
          <w:rFonts w:ascii="Arial" w:eastAsia="Arial" w:hAnsi="Arial" w:cs="Arial"/>
          <w:sz w:val="24"/>
          <w:szCs w:val="24"/>
        </w:rPr>
      </w:pPr>
      <w:r w:rsidRPr="0018748C">
        <w:rPr>
          <w:rFonts w:ascii="Arial" w:hAnsi="Arial" w:cs="Arial"/>
          <w:color w:val="auto"/>
          <w:sz w:val="24"/>
          <w:szCs w:val="24"/>
        </w:rPr>
        <w:t>5.2</w:t>
      </w:r>
      <w:r w:rsidR="3978F29F" w:rsidRPr="0018748C">
        <w:rPr>
          <w:rFonts w:ascii="Arial" w:hAnsi="Arial" w:cs="Arial"/>
          <w:color w:val="auto"/>
          <w:sz w:val="24"/>
          <w:szCs w:val="24"/>
        </w:rPr>
        <w:t xml:space="preserve"> </w:t>
      </w:r>
      <w:r w:rsidRPr="0018748C">
        <w:rPr>
          <w:rFonts w:ascii="Arial" w:hAnsi="Arial" w:cs="Arial"/>
          <w:color w:val="auto"/>
          <w:sz w:val="24"/>
          <w:szCs w:val="24"/>
        </w:rPr>
        <w:t xml:space="preserve">Stroški storitev zunanjih izvajalcev </w:t>
      </w:r>
    </w:p>
    <w:p w14:paraId="22886D87" w14:textId="72E7C950" w:rsidR="2694DBED" w:rsidRPr="008C6AD5" w:rsidRDefault="2694DBED" w:rsidP="009016F7">
      <w:pPr>
        <w:spacing w:after="0"/>
        <w:ind w:left="714" w:hanging="357"/>
        <w:jc w:val="both"/>
        <w:rPr>
          <w:rFonts w:ascii="Arial" w:eastAsia="Arial" w:hAnsi="Arial" w:cs="Arial"/>
        </w:rPr>
      </w:pPr>
      <w:r w:rsidRPr="008C6AD5">
        <w:rPr>
          <w:rFonts w:ascii="Arial" w:eastAsia="Arial" w:hAnsi="Arial" w:cs="Arial"/>
        </w:rPr>
        <w:t xml:space="preserve"> </w:t>
      </w:r>
    </w:p>
    <w:p w14:paraId="2788DCB6" w14:textId="14A97F10" w:rsidR="0060512E" w:rsidRDefault="00726F99" w:rsidP="789F84EE">
      <w:pPr>
        <w:spacing w:after="40"/>
        <w:jc w:val="both"/>
        <w:rPr>
          <w:rFonts w:ascii="Arial" w:eastAsia="Arial" w:hAnsi="Arial" w:cs="Arial"/>
        </w:rPr>
      </w:pPr>
      <w:r w:rsidRPr="789F84EE">
        <w:rPr>
          <w:rFonts w:ascii="Arial" w:eastAsia="Arial" w:hAnsi="Arial" w:cs="Arial"/>
        </w:rPr>
        <w:t>U</w:t>
      </w:r>
      <w:r w:rsidR="2694DBED" w:rsidRPr="789F84EE">
        <w:rPr>
          <w:rFonts w:ascii="Arial" w:eastAsia="Arial" w:hAnsi="Arial" w:cs="Arial"/>
        </w:rPr>
        <w:t xml:space="preserve">pravičen </w:t>
      </w:r>
      <w:r w:rsidRPr="789F84EE">
        <w:rPr>
          <w:rFonts w:ascii="Arial" w:eastAsia="Arial" w:hAnsi="Arial" w:cs="Arial"/>
        </w:rPr>
        <w:t xml:space="preserve">je </w:t>
      </w:r>
      <w:r w:rsidR="2694DBED" w:rsidRPr="789F84EE">
        <w:rPr>
          <w:rFonts w:ascii="Arial" w:eastAsia="Arial" w:hAnsi="Arial" w:cs="Arial"/>
        </w:rPr>
        <w:t xml:space="preserve">strošek za delo zunanjih strokovnjakov </w:t>
      </w:r>
      <w:r w:rsidR="00BB3780" w:rsidRPr="00BB3780">
        <w:rPr>
          <w:rFonts w:ascii="Arial" w:eastAsia="Arial" w:hAnsi="Arial" w:cs="Arial"/>
        </w:rPr>
        <w:t xml:space="preserve">na področju zaposlitvene rehabilitacije in zaposlovanja invalidov, ki bodo izvedli storitev v okviru </w:t>
      </w:r>
      <w:proofErr w:type="gramStart"/>
      <w:r w:rsidR="00BB3780" w:rsidRPr="00BB3780">
        <w:rPr>
          <w:rFonts w:ascii="Arial" w:eastAsia="Arial" w:hAnsi="Arial" w:cs="Arial"/>
        </w:rPr>
        <w:t>Aktivnosti</w:t>
      </w:r>
      <w:proofErr w:type="gramEnd"/>
      <w:r w:rsidR="00BB3780" w:rsidRPr="00BB3780">
        <w:rPr>
          <w:rFonts w:ascii="Arial" w:eastAsia="Arial" w:hAnsi="Arial" w:cs="Arial"/>
        </w:rPr>
        <w:t xml:space="preserve"> 1.1</w:t>
      </w:r>
      <w:r w:rsidR="00BB3780">
        <w:rPr>
          <w:rFonts w:ascii="Arial" w:eastAsia="Arial" w:hAnsi="Arial" w:cs="Arial"/>
        </w:rPr>
        <w:t>,</w:t>
      </w:r>
      <w:r w:rsidR="00BB3780" w:rsidRPr="00BB3780">
        <w:rPr>
          <w:rFonts w:ascii="Arial" w:eastAsia="Arial" w:hAnsi="Arial" w:cs="Arial"/>
        </w:rPr>
        <w:t xml:space="preserve"> </w:t>
      </w:r>
      <w:r w:rsidR="00BB3780">
        <w:rPr>
          <w:rFonts w:ascii="Arial" w:eastAsia="Arial" w:hAnsi="Arial" w:cs="Arial"/>
        </w:rPr>
        <w:t>p</w:t>
      </w:r>
      <w:r w:rsidR="00BB3780" w:rsidRPr="00BB3780">
        <w:rPr>
          <w:rFonts w:ascii="Arial" w:eastAsia="Arial" w:hAnsi="Arial" w:cs="Arial"/>
        </w:rPr>
        <w:t xml:space="preserve">o potrebi </w:t>
      </w:r>
      <w:r w:rsidR="00201A53">
        <w:rPr>
          <w:rFonts w:ascii="Arial" w:eastAsia="Arial" w:hAnsi="Arial" w:cs="Arial"/>
        </w:rPr>
        <w:t xml:space="preserve">tudi </w:t>
      </w:r>
      <w:r w:rsidR="00BB3780" w:rsidRPr="00BB3780">
        <w:rPr>
          <w:rFonts w:ascii="Arial" w:eastAsia="Arial" w:hAnsi="Arial" w:cs="Arial"/>
        </w:rPr>
        <w:t>svetovanje pri Aktivnosti 2</w:t>
      </w:r>
      <w:r w:rsidR="0060512E">
        <w:rPr>
          <w:rFonts w:ascii="Arial" w:eastAsia="Arial" w:hAnsi="Arial" w:cs="Arial"/>
        </w:rPr>
        <w:t xml:space="preserve">. </w:t>
      </w:r>
      <w:r w:rsidR="007B36DA">
        <w:rPr>
          <w:rFonts w:ascii="Arial" w:eastAsia="Arial" w:hAnsi="Arial" w:cs="Arial"/>
        </w:rPr>
        <w:t xml:space="preserve">Upravičeno je </w:t>
      </w:r>
      <w:r w:rsidR="00BB3780" w:rsidRPr="00BB3780">
        <w:rPr>
          <w:rFonts w:ascii="Arial" w:eastAsia="Arial" w:hAnsi="Arial" w:cs="Arial"/>
        </w:rPr>
        <w:t xml:space="preserve">sklepanje pogodb z obrtniki za namen izvedbe demonstracije dela v okviru aktivnosti praktičnega pouka oziroma praktičnega usposabljanja z delom. </w:t>
      </w:r>
    </w:p>
    <w:p w14:paraId="7849DBF8" w14:textId="77777777" w:rsidR="006C722D" w:rsidRDefault="006C722D" w:rsidP="789F84EE">
      <w:pPr>
        <w:spacing w:after="40"/>
        <w:jc w:val="both"/>
        <w:rPr>
          <w:rFonts w:ascii="Arial" w:eastAsia="Arial" w:hAnsi="Arial" w:cs="Arial"/>
        </w:rPr>
      </w:pPr>
    </w:p>
    <w:p w14:paraId="2A866534" w14:textId="468CD1B1" w:rsidR="00613398" w:rsidRDefault="00C37848" w:rsidP="007365DB">
      <w:pPr>
        <w:spacing w:after="40"/>
        <w:jc w:val="both"/>
        <w:rPr>
          <w:rFonts w:ascii="Arial" w:eastAsia="Arial" w:hAnsi="Arial" w:cs="Arial"/>
          <w:b/>
          <w:bCs/>
          <w:color w:val="00000A"/>
          <w:sz w:val="20"/>
          <w:szCs w:val="20"/>
        </w:rPr>
      </w:pPr>
      <w:r w:rsidRPr="00C37848">
        <w:rPr>
          <w:rFonts w:ascii="Arial" w:eastAsia="Arial" w:hAnsi="Arial" w:cs="Arial"/>
        </w:rPr>
        <w:t xml:space="preserve">Pomoč v obliki študentskega dela se lahko uporabi za izvedbo posameznih nalog v okviru projekta, kadar je to nujno za zagotavljanje nemotenega in učinkovitega poteka </w:t>
      </w:r>
      <w:proofErr w:type="gramStart"/>
      <w:r w:rsidRPr="00C37848">
        <w:rPr>
          <w:rFonts w:ascii="Arial" w:eastAsia="Arial" w:hAnsi="Arial" w:cs="Arial"/>
        </w:rPr>
        <w:t>aktivnosti</w:t>
      </w:r>
      <w:proofErr w:type="gramEnd"/>
      <w:r w:rsidRPr="00C37848">
        <w:rPr>
          <w:rFonts w:ascii="Arial" w:eastAsia="Arial" w:hAnsi="Arial" w:cs="Arial"/>
        </w:rPr>
        <w:t>. Med drugim lahko študenti nudijo pomoč pri spremljanju učencev in dijakov na lokacije izven šole ali zavodov, pri pripravi promocijskih dogodkov ter pri organizaciji in izvedbi zaključne konference. Če se pokaže potreba, je študentska pomoč lahko vključena tudi pri drugih občasnih nalogah, ki ne sodijo med redne naloge zaposlenih na projektu. Študentsko delo ne sme nadomeščati dela zaposlenih, temveč je zgolj dopolnilno in občasno.</w:t>
      </w:r>
    </w:p>
    <w:p w14:paraId="4374C23D" w14:textId="1946FFF3" w:rsidR="193059D9" w:rsidRDefault="193059D9" w:rsidP="193059D9">
      <w:pPr>
        <w:spacing w:after="40"/>
        <w:jc w:val="both"/>
        <w:rPr>
          <w:rFonts w:ascii="Tahoma" w:eastAsia="Tahoma" w:hAnsi="Tahoma" w:cs="Tahoma"/>
          <w:sz w:val="20"/>
          <w:szCs w:val="20"/>
        </w:rPr>
      </w:pPr>
    </w:p>
    <w:p w14:paraId="1C3CE9EF" w14:textId="4185747E" w:rsidR="00236619" w:rsidRPr="007927D8" w:rsidRDefault="0C4AB282" w:rsidP="0018748C">
      <w:pPr>
        <w:pStyle w:val="Naslov1"/>
        <w:numPr>
          <w:ilvl w:val="0"/>
          <w:numId w:val="4"/>
        </w:numPr>
        <w:rPr>
          <w:rFonts w:cs="Arial"/>
          <w:bCs/>
          <w:color w:val="000000" w:themeColor="text1"/>
          <w:sz w:val="22"/>
          <w:szCs w:val="22"/>
        </w:rPr>
      </w:pPr>
      <w:bookmarkStart w:id="14" w:name="_Toc192079190"/>
      <w:bookmarkStart w:id="15" w:name="_Toc196476730"/>
      <w:bookmarkStart w:id="16" w:name="_Toc238645253"/>
      <w:bookmarkEnd w:id="14"/>
      <w:bookmarkEnd w:id="15"/>
      <w:r w:rsidRPr="0018748C">
        <w:t>Način in rok za predložitev vlog za dodelitev sredstev</w:t>
      </w:r>
      <w:bookmarkEnd w:id="16"/>
      <w:r w:rsidRPr="0018748C">
        <w:t xml:space="preserve"> </w:t>
      </w:r>
    </w:p>
    <w:p w14:paraId="67E72879"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6E4D5D35" w14:textId="3A8DB693" w:rsidR="00AD0A76" w:rsidRPr="007927D8" w:rsidRDefault="00AD0A76" w:rsidP="612C0EE0">
      <w:pPr>
        <w:suppressAutoHyphens/>
        <w:spacing w:after="0" w:line="240" w:lineRule="auto"/>
        <w:jc w:val="both"/>
        <w:rPr>
          <w:rFonts w:ascii="Arial" w:eastAsia="Times New Roman" w:hAnsi="Arial" w:cs="Arial"/>
          <w:lang w:eastAsia="zh-CN"/>
        </w:rPr>
      </w:pPr>
      <w:r w:rsidRPr="612C0EE0">
        <w:rPr>
          <w:rFonts w:ascii="Arial" w:eastAsia="Times New Roman" w:hAnsi="Arial" w:cs="Arial"/>
          <w:lang w:eastAsia="zh-CN"/>
        </w:rPr>
        <w:t xml:space="preserve">Vložišče je na lokaciji </w:t>
      </w:r>
      <w:r w:rsidR="00926DD2" w:rsidRPr="612C0EE0">
        <w:rPr>
          <w:rFonts w:ascii="Arial" w:eastAsia="Times New Roman" w:hAnsi="Arial" w:cs="Arial"/>
          <w:lang w:eastAsia="zh-CN"/>
        </w:rPr>
        <w:t xml:space="preserve">Ministrstva za </w:t>
      </w:r>
      <w:r w:rsidR="00127E31">
        <w:rPr>
          <w:rFonts w:ascii="Arial" w:eastAsia="Times New Roman" w:hAnsi="Arial" w:cs="Arial"/>
          <w:lang w:eastAsia="zh-CN"/>
        </w:rPr>
        <w:t>izobraževanje, znanost in mladino</w:t>
      </w:r>
      <w:r w:rsidRPr="612C0EE0">
        <w:rPr>
          <w:rFonts w:ascii="Arial" w:eastAsia="Times New Roman" w:hAnsi="Arial" w:cs="Arial"/>
          <w:lang w:eastAsia="zh-CN"/>
        </w:rPr>
        <w:t>, Masarykova 16, 1000 Ljubljana</w:t>
      </w:r>
      <w:r w:rsidR="00E92594" w:rsidRPr="612C0EE0">
        <w:rPr>
          <w:rFonts w:ascii="Arial" w:eastAsia="Times New Roman" w:hAnsi="Arial" w:cs="Arial"/>
          <w:lang w:eastAsia="zh-CN"/>
        </w:rPr>
        <w:t xml:space="preserve">, </w:t>
      </w:r>
      <w:r w:rsidR="4A9E5DDE" w:rsidRPr="612C0EE0">
        <w:rPr>
          <w:rFonts w:ascii="Arial" w:eastAsia="Arial" w:hAnsi="Arial" w:cs="Arial"/>
        </w:rPr>
        <w:t>kjer poteka sprejem in oddaja vse pošte</w:t>
      </w:r>
      <w:r w:rsidRPr="612C0EE0">
        <w:rPr>
          <w:rFonts w:ascii="Arial" w:eastAsia="Times New Roman" w:hAnsi="Arial" w:cs="Arial"/>
          <w:lang w:eastAsia="zh-CN"/>
        </w:rPr>
        <w:t>. Vložišče je vhodna točka ministrstva za vlaganje vloge za javni razpis, spremembe in umike vlog ter izdajo ustreznih potrdil o oddaji.</w:t>
      </w:r>
    </w:p>
    <w:p w14:paraId="3EE01E4C" w14:textId="77777777" w:rsidR="000134DD" w:rsidRPr="000134DD" w:rsidRDefault="000134DD" w:rsidP="000134DD">
      <w:pPr>
        <w:spacing w:after="0" w:line="240" w:lineRule="auto"/>
        <w:jc w:val="both"/>
        <w:rPr>
          <w:rFonts w:ascii="Arial" w:eastAsia="Times New Roman" w:hAnsi="Arial" w:cs="Arial"/>
          <w:lang w:eastAsia="zh-CN"/>
        </w:rPr>
      </w:pPr>
    </w:p>
    <w:p w14:paraId="36F72CBE" w14:textId="77777777" w:rsidR="000134DD" w:rsidRPr="000134DD" w:rsidRDefault="000134DD" w:rsidP="000134DD">
      <w:pPr>
        <w:spacing w:after="0" w:line="240" w:lineRule="auto"/>
        <w:jc w:val="both"/>
        <w:rPr>
          <w:rFonts w:ascii="Arial" w:eastAsia="Times New Roman" w:hAnsi="Arial" w:cs="Arial"/>
          <w:lang w:eastAsia="zh-CN"/>
        </w:rPr>
      </w:pPr>
      <w:r w:rsidRPr="000134DD">
        <w:rPr>
          <w:rFonts w:ascii="Arial" w:eastAsia="Times New Roman" w:hAnsi="Arial" w:cs="Arial"/>
          <w:lang w:eastAsia="zh-CN"/>
        </w:rPr>
        <w:t xml:space="preserve">Če bodo vlogi priloženi skenirani obrazci, ki niso originali (izvirniki) in niso zahtevane fotokopije, se vloga šteje za formalno nepopolno in bo prijavitelj pozvan k dopolnitvi vloge. </w:t>
      </w:r>
    </w:p>
    <w:p w14:paraId="437C346A" w14:textId="77777777" w:rsidR="000134DD" w:rsidRPr="000134DD" w:rsidRDefault="000134DD" w:rsidP="000134DD">
      <w:pPr>
        <w:spacing w:after="0" w:line="240" w:lineRule="auto"/>
        <w:jc w:val="both"/>
        <w:rPr>
          <w:rFonts w:ascii="Arial" w:eastAsia="Times New Roman" w:hAnsi="Arial" w:cs="Arial"/>
          <w:lang w:eastAsia="zh-CN"/>
        </w:rPr>
      </w:pPr>
    </w:p>
    <w:p w14:paraId="0EF3939D" w14:textId="5CB90175" w:rsidR="000134DD" w:rsidRPr="000134DD" w:rsidRDefault="000134DD" w:rsidP="000134DD">
      <w:pPr>
        <w:spacing w:after="0" w:line="240" w:lineRule="auto"/>
        <w:jc w:val="both"/>
        <w:rPr>
          <w:rFonts w:ascii="Arial" w:eastAsia="Times New Roman" w:hAnsi="Arial" w:cs="Arial"/>
          <w:lang w:eastAsia="zh-CN"/>
        </w:rPr>
      </w:pPr>
      <w:r w:rsidRPr="193059D9">
        <w:rPr>
          <w:rFonts w:ascii="Arial" w:eastAsia="Times New Roman" w:hAnsi="Arial" w:cs="Arial"/>
          <w:lang w:eastAsia="zh-CN"/>
        </w:rPr>
        <w:t xml:space="preserve">Vloga mora biti </w:t>
      </w:r>
      <w:r w:rsidR="10C5F53E" w:rsidRPr="193059D9">
        <w:rPr>
          <w:rFonts w:ascii="Arial" w:eastAsia="Times New Roman" w:hAnsi="Arial" w:cs="Arial"/>
          <w:lang w:eastAsia="zh-CN"/>
        </w:rPr>
        <w:t xml:space="preserve">fizično </w:t>
      </w:r>
      <w:r w:rsidRPr="193059D9">
        <w:rPr>
          <w:rFonts w:ascii="Arial" w:eastAsia="Times New Roman" w:hAnsi="Arial" w:cs="Arial"/>
          <w:lang w:eastAsia="zh-CN"/>
        </w:rPr>
        <w:t>podpisana s strani pooblaščene osebe prijaviteljevega zakonitega zastopnika ali prokurista. Če gre za podpis s strani osebe, ki ni zakoniti zastopnik ali prokurist, mora biti vlogi priloženo veljavno pooblastilo zakonitega zastopnika ali prokurista za podpis.</w:t>
      </w:r>
    </w:p>
    <w:p w14:paraId="31729DFE" w14:textId="77777777" w:rsidR="000134DD" w:rsidRPr="000134DD" w:rsidRDefault="000134DD" w:rsidP="000134DD">
      <w:pPr>
        <w:spacing w:after="0" w:line="240" w:lineRule="auto"/>
        <w:jc w:val="both"/>
        <w:rPr>
          <w:rFonts w:ascii="Arial" w:eastAsia="Times New Roman" w:hAnsi="Arial" w:cs="Arial"/>
          <w:lang w:eastAsia="zh-CN"/>
        </w:rPr>
      </w:pPr>
    </w:p>
    <w:p w14:paraId="0ABE5B16" w14:textId="7DC3D4C2" w:rsidR="0016306D" w:rsidRDefault="006F5600" w:rsidP="000134DD">
      <w:pPr>
        <w:spacing w:after="0" w:line="240" w:lineRule="auto"/>
        <w:jc w:val="both"/>
        <w:rPr>
          <w:rFonts w:ascii="Arial" w:eastAsia="Times New Roman" w:hAnsi="Arial" w:cs="Arial"/>
          <w:lang w:eastAsia="zh-CN"/>
        </w:rPr>
      </w:pPr>
      <w:r>
        <w:rPr>
          <w:rFonts w:ascii="Arial" w:eastAsia="Times New Roman" w:hAnsi="Arial" w:cs="Arial"/>
          <w:lang w:eastAsia="zh-CN"/>
        </w:rPr>
        <w:t>Z</w:t>
      </w:r>
      <w:r w:rsidR="000134DD" w:rsidRPr="000134DD">
        <w:rPr>
          <w:rFonts w:ascii="Arial" w:eastAsia="Times New Roman" w:hAnsi="Arial" w:cs="Arial"/>
          <w:lang w:eastAsia="zh-CN"/>
        </w:rPr>
        <w:t>aželeno</w:t>
      </w:r>
      <w:r>
        <w:rPr>
          <w:rFonts w:ascii="Arial" w:eastAsia="Times New Roman" w:hAnsi="Arial" w:cs="Arial"/>
          <w:lang w:eastAsia="zh-CN"/>
        </w:rPr>
        <w:t xml:space="preserve"> je</w:t>
      </w:r>
      <w:r w:rsidR="000134DD" w:rsidRPr="000134DD">
        <w:rPr>
          <w:rFonts w:ascii="Arial" w:eastAsia="Times New Roman" w:hAnsi="Arial" w:cs="Arial"/>
          <w:lang w:eastAsia="zh-CN"/>
        </w:rPr>
        <w:t xml:space="preserve">, da so dokumenti zloženi v registrator/mapo po zaporednih št., kot so navedeni v točki </w:t>
      </w:r>
      <w:r w:rsidR="004354E6">
        <w:rPr>
          <w:rFonts w:ascii="Arial" w:eastAsia="Times New Roman" w:hAnsi="Arial" w:cs="Arial"/>
          <w:lang w:eastAsia="zh-CN"/>
        </w:rPr>
        <w:t>8</w:t>
      </w:r>
      <w:r w:rsidR="000134DD" w:rsidRPr="000134DD">
        <w:rPr>
          <w:rFonts w:ascii="Arial" w:eastAsia="Times New Roman" w:hAnsi="Arial" w:cs="Arial"/>
          <w:lang w:eastAsia="zh-CN"/>
        </w:rPr>
        <w:t xml:space="preserve"> javnega razpisa, strani morajo biti oštevilčene in posamezni obrazci ločeni s pregradami zaradi lažjega pregleda vloge.</w:t>
      </w:r>
    </w:p>
    <w:p w14:paraId="038F01A2" w14:textId="77777777" w:rsidR="000134DD" w:rsidRPr="007927D8" w:rsidRDefault="000134DD" w:rsidP="000134DD">
      <w:pPr>
        <w:spacing w:after="0" w:line="240" w:lineRule="auto"/>
        <w:jc w:val="both"/>
        <w:rPr>
          <w:rFonts w:ascii="Arial" w:eastAsia="Times New Roman" w:hAnsi="Arial" w:cs="Arial"/>
          <w:color w:val="000000"/>
          <w:lang w:eastAsia="sl-SI"/>
        </w:rPr>
      </w:pPr>
    </w:p>
    <w:p w14:paraId="16C7C58E" w14:textId="5C07D0EE" w:rsidR="00A1280D" w:rsidRPr="007927D8" w:rsidRDefault="723D8280" w:rsidP="0018748C">
      <w:pPr>
        <w:pStyle w:val="Naslov1"/>
        <w:rPr>
          <w:rFonts w:cs="Arial"/>
          <w:bCs/>
          <w:sz w:val="22"/>
          <w:szCs w:val="22"/>
        </w:rPr>
      </w:pPr>
      <w:bookmarkStart w:id="17" w:name="_Toc238645254"/>
      <w:r w:rsidRPr="08FC5676">
        <w:lastRenderedPageBreak/>
        <w:t>7.</w:t>
      </w:r>
      <w:r w:rsidR="2EAE3ECE" w:rsidRPr="0018748C">
        <w:t xml:space="preserve"> </w:t>
      </w:r>
      <w:r w:rsidR="0C4AB282" w:rsidRPr="0018748C">
        <w:t>Odpiranje</w:t>
      </w:r>
      <w:r w:rsidR="6B6DD47A" w:rsidRPr="0018748C">
        <w:t>, preverjanje in ocenjevanje</w:t>
      </w:r>
      <w:bookmarkEnd w:id="17"/>
    </w:p>
    <w:p w14:paraId="670FE502" w14:textId="77777777" w:rsidR="001C3B23" w:rsidRPr="007927D8" w:rsidRDefault="001C3B23" w:rsidP="00635B0E">
      <w:pPr>
        <w:pStyle w:val="Odstavekseznama"/>
        <w:keepNext/>
        <w:ind w:firstLine="0"/>
        <w:outlineLvl w:val="0"/>
        <w:rPr>
          <w:rFonts w:ascii="Arial" w:hAnsi="Arial" w:cs="Arial"/>
          <w:b/>
          <w:kern w:val="1"/>
          <w:sz w:val="22"/>
          <w:szCs w:val="22"/>
        </w:rPr>
      </w:pPr>
    </w:p>
    <w:p w14:paraId="26482080" w14:textId="6C7C71D3" w:rsidR="007651DB" w:rsidRPr="007927D8" w:rsidRDefault="0096394C" w:rsidP="00E45AC3">
      <w:pPr>
        <w:jc w:val="both"/>
        <w:rPr>
          <w:rFonts w:ascii="Arial" w:eastAsia="Times New Roman" w:hAnsi="Arial" w:cs="Arial"/>
          <w:color w:val="000000"/>
          <w:lang w:eastAsia="sl-SI"/>
        </w:rPr>
      </w:pPr>
      <w:r w:rsidRPr="007927D8">
        <w:rPr>
          <w:rFonts w:ascii="Arial" w:eastAsia="Times New Roman" w:hAnsi="Arial" w:cs="Arial"/>
          <w:lang w:eastAsia="zh-CN"/>
        </w:rPr>
        <w:t>Odpiranje vl</w:t>
      </w:r>
      <w:r w:rsidRPr="007927D8">
        <w:rPr>
          <w:rFonts w:ascii="Arial" w:eastAsia="Times New Roman" w:hAnsi="Arial" w:cs="Arial"/>
          <w:color w:val="000000"/>
          <w:lang w:eastAsia="sl-SI"/>
        </w:rPr>
        <w:t>og</w:t>
      </w:r>
      <w:r w:rsidR="00C06107" w:rsidRPr="007927D8">
        <w:rPr>
          <w:rFonts w:ascii="Arial" w:eastAsia="Times New Roman" w:hAnsi="Arial" w:cs="Arial"/>
          <w:color w:val="000000"/>
          <w:lang w:eastAsia="sl-SI"/>
        </w:rPr>
        <w:t xml:space="preserve">, </w:t>
      </w:r>
      <w:r w:rsidRPr="007927D8">
        <w:rPr>
          <w:rFonts w:ascii="Arial" w:eastAsia="Times New Roman" w:hAnsi="Arial" w:cs="Arial"/>
          <w:color w:val="000000"/>
          <w:lang w:eastAsia="sl-SI"/>
        </w:rPr>
        <w:t xml:space="preserve">ugotavljanje izpolnjevanja razpisnih pogojev </w:t>
      </w:r>
      <w:r w:rsidR="00C06107" w:rsidRPr="007927D8">
        <w:rPr>
          <w:rFonts w:ascii="Arial" w:eastAsia="Times New Roman" w:hAnsi="Arial" w:cs="Arial"/>
          <w:color w:val="000000"/>
          <w:lang w:eastAsia="sl-SI"/>
        </w:rPr>
        <w:t>in ocenjevanja po merilih za izbor upravičencev</w:t>
      </w:r>
      <w:r w:rsidR="00C06107" w:rsidRPr="007927D8">
        <w:rPr>
          <w:lang w:eastAsia="zh-CN"/>
        </w:rPr>
        <w:t xml:space="preserve"> </w:t>
      </w:r>
      <w:r w:rsidRPr="007927D8">
        <w:rPr>
          <w:rFonts w:ascii="Arial" w:eastAsia="Times New Roman" w:hAnsi="Arial" w:cs="Arial"/>
          <w:lang w:eastAsia="zh-CN"/>
        </w:rPr>
        <w:t xml:space="preserve">bo izvedla </w:t>
      </w:r>
      <w:r w:rsidR="005B3C10" w:rsidRPr="007927D8">
        <w:rPr>
          <w:rFonts w:ascii="Arial" w:eastAsia="Times New Roman" w:hAnsi="Arial" w:cs="Arial"/>
          <w:bCs/>
          <w:iCs/>
          <w:lang w:eastAsia="zh-CN"/>
        </w:rPr>
        <w:t>komisija</w:t>
      </w:r>
      <w:r w:rsidRPr="007927D8">
        <w:rPr>
          <w:rFonts w:ascii="Arial" w:eastAsia="Times New Roman" w:hAnsi="Arial" w:cs="Arial"/>
          <w:lang w:eastAsia="zh-CN"/>
        </w:rPr>
        <w:t>.</w:t>
      </w:r>
      <w:r w:rsidR="007651DB" w:rsidRPr="007927D8">
        <w:rPr>
          <w:rFonts w:ascii="Arial" w:eastAsia="Times New Roman" w:hAnsi="Arial" w:cs="Arial"/>
          <w:color w:val="000000"/>
          <w:lang w:eastAsia="sl-SI"/>
        </w:rPr>
        <w:t xml:space="preserve"> Vse pravilno in pravočasno oddane vloge se bodo odpirale po zaporedju vložitve.</w:t>
      </w:r>
    </w:p>
    <w:p w14:paraId="277AA3BE" w14:textId="5224B42B" w:rsidR="009A6240" w:rsidRPr="007927D8" w:rsidRDefault="005B3C10" w:rsidP="00E45AC3">
      <w:pPr>
        <w:jc w:val="both"/>
        <w:rPr>
          <w:b/>
          <w:bCs/>
        </w:rPr>
      </w:pPr>
      <w:r w:rsidRPr="193059D9">
        <w:rPr>
          <w:rFonts w:ascii="Arial" w:eastAsia="Times New Roman" w:hAnsi="Arial" w:cs="Arial"/>
          <w:color w:val="000000" w:themeColor="text1"/>
          <w:lang w:eastAsia="sl-SI"/>
        </w:rPr>
        <w:t xml:space="preserve">Kot pravočasne bodo upoštevane vloge, ki bodo </w:t>
      </w:r>
      <w:r w:rsidRPr="193059D9">
        <w:rPr>
          <w:rFonts w:ascii="Arial" w:eastAsia="Times New Roman" w:hAnsi="Arial" w:cs="Arial"/>
          <w:b/>
          <w:bCs/>
          <w:color w:val="000000" w:themeColor="text1"/>
          <w:lang w:eastAsia="sl-SI"/>
        </w:rPr>
        <w:t xml:space="preserve">v določenem roku prispele </w:t>
      </w:r>
      <w:bookmarkStart w:id="18" w:name="_Hlk177048742"/>
      <w:r w:rsidRPr="193059D9">
        <w:rPr>
          <w:rFonts w:ascii="Arial" w:eastAsia="Times New Roman" w:hAnsi="Arial" w:cs="Arial"/>
          <w:b/>
          <w:bCs/>
          <w:color w:val="000000" w:themeColor="text1"/>
          <w:lang w:eastAsia="sl-SI"/>
        </w:rPr>
        <w:t>v vložišče ministrstva</w:t>
      </w:r>
      <w:r w:rsidR="7C9CE5DC" w:rsidRPr="193059D9">
        <w:rPr>
          <w:rFonts w:ascii="Arial" w:eastAsia="Times New Roman" w:hAnsi="Arial" w:cs="Arial"/>
          <w:b/>
          <w:bCs/>
          <w:color w:val="000000" w:themeColor="text1"/>
          <w:lang w:eastAsia="sl-SI"/>
        </w:rPr>
        <w:t>.</w:t>
      </w:r>
      <w:r w:rsidRPr="193059D9">
        <w:rPr>
          <w:rFonts w:ascii="Arial" w:eastAsia="Times New Roman" w:hAnsi="Arial" w:cs="Arial"/>
          <w:b/>
          <w:bCs/>
          <w:color w:val="000000" w:themeColor="text1"/>
          <w:lang w:eastAsia="sl-SI"/>
        </w:rPr>
        <w:t xml:space="preserve"> </w:t>
      </w:r>
      <w:bookmarkEnd w:id="18"/>
    </w:p>
    <w:p w14:paraId="7EFEC2A1" w14:textId="230FF0E2" w:rsidR="007651DB" w:rsidRPr="007927D8" w:rsidRDefault="007651DB" w:rsidP="007651DB">
      <w:pPr>
        <w:suppressAutoHyphens/>
        <w:spacing w:after="0" w:line="240" w:lineRule="auto"/>
        <w:contextualSpacing/>
        <w:jc w:val="both"/>
        <w:rPr>
          <w:rFonts w:ascii="Times New Roman" w:eastAsia="Times New Roman" w:hAnsi="Times New Roman" w:cs="Times New Roman"/>
          <w:lang w:eastAsia="zh-CN"/>
        </w:rPr>
      </w:pPr>
      <w:r w:rsidRPr="007927D8">
        <w:rPr>
          <w:rFonts w:ascii="Arial" w:eastAsia="Times New Roman" w:hAnsi="Arial" w:cs="Arial"/>
          <w:lang w:eastAsia="zh-CN"/>
        </w:rPr>
        <w:t xml:space="preserve">Komisija pri odpiranju </w:t>
      </w:r>
      <w:r w:rsidR="008D3B44" w:rsidRPr="007927D8">
        <w:rPr>
          <w:rFonts w:ascii="Arial" w:eastAsia="Times New Roman" w:hAnsi="Arial" w:cs="Arial"/>
          <w:lang w:eastAsia="zh-CN"/>
        </w:rPr>
        <w:t>vlog</w:t>
      </w:r>
      <w:r w:rsidRPr="007927D8">
        <w:rPr>
          <w:rFonts w:ascii="Arial" w:eastAsia="Times New Roman" w:hAnsi="Arial" w:cs="Arial"/>
          <w:lang w:eastAsia="zh-CN"/>
        </w:rPr>
        <w:t xml:space="preserve"> najprej ugotavlja popolnost </w:t>
      </w:r>
      <w:r w:rsidR="008D3B44" w:rsidRPr="007927D8">
        <w:rPr>
          <w:rFonts w:ascii="Arial" w:eastAsia="Times New Roman" w:hAnsi="Arial" w:cs="Arial"/>
          <w:lang w:eastAsia="zh-CN"/>
        </w:rPr>
        <w:t>vloge</w:t>
      </w:r>
      <w:r w:rsidRPr="007927D8">
        <w:rPr>
          <w:rFonts w:ascii="Arial" w:eastAsia="Times New Roman" w:hAnsi="Arial" w:cs="Arial"/>
          <w:lang w:eastAsia="zh-CN"/>
        </w:rPr>
        <w:t xml:space="preserve"> glede na to, ali so predloženi</w:t>
      </w:r>
      <w:r w:rsidR="0052482E" w:rsidRPr="007927D8">
        <w:rPr>
          <w:rFonts w:ascii="Arial" w:eastAsia="Times New Roman" w:hAnsi="Arial" w:cs="Arial"/>
          <w:lang w:eastAsia="zh-CN"/>
        </w:rPr>
        <w:t xml:space="preserve"> in v celoti izpolnjeni</w:t>
      </w:r>
      <w:r w:rsidRPr="007927D8">
        <w:rPr>
          <w:rFonts w:ascii="Arial" w:eastAsia="Times New Roman" w:hAnsi="Arial" w:cs="Arial"/>
          <w:lang w:eastAsia="zh-CN"/>
        </w:rPr>
        <w:t xml:space="preserve"> vsi zahtevani dokumenti iz točke</w:t>
      </w:r>
      <w:r w:rsidR="00CB4E9D" w:rsidRPr="007927D8">
        <w:rPr>
          <w:rFonts w:ascii="Arial" w:eastAsia="Times New Roman" w:hAnsi="Arial" w:cs="Arial"/>
          <w:lang w:eastAsia="zh-CN"/>
        </w:rPr>
        <w:t xml:space="preserve"> </w:t>
      </w:r>
      <w:r w:rsidR="00E45AC3">
        <w:rPr>
          <w:rFonts w:ascii="Arial" w:eastAsia="Times New Roman" w:hAnsi="Arial" w:cs="Arial"/>
          <w:lang w:eastAsia="zh-CN"/>
        </w:rPr>
        <w:t>8</w:t>
      </w:r>
      <w:r w:rsidR="00A1280D" w:rsidRPr="007927D8">
        <w:rPr>
          <w:rFonts w:ascii="Arial" w:eastAsia="Times New Roman" w:hAnsi="Arial" w:cs="Arial"/>
          <w:lang w:eastAsia="zh-CN"/>
        </w:rPr>
        <w:t xml:space="preserve"> </w:t>
      </w:r>
      <w:r w:rsidRPr="007927D8">
        <w:rPr>
          <w:rFonts w:ascii="Arial" w:eastAsia="Times New Roman" w:hAnsi="Arial" w:cs="Arial"/>
          <w:lang w:eastAsia="zh-CN"/>
        </w:rPr>
        <w:t>javnega razpisa (formalna popolnost).</w:t>
      </w:r>
    </w:p>
    <w:p w14:paraId="0E7DA4E2" w14:textId="77777777" w:rsidR="007651DB" w:rsidRPr="007927D8" w:rsidRDefault="007651DB" w:rsidP="007651DB">
      <w:pPr>
        <w:suppressAutoHyphens/>
        <w:spacing w:after="0" w:line="240" w:lineRule="auto"/>
        <w:contextualSpacing/>
        <w:jc w:val="both"/>
        <w:rPr>
          <w:rFonts w:ascii="Arial" w:eastAsia="Times New Roman" w:hAnsi="Arial" w:cs="Arial"/>
          <w:lang w:eastAsia="zh-CN"/>
        </w:rPr>
      </w:pPr>
    </w:p>
    <w:p w14:paraId="2B017C07" w14:textId="296252D1" w:rsidR="000436B8" w:rsidRPr="007927D8" w:rsidRDefault="000436B8" w:rsidP="000436B8">
      <w:pPr>
        <w:suppressAutoHyphens/>
        <w:spacing w:after="0" w:line="240" w:lineRule="auto"/>
        <w:jc w:val="both"/>
        <w:rPr>
          <w:rFonts w:ascii="Arial" w:eastAsia="Times New Roman" w:hAnsi="Arial" w:cs="Arial"/>
          <w:bCs/>
          <w:iCs/>
          <w:lang w:eastAsia="zh-CN"/>
        </w:rPr>
      </w:pPr>
      <w:r w:rsidRPr="007927D8">
        <w:rPr>
          <w:rFonts w:ascii="Arial" w:eastAsia="Times New Roman" w:hAnsi="Arial" w:cs="Arial"/>
          <w:bCs/>
          <w:iCs/>
          <w:lang w:eastAsia="zh-CN"/>
        </w:rPr>
        <w:t xml:space="preserve">Komisija v roku </w:t>
      </w:r>
      <w:r w:rsidR="00512AE9" w:rsidRPr="007927D8">
        <w:rPr>
          <w:rFonts w:ascii="Arial" w:eastAsia="Times New Roman" w:hAnsi="Arial" w:cs="Arial"/>
          <w:bCs/>
          <w:iCs/>
          <w:lang w:eastAsia="zh-CN"/>
        </w:rPr>
        <w:t>osmih (</w:t>
      </w:r>
      <w:r w:rsidRPr="007927D8">
        <w:rPr>
          <w:rFonts w:ascii="Arial" w:eastAsia="Times New Roman" w:hAnsi="Arial" w:cs="Arial"/>
          <w:bCs/>
          <w:iCs/>
          <w:lang w:eastAsia="zh-CN"/>
        </w:rPr>
        <w:t>8</w:t>
      </w:r>
      <w:r w:rsidR="00512AE9" w:rsidRPr="007927D8">
        <w:rPr>
          <w:rFonts w:ascii="Arial" w:eastAsia="Times New Roman" w:hAnsi="Arial" w:cs="Arial"/>
          <w:bCs/>
          <w:iCs/>
          <w:lang w:eastAsia="zh-CN"/>
        </w:rPr>
        <w:t>)</w:t>
      </w:r>
      <w:r w:rsidRPr="007927D8">
        <w:rPr>
          <w:rFonts w:ascii="Arial" w:eastAsia="Times New Roman" w:hAnsi="Arial" w:cs="Arial"/>
          <w:bCs/>
          <w:iCs/>
          <w:lang w:eastAsia="zh-CN"/>
        </w:rPr>
        <w:t xml:space="preserve"> dni od datuma odpiranja vlog pisno pozove k dopolnitvi tiste prijavitelje, katerih vloge niso popolne. </w:t>
      </w:r>
      <w:r w:rsidR="00E8221C" w:rsidRPr="007927D8">
        <w:rPr>
          <w:rFonts w:ascii="Arial" w:eastAsia="Times New Roman" w:hAnsi="Arial" w:cs="Arial"/>
          <w:bCs/>
          <w:iCs/>
          <w:lang w:eastAsia="zh-CN"/>
        </w:rPr>
        <w:t>Prijavitelji naj bodo v tem času dostopni za dvig pošte.</w:t>
      </w:r>
    </w:p>
    <w:p w14:paraId="5D05D92D" w14:textId="77777777" w:rsidR="000436B8" w:rsidRPr="007927D8" w:rsidRDefault="000436B8" w:rsidP="000436B8">
      <w:pPr>
        <w:suppressAutoHyphens/>
        <w:spacing w:after="0" w:line="240" w:lineRule="auto"/>
        <w:jc w:val="both"/>
        <w:rPr>
          <w:rFonts w:ascii="Arial" w:eastAsia="Times New Roman" w:hAnsi="Arial" w:cs="Arial"/>
          <w:bCs/>
          <w:iCs/>
          <w:lang w:eastAsia="zh-CN"/>
        </w:rPr>
      </w:pPr>
    </w:p>
    <w:p w14:paraId="5A2AC56F" w14:textId="14DB8A82" w:rsidR="00E8221C" w:rsidRPr="007927D8" w:rsidRDefault="000436B8" w:rsidP="612C0EE0">
      <w:pPr>
        <w:suppressAutoHyphens/>
        <w:spacing w:after="0" w:line="240" w:lineRule="auto"/>
        <w:jc w:val="both"/>
        <w:rPr>
          <w:rFonts w:ascii="Arial" w:eastAsia="Times New Roman" w:hAnsi="Arial" w:cs="Arial"/>
          <w:lang w:eastAsia="zh-CN"/>
        </w:rPr>
      </w:pPr>
      <w:r w:rsidRPr="6F40AE89">
        <w:rPr>
          <w:rFonts w:ascii="Arial" w:eastAsia="Times New Roman" w:hAnsi="Arial" w:cs="Arial"/>
          <w:lang w:eastAsia="zh-CN"/>
        </w:rPr>
        <w:t>Dopolnitev formalno nepopolne vloge je mogoča le enkrat</w:t>
      </w:r>
      <w:r w:rsidR="4EE1B29B" w:rsidRPr="6F40AE89">
        <w:rPr>
          <w:rFonts w:ascii="Arial" w:eastAsia="Times New Roman" w:hAnsi="Arial" w:cs="Arial"/>
          <w:lang w:eastAsia="zh-CN"/>
        </w:rPr>
        <w:t>,</w:t>
      </w:r>
      <w:r w:rsidRPr="6F40AE89">
        <w:rPr>
          <w:rFonts w:ascii="Arial" w:eastAsia="Times New Roman" w:hAnsi="Arial" w:cs="Arial"/>
          <w:lang w:eastAsia="zh-CN"/>
        </w:rPr>
        <w:t xml:space="preserve"> in sicer v predpisanem roku. Nepopolne vloge, ki jih prijavitelji ne bodo dopolnili v skladu s pozivom za dopolnitev</w:t>
      </w:r>
      <w:r w:rsidR="009D6576" w:rsidRPr="6F40AE89">
        <w:rPr>
          <w:rFonts w:ascii="Arial" w:eastAsia="Times New Roman" w:hAnsi="Arial" w:cs="Arial"/>
          <w:lang w:eastAsia="zh-CN"/>
        </w:rPr>
        <w:t xml:space="preserve"> </w:t>
      </w:r>
      <w:r w:rsidRPr="6F40AE89">
        <w:rPr>
          <w:rFonts w:ascii="Arial" w:eastAsia="Times New Roman" w:hAnsi="Arial" w:cs="Arial"/>
          <w:lang w:eastAsia="zh-CN"/>
        </w:rPr>
        <w:t>oz</w:t>
      </w:r>
      <w:r w:rsidR="009D6576" w:rsidRPr="6F40AE89">
        <w:rPr>
          <w:rFonts w:ascii="Arial" w:eastAsia="Times New Roman" w:hAnsi="Arial" w:cs="Arial"/>
          <w:lang w:eastAsia="zh-CN"/>
        </w:rPr>
        <w:t>.</w:t>
      </w:r>
      <w:proofErr w:type="gramStart"/>
      <w:r w:rsidRPr="6F40AE89">
        <w:rPr>
          <w:rFonts w:ascii="Arial" w:eastAsia="Times New Roman" w:hAnsi="Arial" w:cs="Arial"/>
          <w:lang w:eastAsia="zh-CN"/>
        </w:rPr>
        <w:t>,</w:t>
      </w:r>
      <w:proofErr w:type="gramEnd"/>
      <w:r w:rsidRPr="6F40AE89">
        <w:rPr>
          <w:rFonts w:ascii="Arial" w:eastAsia="Times New Roman" w:hAnsi="Arial" w:cs="Arial"/>
          <w:lang w:eastAsia="zh-CN"/>
        </w:rPr>
        <w:t xml:space="preserve"> če ministrstvo v roku, določenem v pozivu za dopolnitev vloge, ne prejme dopolnitve, ali ta ni v skladu s pozivom za dopolnitev, se s sklepom zavržejo.</w:t>
      </w:r>
      <w:r w:rsidR="0042402C" w:rsidRPr="6F40AE89">
        <w:rPr>
          <w:rFonts w:ascii="Arial" w:eastAsia="Times New Roman" w:hAnsi="Arial" w:cs="Arial"/>
          <w:lang w:eastAsia="zh-CN"/>
        </w:rPr>
        <w:t xml:space="preserve"> Zavržena bo vsaka vloga, ki bo vsebovala netočne oz</w:t>
      </w:r>
      <w:r w:rsidR="00F04B3C" w:rsidRPr="6F40AE89">
        <w:rPr>
          <w:rFonts w:ascii="Arial" w:eastAsia="Times New Roman" w:hAnsi="Arial" w:cs="Arial"/>
          <w:lang w:eastAsia="zh-CN"/>
        </w:rPr>
        <w:t>.</w:t>
      </w:r>
      <w:r w:rsidR="00CB018F" w:rsidRPr="6F40AE89">
        <w:rPr>
          <w:rFonts w:ascii="Arial" w:eastAsia="Times New Roman" w:hAnsi="Arial" w:cs="Arial"/>
          <w:lang w:eastAsia="zh-CN"/>
        </w:rPr>
        <w:t xml:space="preserve"> </w:t>
      </w:r>
      <w:r w:rsidR="0042402C" w:rsidRPr="6F40AE89">
        <w:rPr>
          <w:rFonts w:ascii="Arial" w:eastAsia="Times New Roman" w:hAnsi="Arial" w:cs="Arial"/>
          <w:lang w:eastAsia="zh-CN"/>
        </w:rPr>
        <w:t>nepopolne podatke v bistvenih elementih vloge</w:t>
      </w:r>
      <w:r w:rsidR="4801A198" w:rsidRPr="6F40AE89">
        <w:rPr>
          <w:rFonts w:ascii="Arial" w:eastAsia="Times New Roman" w:hAnsi="Arial" w:cs="Arial"/>
          <w:lang w:eastAsia="zh-CN"/>
        </w:rPr>
        <w:t>,</w:t>
      </w:r>
      <w:r w:rsidR="0042402C" w:rsidRPr="6F40AE89">
        <w:rPr>
          <w:rFonts w:ascii="Arial" w:eastAsia="Times New Roman" w:hAnsi="Arial" w:cs="Arial"/>
          <w:lang w:eastAsia="zh-CN"/>
        </w:rPr>
        <w:t xml:space="preserve"> in jih prijavitelj tudi na poziv razpisne komisije ne bo ustrezno pojasnil ali dopolnil.</w:t>
      </w:r>
    </w:p>
    <w:p w14:paraId="2574A714" w14:textId="026D2C46" w:rsidR="000436B8" w:rsidRPr="007927D8" w:rsidRDefault="000436B8" w:rsidP="000436B8">
      <w:pPr>
        <w:suppressAutoHyphens/>
        <w:spacing w:after="0" w:line="240" w:lineRule="auto"/>
        <w:jc w:val="both"/>
        <w:rPr>
          <w:rFonts w:ascii="Arial" w:eastAsia="Times New Roman" w:hAnsi="Arial" w:cs="Arial"/>
          <w:bCs/>
          <w:iCs/>
          <w:lang w:eastAsia="zh-CN"/>
        </w:rPr>
      </w:pPr>
    </w:p>
    <w:p w14:paraId="17808984" w14:textId="487559FF" w:rsidR="007651DB" w:rsidRPr="007927D8" w:rsidRDefault="007651DB" w:rsidP="007651DB">
      <w:pPr>
        <w:suppressAutoHyphens/>
        <w:spacing w:after="0" w:line="240" w:lineRule="auto"/>
        <w:contextualSpacing/>
        <w:jc w:val="both"/>
        <w:rPr>
          <w:rFonts w:ascii="Arial" w:eastAsia="Times New Roman" w:hAnsi="Arial" w:cs="Arial"/>
          <w:lang w:eastAsia="zh-CN"/>
        </w:rPr>
      </w:pPr>
      <w:r w:rsidRPr="007927D8">
        <w:rPr>
          <w:rFonts w:ascii="Arial" w:eastAsia="Times New Roman" w:hAnsi="Arial" w:cs="Arial"/>
          <w:lang w:eastAsia="zh-CN"/>
        </w:rPr>
        <w:t xml:space="preserve">Pri oddaji dopolnitve vloge prijavitelji smiselno upoštevajo pravila glede označevanja ovojnice in načina oddaje iz </w:t>
      </w:r>
      <w:r w:rsidR="00532F26" w:rsidRPr="007927D8">
        <w:rPr>
          <w:rFonts w:ascii="Arial" w:eastAsia="Times New Roman" w:hAnsi="Arial" w:cs="Arial"/>
          <w:lang w:eastAsia="zh-CN"/>
        </w:rPr>
        <w:t xml:space="preserve">točke </w:t>
      </w:r>
      <w:r w:rsidR="00856E49" w:rsidRPr="007927D8">
        <w:rPr>
          <w:rFonts w:ascii="Arial" w:eastAsia="Times New Roman" w:hAnsi="Arial" w:cs="Arial"/>
          <w:lang w:eastAsia="zh-CN"/>
        </w:rPr>
        <w:t>1</w:t>
      </w:r>
      <w:r w:rsidR="00E45AC3">
        <w:rPr>
          <w:rFonts w:ascii="Arial" w:eastAsia="Times New Roman" w:hAnsi="Arial" w:cs="Arial"/>
          <w:lang w:eastAsia="zh-CN"/>
        </w:rPr>
        <w:t>9</w:t>
      </w:r>
      <w:r w:rsidR="00532F26" w:rsidRPr="007927D8">
        <w:rPr>
          <w:rFonts w:ascii="Arial" w:eastAsia="Times New Roman" w:hAnsi="Arial" w:cs="Arial"/>
          <w:lang w:eastAsia="zh-CN"/>
        </w:rPr>
        <w:t xml:space="preserve"> javnega razpisa</w:t>
      </w:r>
      <w:r w:rsidR="00AD0A76" w:rsidRPr="007927D8">
        <w:rPr>
          <w:rFonts w:ascii="Arial" w:eastAsia="Times New Roman" w:hAnsi="Arial" w:cs="Arial"/>
          <w:lang w:eastAsia="zh-CN"/>
        </w:rPr>
        <w:t>.</w:t>
      </w:r>
    </w:p>
    <w:p w14:paraId="6E89A2D3" w14:textId="31387A5B" w:rsidR="003B30A9" w:rsidRPr="007927D8" w:rsidRDefault="003B30A9" w:rsidP="007651DB">
      <w:pPr>
        <w:suppressAutoHyphens/>
        <w:spacing w:after="0" w:line="240" w:lineRule="auto"/>
        <w:jc w:val="both"/>
        <w:rPr>
          <w:rFonts w:ascii="Arial" w:eastAsia="Times New Roman" w:hAnsi="Arial" w:cs="Arial"/>
          <w:lang w:eastAsia="zh-CN"/>
        </w:rPr>
      </w:pPr>
    </w:p>
    <w:p w14:paraId="72BD6446" w14:textId="18C464C2"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r w:rsidRPr="008E5F5C">
        <w:rPr>
          <w:rFonts w:ascii="Arial" w:eastAsia="Times New Roman" w:hAnsi="Arial" w:cs="Arial"/>
          <w:bCs/>
          <w:iCs/>
          <w:lang w:eastAsia="zh-CN"/>
        </w:rPr>
        <w:t xml:space="preserve">Ne glede na </w:t>
      </w:r>
      <w:r w:rsidR="005E7815">
        <w:rPr>
          <w:rFonts w:ascii="Arial" w:eastAsia="Times New Roman" w:hAnsi="Arial" w:cs="Arial"/>
          <w:bCs/>
          <w:iCs/>
          <w:lang w:eastAsia="zh-CN"/>
        </w:rPr>
        <w:t>peti</w:t>
      </w:r>
      <w:r w:rsidRPr="008E5F5C">
        <w:rPr>
          <w:rFonts w:ascii="Arial" w:eastAsia="Times New Roman" w:hAnsi="Arial" w:cs="Arial"/>
          <w:bCs/>
          <w:iCs/>
          <w:lang w:eastAsia="zh-CN"/>
        </w:rPr>
        <w:t xml:space="preserve"> odstavek 7. točke teh navodil (dopolnitev formalno nepopolne vloge je mogoča le enkrat, in sicer v predpisanem roku)</w:t>
      </w:r>
      <w:proofErr w:type="gramStart"/>
      <w:r w:rsidRPr="008E5F5C">
        <w:rPr>
          <w:rFonts w:ascii="Arial" w:eastAsia="Times New Roman" w:hAnsi="Arial" w:cs="Arial"/>
          <w:bCs/>
          <w:iCs/>
          <w:lang w:eastAsia="zh-CN"/>
        </w:rPr>
        <w:t>,</w:t>
      </w:r>
      <w:proofErr w:type="gramEnd"/>
      <w:r w:rsidRPr="008E5F5C">
        <w:rPr>
          <w:rFonts w:ascii="Arial" w:eastAsia="Times New Roman" w:hAnsi="Arial" w:cs="Arial"/>
          <w:bCs/>
          <w:iCs/>
          <w:lang w:eastAsia="zh-CN"/>
        </w:rPr>
        <w:t xml:space="preserve"> sme prijavitelj izključno na podlagi poziva ministrstva k razjasnitvi vloge popraviti očitne računske napake, ki jih ministrstvo odkrije pri pregledu in ocenjevanju vlog.</w:t>
      </w:r>
    </w:p>
    <w:p w14:paraId="66BCC1F8" w14:textId="77777777"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p>
    <w:p w14:paraId="726A40B3" w14:textId="77777777"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r w:rsidRPr="008E5F5C">
        <w:rPr>
          <w:rFonts w:ascii="Arial" w:eastAsia="Times New Roman" w:hAnsi="Arial" w:cs="Arial"/>
          <w:bCs/>
          <w:iCs/>
          <w:lang w:eastAsia="zh-CN"/>
        </w:rPr>
        <w:t>Če se prijavitelj ne bo strinjal z ugotovitvami komisije ali v primeru, da prilagoditev finančnega načrta ne bo posredovana v roku in na način, določen v pozivu, se bo štelo, da prijavitelj odstopa od vloge, vloga pa bo s sklepom zavrnjena.</w:t>
      </w:r>
    </w:p>
    <w:p w14:paraId="71410BA9" w14:textId="77777777"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p>
    <w:p w14:paraId="67693D51" w14:textId="44D57363" w:rsidR="008E5F5C" w:rsidRPr="008E5F5C" w:rsidRDefault="008E5F5C" w:rsidP="6F40AE89">
      <w:pPr>
        <w:autoSpaceDE w:val="0"/>
        <w:autoSpaceDN w:val="0"/>
        <w:adjustRightInd w:val="0"/>
        <w:spacing w:after="0" w:line="240" w:lineRule="auto"/>
        <w:jc w:val="both"/>
        <w:rPr>
          <w:rFonts w:ascii="Arial" w:eastAsia="Times New Roman" w:hAnsi="Arial" w:cs="Arial"/>
          <w:lang w:eastAsia="zh-CN"/>
        </w:rPr>
      </w:pPr>
      <w:r w:rsidRPr="6F40AE89">
        <w:rPr>
          <w:rFonts w:ascii="Arial" w:eastAsia="Times New Roman" w:hAnsi="Arial" w:cs="Arial"/>
          <w:lang w:eastAsia="zh-CN"/>
        </w:rPr>
        <w:t xml:space="preserve">Vloga na javni razpis mora biti skladna z namenom, predmetom in cilji javnega razpisa, pri čemer mora </w:t>
      </w:r>
      <w:r w:rsidR="00DF1601" w:rsidRPr="6F40AE89">
        <w:rPr>
          <w:rFonts w:ascii="Arial" w:eastAsia="Times New Roman" w:hAnsi="Arial" w:cs="Arial"/>
          <w:lang w:eastAsia="zh-CN"/>
        </w:rPr>
        <w:t xml:space="preserve">operacija </w:t>
      </w:r>
      <w:r w:rsidRPr="6F40AE89">
        <w:rPr>
          <w:rFonts w:ascii="Arial" w:eastAsia="Times New Roman" w:hAnsi="Arial" w:cs="Arial"/>
          <w:lang w:eastAsia="zh-CN"/>
        </w:rPr>
        <w:t xml:space="preserve">upoštevati časovni in finančni okvir javnega razpisa. </w:t>
      </w:r>
      <w:r w:rsidR="00DF1601" w:rsidRPr="6F40AE89">
        <w:rPr>
          <w:rFonts w:ascii="Arial" w:eastAsia="Times New Roman" w:hAnsi="Arial" w:cs="Arial"/>
          <w:lang w:eastAsia="zh-CN"/>
        </w:rPr>
        <w:t>Operacije</w:t>
      </w:r>
      <w:r w:rsidR="00357A03" w:rsidRPr="6F40AE89">
        <w:rPr>
          <w:rFonts w:ascii="Arial" w:eastAsia="Times New Roman" w:hAnsi="Arial" w:cs="Arial"/>
          <w:lang w:eastAsia="zh-CN"/>
        </w:rPr>
        <w:t>,</w:t>
      </w:r>
      <w:r w:rsidRPr="6F40AE89">
        <w:rPr>
          <w:rFonts w:ascii="Arial" w:eastAsia="Times New Roman" w:hAnsi="Arial" w:cs="Arial"/>
          <w:lang w:eastAsia="zh-CN"/>
        </w:rPr>
        <w:t xml:space="preserve"> ki ne bodo skladn</w:t>
      </w:r>
      <w:r w:rsidR="00821B6D" w:rsidRPr="6F40AE89">
        <w:rPr>
          <w:rFonts w:ascii="Arial" w:eastAsia="Times New Roman" w:hAnsi="Arial" w:cs="Arial"/>
          <w:lang w:eastAsia="zh-CN"/>
        </w:rPr>
        <w:t>e</w:t>
      </w:r>
      <w:r w:rsidRPr="6F40AE89">
        <w:rPr>
          <w:rFonts w:ascii="Arial" w:eastAsia="Times New Roman" w:hAnsi="Arial" w:cs="Arial"/>
          <w:lang w:eastAsia="zh-CN"/>
        </w:rPr>
        <w:t xml:space="preserve"> z namenom, predmetom, ciljem, časovnim in finančnim okvirom ter ne bodo izpolnjeval</w:t>
      </w:r>
      <w:r w:rsidR="7AD5218C" w:rsidRPr="6F40AE89">
        <w:rPr>
          <w:rFonts w:ascii="Arial" w:eastAsia="Times New Roman" w:hAnsi="Arial" w:cs="Arial"/>
          <w:lang w:eastAsia="zh-CN"/>
        </w:rPr>
        <w:t>e</w:t>
      </w:r>
      <w:r w:rsidRPr="6F40AE89">
        <w:rPr>
          <w:rFonts w:ascii="Arial" w:eastAsia="Times New Roman" w:hAnsi="Arial" w:cs="Arial"/>
          <w:lang w:eastAsia="zh-CN"/>
        </w:rPr>
        <w:t xml:space="preserve"> </w:t>
      </w:r>
      <w:r w:rsidR="004354E6" w:rsidRPr="6F40AE89">
        <w:rPr>
          <w:rFonts w:ascii="Arial" w:eastAsia="Times New Roman" w:hAnsi="Arial" w:cs="Arial"/>
          <w:lang w:eastAsia="zh-CN"/>
        </w:rPr>
        <w:t>razpis</w:t>
      </w:r>
      <w:r w:rsidRPr="6F40AE89">
        <w:rPr>
          <w:rFonts w:ascii="Arial" w:eastAsia="Times New Roman" w:hAnsi="Arial" w:cs="Arial"/>
          <w:lang w:eastAsia="zh-CN"/>
        </w:rPr>
        <w:t>nih pogojev, bodo izločen</w:t>
      </w:r>
      <w:r w:rsidR="20714DC9" w:rsidRPr="6F40AE89">
        <w:rPr>
          <w:rFonts w:ascii="Arial" w:eastAsia="Times New Roman" w:hAnsi="Arial" w:cs="Arial"/>
          <w:lang w:eastAsia="zh-CN"/>
        </w:rPr>
        <w:t>e</w:t>
      </w:r>
      <w:r w:rsidRPr="6F40AE89">
        <w:rPr>
          <w:rFonts w:ascii="Arial" w:eastAsia="Times New Roman" w:hAnsi="Arial" w:cs="Arial"/>
          <w:lang w:eastAsia="zh-CN"/>
        </w:rPr>
        <w:t xml:space="preserve"> iz nadaljnjega postopka.</w:t>
      </w:r>
    </w:p>
    <w:p w14:paraId="1488C1EC" w14:textId="77777777" w:rsidR="004354E6" w:rsidRPr="008E5F5C" w:rsidRDefault="004354E6" w:rsidP="008E5F5C">
      <w:pPr>
        <w:autoSpaceDE w:val="0"/>
        <w:autoSpaceDN w:val="0"/>
        <w:adjustRightInd w:val="0"/>
        <w:spacing w:after="0" w:line="240" w:lineRule="auto"/>
        <w:jc w:val="both"/>
        <w:rPr>
          <w:rFonts w:ascii="Arial" w:eastAsia="Times New Roman" w:hAnsi="Arial" w:cs="Arial"/>
          <w:bCs/>
          <w:iCs/>
          <w:lang w:eastAsia="zh-CN"/>
        </w:rPr>
      </w:pPr>
    </w:p>
    <w:p w14:paraId="297BD0E5" w14:textId="5D842D76"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r w:rsidRPr="008E5F5C">
        <w:rPr>
          <w:rFonts w:ascii="Arial" w:eastAsia="Times New Roman" w:hAnsi="Arial" w:cs="Arial"/>
          <w:bCs/>
          <w:iCs/>
          <w:lang w:eastAsia="zh-CN"/>
        </w:rPr>
        <w:t xml:space="preserve">Formalno popolne vloge prijaviteljev, ki izpolnjujejo pogoje (točka 3 javnega razpisa), komisija obravnava ter jih oceni na podlagi meril za izbor upravičencev (točka 4 javnega razpisa). </w:t>
      </w:r>
    </w:p>
    <w:p w14:paraId="0E09B005" w14:textId="77777777"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p>
    <w:p w14:paraId="24B26697" w14:textId="77777777"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r w:rsidRPr="008E5F5C">
        <w:rPr>
          <w:rFonts w:ascii="Arial" w:eastAsia="Times New Roman" w:hAnsi="Arial" w:cs="Arial"/>
          <w:bCs/>
          <w:iCs/>
          <w:lang w:eastAsia="zh-CN"/>
        </w:rPr>
        <w:t>Ob morebitnih nejasnih oz. nepopolnih podatkih v bistvenih elementih vloge</w:t>
      </w:r>
      <w:proofErr w:type="gramStart"/>
      <w:r w:rsidRPr="008E5F5C">
        <w:rPr>
          <w:rFonts w:ascii="Arial" w:eastAsia="Times New Roman" w:hAnsi="Arial" w:cs="Arial"/>
          <w:bCs/>
          <w:iCs/>
          <w:lang w:eastAsia="zh-CN"/>
        </w:rPr>
        <w:t>,</w:t>
      </w:r>
      <w:proofErr w:type="gramEnd"/>
      <w:r w:rsidRPr="008E5F5C">
        <w:rPr>
          <w:rFonts w:ascii="Arial" w:eastAsia="Times New Roman" w:hAnsi="Arial" w:cs="Arial"/>
          <w:bCs/>
          <w:iCs/>
          <w:lang w:eastAsia="zh-CN"/>
        </w:rPr>
        <w:t xml:space="preserve"> komisija prijavitelja pozove k posredovanju pojasnila oz. razjasnitve. Prijavitelji naj bodo v tem času dostopni za dvig pošte.</w:t>
      </w:r>
    </w:p>
    <w:p w14:paraId="6B16803A" w14:textId="77777777" w:rsidR="008E5F5C" w:rsidRPr="008E5F5C" w:rsidRDefault="008E5F5C" w:rsidP="008E5F5C">
      <w:pPr>
        <w:autoSpaceDE w:val="0"/>
        <w:autoSpaceDN w:val="0"/>
        <w:adjustRightInd w:val="0"/>
        <w:spacing w:after="0" w:line="240" w:lineRule="auto"/>
        <w:jc w:val="both"/>
        <w:rPr>
          <w:rFonts w:ascii="Arial" w:eastAsia="Times New Roman" w:hAnsi="Arial" w:cs="Arial"/>
          <w:bCs/>
          <w:iCs/>
          <w:lang w:eastAsia="zh-CN"/>
        </w:rPr>
      </w:pPr>
    </w:p>
    <w:p w14:paraId="1672700A" w14:textId="415A13E2" w:rsidR="008E5F5C" w:rsidRDefault="008E5F5C" w:rsidP="008E5F5C">
      <w:pPr>
        <w:autoSpaceDE w:val="0"/>
        <w:autoSpaceDN w:val="0"/>
        <w:adjustRightInd w:val="0"/>
        <w:spacing w:after="0" w:line="240" w:lineRule="auto"/>
        <w:jc w:val="both"/>
        <w:rPr>
          <w:rFonts w:ascii="Arial" w:eastAsia="Times New Roman" w:hAnsi="Arial" w:cs="Arial"/>
          <w:bCs/>
          <w:iCs/>
          <w:lang w:eastAsia="zh-CN"/>
        </w:rPr>
      </w:pPr>
      <w:r w:rsidRPr="008E5F5C">
        <w:rPr>
          <w:rFonts w:ascii="Arial" w:eastAsia="Times New Roman" w:hAnsi="Arial" w:cs="Arial"/>
          <w:bCs/>
          <w:iCs/>
          <w:lang w:eastAsia="zh-CN"/>
        </w:rPr>
        <w:t>Vse popolne vloge bosta ločeno ocenila dva člana komisije. Ocena se bo oblikovala na podlagi povprečja obeh ocen. Če se bosta oceni razlikovali za 20</w:t>
      </w:r>
      <w:r w:rsidR="00792EBF" w:rsidRPr="008E5F5C">
        <w:rPr>
          <w:rFonts w:ascii="Arial" w:eastAsia="Times New Roman" w:hAnsi="Arial" w:cs="Arial"/>
          <w:bCs/>
          <w:iCs/>
          <w:lang w:eastAsia="zh-CN"/>
        </w:rPr>
        <w:t> %</w:t>
      </w:r>
      <w:r w:rsidRPr="008E5F5C">
        <w:rPr>
          <w:rFonts w:ascii="Arial" w:eastAsia="Times New Roman" w:hAnsi="Arial" w:cs="Arial"/>
          <w:bCs/>
          <w:iCs/>
          <w:lang w:eastAsia="zh-CN"/>
        </w:rPr>
        <w:t xml:space="preserve"> ali več, bo vlogo ocenil še tretji ocenjevalec komisije. Ocena</w:t>
      </w:r>
      <w:r w:rsidR="00A73DCD">
        <w:rPr>
          <w:rFonts w:ascii="Arial" w:eastAsia="Times New Roman" w:hAnsi="Arial" w:cs="Arial"/>
          <w:bCs/>
          <w:iCs/>
          <w:lang w:eastAsia="zh-CN"/>
        </w:rPr>
        <w:t xml:space="preserve"> </w:t>
      </w:r>
      <w:r w:rsidRPr="008E5F5C">
        <w:rPr>
          <w:rFonts w:ascii="Arial" w:eastAsia="Times New Roman" w:hAnsi="Arial" w:cs="Arial"/>
          <w:bCs/>
          <w:iCs/>
          <w:lang w:eastAsia="zh-CN"/>
        </w:rPr>
        <w:t>se bo oblikovala na podlagi povprečja najbližjih dveh ocen.</w:t>
      </w:r>
    </w:p>
    <w:p w14:paraId="36C00192" w14:textId="77777777" w:rsidR="008E5F5C" w:rsidRDefault="008E5F5C" w:rsidP="008E5F5C">
      <w:pPr>
        <w:autoSpaceDE w:val="0"/>
        <w:autoSpaceDN w:val="0"/>
        <w:adjustRightInd w:val="0"/>
        <w:spacing w:after="0" w:line="240" w:lineRule="auto"/>
        <w:jc w:val="both"/>
        <w:rPr>
          <w:rFonts w:ascii="Arial" w:eastAsia="Times New Roman" w:hAnsi="Arial" w:cs="Arial"/>
          <w:bCs/>
          <w:iCs/>
          <w:lang w:eastAsia="zh-CN"/>
        </w:rPr>
      </w:pPr>
    </w:p>
    <w:p w14:paraId="3EF0CD3C" w14:textId="6CAEBEE2" w:rsidR="004F0616" w:rsidRDefault="008E5F5C" w:rsidP="008E5F5C">
      <w:pPr>
        <w:spacing w:after="0" w:line="240" w:lineRule="auto"/>
        <w:jc w:val="both"/>
        <w:rPr>
          <w:rFonts w:ascii="Arial" w:eastAsia="Times New Roman" w:hAnsi="Arial" w:cs="Arial"/>
          <w:lang w:eastAsia="zh-CN"/>
        </w:rPr>
      </w:pPr>
      <w:bookmarkStart w:id="19" w:name="_Hlk141281282"/>
      <w:r w:rsidRPr="008E5F5C">
        <w:rPr>
          <w:rFonts w:ascii="Arial" w:eastAsia="Times New Roman" w:hAnsi="Arial" w:cs="Arial"/>
          <w:lang w:eastAsia="zh-CN"/>
        </w:rPr>
        <w:t>Po zaključenem ocenjevanju vlog po merilih za izbor bo pripravljen predlog izbora prijaviteljev. Postopek izbora bo potekal po postopku, ki je naveden v 4. in 2</w:t>
      </w:r>
      <w:r>
        <w:rPr>
          <w:rFonts w:ascii="Arial" w:eastAsia="Times New Roman" w:hAnsi="Arial" w:cs="Arial"/>
          <w:lang w:eastAsia="zh-CN"/>
        </w:rPr>
        <w:t>0</w:t>
      </w:r>
      <w:r w:rsidRPr="008E5F5C">
        <w:rPr>
          <w:rFonts w:ascii="Arial" w:eastAsia="Times New Roman" w:hAnsi="Arial" w:cs="Arial"/>
          <w:lang w:eastAsia="zh-CN"/>
        </w:rPr>
        <w:t>. točki javnega razpisa.</w:t>
      </w:r>
    </w:p>
    <w:p w14:paraId="399FA3B6" w14:textId="77777777" w:rsidR="008E5F5C" w:rsidRPr="007927D8" w:rsidRDefault="008E5F5C" w:rsidP="004F0616">
      <w:pPr>
        <w:spacing w:after="0" w:line="240" w:lineRule="auto"/>
        <w:rPr>
          <w:rFonts w:ascii="Calibri" w:eastAsia="Calibri" w:hAnsi="Calibri" w:cs="Calibri"/>
        </w:rPr>
      </w:pPr>
    </w:p>
    <w:bookmarkEnd w:id="19"/>
    <w:p w14:paraId="2A7F006F" w14:textId="1DBC0492" w:rsidR="00236619" w:rsidRDefault="000436B8" w:rsidP="009016F7">
      <w:pPr>
        <w:suppressAutoHyphens/>
        <w:spacing w:after="0" w:line="240" w:lineRule="auto"/>
        <w:jc w:val="both"/>
        <w:rPr>
          <w:rFonts w:ascii="Arial" w:eastAsia="Times New Roman" w:hAnsi="Arial" w:cs="Arial"/>
          <w:lang w:eastAsia="zh-CN"/>
        </w:rPr>
      </w:pPr>
      <w:r w:rsidRPr="007927D8">
        <w:rPr>
          <w:rFonts w:ascii="Arial" w:eastAsia="Times New Roman" w:hAnsi="Arial" w:cs="Arial"/>
          <w:lang w:eastAsia="zh-CN"/>
        </w:rPr>
        <w:t>Rezultati javnega razpisa bodo objavljeni na spletnem naslovu javnega razpisa.</w:t>
      </w:r>
    </w:p>
    <w:p w14:paraId="3FD3583E" w14:textId="77777777" w:rsidR="009016F7" w:rsidRPr="009016F7" w:rsidRDefault="009016F7" w:rsidP="009016F7">
      <w:pPr>
        <w:suppressAutoHyphens/>
        <w:spacing w:after="0" w:line="240" w:lineRule="auto"/>
        <w:jc w:val="both"/>
        <w:rPr>
          <w:rFonts w:ascii="Times New Roman" w:eastAsia="Times New Roman" w:hAnsi="Times New Roman" w:cs="Times New Roman"/>
          <w:lang w:eastAsia="zh-CN"/>
        </w:rPr>
      </w:pPr>
    </w:p>
    <w:p w14:paraId="65405A98" w14:textId="008DB20E" w:rsidR="00236619" w:rsidRPr="007927D8" w:rsidRDefault="193059D9" w:rsidP="0018748C">
      <w:pPr>
        <w:pStyle w:val="Naslov1"/>
        <w:rPr>
          <w:rFonts w:cs="Arial"/>
          <w:bCs/>
          <w:sz w:val="22"/>
          <w:szCs w:val="22"/>
        </w:rPr>
      </w:pPr>
      <w:bookmarkStart w:id="20" w:name="_Toc238645255"/>
      <w:r w:rsidRPr="08FC5676">
        <w:lastRenderedPageBreak/>
        <w:t xml:space="preserve">8. </w:t>
      </w:r>
      <w:r w:rsidR="0C4AB282" w:rsidRPr="0018748C">
        <w:t>Dvojno financiranje</w:t>
      </w:r>
      <w:bookmarkEnd w:id="20"/>
    </w:p>
    <w:p w14:paraId="70E062DD"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7207F863" w14:textId="0E87009C" w:rsidR="00EB3A31" w:rsidRPr="00EB3A31" w:rsidRDefault="00236619" w:rsidP="00EB3A31">
      <w:pPr>
        <w:autoSpaceDE w:val="0"/>
        <w:autoSpaceDN w:val="0"/>
        <w:adjustRightInd w:val="0"/>
        <w:spacing w:after="0" w:line="240" w:lineRule="auto"/>
        <w:jc w:val="both"/>
        <w:rPr>
          <w:rFonts w:ascii="Arial" w:eastAsia="Times New Roman" w:hAnsi="Arial" w:cs="Arial"/>
          <w:lang w:eastAsia="zh-CN"/>
        </w:rPr>
      </w:pPr>
      <w:r w:rsidRPr="007927D8">
        <w:rPr>
          <w:rFonts w:ascii="Arial" w:eastAsia="Times New Roman" w:hAnsi="Arial" w:cs="Arial"/>
          <w:lang w:eastAsia="zh-CN"/>
        </w:rPr>
        <w:t>Za stroške, ki so predmet sofinanciranja, upravičenec ne sme prejeti sredstev iz drugih virov financiranja (prepoved dvojnega financiranja).</w:t>
      </w:r>
      <w:r w:rsidR="00EB3A31" w:rsidRPr="00EB3A31">
        <w:rPr>
          <w:rFonts w:ascii="Times New Roman" w:eastAsia="Times New Roman" w:hAnsi="Times New Roman" w:cs="Times New Roman"/>
          <w:sz w:val="24"/>
          <w:szCs w:val="24"/>
          <w:lang w:eastAsia="sl-SI"/>
        </w:rPr>
        <w:t xml:space="preserve"> </w:t>
      </w:r>
      <w:r w:rsidR="00EB3A31" w:rsidRPr="00EB3A31">
        <w:rPr>
          <w:rFonts w:ascii="Arial" w:eastAsia="Times New Roman" w:hAnsi="Arial" w:cs="Arial"/>
          <w:lang w:eastAsia="zh-CN"/>
        </w:rPr>
        <w:t xml:space="preserve">V zvezi s preprečevanjem dvojnega financiranja mora upravičenec zagotoviti, </w:t>
      </w:r>
      <w:r w:rsidR="00EB3A31" w:rsidRPr="005015D5">
        <w:rPr>
          <w:rFonts w:ascii="Arial" w:eastAsia="Times New Roman" w:hAnsi="Arial" w:cs="Arial"/>
          <w:lang w:eastAsia="zh-CN"/>
        </w:rPr>
        <w:t xml:space="preserve">da se stroški </w:t>
      </w:r>
      <w:r w:rsidR="00CE4814" w:rsidRPr="007365DB">
        <w:rPr>
          <w:rFonts w:ascii="Arial" w:eastAsia="Times New Roman" w:hAnsi="Arial" w:cs="Arial"/>
          <w:lang w:eastAsia="zh-CN"/>
        </w:rPr>
        <w:t>istih</w:t>
      </w:r>
      <w:r w:rsidR="00EB3A31" w:rsidRPr="005015D5">
        <w:rPr>
          <w:rFonts w:ascii="Arial" w:eastAsia="Times New Roman" w:hAnsi="Arial" w:cs="Arial"/>
          <w:lang w:eastAsia="zh-CN"/>
        </w:rPr>
        <w:t xml:space="preserve"> </w:t>
      </w:r>
      <w:proofErr w:type="gramStart"/>
      <w:r w:rsidR="00EB3A31" w:rsidRPr="005015D5">
        <w:rPr>
          <w:rFonts w:ascii="Arial" w:eastAsia="Times New Roman" w:hAnsi="Arial" w:cs="Arial"/>
          <w:lang w:eastAsia="zh-CN"/>
        </w:rPr>
        <w:t>aktivnosti</w:t>
      </w:r>
      <w:proofErr w:type="gramEnd"/>
      <w:r w:rsidR="00EB3A31" w:rsidRPr="005015D5">
        <w:rPr>
          <w:rFonts w:ascii="Arial" w:eastAsia="Times New Roman" w:hAnsi="Arial" w:cs="Arial"/>
          <w:lang w:eastAsia="zh-CN"/>
        </w:rPr>
        <w:t xml:space="preserve"> (npr. </w:t>
      </w:r>
      <w:r w:rsidR="00CE4814" w:rsidRPr="007365DB">
        <w:rPr>
          <w:rFonts w:ascii="Arial" w:eastAsia="Times New Roman" w:hAnsi="Arial" w:cs="Arial"/>
          <w:lang w:eastAsia="zh-CN"/>
        </w:rPr>
        <w:t>isti mentor, ki mentorira istega dijaka)</w:t>
      </w:r>
      <w:r w:rsidR="00CE4814">
        <w:rPr>
          <w:rFonts w:ascii="Arial" w:eastAsia="Times New Roman" w:hAnsi="Arial" w:cs="Arial"/>
          <w:i/>
          <w:iCs/>
          <w:lang w:eastAsia="zh-CN"/>
        </w:rPr>
        <w:t xml:space="preserve"> </w:t>
      </w:r>
      <w:r w:rsidR="00EB3A31" w:rsidRPr="00EB3A31">
        <w:rPr>
          <w:rFonts w:ascii="Arial" w:eastAsia="Times New Roman" w:hAnsi="Arial" w:cs="Arial"/>
          <w:lang w:eastAsia="zh-CN"/>
        </w:rPr>
        <w:t>ne uveljavljajo iz različnih virov financiranja, vključno s programom PUD 2025–2029.</w:t>
      </w:r>
    </w:p>
    <w:p w14:paraId="36D0D97D" w14:textId="77777777" w:rsidR="00EB3A31" w:rsidRPr="00EB3A31" w:rsidRDefault="00EB3A31" w:rsidP="00EB3A31">
      <w:pPr>
        <w:autoSpaceDE w:val="0"/>
        <w:autoSpaceDN w:val="0"/>
        <w:adjustRightInd w:val="0"/>
        <w:spacing w:after="0" w:line="240" w:lineRule="auto"/>
        <w:jc w:val="both"/>
        <w:rPr>
          <w:rFonts w:ascii="Arial" w:eastAsia="Times New Roman" w:hAnsi="Arial" w:cs="Arial"/>
          <w:lang w:eastAsia="zh-CN"/>
        </w:rPr>
      </w:pPr>
      <w:r w:rsidRPr="00EB3A31">
        <w:rPr>
          <w:rFonts w:ascii="Arial" w:eastAsia="Times New Roman" w:hAnsi="Arial" w:cs="Arial"/>
          <w:lang w:eastAsia="zh-CN"/>
        </w:rPr>
        <w:t xml:space="preserve">Upravičenec mora v ta namen voditi ustrezne evidence (npr. evidenco mentorjev in dijakov), iz katerih je razvidno izvajanje </w:t>
      </w:r>
      <w:proofErr w:type="gramStart"/>
      <w:r w:rsidRPr="00EB3A31">
        <w:rPr>
          <w:rFonts w:ascii="Arial" w:eastAsia="Times New Roman" w:hAnsi="Arial" w:cs="Arial"/>
          <w:lang w:eastAsia="zh-CN"/>
        </w:rPr>
        <w:t>aktivnosti</w:t>
      </w:r>
      <w:proofErr w:type="gramEnd"/>
      <w:r w:rsidRPr="00EB3A31">
        <w:rPr>
          <w:rFonts w:ascii="Arial" w:eastAsia="Times New Roman" w:hAnsi="Arial" w:cs="Arial"/>
          <w:lang w:eastAsia="zh-CN"/>
        </w:rPr>
        <w:t xml:space="preserve"> in vključitev posameznikov.</w:t>
      </w:r>
    </w:p>
    <w:p w14:paraId="223CF9E5" w14:textId="30D505AF" w:rsidR="00EA530D" w:rsidRPr="009016F7" w:rsidRDefault="00EB3A31" w:rsidP="007365DB">
      <w:pPr>
        <w:autoSpaceDE w:val="0"/>
        <w:autoSpaceDN w:val="0"/>
        <w:adjustRightInd w:val="0"/>
        <w:spacing w:after="0" w:line="240" w:lineRule="auto"/>
        <w:jc w:val="both"/>
        <w:rPr>
          <w:rFonts w:ascii="Arial" w:eastAsia="Times New Roman" w:hAnsi="Arial" w:cs="Arial"/>
          <w:lang w:eastAsia="zh-CN"/>
        </w:rPr>
      </w:pPr>
      <w:r w:rsidRPr="00EB3A31">
        <w:rPr>
          <w:rFonts w:ascii="Arial" w:eastAsia="Times New Roman" w:hAnsi="Arial" w:cs="Arial"/>
          <w:lang w:eastAsia="zh-CN"/>
        </w:rPr>
        <w:t xml:space="preserve">Ministrstvo lahko v fazi izvajanja operacije preverja skladnost izvajanja </w:t>
      </w:r>
      <w:proofErr w:type="gramStart"/>
      <w:r w:rsidRPr="00EB3A31">
        <w:rPr>
          <w:rFonts w:ascii="Arial" w:eastAsia="Times New Roman" w:hAnsi="Arial" w:cs="Arial"/>
          <w:lang w:eastAsia="zh-CN"/>
        </w:rPr>
        <w:t>aktivnosti</w:t>
      </w:r>
      <w:proofErr w:type="gramEnd"/>
      <w:r w:rsidRPr="00EB3A31">
        <w:rPr>
          <w:rFonts w:ascii="Arial" w:eastAsia="Times New Roman" w:hAnsi="Arial" w:cs="Arial"/>
          <w:lang w:eastAsia="zh-CN"/>
        </w:rPr>
        <w:t xml:space="preserve"> in uveljavljanja stroškov na podlagi </w:t>
      </w:r>
      <w:r w:rsidR="00500371">
        <w:rPr>
          <w:rFonts w:ascii="Arial" w:eastAsia="Times New Roman" w:hAnsi="Arial" w:cs="Arial"/>
          <w:lang w:eastAsia="zh-CN"/>
        </w:rPr>
        <w:t>lastnih evidenc ministrstva, v informacijskih sistemih</w:t>
      </w:r>
      <w:r w:rsidR="001555E9">
        <w:rPr>
          <w:rFonts w:ascii="Arial" w:eastAsia="Times New Roman" w:hAnsi="Arial" w:cs="Arial"/>
          <w:lang w:eastAsia="zh-CN"/>
        </w:rPr>
        <w:t xml:space="preserve"> in </w:t>
      </w:r>
      <w:r w:rsidRPr="00EB3A31">
        <w:rPr>
          <w:rFonts w:ascii="Arial" w:eastAsia="Times New Roman" w:hAnsi="Arial" w:cs="Arial"/>
          <w:lang w:eastAsia="zh-CN"/>
        </w:rPr>
        <w:t>predložene dokumentacije, evidenc in poročil upravičenca.</w:t>
      </w:r>
    </w:p>
    <w:p w14:paraId="0B524DD2" w14:textId="77777777" w:rsidR="0016306D" w:rsidRPr="007927D8" w:rsidRDefault="0016306D" w:rsidP="00236619">
      <w:pPr>
        <w:suppressAutoHyphens/>
        <w:spacing w:after="0" w:line="240" w:lineRule="auto"/>
        <w:jc w:val="both"/>
        <w:rPr>
          <w:rFonts w:ascii="Times New Roman" w:eastAsia="Times New Roman" w:hAnsi="Times New Roman" w:cs="Times New Roman"/>
          <w:lang w:eastAsia="zh-CN"/>
        </w:rPr>
      </w:pPr>
    </w:p>
    <w:p w14:paraId="2CB88DA0" w14:textId="4CC7F2B4" w:rsidR="00236619" w:rsidRPr="007927D8" w:rsidRDefault="61777E70" w:rsidP="0018748C">
      <w:pPr>
        <w:pStyle w:val="Naslov1"/>
        <w:rPr>
          <w:rFonts w:cs="Arial"/>
          <w:sz w:val="22"/>
          <w:szCs w:val="22"/>
        </w:rPr>
      </w:pPr>
      <w:bookmarkStart w:id="21" w:name="_Toc238645256"/>
      <w:r w:rsidRPr="0018748C">
        <w:t xml:space="preserve">9. </w:t>
      </w:r>
      <w:r w:rsidR="0C4AB282" w:rsidRPr="0018748C">
        <w:t>Spremljanje in poročanje ter način financiranja</w:t>
      </w:r>
      <w:bookmarkEnd w:id="21"/>
    </w:p>
    <w:p w14:paraId="3F1DF390"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1CBF2AD3" w14:textId="77777777" w:rsidR="00BC0239" w:rsidRPr="00BC0239" w:rsidRDefault="00BC0239" w:rsidP="00BC0239">
      <w:pPr>
        <w:suppressAutoHyphens/>
        <w:spacing w:after="0" w:line="240" w:lineRule="auto"/>
        <w:jc w:val="both"/>
        <w:rPr>
          <w:rFonts w:ascii="Arial" w:eastAsia="Times New Roman" w:hAnsi="Arial" w:cs="Arial"/>
          <w:lang w:eastAsia="zh-CN"/>
        </w:rPr>
      </w:pPr>
      <w:r w:rsidRPr="00BC0239">
        <w:rPr>
          <w:rFonts w:ascii="Arial" w:eastAsia="Times New Roman" w:hAnsi="Arial" w:cs="Arial"/>
          <w:lang w:eastAsia="zh-CN"/>
        </w:rPr>
        <w:t>Poročanje in način financiranja ter spremljanje je opredeljeno v javnem razpisu, vzorcu pogodbe o sofinanciranju (v nadaljnjem besedilu: pogodba) in Navodilih za uporabo informacijskega sistema e-MA2 ter v navodilih ministrstva. V nadaljevanju so navedena le nekatera bistvena pravila poročanja.</w:t>
      </w:r>
    </w:p>
    <w:p w14:paraId="6CDAAF40" w14:textId="77777777" w:rsidR="00BC0239" w:rsidRPr="00BC0239" w:rsidRDefault="00BC0239" w:rsidP="00BC0239">
      <w:pPr>
        <w:suppressAutoHyphens/>
        <w:spacing w:after="0" w:line="240" w:lineRule="auto"/>
        <w:jc w:val="both"/>
        <w:rPr>
          <w:rFonts w:ascii="Arial" w:eastAsia="Times New Roman" w:hAnsi="Arial" w:cs="Arial"/>
          <w:lang w:eastAsia="zh-CN"/>
        </w:rPr>
      </w:pPr>
    </w:p>
    <w:p w14:paraId="1C8218D9" w14:textId="316311AE" w:rsidR="00BC0239" w:rsidRPr="00BC0239" w:rsidRDefault="00BC0239" w:rsidP="00BC0239">
      <w:pPr>
        <w:suppressAutoHyphens/>
        <w:spacing w:after="0" w:line="240" w:lineRule="auto"/>
        <w:jc w:val="both"/>
        <w:rPr>
          <w:rFonts w:ascii="Arial" w:eastAsia="Times New Roman" w:hAnsi="Arial" w:cs="Arial"/>
          <w:lang w:eastAsia="zh-CN"/>
        </w:rPr>
      </w:pPr>
      <w:r w:rsidRPr="00BC0239">
        <w:rPr>
          <w:rFonts w:ascii="Arial" w:eastAsia="Times New Roman" w:hAnsi="Arial" w:cs="Arial"/>
          <w:lang w:eastAsia="zh-CN"/>
        </w:rPr>
        <w:t xml:space="preserve">Upravičenec skladno z določili pogodbe poroča o izvajanju operacije v informacijski sistem e-MA2. Skrbnik pogodbe s strani ministrstva lahko skladno s pogodbo od upravičenca zahteva dodatna poročila o poteku operacije, ki niso del informacijskega sistema. Podrobnejši opis vnosa podatkov je </w:t>
      </w:r>
      <w:r w:rsidR="00BD2475">
        <w:rPr>
          <w:rFonts w:ascii="Arial" w:eastAsia="Times New Roman" w:hAnsi="Arial" w:cs="Arial"/>
          <w:lang w:eastAsia="zh-CN"/>
        </w:rPr>
        <w:t xml:space="preserve">v </w:t>
      </w:r>
      <w:r w:rsidRPr="00BC0239">
        <w:rPr>
          <w:rFonts w:ascii="Arial" w:eastAsia="Times New Roman" w:hAnsi="Arial" w:cs="Arial"/>
          <w:lang w:eastAsia="zh-CN"/>
        </w:rPr>
        <w:t xml:space="preserve">Navodilih za uporabo informacijskega sistema e-MA2. </w:t>
      </w:r>
    </w:p>
    <w:p w14:paraId="45FFF434" w14:textId="77777777" w:rsidR="00BC0239" w:rsidRPr="00BC0239" w:rsidRDefault="00BC0239" w:rsidP="00BC0239">
      <w:pPr>
        <w:suppressAutoHyphens/>
        <w:spacing w:after="0" w:line="240" w:lineRule="auto"/>
        <w:jc w:val="both"/>
        <w:rPr>
          <w:rFonts w:ascii="Arial" w:eastAsia="Times New Roman" w:hAnsi="Arial" w:cs="Arial"/>
          <w:lang w:eastAsia="zh-CN"/>
        </w:rPr>
      </w:pPr>
    </w:p>
    <w:p w14:paraId="074851A6" w14:textId="77777777" w:rsidR="00BC0239" w:rsidRPr="00BC0239" w:rsidRDefault="00BC0239" w:rsidP="00BC0239">
      <w:pPr>
        <w:suppressAutoHyphens/>
        <w:spacing w:after="0" w:line="240" w:lineRule="auto"/>
        <w:jc w:val="both"/>
        <w:rPr>
          <w:rFonts w:ascii="Arial" w:eastAsia="Times New Roman" w:hAnsi="Arial" w:cs="Arial"/>
          <w:lang w:eastAsia="zh-CN"/>
        </w:rPr>
      </w:pPr>
      <w:r w:rsidRPr="00BC0239">
        <w:rPr>
          <w:rFonts w:ascii="Arial" w:eastAsia="Times New Roman" w:hAnsi="Arial" w:cs="Arial"/>
          <w:lang w:eastAsia="zh-CN"/>
        </w:rPr>
        <w:t xml:space="preserve">Upravičenec posreduje ministrstvu </w:t>
      </w:r>
      <w:proofErr w:type="spellStart"/>
      <w:proofErr w:type="gramStart"/>
      <w:r w:rsidRPr="00BC0239">
        <w:rPr>
          <w:rFonts w:ascii="Arial" w:eastAsia="Times New Roman" w:hAnsi="Arial" w:cs="Arial"/>
          <w:lang w:eastAsia="zh-CN"/>
        </w:rPr>
        <w:t>ZzI</w:t>
      </w:r>
      <w:proofErr w:type="spellEnd"/>
      <w:proofErr w:type="gramEnd"/>
      <w:r w:rsidRPr="00BC0239">
        <w:rPr>
          <w:rFonts w:ascii="Arial" w:eastAsia="Times New Roman" w:hAnsi="Arial" w:cs="Arial"/>
          <w:lang w:eastAsia="zh-CN"/>
        </w:rPr>
        <w:t xml:space="preserve"> skladno s pogodbo o sofinanciranju.</w:t>
      </w:r>
    </w:p>
    <w:p w14:paraId="7C711036" w14:textId="77777777" w:rsidR="00BC0239" w:rsidRPr="00BC0239" w:rsidRDefault="00BC0239" w:rsidP="00BC0239">
      <w:pPr>
        <w:suppressAutoHyphens/>
        <w:spacing w:after="0" w:line="240" w:lineRule="auto"/>
        <w:jc w:val="both"/>
        <w:rPr>
          <w:rFonts w:ascii="Arial" w:eastAsia="Times New Roman" w:hAnsi="Arial" w:cs="Arial"/>
          <w:lang w:eastAsia="zh-CN"/>
        </w:rPr>
      </w:pPr>
    </w:p>
    <w:p w14:paraId="1887EFB1" w14:textId="77777777" w:rsidR="00BC0239" w:rsidRPr="00BC0239" w:rsidRDefault="00BC0239" w:rsidP="00BC0239">
      <w:pPr>
        <w:suppressAutoHyphens/>
        <w:spacing w:after="0" w:line="240" w:lineRule="auto"/>
        <w:jc w:val="both"/>
        <w:rPr>
          <w:rFonts w:ascii="Arial" w:eastAsia="Times New Roman" w:hAnsi="Arial" w:cs="Arial"/>
          <w:lang w:eastAsia="zh-CN"/>
        </w:rPr>
      </w:pPr>
      <w:r w:rsidRPr="00BC0239">
        <w:rPr>
          <w:rFonts w:ascii="Arial" w:eastAsia="Times New Roman" w:hAnsi="Arial" w:cs="Arial"/>
          <w:lang w:eastAsia="zh-CN"/>
        </w:rPr>
        <w:t xml:space="preserve">Osnova za izplačilo sredstev, določenih s pogodbo, je </w:t>
      </w:r>
      <w:proofErr w:type="spellStart"/>
      <w:proofErr w:type="gramStart"/>
      <w:r w:rsidRPr="00BC0239">
        <w:rPr>
          <w:rFonts w:ascii="Arial" w:eastAsia="Times New Roman" w:hAnsi="Arial" w:cs="Arial"/>
          <w:lang w:eastAsia="zh-CN"/>
        </w:rPr>
        <w:t>ZzI</w:t>
      </w:r>
      <w:proofErr w:type="spellEnd"/>
      <w:proofErr w:type="gramEnd"/>
      <w:r w:rsidRPr="00BC0239">
        <w:rPr>
          <w:rFonts w:ascii="Arial" w:eastAsia="Times New Roman" w:hAnsi="Arial" w:cs="Arial"/>
          <w:lang w:eastAsia="zh-CN"/>
        </w:rPr>
        <w:t xml:space="preserve"> in prejeta dokumentacija upravičenca o izvedbi operacije, določena v javnem razpisu oz. navodilih ministrstva. </w:t>
      </w:r>
    </w:p>
    <w:p w14:paraId="32030762" w14:textId="77777777" w:rsidR="00BC0239" w:rsidRPr="00BC0239" w:rsidRDefault="00BC0239" w:rsidP="00BC0239">
      <w:pPr>
        <w:suppressAutoHyphens/>
        <w:spacing w:after="0" w:line="240" w:lineRule="auto"/>
        <w:jc w:val="both"/>
        <w:rPr>
          <w:rFonts w:ascii="Arial" w:eastAsia="Times New Roman" w:hAnsi="Arial" w:cs="Arial"/>
          <w:lang w:eastAsia="zh-CN"/>
        </w:rPr>
      </w:pPr>
    </w:p>
    <w:p w14:paraId="7D58275C" w14:textId="393F0947" w:rsidR="0016306D" w:rsidRDefault="00BC0239" w:rsidP="00BC0239">
      <w:pPr>
        <w:suppressAutoHyphens/>
        <w:spacing w:after="0" w:line="240" w:lineRule="auto"/>
        <w:jc w:val="both"/>
        <w:rPr>
          <w:rFonts w:ascii="Arial" w:eastAsia="Times New Roman" w:hAnsi="Arial" w:cs="Arial"/>
          <w:lang w:eastAsia="zh-CN"/>
        </w:rPr>
      </w:pPr>
      <w:r w:rsidRPr="00BC0239">
        <w:rPr>
          <w:rFonts w:ascii="Arial" w:eastAsia="Times New Roman" w:hAnsi="Arial" w:cs="Arial"/>
          <w:lang w:eastAsia="zh-CN"/>
        </w:rPr>
        <w:t xml:space="preserve">Ministrstvo bo za izvedbo operacije upravičencu nakazalo sredstva na podlagi potrjenih </w:t>
      </w:r>
      <w:proofErr w:type="spellStart"/>
      <w:proofErr w:type="gramStart"/>
      <w:r w:rsidRPr="00BC0239">
        <w:rPr>
          <w:rFonts w:ascii="Arial" w:eastAsia="Times New Roman" w:hAnsi="Arial" w:cs="Arial"/>
          <w:lang w:eastAsia="zh-CN"/>
        </w:rPr>
        <w:t>ZzI</w:t>
      </w:r>
      <w:proofErr w:type="spellEnd"/>
      <w:proofErr w:type="gramEnd"/>
      <w:r w:rsidRPr="00BC0239">
        <w:rPr>
          <w:rFonts w:ascii="Arial" w:eastAsia="Times New Roman" w:hAnsi="Arial" w:cs="Arial"/>
          <w:lang w:eastAsia="zh-CN"/>
        </w:rPr>
        <w:t xml:space="preserve"> s prilogami, pripravljenimi v skladu z navodili ministrstva in določili pogodbe o sofinanciranju.</w:t>
      </w:r>
    </w:p>
    <w:p w14:paraId="7E7DB085" w14:textId="77777777" w:rsidR="009A067C" w:rsidRPr="007927D8" w:rsidRDefault="009A067C" w:rsidP="00BC0239">
      <w:pPr>
        <w:suppressAutoHyphens/>
        <w:spacing w:after="0" w:line="240" w:lineRule="auto"/>
        <w:jc w:val="both"/>
        <w:rPr>
          <w:rFonts w:ascii="Arial" w:eastAsia="Times New Roman" w:hAnsi="Arial" w:cs="Arial"/>
          <w:lang w:eastAsia="zh-CN"/>
        </w:rPr>
      </w:pPr>
    </w:p>
    <w:p w14:paraId="7FC6E95B" w14:textId="7F8CD608" w:rsidR="00512AE9" w:rsidRPr="007927D8" w:rsidRDefault="69F328AA" w:rsidP="0018748C">
      <w:pPr>
        <w:pStyle w:val="Naslov1"/>
        <w:rPr>
          <w:rFonts w:cs="Arial"/>
          <w:bCs/>
          <w:sz w:val="22"/>
          <w:szCs w:val="22"/>
        </w:rPr>
      </w:pPr>
      <w:bookmarkStart w:id="22" w:name="_Toc238645257"/>
      <w:r w:rsidRPr="08FC5676">
        <w:t xml:space="preserve">10. </w:t>
      </w:r>
      <w:r w:rsidR="37D0C3F5" w:rsidRPr="0018748C">
        <w:t>Kazalniki</w:t>
      </w:r>
      <w:bookmarkEnd w:id="22"/>
    </w:p>
    <w:p w14:paraId="7CCFFC90" w14:textId="77777777" w:rsidR="00512AE9" w:rsidRPr="007927D8" w:rsidRDefault="00512AE9" w:rsidP="0081742E">
      <w:pPr>
        <w:pStyle w:val="Odstavekseznama"/>
        <w:keepNext/>
        <w:ind w:firstLine="0"/>
        <w:jc w:val="both"/>
        <w:outlineLvl w:val="0"/>
        <w:rPr>
          <w:rFonts w:ascii="Arial" w:hAnsi="Arial" w:cs="Arial"/>
          <w:b/>
          <w:kern w:val="1"/>
          <w:sz w:val="22"/>
          <w:szCs w:val="22"/>
        </w:rPr>
      </w:pPr>
    </w:p>
    <w:p w14:paraId="559549A5" w14:textId="645795F9" w:rsidR="00577154" w:rsidRPr="007927D8" w:rsidRDefault="00577154" w:rsidP="00AD4DB1">
      <w:pPr>
        <w:tabs>
          <w:tab w:val="right" w:pos="9072"/>
        </w:tabs>
        <w:spacing w:after="0" w:line="240" w:lineRule="auto"/>
        <w:jc w:val="both"/>
        <w:rPr>
          <w:rFonts w:ascii="Arial" w:hAnsi="Arial" w:cs="Arial"/>
        </w:rPr>
      </w:pPr>
      <w:bookmarkStart w:id="23" w:name="_Hlk142056401"/>
      <w:r w:rsidRPr="007927D8">
        <w:rPr>
          <w:rFonts w:ascii="Arial" w:hAnsi="Arial" w:cs="Arial"/>
        </w:rPr>
        <w:t>Poročanje ter spremljanje, vrednotenje in zbiranje kazalnikov je opredeljeno</w:t>
      </w:r>
      <w:r w:rsidR="001268E5" w:rsidRPr="007927D8">
        <w:rPr>
          <w:rFonts w:ascii="Arial" w:hAnsi="Arial" w:cs="Arial"/>
        </w:rPr>
        <w:t xml:space="preserve"> v točki 2.1 javnega razpisa</w:t>
      </w:r>
      <w:r w:rsidR="00D63BC9" w:rsidRPr="007927D8">
        <w:rPr>
          <w:rFonts w:ascii="Arial" w:hAnsi="Arial" w:cs="Arial"/>
        </w:rPr>
        <w:t xml:space="preserve"> </w:t>
      </w:r>
      <w:r w:rsidR="001268E5" w:rsidRPr="007927D8">
        <w:rPr>
          <w:rFonts w:ascii="Arial" w:hAnsi="Arial" w:cs="Arial"/>
        </w:rPr>
        <w:t xml:space="preserve">in </w:t>
      </w:r>
      <w:r w:rsidR="00396E68" w:rsidRPr="00396E68">
        <w:rPr>
          <w:rFonts w:ascii="Arial" w:hAnsi="Arial" w:cs="Arial"/>
        </w:rPr>
        <w:t xml:space="preserve">v dokumentu razpisne dokumentacije - Zahteve glede spremljanja, poročanja in vrednotenja doseganja ciljev in kazalnikov </w:t>
      </w:r>
      <w:r w:rsidR="00856258">
        <w:rPr>
          <w:rFonts w:ascii="Arial" w:hAnsi="Arial" w:cs="Arial"/>
        </w:rPr>
        <w:t>-</w:t>
      </w:r>
      <w:r w:rsidR="00396E68" w:rsidRPr="00396E68">
        <w:rPr>
          <w:rFonts w:ascii="Arial" w:hAnsi="Arial" w:cs="Arial"/>
        </w:rPr>
        <w:t xml:space="preserve"> </w:t>
      </w:r>
      <w:r w:rsidR="00821B6D" w:rsidRPr="00821B6D">
        <w:rPr>
          <w:rFonts w:ascii="Arial" w:hAnsi="Arial" w:cs="Arial"/>
        </w:rPr>
        <w:t>Praktično usposabljanje OPP</w:t>
      </w:r>
      <w:r w:rsidR="006D7EA6" w:rsidRPr="007927D8">
        <w:rPr>
          <w:rFonts w:ascii="Arial" w:hAnsi="Arial" w:cs="Arial"/>
        </w:rPr>
        <w:t>.</w:t>
      </w:r>
      <w:r w:rsidRPr="007927D8">
        <w:rPr>
          <w:rFonts w:ascii="Arial" w:hAnsi="Arial" w:cs="Arial"/>
        </w:rPr>
        <w:t xml:space="preserve"> </w:t>
      </w:r>
      <w:bookmarkEnd w:id="23"/>
    </w:p>
    <w:p w14:paraId="7CCBFE55" w14:textId="77777777" w:rsidR="0016306D" w:rsidRPr="00821B6D" w:rsidRDefault="0016306D" w:rsidP="0018748C">
      <w:pPr>
        <w:pStyle w:val="Naslov1"/>
        <w:rPr>
          <w:rFonts w:eastAsiaTheme="minorHAnsi" w:cs="Arial"/>
          <w:b w:val="0"/>
          <w:kern w:val="0"/>
          <w:sz w:val="22"/>
          <w:szCs w:val="22"/>
          <w:lang w:eastAsia="en-US"/>
        </w:rPr>
      </w:pPr>
    </w:p>
    <w:p w14:paraId="597871D1" w14:textId="38187E3D" w:rsidR="00F1426B" w:rsidRPr="007927D8" w:rsidRDefault="7A80321F" w:rsidP="0018748C">
      <w:pPr>
        <w:pStyle w:val="Naslov1"/>
        <w:rPr>
          <w:rFonts w:cs="Arial"/>
          <w:bCs/>
          <w:sz w:val="22"/>
          <w:szCs w:val="22"/>
        </w:rPr>
      </w:pPr>
      <w:bookmarkStart w:id="24" w:name="__RefHeading___Toc519583496"/>
      <w:bookmarkStart w:id="25" w:name="_Toc238645258"/>
      <w:bookmarkEnd w:id="24"/>
      <w:r w:rsidRPr="08FC5676">
        <w:t xml:space="preserve">11. </w:t>
      </w:r>
      <w:r w:rsidR="58EF3C15" w:rsidRPr="0018748C">
        <w:t>Pravno varstvo ali pritožba</w:t>
      </w:r>
      <w:bookmarkEnd w:id="25"/>
    </w:p>
    <w:p w14:paraId="7CB34C65" w14:textId="77777777" w:rsidR="00F1426B" w:rsidRPr="007927D8" w:rsidRDefault="00F1426B" w:rsidP="00F1426B">
      <w:pPr>
        <w:suppressAutoHyphens/>
        <w:spacing w:after="0" w:line="240" w:lineRule="auto"/>
        <w:jc w:val="both"/>
        <w:rPr>
          <w:rFonts w:ascii="Arial" w:eastAsia="Times New Roman" w:hAnsi="Arial" w:cs="Arial"/>
          <w:lang w:eastAsia="zh-CN"/>
        </w:rPr>
      </w:pPr>
    </w:p>
    <w:p w14:paraId="16B30EA8" w14:textId="6A8A8E84" w:rsidR="0016306D" w:rsidRDefault="00BC0239" w:rsidP="00BC0239">
      <w:pPr>
        <w:suppressAutoHyphens/>
        <w:spacing w:after="0" w:line="240" w:lineRule="auto"/>
        <w:jc w:val="both"/>
        <w:rPr>
          <w:rFonts w:ascii="Arial" w:eastAsia="Times New Roman" w:hAnsi="Arial" w:cs="Arial"/>
          <w:lang w:eastAsia="zh-CN"/>
        </w:rPr>
      </w:pPr>
      <w:r w:rsidRPr="612C0EE0">
        <w:rPr>
          <w:rFonts w:ascii="Arial" w:eastAsia="Times New Roman" w:hAnsi="Arial" w:cs="Arial"/>
          <w:lang w:eastAsia="zh-CN"/>
        </w:rPr>
        <w:t xml:space="preserve">Prijavitelj, ki meni, da izpolnjuje pogoje in merila iz javnega razpisa </w:t>
      </w:r>
      <w:r w:rsidR="41F972C2" w:rsidRPr="612C0EE0">
        <w:rPr>
          <w:rFonts w:ascii="Arial" w:eastAsia="Times New Roman" w:hAnsi="Arial" w:cs="Arial"/>
          <w:lang w:eastAsia="zh-CN"/>
        </w:rPr>
        <w:t>ter</w:t>
      </w:r>
      <w:r w:rsidRPr="612C0EE0">
        <w:rPr>
          <w:rFonts w:ascii="Arial" w:eastAsia="Times New Roman" w:hAnsi="Arial" w:cs="Arial"/>
          <w:lang w:eastAsia="zh-CN"/>
        </w:rPr>
        <w:t xml:space="preserve"> da mu razpisana sredstva neupravičeno niso bila dodeljena, lahko v tridesetih (30) dneh od prejema sklepa ministra o neizboru, zavrnitvi ali </w:t>
      </w:r>
      <w:proofErr w:type="spellStart"/>
      <w:r w:rsidRPr="612C0EE0">
        <w:rPr>
          <w:rFonts w:ascii="Arial" w:eastAsia="Times New Roman" w:hAnsi="Arial" w:cs="Arial"/>
          <w:lang w:eastAsia="zh-CN"/>
        </w:rPr>
        <w:t>zavržbi</w:t>
      </w:r>
      <w:proofErr w:type="spellEnd"/>
      <w:r w:rsidRPr="612C0EE0">
        <w:rPr>
          <w:rFonts w:ascii="Arial" w:eastAsia="Times New Roman" w:hAnsi="Arial" w:cs="Arial"/>
          <w:lang w:eastAsia="zh-CN"/>
        </w:rPr>
        <w:t xml:space="preserve"> sproži upravni spor z vložitvijo tožbe na Upravno sodišče Republike Slovenije. Tožba se lahko vloži neposredno pisno, ustno na zapisnik</w:t>
      </w:r>
      <w:r w:rsidR="3E31856E" w:rsidRPr="612C0EE0">
        <w:rPr>
          <w:rFonts w:ascii="Arial" w:eastAsia="Times New Roman" w:hAnsi="Arial" w:cs="Arial"/>
          <w:lang w:eastAsia="zh-CN"/>
        </w:rPr>
        <w:t>,</w:t>
      </w:r>
      <w:r w:rsidRPr="612C0EE0">
        <w:rPr>
          <w:rFonts w:ascii="Arial" w:eastAsia="Times New Roman" w:hAnsi="Arial" w:cs="Arial"/>
          <w:lang w:eastAsia="zh-CN"/>
        </w:rPr>
        <w:t xml:space="preserve"> ali pa se pošlje po pošti navedenemu sodišču. Šteje se, da je bila tožba vložena pri sodišču tisti dan, ko je bila priporočena oddana na pošto.</w:t>
      </w:r>
    </w:p>
    <w:p w14:paraId="0552850B" w14:textId="77777777" w:rsidR="00BC0239" w:rsidRPr="007927D8" w:rsidRDefault="00BC0239" w:rsidP="00F1426B">
      <w:pPr>
        <w:suppressAutoHyphens/>
        <w:spacing w:after="0" w:line="240" w:lineRule="auto"/>
        <w:rPr>
          <w:rFonts w:ascii="Arial" w:eastAsia="Times New Roman" w:hAnsi="Arial" w:cs="Arial"/>
          <w:lang w:eastAsia="zh-CN"/>
        </w:rPr>
      </w:pPr>
    </w:p>
    <w:p w14:paraId="23AC8C8E" w14:textId="48AC976D" w:rsidR="00F1426B" w:rsidRPr="007927D8" w:rsidRDefault="4DE3F8DB" w:rsidP="0018748C">
      <w:pPr>
        <w:pStyle w:val="Naslov1"/>
        <w:rPr>
          <w:rFonts w:cs="Arial"/>
          <w:bCs/>
          <w:sz w:val="22"/>
          <w:szCs w:val="22"/>
        </w:rPr>
      </w:pPr>
      <w:bookmarkStart w:id="26" w:name="__RefHeading___Toc519583497"/>
      <w:bookmarkStart w:id="27" w:name="_Toc238645259"/>
      <w:bookmarkEnd w:id="26"/>
      <w:r w:rsidRPr="08FC5676">
        <w:t xml:space="preserve">12. </w:t>
      </w:r>
      <w:r w:rsidR="58EF3C15" w:rsidRPr="0018748C">
        <w:t>Statusne spremembe prijavitelja in ostalih konzorcijskih partnerjev</w:t>
      </w:r>
      <w:bookmarkEnd w:id="27"/>
    </w:p>
    <w:p w14:paraId="2D98ED64" w14:textId="77777777" w:rsidR="00F1426B" w:rsidRPr="007927D8" w:rsidRDefault="00F1426B" w:rsidP="00F1426B">
      <w:pPr>
        <w:suppressAutoHyphens/>
        <w:spacing w:after="0" w:line="240" w:lineRule="auto"/>
        <w:jc w:val="both"/>
        <w:rPr>
          <w:rFonts w:ascii="Arial" w:eastAsia="Times New Roman" w:hAnsi="Arial" w:cs="Arial"/>
          <w:lang w:eastAsia="zh-CN"/>
        </w:rPr>
      </w:pPr>
    </w:p>
    <w:p w14:paraId="141930B4" w14:textId="759B9E51" w:rsidR="0016306D" w:rsidRDefault="00BC0239" w:rsidP="00236619">
      <w:pPr>
        <w:suppressAutoHyphens/>
        <w:spacing w:after="0" w:line="240" w:lineRule="auto"/>
        <w:jc w:val="both"/>
        <w:rPr>
          <w:rFonts w:ascii="Arial" w:eastAsia="Times New Roman" w:hAnsi="Arial" w:cs="Arial"/>
          <w:lang w:eastAsia="zh-CN"/>
        </w:rPr>
      </w:pPr>
      <w:r w:rsidRPr="00BC0239">
        <w:rPr>
          <w:rFonts w:ascii="Arial" w:eastAsia="Times New Roman" w:hAnsi="Arial" w:cs="Arial"/>
          <w:lang w:eastAsia="zh-CN"/>
        </w:rPr>
        <w:t xml:space="preserve">Prijavitelj mora ministrstvo predhodno obvestiti o vsaki nameravani statusni spremembi. V primeru statusnih sprememb prijavitelja bo ministrstvo ustreznost takega prijavitelja obravnavalo posebej, pri čemer bo izhajalo iz stališča, da ne glede na statusne spremembe, prijavitelj, ki je univerzalni pravni naslednik svojega prednika, pomeni kontinuiteto poslovanja. Enako se presojajo druge statusne spremembe (pripojitev, spojitev). Enako velja za naslednika, ki od svojega prednika v celoti prevzame poslovanje, kadre in potrebno </w:t>
      </w:r>
      <w:r w:rsidRPr="00BC0239">
        <w:rPr>
          <w:rFonts w:ascii="Arial" w:eastAsia="Times New Roman" w:hAnsi="Arial" w:cs="Arial"/>
          <w:lang w:eastAsia="zh-CN"/>
        </w:rPr>
        <w:lastRenderedPageBreak/>
        <w:t>infrastrukturo, ki zadeva predmet javnega razpisa, pri čemer pa mora imeti na razpolago tudi dovolj kapitala in finančnih virov za izvedbo predmeta javnega razpisa. Kjer ti pogoji ne bodo v celoti izpolnjeni, ministrstvo kontinuitete ne bo priznalo. V času veljavnosti pogodbe o sofinanciranju se morebitne spremembe obravnavajo smiselno enako, kot je navedeno zgoraj.</w:t>
      </w:r>
    </w:p>
    <w:p w14:paraId="6A684176" w14:textId="77777777" w:rsidR="00BC0239" w:rsidRPr="007927D8" w:rsidRDefault="00BC0239" w:rsidP="00236619">
      <w:pPr>
        <w:suppressAutoHyphens/>
        <w:spacing w:after="0" w:line="240" w:lineRule="auto"/>
        <w:jc w:val="both"/>
        <w:rPr>
          <w:rFonts w:ascii="Arial" w:eastAsia="Times New Roman" w:hAnsi="Arial" w:cs="Arial"/>
          <w:lang w:eastAsia="zh-CN"/>
        </w:rPr>
      </w:pPr>
    </w:p>
    <w:p w14:paraId="152BB80D" w14:textId="6BAA09BB" w:rsidR="00236619" w:rsidRPr="007927D8" w:rsidRDefault="37DD888F" w:rsidP="0018748C">
      <w:pPr>
        <w:pStyle w:val="Naslov1"/>
        <w:rPr>
          <w:rFonts w:cs="Arial"/>
          <w:sz w:val="22"/>
          <w:szCs w:val="22"/>
        </w:rPr>
      </w:pPr>
      <w:bookmarkStart w:id="28" w:name="_Toc238645260"/>
      <w:r w:rsidRPr="08FC5676">
        <w:t xml:space="preserve">13. </w:t>
      </w:r>
      <w:r w:rsidR="0C4AB282" w:rsidRPr="0018748C">
        <w:t>Pogodba o sofinanciranju</w:t>
      </w:r>
      <w:bookmarkEnd w:id="28"/>
      <w:r w:rsidR="0C4AB282" w:rsidRPr="0018748C">
        <w:t xml:space="preserve"> </w:t>
      </w:r>
    </w:p>
    <w:p w14:paraId="49409713" w14:textId="77777777" w:rsidR="00236619" w:rsidRPr="007927D8" w:rsidRDefault="00236619" w:rsidP="00236619">
      <w:pPr>
        <w:suppressAutoHyphens/>
        <w:spacing w:after="0" w:line="240" w:lineRule="auto"/>
        <w:jc w:val="both"/>
        <w:rPr>
          <w:rFonts w:ascii="Arial" w:eastAsia="Times New Roman" w:hAnsi="Arial" w:cs="Arial"/>
          <w:lang w:eastAsia="zh-CN"/>
        </w:rPr>
      </w:pPr>
    </w:p>
    <w:p w14:paraId="26E66B0E" w14:textId="77777777" w:rsidR="00BC0239" w:rsidRPr="00E03E08" w:rsidRDefault="00BC0239" w:rsidP="00BC0239">
      <w:pPr>
        <w:jc w:val="both"/>
        <w:rPr>
          <w:rFonts w:ascii="Arial" w:eastAsia="Times New Roman" w:hAnsi="Arial" w:cs="Arial"/>
          <w:lang w:eastAsia="zh-CN"/>
        </w:rPr>
      </w:pPr>
      <w:bookmarkStart w:id="29" w:name="_Hlk177121583"/>
      <w:bookmarkEnd w:id="1"/>
      <w:r w:rsidRPr="00E03E08">
        <w:rPr>
          <w:rFonts w:ascii="Arial" w:eastAsia="Times New Roman" w:hAnsi="Arial" w:cs="Arial"/>
          <w:lang w:eastAsia="zh-CN"/>
        </w:rPr>
        <w:t xml:space="preserve">Vzorec </w:t>
      </w:r>
      <w:r w:rsidRPr="007365DB">
        <w:rPr>
          <w:rFonts w:ascii="Arial" w:hAnsi="Arial"/>
        </w:rPr>
        <w:t>pogodbe o sofinanciranju</w:t>
      </w:r>
      <w:r w:rsidRPr="00E03E08">
        <w:rPr>
          <w:rFonts w:ascii="Arial" w:eastAsia="Times New Roman" w:hAnsi="Arial" w:cs="Arial"/>
          <w:lang w:eastAsia="zh-CN"/>
        </w:rPr>
        <w:t xml:space="preserve"> je sestavni del razpisne dokumentacije (Priloga (a) k javnemu razpisu) in je informativnega značaja, kar pomeni, da prijavitelj pogodbe ne izpolnjuje oz. prilaga k vlogi. </w:t>
      </w:r>
    </w:p>
    <w:p w14:paraId="6B52E4C9" w14:textId="68121550" w:rsidR="00BC0239" w:rsidRPr="00E03E08" w:rsidRDefault="00BC0239" w:rsidP="00BC0239">
      <w:pPr>
        <w:jc w:val="both"/>
        <w:rPr>
          <w:rFonts w:ascii="Arial" w:eastAsia="Times New Roman" w:hAnsi="Arial" w:cs="Arial"/>
          <w:lang w:eastAsia="zh-CN"/>
        </w:rPr>
      </w:pPr>
      <w:r w:rsidRPr="00E03E08">
        <w:rPr>
          <w:rFonts w:ascii="Arial" w:eastAsia="Times New Roman" w:hAnsi="Arial" w:cs="Arial"/>
          <w:lang w:eastAsia="zh-CN"/>
        </w:rPr>
        <w:t xml:space="preserve">Ministrstvo si pridržuje pravico do spremembe priloženega vzorca pogodbe o sofinanciranju pred podpisom pogodbe o sofinanciranju. Končna verzija pogodbe o sofinanciranju bo vsebovala vse pogoje in obveznosti upravičenca, ki so zavezujoči v okviru slovenske zakonodaje in pravil za črpanje sredstev iz evropskih strukturnih skladov. </w:t>
      </w:r>
    </w:p>
    <w:p w14:paraId="6EC071B2" w14:textId="3D46D408" w:rsidR="00BC0239" w:rsidRPr="00E03E08" w:rsidRDefault="00BC0239" w:rsidP="00BC0239">
      <w:pPr>
        <w:jc w:val="both"/>
        <w:rPr>
          <w:rFonts w:ascii="Arial" w:eastAsia="Times New Roman" w:hAnsi="Arial" w:cs="Arial"/>
          <w:lang w:eastAsia="zh-CN"/>
        </w:rPr>
      </w:pPr>
      <w:r w:rsidRPr="00E03E08">
        <w:rPr>
          <w:rFonts w:ascii="Arial" w:eastAsia="Times New Roman" w:hAnsi="Arial" w:cs="Arial"/>
          <w:lang w:eastAsia="zh-CN"/>
        </w:rPr>
        <w:t xml:space="preserve">V primeru sklepa o izboru bo izbrani prijavitelj prejel pisni poziv, da pristopi k podpisu pogodbe o sofinanciranju. Če se v roku osmih (8) dni ne bo odzval na poziv, se šteje, da je umaknil vlogo. Ko bo izbrani prijavitelj z ministrstvom podpisal pogodbo o sofinanciranju, bo s tem postal upravičenec. Upravičenec bo vključen v seznam upravičencev, ki bo obsegal navedbo upravičenca, naziv operacije, kohezijsko in statistično </w:t>
      </w:r>
      <w:proofErr w:type="gramStart"/>
      <w:r w:rsidRPr="00E03E08">
        <w:rPr>
          <w:rFonts w:ascii="Arial" w:eastAsia="Times New Roman" w:hAnsi="Arial" w:cs="Arial"/>
          <w:lang w:eastAsia="zh-CN"/>
        </w:rPr>
        <w:t>regijo</w:t>
      </w:r>
      <w:proofErr w:type="gramEnd"/>
      <w:r w:rsidRPr="00E03E08">
        <w:rPr>
          <w:rFonts w:ascii="Arial" w:eastAsia="Times New Roman" w:hAnsi="Arial" w:cs="Arial"/>
          <w:lang w:eastAsia="zh-CN"/>
        </w:rPr>
        <w:t xml:space="preserve"> upravičenca in znesek javnih virov financiranja operacij.</w:t>
      </w:r>
    </w:p>
    <w:p w14:paraId="31ED7F42" w14:textId="103B81A6" w:rsidR="00BC0239" w:rsidRPr="00BC0239" w:rsidRDefault="00BC0239" w:rsidP="00BC0239">
      <w:pPr>
        <w:jc w:val="both"/>
        <w:rPr>
          <w:rFonts w:ascii="Arial" w:hAnsi="Arial" w:cs="Arial"/>
        </w:rPr>
      </w:pPr>
      <w:r w:rsidRPr="00BC0239">
        <w:rPr>
          <w:rFonts w:ascii="Arial" w:hAnsi="Arial" w:cs="Arial"/>
        </w:rPr>
        <w:t xml:space="preserve">V pogodbi o sofinanciranju bo določen način sofinanciranja, ostali pogoji in zahteve. Pogodba o sofinanciranju bo </w:t>
      </w:r>
      <w:r w:rsidR="001A4F0B" w:rsidRPr="00BC0239">
        <w:rPr>
          <w:rFonts w:ascii="Arial" w:hAnsi="Arial" w:cs="Arial"/>
        </w:rPr>
        <w:t>začela</w:t>
      </w:r>
      <w:r w:rsidRPr="00BC0239">
        <w:rPr>
          <w:rFonts w:ascii="Arial" w:hAnsi="Arial" w:cs="Arial"/>
        </w:rPr>
        <w:t xml:space="preserve"> veljati, ko jo podpišeta obe pogodbeni stranki.</w:t>
      </w:r>
    </w:p>
    <w:p w14:paraId="6434CFB8" w14:textId="69A1F8A5" w:rsidR="00BC0239" w:rsidRDefault="00BC0239" w:rsidP="00BC0239">
      <w:pPr>
        <w:jc w:val="both"/>
        <w:rPr>
          <w:rFonts w:ascii="Arial" w:hAnsi="Arial" w:cs="Arial"/>
        </w:rPr>
      </w:pPr>
      <w:r w:rsidRPr="00BC0239">
        <w:rPr>
          <w:rFonts w:ascii="Arial" w:hAnsi="Arial" w:cs="Arial"/>
        </w:rPr>
        <w:t xml:space="preserve">V primeru, da izbrani prijavitelj odstopi od svoje zahteve za pridobitev sredstev, mora o tem pisno obvestiti Ministrstvo za </w:t>
      </w:r>
      <w:r w:rsidR="00127E31">
        <w:rPr>
          <w:rFonts w:ascii="Arial" w:hAnsi="Arial" w:cs="Arial"/>
        </w:rPr>
        <w:t>izobraževanje, znanost in mladino</w:t>
      </w:r>
      <w:r w:rsidRPr="00BC0239">
        <w:rPr>
          <w:rFonts w:ascii="Arial" w:hAnsi="Arial" w:cs="Arial"/>
        </w:rPr>
        <w:t>, Masarykova 16, 1000 Ljubljana.</w:t>
      </w:r>
    </w:p>
    <w:p w14:paraId="1127ECB6" w14:textId="3DE72002" w:rsidR="000728DD" w:rsidRDefault="68E1A11B" w:rsidP="0018748C">
      <w:pPr>
        <w:pStyle w:val="Naslov1"/>
        <w:rPr>
          <w:rFonts w:cs="Arial"/>
          <w:bCs/>
          <w:sz w:val="22"/>
          <w:szCs w:val="22"/>
        </w:rPr>
      </w:pPr>
      <w:bookmarkStart w:id="30" w:name="_Toc238645261"/>
      <w:r w:rsidRPr="08FC5676">
        <w:t xml:space="preserve">14. </w:t>
      </w:r>
      <w:r w:rsidR="078241DA" w:rsidRPr="0018748C">
        <w:t>Konzorcijska pogodba</w:t>
      </w:r>
      <w:bookmarkEnd w:id="30"/>
      <w:r w:rsidR="078241DA" w:rsidRPr="0018748C">
        <w:t xml:space="preserve"> </w:t>
      </w:r>
      <w:bookmarkEnd w:id="29"/>
    </w:p>
    <w:p w14:paraId="2B975563" w14:textId="77777777" w:rsidR="000728DD" w:rsidRPr="000728DD" w:rsidRDefault="000728DD" w:rsidP="000728DD">
      <w:pPr>
        <w:keepNext/>
        <w:tabs>
          <w:tab w:val="num" w:pos="0"/>
        </w:tabs>
        <w:spacing w:after="0" w:line="240" w:lineRule="auto"/>
        <w:outlineLvl w:val="0"/>
        <w:rPr>
          <w:rFonts w:ascii="Arial" w:hAnsi="Arial" w:cs="Arial"/>
          <w:b/>
          <w:kern w:val="1"/>
        </w:rPr>
      </w:pPr>
    </w:p>
    <w:p w14:paraId="2A4FF4A7" w14:textId="38520079" w:rsidR="00AE6E34" w:rsidRDefault="00AE6E34" w:rsidP="000728DD">
      <w:pPr>
        <w:spacing w:after="0" w:line="240" w:lineRule="auto"/>
        <w:jc w:val="both"/>
        <w:rPr>
          <w:rFonts w:ascii="Arial" w:hAnsi="Arial" w:cs="Arial"/>
        </w:rPr>
      </w:pPr>
      <w:r w:rsidRPr="193059D9">
        <w:rPr>
          <w:rFonts w:ascii="Arial" w:hAnsi="Arial" w:cs="Arial"/>
          <w:color w:val="000000" w:themeColor="text1"/>
        </w:rPr>
        <w:t>Obvezna</w:t>
      </w:r>
      <w:r w:rsidR="00A130F0" w:rsidRPr="193059D9">
        <w:rPr>
          <w:rFonts w:ascii="Arial" w:hAnsi="Arial" w:cs="Arial"/>
          <w:color w:val="000000" w:themeColor="text1"/>
        </w:rPr>
        <w:t xml:space="preserve"> priloga k </w:t>
      </w:r>
      <w:r w:rsidR="00B54CF0" w:rsidRPr="193059D9">
        <w:rPr>
          <w:rFonts w:ascii="Arial" w:hAnsi="Arial" w:cs="Arial"/>
          <w:color w:val="000000" w:themeColor="text1"/>
        </w:rPr>
        <w:t xml:space="preserve">vlogi </w:t>
      </w:r>
      <w:r w:rsidR="00A130F0" w:rsidRPr="193059D9">
        <w:rPr>
          <w:rFonts w:ascii="Arial" w:hAnsi="Arial" w:cs="Arial"/>
          <w:color w:val="000000" w:themeColor="text1"/>
        </w:rPr>
        <w:t xml:space="preserve">je </w:t>
      </w:r>
      <w:r w:rsidR="006D27B7">
        <w:rPr>
          <w:rFonts w:ascii="Arial" w:hAnsi="Arial" w:cs="Arial"/>
          <w:color w:val="000000" w:themeColor="text1"/>
        </w:rPr>
        <w:t xml:space="preserve">fotokopija </w:t>
      </w:r>
      <w:r w:rsidR="006D27B7" w:rsidRPr="193059D9">
        <w:rPr>
          <w:rFonts w:ascii="Arial" w:hAnsi="Arial" w:cs="Arial"/>
          <w:color w:val="000000" w:themeColor="text1"/>
        </w:rPr>
        <w:t>konzorcijsk</w:t>
      </w:r>
      <w:r w:rsidR="006D27B7">
        <w:rPr>
          <w:rFonts w:ascii="Arial" w:hAnsi="Arial" w:cs="Arial"/>
          <w:color w:val="000000" w:themeColor="text1"/>
        </w:rPr>
        <w:t>e</w:t>
      </w:r>
      <w:r w:rsidR="006D27B7" w:rsidRPr="193059D9">
        <w:rPr>
          <w:rFonts w:ascii="Arial" w:hAnsi="Arial" w:cs="Arial"/>
          <w:color w:val="000000" w:themeColor="text1"/>
        </w:rPr>
        <w:t xml:space="preserve"> pogodb</w:t>
      </w:r>
      <w:r w:rsidR="006D27B7">
        <w:rPr>
          <w:rFonts w:ascii="Arial" w:hAnsi="Arial" w:cs="Arial"/>
          <w:color w:val="000000" w:themeColor="text1"/>
        </w:rPr>
        <w:t>e</w:t>
      </w:r>
      <w:r w:rsidRPr="193059D9">
        <w:rPr>
          <w:rFonts w:ascii="Arial" w:hAnsi="Arial" w:cs="Arial"/>
          <w:color w:val="000000" w:themeColor="text1"/>
        </w:rPr>
        <w:t>, ki jo izpolnijo, podpišejo in žigosajo (</w:t>
      </w:r>
      <w:proofErr w:type="gramStart"/>
      <w:r w:rsidRPr="193059D9">
        <w:rPr>
          <w:rFonts w:ascii="Arial" w:hAnsi="Arial" w:cs="Arial"/>
          <w:color w:val="000000" w:themeColor="text1"/>
        </w:rPr>
        <w:t>v kolikor</w:t>
      </w:r>
      <w:proofErr w:type="gramEnd"/>
      <w:r w:rsidRPr="193059D9">
        <w:rPr>
          <w:rFonts w:ascii="Arial" w:hAnsi="Arial" w:cs="Arial"/>
          <w:color w:val="000000" w:themeColor="text1"/>
        </w:rPr>
        <w:t xml:space="preserve"> pri svojem poslovanju uporabljajo žig) </w:t>
      </w:r>
      <w:r w:rsidRPr="193059D9">
        <w:rPr>
          <w:rFonts w:ascii="Arial" w:hAnsi="Arial" w:cs="Arial"/>
        </w:rPr>
        <w:t>vsi konzorcijski partnerji.</w:t>
      </w:r>
    </w:p>
    <w:p w14:paraId="66763BA8" w14:textId="383FB41F" w:rsidR="193059D9" w:rsidRDefault="193059D9" w:rsidP="193059D9">
      <w:pPr>
        <w:spacing w:after="0" w:line="240" w:lineRule="auto"/>
        <w:jc w:val="both"/>
        <w:rPr>
          <w:rFonts w:ascii="Arial" w:hAnsi="Arial" w:cs="Arial"/>
        </w:rPr>
      </w:pPr>
    </w:p>
    <w:p w14:paraId="6FD01ED2" w14:textId="5260E3A6" w:rsidR="00AE6E34" w:rsidRPr="007927D8" w:rsidRDefault="5A782A6C" w:rsidP="00AE6E34">
      <w:pPr>
        <w:jc w:val="both"/>
        <w:rPr>
          <w:rFonts w:ascii="Arial" w:hAnsi="Arial" w:cs="Arial"/>
          <w:color w:val="000000"/>
        </w:rPr>
      </w:pPr>
      <w:r w:rsidRPr="193059D9">
        <w:rPr>
          <w:rFonts w:ascii="Arial" w:hAnsi="Arial" w:cs="Arial"/>
        </w:rPr>
        <w:t>Konzorcijska pogodba</w:t>
      </w:r>
      <w:r w:rsidR="00AE6E34" w:rsidRPr="612C0EE0">
        <w:rPr>
          <w:rFonts w:ascii="Arial" w:hAnsi="Arial" w:cs="Arial"/>
          <w:color w:val="000000" w:themeColor="text1"/>
        </w:rPr>
        <w:t>, ki je del razpisne dokumentacije</w:t>
      </w:r>
      <w:r w:rsidR="007C5F5D" w:rsidRPr="612C0EE0">
        <w:rPr>
          <w:rFonts w:ascii="Arial" w:hAnsi="Arial" w:cs="Arial"/>
          <w:color w:val="000000" w:themeColor="text1"/>
        </w:rPr>
        <w:t xml:space="preserve"> (Priloga </w:t>
      </w:r>
      <w:r w:rsidR="00B54CF0" w:rsidRPr="612C0EE0">
        <w:rPr>
          <w:rFonts w:ascii="Arial" w:hAnsi="Arial" w:cs="Arial"/>
          <w:color w:val="000000" w:themeColor="text1"/>
        </w:rPr>
        <w:t>2</w:t>
      </w:r>
      <w:r w:rsidR="007C5F5D" w:rsidRPr="612C0EE0">
        <w:rPr>
          <w:rFonts w:ascii="Arial" w:hAnsi="Arial" w:cs="Arial"/>
          <w:color w:val="000000" w:themeColor="text1"/>
        </w:rPr>
        <w:t xml:space="preserve"> </w:t>
      </w:r>
      <w:r w:rsidR="4B0A652E" w:rsidRPr="612C0EE0">
        <w:rPr>
          <w:rFonts w:ascii="Arial" w:hAnsi="Arial" w:cs="Arial"/>
          <w:color w:val="000000" w:themeColor="text1"/>
        </w:rPr>
        <w:t>P</w:t>
      </w:r>
      <w:r w:rsidR="007C5F5D" w:rsidRPr="612C0EE0">
        <w:rPr>
          <w:rFonts w:ascii="Arial" w:hAnsi="Arial" w:cs="Arial"/>
          <w:color w:val="000000" w:themeColor="text1"/>
        </w:rPr>
        <w:t>rijavnic</w:t>
      </w:r>
      <w:r w:rsidR="00B54CF0" w:rsidRPr="612C0EE0">
        <w:rPr>
          <w:rFonts w:ascii="Arial" w:hAnsi="Arial" w:cs="Arial"/>
          <w:color w:val="000000" w:themeColor="text1"/>
        </w:rPr>
        <w:t>e</w:t>
      </w:r>
      <w:r w:rsidR="007C5F5D" w:rsidRPr="612C0EE0">
        <w:rPr>
          <w:rFonts w:ascii="Arial" w:hAnsi="Arial" w:cs="Arial"/>
          <w:color w:val="000000" w:themeColor="text1"/>
        </w:rPr>
        <w:t>)</w:t>
      </w:r>
      <w:r w:rsidR="00AE6E34" w:rsidRPr="612C0EE0">
        <w:rPr>
          <w:rFonts w:ascii="Arial" w:hAnsi="Arial" w:cs="Arial"/>
          <w:color w:val="000000" w:themeColor="text1"/>
        </w:rPr>
        <w:t>, vsebuje bistvene sestavine, ki jih ni dovoljeno spreminjati, jo pa partnerji lahko dopolnjujejo</w:t>
      </w:r>
      <w:r w:rsidR="00194E54">
        <w:rPr>
          <w:rFonts w:ascii="Arial" w:hAnsi="Arial" w:cs="Arial"/>
          <w:color w:val="000000" w:themeColor="text1"/>
        </w:rPr>
        <w:t xml:space="preserve"> </w:t>
      </w:r>
      <w:r w:rsidR="00194E54" w:rsidRPr="007365DB">
        <w:rPr>
          <w:rFonts w:ascii="Arial" w:hAnsi="Arial" w:cs="Arial"/>
          <w:color w:val="000000" w:themeColor="text1"/>
        </w:rPr>
        <w:t>tako, da dodano besedilo ni v nasprotju z določili vzorca konzorcijske pogodbe iz razpisne dokumentacije</w:t>
      </w:r>
      <w:r w:rsidR="00AE6E34" w:rsidRPr="612C0EE0">
        <w:rPr>
          <w:rFonts w:ascii="Arial" w:hAnsi="Arial" w:cs="Arial"/>
          <w:color w:val="000000" w:themeColor="text1"/>
        </w:rPr>
        <w:t xml:space="preserve">. Konzorcijska pogodba se sklene pod </w:t>
      </w:r>
      <w:proofErr w:type="gramStart"/>
      <w:r w:rsidR="00AE6E34" w:rsidRPr="612C0EE0">
        <w:rPr>
          <w:rFonts w:ascii="Arial" w:hAnsi="Arial" w:cs="Arial"/>
          <w:color w:val="000000" w:themeColor="text1"/>
        </w:rPr>
        <w:t>odložnim</w:t>
      </w:r>
      <w:proofErr w:type="gramEnd"/>
      <w:r w:rsidR="00AE6E34" w:rsidRPr="612C0EE0">
        <w:rPr>
          <w:rFonts w:ascii="Arial" w:hAnsi="Arial" w:cs="Arial"/>
          <w:color w:val="000000" w:themeColor="text1"/>
        </w:rPr>
        <w:t xml:space="preserve"> pogojem, kar pomeni, da bo veljavna le v primeru izbora </w:t>
      </w:r>
      <w:r w:rsidR="00DF1601">
        <w:rPr>
          <w:rFonts w:ascii="Arial" w:hAnsi="Arial" w:cs="Arial"/>
          <w:color w:val="000000" w:themeColor="text1"/>
        </w:rPr>
        <w:t>operacije</w:t>
      </w:r>
      <w:r w:rsidR="00AE6E34" w:rsidRPr="612C0EE0">
        <w:rPr>
          <w:rFonts w:ascii="Arial" w:hAnsi="Arial" w:cs="Arial"/>
          <w:color w:val="000000" w:themeColor="text1"/>
        </w:rPr>
        <w:t xml:space="preserve"> na javnem razpisu.</w:t>
      </w:r>
    </w:p>
    <w:p w14:paraId="46C95525" w14:textId="02D68792" w:rsidR="00385F1C" w:rsidRPr="007927D8" w:rsidRDefault="00385F1C" w:rsidP="000707E2">
      <w:pPr>
        <w:jc w:val="both"/>
        <w:rPr>
          <w:rFonts w:ascii="Arial" w:hAnsi="Arial" w:cs="Arial"/>
        </w:rPr>
      </w:pPr>
      <w:r w:rsidRPr="007927D8">
        <w:rPr>
          <w:rFonts w:ascii="Arial" w:hAnsi="Arial" w:cs="Arial"/>
        </w:rPr>
        <w:t xml:space="preserve">Podpisniki konzorcijske pogodbe morajo upoštevati način in obliko poročanja o poteku izvajanja </w:t>
      </w:r>
      <w:r w:rsidR="00DF1601">
        <w:rPr>
          <w:rFonts w:ascii="Arial" w:hAnsi="Arial" w:cs="Arial"/>
        </w:rPr>
        <w:t>operacije</w:t>
      </w:r>
      <w:r w:rsidRPr="007927D8">
        <w:rPr>
          <w:rFonts w:ascii="Arial" w:hAnsi="Arial" w:cs="Arial"/>
        </w:rPr>
        <w:t xml:space="preserve">, za katerega </w:t>
      </w:r>
      <w:r w:rsidR="0038710A" w:rsidRPr="007927D8">
        <w:rPr>
          <w:rFonts w:ascii="Arial" w:hAnsi="Arial" w:cs="Arial"/>
        </w:rPr>
        <w:t>bodo</w:t>
      </w:r>
      <w:r w:rsidRPr="007927D8">
        <w:rPr>
          <w:rFonts w:ascii="Arial" w:hAnsi="Arial" w:cs="Arial"/>
        </w:rPr>
        <w:t xml:space="preserve"> dodeljena nepovratna sredstva, in postopek nadzora nad porabo sredstev, kot jih določajo </w:t>
      </w:r>
      <w:r w:rsidR="009A3C89" w:rsidRPr="007927D8">
        <w:rPr>
          <w:rFonts w:ascii="Arial" w:hAnsi="Arial" w:cs="Arial"/>
        </w:rPr>
        <w:t>navodila ministrstva</w:t>
      </w:r>
      <w:r w:rsidR="0038710A" w:rsidRPr="007927D8">
        <w:rPr>
          <w:rFonts w:ascii="Arial" w:hAnsi="Arial" w:cs="Arial"/>
        </w:rPr>
        <w:t xml:space="preserve"> in pogodba o sofinanciranju</w:t>
      </w:r>
      <w:r w:rsidRPr="007927D8">
        <w:rPr>
          <w:rFonts w:ascii="Arial" w:hAnsi="Arial" w:cs="Arial"/>
        </w:rPr>
        <w:t>.</w:t>
      </w:r>
      <w:r w:rsidR="00AE6E34" w:rsidRPr="007927D8">
        <w:rPr>
          <w:rFonts w:ascii="Arial" w:hAnsi="Arial" w:cs="Arial"/>
        </w:rPr>
        <w:t xml:space="preserve"> </w:t>
      </w:r>
    </w:p>
    <w:p w14:paraId="6ACC613B" w14:textId="31664611" w:rsidR="00385F1C" w:rsidRPr="007927D8" w:rsidRDefault="005E7815" w:rsidP="00385F1C">
      <w:pPr>
        <w:jc w:val="both"/>
        <w:rPr>
          <w:rFonts w:ascii="Arial" w:hAnsi="Arial" w:cs="Arial"/>
        </w:rPr>
      </w:pPr>
      <w:r w:rsidRPr="007365DB">
        <w:rPr>
          <w:rFonts w:ascii="Arial" w:hAnsi="Arial" w:cs="Arial"/>
        </w:rPr>
        <w:t>Podpisi vseh pogodbenih strank konzorcijske pogodbe morajo slediti členom konzorcijske pogodbe, biti v tem dokumentu in na enem listu. Če to zaradi večjega števila partnerjev ni mogoče, se lahko podpisi pogodbenih strank nadaljujejo na naslednjih straneh, ne morejo pa biti podpisi posameznih pogodbenih strank na ločenih listih. Če sta pogodbeni stranki zgolj dve, se v celotnem besedilu pogodbe ustrezno popravi navedba glede pogodbenih strank (npr. namesto »pogodbene stranke« je pravilno »pogodbeni stranki«), kjer je relevantno</w:t>
      </w:r>
      <w:r w:rsidRPr="005E7815">
        <w:rPr>
          <w:rFonts w:ascii="Arial" w:hAnsi="Arial" w:cs="Arial"/>
          <w:i/>
          <w:iCs/>
        </w:rPr>
        <w:t>.</w:t>
      </w:r>
    </w:p>
    <w:sectPr w:rsidR="00385F1C" w:rsidRPr="007927D8" w:rsidSect="00D1184E">
      <w:headerReference w:type="default" r:id="rId14"/>
      <w:footerReference w:type="default" r:id="rId15"/>
      <w:headerReference w:type="first" r:id="rId16"/>
      <w:footerReference w:type="first" r:id="rId17"/>
      <w:pgSz w:w="11906" w:h="16838"/>
      <w:pgMar w:top="709"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B014E" w14:textId="77777777" w:rsidR="005524ED" w:rsidRDefault="005524ED" w:rsidP="0051406F">
      <w:pPr>
        <w:spacing w:after="0" w:line="240" w:lineRule="auto"/>
      </w:pPr>
      <w:r>
        <w:separator/>
      </w:r>
    </w:p>
  </w:endnote>
  <w:endnote w:type="continuationSeparator" w:id="0">
    <w:p w14:paraId="1326B733" w14:textId="77777777" w:rsidR="005524ED" w:rsidRDefault="005524ED" w:rsidP="0051406F">
      <w:pPr>
        <w:spacing w:after="0" w:line="240" w:lineRule="auto"/>
      </w:pPr>
      <w:r>
        <w:continuationSeparator/>
      </w:r>
    </w:p>
  </w:endnote>
  <w:endnote w:type="continuationNotice" w:id="1">
    <w:p w14:paraId="1F57AFA6" w14:textId="77777777" w:rsidR="005524ED" w:rsidRDefault="005524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atineau_CE">
    <w:altName w:val="Times New Roman"/>
    <w:charset w:val="EE"/>
    <w:family w:val="roman"/>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553784338"/>
      <w:docPartObj>
        <w:docPartGallery w:val="Page Numbers (Bottom of Page)"/>
        <w:docPartUnique/>
      </w:docPartObj>
    </w:sdtPr>
    <w:sdtEndPr>
      <w:rPr>
        <w:sz w:val="18"/>
        <w:szCs w:val="18"/>
      </w:rPr>
    </w:sdtEndPr>
    <w:sdtContent>
      <w:p w14:paraId="00903829" w14:textId="44D87F45" w:rsidR="00FE3F7D" w:rsidRPr="00AD4DB1" w:rsidRDefault="00FE3F7D" w:rsidP="00AD4DB1">
        <w:pPr>
          <w:pStyle w:val="Noga"/>
          <w:jc w:val="center"/>
          <w:rPr>
            <w:rFonts w:ascii="Arial" w:hAnsi="Arial" w:cs="Arial"/>
            <w:sz w:val="18"/>
            <w:szCs w:val="18"/>
          </w:rPr>
        </w:pPr>
        <w:r w:rsidRPr="00AD4DB1">
          <w:rPr>
            <w:rFonts w:ascii="Arial" w:hAnsi="Arial" w:cs="Arial"/>
            <w:sz w:val="18"/>
            <w:szCs w:val="18"/>
          </w:rPr>
          <w:fldChar w:fldCharType="begin"/>
        </w:r>
        <w:r w:rsidRPr="00AD4DB1">
          <w:rPr>
            <w:rFonts w:ascii="Arial" w:hAnsi="Arial" w:cs="Arial"/>
            <w:sz w:val="18"/>
            <w:szCs w:val="18"/>
          </w:rPr>
          <w:instrText>PAGE   \* MERGEFORMAT</w:instrText>
        </w:r>
        <w:r w:rsidRPr="00AD4DB1">
          <w:rPr>
            <w:rFonts w:ascii="Arial" w:hAnsi="Arial" w:cs="Arial"/>
            <w:sz w:val="18"/>
            <w:szCs w:val="18"/>
          </w:rPr>
          <w:fldChar w:fldCharType="separate"/>
        </w:r>
        <w:r w:rsidR="009C2825">
          <w:rPr>
            <w:rFonts w:ascii="Arial" w:hAnsi="Arial" w:cs="Arial"/>
            <w:noProof/>
            <w:sz w:val="18"/>
            <w:szCs w:val="18"/>
          </w:rPr>
          <w:t>11</w:t>
        </w:r>
        <w:r w:rsidRPr="00AD4DB1">
          <w:rPr>
            <w:rFonts w:ascii="Arial" w:hAnsi="Arial" w:cs="Arial"/>
            <w:sz w:val="18"/>
            <w:szCs w:val="18"/>
          </w:rPr>
          <w:fldChar w:fldCharType="end"/>
        </w:r>
      </w:p>
    </w:sdtContent>
  </w:sdt>
  <w:p w14:paraId="69F4CF4A" w14:textId="77777777" w:rsidR="00B06D86" w:rsidRDefault="00B06D8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739D" w14:textId="1030C7D3" w:rsidR="00FE3F7D" w:rsidRDefault="00FE3F7D">
    <w:pPr>
      <w:pStyle w:val="Noga"/>
      <w:jc w:val="right"/>
    </w:pPr>
  </w:p>
  <w:p w14:paraId="1B6C5AD8" w14:textId="77777777" w:rsidR="00FE3F7D" w:rsidRDefault="00FE3F7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7E335" w14:textId="77777777" w:rsidR="005524ED" w:rsidRDefault="005524ED" w:rsidP="0051406F">
      <w:pPr>
        <w:spacing w:after="0" w:line="240" w:lineRule="auto"/>
      </w:pPr>
      <w:bookmarkStart w:id="0" w:name="_Hlk142028453"/>
      <w:bookmarkEnd w:id="0"/>
      <w:r>
        <w:separator/>
      </w:r>
    </w:p>
  </w:footnote>
  <w:footnote w:type="continuationSeparator" w:id="0">
    <w:p w14:paraId="2626CE26" w14:textId="77777777" w:rsidR="005524ED" w:rsidRDefault="005524ED" w:rsidP="0051406F">
      <w:pPr>
        <w:spacing w:after="0" w:line="240" w:lineRule="auto"/>
      </w:pPr>
      <w:r>
        <w:continuationSeparator/>
      </w:r>
    </w:p>
  </w:footnote>
  <w:footnote w:type="continuationNotice" w:id="1">
    <w:p w14:paraId="7B433694" w14:textId="77777777" w:rsidR="005524ED" w:rsidRDefault="005524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3324" w14:textId="77777777" w:rsidR="00635B0E" w:rsidRDefault="00FE3F7D">
    <w:pPr>
      <w:pStyle w:val="Glava"/>
    </w:pPr>
    <w:r>
      <w:t xml:space="preserve"> </w:t>
    </w:r>
  </w:p>
  <w:p w14:paraId="06153CC2" w14:textId="07593FFB" w:rsidR="00FE3F7D" w:rsidRDefault="00FE3F7D">
    <w:pPr>
      <w:pStyle w:val="Glava"/>
    </w:pPr>
    <w:r>
      <w:t xml:space="preserve">     </w:t>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CF03" w14:textId="3FD5A69F" w:rsidR="00FE3F7D" w:rsidRDefault="00127E31">
    <w:pPr>
      <w:pStyle w:val="Glava"/>
    </w:pPr>
    <w:r>
      <w:rPr>
        <w:noProof/>
        <w:lang w:eastAsia="sl-SI"/>
      </w:rPr>
      <w:drawing>
        <wp:anchor distT="0" distB="0" distL="114300" distR="114300" simplePos="0" relativeHeight="251658242" behindDoc="0" locked="0" layoutInCell="1" allowOverlap="1" wp14:anchorId="1858E9F3" wp14:editId="0F9B9577">
          <wp:simplePos x="0" y="0"/>
          <wp:positionH relativeFrom="column">
            <wp:posOffset>2994025</wp:posOffset>
          </wp:positionH>
          <wp:positionV relativeFrom="paragraph">
            <wp:posOffset>-121920</wp:posOffset>
          </wp:positionV>
          <wp:extent cx="944880" cy="464820"/>
          <wp:effectExtent l="0" t="0" r="7620" b="0"/>
          <wp:wrapSquare wrapText="bothSides"/>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4648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58241" behindDoc="0" locked="0" layoutInCell="1" allowOverlap="1" wp14:anchorId="6543D8D2" wp14:editId="56B7A0BE">
          <wp:simplePos x="0" y="0"/>
          <wp:positionH relativeFrom="margin">
            <wp:align>right</wp:align>
          </wp:positionH>
          <wp:positionV relativeFrom="paragraph">
            <wp:posOffset>-106680</wp:posOffset>
          </wp:positionV>
          <wp:extent cx="1760220" cy="436880"/>
          <wp:effectExtent l="0" t="0" r="0" b="1270"/>
          <wp:wrapSquare wrapText="bothSides"/>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0220" cy="4368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90" behindDoc="0" locked="0" layoutInCell="1" allowOverlap="1" wp14:anchorId="4AF6C2CF" wp14:editId="6E169187">
          <wp:simplePos x="0" y="0"/>
          <wp:positionH relativeFrom="column">
            <wp:posOffset>-662940</wp:posOffset>
          </wp:positionH>
          <wp:positionV relativeFrom="paragraph">
            <wp:posOffset>-305435</wp:posOffset>
          </wp:positionV>
          <wp:extent cx="3619500" cy="789488"/>
          <wp:effectExtent l="0" t="0" r="0" b="0"/>
          <wp:wrapNone/>
          <wp:docPr id="1683086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79634" name="Picture 346079634"/>
                  <pic:cNvPicPr/>
                </pic:nvPicPr>
                <pic:blipFill>
                  <a:blip r:embed="rId3">
                    <a:extLst>
                      <a:ext uri="{28A0092B-C50C-407E-A947-70E740481C1C}">
                        <a14:useLocalDpi xmlns:a14="http://schemas.microsoft.com/office/drawing/2010/main"/>
                      </a:ext>
                    </a:extLst>
                  </a:blip>
                  <a:stretch>
                    <a:fillRect/>
                  </a:stretch>
                </pic:blipFill>
                <pic:spPr>
                  <a:xfrm>
                    <a:off x="0" y="0"/>
                    <a:ext cx="3619500" cy="789488"/>
                  </a:xfrm>
                  <a:prstGeom prst="rect">
                    <a:avLst/>
                  </a:prstGeom>
                </pic:spPr>
              </pic:pic>
            </a:graphicData>
          </a:graphic>
          <wp14:sizeRelH relativeFrom="page">
            <wp14:pctWidth>0</wp14:pctWidth>
          </wp14:sizeRelH>
          <wp14:sizeRelV relativeFrom="page">
            <wp14:pctHeight>0</wp14:pctHeight>
          </wp14:sizeRelV>
        </wp:anchor>
      </w:drawing>
    </w:r>
    <w:r w:rsidR="00FE3F7D">
      <w:ptab w:relativeTo="margin" w:alignment="left" w:leader="none"/>
    </w:r>
    <w:r w:rsidR="00FE3F7D">
      <w:ptab w:relativeTo="indent" w:alignment="left" w:leader="none"/>
    </w:r>
    <w:r w:rsidR="00FE3F7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720" w:hanging="360"/>
      </w:pPr>
      <w:rPr>
        <w:rFonts w:cs="Times New Roman" w:hint="default"/>
        <w:b/>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numFmt w:val="bullet"/>
      <w:pStyle w:val="Style2"/>
      <w:lvlText w:val=""/>
      <w:lvlJc w:val="left"/>
      <w:pPr>
        <w:tabs>
          <w:tab w:val="num" w:pos="720"/>
        </w:tabs>
        <w:ind w:left="720" w:hanging="360"/>
      </w:pPr>
      <w:rPr>
        <w:rFonts w:ascii="Wingdings" w:hAnsi="Wingdings" w:cs="Times New Roman" w:hint="default"/>
      </w:rPr>
    </w:lvl>
  </w:abstractNum>
  <w:abstractNum w:abstractNumId="2" w15:restartNumberingAfterBreak="0">
    <w:nsid w:val="00000003"/>
    <w:multiLevelType w:val="multilevel"/>
    <w:tmpl w:val="00000003"/>
    <w:name w:val="WW8Num3"/>
    <w:lvl w:ilvl="0">
      <w:numFmt w:val="bullet"/>
      <w:lvlText w:val="-"/>
      <w:lvlJc w:val="left"/>
      <w:pPr>
        <w:tabs>
          <w:tab w:val="num" w:pos="0"/>
        </w:tabs>
        <w:ind w:left="360" w:hanging="360"/>
      </w:pPr>
      <w:rPr>
        <w:rFonts w:ascii="Courier" w:hAnsi="Courier" w:cs="Courier"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4"/>
    <w:multiLevelType w:val="multilevel"/>
    <w:tmpl w:val="00000004"/>
    <w:name w:val="WW8Num4"/>
    <w:lvl w:ilvl="0">
      <w:numFmt w:val="bullet"/>
      <w:pStyle w:val="Slog2"/>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sz w:val="20"/>
        <w:szCs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sz w:val="20"/>
        <w:szCs w:val="20"/>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sz w:val="20"/>
        <w:szCs w:val="20"/>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0000005"/>
    <w:multiLevelType w:val="singleLevel"/>
    <w:tmpl w:val="00000005"/>
    <w:name w:val="WW8Num5"/>
    <w:lvl w:ilvl="0">
      <w:numFmt w:val="bullet"/>
      <w:lvlText w:val="−"/>
      <w:lvlJc w:val="left"/>
      <w:pPr>
        <w:tabs>
          <w:tab w:val="num" w:pos="0"/>
        </w:tabs>
        <w:ind w:left="717" w:hanging="360"/>
      </w:pPr>
      <w:rPr>
        <w:rFonts w:ascii="Times New Roman" w:hAnsi="Times New Roman" w:cs="Times New Roman" w:hint="default"/>
        <w:sz w:val="20"/>
        <w:szCs w:val="20"/>
      </w:rPr>
    </w:lvl>
  </w:abstractNum>
  <w:abstractNum w:abstractNumId="5" w15:restartNumberingAfterBreak="0">
    <w:nsid w:val="00000006"/>
    <w:multiLevelType w:val="singleLevel"/>
    <w:tmpl w:val="00000006"/>
    <w:name w:val="WW8Num6"/>
    <w:lvl w:ilvl="0">
      <w:numFmt w:val="bullet"/>
      <w:lvlText w:val="−"/>
      <w:lvlJc w:val="left"/>
      <w:pPr>
        <w:tabs>
          <w:tab w:val="num" w:pos="0"/>
        </w:tabs>
        <w:ind w:left="717" w:hanging="360"/>
      </w:pPr>
      <w:rPr>
        <w:rFonts w:ascii="Times New Roman" w:hAnsi="Times New Roman" w:cs="Times New Roman" w:hint="default"/>
        <w:sz w:val="20"/>
        <w:szCs w:val="20"/>
      </w:rPr>
    </w:lvl>
  </w:abstractNum>
  <w:abstractNum w:abstractNumId="6" w15:restartNumberingAfterBreak="0">
    <w:nsid w:val="00000007"/>
    <w:multiLevelType w:val="multilevel"/>
    <w:tmpl w:val="00000007"/>
    <w:name w:val="WW8Num7"/>
    <w:lvl w:ilvl="0">
      <w:numFmt w:val="bullet"/>
      <w:lvlText w:val="-"/>
      <w:lvlJc w:val="left"/>
      <w:pPr>
        <w:tabs>
          <w:tab w:val="num" w:pos="720"/>
        </w:tabs>
        <w:ind w:left="720" w:hanging="360"/>
      </w:pPr>
      <w:rPr>
        <w:rFonts w:ascii="Times New Roman" w:hAnsi="Times New Roman" w:cs="Times New Roman" w:hint="default"/>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0000008"/>
    <w:multiLevelType w:val="singleLevel"/>
    <w:tmpl w:val="00000008"/>
    <w:name w:val="WW8Num8"/>
    <w:lvl w:ilvl="0">
      <w:numFmt w:val="bullet"/>
      <w:lvlText w:val="−"/>
      <w:lvlJc w:val="left"/>
      <w:pPr>
        <w:tabs>
          <w:tab w:val="num" w:pos="0"/>
        </w:tabs>
        <w:ind w:left="720" w:hanging="360"/>
      </w:pPr>
      <w:rPr>
        <w:rFonts w:ascii="Times New Roman" w:hAnsi="Times New Roman" w:cs="Times New Roman" w:hint="default"/>
        <w:sz w:val="20"/>
        <w:szCs w:val="20"/>
      </w:rPr>
    </w:lvl>
  </w:abstractNum>
  <w:abstractNum w:abstractNumId="8" w15:restartNumberingAfterBreak="0">
    <w:nsid w:val="00000009"/>
    <w:multiLevelType w:val="singleLevel"/>
    <w:tmpl w:val="00000009"/>
    <w:name w:val="WW8Num9"/>
    <w:lvl w:ilvl="0">
      <w:numFmt w:val="bullet"/>
      <w:lvlText w:val="−"/>
      <w:lvlJc w:val="left"/>
      <w:pPr>
        <w:tabs>
          <w:tab w:val="num" w:pos="0"/>
        </w:tabs>
        <w:ind w:left="720" w:hanging="360"/>
      </w:pPr>
      <w:rPr>
        <w:rFonts w:ascii="Times New Roman" w:hAnsi="Times New Roman" w:cs="Times New Roman" w:hint="default"/>
        <w:sz w:val="20"/>
        <w:szCs w:val="20"/>
      </w:rPr>
    </w:lvl>
  </w:abstractNum>
  <w:abstractNum w:abstractNumId="9" w15:restartNumberingAfterBreak="0">
    <w:nsid w:val="0000000A"/>
    <w:multiLevelType w:val="singleLevel"/>
    <w:tmpl w:val="0000000A"/>
    <w:name w:val="WW8Num10"/>
    <w:lvl w:ilvl="0">
      <w:numFmt w:val="bullet"/>
      <w:lvlText w:val="−"/>
      <w:lvlJc w:val="left"/>
      <w:pPr>
        <w:tabs>
          <w:tab w:val="num" w:pos="0"/>
        </w:tabs>
        <w:ind w:left="360" w:hanging="360"/>
      </w:pPr>
      <w:rPr>
        <w:rFonts w:ascii="Times New Roman" w:hAnsi="Times New Roman" w:cs="Times New Roman" w:hint="default"/>
        <w:sz w:val="20"/>
        <w:szCs w:val="20"/>
      </w:rPr>
    </w:lvl>
  </w:abstractNum>
  <w:abstractNum w:abstractNumId="10" w15:restartNumberingAfterBreak="0">
    <w:nsid w:val="00000015"/>
    <w:multiLevelType w:val="multilevel"/>
    <w:tmpl w:val="00000015"/>
    <w:name w:val="WW8Num2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011E19ED"/>
    <w:multiLevelType w:val="hybridMultilevel"/>
    <w:tmpl w:val="95126348"/>
    <w:lvl w:ilvl="0" w:tplc="C3B2FDD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5F53E9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6535857"/>
    <w:multiLevelType w:val="hybridMultilevel"/>
    <w:tmpl w:val="71DC78F0"/>
    <w:lvl w:ilvl="0" w:tplc="38A457F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08D46490"/>
    <w:multiLevelType w:val="hybridMultilevel"/>
    <w:tmpl w:val="0116F618"/>
    <w:lvl w:ilvl="0" w:tplc="FFFFFFFF">
      <w:start w:val="1"/>
      <w:numFmt w:val="lowerLetter"/>
      <w:lvlText w:val="%1)"/>
      <w:lvlJc w:val="left"/>
      <w:pPr>
        <w:ind w:left="720" w:hanging="360"/>
      </w:pPr>
      <w:rPr>
        <w:rFonts w:hint="default"/>
      </w:rPr>
    </w:lvl>
    <w:lvl w:ilvl="1" w:tplc="FFFFFFFF">
      <w:start w:val="4"/>
      <w:numFmt w:val="bullet"/>
      <w:lvlText w:val="•"/>
      <w:lvlJc w:val="left"/>
      <w:pPr>
        <w:ind w:left="1788" w:hanging="708"/>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B7B0DAB"/>
    <w:multiLevelType w:val="hybridMultilevel"/>
    <w:tmpl w:val="23C4A03A"/>
    <w:lvl w:ilvl="0" w:tplc="87843FB4">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0C4318DA"/>
    <w:multiLevelType w:val="hybridMultilevel"/>
    <w:tmpl w:val="A92443A4"/>
    <w:lvl w:ilvl="0" w:tplc="5386C898">
      <w:start w:val="1"/>
      <w:numFmt w:val="decimal"/>
      <w:lvlText w:val="%1."/>
      <w:lvlJc w:val="left"/>
      <w:pPr>
        <w:ind w:left="1069" w:hanging="360"/>
      </w:pPr>
      <w:rPr>
        <w:rFonts w:ascii="Arial" w:eastAsia="Times New Roman" w:hAnsi="Arial" w:cs="Arial"/>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0D31D738"/>
    <w:multiLevelType w:val="hybridMultilevel"/>
    <w:tmpl w:val="AF920C3C"/>
    <w:lvl w:ilvl="0" w:tplc="A94E9D72">
      <w:start w:val="1"/>
      <w:numFmt w:val="decimal"/>
      <w:lvlText w:val="%1."/>
      <w:lvlJc w:val="left"/>
      <w:pPr>
        <w:ind w:left="720" w:hanging="360"/>
      </w:pPr>
    </w:lvl>
    <w:lvl w:ilvl="1" w:tplc="CDD04CB0">
      <w:start w:val="1"/>
      <w:numFmt w:val="lowerLetter"/>
      <w:lvlText w:val="%2."/>
      <w:lvlJc w:val="left"/>
      <w:pPr>
        <w:ind w:left="1440" w:hanging="360"/>
      </w:pPr>
    </w:lvl>
    <w:lvl w:ilvl="2" w:tplc="6B283DEC">
      <w:start w:val="1"/>
      <w:numFmt w:val="lowerRoman"/>
      <w:lvlText w:val="%3."/>
      <w:lvlJc w:val="right"/>
      <w:pPr>
        <w:ind w:left="2160" w:hanging="180"/>
      </w:pPr>
    </w:lvl>
    <w:lvl w:ilvl="3" w:tplc="15CEE99E">
      <w:start w:val="1"/>
      <w:numFmt w:val="decimal"/>
      <w:lvlText w:val="%4."/>
      <w:lvlJc w:val="left"/>
      <w:pPr>
        <w:ind w:left="2880" w:hanging="360"/>
      </w:pPr>
    </w:lvl>
    <w:lvl w:ilvl="4" w:tplc="13C84748">
      <w:start w:val="1"/>
      <w:numFmt w:val="lowerLetter"/>
      <w:lvlText w:val="%5."/>
      <w:lvlJc w:val="left"/>
      <w:pPr>
        <w:ind w:left="3600" w:hanging="360"/>
      </w:pPr>
    </w:lvl>
    <w:lvl w:ilvl="5" w:tplc="27AA108C">
      <w:start w:val="1"/>
      <w:numFmt w:val="lowerRoman"/>
      <w:lvlText w:val="%6."/>
      <w:lvlJc w:val="right"/>
      <w:pPr>
        <w:ind w:left="4320" w:hanging="180"/>
      </w:pPr>
    </w:lvl>
    <w:lvl w:ilvl="6" w:tplc="10E2F4AE">
      <w:start w:val="1"/>
      <w:numFmt w:val="decimal"/>
      <w:lvlText w:val="%7."/>
      <w:lvlJc w:val="left"/>
      <w:pPr>
        <w:ind w:left="5040" w:hanging="360"/>
      </w:pPr>
    </w:lvl>
    <w:lvl w:ilvl="7" w:tplc="502C2BF0">
      <w:start w:val="1"/>
      <w:numFmt w:val="lowerLetter"/>
      <w:lvlText w:val="%8."/>
      <w:lvlJc w:val="left"/>
      <w:pPr>
        <w:ind w:left="5760" w:hanging="360"/>
      </w:pPr>
    </w:lvl>
    <w:lvl w:ilvl="8" w:tplc="F202F0D8">
      <w:start w:val="1"/>
      <w:numFmt w:val="lowerRoman"/>
      <w:lvlText w:val="%9."/>
      <w:lvlJc w:val="right"/>
      <w:pPr>
        <w:ind w:left="6480" w:hanging="180"/>
      </w:pPr>
    </w:lvl>
  </w:abstractNum>
  <w:abstractNum w:abstractNumId="18" w15:restartNumberingAfterBreak="0">
    <w:nsid w:val="0D5F2A70"/>
    <w:multiLevelType w:val="hybridMultilevel"/>
    <w:tmpl w:val="7B64315E"/>
    <w:lvl w:ilvl="0" w:tplc="38BAA8CA">
      <w:start w:val="1"/>
      <w:numFmt w:val="bullet"/>
      <w:lvlText w:val=""/>
      <w:lvlJc w:val="left"/>
      <w:pPr>
        <w:ind w:left="720" w:hanging="360"/>
      </w:pPr>
      <w:rPr>
        <w:rFonts w:ascii="Symbol" w:hAnsi="Symbol"/>
      </w:rPr>
    </w:lvl>
    <w:lvl w:ilvl="1" w:tplc="D99E0A7C">
      <w:start w:val="1"/>
      <w:numFmt w:val="bullet"/>
      <w:lvlText w:val=""/>
      <w:lvlJc w:val="left"/>
      <w:pPr>
        <w:ind w:left="720" w:hanging="360"/>
      </w:pPr>
      <w:rPr>
        <w:rFonts w:ascii="Symbol" w:hAnsi="Symbol"/>
      </w:rPr>
    </w:lvl>
    <w:lvl w:ilvl="2" w:tplc="83CA7310">
      <w:start w:val="1"/>
      <w:numFmt w:val="bullet"/>
      <w:lvlText w:val=""/>
      <w:lvlJc w:val="left"/>
      <w:pPr>
        <w:ind w:left="720" w:hanging="360"/>
      </w:pPr>
      <w:rPr>
        <w:rFonts w:ascii="Symbol" w:hAnsi="Symbol"/>
      </w:rPr>
    </w:lvl>
    <w:lvl w:ilvl="3" w:tplc="9CE47A98">
      <w:start w:val="1"/>
      <w:numFmt w:val="bullet"/>
      <w:lvlText w:val=""/>
      <w:lvlJc w:val="left"/>
      <w:pPr>
        <w:ind w:left="720" w:hanging="360"/>
      </w:pPr>
      <w:rPr>
        <w:rFonts w:ascii="Symbol" w:hAnsi="Symbol"/>
      </w:rPr>
    </w:lvl>
    <w:lvl w:ilvl="4" w:tplc="7856D926">
      <w:start w:val="1"/>
      <w:numFmt w:val="bullet"/>
      <w:lvlText w:val=""/>
      <w:lvlJc w:val="left"/>
      <w:pPr>
        <w:ind w:left="720" w:hanging="360"/>
      </w:pPr>
      <w:rPr>
        <w:rFonts w:ascii="Symbol" w:hAnsi="Symbol"/>
      </w:rPr>
    </w:lvl>
    <w:lvl w:ilvl="5" w:tplc="0902E11E">
      <w:start w:val="1"/>
      <w:numFmt w:val="bullet"/>
      <w:lvlText w:val=""/>
      <w:lvlJc w:val="left"/>
      <w:pPr>
        <w:ind w:left="720" w:hanging="360"/>
      </w:pPr>
      <w:rPr>
        <w:rFonts w:ascii="Symbol" w:hAnsi="Symbol"/>
      </w:rPr>
    </w:lvl>
    <w:lvl w:ilvl="6" w:tplc="EE90C7BA">
      <w:start w:val="1"/>
      <w:numFmt w:val="bullet"/>
      <w:lvlText w:val=""/>
      <w:lvlJc w:val="left"/>
      <w:pPr>
        <w:ind w:left="720" w:hanging="360"/>
      </w:pPr>
      <w:rPr>
        <w:rFonts w:ascii="Symbol" w:hAnsi="Symbol"/>
      </w:rPr>
    </w:lvl>
    <w:lvl w:ilvl="7" w:tplc="A7A4D6B2">
      <w:start w:val="1"/>
      <w:numFmt w:val="bullet"/>
      <w:lvlText w:val=""/>
      <w:lvlJc w:val="left"/>
      <w:pPr>
        <w:ind w:left="720" w:hanging="360"/>
      </w:pPr>
      <w:rPr>
        <w:rFonts w:ascii="Symbol" w:hAnsi="Symbol"/>
      </w:rPr>
    </w:lvl>
    <w:lvl w:ilvl="8" w:tplc="1144B02C">
      <w:start w:val="1"/>
      <w:numFmt w:val="bullet"/>
      <w:lvlText w:val=""/>
      <w:lvlJc w:val="left"/>
      <w:pPr>
        <w:ind w:left="720" w:hanging="360"/>
      </w:pPr>
      <w:rPr>
        <w:rFonts w:ascii="Symbol" w:hAnsi="Symbol"/>
      </w:rPr>
    </w:lvl>
  </w:abstractNum>
  <w:abstractNum w:abstractNumId="19" w15:restartNumberingAfterBreak="0">
    <w:nsid w:val="0F6306B7"/>
    <w:multiLevelType w:val="hybridMultilevel"/>
    <w:tmpl w:val="B8B22C26"/>
    <w:lvl w:ilvl="0" w:tplc="0424000F">
      <w:start w:val="16"/>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10A239AC"/>
    <w:multiLevelType w:val="hybridMultilevel"/>
    <w:tmpl w:val="88E2A5D6"/>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2707606"/>
    <w:multiLevelType w:val="hybridMultilevel"/>
    <w:tmpl w:val="370E9236"/>
    <w:lvl w:ilvl="0" w:tplc="87843FB4">
      <w:start w:val="1"/>
      <w:numFmt w:val="bullet"/>
      <w:lvlText w:val="-"/>
      <w:lvlJc w:val="left"/>
      <w:pPr>
        <w:ind w:left="360" w:hanging="360"/>
      </w:pPr>
      <w:rPr>
        <w:rFonts w:ascii="Aptos" w:hAnsi="Apto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15370132"/>
    <w:multiLevelType w:val="hybridMultilevel"/>
    <w:tmpl w:val="0FAEE41A"/>
    <w:lvl w:ilvl="0" w:tplc="FFFFFFFF">
      <w:start w:val="1"/>
      <w:numFmt w:val="lowerLetter"/>
      <w:lvlText w:val="%1)"/>
      <w:lvlJc w:val="left"/>
      <w:pPr>
        <w:ind w:left="720" w:hanging="360"/>
      </w:pPr>
      <w:rPr>
        <w:rFonts w:hint="default"/>
      </w:rPr>
    </w:lvl>
    <w:lvl w:ilvl="1" w:tplc="FFFFFFFF">
      <w:start w:val="4"/>
      <w:numFmt w:val="bullet"/>
      <w:lvlText w:val="•"/>
      <w:lvlJc w:val="left"/>
      <w:pPr>
        <w:ind w:left="1788" w:hanging="708"/>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8727ED0"/>
    <w:multiLevelType w:val="hybridMultilevel"/>
    <w:tmpl w:val="023AB638"/>
    <w:lvl w:ilvl="0" w:tplc="FFFFFFFF">
      <w:numFmt w:val="bullet"/>
      <w:lvlText w:val="-"/>
      <w:lvlJc w:val="left"/>
      <w:pPr>
        <w:ind w:left="720" w:hanging="360"/>
      </w:pPr>
      <w:rPr>
        <w:rFonts w:ascii="Arial" w:eastAsia="Times New Roman" w:hAnsi="Arial" w:cs="Arial" w:hint="default"/>
      </w:rPr>
    </w:lvl>
    <w:lvl w:ilvl="1" w:tplc="C3B2FDD0">
      <w:numFmt w:val="bullet"/>
      <w:lvlText w:val="-"/>
      <w:lvlJc w:val="left"/>
      <w:pPr>
        <w:ind w:left="72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B216F78"/>
    <w:multiLevelType w:val="multilevel"/>
    <w:tmpl w:val="E14A902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C8B3F80"/>
    <w:multiLevelType w:val="hybridMultilevel"/>
    <w:tmpl w:val="993C01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1E7D5ADD"/>
    <w:multiLevelType w:val="hybridMultilevel"/>
    <w:tmpl w:val="55E464CA"/>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1F295B64"/>
    <w:multiLevelType w:val="hybridMultilevel"/>
    <w:tmpl w:val="34C4CC60"/>
    <w:lvl w:ilvl="0" w:tplc="2376E83C">
      <w:start w:val="1"/>
      <w:numFmt w:val="decimal"/>
      <w:lvlText w:val="%1."/>
      <w:lvlJc w:val="left"/>
      <w:pPr>
        <w:ind w:left="720" w:hanging="360"/>
      </w:pPr>
    </w:lvl>
    <w:lvl w:ilvl="1" w:tplc="E51AA8FA">
      <w:start w:val="1"/>
      <w:numFmt w:val="decimal"/>
      <w:lvlText w:val="%2.1"/>
      <w:lvlJc w:val="left"/>
      <w:pPr>
        <w:ind w:left="1440" w:hanging="360"/>
      </w:pPr>
    </w:lvl>
    <w:lvl w:ilvl="2" w:tplc="2A5EB258">
      <w:start w:val="1"/>
      <w:numFmt w:val="lowerRoman"/>
      <w:lvlText w:val="%3."/>
      <w:lvlJc w:val="right"/>
      <w:pPr>
        <w:ind w:left="2160" w:hanging="180"/>
      </w:pPr>
    </w:lvl>
    <w:lvl w:ilvl="3" w:tplc="694E7576">
      <w:start w:val="1"/>
      <w:numFmt w:val="decimal"/>
      <w:lvlText w:val="%4."/>
      <w:lvlJc w:val="left"/>
      <w:pPr>
        <w:ind w:left="2880" w:hanging="360"/>
      </w:pPr>
    </w:lvl>
    <w:lvl w:ilvl="4" w:tplc="ABB842F4">
      <w:start w:val="1"/>
      <w:numFmt w:val="lowerLetter"/>
      <w:lvlText w:val="%5."/>
      <w:lvlJc w:val="left"/>
      <w:pPr>
        <w:ind w:left="3600" w:hanging="360"/>
      </w:pPr>
    </w:lvl>
    <w:lvl w:ilvl="5" w:tplc="F104E54A">
      <w:start w:val="1"/>
      <w:numFmt w:val="lowerRoman"/>
      <w:lvlText w:val="%6."/>
      <w:lvlJc w:val="right"/>
      <w:pPr>
        <w:ind w:left="4320" w:hanging="180"/>
      </w:pPr>
    </w:lvl>
    <w:lvl w:ilvl="6" w:tplc="D346C9BE">
      <w:start w:val="1"/>
      <w:numFmt w:val="decimal"/>
      <w:lvlText w:val="%7."/>
      <w:lvlJc w:val="left"/>
      <w:pPr>
        <w:ind w:left="5040" w:hanging="360"/>
      </w:pPr>
    </w:lvl>
    <w:lvl w:ilvl="7" w:tplc="2118219A">
      <w:start w:val="1"/>
      <w:numFmt w:val="lowerLetter"/>
      <w:lvlText w:val="%8."/>
      <w:lvlJc w:val="left"/>
      <w:pPr>
        <w:ind w:left="5760" w:hanging="360"/>
      </w:pPr>
    </w:lvl>
    <w:lvl w:ilvl="8" w:tplc="7706BF3A">
      <w:start w:val="1"/>
      <w:numFmt w:val="lowerRoman"/>
      <w:lvlText w:val="%9."/>
      <w:lvlJc w:val="right"/>
      <w:pPr>
        <w:ind w:left="6480" w:hanging="180"/>
      </w:pPr>
    </w:lvl>
  </w:abstractNum>
  <w:abstractNum w:abstractNumId="28" w15:restartNumberingAfterBreak="0">
    <w:nsid w:val="2103938E"/>
    <w:multiLevelType w:val="hybridMultilevel"/>
    <w:tmpl w:val="A27ACE20"/>
    <w:lvl w:ilvl="0" w:tplc="1876D19A">
      <w:start w:val="1"/>
      <w:numFmt w:val="decimal"/>
      <w:lvlText w:val="%1."/>
      <w:lvlJc w:val="left"/>
      <w:pPr>
        <w:ind w:left="720" w:hanging="360"/>
      </w:pPr>
    </w:lvl>
    <w:lvl w:ilvl="1" w:tplc="9D322964">
      <w:start w:val="1"/>
      <w:numFmt w:val="lowerLetter"/>
      <w:lvlText w:val="%2."/>
      <w:lvlJc w:val="left"/>
      <w:pPr>
        <w:ind w:left="1440" w:hanging="360"/>
      </w:pPr>
    </w:lvl>
    <w:lvl w:ilvl="2" w:tplc="67581742">
      <w:start w:val="1"/>
      <w:numFmt w:val="lowerRoman"/>
      <w:lvlText w:val="%3."/>
      <w:lvlJc w:val="right"/>
      <w:pPr>
        <w:ind w:left="2160" w:hanging="180"/>
      </w:pPr>
    </w:lvl>
    <w:lvl w:ilvl="3" w:tplc="B4943870">
      <w:start w:val="1"/>
      <w:numFmt w:val="decimal"/>
      <w:lvlText w:val="%4."/>
      <w:lvlJc w:val="left"/>
      <w:pPr>
        <w:ind w:left="2880" w:hanging="360"/>
      </w:pPr>
    </w:lvl>
    <w:lvl w:ilvl="4" w:tplc="9EF0063A">
      <w:start w:val="1"/>
      <w:numFmt w:val="lowerLetter"/>
      <w:lvlText w:val="%5."/>
      <w:lvlJc w:val="left"/>
      <w:pPr>
        <w:ind w:left="3600" w:hanging="360"/>
      </w:pPr>
    </w:lvl>
    <w:lvl w:ilvl="5" w:tplc="5EDA6636">
      <w:start w:val="1"/>
      <w:numFmt w:val="lowerRoman"/>
      <w:lvlText w:val="%6."/>
      <w:lvlJc w:val="right"/>
      <w:pPr>
        <w:ind w:left="4320" w:hanging="180"/>
      </w:pPr>
    </w:lvl>
    <w:lvl w:ilvl="6" w:tplc="9E244B50">
      <w:start w:val="1"/>
      <w:numFmt w:val="decimal"/>
      <w:lvlText w:val="%7."/>
      <w:lvlJc w:val="left"/>
      <w:pPr>
        <w:ind w:left="5040" w:hanging="360"/>
      </w:pPr>
    </w:lvl>
    <w:lvl w:ilvl="7" w:tplc="CAFE1364">
      <w:start w:val="1"/>
      <w:numFmt w:val="lowerLetter"/>
      <w:lvlText w:val="%8."/>
      <w:lvlJc w:val="left"/>
      <w:pPr>
        <w:ind w:left="5760" w:hanging="360"/>
      </w:pPr>
    </w:lvl>
    <w:lvl w:ilvl="8" w:tplc="67325366">
      <w:start w:val="1"/>
      <w:numFmt w:val="lowerRoman"/>
      <w:lvlText w:val="%9."/>
      <w:lvlJc w:val="right"/>
      <w:pPr>
        <w:ind w:left="6480" w:hanging="180"/>
      </w:pPr>
    </w:lvl>
  </w:abstractNum>
  <w:abstractNum w:abstractNumId="29" w15:restartNumberingAfterBreak="0">
    <w:nsid w:val="21F731A0"/>
    <w:multiLevelType w:val="hybridMultilevel"/>
    <w:tmpl w:val="072C604A"/>
    <w:lvl w:ilvl="0" w:tplc="4ABC96EE">
      <w:start w:val="1"/>
      <w:numFmt w:val="decimal"/>
      <w:lvlText w:val="%1."/>
      <w:lvlJc w:val="left"/>
      <w:pPr>
        <w:ind w:left="1020" w:hanging="360"/>
      </w:pPr>
    </w:lvl>
    <w:lvl w:ilvl="1" w:tplc="C19AC4AA">
      <w:start w:val="1"/>
      <w:numFmt w:val="decimal"/>
      <w:lvlText w:val="%2."/>
      <w:lvlJc w:val="left"/>
      <w:pPr>
        <w:ind w:left="1020" w:hanging="360"/>
      </w:pPr>
    </w:lvl>
    <w:lvl w:ilvl="2" w:tplc="2BEA0408">
      <w:start w:val="1"/>
      <w:numFmt w:val="decimal"/>
      <w:lvlText w:val="%3."/>
      <w:lvlJc w:val="left"/>
      <w:pPr>
        <w:ind w:left="1020" w:hanging="360"/>
      </w:pPr>
    </w:lvl>
    <w:lvl w:ilvl="3" w:tplc="137844DA">
      <w:start w:val="1"/>
      <w:numFmt w:val="decimal"/>
      <w:lvlText w:val="%4."/>
      <w:lvlJc w:val="left"/>
      <w:pPr>
        <w:ind w:left="1020" w:hanging="360"/>
      </w:pPr>
    </w:lvl>
    <w:lvl w:ilvl="4" w:tplc="E83CC97C">
      <w:start w:val="1"/>
      <w:numFmt w:val="decimal"/>
      <w:lvlText w:val="%5."/>
      <w:lvlJc w:val="left"/>
      <w:pPr>
        <w:ind w:left="1020" w:hanging="360"/>
      </w:pPr>
    </w:lvl>
    <w:lvl w:ilvl="5" w:tplc="23EA0C12">
      <w:start w:val="1"/>
      <w:numFmt w:val="decimal"/>
      <w:lvlText w:val="%6."/>
      <w:lvlJc w:val="left"/>
      <w:pPr>
        <w:ind w:left="1020" w:hanging="360"/>
      </w:pPr>
    </w:lvl>
    <w:lvl w:ilvl="6" w:tplc="523890D8">
      <w:start w:val="1"/>
      <w:numFmt w:val="decimal"/>
      <w:lvlText w:val="%7."/>
      <w:lvlJc w:val="left"/>
      <w:pPr>
        <w:ind w:left="1020" w:hanging="360"/>
      </w:pPr>
    </w:lvl>
    <w:lvl w:ilvl="7" w:tplc="11646ACC">
      <w:start w:val="1"/>
      <w:numFmt w:val="decimal"/>
      <w:lvlText w:val="%8."/>
      <w:lvlJc w:val="left"/>
      <w:pPr>
        <w:ind w:left="1020" w:hanging="360"/>
      </w:pPr>
    </w:lvl>
    <w:lvl w:ilvl="8" w:tplc="8944783A">
      <w:start w:val="1"/>
      <w:numFmt w:val="decimal"/>
      <w:lvlText w:val="%9."/>
      <w:lvlJc w:val="left"/>
      <w:pPr>
        <w:ind w:left="1020" w:hanging="360"/>
      </w:pPr>
    </w:lvl>
  </w:abstractNum>
  <w:abstractNum w:abstractNumId="30" w15:restartNumberingAfterBreak="0">
    <w:nsid w:val="22357200"/>
    <w:multiLevelType w:val="hybridMultilevel"/>
    <w:tmpl w:val="DE2AA790"/>
    <w:lvl w:ilvl="0" w:tplc="484AB29E">
      <w:start w:val="14"/>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1" w15:restartNumberingAfterBreak="0">
    <w:nsid w:val="25F8D025"/>
    <w:multiLevelType w:val="hybridMultilevel"/>
    <w:tmpl w:val="AB14A3A2"/>
    <w:lvl w:ilvl="0" w:tplc="185846CE">
      <w:start w:val="1"/>
      <w:numFmt w:val="decimal"/>
      <w:lvlText w:val="%1."/>
      <w:lvlJc w:val="left"/>
      <w:pPr>
        <w:ind w:left="720" w:hanging="360"/>
      </w:pPr>
    </w:lvl>
    <w:lvl w:ilvl="1" w:tplc="C87CECA4">
      <w:start w:val="1"/>
      <w:numFmt w:val="lowerLetter"/>
      <w:lvlText w:val="%2."/>
      <w:lvlJc w:val="left"/>
      <w:pPr>
        <w:ind w:left="1440" w:hanging="360"/>
      </w:pPr>
    </w:lvl>
    <w:lvl w:ilvl="2" w:tplc="D7B85258">
      <w:start w:val="1"/>
      <w:numFmt w:val="lowerRoman"/>
      <w:lvlText w:val="%3."/>
      <w:lvlJc w:val="right"/>
      <w:pPr>
        <w:ind w:left="2160" w:hanging="180"/>
      </w:pPr>
    </w:lvl>
    <w:lvl w:ilvl="3" w:tplc="8C587B6A">
      <w:start w:val="1"/>
      <w:numFmt w:val="decimal"/>
      <w:lvlText w:val="%4."/>
      <w:lvlJc w:val="left"/>
      <w:pPr>
        <w:ind w:left="2880" w:hanging="360"/>
      </w:pPr>
    </w:lvl>
    <w:lvl w:ilvl="4" w:tplc="2E920F94">
      <w:start w:val="1"/>
      <w:numFmt w:val="lowerLetter"/>
      <w:lvlText w:val="%5."/>
      <w:lvlJc w:val="left"/>
      <w:pPr>
        <w:ind w:left="3600" w:hanging="360"/>
      </w:pPr>
    </w:lvl>
    <w:lvl w:ilvl="5" w:tplc="0E90100A">
      <w:start w:val="1"/>
      <w:numFmt w:val="lowerRoman"/>
      <w:lvlText w:val="%6."/>
      <w:lvlJc w:val="right"/>
      <w:pPr>
        <w:ind w:left="4320" w:hanging="180"/>
      </w:pPr>
    </w:lvl>
    <w:lvl w:ilvl="6" w:tplc="92D6C6E0">
      <w:start w:val="1"/>
      <w:numFmt w:val="decimal"/>
      <w:lvlText w:val="%7."/>
      <w:lvlJc w:val="left"/>
      <w:pPr>
        <w:ind w:left="5040" w:hanging="360"/>
      </w:pPr>
    </w:lvl>
    <w:lvl w:ilvl="7" w:tplc="277ABDA2">
      <w:start w:val="1"/>
      <w:numFmt w:val="lowerLetter"/>
      <w:lvlText w:val="%8."/>
      <w:lvlJc w:val="left"/>
      <w:pPr>
        <w:ind w:left="5760" w:hanging="360"/>
      </w:pPr>
    </w:lvl>
    <w:lvl w:ilvl="8" w:tplc="80D26B4A">
      <w:start w:val="1"/>
      <w:numFmt w:val="lowerRoman"/>
      <w:lvlText w:val="%9."/>
      <w:lvlJc w:val="right"/>
      <w:pPr>
        <w:ind w:left="6480" w:hanging="180"/>
      </w:pPr>
    </w:lvl>
  </w:abstractNum>
  <w:abstractNum w:abstractNumId="32" w15:restartNumberingAfterBreak="0">
    <w:nsid w:val="261E7F1F"/>
    <w:multiLevelType w:val="multilevel"/>
    <w:tmpl w:val="C79091E8"/>
    <w:lvl w:ilvl="0">
      <w:numFmt w:val="bullet"/>
      <w:lvlText w:val="-"/>
      <w:lvlJc w:val="left"/>
      <w:pPr>
        <w:tabs>
          <w:tab w:val="num" w:pos="0"/>
        </w:tabs>
        <w:ind w:left="360" w:hanging="360"/>
      </w:pPr>
      <w:rPr>
        <w:rFonts w:ascii="Arial" w:eastAsia="Times New Roman" w:hAnsi="Arial" w:cs="Arial" w:hint="default"/>
      </w:rPr>
    </w:lvl>
    <w:lvl w:ilvl="1">
      <w:start w:val="1"/>
      <w:numFmt w:val="bullet"/>
      <w:lvlText w:val="o"/>
      <w:lvlJc w:val="left"/>
      <w:pPr>
        <w:tabs>
          <w:tab w:val="num" w:pos="0"/>
        </w:tabs>
        <w:ind w:left="1080" w:hanging="360"/>
      </w:pPr>
      <w:rPr>
        <w:rFonts w:ascii="Courier New" w:hAnsi="Courier New" w:cs="Courier New" w:hint="default"/>
        <w:sz w:val="20"/>
        <w:szCs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sz w:val="20"/>
        <w:szCs w:val="20"/>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sz w:val="20"/>
        <w:szCs w:val="20"/>
      </w:rPr>
    </w:lvl>
    <w:lvl w:ilvl="8">
      <w:start w:val="1"/>
      <w:numFmt w:val="bullet"/>
      <w:lvlText w:val=""/>
      <w:lvlJc w:val="left"/>
      <w:pPr>
        <w:tabs>
          <w:tab w:val="num" w:pos="0"/>
        </w:tabs>
        <w:ind w:left="6120" w:hanging="360"/>
      </w:pPr>
      <w:rPr>
        <w:rFonts w:ascii="Wingdings" w:hAnsi="Wingdings" w:cs="Wingdings" w:hint="default"/>
      </w:rPr>
    </w:lvl>
  </w:abstractNum>
  <w:abstractNum w:abstractNumId="33" w15:restartNumberingAfterBreak="0">
    <w:nsid w:val="268C096B"/>
    <w:multiLevelType w:val="hybridMultilevel"/>
    <w:tmpl w:val="5D9222E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272E4D44"/>
    <w:multiLevelType w:val="hybridMultilevel"/>
    <w:tmpl w:val="8932D1CA"/>
    <w:lvl w:ilvl="0" w:tplc="D2660F54">
      <w:start w:val="1"/>
      <w:numFmt w:val="bullet"/>
      <w:lvlText w:val=""/>
      <w:lvlJc w:val="left"/>
      <w:pPr>
        <w:tabs>
          <w:tab w:val="num" w:pos="720"/>
        </w:tabs>
        <w:ind w:left="720" w:hanging="360"/>
      </w:pPr>
      <w:rPr>
        <w:rFonts w:ascii="Symbol" w:hAnsi="Symbol" w:hint="default"/>
        <w:b w:val="0"/>
      </w:rPr>
    </w:lvl>
    <w:lvl w:ilvl="1" w:tplc="04240001"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2AC1711B"/>
    <w:multiLevelType w:val="hybridMultilevel"/>
    <w:tmpl w:val="E0223352"/>
    <w:lvl w:ilvl="0" w:tplc="38A457F4">
      <w:start w:val="1"/>
      <w:numFmt w:val="bullet"/>
      <w:lvlText w:val="-"/>
      <w:lvlJc w:val="left"/>
      <w:pPr>
        <w:ind w:left="720" w:hanging="360"/>
      </w:pPr>
      <w:rPr>
        <w:rFonts w:ascii="Calibri" w:eastAsia="Times New Roman"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B1D0D94"/>
    <w:multiLevelType w:val="hybridMultilevel"/>
    <w:tmpl w:val="A45AA8A2"/>
    <w:lvl w:ilvl="0" w:tplc="C2EA1D86">
      <w:start w:val="1"/>
      <w:numFmt w:val="decimal"/>
      <w:lvlText w:val="%1."/>
      <w:lvlJc w:val="left"/>
      <w:pPr>
        <w:ind w:left="720" w:hanging="360"/>
      </w:pPr>
    </w:lvl>
    <w:lvl w:ilvl="1" w:tplc="F39E9B80">
      <w:start w:val="1"/>
      <w:numFmt w:val="lowerLetter"/>
      <w:lvlText w:val="%2."/>
      <w:lvlJc w:val="left"/>
      <w:pPr>
        <w:ind w:left="1440" w:hanging="360"/>
      </w:pPr>
    </w:lvl>
    <w:lvl w:ilvl="2" w:tplc="0B0C4C42">
      <w:start w:val="1"/>
      <w:numFmt w:val="lowerRoman"/>
      <w:lvlText w:val="%3."/>
      <w:lvlJc w:val="right"/>
      <w:pPr>
        <w:ind w:left="2160" w:hanging="180"/>
      </w:pPr>
    </w:lvl>
    <w:lvl w:ilvl="3" w:tplc="F86835B4">
      <w:start w:val="1"/>
      <w:numFmt w:val="decimal"/>
      <w:lvlText w:val="%4."/>
      <w:lvlJc w:val="left"/>
      <w:pPr>
        <w:ind w:left="2880" w:hanging="360"/>
      </w:pPr>
    </w:lvl>
    <w:lvl w:ilvl="4" w:tplc="AF8C2196">
      <w:start w:val="1"/>
      <w:numFmt w:val="lowerLetter"/>
      <w:lvlText w:val="%5."/>
      <w:lvlJc w:val="left"/>
      <w:pPr>
        <w:ind w:left="3600" w:hanging="360"/>
      </w:pPr>
    </w:lvl>
    <w:lvl w:ilvl="5" w:tplc="D3D41904">
      <w:start w:val="1"/>
      <w:numFmt w:val="lowerRoman"/>
      <w:lvlText w:val="%6."/>
      <w:lvlJc w:val="right"/>
      <w:pPr>
        <w:ind w:left="4320" w:hanging="180"/>
      </w:pPr>
    </w:lvl>
    <w:lvl w:ilvl="6" w:tplc="F15E3B34">
      <w:start w:val="1"/>
      <w:numFmt w:val="decimal"/>
      <w:lvlText w:val="%7."/>
      <w:lvlJc w:val="left"/>
      <w:pPr>
        <w:ind w:left="5040" w:hanging="360"/>
      </w:pPr>
    </w:lvl>
    <w:lvl w:ilvl="7" w:tplc="AB98854A">
      <w:start w:val="1"/>
      <w:numFmt w:val="lowerLetter"/>
      <w:lvlText w:val="%8."/>
      <w:lvlJc w:val="left"/>
      <w:pPr>
        <w:ind w:left="5760" w:hanging="360"/>
      </w:pPr>
    </w:lvl>
    <w:lvl w:ilvl="8" w:tplc="F4EA4F8C">
      <w:start w:val="1"/>
      <w:numFmt w:val="lowerRoman"/>
      <w:lvlText w:val="%9."/>
      <w:lvlJc w:val="right"/>
      <w:pPr>
        <w:ind w:left="6480" w:hanging="180"/>
      </w:pPr>
    </w:lvl>
  </w:abstractNum>
  <w:abstractNum w:abstractNumId="37" w15:restartNumberingAfterBreak="0">
    <w:nsid w:val="2DC801AB"/>
    <w:multiLevelType w:val="hybridMultilevel"/>
    <w:tmpl w:val="72A8147E"/>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2F260D7E"/>
    <w:multiLevelType w:val="hybridMultilevel"/>
    <w:tmpl w:val="BA40981E"/>
    <w:lvl w:ilvl="0" w:tplc="4C663680">
      <w:start w:val="10"/>
      <w:numFmt w:val="bullet"/>
      <w:lvlText w:val="-"/>
      <w:lvlJc w:val="left"/>
      <w:pPr>
        <w:ind w:left="720" w:hanging="360"/>
      </w:pPr>
      <w:rPr>
        <w:rFonts w:ascii="Cambria" w:eastAsia="Times New Roman" w:hAnsi="Cambria" w:cs="Arial" w:hint="default"/>
      </w:rPr>
    </w:lvl>
    <w:lvl w:ilvl="1" w:tplc="548C1876">
      <w:start w:val="9"/>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2727323"/>
    <w:multiLevelType w:val="hybridMultilevel"/>
    <w:tmpl w:val="19563A8C"/>
    <w:lvl w:ilvl="0" w:tplc="853E2BD6">
      <w:start w:val="18"/>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40" w15:restartNumberingAfterBreak="0">
    <w:nsid w:val="33295D13"/>
    <w:multiLevelType w:val="hybridMultilevel"/>
    <w:tmpl w:val="D686737A"/>
    <w:lvl w:ilvl="0" w:tplc="A83EC994">
      <w:start w:val="1"/>
      <w:numFmt w:val="bullet"/>
      <w:lvlText w:val=""/>
      <w:lvlJc w:val="left"/>
      <w:pPr>
        <w:ind w:left="720" w:hanging="360"/>
      </w:pPr>
      <w:rPr>
        <w:rFonts w:ascii="Symbol" w:hAnsi="Symbol"/>
      </w:rPr>
    </w:lvl>
    <w:lvl w:ilvl="1" w:tplc="DEC49456">
      <w:start w:val="1"/>
      <w:numFmt w:val="bullet"/>
      <w:lvlText w:val=""/>
      <w:lvlJc w:val="left"/>
      <w:pPr>
        <w:ind w:left="720" w:hanging="360"/>
      </w:pPr>
      <w:rPr>
        <w:rFonts w:ascii="Symbol" w:hAnsi="Symbol"/>
      </w:rPr>
    </w:lvl>
    <w:lvl w:ilvl="2" w:tplc="1FAEB6BA">
      <w:start w:val="1"/>
      <w:numFmt w:val="bullet"/>
      <w:lvlText w:val=""/>
      <w:lvlJc w:val="left"/>
      <w:pPr>
        <w:ind w:left="720" w:hanging="360"/>
      </w:pPr>
      <w:rPr>
        <w:rFonts w:ascii="Symbol" w:hAnsi="Symbol"/>
      </w:rPr>
    </w:lvl>
    <w:lvl w:ilvl="3" w:tplc="9238D8CA">
      <w:start w:val="1"/>
      <w:numFmt w:val="bullet"/>
      <w:lvlText w:val=""/>
      <w:lvlJc w:val="left"/>
      <w:pPr>
        <w:ind w:left="720" w:hanging="360"/>
      </w:pPr>
      <w:rPr>
        <w:rFonts w:ascii="Symbol" w:hAnsi="Symbol"/>
      </w:rPr>
    </w:lvl>
    <w:lvl w:ilvl="4" w:tplc="4EC672C4">
      <w:start w:val="1"/>
      <w:numFmt w:val="bullet"/>
      <w:lvlText w:val=""/>
      <w:lvlJc w:val="left"/>
      <w:pPr>
        <w:ind w:left="720" w:hanging="360"/>
      </w:pPr>
      <w:rPr>
        <w:rFonts w:ascii="Symbol" w:hAnsi="Symbol"/>
      </w:rPr>
    </w:lvl>
    <w:lvl w:ilvl="5" w:tplc="2878EBDC">
      <w:start w:val="1"/>
      <w:numFmt w:val="bullet"/>
      <w:lvlText w:val=""/>
      <w:lvlJc w:val="left"/>
      <w:pPr>
        <w:ind w:left="720" w:hanging="360"/>
      </w:pPr>
      <w:rPr>
        <w:rFonts w:ascii="Symbol" w:hAnsi="Symbol"/>
      </w:rPr>
    </w:lvl>
    <w:lvl w:ilvl="6" w:tplc="1A2EB8A6">
      <w:start w:val="1"/>
      <w:numFmt w:val="bullet"/>
      <w:lvlText w:val=""/>
      <w:lvlJc w:val="left"/>
      <w:pPr>
        <w:ind w:left="720" w:hanging="360"/>
      </w:pPr>
      <w:rPr>
        <w:rFonts w:ascii="Symbol" w:hAnsi="Symbol"/>
      </w:rPr>
    </w:lvl>
    <w:lvl w:ilvl="7" w:tplc="723A7E42">
      <w:start w:val="1"/>
      <w:numFmt w:val="bullet"/>
      <w:lvlText w:val=""/>
      <w:lvlJc w:val="left"/>
      <w:pPr>
        <w:ind w:left="720" w:hanging="360"/>
      </w:pPr>
      <w:rPr>
        <w:rFonts w:ascii="Symbol" w:hAnsi="Symbol"/>
      </w:rPr>
    </w:lvl>
    <w:lvl w:ilvl="8" w:tplc="2D26605E">
      <w:start w:val="1"/>
      <w:numFmt w:val="bullet"/>
      <w:lvlText w:val=""/>
      <w:lvlJc w:val="left"/>
      <w:pPr>
        <w:ind w:left="720" w:hanging="360"/>
      </w:pPr>
      <w:rPr>
        <w:rFonts w:ascii="Symbol" w:hAnsi="Symbol"/>
      </w:rPr>
    </w:lvl>
  </w:abstractNum>
  <w:abstractNum w:abstractNumId="41" w15:restartNumberingAfterBreak="0">
    <w:nsid w:val="33B73591"/>
    <w:multiLevelType w:val="hybridMultilevel"/>
    <w:tmpl w:val="B50C3F88"/>
    <w:lvl w:ilvl="0" w:tplc="4A82EE0A">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34F13846"/>
    <w:multiLevelType w:val="hybridMultilevel"/>
    <w:tmpl w:val="457E5130"/>
    <w:lvl w:ilvl="0" w:tplc="C3B2FDD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3A730260"/>
    <w:multiLevelType w:val="multilevel"/>
    <w:tmpl w:val="64A475F8"/>
    <w:lvl w:ilvl="0">
      <w:numFmt w:val="bullet"/>
      <w:lvlText w:val="-"/>
      <w:lvlJc w:val="left"/>
      <w:pPr>
        <w:tabs>
          <w:tab w:val="num" w:pos="0"/>
        </w:tabs>
        <w:ind w:left="360" w:hanging="360"/>
      </w:pPr>
      <w:rPr>
        <w:rFonts w:ascii="Arial" w:eastAsia="Times New Roman" w:hAnsi="Arial" w:cs="Arial"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4" w15:restartNumberingAfterBreak="0">
    <w:nsid w:val="3D134A2F"/>
    <w:multiLevelType w:val="hybridMultilevel"/>
    <w:tmpl w:val="78501F54"/>
    <w:lvl w:ilvl="0" w:tplc="463AAA76">
      <w:start w:val="1"/>
      <w:numFmt w:val="bullet"/>
      <w:lvlText w:val=""/>
      <w:lvlJc w:val="left"/>
      <w:pPr>
        <w:ind w:left="720" w:hanging="360"/>
      </w:pPr>
      <w:rPr>
        <w:rFonts w:ascii="Symbol" w:hAnsi="Symbol"/>
      </w:rPr>
    </w:lvl>
    <w:lvl w:ilvl="1" w:tplc="F2AC740A">
      <w:start w:val="1"/>
      <w:numFmt w:val="bullet"/>
      <w:lvlText w:val=""/>
      <w:lvlJc w:val="left"/>
      <w:pPr>
        <w:ind w:left="720" w:hanging="360"/>
      </w:pPr>
      <w:rPr>
        <w:rFonts w:ascii="Symbol" w:hAnsi="Symbol"/>
      </w:rPr>
    </w:lvl>
    <w:lvl w:ilvl="2" w:tplc="3C668FFA">
      <w:start w:val="1"/>
      <w:numFmt w:val="bullet"/>
      <w:lvlText w:val=""/>
      <w:lvlJc w:val="left"/>
      <w:pPr>
        <w:ind w:left="720" w:hanging="360"/>
      </w:pPr>
      <w:rPr>
        <w:rFonts w:ascii="Symbol" w:hAnsi="Symbol"/>
      </w:rPr>
    </w:lvl>
    <w:lvl w:ilvl="3" w:tplc="EA50BD12">
      <w:start w:val="1"/>
      <w:numFmt w:val="bullet"/>
      <w:lvlText w:val=""/>
      <w:lvlJc w:val="left"/>
      <w:pPr>
        <w:ind w:left="720" w:hanging="360"/>
      </w:pPr>
      <w:rPr>
        <w:rFonts w:ascii="Symbol" w:hAnsi="Symbol"/>
      </w:rPr>
    </w:lvl>
    <w:lvl w:ilvl="4" w:tplc="D5000EA0">
      <w:start w:val="1"/>
      <w:numFmt w:val="bullet"/>
      <w:lvlText w:val=""/>
      <w:lvlJc w:val="left"/>
      <w:pPr>
        <w:ind w:left="720" w:hanging="360"/>
      </w:pPr>
      <w:rPr>
        <w:rFonts w:ascii="Symbol" w:hAnsi="Symbol"/>
      </w:rPr>
    </w:lvl>
    <w:lvl w:ilvl="5" w:tplc="64569828">
      <w:start w:val="1"/>
      <w:numFmt w:val="bullet"/>
      <w:lvlText w:val=""/>
      <w:lvlJc w:val="left"/>
      <w:pPr>
        <w:ind w:left="720" w:hanging="360"/>
      </w:pPr>
      <w:rPr>
        <w:rFonts w:ascii="Symbol" w:hAnsi="Symbol"/>
      </w:rPr>
    </w:lvl>
    <w:lvl w:ilvl="6" w:tplc="D916AB00">
      <w:start w:val="1"/>
      <w:numFmt w:val="bullet"/>
      <w:lvlText w:val=""/>
      <w:lvlJc w:val="left"/>
      <w:pPr>
        <w:ind w:left="720" w:hanging="360"/>
      </w:pPr>
      <w:rPr>
        <w:rFonts w:ascii="Symbol" w:hAnsi="Symbol"/>
      </w:rPr>
    </w:lvl>
    <w:lvl w:ilvl="7" w:tplc="9E9E8E26">
      <w:start w:val="1"/>
      <w:numFmt w:val="bullet"/>
      <w:lvlText w:val=""/>
      <w:lvlJc w:val="left"/>
      <w:pPr>
        <w:ind w:left="720" w:hanging="360"/>
      </w:pPr>
      <w:rPr>
        <w:rFonts w:ascii="Symbol" w:hAnsi="Symbol"/>
      </w:rPr>
    </w:lvl>
    <w:lvl w:ilvl="8" w:tplc="ED569E88">
      <w:start w:val="1"/>
      <w:numFmt w:val="bullet"/>
      <w:lvlText w:val=""/>
      <w:lvlJc w:val="left"/>
      <w:pPr>
        <w:ind w:left="720" w:hanging="360"/>
      </w:pPr>
      <w:rPr>
        <w:rFonts w:ascii="Symbol" w:hAnsi="Symbol"/>
      </w:rPr>
    </w:lvl>
  </w:abstractNum>
  <w:abstractNum w:abstractNumId="45" w15:restartNumberingAfterBreak="0">
    <w:nsid w:val="3E7010C0"/>
    <w:multiLevelType w:val="multilevel"/>
    <w:tmpl w:val="9D82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B93FA8"/>
    <w:multiLevelType w:val="hybridMultilevel"/>
    <w:tmpl w:val="AD86A072"/>
    <w:lvl w:ilvl="0" w:tplc="87843FB4">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4647771"/>
    <w:multiLevelType w:val="hybridMultilevel"/>
    <w:tmpl w:val="DAA6C14E"/>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47C938D4"/>
    <w:multiLevelType w:val="hybridMultilevel"/>
    <w:tmpl w:val="A04C03DA"/>
    <w:lvl w:ilvl="0" w:tplc="4C663680">
      <w:start w:val="10"/>
      <w:numFmt w:val="bullet"/>
      <w:lvlText w:val="-"/>
      <w:lvlJc w:val="left"/>
      <w:pPr>
        <w:ind w:left="720" w:hanging="360"/>
      </w:pPr>
      <w:rPr>
        <w:rFonts w:ascii="Cambria" w:eastAsia="Times New Roman" w:hAnsi="Cambri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81504AB"/>
    <w:multiLevelType w:val="hybridMultilevel"/>
    <w:tmpl w:val="8348E5EC"/>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A711CD0"/>
    <w:multiLevelType w:val="hybridMultilevel"/>
    <w:tmpl w:val="A92443A4"/>
    <w:lvl w:ilvl="0" w:tplc="FFFFFFFF">
      <w:start w:val="1"/>
      <w:numFmt w:val="decimal"/>
      <w:lvlText w:val="%1."/>
      <w:lvlJc w:val="left"/>
      <w:pPr>
        <w:ind w:left="1080" w:hanging="360"/>
      </w:pPr>
      <w:rPr>
        <w:rFonts w:ascii="Arial" w:eastAsia="Times New Roman" w:hAnsi="Arial" w:cs="Arial"/>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4B3B5581"/>
    <w:multiLevelType w:val="hybridMultilevel"/>
    <w:tmpl w:val="0BC02722"/>
    <w:lvl w:ilvl="0" w:tplc="AAC4CEE0">
      <w:numFmt w:val="bullet"/>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2" w15:restartNumberingAfterBreak="0">
    <w:nsid w:val="4C9776A4"/>
    <w:multiLevelType w:val="hybridMultilevel"/>
    <w:tmpl w:val="5B5EA910"/>
    <w:lvl w:ilvl="0" w:tplc="38A457F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4D25421E"/>
    <w:multiLevelType w:val="hybridMultilevel"/>
    <w:tmpl w:val="2146DC9E"/>
    <w:lvl w:ilvl="0" w:tplc="E8D6D990">
      <w:start w:val="1"/>
      <w:numFmt w:val="lowerLetter"/>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ED2011A"/>
    <w:multiLevelType w:val="hybridMultilevel"/>
    <w:tmpl w:val="DCB4A1BC"/>
    <w:lvl w:ilvl="0" w:tplc="39666C38">
      <w:start w:val="1"/>
      <w:numFmt w:val="bullet"/>
      <w:lvlText w:val=""/>
      <w:lvlJc w:val="left"/>
      <w:pPr>
        <w:ind w:left="720" w:hanging="360"/>
      </w:pPr>
      <w:rPr>
        <w:rFonts w:ascii="Symbol" w:hAnsi="Symbol"/>
      </w:rPr>
    </w:lvl>
    <w:lvl w:ilvl="1" w:tplc="0736E41A">
      <w:start w:val="1"/>
      <w:numFmt w:val="bullet"/>
      <w:lvlText w:val=""/>
      <w:lvlJc w:val="left"/>
      <w:pPr>
        <w:ind w:left="720" w:hanging="360"/>
      </w:pPr>
      <w:rPr>
        <w:rFonts w:ascii="Symbol" w:hAnsi="Symbol"/>
      </w:rPr>
    </w:lvl>
    <w:lvl w:ilvl="2" w:tplc="4B241F64">
      <w:start w:val="1"/>
      <w:numFmt w:val="bullet"/>
      <w:lvlText w:val=""/>
      <w:lvlJc w:val="left"/>
      <w:pPr>
        <w:ind w:left="720" w:hanging="360"/>
      </w:pPr>
      <w:rPr>
        <w:rFonts w:ascii="Symbol" w:hAnsi="Symbol"/>
      </w:rPr>
    </w:lvl>
    <w:lvl w:ilvl="3" w:tplc="ADF8AC24">
      <w:start w:val="1"/>
      <w:numFmt w:val="bullet"/>
      <w:lvlText w:val=""/>
      <w:lvlJc w:val="left"/>
      <w:pPr>
        <w:ind w:left="720" w:hanging="360"/>
      </w:pPr>
      <w:rPr>
        <w:rFonts w:ascii="Symbol" w:hAnsi="Symbol"/>
      </w:rPr>
    </w:lvl>
    <w:lvl w:ilvl="4" w:tplc="80943DD6">
      <w:start w:val="1"/>
      <w:numFmt w:val="bullet"/>
      <w:lvlText w:val=""/>
      <w:lvlJc w:val="left"/>
      <w:pPr>
        <w:ind w:left="720" w:hanging="360"/>
      </w:pPr>
      <w:rPr>
        <w:rFonts w:ascii="Symbol" w:hAnsi="Symbol"/>
      </w:rPr>
    </w:lvl>
    <w:lvl w:ilvl="5" w:tplc="88B61ED2">
      <w:start w:val="1"/>
      <w:numFmt w:val="bullet"/>
      <w:lvlText w:val=""/>
      <w:lvlJc w:val="left"/>
      <w:pPr>
        <w:ind w:left="720" w:hanging="360"/>
      </w:pPr>
      <w:rPr>
        <w:rFonts w:ascii="Symbol" w:hAnsi="Symbol"/>
      </w:rPr>
    </w:lvl>
    <w:lvl w:ilvl="6" w:tplc="A7DC4ADE">
      <w:start w:val="1"/>
      <w:numFmt w:val="bullet"/>
      <w:lvlText w:val=""/>
      <w:lvlJc w:val="left"/>
      <w:pPr>
        <w:ind w:left="720" w:hanging="360"/>
      </w:pPr>
      <w:rPr>
        <w:rFonts w:ascii="Symbol" w:hAnsi="Symbol"/>
      </w:rPr>
    </w:lvl>
    <w:lvl w:ilvl="7" w:tplc="82D6E5BE">
      <w:start w:val="1"/>
      <w:numFmt w:val="bullet"/>
      <w:lvlText w:val=""/>
      <w:lvlJc w:val="left"/>
      <w:pPr>
        <w:ind w:left="720" w:hanging="360"/>
      </w:pPr>
      <w:rPr>
        <w:rFonts w:ascii="Symbol" w:hAnsi="Symbol"/>
      </w:rPr>
    </w:lvl>
    <w:lvl w:ilvl="8" w:tplc="54387A6E">
      <w:start w:val="1"/>
      <w:numFmt w:val="bullet"/>
      <w:lvlText w:val=""/>
      <w:lvlJc w:val="left"/>
      <w:pPr>
        <w:ind w:left="720" w:hanging="360"/>
      </w:pPr>
      <w:rPr>
        <w:rFonts w:ascii="Symbol" w:hAnsi="Symbol"/>
      </w:rPr>
    </w:lvl>
  </w:abstractNum>
  <w:abstractNum w:abstractNumId="55" w15:restartNumberingAfterBreak="0">
    <w:nsid w:val="521A7B72"/>
    <w:multiLevelType w:val="hybridMultilevel"/>
    <w:tmpl w:val="2CD8CF50"/>
    <w:lvl w:ilvl="0" w:tplc="4C663680">
      <w:start w:val="10"/>
      <w:numFmt w:val="bullet"/>
      <w:lvlText w:val="-"/>
      <w:lvlJc w:val="left"/>
      <w:pPr>
        <w:ind w:left="720" w:hanging="360"/>
      </w:pPr>
      <w:rPr>
        <w:rFonts w:ascii="Cambria" w:eastAsia="Times New Roman" w:hAnsi="Cambri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24E46A8"/>
    <w:multiLevelType w:val="multilevel"/>
    <w:tmpl w:val="BC0C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EC554B"/>
    <w:multiLevelType w:val="multilevel"/>
    <w:tmpl w:val="B066D84E"/>
    <w:lvl w:ilvl="0">
      <w:numFmt w:val="bullet"/>
      <w:lvlText w:val="-"/>
      <w:lvlJc w:val="left"/>
      <w:pPr>
        <w:tabs>
          <w:tab w:val="num" w:pos="0"/>
        </w:tabs>
        <w:ind w:left="360" w:hanging="360"/>
      </w:pPr>
      <w:rPr>
        <w:rFonts w:ascii="Arial" w:eastAsia="Times New Roman" w:hAnsi="Arial" w:cs="Arial"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8" w15:restartNumberingAfterBreak="0">
    <w:nsid w:val="576E560F"/>
    <w:multiLevelType w:val="hybridMultilevel"/>
    <w:tmpl w:val="CBF4DAD8"/>
    <w:lvl w:ilvl="0" w:tplc="FFFFFFFF">
      <w:start w:val="1"/>
      <w:numFmt w:val="lowerLetter"/>
      <w:lvlText w:val="%1)"/>
      <w:lvlJc w:val="left"/>
      <w:pPr>
        <w:ind w:left="720" w:hanging="360"/>
      </w:pPr>
      <w:rPr>
        <w:rFonts w:hint="default"/>
      </w:rPr>
    </w:lvl>
    <w:lvl w:ilvl="1" w:tplc="FFFFFFFF">
      <w:start w:val="4"/>
      <w:numFmt w:val="bullet"/>
      <w:lvlText w:val="•"/>
      <w:lvlJc w:val="left"/>
      <w:pPr>
        <w:ind w:left="1788" w:hanging="708"/>
      </w:pPr>
      <w:rPr>
        <w:rFonts w:ascii="Arial" w:eastAsia="Times New Roman"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D054544"/>
    <w:multiLevelType w:val="hybridMultilevel"/>
    <w:tmpl w:val="9BEAD5A8"/>
    <w:lvl w:ilvl="0" w:tplc="0424000F">
      <w:start w:val="1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5E9555ED"/>
    <w:multiLevelType w:val="multilevel"/>
    <w:tmpl w:val="8674AB7A"/>
    <w:lvl w:ilvl="0">
      <w:numFmt w:val="bullet"/>
      <w:lvlText w:val="-"/>
      <w:lvlJc w:val="left"/>
      <w:pPr>
        <w:tabs>
          <w:tab w:val="num" w:pos="0"/>
        </w:tabs>
        <w:ind w:left="360" w:hanging="360"/>
      </w:pPr>
      <w:rPr>
        <w:rFonts w:ascii="Arial" w:eastAsia="Times New Roman" w:hAnsi="Arial" w:cs="Arial"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1" w15:restartNumberingAfterBreak="0">
    <w:nsid w:val="62B4618C"/>
    <w:multiLevelType w:val="hybridMultilevel"/>
    <w:tmpl w:val="7360B1AE"/>
    <w:lvl w:ilvl="0" w:tplc="631A53FC">
      <w:start w:val="15"/>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2" w15:restartNumberingAfterBreak="0">
    <w:nsid w:val="6657582B"/>
    <w:multiLevelType w:val="multilevel"/>
    <w:tmpl w:val="4BCC5E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7824431"/>
    <w:multiLevelType w:val="hybridMultilevel"/>
    <w:tmpl w:val="A52286A4"/>
    <w:lvl w:ilvl="0" w:tplc="147E6FF0">
      <w:start w:val="16"/>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4" w15:restartNumberingAfterBreak="0">
    <w:nsid w:val="6A8F3470"/>
    <w:multiLevelType w:val="multilevel"/>
    <w:tmpl w:val="C832CD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F4A3E49"/>
    <w:multiLevelType w:val="hybridMultilevel"/>
    <w:tmpl w:val="F5B2685E"/>
    <w:lvl w:ilvl="0" w:tplc="7A2C801E">
      <w:start w:val="1"/>
      <w:numFmt w:val="decimal"/>
      <w:lvlText w:val="%1."/>
      <w:lvlJc w:val="left"/>
      <w:pPr>
        <w:tabs>
          <w:tab w:val="num" w:pos="720"/>
        </w:tabs>
        <w:ind w:left="720" w:hanging="360"/>
      </w:pPr>
      <w:rPr>
        <w:rFonts w:ascii="Arial" w:hAnsi="Arial" w:cs="Arial" w:hint="default"/>
        <w:b/>
        <w:sz w:val="20"/>
        <w:szCs w:val="20"/>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15:restartNumberingAfterBreak="0">
    <w:nsid w:val="6F9D1B7D"/>
    <w:multiLevelType w:val="multilevel"/>
    <w:tmpl w:val="A6D83B9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 w15:restartNumberingAfterBreak="0">
    <w:nsid w:val="706C204E"/>
    <w:multiLevelType w:val="hybridMultilevel"/>
    <w:tmpl w:val="0EF891F4"/>
    <w:lvl w:ilvl="0" w:tplc="B9186122">
      <w:start w:val="1"/>
      <w:numFmt w:val="bullet"/>
      <w:lvlText w:val=""/>
      <w:lvlJc w:val="left"/>
      <w:pPr>
        <w:ind w:left="720" w:hanging="360"/>
      </w:pPr>
      <w:rPr>
        <w:rFonts w:ascii="Symbol" w:hAnsi="Symbol"/>
      </w:rPr>
    </w:lvl>
    <w:lvl w:ilvl="1" w:tplc="B9BAC9EC">
      <w:start w:val="1"/>
      <w:numFmt w:val="bullet"/>
      <w:lvlText w:val=""/>
      <w:lvlJc w:val="left"/>
      <w:pPr>
        <w:ind w:left="720" w:hanging="360"/>
      </w:pPr>
      <w:rPr>
        <w:rFonts w:ascii="Symbol" w:hAnsi="Symbol"/>
      </w:rPr>
    </w:lvl>
    <w:lvl w:ilvl="2" w:tplc="F35A7B70">
      <w:start w:val="1"/>
      <w:numFmt w:val="bullet"/>
      <w:lvlText w:val=""/>
      <w:lvlJc w:val="left"/>
      <w:pPr>
        <w:ind w:left="720" w:hanging="360"/>
      </w:pPr>
      <w:rPr>
        <w:rFonts w:ascii="Symbol" w:hAnsi="Symbol"/>
      </w:rPr>
    </w:lvl>
    <w:lvl w:ilvl="3" w:tplc="D91CA49C">
      <w:start w:val="1"/>
      <w:numFmt w:val="bullet"/>
      <w:lvlText w:val=""/>
      <w:lvlJc w:val="left"/>
      <w:pPr>
        <w:ind w:left="720" w:hanging="360"/>
      </w:pPr>
      <w:rPr>
        <w:rFonts w:ascii="Symbol" w:hAnsi="Symbol"/>
      </w:rPr>
    </w:lvl>
    <w:lvl w:ilvl="4" w:tplc="5C323DEC">
      <w:start w:val="1"/>
      <w:numFmt w:val="bullet"/>
      <w:lvlText w:val=""/>
      <w:lvlJc w:val="left"/>
      <w:pPr>
        <w:ind w:left="720" w:hanging="360"/>
      </w:pPr>
      <w:rPr>
        <w:rFonts w:ascii="Symbol" w:hAnsi="Symbol"/>
      </w:rPr>
    </w:lvl>
    <w:lvl w:ilvl="5" w:tplc="FA262B78">
      <w:start w:val="1"/>
      <w:numFmt w:val="bullet"/>
      <w:lvlText w:val=""/>
      <w:lvlJc w:val="left"/>
      <w:pPr>
        <w:ind w:left="720" w:hanging="360"/>
      </w:pPr>
      <w:rPr>
        <w:rFonts w:ascii="Symbol" w:hAnsi="Symbol"/>
      </w:rPr>
    </w:lvl>
    <w:lvl w:ilvl="6" w:tplc="062AC002">
      <w:start w:val="1"/>
      <w:numFmt w:val="bullet"/>
      <w:lvlText w:val=""/>
      <w:lvlJc w:val="left"/>
      <w:pPr>
        <w:ind w:left="720" w:hanging="360"/>
      </w:pPr>
      <w:rPr>
        <w:rFonts w:ascii="Symbol" w:hAnsi="Symbol"/>
      </w:rPr>
    </w:lvl>
    <w:lvl w:ilvl="7" w:tplc="B7EA35CA">
      <w:start w:val="1"/>
      <w:numFmt w:val="bullet"/>
      <w:lvlText w:val=""/>
      <w:lvlJc w:val="left"/>
      <w:pPr>
        <w:ind w:left="720" w:hanging="360"/>
      </w:pPr>
      <w:rPr>
        <w:rFonts w:ascii="Symbol" w:hAnsi="Symbol"/>
      </w:rPr>
    </w:lvl>
    <w:lvl w:ilvl="8" w:tplc="D7FEBC00">
      <w:start w:val="1"/>
      <w:numFmt w:val="bullet"/>
      <w:lvlText w:val=""/>
      <w:lvlJc w:val="left"/>
      <w:pPr>
        <w:ind w:left="720" w:hanging="360"/>
      </w:pPr>
      <w:rPr>
        <w:rFonts w:ascii="Symbol" w:hAnsi="Symbol"/>
      </w:rPr>
    </w:lvl>
  </w:abstractNum>
  <w:abstractNum w:abstractNumId="68" w15:restartNumberingAfterBreak="0">
    <w:nsid w:val="73D63855"/>
    <w:multiLevelType w:val="hybridMultilevel"/>
    <w:tmpl w:val="C8527A54"/>
    <w:lvl w:ilvl="0" w:tplc="8FC4D43E">
      <w:start w:val="1"/>
      <w:numFmt w:val="decimal"/>
      <w:lvlText w:val="%1."/>
      <w:lvlJc w:val="left"/>
      <w:pPr>
        <w:ind w:left="720" w:hanging="360"/>
      </w:pPr>
    </w:lvl>
    <w:lvl w:ilvl="1" w:tplc="D646E2CE">
      <w:start w:val="1"/>
      <w:numFmt w:val="decimal"/>
      <w:lvlText w:val="%2."/>
      <w:lvlJc w:val="left"/>
      <w:pPr>
        <w:ind w:left="720" w:hanging="360"/>
      </w:pPr>
    </w:lvl>
    <w:lvl w:ilvl="2" w:tplc="8A0A497E">
      <w:start w:val="1"/>
      <w:numFmt w:val="decimal"/>
      <w:lvlText w:val="%3."/>
      <w:lvlJc w:val="left"/>
      <w:pPr>
        <w:ind w:left="720" w:hanging="360"/>
      </w:pPr>
    </w:lvl>
    <w:lvl w:ilvl="3" w:tplc="FAAA0AD0">
      <w:start w:val="1"/>
      <w:numFmt w:val="decimal"/>
      <w:lvlText w:val="%4."/>
      <w:lvlJc w:val="left"/>
      <w:pPr>
        <w:ind w:left="720" w:hanging="360"/>
      </w:pPr>
    </w:lvl>
    <w:lvl w:ilvl="4" w:tplc="0A0CF2D4">
      <w:start w:val="1"/>
      <w:numFmt w:val="decimal"/>
      <w:lvlText w:val="%5."/>
      <w:lvlJc w:val="left"/>
      <w:pPr>
        <w:ind w:left="720" w:hanging="360"/>
      </w:pPr>
    </w:lvl>
    <w:lvl w:ilvl="5" w:tplc="5540FB8C">
      <w:start w:val="1"/>
      <w:numFmt w:val="decimal"/>
      <w:lvlText w:val="%6."/>
      <w:lvlJc w:val="left"/>
      <w:pPr>
        <w:ind w:left="720" w:hanging="360"/>
      </w:pPr>
    </w:lvl>
    <w:lvl w:ilvl="6" w:tplc="B964B750">
      <w:start w:val="1"/>
      <w:numFmt w:val="decimal"/>
      <w:lvlText w:val="%7."/>
      <w:lvlJc w:val="left"/>
      <w:pPr>
        <w:ind w:left="720" w:hanging="360"/>
      </w:pPr>
    </w:lvl>
    <w:lvl w:ilvl="7" w:tplc="F8CE83C0">
      <w:start w:val="1"/>
      <w:numFmt w:val="decimal"/>
      <w:lvlText w:val="%8."/>
      <w:lvlJc w:val="left"/>
      <w:pPr>
        <w:ind w:left="720" w:hanging="360"/>
      </w:pPr>
    </w:lvl>
    <w:lvl w:ilvl="8" w:tplc="C2D88372">
      <w:start w:val="1"/>
      <w:numFmt w:val="decimal"/>
      <w:lvlText w:val="%9."/>
      <w:lvlJc w:val="left"/>
      <w:pPr>
        <w:ind w:left="720" w:hanging="360"/>
      </w:pPr>
    </w:lvl>
  </w:abstractNum>
  <w:abstractNum w:abstractNumId="69" w15:restartNumberingAfterBreak="0">
    <w:nsid w:val="759063C8"/>
    <w:multiLevelType w:val="multilevel"/>
    <w:tmpl w:val="D7767F66"/>
    <w:lvl w:ilvl="0">
      <w:numFmt w:val="bullet"/>
      <w:lvlText w:val="-"/>
      <w:lvlJc w:val="left"/>
      <w:pPr>
        <w:tabs>
          <w:tab w:val="num" w:pos="0"/>
        </w:tabs>
        <w:ind w:left="360" w:hanging="360"/>
      </w:pPr>
      <w:rPr>
        <w:rFonts w:ascii="Arial" w:eastAsia="Times New Roman" w:hAnsi="Arial" w:cs="Arial" w:hint="default"/>
      </w:rPr>
    </w:lvl>
    <w:lvl w:ilvl="1">
      <w:start w:val="1"/>
      <w:numFmt w:val="bullet"/>
      <w:lvlText w:val="o"/>
      <w:lvlJc w:val="left"/>
      <w:pPr>
        <w:tabs>
          <w:tab w:val="num" w:pos="0"/>
        </w:tabs>
        <w:ind w:left="1080" w:hanging="360"/>
      </w:pPr>
      <w:rPr>
        <w:rFonts w:ascii="Courier New" w:hAnsi="Courier New" w:cs="Courier New" w:hint="default"/>
        <w:sz w:val="20"/>
        <w:szCs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sz w:val="20"/>
        <w:szCs w:val="20"/>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sz w:val="20"/>
        <w:szCs w:val="20"/>
      </w:rPr>
    </w:lvl>
    <w:lvl w:ilvl="8">
      <w:start w:val="1"/>
      <w:numFmt w:val="bullet"/>
      <w:lvlText w:val=""/>
      <w:lvlJc w:val="left"/>
      <w:pPr>
        <w:tabs>
          <w:tab w:val="num" w:pos="0"/>
        </w:tabs>
        <w:ind w:left="6120" w:hanging="360"/>
      </w:pPr>
      <w:rPr>
        <w:rFonts w:ascii="Wingdings" w:hAnsi="Wingdings" w:cs="Wingdings" w:hint="default"/>
      </w:rPr>
    </w:lvl>
  </w:abstractNum>
  <w:abstractNum w:abstractNumId="70" w15:restartNumberingAfterBreak="0">
    <w:nsid w:val="76DB1298"/>
    <w:multiLevelType w:val="hybridMultilevel"/>
    <w:tmpl w:val="0AEA296A"/>
    <w:lvl w:ilvl="0" w:tplc="2004864A">
      <w:start w:val="1"/>
      <w:numFmt w:val="bullet"/>
      <w:lvlText w:val=""/>
      <w:lvlJc w:val="left"/>
      <w:pPr>
        <w:ind w:left="720" w:hanging="360"/>
      </w:pPr>
      <w:rPr>
        <w:rFonts w:ascii="Symbol" w:hAnsi="Symbol"/>
      </w:rPr>
    </w:lvl>
    <w:lvl w:ilvl="1" w:tplc="4CEA2FB4">
      <w:start w:val="1"/>
      <w:numFmt w:val="bullet"/>
      <w:lvlText w:val=""/>
      <w:lvlJc w:val="left"/>
      <w:pPr>
        <w:ind w:left="720" w:hanging="360"/>
      </w:pPr>
      <w:rPr>
        <w:rFonts w:ascii="Symbol" w:hAnsi="Symbol"/>
      </w:rPr>
    </w:lvl>
    <w:lvl w:ilvl="2" w:tplc="5F68962C">
      <w:start w:val="1"/>
      <w:numFmt w:val="bullet"/>
      <w:lvlText w:val=""/>
      <w:lvlJc w:val="left"/>
      <w:pPr>
        <w:ind w:left="720" w:hanging="360"/>
      </w:pPr>
      <w:rPr>
        <w:rFonts w:ascii="Symbol" w:hAnsi="Symbol"/>
      </w:rPr>
    </w:lvl>
    <w:lvl w:ilvl="3" w:tplc="8D5443FA">
      <w:start w:val="1"/>
      <w:numFmt w:val="bullet"/>
      <w:lvlText w:val=""/>
      <w:lvlJc w:val="left"/>
      <w:pPr>
        <w:ind w:left="720" w:hanging="360"/>
      </w:pPr>
      <w:rPr>
        <w:rFonts w:ascii="Symbol" w:hAnsi="Symbol"/>
      </w:rPr>
    </w:lvl>
    <w:lvl w:ilvl="4" w:tplc="4ABCA44E">
      <w:start w:val="1"/>
      <w:numFmt w:val="bullet"/>
      <w:lvlText w:val=""/>
      <w:lvlJc w:val="left"/>
      <w:pPr>
        <w:ind w:left="720" w:hanging="360"/>
      </w:pPr>
      <w:rPr>
        <w:rFonts w:ascii="Symbol" w:hAnsi="Symbol"/>
      </w:rPr>
    </w:lvl>
    <w:lvl w:ilvl="5" w:tplc="DCECC902">
      <w:start w:val="1"/>
      <w:numFmt w:val="bullet"/>
      <w:lvlText w:val=""/>
      <w:lvlJc w:val="left"/>
      <w:pPr>
        <w:ind w:left="720" w:hanging="360"/>
      </w:pPr>
      <w:rPr>
        <w:rFonts w:ascii="Symbol" w:hAnsi="Symbol"/>
      </w:rPr>
    </w:lvl>
    <w:lvl w:ilvl="6" w:tplc="D9E4B9E4">
      <w:start w:val="1"/>
      <w:numFmt w:val="bullet"/>
      <w:lvlText w:val=""/>
      <w:lvlJc w:val="left"/>
      <w:pPr>
        <w:ind w:left="720" w:hanging="360"/>
      </w:pPr>
      <w:rPr>
        <w:rFonts w:ascii="Symbol" w:hAnsi="Symbol"/>
      </w:rPr>
    </w:lvl>
    <w:lvl w:ilvl="7" w:tplc="F8D83102">
      <w:start w:val="1"/>
      <w:numFmt w:val="bullet"/>
      <w:lvlText w:val=""/>
      <w:lvlJc w:val="left"/>
      <w:pPr>
        <w:ind w:left="720" w:hanging="360"/>
      </w:pPr>
      <w:rPr>
        <w:rFonts w:ascii="Symbol" w:hAnsi="Symbol"/>
      </w:rPr>
    </w:lvl>
    <w:lvl w:ilvl="8" w:tplc="8DBA8A00">
      <w:start w:val="1"/>
      <w:numFmt w:val="bullet"/>
      <w:lvlText w:val=""/>
      <w:lvlJc w:val="left"/>
      <w:pPr>
        <w:ind w:left="720" w:hanging="360"/>
      </w:pPr>
      <w:rPr>
        <w:rFonts w:ascii="Symbol" w:hAnsi="Symbol"/>
      </w:rPr>
    </w:lvl>
  </w:abstractNum>
  <w:abstractNum w:abstractNumId="71" w15:restartNumberingAfterBreak="0">
    <w:nsid w:val="778E3C78"/>
    <w:multiLevelType w:val="hybridMultilevel"/>
    <w:tmpl w:val="D6E0DD40"/>
    <w:lvl w:ilvl="0" w:tplc="7E9C89A8">
      <w:start w:val="1"/>
      <w:numFmt w:val="decimal"/>
      <w:lvlText w:val="%1."/>
      <w:lvlJc w:val="left"/>
      <w:pPr>
        <w:ind w:left="720" w:hanging="360"/>
      </w:pPr>
    </w:lvl>
    <w:lvl w:ilvl="1" w:tplc="83E0BAFC">
      <w:start w:val="1"/>
      <w:numFmt w:val="decimal"/>
      <w:lvlText w:val="%2.1"/>
      <w:lvlJc w:val="left"/>
      <w:pPr>
        <w:ind w:left="1440" w:hanging="360"/>
      </w:pPr>
    </w:lvl>
    <w:lvl w:ilvl="2" w:tplc="EEE6798C">
      <w:start w:val="1"/>
      <w:numFmt w:val="lowerRoman"/>
      <w:lvlText w:val="%3."/>
      <w:lvlJc w:val="right"/>
      <w:pPr>
        <w:ind w:left="2160" w:hanging="180"/>
      </w:pPr>
    </w:lvl>
    <w:lvl w:ilvl="3" w:tplc="4D2C1E6E">
      <w:start w:val="1"/>
      <w:numFmt w:val="decimal"/>
      <w:lvlText w:val="%4."/>
      <w:lvlJc w:val="left"/>
      <w:pPr>
        <w:ind w:left="2880" w:hanging="360"/>
      </w:pPr>
    </w:lvl>
    <w:lvl w:ilvl="4" w:tplc="B5040078">
      <w:start w:val="1"/>
      <w:numFmt w:val="lowerLetter"/>
      <w:lvlText w:val="%5."/>
      <w:lvlJc w:val="left"/>
      <w:pPr>
        <w:ind w:left="3600" w:hanging="360"/>
      </w:pPr>
    </w:lvl>
    <w:lvl w:ilvl="5" w:tplc="6F92C730">
      <w:start w:val="1"/>
      <w:numFmt w:val="lowerRoman"/>
      <w:lvlText w:val="%6."/>
      <w:lvlJc w:val="right"/>
      <w:pPr>
        <w:ind w:left="4320" w:hanging="180"/>
      </w:pPr>
    </w:lvl>
    <w:lvl w:ilvl="6" w:tplc="301ACDEA">
      <w:start w:val="1"/>
      <w:numFmt w:val="decimal"/>
      <w:lvlText w:val="%7."/>
      <w:lvlJc w:val="left"/>
      <w:pPr>
        <w:ind w:left="5040" w:hanging="360"/>
      </w:pPr>
    </w:lvl>
    <w:lvl w:ilvl="7" w:tplc="40766010">
      <w:start w:val="1"/>
      <w:numFmt w:val="lowerLetter"/>
      <w:lvlText w:val="%8."/>
      <w:lvlJc w:val="left"/>
      <w:pPr>
        <w:ind w:left="5760" w:hanging="360"/>
      </w:pPr>
    </w:lvl>
    <w:lvl w:ilvl="8" w:tplc="9B184C74">
      <w:start w:val="1"/>
      <w:numFmt w:val="lowerRoman"/>
      <w:lvlText w:val="%9."/>
      <w:lvlJc w:val="right"/>
      <w:pPr>
        <w:ind w:left="6480" w:hanging="180"/>
      </w:pPr>
    </w:lvl>
  </w:abstractNum>
  <w:abstractNum w:abstractNumId="72" w15:restartNumberingAfterBreak="0">
    <w:nsid w:val="779C63E6"/>
    <w:multiLevelType w:val="hybridMultilevel"/>
    <w:tmpl w:val="97E6EACC"/>
    <w:lvl w:ilvl="0" w:tplc="04240017">
      <w:start w:val="1"/>
      <w:numFmt w:val="lowerLetter"/>
      <w:lvlText w:val="%1)"/>
      <w:lvlJc w:val="left"/>
      <w:pPr>
        <w:ind w:left="720" w:hanging="360"/>
      </w:pPr>
      <w:rPr>
        <w:rFonts w:hint="default"/>
      </w:rPr>
    </w:lvl>
    <w:lvl w:ilvl="1" w:tplc="BC9C332C">
      <w:start w:val="4"/>
      <w:numFmt w:val="bullet"/>
      <w:lvlText w:val="•"/>
      <w:lvlJc w:val="left"/>
      <w:pPr>
        <w:ind w:left="1788" w:hanging="708"/>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785A7501"/>
    <w:multiLevelType w:val="hybridMultilevel"/>
    <w:tmpl w:val="4D26340C"/>
    <w:lvl w:ilvl="0" w:tplc="36B06B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78C62351"/>
    <w:multiLevelType w:val="hybridMultilevel"/>
    <w:tmpl w:val="18DAE76E"/>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7988172F"/>
    <w:multiLevelType w:val="hybridMultilevel"/>
    <w:tmpl w:val="110EB526"/>
    <w:lvl w:ilvl="0" w:tplc="2160ACAE">
      <w:start w:val="1"/>
      <w:numFmt w:val="decimal"/>
      <w:lvlText w:val="%1."/>
      <w:lvlJc w:val="left"/>
      <w:pPr>
        <w:ind w:left="720" w:hanging="360"/>
      </w:pPr>
    </w:lvl>
    <w:lvl w:ilvl="1" w:tplc="125CB0D0">
      <w:start w:val="1"/>
      <w:numFmt w:val="decimal"/>
      <w:lvlText w:val="%2."/>
      <w:lvlJc w:val="left"/>
      <w:pPr>
        <w:ind w:left="720" w:hanging="360"/>
      </w:pPr>
    </w:lvl>
    <w:lvl w:ilvl="2" w:tplc="C1E87218">
      <w:start w:val="1"/>
      <w:numFmt w:val="decimal"/>
      <w:lvlText w:val="%3."/>
      <w:lvlJc w:val="left"/>
      <w:pPr>
        <w:ind w:left="720" w:hanging="360"/>
      </w:pPr>
    </w:lvl>
    <w:lvl w:ilvl="3" w:tplc="5B2651BC">
      <w:start w:val="1"/>
      <w:numFmt w:val="decimal"/>
      <w:lvlText w:val="%4."/>
      <w:lvlJc w:val="left"/>
      <w:pPr>
        <w:ind w:left="720" w:hanging="360"/>
      </w:pPr>
    </w:lvl>
    <w:lvl w:ilvl="4" w:tplc="F94A51BE">
      <w:start w:val="1"/>
      <w:numFmt w:val="decimal"/>
      <w:lvlText w:val="%5."/>
      <w:lvlJc w:val="left"/>
      <w:pPr>
        <w:ind w:left="720" w:hanging="360"/>
      </w:pPr>
    </w:lvl>
    <w:lvl w:ilvl="5" w:tplc="365E05B0">
      <w:start w:val="1"/>
      <w:numFmt w:val="decimal"/>
      <w:lvlText w:val="%6."/>
      <w:lvlJc w:val="left"/>
      <w:pPr>
        <w:ind w:left="720" w:hanging="360"/>
      </w:pPr>
    </w:lvl>
    <w:lvl w:ilvl="6" w:tplc="AA565098">
      <w:start w:val="1"/>
      <w:numFmt w:val="decimal"/>
      <w:lvlText w:val="%7."/>
      <w:lvlJc w:val="left"/>
      <w:pPr>
        <w:ind w:left="720" w:hanging="360"/>
      </w:pPr>
    </w:lvl>
    <w:lvl w:ilvl="7" w:tplc="33CC99F6">
      <w:start w:val="1"/>
      <w:numFmt w:val="decimal"/>
      <w:lvlText w:val="%8."/>
      <w:lvlJc w:val="left"/>
      <w:pPr>
        <w:ind w:left="720" w:hanging="360"/>
      </w:pPr>
    </w:lvl>
    <w:lvl w:ilvl="8" w:tplc="F76ECDFA">
      <w:start w:val="1"/>
      <w:numFmt w:val="decimal"/>
      <w:lvlText w:val="%9."/>
      <w:lvlJc w:val="left"/>
      <w:pPr>
        <w:ind w:left="720" w:hanging="360"/>
      </w:pPr>
    </w:lvl>
  </w:abstractNum>
  <w:abstractNum w:abstractNumId="76" w15:restartNumberingAfterBreak="0">
    <w:nsid w:val="7999C764"/>
    <w:multiLevelType w:val="hybridMultilevel"/>
    <w:tmpl w:val="91DC0A0E"/>
    <w:lvl w:ilvl="0" w:tplc="2F600024">
      <w:start w:val="1"/>
      <w:numFmt w:val="decimal"/>
      <w:lvlText w:val="%1."/>
      <w:lvlJc w:val="left"/>
      <w:pPr>
        <w:ind w:left="720" w:hanging="360"/>
      </w:pPr>
    </w:lvl>
    <w:lvl w:ilvl="1" w:tplc="B1F219BA">
      <w:start w:val="1"/>
      <w:numFmt w:val="decimal"/>
      <w:lvlText w:val="%2.1"/>
      <w:lvlJc w:val="left"/>
      <w:pPr>
        <w:ind w:left="1440" w:hanging="360"/>
      </w:pPr>
    </w:lvl>
    <w:lvl w:ilvl="2" w:tplc="4D564420">
      <w:start w:val="1"/>
      <w:numFmt w:val="lowerRoman"/>
      <w:lvlText w:val="%3."/>
      <w:lvlJc w:val="right"/>
      <w:pPr>
        <w:ind w:left="2160" w:hanging="180"/>
      </w:pPr>
    </w:lvl>
    <w:lvl w:ilvl="3" w:tplc="DC36B2EA">
      <w:start w:val="1"/>
      <w:numFmt w:val="decimal"/>
      <w:lvlText w:val="%4."/>
      <w:lvlJc w:val="left"/>
      <w:pPr>
        <w:ind w:left="2880" w:hanging="360"/>
      </w:pPr>
    </w:lvl>
    <w:lvl w:ilvl="4" w:tplc="6E6CAC32">
      <w:start w:val="1"/>
      <w:numFmt w:val="lowerLetter"/>
      <w:lvlText w:val="%5."/>
      <w:lvlJc w:val="left"/>
      <w:pPr>
        <w:ind w:left="3600" w:hanging="360"/>
      </w:pPr>
    </w:lvl>
    <w:lvl w:ilvl="5" w:tplc="96363694">
      <w:start w:val="1"/>
      <w:numFmt w:val="lowerRoman"/>
      <w:lvlText w:val="%6."/>
      <w:lvlJc w:val="right"/>
      <w:pPr>
        <w:ind w:left="4320" w:hanging="180"/>
      </w:pPr>
    </w:lvl>
    <w:lvl w:ilvl="6" w:tplc="4A72628A">
      <w:start w:val="1"/>
      <w:numFmt w:val="decimal"/>
      <w:lvlText w:val="%7."/>
      <w:lvlJc w:val="left"/>
      <w:pPr>
        <w:ind w:left="5040" w:hanging="360"/>
      </w:pPr>
    </w:lvl>
    <w:lvl w:ilvl="7" w:tplc="C5142B2A">
      <w:start w:val="1"/>
      <w:numFmt w:val="lowerLetter"/>
      <w:lvlText w:val="%8."/>
      <w:lvlJc w:val="left"/>
      <w:pPr>
        <w:ind w:left="5760" w:hanging="360"/>
      </w:pPr>
    </w:lvl>
    <w:lvl w:ilvl="8" w:tplc="5B6A6A2E">
      <w:start w:val="1"/>
      <w:numFmt w:val="lowerRoman"/>
      <w:lvlText w:val="%9."/>
      <w:lvlJc w:val="right"/>
      <w:pPr>
        <w:ind w:left="6480" w:hanging="180"/>
      </w:pPr>
    </w:lvl>
  </w:abstractNum>
  <w:abstractNum w:abstractNumId="77" w15:restartNumberingAfterBreak="0">
    <w:nsid w:val="7D2A1897"/>
    <w:multiLevelType w:val="hybridMultilevel"/>
    <w:tmpl w:val="37B0DF32"/>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7F2C0FD6"/>
    <w:multiLevelType w:val="hybridMultilevel"/>
    <w:tmpl w:val="73CCE658"/>
    <w:lvl w:ilvl="0" w:tplc="C3B2FDD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98952875">
    <w:abstractNumId w:val="71"/>
  </w:num>
  <w:num w:numId="2" w16cid:durableId="1897079567">
    <w:abstractNumId w:val="76"/>
  </w:num>
  <w:num w:numId="3" w16cid:durableId="120391282">
    <w:abstractNumId w:val="36"/>
  </w:num>
  <w:num w:numId="4" w16cid:durableId="2083600219">
    <w:abstractNumId w:val="28"/>
  </w:num>
  <w:num w:numId="5" w16cid:durableId="193344522">
    <w:abstractNumId w:val="31"/>
  </w:num>
  <w:num w:numId="6" w16cid:durableId="802428431">
    <w:abstractNumId w:val="17"/>
  </w:num>
  <w:num w:numId="7" w16cid:durableId="302320356">
    <w:abstractNumId w:val="27"/>
  </w:num>
  <w:num w:numId="8" w16cid:durableId="2105832870">
    <w:abstractNumId w:val="25"/>
  </w:num>
  <w:num w:numId="9" w16cid:durableId="1578977701">
    <w:abstractNumId w:val="64"/>
  </w:num>
  <w:num w:numId="10" w16cid:durableId="1474909642">
    <w:abstractNumId w:val="62"/>
  </w:num>
  <w:num w:numId="11" w16cid:durableId="898321989">
    <w:abstractNumId w:val="0"/>
  </w:num>
  <w:num w:numId="12" w16cid:durableId="2108310013">
    <w:abstractNumId w:val="1"/>
  </w:num>
  <w:num w:numId="13" w16cid:durableId="405878821">
    <w:abstractNumId w:val="2"/>
  </w:num>
  <w:num w:numId="14" w16cid:durableId="121576829">
    <w:abstractNumId w:val="3"/>
  </w:num>
  <w:num w:numId="15" w16cid:durableId="1027289699">
    <w:abstractNumId w:val="4"/>
  </w:num>
  <w:num w:numId="16" w16cid:durableId="1675304476">
    <w:abstractNumId w:val="5"/>
  </w:num>
  <w:num w:numId="17" w16cid:durableId="273366352">
    <w:abstractNumId w:val="6"/>
  </w:num>
  <w:num w:numId="18" w16cid:durableId="17463976">
    <w:abstractNumId w:val="7"/>
  </w:num>
  <w:num w:numId="19" w16cid:durableId="1522283015">
    <w:abstractNumId w:val="8"/>
  </w:num>
  <w:num w:numId="20" w16cid:durableId="2119370630">
    <w:abstractNumId w:val="9"/>
  </w:num>
  <w:num w:numId="21" w16cid:durableId="1562864963">
    <w:abstractNumId w:val="69"/>
  </w:num>
  <w:num w:numId="22" w16cid:durableId="815682102">
    <w:abstractNumId w:val="43"/>
  </w:num>
  <w:num w:numId="23" w16cid:durableId="1304002246">
    <w:abstractNumId w:val="60"/>
  </w:num>
  <w:num w:numId="24" w16cid:durableId="781338918">
    <w:abstractNumId w:val="12"/>
  </w:num>
  <w:num w:numId="25" w16cid:durableId="1737319240">
    <w:abstractNumId w:val="74"/>
  </w:num>
  <w:num w:numId="26" w16cid:durableId="1503088775">
    <w:abstractNumId w:val="77"/>
  </w:num>
  <w:num w:numId="27" w16cid:durableId="1265453641">
    <w:abstractNumId w:val="26"/>
  </w:num>
  <w:num w:numId="28" w16cid:durableId="1609964806">
    <w:abstractNumId w:val="37"/>
  </w:num>
  <w:num w:numId="29" w16cid:durableId="987171059">
    <w:abstractNumId w:val="72"/>
  </w:num>
  <w:num w:numId="30" w16cid:durableId="1210455700">
    <w:abstractNumId w:val="41"/>
  </w:num>
  <w:num w:numId="31" w16cid:durableId="2021542476">
    <w:abstractNumId w:val="57"/>
  </w:num>
  <w:num w:numId="32" w16cid:durableId="1200168352">
    <w:abstractNumId w:val="20"/>
  </w:num>
  <w:num w:numId="33" w16cid:durableId="1428119226">
    <w:abstractNumId w:val="65"/>
  </w:num>
  <w:num w:numId="34" w16cid:durableId="1768696083">
    <w:abstractNumId w:val="78"/>
  </w:num>
  <w:num w:numId="35" w16cid:durableId="1295911395">
    <w:abstractNumId w:val="23"/>
  </w:num>
  <w:num w:numId="36" w16cid:durableId="904337638">
    <w:abstractNumId w:val="10"/>
  </w:num>
  <w:num w:numId="37" w16cid:durableId="1614240388">
    <w:abstractNumId w:val="32"/>
  </w:num>
  <w:num w:numId="38" w16cid:durableId="509569828">
    <w:abstractNumId w:val="49"/>
  </w:num>
  <w:num w:numId="39" w16cid:durableId="520630209">
    <w:abstractNumId w:val="16"/>
  </w:num>
  <w:num w:numId="40" w16cid:durableId="1422726737">
    <w:abstractNumId w:val="42"/>
  </w:num>
  <w:num w:numId="41" w16cid:durableId="308020905">
    <w:abstractNumId w:val="11"/>
  </w:num>
  <w:num w:numId="42" w16cid:durableId="1579752097">
    <w:abstractNumId w:val="24"/>
  </w:num>
  <w:num w:numId="43" w16cid:durableId="560406170">
    <w:abstractNumId w:val="50"/>
  </w:num>
  <w:num w:numId="44" w16cid:durableId="696270011">
    <w:abstractNumId w:val="30"/>
  </w:num>
  <w:num w:numId="45" w16cid:durableId="702755975">
    <w:abstractNumId w:val="63"/>
  </w:num>
  <w:num w:numId="46" w16cid:durableId="1081953091">
    <w:abstractNumId w:val="39"/>
  </w:num>
  <w:num w:numId="47" w16cid:durableId="329992860">
    <w:abstractNumId w:val="19"/>
  </w:num>
  <w:num w:numId="48" w16cid:durableId="1136949490">
    <w:abstractNumId w:val="59"/>
  </w:num>
  <w:num w:numId="49" w16cid:durableId="936669171">
    <w:abstractNumId w:val="61"/>
  </w:num>
  <w:num w:numId="50" w16cid:durableId="644047951">
    <w:abstractNumId w:val="52"/>
  </w:num>
  <w:num w:numId="51" w16cid:durableId="1000230234">
    <w:abstractNumId w:val="14"/>
  </w:num>
  <w:num w:numId="52" w16cid:durableId="394089373">
    <w:abstractNumId w:val="22"/>
  </w:num>
  <w:num w:numId="53" w16cid:durableId="1345061197">
    <w:abstractNumId w:val="58"/>
  </w:num>
  <w:num w:numId="54" w16cid:durableId="438261591">
    <w:abstractNumId w:val="34"/>
  </w:num>
  <w:num w:numId="55" w16cid:durableId="360473356">
    <w:abstractNumId w:val="68"/>
  </w:num>
  <w:num w:numId="56" w16cid:durableId="1072970121">
    <w:abstractNumId w:val="75"/>
  </w:num>
  <w:num w:numId="57" w16cid:durableId="1568999883">
    <w:abstractNumId w:val="38"/>
  </w:num>
  <w:num w:numId="58" w16cid:durableId="724916936">
    <w:abstractNumId w:val="51"/>
  </w:num>
  <w:num w:numId="59" w16cid:durableId="1144003500">
    <w:abstractNumId w:val="55"/>
  </w:num>
  <w:num w:numId="60" w16cid:durableId="1456605800">
    <w:abstractNumId w:val="35"/>
  </w:num>
  <w:num w:numId="61" w16cid:durableId="1918973773">
    <w:abstractNumId w:val="48"/>
  </w:num>
  <w:num w:numId="62" w16cid:durableId="746457763">
    <w:abstractNumId w:val="47"/>
  </w:num>
  <w:num w:numId="63" w16cid:durableId="1900939641">
    <w:abstractNumId w:val="13"/>
  </w:num>
  <w:num w:numId="64" w16cid:durableId="437020202">
    <w:abstractNumId w:val="33"/>
  </w:num>
  <w:num w:numId="65" w16cid:durableId="1247694795">
    <w:abstractNumId w:val="53"/>
  </w:num>
  <w:num w:numId="66" w16cid:durableId="624582638">
    <w:abstractNumId w:val="56"/>
  </w:num>
  <w:num w:numId="67" w16cid:durableId="799499480">
    <w:abstractNumId w:val="45"/>
  </w:num>
  <w:num w:numId="68" w16cid:durableId="1475751541">
    <w:abstractNumId w:val="29"/>
  </w:num>
  <w:num w:numId="69" w16cid:durableId="659888420">
    <w:abstractNumId w:val="44"/>
  </w:num>
  <w:num w:numId="70" w16cid:durableId="1200630760">
    <w:abstractNumId w:val="70"/>
  </w:num>
  <w:num w:numId="71" w16cid:durableId="921337447">
    <w:abstractNumId w:val="54"/>
  </w:num>
  <w:num w:numId="72" w16cid:durableId="909384304">
    <w:abstractNumId w:val="40"/>
  </w:num>
  <w:num w:numId="73" w16cid:durableId="1715347318">
    <w:abstractNumId w:val="67"/>
  </w:num>
  <w:num w:numId="74" w16cid:durableId="343166826">
    <w:abstractNumId w:val="18"/>
  </w:num>
  <w:num w:numId="75" w16cid:durableId="835606820">
    <w:abstractNumId w:val="66"/>
  </w:num>
  <w:num w:numId="76" w16cid:durableId="346828335">
    <w:abstractNumId w:val="15"/>
  </w:num>
  <w:num w:numId="77" w16cid:durableId="1715538704">
    <w:abstractNumId w:val="73"/>
  </w:num>
  <w:num w:numId="78" w16cid:durableId="157238496">
    <w:abstractNumId w:val="21"/>
  </w:num>
  <w:num w:numId="79" w16cid:durableId="2039811767">
    <w:abstractNumId w:val="4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843"/>
    <w:rsid w:val="00001741"/>
    <w:rsid w:val="00011AEC"/>
    <w:rsid w:val="00011CD9"/>
    <w:rsid w:val="000128E4"/>
    <w:rsid w:val="000134DD"/>
    <w:rsid w:val="00013AB2"/>
    <w:rsid w:val="0001429D"/>
    <w:rsid w:val="0002114A"/>
    <w:rsid w:val="00025989"/>
    <w:rsid w:val="00026B54"/>
    <w:rsid w:val="000315A6"/>
    <w:rsid w:val="00033313"/>
    <w:rsid w:val="00034CDB"/>
    <w:rsid w:val="0003669C"/>
    <w:rsid w:val="00036B66"/>
    <w:rsid w:val="00040E32"/>
    <w:rsid w:val="00041126"/>
    <w:rsid w:val="000433D7"/>
    <w:rsid w:val="000436B8"/>
    <w:rsid w:val="000445B6"/>
    <w:rsid w:val="000474B3"/>
    <w:rsid w:val="0005154F"/>
    <w:rsid w:val="00051D47"/>
    <w:rsid w:val="00056D0E"/>
    <w:rsid w:val="00057BBB"/>
    <w:rsid w:val="00061CAB"/>
    <w:rsid w:val="000628C1"/>
    <w:rsid w:val="000643E9"/>
    <w:rsid w:val="000665F4"/>
    <w:rsid w:val="0006664D"/>
    <w:rsid w:val="000707E2"/>
    <w:rsid w:val="000728DD"/>
    <w:rsid w:val="0007499C"/>
    <w:rsid w:val="00074E67"/>
    <w:rsid w:val="00074FE3"/>
    <w:rsid w:val="00075B4D"/>
    <w:rsid w:val="00075E48"/>
    <w:rsid w:val="000766C8"/>
    <w:rsid w:val="00080CBC"/>
    <w:rsid w:val="00081A61"/>
    <w:rsid w:val="00083C58"/>
    <w:rsid w:val="000906FA"/>
    <w:rsid w:val="00091FF4"/>
    <w:rsid w:val="00092187"/>
    <w:rsid w:val="000928ED"/>
    <w:rsid w:val="00092AA4"/>
    <w:rsid w:val="0009494D"/>
    <w:rsid w:val="00094ACC"/>
    <w:rsid w:val="00095AEE"/>
    <w:rsid w:val="000A0299"/>
    <w:rsid w:val="000A09D8"/>
    <w:rsid w:val="000A1A30"/>
    <w:rsid w:val="000A3634"/>
    <w:rsid w:val="000A6E8F"/>
    <w:rsid w:val="000B16B4"/>
    <w:rsid w:val="000B2C87"/>
    <w:rsid w:val="000B336F"/>
    <w:rsid w:val="000B3B9F"/>
    <w:rsid w:val="000B41E4"/>
    <w:rsid w:val="000C1DDE"/>
    <w:rsid w:val="000C5F8A"/>
    <w:rsid w:val="000C607C"/>
    <w:rsid w:val="000D0AFD"/>
    <w:rsid w:val="000D0E8D"/>
    <w:rsid w:val="000D24A1"/>
    <w:rsid w:val="000D3834"/>
    <w:rsid w:val="000D407D"/>
    <w:rsid w:val="000D478B"/>
    <w:rsid w:val="000D6A25"/>
    <w:rsid w:val="000D6E9D"/>
    <w:rsid w:val="000D77F0"/>
    <w:rsid w:val="000E1D00"/>
    <w:rsid w:val="000E39A5"/>
    <w:rsid w:val="000E3BA7"/>
    <w:rsid w:val="000E5446"/>
    <w:rsid w:val="000E5E02"/>
    <w:rsid w:val="000E6F67"/>
    <w:rsid w:val="000F2C30"/>
    <w:rsid w:val="000F3CF3"/>
    <w:rsid w:val="000F41AD"/>
    <w:rsid w:val="000F4BE1"/>
    <w:rsid w:val="000F5BC9"/>
    <w:rsid w:val="000F75AD"/>
    <w:rsid w:val="00105B4C"/>
    <w:rsid w:val="00106388"/>
    <w:rsid w:val="00106E84"/>
    <w:rsid w:val="00110D72"/>
    <w:rsid w:val="00111CD3"/>
    <w:rsid w:val="00114C32"/>
    <w:rsid w:val="0011649E"/>
    <w:rsid w:val="00116858"/>
    <w:rsid w:val="00122628"/>
    <w:rsid w:val="001241D0"/>
    <w:rsid w:val="00125905"/>
    <w:rsid w:val="001268E5"/>
    <w:rsid w:val="00126DE0"/>
    <w:rsid w:val="00127E31"/>
    <w:rsid w:val="0013182D"/>
    <w:rsid w:val="00131942"/>
    <w:rsid w:val="0013208C"/>
    <w:rsid w:val="0013258D"/>
    <w:rsid w:val="001345CC"/>
    <w:rsid w:val="00134FBB"/>
    <w:rsid w:val="001355FB"/>
    <w:rsid w:val="00137E2D"/>
    <w:rsid w:val="001410DF"/>
    <w:rsid w:val="00144B28"/>
    <w:rsid w:val="00145771"/>
    <w:rsid w:val="0014587F"/>
    <w:rsid w:val="001462FD"/>
    <w:rsid w:val="001515AC"/>
    <w:rsid w:val="001549D4"/>
    <w:rsid w:val="0015508E"/>
    <w:rsid w:val="001555E9"/>
    <w:rsid w:val="00155B00"/>
    <w:rsid w:val="001601DF"/>
    <w:rsid w:val="00161F11"/>
    <w:rsid w:val="0016306D"/>
    <w:rsid w:val="00167778"/>
    <w:rsid w:val="00167DC6"/>
    <w:rsid w:val="00171B5E"/>
    <w:rsid w:val="00172150"/>
    <w:rsid w:val="001722BE"/>
    <w:rsid w:val="00172A56"/>
    <w:rsid w:val="001850D6"/>
    <w:rsid w:val="00185FBF"/>
    <w:rsid w:val="00186BFF"/>
    <w:rsid w:val="0018748C"/>
    <w:rsid w:val="00193DA4"/>
    <w:rsid w:val="00194005"/>
    <w:rsid w:val="00194E54"/>
    <w:rsid w:val="00196440"/>
    <w:rsid w:val="001A16A7"/>
    <w:rsid w:val="001A3EA9"/>
    <w:rsid w:val="001A4DBF"/>
    <w:rsid w:val="001A4F0B"/>
    <w:rsid w:val="001A4F4F"/>
    <w:rsid w:val="001A5B90"/>
    <w:rsid w:val="001A68BA"/>
    <w:rsid w:val="001B0478"/>
    <w:rsid w:val="001B0BAE"/>
    <w:rsid w:val="001B19D2"/>
    <w:rsid w:val="001B4AC9"/>
    <w:rsid w:val="001B4B33"/>
    <w:rsid w:val="001B4CA3"/>
    <w:rsid w:val="001B5A2F"/>
    <w:rsid w:val="001B6CAA"/>
    <w:rsid w:val="001C2AB1"/>
    <w:rsid w:val="001C3652"/>
    <w:rsid w:val="001C3B23"/>
    <w:rsid w:val="001C736B"/>
    <w:rsid w:val="001C753C"/>
    <w:rsid w:val="001C7748"/>
    <w:rsid w:val="001C7B03"/>
    <w:rsid w:val="001D3719"/>
    <w:rsid w:val="001D4673"/>
    <w:rsid w:val="001D5ADD"/>
    <w:rsid w:val="001D5E54"/>
    <w:rsid w:val="001E099F"/>
    <w:rsid w:val="001E1065"/>
    <w:rsid w:val="001E342D"/>
    <w:rsid w:val="001E3A24"/>
    <w:rsid w:val="001E3AE0"/>
    <w:rsid w:val="001E403E"/>
    <w:rsid w:val="001E40E4"/>
    <w:rsid w:val="001E5FE1"/>
    <w:rsid w:val="001F0346"/>
    <w:rsid w:val="001F2F70"/>
    <w:rsid w:val="001F6499"/>
    <w:rsid w:val="00200DA2"/>
    <w:rsid w:val="00201A53"/>
    <w:rsid w:val="00201BC0"/>
    <w:rsid w:val="00207795"/>
    <w:rsid w:val="0021034F"/>
    <w:rsid w:val="00210968"/>
    <w:rsid w:val="002146C8"/>
    <w:rsid w:val="00215739"/>
    <w:rsid w:val="002158DF"/>
    <w:rsid w:val="00215B3D"/>
    <w:rsid w:val="002171F8"/>
    <w:rsid w:val="002216C5"/>
    <w:rsid w:val="002223D7"/>
    <w:rsid w:val="0022777B"/>
    <w:rsid w:val="00234583"/>
    <w:rsid w:val="0023458E"/>
    <w:rsid w:val="00234FF3"/>
    <w:rsid w:val="00236619"/>
    <w:rsid w:val="00243B29"/>
    <w:rsid w:val="002472DA"/>
    <w:rsid w:val="00251937"/>
    <w:rsid w:val="002521D3"/>
    <w:rsid w:val="002541DF"/>
    <w:rsid w:val="0025710E"/>
    <w:rsid w:val="00257F97"/>
    <w:rsid w:val="00261C23"/>
    <w:rsid w:val="00261E77"/>
    <w:rsid w:val="0026281C"/>
    <w:rsid w:val="00262C96"/>
    <w:rsid w:val="00264970"/>
    <w:rsid w:val="00266CC1"/>
    <w:rsid w:val="002704CC"/>
    <w:rsid w:val="00270A20"/>
    <w:rsid w:val="00271689"/>
    <w:rsid w:val="002800FA"/>
    <w:rsid w:val="00280885"/>
    <w:rsid w:val="0028206C"/>
    <w:rsid w:val="002840B1"/>
    <w:rsid w:val="00287863"/>
    <w:rsid w:val="00296560"/>
    <w:rsid w:val="002A13B4"/>
    <w:rsid w:val="002A2373"/>
    <w:rsid w:val="002A23E8"/>
    <w:rsid w:val="002A41D1"/>
    <w:rsid w:val="002A43D1"/>
    <w:rsid w:val="002A591E"/>
    <w:rsid w:val="002A6EB8"/>
    <w:rsid w:val="002B0C86"/>
    <w:rsid w:val="002B0EE9"/>
    <w:rsid w:val="002B2EB8"/>
    <w:rsid w:val="002B51CA"/>
    <w:rsid w:val="002B55CB"/>
    <w:rsid w:val="002B79B1"/>
    <w:rsid w:val="002C6A4D"/>
    <w:rsid w:val="002C6DFB"/>
    <w:rsid w:val="002D0DC7"/>
    <w:rsid w:val="002D1463"/>
    <w:rsid w:val="002D2C85"/>
    <w:rsid w:val="002D3941"/>
    <w:rsid w:val="002D5F13"/>
    <w:rsid w:val="002E00E9"/>
    <w:rsid w:val="002E4905"/>
    <w:rsid w:val="002E7916"/>
    <w:rsid w:val="002E7B05"/>
    <w:rsid w:val="002F0386"/>
    <w:rsid w:val="002F0CDC"/>
    <w:rsid w:val="002F23F1"/>
    <w:rsid w:val="002F29D1"/>
    <w:rsid w:val="002F3AA0"/>
    <w:rsid w:val="002F4005"/>
    <w:rsid w:val="002F4F03"/>
    <w:rsid w:val="002F7DD9"/>
    <w:rsid w:val="0030467F"/>
    <w:rsid w:val="00310AC1"/>
    <w:rsid w:val="003124B8"/>
    <w:rsid w:val="003128F3"/>
    <w:rsid w:val="0031685E"/>
    <w:rsid w:val="003168BC"/>
    <w:rsid w:val="00320BD3"/>
    <w:rsid w:val="00326B6E"/>
    <w:rsid w:val="00327FD0"/>
    <w:rsid w:val="003307EB"/>
    <w:rsid w:val="003414ED"/>
    <w:rsid w:val="00345CC7"/>
    <w:rsid w:val="00346A97"/>
    <w:rsid w:val="00347159"/>
    <w:rsid w:val="00350D59"/>
    <w:rsid w:val="003546DB"/>
    <w:rsid w:val="00357009"/>
    <w:rsid w:val="00357A03"/>
    <w:rsid w:val="003614BD"/>
    <w:rsid w:val="00362FB3"/>
    <w:rsid w:val="0036497E"/>
    <w:rsid w:val="0037253C"/>
    <w:rsid w:val="00372D3D"/>
    <w:rsid w:val="00374343"/>
    <w:rsid w:val="00375F13"/>
    <w:rsid w:val="00377651"/>
    <w:rsid w:val="00380A3D"/>
    <w:rsid w:val="00380DA9"/>
    <w:rsid w:val="00380F2E"/>
    <w:rsid w:val="00381243"/>
    <w:rsid w:val="0038172D"/>
    <w:rsid w:val="00382D34"/>
    <w:rsid w:val="00385911"/>
    <w:rsid w:val="00385F1C"/>
    <w:rsid w:val="00386DA9"/>
    <w:rsid w:val="0038710A"/>
    <w:rsid w:val="00390B67"/>
    <w:rsid w:val="0039315E"/>
    <w:rsid w:val="00393518"/>
    <w:rsid w:val="00393E7E"/>
    <w:rsid w:val="00396E68"/>
    <w:rsid w:val="00397175"/>
    <w:rsid w:val="003A0407"/>
    <w:rsid w:val="003A0FC7"/>
    <w:rsid w:val="003A636D"/>
    <w:rsid w:val="003A669C"/>
    <w:rsid w:val="003A6C6C"/>
    <w:rsid w:val="003A709C"/>
    <w:rsid w:val="003B045A"/>
    <w:rsid w:val="003B09B9"/>
    <w:rsid w:val="003B27C3"/>
    <w:rsid w:val="003B30A9"/>
    <w:rsid w:val="003B3E7B"/>
    <w:rsid w:val="003B4D30"/>
    <w:rsid w:val="003B5F63"/>
    <w:rsid w:val="003B7640"/>
    <w:rsid w:val="003B7F46"/>
    <w:rsid w:val="003C03A1"/>
    <w:rsid w:val="003C1215"/>
    <w:rsid w:val="003C346F"/>
    <w:rsid w:val="003C5B5D"/>
    <w:rsid w:val="003C5C6C"/>
    <w:rsid w:val="003C6D2B"/>
    <w:rsid w:val="003D3554"/>
    <w:rsid w:val="003D5083"/>
    <w:rsid w:val="003E164F"/>
    <w:rsid w:val="003E2DAC"/>
    <w:rsid w:val="003E47C2"/>
    <w:rsid w:val="003E528A"/>
    <w:rsid w:val="003E55E5"/>
    <w:rsid w:val="003E5AAF"/>
    <w:rsid w:val="003E5F5D"/>
    <w:rsid w:val="003E6FF7"/>
    <w:rsid w:val="003E75D4"/>
    <w:rsid w:val="003E7FCE"/>
    <w:rsid w:val="003F0072"/>
    <w:rsid w:val="003F304E"/>
    <w:rsid w:val="003F595F"/>
    <w:rsid w:val="003F7E36"/>
    <w:rsid w:val="003F7E62"/>
    <w:rsid w:val="00400651"/>
    <w:rsid w:val="00402E6E"/>
    <w:rsid w:val="00403835"/>
    <w:rsid w:val="00404A5C"/>
    <w:rsid w:val="00410F61"/>
    <w:rsid w:val="00411C6C"/>
    <w:rsid w:val="00411F84"/>
    <w:rsid w:val="004127B8"/>
    <w:rsid w:val="00415D58"/>
    <w:rsid w:val="00421BF0"/>
    <w:rsid w:val="004220D9"/>
    <w:rsid w:val="0042402C"/>
    <w:rsid w:val="004266F9"/>
    <w:rsid w:val="004354AA"/>
    <w:rsid w:val="004354E6"/>
    <w:rsid w:val="00436D9D"/>
    <w:rsid w:val="0043718B"/>
    <w:rsid w:val="0044430E"/>
    <w:rsid w:val="00444A7B"/>
    <w:rsid w:val="00445466"/>
    <w:rsid w:val="00445607"/>
    <w:rsid w:val="00447A73"/>
    <w:rsid w:val="004549B8"/>
    <w:rsid w:val="00465792"/>
    <w:rsid w:val="0046639E"/>
    <w:rsid w:val="00467BE5"/>
    <w:rsid w:val="00471D59"/>
    <w:rsid w:val="004721F0"/>
    <w:rsid w:val="0047243B"/>
    <w:rsid w:val="00473DE0"/>
    <w:rsid w:val="00473FFE"/>
    <w:rsid w:val="00481552"/>
    <w:rsid w:val="004857D5"/>
    <w:rsid w:val="00492B12"/>
    <w:rsid w:val="00494EFC"/>
    <w:rsid w:val="00497D38"/>
    <w:rsid w:val="004A4216"/>
    <w:rsid w:val="004A6962"/>
    <w:rsid w:val="004B4C9D"/>
    <w:rsid w:val="004B600B"/>
    <w:rsid w:val="004C0E22"/>
    <w:rsid w:val="004C4458"/>
    <w:rsid w:val="004D0EEC"/>
    <w:rsid w:val="004D17A3"/>
    <w:rsid w:val="004D29D1"/>
    <w:rsid w:val="004D41D2"/>
    <w:rsid w:val="004D41EF"/>
    <w:rsid w:val="004D4E4B"/>
    <w:rsid w:val="004D75E4"/>
    <w:rsid w:val="004E0335"/>
    <w:rsid w:val="004E079C"/>
    <w:rsid w:val="004E2D79"/>
    <w:rsid w:val="004E2E73"/>
    <w:rsid w:val="004E5B12"/>
    <w:rsid w:val="004E5BDE"/>
    <w:rsid w:val="004E7B81"/>
    <w:rsid w:val="004F0616"/>
    <w:rsid w:val="004F07B5"/>
    <w:rsid w:val="004F090F"/>
    <w:rsid w:val="004F37CB"/>
    <w:rsid w:val="004F65FC"/>
    <w:rsid w:val="004F73B1"/>
    <w:rsid w:val="004F77C7"/>
    <w:rsid w:val="00500371"/>
    <w:rsid w:val="005015D5"/>
    <w:rsid w:val="005029AF"/>
    <w:rsid w:val="00505BBB"/>
    <w:rsid w:val="00511498"/>
    <w:rsid w:val="00512AE9"/>
    <w:rsid w:val="0051406F"/>
    <w:rsid w:val="005142ED"/>
    <w:rsid w:val="005161F0"/>
    <w:rsid w:val="0052482E"/>
    <w:rsid w:val="00526251"/>
    <w:rsid w:val="005266C9"/>
    <w:rsid w:val="00526B46"/>
    <w:rsid w:val="00527E1E"/>
    <w:rsid w:val="00530344"/>
    <w:rsid w:val="005318C2"/>
    <w:rsid w:val="00531AC8"/>
    <w:rsid w:val="00532F26"/>
    <w:rsid w:val="00535125"/>
    <w:rsid w:val="00545004"/>
    <w:rsid w:val="00545EE8"/>
    <w:rsid w:val="0054712C"/>
    <w:rsid w:val="005477C5"/>
    <w:rsid w:val="005512F3"/>
    <w:rsid w:val="0055158A"/>
    <w:rsid w:val="005524ED"/>
    <w:rsid w:val="00552B22"/>
    <w:rsid w:val="005546A2"/>
    <w:rsid w:val="0055643E"/>
    <w:rsid w:val="00561F7D"/>
    <w:rsid w:val="00564A09"/>
    <w:rsid w:val="00566964"/>
    <w:rsid w:val="00567B52"/>
    <w:rsid w:val="005718DD"/>
    <w:rsid w:val="00574DD3"/>
    <w:rsid w:val="00575737"/>
    <w:rsid w:val="00577154"/>
    <w:rsid w:val="005773C6"/>
    <w:rsid w:val="005802EE"/>
    <w:rsid w:val="00580A74"/>
    <w:rsid w:val="005830EE"/>
    <w:rsid w:val="00590ACB"/>
    <w:rsid w:val="0059307C"/>
    <w:rsid w:val="005A28A4"/>
    <w:rsid w:val="005A2924"/>
    <w:rsid w:val="005A699B"/>
    <w:rsid w:val="005B2562"/>
    <w:rsid w:val="005B3C10"/>
    <w:rsid w:val="005B3F6D"/>
    <w:rsid w:val="005B5F3B"/>
    <w:rsid w:val="005B6CF1"/>
    <w:rsid w:val="005C176F"/>
    <w:rsid w:val="005C4C4C"/>
    <w:rsid w:val="005C79EA"/>
    <w:rsid w:val="005C7CF8"/>
    <w:rsid w:val="005D01E2"/>
    <w:rsid w:val="005D2167"/>
    <w:rsid w:val="005D3935"/>
    <w:rsid w:val="005D3A0A"/>
    <w:rsid w:val="005D4CD2"/>
    <w:rsid w:val="005E2564"/>
    <w:rsid w:val="005E7130"/>
    <w:rsid w:val="005E7815"/>
    <w:rsid w:val="005F125C"/>
    <w:rsid w:val="005F666E"/>
    <w:rsid w:val="005F6B4A"/>
    <w:rsid w:val="005F6D82"/>
    <w:rsid w:val="00600F96"/>
    <w:rsid w:val="00601ABA"/>
    <w:rsid w:val="00601E72"/>
    <w:rsid w:val="0060512E"/>
    <w:rsid w:val="00605B5D"/>
    <w:rsid w:val="00605DF2"/>
    <w:rsid w:val="00606108"/>
    <w:rsid w:val="00607E2F"/>
    <w:rsid w:val="006102A7"/>
    <w:rsid w:val="00611AFE"/>
    <w:rsid w:val="00613398"/>
    <w:rsid w:val="00613715"/>
    <w:rsid w:val="006139EA"/>
    <w:rsid w:val="006150DD"/>
    <w:rsid w:val="006158B5"/>
    <w:rsid w:val="006222E8"/>
    <w:rsid w:val="0062541A"/>
    <w:rsid w:val="00625E23"/>
    <w:rsid w:val="006303A4"/>
    <w:rsid w:val="00630F22"/>
    <w:rsid w:val="00631376"/>
    <w:rsid w:val="00631B36"/>
    <w:rsid w:val="00632922"/>
    <w:rsid w:val="00634171"/>
    <w:rsid w:val="0063449A"/>
    <w:rsid w:val="00634B36"/>
    <w:rsid w:val="006352E8"/>
    <w:rsid w:val="00635B0E"/>
    <w:rsid w:val="00637159"/>
    <w:rsid w:val="00640232"/>
    <w:rsid w:val="00641042"/>
    <w:rsid w:val="00642CD6"/>
    <w:rsid w:val="00644D7A"/>
    <w:rsid w:val="00645B2D"/>
    <w:rsid w:val="00646B96"/>
    <w:rsid w:val="00646CE3"/>
    <w:rsid w:val="006471E1"/>
    <w:rsid w:val="00647DCF"/>
    <w:rsid w:val="006554DD"/>
    <w:rsid w:val="00661D08"/>
    <w:rsid w:val="00663A0E"/>
    <w:rsid w:val="00664902"/>
    <w:rsid w:val="006653D2"/>
    <w:rsid w:val="006662DE"/>
    <w:rsid w:val="006670C6"/>
    <w:rsid w:val="00667922"/>
    <w:rsid w:val="00667A8A"/>
    <w:rsid w:val="00670B62"/>
    <w:rsid w:val="00670D8E"/>
    <w:rsid w:val="00672175"/>
    <w:rsid w:val="00672CB0"/>
    <w:rsid w:val="006753B3"/>
    <w:rsid w:val="00677F24"/>
    <w:rsid w:val="00682CE0"/>
    <w:rsid w:val="00683C7C"/>
    <w:rsid w:val="0068437C"/>
    <w:rsid w:val="00686760"/>
    <w:rsid w:val="006873EC"/>
    <w:rsid w:val="00692FA7"/>
    <w:rsid w:val="0069438C"/>
    <w:rsid w:val="00697ADF"/>
    <w:rsid w:val="006A0DD1"/>
    <w:rsid w:val="006A15F7"/>
    <w:rsid w:val="006A27B9"/>
    <w:rsid w:val="006A47D4"/>
    <w:rsid w:val="006A58AD"/>
    <w:rsid w:val="006A749A"/>
    <w:rsid w:val="006A7E51"/>
    <w:rsid w:val="006B2D83"/>
    <w:rsid w:val="006B61A8"/>
    <w:rsid w:val="006B723D"/>
    <w:rsid w:val="006B779F"/>
    <w:rsid w:val="006C30AF"/>
    <w:rsid w:val="006C45C9"/>
    <w:rsid w:val="006C4FB8"/>
    <w:rsid w:val="006C722D"/>
    <w:rsid w:val="006D0C0A"/>
    <w:rsid w:val="006D0D41"/>
    <w:rsid w:val="006D27B7"/>
    <w:rsid w:val="006D2846"/>
    <w:rsid w:val="006D79CA"/>
    <w:rsid w:val="006D7EA6"/>
    <w:rsid w:val="006E02CA"/>
    <w:rsid w:val="006E0F14"/>
    <w:rsid w:val="006E1930"/>
    <w:rsid w:val="006E4742"/>
    <w:rsid w:val="006E6644"/>
    <w:rsid w:val="006E734C"/>
    <w:rsid w:val="006E742E"/>
    <w:rsid w:val="006E7D44"/>
    <w:rsid w:val="006F1812"/>
    <w:rsid w:val="006F24A4"/>
    <w:rsid w:val="006F4661"/>
    <w:rsid w:val="006F4857"/>
    <w:rsid w:val="006F48A6"/>
    <w:rsid w:val="006F5600"/>
    <w:rsid w:val="00701776"/>
    <w:rsid w:val="00704D58"/>
    <w:rsid w:val="00717A66"/>
    <w:rsid w:val="00717B2D"/>
    <w:rsid w:val="00717B99"/>
    <w:rsid w:val="00724C65"/>
    <w:rsid w:val="007258C8"/>
    <w:rsid w:val="00726B40"/>
    <w:rsid w:val="00726F99"/>
    <w:rsid w:val="00730588"/>
    <w:rsid w:val="007318D3"/>
    <w:rsid w:val="00731A6E"/>
    <w:rsid w:val="007322C4"/>
    <w:rsid w:val="007362D2"/>
    <w:rsid w:val="007365DB"/>
    <w:rsid w:val="0074389A"/>
    <w:rsid w:val="00743985"/>
    <w:rsid w:val="007505CE"/>
    <w:rsid w:val="007556C5"/>
    <w:rsid w:val="00762B77"/>
    <w:rsid w:val="007630C2"/>
    <w:rsid w:val="007643F8"/>
    <w:rsid w:val="007651DB"/>
    <w:rsid w:val="00765706"/>
    <w:rsid w:val="007662F1"/>
    <w:rsid w:val="00766558"/>
    <w:rsid w:val="00766E42"/>
    <w:rsid w:val="00770FF6"/>
    <w:rsid w:val="007749EB"/>
    <w:rsid w:val="00775C5C"/>
    <w:rsid w:val="0077638F"/>
    <w:rsid w:val="00776578"/>
    <w:rsid w:val="007840AE"/>
    <w:rsid w:val="007841F2"/>
    <w:rsid w:val="00790311"/>
    <w:rsid w:val="00791BA3"/>
    <w:rsid w:val="007927D8"/>
    <w:rsid w:val="00792EBF"/>
    <w:rsid w:val="00794D33"/>
    <w:rsid w:val="00795222"/>
    <w:rsid w:val="00795728"/>
    <w:rsid w:val="00795942"/>
    <w:rsid w:val="007A0470"/>
    <w:rsid w:val="007A2D1E"/>
    <w:rsid w:val="007A3ABD"/>
    <w:rsid w:val="007A426C"/>
    <w:rsid w:val="007A7DE0"/>
    <w:rsid w:val="007B1F9F"/>
    <w:rsid w:val="007B3082"/>
    <w:rsid w:val="007B36DA"/>
    <w:rsid w:val="007B497B"/>
    <w:rsid w:val="007B5178"/>
    <w:rsid w:val="007B7F66"/>
    <w:rsid w:val="007C36A9"/>
    <w:rsid w:val="007C387B"/>
    <w:rsid w:val="007C4F36"/>
    <w:rsid w:val="007C5F5D"/>
    <w:rsid w:val="007C6E56"/>
    <w:rsid w:val="007D06C3"/>
    <w:rsid w:val="007D1A5D"/>
    <w:rsid w:val="007D62C3"/>
    <w:rsid w:val="007E140F"/>
    <w:rsid w:val="007E1D29"/>
    <w:rsid w:val="007E3CFB"/>
    <w:rsid w:val="007E6BBD"/>
    <w:rsid w:val="007E77DD"/>
    <w:rsid w:val="007F3936"/>
    <w:rsid w:val="007F3C8A"/>
    <w:rsid w:val="007F73F6"/>
    <w:rsid w:val="008001F0"/>
    <w:rsid w:val="0080066D"/>
    <w:rsid w:val="0080077D"/>
    <w:rsid w:val="00802ED3"/>
    <w:rsid w:val="008052CC"/>
    <w:rsid w:val="00805FEE"/>
    <w:rsid w:val="00806F32"/>
    <w:rsid w:val="00807A12"/>
    <w:rsid w:val="00810C07"/>
    <w:rsid w:val="0081246E"/>
    <w:rsid w:val="0081380E"/>
    <w:rsid w:val="00815387"/>
    <w:rsid w:val="00815402"/>
    <w:rsid w:val="0081742E"/>
    <w:rsid w:val="00817DE5"/>
    <w:rsid w:val="00821B6D"/>
    <w:rsid w:val="008249A4"/>
    <w:rsid w:val="00824B6B"/>
    <w:rsid w:val="00825C1A"/>
    <w:rsid w:val="00827B87"/>
    <w:rsid w:val="00831173"/>
    <w:rsid w:val="008321E7"/>
    <w:rsid w:val="00833DC0"/>
    <w:rsid w:val="00834DAC"/>
    <w:rsid w:val="0083573E"/>
    <w:rsid w:val="00835E14"/>
    <w:rsid w:val="008379C8"/>
    <w:rsid w:val="0084038F"/>
    <w:rsid w:val="00841189"/>
    <w:rsid w:val="0084362D"/>
    <w:rsid w:val="00847D8D"/>
    <w:rsid w:val="00856258"/>
    <w:rsid w:val="00856E49"/>
    <w:rsid w:val="00861D72"/>
    <w:rsid w:val="008634EB"/>
    <w:rsid w:val="0086432B"/>
    <w:rsid w:val="00880652"/>
    <w:rsid w:val="00880F85"/>
    <w:rsid w:val="008814AD"/>
    <w:rsid w:val="008819E7"/>
    <w:rsid w:val="008821BD"/>
    <w:rsid w:val="00882E90"/>
    <w:rsid w:val="0088347F"/>
    <w:rsid w:val="00892A82"/>
    <w:rsid w:val="008A2B40"/>
    <w:rsid w:val="008A73EC"/>
    <w:rsid w:val="008B38DD"/>
    <w:rsid w:val="008B4E83"/>
    <w:rsid w:val="008B72A3"/>
    <w:rsid w:val="008C1753"/>
    <w:rsid w:val="008C6AD5"/>
    <w:rsid w:val="008C7EC9"/>
    <w:rsid w:val="008D1FC9"/>
    <w:rsid w:val="008D2052"/>
    <w:rsid w:val="008D3475"/>
    <w:rsid w:val="008D3B44"/>
    <w:rsid w:val="008D400F"/>
    <w:rsid w:val="008D7ED7"/>
    <w:rsid w:val="008E0A0D"/>
    <w:rsid w:val="008E4F37"/>
    <w:rsid w:val="008E5F5C"/>
    <w:rsid w:val="008E64ED"/>
    <w:rsid w:val="008E7085"/>
    <w:rsid w:val="008F0281"/>
    <w:rsid w:val="008F2BE5"/>
    <w:rsid w:val="008F4E31"/>
    <w:rsid w:val="009007DC"/>
    <w:rsid w:val="009016F7"/>
    <w:rsid w:val="00903161"/>
    <w:rsid w:val="00905266"/>
    <w:rsid w:val="009053EC"/>
    <w:rsid w:val="00906616"/>
    <w:rsid w:val="00911262"/>
    <w:rsid w:val="00911A46"/>
    <w:rsid w:val="00921FA9"/>
    <w:rsid w:val="0092410C"/>
    <w:rsid w:val="00926DD2"/>
    <w:rsid w:val="0092704A"/>
    <w:rsid w:val="00930A38"/>
    <w:rsid w:val="00933406"/>
    <w:rsid w:val="00933C34"/>
    <w:rsid w:val="00934B83"/>
    <w:rsid w:val="0094036C"/>
    <w:rsid w:val="00943244"/>
    <w:rsid w:val="0094343E"/>
    <w:rsid w:val="00943823"/>
    <w:rsid w:val="00947F95"/>
    <w:rsid w:val="00950307"/>
    <w:rsid w:val="00950985"/>
    <w:rsid w:val="00954F66"/>
    <w:rsid w:val="00955615"/>
    <w:rsid w:val="00955B2E"/>
    <w:rsid w:val="009575CB"/>
    <w:rsid w:val="00960E68"/>
    <w:rsid w:val="009629B6"/>
    <w:rsid w:val="00962AA3"/>
    <w:rsid w:val="0096394C"/>
    <w:rsid w:val="009646D0"/>
    <w:rsid w:val="00965D16"/>
    <w:rsid w:val="00971D66"/>
    <w:rsid w:val="00975105"/>
    <w:rsid w:val="00981CED"/>
    <w:rsid w:val="00982C50"/>
    <w:rsid w:val="009831C2"/>
    <w:rsid w:val="00985544"/>
    <w:rsid w:val="00986501"/>
    <w:rsid w:val="009869E5"/>
    <w:rsid w:val="009900B7"/>
    <w:rsid w:val="009915FF"/>
    <w:rsid w:val="00993679"/>
    <w:rsid w:val="00994DB0"/>
    <w:rsid w:val="00995E49"/>
    <w:rsid w:val="009A067C"/>
    <w:rsid w:val="009A3C89"/>
    <w:rsid w:val="009A4582"/>
    <w:rsid w:val="009A4845"/>
    <w:rsid w:val="009A6240"/>
    <w:rsid w:val="009B074B"/>
    <w:rsid w:val="009B2302"/>
    <w:rsid w:val="009B6E80"/>
    <w:rsid w:val="009B7857"/>
    <w:rsid w:val="009C2825"/>
    <w:rsid w:val="009C303D"/>
    <w:rsid w:val="009C4145"/>
    <w:rsid w:val="009C4234"/>
    <w:rsid w:val="009C76AF"/>
    <w:rsid w:val="009D008E"/>
    <w:rsid w:val="009D0A02"/>
    <w:rsid w:val="009D23E4"/>
    <w:rsid w:val="009D5AC9"/>
    <w:rsid w:val="009D633F"/>
    <w:rsid w:val="009D6576"/>
    <w:rsid w:val="009E09C7"/>
    <w:rsid w:val="009E4C29"/>
    <w:rsid w:val="009E7210"/>
    <w:rsid w:val="009F63A2"/>
    <w:rsid w:val="009F7B5C"/>
    <w:rsid w:val="009F7DFD"/>
    <w:rsid w:val="00A03256"/>
    <w:rsid w:val="00A0780D"/>
    <w:rsid w:val="00A10505"/>
    <w:rsid w:val="00A1280D"/>
    <w:rsid w:val="00A130F0"/>
    <w:rsid w:val="00A1310B"/>
    <w:rsid w:val="00A1412F"/>
    <w:rsid w:val="00A1413A"/>
    <w:rsid w:val="00A217F3"/>
    <w:rsid w:val="00A21FEC"/>
    <w:rsid w:val="00A23365"/>
    <w:rsid w:val="00A27640"/>
    <w:rsid w:val="00A33B70"/>
    <w:rsid w:val="00A34092"/>
    <w:rsid w:val="00A34246"/>
    <w:rsid w:val="00A34D1A"/>
    <w:rsid w:val="00A35D7A"/>
    <w:rsid w:val="00A41573"/>
    <w:rsid w:val="00A42D3C"/>
    <w:rsid w:val="00A4418D"/>
    <w:rsid w:val="00A44B4E"/>
    <w:rsid w:val="00A44C70"/>
    <w:rsid w:val="00A503BE"/>
    <w:rsid w:val="00A507D8"/>
    <w:rsid w:val="00A5593F"/>
    <w:rsid w:val="00A55A0C"/>
    <w:rsid w:val="00A5661D"/>
    <w:rsid w:val="00A566AE"/>
    <w:rsid w:val="00A56ECC"/>
    <w:rsid w:val="00A56F27"/>
    <w:rsid w:val="00A62427"/>
    <w:rsid w:val="00A671D4"/>
    <w:rsid w:val="00A70403"/>
    <w:rsid w:val="00A70D9E"/>
    <w:rsid w:val="00A71AFE"/>
    <w:rsid w:val="00A725AC"/>
    <w:rsid w:val="00A73DCD"/>
    <w:rsid w:val="00A7485A"/>
    <w:rsid w:val="00A775E7"/>
    <w:rsid w:val="00A77B9A"/>
    <w:rsid w:val="00A81DF2"/>
    <w:rsid w:val="00A82680"/>
    <w:rsid w:val="00A82CAE"/>
    <w:rsid w:val="00A8331B"/>
    <w:rsid w:val="00A83414"/>
    <w:rsid w:val="00A839B4"/>
    <w:rsid w:val="00A84FA6"/>
    <w:rsid w:val="00A86A88"/>
    <w:rsid w:val="00A8759C"/>
    <w:rsid w:val="00A902D4"/>
    <w:rsid w:val="00A917DB"/>
    <w:rsid w:val="00A9234C"/>
    <w:rsid w:val="00A9428C"/>
    <w:rsid w:val="00A95010"/>
    <w:rsid w:val="00A95E36"/>
    <w:rsid w:val="00AA0A36"/>
    <w:rsid w:val="00AA317B"/>
    <w:rsid w:val="00AA6786"/>
    <w:rsid w:val="00AA6935"/>
    <w:rsid w:val="00AB2632"/>
    <w:rsid w:val="00AB3907"/>
    <w:rsid w:val="00AB4A96"/>
    <w:rsid w:val="00AB66B4"/>
    <w:rsid w:val="00AB6E96"/>
    <w:rsid w:val="00AB7080"/>
    <w:rsid w:val="00AC38B9"/>
    <w:rsid w:val="00AC39FC"/>
    <w:rsid w:val="00AC4D0F"/>
    <w:rsid w:val="00AC5B6C"/>
    <w:rsid w:val="00AC5F29"/>
    <w:rsid w:val="00AC64ED"/>
    <w:rsid w:val="00AC6575"/>
    <w:rsid w:val="00AC6AAE"/>
    <w:rsid w:val="00AD0A76"/>
    <w:rsid w:val="00AD0ACF"/>
    <w:rsid w:val="00AD3D93"/>
    <w:rsid w:val="00AD4DB1"/>
    <w:rsid w:val="00AD70CF"/>
    <w:rsid w:val="00AE5195"/>
    <w:rsid w:val="00AE5A6E"/>
    <w:rsid w:val="00AE682E"/>
    <w:rsid w:val="00AE6E34"/>
    <w:rsid w:val="00AE6F93"/>
    <w:rsid w:val="00AE736A"/>
    <w:rsid w:val="00AF2076"/>
    <w:rsid w:val="00AF299E"/>
    <w:rsid w:val="00AF2B85"/>
    <w:rsid w:val="00AF2B89"/>
    <w:rsid w:val="00AF54F8"/>
    <w:rsid w:val="00AF5B03"/>
    <w:rsid w:val="00B03C60"/>
    <w:rsid w:val="00B04811"/>
    <w:rsid w:val="00B0681E"/>
    <w:rsid w:val="00B06D86"/>
    <w:rsid w:val="00B10789"/>
    <w:rsid w:val="00B10A07"/>
    <w:rsid w:val="00B116C7"/>
    <w:rsid w:val="00B11925"/>
    <w:rsid w:val="00B12921"/>
    <w:rsid w:val="00B1548A"/>
    <w:rsid w:val="00B1558D"/>
    <w:rsid w:val="00B22894"/>
    <w:rsid w:val="00B25718"/>
    <w:rsid w:val="00B2580D"/>
    <w:rsid w:val="00B30405"/>
    <w:rsid w:val="00B336D2"/>
    <w:rsid w:val="00B35DC7"/>
    <w:rsid w:val="00B41A2F"/>
    <w:rsid w:val="00B41C6F"/>
    <w:rsid w:val="00B44E79"/>
    <w:rsid w:val="00B54CF0"/>
    <w:rsid w:val="00B558E1"/>
    <w:rsid w:val="00B559B8"/>
    <w:rsid w:val="00B57A36"/>
    <w:rsid w:val="00B61F6F"/>
    <w:rsid w:val="00B632C1"/>
    <w:rsid w:val="00B63DE5"/>
    <w:rsid w:val="00B64670"/>
    <w:rsid w:val="00B64976"/>
    <w:rsid w:val="00B6651D"/>
    <w:rsid w:val="00B71405"/>
    <w:rsid w:val="00B720A0"/>
    <w:rsid w:val="00B811B0"/>
    <w:rsid w:val="00B84D5A"/>
    <w:rsid w:val="00B85440"/>
    <w:rsid w:val="00B86B46"/>
    <w:rsid w:val="00B8776D"/>
    <w:rsid w:val="00B877A0"/>
    <w:rsid w:val="00B87834"/>
    <w:rsid w:val="00B87B3F"/>
    <w:rsid w:val="00B87B9B"/>
    <w:rsid w:val="00B92461"/>
    <w:rsid w:val="00BA6A71"/>
    <w:rsid w:val="00BA7076"/>
    <w:rsid w:val="00BA7CB3"/>
    <w:rsid w:val="00BB3780"/>
    <w:rsid w:val="00BC0239"/>
    <w:rsid w:val="00BC0EFB"/>
    <w:rsid w:val="00BC14A6"/>
    <w:rsid w:val="00BC171F"/>
    <w:rsid w:val="00BC3DD6"/>
    <w:rsid w:val="00BC5616"/>
    <w:rsid w:val="00BC64B8"/>
    <w:rsid w:val="00BC70BF"/>
    <w:rsid w:val="00BC7A9E"/>
    <w:rsid w:val="00BD2475"/>
    <w:rsid w:val="00BD24A5"/>
    <w:rsid w:val="00BD518D"/>
    <w:rsid w:val="00BD6E81"/>
    <w:rsid w:val="00BD7699"/>
    <w:rsid w:val="00BE03A7"/>
    <w:rsid w:val="00BE13DC"/>
    <w:rsid w:val="00BE1C2F"/>
    <w:rsid w:val="00BE3A39"/>
    <w:rsid w:val="00BE4181"/>
    <w:rsid w:val="00BE76C6"/>
    <w:rsid w:val="00BF0610"/>
    <w:rsid w:val="00BF18FC"/>
    <w:rsid w:val="00BF7EAD"/>
    <w:rsid w:val="00C00120"/>
    <w:rsid w:val="00C0580F"/>
    <w:rsid w:val="00C05F6D"/>
    <w:rsid w:val="00C06107"/>
    <w:rsid w:val="00C062F6"/>
    <w:rsid w:val="00C0757C"/>
    <w:rsid w:val="00C07D43"/>
    <w:rsid w:val="00C1313E"/>
    <w:rsid w:val="00C135E2"/>
    <w:rsid w:val="00C144D3"/>
    <w:rsid w:val="00C14818"/>
    <w:rsid w:val="00C14939"/>
    <w:rsid w:val="00C14B9D"/>
    <w:rsid w:val="00C157B1"/>
    <w:rsid w:val="00C20222"/>
    <w:rsid w:val="00C20AA8"/>
    <w:rsid w:val="00C20EA8"/>
    <w:rsid w:val="00C22B65"/>
    <w:rsid w:val="00C23BF5"/>
    <w:rsid w:val="00C256C7"/>
    <w:rsid w:val="00C2603E"/>
    <w:rsid w:val="00C3113D"/>
    <w:rsid w:val="00C32CE8"/>
    <w:rsid w:val="00C34B9C"/>
    <w:rsid w:val="00C35CBD"/>
    <w:rsid w:val="00C36BC1"/>
    <w:rsid w:val="00C37848"/>
    <w:rsid w:val="00C37921"/>
    <w:rsid w:val="00C42EF9"/>
    <w:rsid w:val="00C4524B"/>
    <w:rsid w:val="00C45E72"/>
    <w:rsid w:val="00C4688B"/>
    <w:rsid w:val="00C51E32"/>
    <w:rsid w:val="00C577FC"/>
    <w:rsid w:val="00C62352"/>
    <w:rsid w:val="00C6468C"/>
    <w:rsid w:val="00C66C0C"/>
    <w:rsid w:val="00C73CE4"/>
    <w:rsid w:val="00C76EB3"/>
    <w:rsid w:val="00C82566"/>
    <w:rsid w:val="00C82F28"/>
    <w:rsid w:val="00C83531"/>
    <w:rsid w:val="00C90A76"/>
    <w:rsid w:val="00C93C37"/>
    <w:rsid w:val="00C96112"/>
    <w:rsid w:val="00C97933"/>
    <w:rsid w:val="00CA2EA7"/>
    <w:rsid w:val="00CA2F3D"/>
    <w:rsid w:val="00CA56AD"/>
    <w:rsid w:val="00CA6CF1"/>
    <w:rsid w:val="00CA6DE3"/>
    <w:rsid w:val="00CB018F"/>
    <w:rsid w:val="00CB2020"/>
    <w:rsid w:val="00CB228C"/>
    <w:rsid w:val="00CB267F"/>
    <w:rsid w:val="00CB3118"/>
    <w:rsid w:val="00CB4E9D"/>
    <w:rsid w:val="00CB65D5"/>
    <w:rsid w:val="00CC060F"/>
    <w:rsid w:val="00CC1B49"/>
    <w:rsid w:val="00CC2F57"/>
    <w:rsid w:val="00CC508C"/>
    <w:rsid w:val="00CD05B9"/>
    <w:rsid w:val="00CD48BB"/>
    <w:rsid w:val="00CD5843"/>
    <w:rsid w:val="00CD75C6"/>
    <w:rsid w:val="00CE288A"/>
    <w:rsid w:val="00CE29CB"/>
    <w:rsid w:val="00CE36BD"/>
    <w:rsid w:val="00CE36BE"/>
    <w:rsid w:val="00CE4814"/>
    <w:rsid w:val="00CF0F36"/>
    <w:rsid w:val="00CF1527"/>
    <w:rsid w:val="00CF166C"/>
    <w:rsid w:val="00CF25B7"/>
    <w:rsid w:val="00CF2DF6"/>
    <w:rsid w:val="00CF30D3"/>
    <w:rsid w:val="00CF4B49"/>
    <w:rsid w:val="00CF7773"/>
    <w:rsid w:val="00D004B5"/>
    <w:rsid w:val="00D02FF4"/>
    <w:rsid w:val="00D04C9F"/>
    <w:rsid w:val="00D067B4"/>
    <w:rsid w:val="00D10AB5"/>
    <w:rsid w:val="00D1184E"/>
    <w:rsid w:val="00D12F93"/>
    <w:rsid w:val="00D17073"/>
    <w:rsid w:val="00D17EC6"/>
    <w:rsid w:val="00D22F5F"/>
    <w:rsid w:val="00D2565E"/>
    <w:rsid w:val="00D25FDB"/>
    <w:rsid w:val="00D26EB6"/>
    <w:rsid w:val="00D314D7"/>
    <w:rsid w:val="00D3302A"/>
    <w:rsid w:val="00D33BCE"/>
    <w:rsid w:val="00D37127"/>
    <w:rsid w:val="00D37713"/>
    <w:rsid w:val="00D37CFE"/>
    <w:rsid w:val="00D40504"/>
    <w:rsid w:val="00D43616"/>
    <w:rsid w:val="00D43840"/>
    <w:rsid w:val="00D4402D"/>
    <w:rsid w:val="00D4430D"/>
    <w:rsid w:val="00D44D6B"/>
    <w:rsid w:val="00D46B3D"/>
    <w:rsid w:val="00D46DA5"/>
    <w:rsid w:val="00D520FA"/>
    <w:rsid w:val="00D53B9E"/>
    <w:rsid w:val="00D54018"/>
    <w:rsid w:val="00D5645F"/>
    <w:rsid w:val="00D566E7"/>
    <w:rsid w:val="00D620B4"/>
    <w:rsid w:val="00D62AB9"/>
    <w:rsid w:val="00D6309B"/>
    <w:rsid w:val="00D63BC9"/>
    <w:rsid w:val="00D648CD"/>
    <w:rsid w:val="00D667B6"/>
    <w:rsid w:val="00D67780"/>
    <w:rsid w:val="00D74407"/>
    <w:rsid w:val="00D76AB2"/>
    <w:rsid w:val="00D77EA6"/>
    <w:rsid w:val="00D86666"/>
    <w:rsid w:val="00D86ED9"/>
    <w:rsid w:val="00D87C60"/>
    <w:rsid w:val="00D92FDD"/>
    <w:rsid w:val="00D9338D"/>
    <w:rsid w:val="00D94BBD"/>
    <w:rsid w:val="00D95DE8"/>
    <w:rsid w:val="00D97E5D"/>
    <w:rsid w:val="00DA2653"/>
    <w:rsid w:val="00DA3452"/>
    <w:rsid w:val="00DA3D44"/>
    <w:rsid w:val="00DA4742"/>
    <w:rsid w:val="00DA4878"/>
    <w:rsid w:val="00DA65C3"/>
    <w:rsid w:val="00DB1490"/>
    <w:rsid w:val="00DB1503"/>
    <w:rsid w:val="00DB3C22"/>
    <w:rsid w:val="00DB6603"/>
    <w:rsid w:val="00DB7D86"/>
    <w:rsid w:val="00DC0904"/>
    <w:rsid w:val="00DC1986"/>
    <w:rsid w:val="00DC2F1A"/>
    <w:rsid w:val="00DC5CD9"/>
    <w:rsid w:val="00DD2730"/>
    <w:rsid w:val="00DD4029"/>
    <w:rsid w:val="00DD48CE"/>
    <w:rsid w:val="00DD4B2D"/>
    <w:rsid w:val="00DD4D67"/>
    <w:rsid w:val="00DD5D6B"/>
    <w:rsid w:val="00DD7854"/>
    <w:rsid w:val="00DE13DE"/>
    <w:rsid w:val="00DE550D"/>
    <w:rsid w:val="00DE641E"/>
    <w:rsid w:val="00DE6BED"/>
    <w:rsid w:val="00DE7665"/>
    <w:rsid w:val="00DF1601"/>
    <w:rsid w:val="00DF1D2E"/>
    <w:rsid w:val="00DF40EF"/>
    <w:rsid w:val="00DF4C06"/>
    <w:rsid w:val="00DF6FB4"/>
    <w:rsid w:val="00DF791D"/>
    <w:rsid w:val="00E004FB"/>
    <w:rsid w:val="00E03E08"/>
    <w:rsid w:val="00E042D0"/>
    <w:rsid w:val="00E055B2"/>
    <w:rsid w:val="00E05CB9"/>
    <w:rsid w:val="00E15025"/>
    <w:rsid w:val="00E15251"/>
    <w:rsid w:val="00E165AF"/>
    <w:rsid w:val="00E20569"/>
    <w:rsid w:val="00E23B89"/>
    <w:rsid w:val="00E24684"/>
    <w:rsid w:val="00E25EC3"/>
    <w:rsid w:val="00E33F94"/>
    <w:rsid w:val="00E36EB8"/>
    <w:rsid w:val="00E37446"/>
    <w:rsid w:val="00E41DA4"/>
    <w:rsid w:val="00E43502"/>
    <w:rsid w:val="00E44771"/>
    <w:rsid w:val="00E45AC3"/>
    <w:rsid w:val="00E51501"/>
    <w:rsid w:val="00E555F9"/>
    <w:rsid w:val="00E55EA1"/>
    <w:rsid w:val="00E61389"/>
    <w:rsid w:val="00E62092"/>
    <w:rsid w:val="00E65564"/>
    <w:rsid w:val="00E66CF6"/>
    <w:rsid w:val="00E67BB6"/>
    <w:rsid w:val="00E70C22"/>
    <w:rsid w:val="00E72B22"/>
    <w:rsid w:val="00E753EA"/>
    <w:rsid w:val="00E77BC6"/>
    <w:rsid w:val="00E80F0F"/>
    <w:rsid w:val="00E81CCA"/>
    <w:rsid w:val="00E8221C"/>
    <w:rsid w:val="00E842F3"/>
    <w:rsid w:val="00E85744"/>
    <w:rsid w:val="00E87586"/>
    <w:rsid w:val="00E90748"/>
    <w:rsid w:val="00E9240F"/>
    <w:rsid w:val="00E92594"/>
    <w:rsid w:val="00E929CC"/>
    <w:rsid w:val="00E92AFD"/>
    <w:rsid w:val="00E92DE6"/>
    <w:rsid w:val="00E96C6F"/>
    <w:rsid w:val="00E973F2"/>
    <w:rsid w:val="00E97C28"/>
    <w:rsid w:val="00EA093A"/>
    <w:rsid w:val="00EA2419"/>
    <w:rsid w:val="00EA2FBA"/>
    <w:rsid w:val="00EA512E"/>
    <w:rsid w:val="00EA530D"/>
    <w:rsid w:val="00EA6F7B"/>
    <w:rsid w:val="00EA78AF"/>
    <w:rsid w:val="00EA7EA0"/>
    <w:rsid w:val="00EB1CCD"/>
    <w:rsid w:val="00EB22E0"/>
    <w:rsid w:val="00EB2DB0"/>
    <w:rsid w:val="00EB36EC"/>
    <w:rsid w:val="00EB3A31"/>
    <w:rsid w:val="00EB3A4B"/>
    <w:rsid w:val="00EB7E70"/>
    <w:rsid w:val="00EC03F1"/>
    <w:rsid w:val="00EC2239"/>
    <w:rsid w:val="00EC3223"/>
    <w:rsid w:val="00EC73A2"/>
    <w:rsid w:val="00EC7A7C"/>
    <w:rsid w:val="00EC7C91"/>
    <w:rsid w:val="00ED0ACD"/>
    <w:rsid w:val="00ED225F"/>
    <w:rsid w:val="00ED2828"/>
    <w:rsid w:val="00ED30B0"/>
    <w:rsid w:val="00ED3108"/>
    <w:rsid w:val="00ED3E63"/>
    <w:rsid w:val="00ED494B"/>
    <w:rsid w:val="00ED508D"/>
    <w:rsid w:val="00ED51EB"/>
    <w:rsid w:val="00ED797D"/>
    <w:rsid w:val="00EE08DF"/>
    <w:rsid w:val="00EE41B1"/>
    <w:rsid w:val="00EE4311"/>
    <w:rsid w:val="00EE6400"/>
    <w:rsid w:val="00EE7756"/>
    <w:rsid w:val="00EF2B63"/>
    <w:rsid w:val="00EF6A29"/>
    <w:rsid w:val="00EF7334"/>
    <w:rsid w:val="00F01D5D"/>
    <w:rsid w:val="00F03CF3"/>
    <w:rsid w:val="00F0436F"/>
    <w:rsid w:val="00F04B3C"/>
    <w:rsid w:val="00F05EB8"/>
    <w:rsid w:val="00F10784"/>
    <w:rsid w:val="00F120BE"/>
    <w:rsid w:val="00F1320A"/>
    <w:rsid w:val="00F1426B"/>
    <w:rsid w:val="00F16491"/>
    <w:rsid w:val="00F1675B"/>
    <w:rsid w:val="00F17355"/>
    <w:rsid w:val="00F17C2C"/>
    <w:rsid w:val="00F17E92"/>
    <w:rsid w:val="00F20C30"/>
    <w:rsid w:val="00F2144E"/>
    <w:rsid w:val="00F216B8"/>
    <w:rsid w:val="00F3245C"/>
    <w:rsid w:val="00F32789"/>
    <w:rsid w:val="00F327AD"/>
    <w:rsid w:val="00F337AA"/>
    <w:rsid w:val="00F3490D"/>
    <w:rsid w:val="00F3665B"/>
    <w:rsid w:val="00F37E0F"/>
    <w:rsid w:val="00F4135F"/>
    <w:rsid w:val="00F41FD7"/>
    <w:rsid w:val="00F50CA4"/>
    <w:rsid w:val="00F52786"/>
    <w:rsid w:val="00F53EB3"/>
    <w:rsid w:val="00F57DA0"/>
    <w:rsid w:val="00F61355"/>
    <w:rsid w:val="00F62FBC"/>
    <w:rsid w:val="00F634E8"/>
    <w:rsid w:val="00F648A4"/>
    <w:rsid w:val="00F65873"/>
    <w:rsid w:val="00F74ED6"/>
    <w:rsid w:val="00F76BDB"/>
    <w:rsid w:val="00F8591A"/>
    <w:rsid w:val="00F91424"/>
    <w:rsid w:val="00F9289C"/>
    <w:rsid w:val="00F95BE9"/>
    <w:rsid w:val="00FA02CC"/>
    <w:rsid w:val="00FA4594"/>
    <w:rsid w:val="00FB35D0"/>
    <w:rsid w:val="00FB3B29"/>
    <w:rsid w:val="00FB3E4C"/>
    <w:rsid w:val="00FB4EC7"/>
    <w:rsid w:val="00FB5A7D"/>
    <w:rsid w:val="00FB6316"/>
    <w:rsid w:val="00FB6C7A"/>
    <w:rsid w:val="00FC14E5"/>
    <w:rsid w:val="00FC1AFD"/>
    <w:rsid w:val="00FC31F1"/>
    <w:rsid w:val="00FC3BED"/>
    <w:rsid w:val="00FC3FC0"/>
    <w:rsid w:val="00FC6619"/>
    <w:rsid w:val="00FC6C34"/>
    <w:rsid w:val="00FD0B4D"/>
    <w:rsid w:val="00FD1554"/>
    <w:rsid w:val="00FD4F8D"/>
    <w:rsid w:val="00FD57C2"/>
    <w:rsid w:val="00FD6FC4"/>
    <w:rsid w:val="00FD7322"/>
    <w:rsid w:val="00FD76EE"/>
    <w:rsid w:val="00FD77B5"/>
    <w:rsid w:val="00FE2871"/>
    <w:rsid w:val="00FE3F7D"/>
    <w:rsid w:val="00FE71F9"/>
    <w:rsid w:val="00FF0651"/>
    <w:rsid w:val="00FF11A9"/>
    <w:rsid w:val="00FF63DB"/>
    <w:rsid w:val="02592886"/>
    <w:rsid w:val="02B5917A"/>
    <w:rsid w:val="03B65F8E"/>
    <w:rsid w:val="04C28039"/>
    <w:rsid w:val="05A6DE94"/>
    <w:rsid w:val="064FC362"/>
    <w:rsid w:val="06E5ABCE"/>
    <w:rsid w:val="0720C079"/>
    <w:rsid w:val="07668A9E"/>
    <w:rsid w:val="077CE347"/>
    <w:rsid w:val="078241DA"/>
    <w:rsid w:val="0842DF84"/>
    <w:rsid w:val="08710F29"/>
    <w:rsid w:val="08FC5676"/>
    <w:rsid w:val="09056DC2"/>
    <w:rsid w:val="0A189600"/>
    <w:rsid w:val="0A2CBB33"/>
    <w:rsid w:val="0B31B61B"/>
    <w:rsid w:val="0B3DDAFA"/>
    <w:rsid w:val="0B5E513E"/>
    <w:rsid w:val="0B97805A"/>
    <w:rsid w:val="0C075BCD"/>
    <w:rsid w:val="0C20C135"/>
    <w:rsid w:val="0C30BA01"/>
    <w:rsid w:val="0C4AB282"/>
    <w:rsid w:val="0D0E22E8"/>
    <w:rsid w:val="0DC02178"/>
    <w:rsid w:val="0DDF9409"/>
    <w:rsid w:val="0E81A11C"/>
    <w:rsid w:val="0E97B0D1"/>
    <w:rsid w:val="0F4821AF"/>
    <w:rsid w:val="0F9FA422"/>
    <w:rsid w:val="0FCDA01F"/>
    <w:rsid w:val="10C5F53E"/>
    <w:rsid w:val="10E0A585"/>
    <w:rsid w:val="115FDD2E"/>
    <w:rsid w:val="1337A817"/>
    <w:rsid w:val="13D556CE"/>
    <w:rsid w:val="14967975"/>
    <w:rsid w:val="1514C937"/>
    <w:rsid w:val="1518074C"/>
    <w:rsid w:val="1546C7CE"/>
    <w:rsid w:val="15DBD58F"/>
    <w:rsid w:val="160A7FC8"/>
    <w:rsid w:val="161ECEBF"/>
    <w:rsid w:val="16A4DC17"/>
    <w:rsid w:val="16EA02C6"/>
    <w:rsid w:val="16FE77EF"/>
    <w:rsid w:val="178BF577"/>
    <w:rsid w:val="18DAE85A"/>
    <w:rsid w:val="193059D9"/>
    <w:rsid w:val="1968BB22"/>
    <w:rsid w:val="1A128412"/>
    <w:rsid w:val="1A5E7817"/>
    <w:rsid w:val="1B1FA7D6"/>
    <w:rsid w:val="1B57378F"/>
    <w:rsid w:val="1C984F48"/>
    <w:rsid w:val="1D45660D"/>
    <w:rsid w:val="1D911A1E"/>
    <w:rsid w:val="1EA2F52A"/>
    <w:rsid w:val="1FF616E2"/>
    <w:rsid w:val="2069CCEE"/>
    <w:rsid w:val="20714DC9"/>
    <w:rsid w:val="2142E970"/>
    <w:rsid w:val="21433122"/>
    <w:rsid w:val="21A238AB"/>
    <w:rsid w:val="22A69185"/>
    <w:rsid w:val="22DDBA3B"/>
    <w:rsid w:val="2330DC40"/>
    <w:rsid w:val="23F0A866"/>
    <w:rsid w:val="24248A1A"/>
    <w:rsid w:val="2432A0C5"/>
    <w:rsid w:val="25DEE141"/>
    <w:rsid w:val="2675B492"/>
    <w:rsid w:val="2694DBED"/>
    <w:rsid w:val="26FEAD87"/>
    <w:rsid w:val="2791853A"/>
    <w:rsid w:val="27EB5B80"/>
    <w:rsid w:val="29259D4A"/>
    <w:rsid w:val="2A056351"/>
    <w:rsid w:val="2A7CC215"/>
    <w:rsid w:val="2A800A14"/>
    <w:rsid w:val="2CCFD839"/>
    <w:rsid w:val="2CD118F9"/>
    <w:rsid w:val="2E234AC1"/>
    <w:rsid w:val="2EAE3ECE"/>
    <w:rsid w:val="2F065529"/>
    <w:rsid w:val="304288F3"/>
    <w:rsid w:val="30A2A115"/>
    <w:rsid w:val="32356A2B"/>
    <w:rsid w:val="324A472E"/>
    <w:rsid w:val="32842EC1"/>
    <w:rsid w:val="33A308E8"/>
    <w:rsid w:val="33AF8F4D"/>
    <w:rsid w:val="345DB5C6"/>
    <w:rsid w:val="3486AEA1"/>
    <w:rsid w:val="3509BC25"/>
    <w:rsid w:val="35F53EA1"/>
    <w:rsid w:val="3605B71C"/>
    <w:rsid w:val="36075454"/>
    <w:rsid w:val="368A8CC1"/>
    <w:rsid w:val="36917395"/>
    <w:rsid w:val="37B4BE10"/>
    <w:rsid w:val="37D0C3F5"/>
    <w:rsid w:val="37DD888F"/>
    <w:rsid w:val="37E10DEB"/>
    <w:rsid w:val="3978F29F"/>
    <w:rsid w:val="39C0763E"/>
    <w:rsid w:val="3A5DD0D6"/>
    <w:rsid w:val="3A65BC38"/>
    <w:rsid w:val="3AE6106B"/>
    <w:rsid w:val="3AE914E8"/>
    <w:rsid w:val="3B0B6875"/>
    <w:rsid w:val="3C155C7A"/>
    <w:rsid w:val="3D15B610"/>
    <w:rsid w:val="3D7670ED"/>
    <w:rsid w:val="3D8E233B"/>
    <w:rsid w:val="3DF13D76"/>
    <w:rsid w:val="3E31856E"/>
    <w:rsid w:val="3E789807"/>
    <w:rsid w:val="3EF3AC30"/>
    <w:rsid w:val="3FDEE032"/>
    <w:rsid w:val="41F972C2"/>
    <w:rsid w:val="424744DB"/>
    <w:rsid w:val="438A3319"/>
    <w:rsid w:val="4430027F"/>
    <w:rsid w:val="4447A917"/>
    <w:rsid w:val="44F38659"/>
    <w:rsid w:val="45DFC0F0"/>
    <w:rsid w:val="468F2299"/>
    <w:rsid w:val="4694ABE3"/>
    <w:rsid w:val="478A72B3"/>
    <w:rsid w:val="4801A198"/>
    <w:rsid w:val="48A01202"/>
    <w:rsid w:val="49E23AFF"/>
    <w:rsid w:val="49E2A7FF"/>
    <w:rsid w:val="49EDB5DE"/>
    <w:rsid w:val="4A265966"/>
    <w:rsid w:val="4A2F6902"/>
    <w:rsid w:val="4A74573D"/>
    <w:rsid w:val="4A9E5DDE"/>
    <w:rsid w:val="4B0A652E"/>
    <w:rsid w:val="4B8EDE03"/>
    <w:rsid w:val="4D49569E"/>
    <w:rsid w:val="4D9EAA62"/>
    <w:rsid w:val="4DE3F8DB"/>
    <w:rsid w:val="4EE1B29B"/>
    <w:rsid w:val="50C7472D"/>
    <w:rsid w:val="51108120"/>
    <w:rsid w:val="5116BEB4"/>
    <w:rsid w:val="52837808"/>
    <w:rsid w:val="52ACBB0A"/>
    <w:rsid w:val="539213EF"/>
    <w:rsid w:val="546F1D44"/>
    <w:rsid w:val="5539FA18"/>
    <w:rsid w:val="55D793A5"/>
    <w:rsid w:val="55EB24B7"/>
    <w:rsid w:val="56EE4DDB"/>
    <w:rsid w:val="5772D5CA"/>
    <w:rsid w:val="581F85D0"/>
    <w:rsid w:val="5888475F"/>
    <w:rsid w:val="5899904E"/>
    <w:rsid w:val="58A516FF"/>
    <w:rsid w:val="58EF3C15"/>
    <w:rsid w:val="595F3949"/>
    <w:rsid w:val="59BDC908"/>
    <w:rsid w:val="59C963AC"/>
    <w:rsid w:val="5A782A6C"/>
    <w:rsid w:val="5A832D76"/>
    <w:rsid w:val="5B44CFAB"/>
    <w:rsid w:val="5BF58B7E"/>
    <w:rsid w:val="5CA8C5F9"/>
    <w:rsid w:val="5CD2B490"/>
    <w:rsid w:val="5D341883"/>
    <w:rsid w:val="5D75F1A5"/>
    <w:rsid w:val="5F0E78DF"/>
    <w:rsid w:val="5F9633C0"/>
    <w:rsid w:val="5FC9A5DC"/>
    <w:rsid w:val="601441A9"/>
    <w:rsid w:val="612C0EE0"/>
    <w:rsid w:val="615F091F"/>
    <w:rsid w:val="61777E70"/>
    <w:rsid w:val="617EEC10"/>
    <w:rsid w:val="622F0A8B"/>
    <w:rsid w:val="628249ED"/>
    <w:rsid w:val="635BC864"/>
    <w:rsid w:val="642A6D9A"/>
    <w:rsid w:val="64A31DDF"/>
    <w:rsid w:val="65AFB87A"/>
    <w:rsid w:val="66B307CD"/>
    <w:rsid w:val="673684CD"/>
    <w:rsid w:val="68E1A11B"/>
    <w:rsid w:val="69F328AA"/>
    <w:rsid w:val="69F58672"/>
    <w:rsid w:val="6A38690A"/>
    <w:rsid w:val="6B6DD47A"/>
    <w:rsid w:val="6BADE0A7"/>
    <w:rsid w:val="6BC16A0A"/>
    <w:rsid w:val="6C092255"/>
    <w:rsid w:val="6C8A43C4"/>
    <w:rsid w:val="6CB2CBF4"/>
    <w:rsid w:val="6D6158B6"/>
    <w:rsid w:val="6DABDBB7"/>
    <w:rsid w:val="6DC3CA7E"/>
    <w:rsid w:val="6F40AE89"/>
    <w:rsid w:val="6F59A269"/>
    <w:rsid w:val="6FD9EA93"/>
    <w:rsid w:val="701ACE04"/>
    <w:rsid w:val="723D8280"/>
    <w:rsid w:val="73A62972"/>
    <w:rsid w:val="73FF5FE9"/>
    <w:rsid w:val="74F1F2A9"/>
    <w:rsid w:val="7588778A"/>
    <w:rsid w:val="7742746F"/>
    <w:rsid w:val="77446B2A"/>
    <w:rsid w:val="786DBDCC"/>
    <w:rsid w:val="789F84EE"/>
    <w:rsid w:val="79D35D0C"/>
    <w:rsid w:val="7A80321F"/>
    <w:rsid w:val="7A9F24DB"/>
    <w:rsid w:val="7AD5218C"/>
    <w:rsid w:val="7B87E1A5"/>
    <w:rsid w:val="7C9CE5DC"/>
    <w:rsid w:val="7CD6B657"/>
    <w:rsid w:val="7D18AA03"/>
    <w:rsid w:val="7F21EEB6"/>
    <w:rsid w:val="7FC16B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10DA1"/>
  <w15:chartTrackingRefBased/>
  <w15:docId w15:val="{537CC723-7421-4ACE-955B-D596A4BFA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aliases w:val="NASLOV"/>
    <w:basedOn w:val="Navaden"/>
    <w:next w:val="Navaden"/>
    <w:link w:val="Naslov1Znak"/>
    <w:autoRedefine/>
    <w:qFormat/>
    <w:rsid w:val="00D9338D"/>
    <w:pPr>
      <w:keepNext/>
      <w:shd w:val="clear" w:color="auto" w:fill="FFFFFF"/>
      <w:spacing w:after="0" w:line="240" w:lineRule="auto"/>
      <w:jc w:val="both"/>
      <w:outlineLvl w:val="0"/>
    </w:pPr>
    <w:rPr>
      <w:rFonts w:ascii="Arial" w:eastAsia="Times New Roman" w:hAnsi="Arial" w:cs="Times New Roman"/>
      <w:b/>
      <w:kern w:val="32"/>
      <w:sz w:val="24"/>
      <w:szCs w:val="24"/>
      <w:lang w:eastAsia="sl-SI"/>
    </w:rPr>
  </w:style>
  <w:style w:type="paragraph" w:styleId="Naslov2">
    <w:name w:val="heading 2"/>
    <w:basedOn w:val="Navaden"/>
    <w:next w:val="Navaden"/>
    <w:link w:val="Naslov2Znak"/>
    <w:qFormat/>
    <w:rsid w:val="00236619"/>
    <w:pPr>
      <w:keepNext/>
      <w:keepLines/>
      <w:suppressAutoHyphens/>
      <w:spacing w:before="200" w:after="0" w:line="240" w:lineRule="auto"/>
      <w:ind w:left="714" w:hanging="357"/>
      <w:outlineLvl w:val="1"/>
    </w:pPr>
    <w:rPr>
      <w:rFonts w:ascii="Cambria" w:eastAsia="Times New Roman" w:hAnsi="Cambria" w:cs="Times New Roman"/>
      <w:b/>
      <w:bCs/>
      <w:color w:val="4F81BD"/>
      <w:sz w:val="26"/>
      <w:szCs w:val="26"/>
      <w:lang w:eastAsia="zh-CN"/>
    </w:rPr>
  </w:style>
  <w:style w:type="paragraph" w:styleId="Naslov3">
    <w:name w:val="heading 3"/>
    <w:basedOn w:val="Navaden"/>
    <w:next w:val="Navaden"/>
    <w:link w:val="Naslov3Znak"/>
    <w:uiPriority w:val="9"/>
    <w:semiHidden/>
    <w:unhideWhenUsed/>
    <w:qFormat/>
    <w:rsid w:val="00B107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6">
    <w:name w:val="heading 6"/>
    <w:basedOn w:val="Navaden"/>
    <w:next w:val="Navaden"/>
    <w:link w:val="Naslov6Znak"/>
    <w:qFormat/>
    <w:rsid w:val="00236619"/>
    <w:pPr>
      <w:suppressAutoHyphens/>
      <w:spacing w:before="240" w:after="60" w:line="240" w:lineRule="auto"/>
      <w:ind w:left="714" w:hanging="357"/>
      <w:outlineLvl w:val="5"/>
    </w:pPr>
    <w:rPr>
      <w:rFonts w:ascii="Times New Roman" w:eastAsia="Times New Roman" w:hAnsi="Times New Roman" w:cs="Times New Roman"/>
      <w:b/>
      <w:bCs/>
      <w:lang w:eastAsia="zh-C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rsid w:val="00CD5843"/>
    <w:rPr>
      <w:i/>
      <w:sz w:val="16"/>
      <w:szCs w:val="16"/>
      <w:lang w:val="en-US" w:eastAsia="en-US" w:bidi="ar-SA"/>
    </w:rPr>
  </w:style>
  <w:style w:type="paragraph" w:styleId="Pripombabesedilo">
    <w:name w:val="annotation text"/>
    <w:aliases w:val=" Znak9,Znak9,Komentar - besedilo,Komentar - besedilo1"/>
    <w:basedOn w:val="Navaden"/>
    <w:link w:val="PripombabesediloZnak"/>
    <w:rsid w:val="00CD5843"/>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aliases w:val=" Znak9 Znak,Znak9 Znak,Komentar - besedilo Znak,Komentar - besedilo1 Znak"/>
    <w:basedOn w:val="Privzetapisavaodstavka"/>
    <w:link w:val="Pripombabesedilo"/>
    <w:rsid w:val="00CD5843"/>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nhideWhenUsed/>
    <w:rsid w:val="003D5083"/>
    <w:pPr>
      <w:spacing w:after="160"/>
    </w:pPr>
    <w:rPr>
      <w:rFonts w:asciiTheme="minorHAnsi" w:eastAsiaTheme="minorHAnsi" w:hAnsiTheme="minorHAnsi" w:cstheme="minorBidi"/>
      <w:b/>
      <w:bCs/>
      <w:lang w:eastAsia="en-US"/>
    </w:rPr>
  </w:style>
  <w:style w:type="character" w:customStyle="1" w:styleId="ZadevapripombeZnak">
    <w:name w:val="Zadeva pripombe Znak"/>
    <w:basedOn w:val="PripombabesediloZnak"/>
    <w:link w:val="Zadevapripombe"/>
    <w:rsid w:val="003D5083"/>
    <w:rPr>
      <w:rFonts w:ascii="Times New Roman" w:eastAsia="Times New Roman" w:hAnsi="Times New Roman" w:cs="Times New Roman"/>
      <w:b/>
      <w:bCs/>
      <w:sz w:val="20"/>
      <w:szCs w:val="20"/>
      <w:lang w:eastAsia="sl-SI"/>
    </w:rPr>
  </w:style>
  <w:style w:type="paragraph" w:styleId="Revizija">
    <w:name w:val="Revision"/>
    <w:hidden/>
    <w:rsid w:val="0092704A"/>
    <w:pPr>
      <w:spacing w:after="0" w:line="240" w:lineRule="auto"/>
    </w:pPr>
  </w:style>
  <w:style w:type="paragraph" w:styleId="Glava">
    <w:name w:val="header"/>
    <w:basedOn w:val="Navaden"/>
    <w:link w:val="GlavaZnak"/>
    <w:unhideWhenUsed/>
    <w:rsid w:val="0051406F"/>
    <w:pPr>
      <w:tabs>
        <w:tab w:val="center" w:pos="4536"/>
        <w:tab w:val="right" w:pos="9072"/>
      </w:tabs>
      <w:spacing w:after="0" w:line="240" w:lineRule="auto"/>
    </w:pPr>
  </w:style>
  <w:style w:type="character" w:customStyle="1" w:styleId="GlavaZnak">
    <w:name w:val="Glava Znak"/>
    <w:basedOn w:val="Privzetapisavaodstavka"/>
    <w:link w:val="Glava"/>
    <w:rsid w:val="0051406F"/>
  </w:style>
  <w:style w:type="paragraph" w:styleId="Noga">
    <w:name w:val="footer"/>
    <w:basedOn w:val="Navaden"/>
    <w:link w:val="NogaZnak"/>
    <w:unhideWhenUsed/>
    <w:rsid w:val="0051406F"/>
    <w:pPr>
      <w:tabs>
        <w:tab w:val="center" w:pos="4536"/>
        <w:tab w:val="right" w:pos="9072"/>
      </w:tabs>
      <w:spacing w:after="0" w:line="240" w:lineRule="auto"/>
    </w:pPr>
  </w:style>
  <w:style w:type="character" w:customStyle="1" w:styleId="NogaZnak">
    <w:name w:val="Noga Znak"/>
    <w:basedOn w:val="Privzetapisavaodstavka"/>
    <w:link w:val="Noga"/>
    <w:rsid w:val="0051406F"/>
  </w:style>
  <w:style w:type="character" w:customStyle="1" w:styleId="Naslov1Znak">
    <w:name w:val="Naslov 1 Znak"/>
    <w:aliases w:val="NASLOV Znak"/>
    <w:basedOn w:val="Privzetapisavaodstavka"/>
    <w:link w:val="Naslov1"/>
    <w:rsid w:val="00D9338D"/>
    <w:rPr>
      <w:rFonts w:ascii="Arial" w:eastAsia="Times New Roman" w:hAnsi="Arial" w:cs="Times New Roman"/>
      <w:b/>
      <w:kern w:val="32"/>
      <w:sz w:val="24"/>
      <w:szCs w:val="24"/>
      <w:shd w:val="clear" w:color="auto" w:fill="FFFFFF"/>
      <w:lang w:eastAsia="sl-SI"/>
    </w:rPr>
  </w:style>
  <w:style w:type="character" w:customStyle="1" w:styleId="Naslov2Znak">
    <w:name w:val="Naslov 2 Znak"/>
    <w:basedOn w:val="Privzetapisavaodstavka"/>
    <w:link w:val="Naslov2"/>
    <w:rsid w:val="00236619"/>
    <w:rPr>
      <w:rFonts w:ascii="Cambria" w:eastAsia="Times New Roman" w:hAnsi="Cambria" w:cs="Times New Roman"/>
      <w:b/>
      <w:bCs/>
      <w:color w:val="4F81BD"/>
      <w:sz w:val="26"/>
      <w:szCs w:val="26"/>
      <w:lang w:eastAsia="zh-CN"/>
    </w:rPr>
  </w:style>
  <w:style w:type="character" w:customStyle="1" w:styleId="Naslov6Znak">
    <w:name w:val="Naslov 6 Znak"/>
    <w:basedOn w:val="Privzetapisavaodstavka"/>
    <w:link w:val="Naslov6"/>
    <w:rsid w:val="00236619"/>
    <w:rPr>
      <w:rFonts w:ascii="Times New Roman" w:eastAsia="Times New Roman" w:hAnsi="Times New Roman" w:cs="Times New Roman"/>
      <w:b/>
      <w:bCs/>
      <w:lang w:eastAsia="zh-CN"/>
    </w:rPr>
  </w:style>
  <w:style w:type="numbering" w:customStyle="1" w:styleId="Brezseznama1">
    <w:name w:val="Brez seznama1"/>
    <w:next w:val="Brezseznama"/>
    <w:uiPriority w:val="99"/>
    <w:semiHidden/>
    <w:unhideWhenUsed/>
    <w:rsid w:val="00236619"/>
  </w:style>
  <w:style w:type="character" w:customStyle="1" w:styleId="WW8Num1z0">
    <w:name w:val="WW8Num1z0"/>
    <w:rsid w:val="00236619"/>
    <w:rPr>
      <w:rFonts w:cs="Times New Roman" w:hint="default"/>
      <w:b/>
      <w:sz w:val="20"/>
      <w:szCs w:val="20"/>
    </w:rPr>
  </w:style>
  <w:style w:type="character" w:customStyle="1" w:styleId="WW8Num1z1">
    <w:name w:val="WW8Num1z1"/>
    <w:rsid w:val="00236619"/>
  </w:style>
  <w:style w:type="character" w:customStyle="1" w:styleId="WW8Num1z2">
    <w:name w:val="WW8Num1z2"/>
    <w:rsid w:val="00236619"/>
  </w:style>
  <w:style w:type="character" w:customStyle="1" w:styleId="WW8Num1z3">
    <w:name w:val="WW8Num1z3"/>
    <w:rsid w:val="00236619"/>
  </w:style>
  <w:style w:type="character" w:customStyle="1" w:styleId="WW8Num1z4">
    <w:name w:val="WW8Num1z4"/>
    <w:rsid w:val="00236619"/>
  </w:style>
  <w:style w:type="character" w:customStyle="1" w:styleId="WW8Num1z5">
    <w:name w:val="WW8Num1z5"/>
    <w:rsid w:val="00236619"/>
  </w:style>
  <w:style w:type="character" w:customStyle="1" w:styleId="WW8Num1z6">
    <w:name w:val="WW8Num1z6"/>
    <w:rsid w:val="00236619"/>
  </w:style>
  <w:style w:type="character" w:customStyle="1" w:styleId="WW8Num1z7">
    <w:name w:val="WW8Num1z7"/>
    <w:rsid w:val="00236619"/>
  </w:style>
  <w:style w:type="character" w:customStyle="1" w:styleId="WW8Num1z8">
    <w:name w:val="WW8Num1z8"/>
    <w:rsid w:val="00236619"/>
  </w:style>
  <w:style w:type="character" w:customStyle="1" w:styleId="WW8Num2z0">
    <w:name w:val="WW8Num2z0"/>
    <w:rsid w:val="00236619"/>
    <w:rPr>
      <w:rFonts w:ascii="Wingdings" w:hAnsi="Wingdings" w:cs="Times New Roman" w:hint="default"/>
    </w:rPr>
  </w:style>
  <w:style w:type="character" w:customStyle="1" w:styleId="WW8Num3z0">
    <w:name w:val="WW8Num3z0"/>
    <w:rsid w:val="00236619"/>
    <w:rPr>
      <w:rFonts w:ascii="Courier" w:hAnsi="Courier" w:cs="Courier" w:hint="default"/>
      <w:sz w:val="20"/>
      <w:szCs w:val="20"/>
    </w:rPr>
  </w:style>
  <w:style w:type="character" w:customStyle="1" w:styleId="WW8Num3z1">
    <w:name w:val="WW8Num3z1"/>
    <w:rsid w:val="00236619"/>
    <w:rPr>
      <w:rFonts w:ascii="Courier New" w:hAnsi="Courier New" w:cs="Courier New" w:hint="default"/>
    </w:rPr>
  </w:style>
  <w:style w:type="character" w:customStyle="1" w:styleId="WW8Num3z2">
    <w:name w:val="WW8Num3z2"/>
    <w:rsid w:val="00236619"/>
    <w:rPr>
      <w:rFonts w:ascii="Wingdings" w:hAnsi="Wingdings" w:cs="Wingdings" w:hint="default"/>
    </w:rPr>
  </w:style>
  <w:style w:type="character" w:customStyle="1" w:styleId="WW8Num3z3">
    <w:name w:val="WW8Num3z3"/>
    <w:rsid w:val="00236619"/>
    <w:rPr>
      <w:rFonts w:ascii="Symbol" w:hAnsi="Symbol" w:cs="Symbol" w:hint="default"/>
    </w:rPr>
  </w:style>
  <w:style w:type="character" w:customStyle="1" w:styleId="WW8Num4z0">
    <w:name w:val="WW8Num4z0"/>
    <w:rsid w:val="00236619"/>
    <w:rPr>
      <w:rFonts w:ascii="Times New Roman" w:hAnsi="Times New Roman" w:cs="Times New Roman" w:hint="default"/>
    </w:rPr>
  </w:style>
  <w:style w:type="character" w:customStyle="1" w:styleId="WW8Num4z1">
    <w:name w:val="WW8Num4z1"/>
    <w:rsid w:val="00236619"/>
    <w:rPr>
      <w:rFonts w:ascii="Courier New" w:hAnsi="Courier New" w:cs="Courier New" w:hint="default"/>
      <w:sz w:val="20"/>
      <w:szCs w:val="20"/>
    </w:rPr>
  </w:style>
  <w:style w:type="character" w:customStyle="1" w:styleId="WW8Num4z2">
    <w:name w:val="WW8Num4z2"/>
    <w:rsid w:val="00236619"/>
    <w:rPr>
      <w:rFonts w:ascii="Wingdings" w:hAnsi="Wingdings" w:cs="Wingdings" w:hint="default"/>
    </w:rPr>
  </w:style>
  <w:style w:type="character" w:customStyle="1" w:styleId="WW8Num4z3">
    <w:name w:val="WW8Num4z3"/>
    <w:rsid w:val="00236619"/>
    <w:rPr>
      <w:rFonts w:ascii="Symbol" w:hAnsi="Symbol" w:cs="Symbol" w:hint="default"/>
    </w:rPr>
  </w:style>
  <w:style w:type="character" w:customStyle="1" w:styleId="WW8Num5z0">
    <w:name w:val="WW8Num5z0"/>
    <w:rsid w:val="00236619"/>
    <w:rPr>
      <w:rFonts w:ascii="Times New Roman" w:hAnsi="Times New Roman" w:cs="Times New Roman" w:hint="default"/>
      <w:sz w:val="20"/>
      <w:szCs w:val="20"/>
    </w:rPr>
  </w:style>
  <w:style w:type="character" w:customStyle="1" w:styleId="WW8Num6z0">
    <w:name w:val="WW8Num6z0"/>
    <w:rsid w:val="00236619"/>
    <w:rPr>
      <w:rFonts w:ascii="Times New Roman" w:hAnsi="Times New Roman" w:cs="Times New Roman" w:hint="default"/>
      <w:sz w:val="20"/>
      <w:szCs w:val="20"/>
    </w:rPr>
  </w:style>
  <w:style w:type="character" w:customStyle="1" w:styleId="WW8Num7z0">
    <w:name w:val="WW8Num7z0"/>
    <w:rsid w:val="00236619"/>
    <w:rPr>
      <w:rFonts w:ascii="Times New Roman" w:hAnsi="Times New Roman" w:cs="Times New Roman" w:hint="default"/>
      <w:b w:val="0"/>
      <w:i w:val="0"/>
      <w:sz w:val="20"/>
    </w:rPr>
  </w:style>
  <w:style w:type="character" w:customStyle="1" w:styleId="WW8Num7z1">
    <w:name w:val="WW8Num7z1"/>
    <w:rsid w:val="00236619"/>
    <w:rPr>
      <w:rFonts w:cs="Times New Roman"/>
    </w:rPr>
  </w:style>
  <w:style w:type="character" w:customStyle="1" w:styleId="WW8Num8z0">
    <w:name w:val="WW8Num8z0"/>
    <w:rsid w:val="00236619"/>
    <w:rPr>
      <w:rFonts w:ascii="Times New Roman" w:hAnsi="Times New Roman" w:cs="Times New Roman" w:hint="default"/>
      <w:sz w:val="20"/>
      <w:szCs w:val="20"/>
    </w:rPr>
  </w:style>
  <w:style w:type="character" w:customStyle="1" w:styleId="WW8Num9z0">
    <w:name w:val="WW8Num9z0"/>
    <w:rsid w:val="00236619"/>
    <w:rPr>
      <w:rFonts w:ascii="Times New Roman" w:hAnsi="Times New Roman" w:cs="Times New Roman" w:hint="default"/>
      <w:sz w:val="20"/>
      <w:szCs w:val="20"/>
    </w:rPr>
  </w:style>
  <w:style w:type="character" w:customStyle="1" w:styleId="WW8Num10z0">
    <w:name w:val="WW8Num10z0"/>
    <w:rsid w:val="00236619"/>
    <w:rPr>
      <w:rFonts w:ascii="Times New Roman" w:hAnsi="Times New Roman" w:cs="Times New Roman" w:hint="default"/>
      <w:sz w:val="20"/>
      <w:szCs w:val="20"/>
    </w:rPr>
  </w:style>
  <w:style w:type="character" w:customStyle="1" w:styleId="Privzetapisavaodstavka6">
    <w:name w:val="Privzeta pisava odstavka6"/>
    <w:rsid w:val="00236619"/>
  </w:style>
  <w:style w:type="character" w:customStyle="1" w:styleId="WW8Num8z1">
    <w:name w:val="WW8Num8z1"/>
    <w:rsid w:val="00236619"/>
    <w:rPr>
      <w:rFonts w:cs="Times New Roman"/>
    </w:rPr>
  </w:style>
  <w:style w:type="character" w:customStyle="1" w:styleId="WW8Num11z0">
    <w:name w:val="WW8Num11z0"/>
    <w:rsid w:val="00236619"/>
    <w:rPr>
      <w:rFonts w:ascii="Times New Roman" w:hAnsi="Times New Roman" w:cs="Times New Roman" w:hint="default"/>
      <w:sz w:val="16"/>
      <w:szCs w:val="16"/>
    </w:rPr>
  </w:style>
  <w:style w:type="character" w:customStyle="1" w:styleId="WW8Num12z0">
    <w:name w:val="WW8Num12z0"/>
    <w:rsid w:val="00236619"/>
    <w:rPr>
      <w:rFonts w:ascii="Courier New" w:hAnsi="Courier New" w:cs="Courier New" w:hint="default"/>
      <w:sz w:val="20"/>
      <w:szCs w:val="20"/>
    </w:rPr>
  </w:style>
  <w:style w:type="character" w:customStyle="1" w:styleId="WW8Num13z0">
    <w:name w:val="WW8Num13z0"/>
    <w:rsid w:val="00236619"/>
    <w:rPr>
      <w:rFonts w:ascii="Times New Roman" w:hAnsi="Times New Roman" w:cs="Times New Roman" w:hint="default"/>
      <w:sz w:val="20"/>
      <w:szCs w:val="20"/>
    </w:rPr>
  </w:style>
  <w:style w:type="character" w:customStyle="1" w:styleId="WW8Num13z1">
    <w:name w:val="WW8Num13z1"/>
    <w:rsid w:val="00236619"/>
    <w:rPr>
      <w:rFonts w:ascii="Courier New" w:hAnsi="Courier New" w:cs="Courier New" w:hint="default"/>
    </w:rPr>
  </w:style>
  <w:style w:type="character" w:customStyle="1" w:styleId="WW8Num13z2">
    <w:name w:val="WW8Num13z2"/>
    <w:rsid w:val="00236619"/>
    <w:rPr>
      <w:rFonts w:ascii="Wingdings" w:hAnsi="Wingdings" w:cs="Wingdings" w:hint="default"/>
    </w:rPr>
  </w:style>
  <w:style w:type="character" w:customStyle="1" w:styleId="WW8Num13z3">
    <w:name w:val="WW8Num13z3"/>
    <w:rsid w:val="00236619"/>
    <w:rPr>
      <w:rFonts w:ascii="Symbol" w:hAnsi="Symbol" w:cs="Symbol" w:hint="default"/>
    </w:rPr>
  </w:style>
  <w:style w:type="character" w:customStyle="1" w:styleId="Privzetapisavaodstavka5">
    <w:name w:val="Privzeta pisava odstavka5"/>
    <w:rsid w:val="00236619"/>
  </w:style>
  <w:style w:type="character" w:customStyle="1" w:styleId="WW8Num6z1">
    <w:name w:val="WW8Num6z1"/>
    <w:rsid w:val="00236619"/>
    <w:rPr>
      <w:rFonts w:ascii="Courier New" w:hAnsi="Courier New" w:cs="Courier New" w:hint="default"/>
      <w:sz w:val="20"/>
      <w:szCs w:val="20"/>
    </w:rPr>
  </w:style>
  <w:style w:type="character" w:customStyle="1" w:styleId="WW8Num6z2">
    <w:name w:val="WW8Num6z2"/>
    <w:rsid w:val="00236619"/>
    <w:rPr>
      <w:rFonts w:ascii="Wingdings" w:hAnsi="Wingdings" w:cs="Wingdings" w:hint="default"/>
    </w:rPr>
  </w:style>
  <w:style w:type="character" w:customStyle="1" w:styleId="WW8Num6z3">
    <w:name w:val="WW8Num6z3"/>
    <w:rsid w:val="00236619"/>
    <w:rPr>
      <w:rFonts w:ascii="Symbol" w:hAnsi="Symbol" w:cs="Symbol" w:hint="default"/>
    </w:rPr>
  </w:style>
  <w:style w:type="character" w:customStyle="1" w:styleId="WW8Num10z1">
    <w:name w:val="WW8Num10z1"/>
    <w:rsid w:val="00236619"/>
    <w:rPr>
      <w:rFonts w:cs="Times New Roman"/>
    </w:rPr>
  </w:style>
  <w:style w:type="character" w:customStyle="1" w:styleId="WW8Num13z4">
    <w:name w:val="WW8Num13z4"/>
    <w:rsid w:val="00236619"/>
  </w:style>
  <w:style w:type="character" w:customStyle="1" w:styleId="WW8Num13z5">
    <w:name w:val="WW8Num13z5"/>
    <w:rsid w:val="00236619"/>
  </w:style>
  <w:style w:type="character" w:customStyle="1" w:styleId="WW8Num13z6">
    <w:name w:val="WW8Num13z6"/>
    <w:rsid w:val="00236619"/>
  </w:style>
  <w:style w:type="character" w:customStyle="1" w:styleId="WW8Num13z7">
    <w:name w:val="WW8Num13z7"/>
    <w:rsid w:val="00236619"/>
  </w:style>
  <w:style w:type="character" w:customStyle="1" w:styleId="WW8Num13z8">
    <w:name w:val="WW8Num13z8"/>
    <w:rsid w:val="00236619"/>
  </w:style>
  <w:style w:type="character" w:customStyle="1" w:styleId="WW8Num14z0">
    <w:name w:val="WW8Num14z0"/>
    <w:rsid w:val="00236619"/>
    <w:rPr>
      <w:rFonts w:ascii="Times New Roman" w:hAnsi="Times New Roman" w:cs="Times New Roman" w:hint="default"/>
      <w:sz w:val="16"/>
      <w:szCs w:val="16"/>
    </w:rPr>
  </w:style>
  <w:style w:type="character" w:customStyle="1" w:styleId="WW8Num14z1">
    <w:name w:val="WW8Num14z1"/>
    <w:rsid w:val="00236619"/>
    <w:rPr>
      <w:rFonts w:ascii="Courier New" w:hAnsi="Courier New" w:cs="Courier New" w:hint="default"/>
    </w:rPr>
  </w:style>
  <w:style w:type="character" w:customStyle="1" w:styleId="WW8Num14z2">
    <w:name w:val="WW8Num14z2"/>
    <w:rsid w:val="00236619"/>
    <w:rPr>
      <w:rFonts w:ascii="Wingdings" w:hAnsi="Wingdings" w:cs="Wingdings" w:hint="default"/>
    </w:rPr>
  </w:style>
  <w:style w:type="character" w:customStyle="1" w:styleId="WW8Num14z3">
    <w:name w:val="WW8Num14z3"/>
    <w:rsid w:val="00236619"/>
    <w:rPr>
      <w:rFonts w:ascii="Symbol" w:hAnsi="Symbol" w:cs="Symbol" w:hint="default"/>
    </w:rPr>
  </w:style>
  <w:style w:type="character" w:customStyle="1" w:styleId="WW8Num15z0">
    <w:name w:val="WW8Num15z0"/>
    <w:rsid w:val="00236619"/>
    <w:rPr>
      <w:rFonts w:ascii="Courier New" w:hAnsi="Courier New" w:cs="Courier New" w:hint="default"/>
      <w:sz w:val="20"/>
      <w:szCs w:val="20"/>
    </w:rPr>
  </w:style>
  <w:style w:type="character" w:customStyle="1" w:styleId="WW8Num15z1">
    <w:name w:val="WW8Num15z1"/>
    <w:rsid w:val="00236619"/>
    <w:rPr>
      <w:rFonts w:ascii="Courier New" w:hAnsi="Courier New" w:cs="Courier New" w:hint="default"/>
    </w:rPr>
  </w:style>
  <w:style w:type="character" w:customStyle="1" w:styleId="WW8Num15z2">
    <w:name w:val="WW8Num15z2"/>
    <w:rsid w:val="00236619"/>
    <w:rPr>
      <w:rFonts w:ascii="Wingdings" w:hAnsi="Wingdings" w:cs="Wingdings" w:hint="default"/>
    </w:rPr>
  </w:style>
  <w:style w:type="character" w:customStyle="1" w:styleId="WW8Num15z3">
    <w:name w:val="WW8Num15z3"/>
    <w:rsid w:val="00236619"/>
    <w:rPr>
      <w:rFonts w:ascii="Symbol" w:hAnsi="Symbol" w:cs="Symbol" w:hint="default"/>
    </w:rPr>
  </w:style>
  <w:style w:type="character" w:customStyle="1" w:styleId="WW8Num16z0">
    <w:name w:val="WW8Num16z0"/>
    <w:rsid w:val="00236619"/>
    <w:rPr>
      <w:rFonts w:ascii="Symbol" w:hAnsi="Symbol" w:cs="Symbol" w:hint="default"/>
      <w:sz w:val="20"/>
      <w:szCs w:val="20"/>
    </w:rPr>
  </w:style>
  <w:style w:type="character" w:customStyle="1" w:styleId="WW8Num16z1">
    <w:name w:val="WW8Num16z1"/>
    <w:rsid w:val="00236619"/>
    <w:rPr>
      <w:rFonts w:ascii="Courier New" w:hAnsi="Courier New" w:cs="Courier New" w:hint="default"/>
    </w:rPr>
  </w:style>
  <w:style w:type="character" w:customStyle="1" w:styleId="WW8Num16z2">
    <w:name w:val="WW8Num16z2"/>
    <w:rsid w:val="00236619"/>
    <w:rPr>
      <w:rFonts w:ascii="Wingdings" w:hAnsi="Wingdings" w:cs="Wingdings" w:hint="default"/>
    </w:rPr>
  </w:style>
  <w:style w:type="character" w:customStyle="1" w:styleId="WW8Num16z3">
    <w:name w:val="WW8Num16z3"/>
    <w:rsid w:val="00236619"/>
    <w:rPr>
      <w:rFonts w:ascii="Symbol" w:hAnsi="Symbol" w:cs="Symbol" w:hint="default"/>
    </w:rPr>
  </w:style>
  <w:style w:type="character" w:customStyle="1" w:styleId="Privzetapisavaodstavka4">
    <w:name w:val="Privzeta pisava odstavka4"/>
    <w:rsid w:val="00236619"/>
  </w:style>
  <w:style w:type="character" w:customStyle="1" w:styleId="WW8Num5z1">
    <w:name w:val="WW8Num5z1"/>
    <w:rsid w:val="00236619"/>
    <w:rPr>
      <w:rFonts w:ascii="Courier New" w:hAnsi="Courier New" w:cs="Courier New" w:hint="default"/>
    </w:rPr>
  </w:style>
  <w:style w:type="character" w:customStyle="1" w:styleId="WW8Num5z2">
    <w:name w:val="WW8Num5z2"/>
    <w:rsid w:val="00236619"/>
    <w:rPr>
      <w:rFonts w:ascii="Wingdings" w:hAnsi="Wingdings" w:cs="Wingdings" w:hint="default"/>
    </w:rPr>
  </w:style>
  <w:style w:type="character" w:customStyle="1" w:styleId="WW8Num5z3">
    <w:name w:val="WW8Num5z3"/>
    <w:rsid w:val="00236619"/>
    <w:rPr>
      <w:rFonts w:ascii="Symbol" w:hAnsi="Symbol" w:cs="Symbol" w:hint="default"/>
    </w:rPr>
  </w:style>
  <w:style w:type="character" w:customStyle="1" w:styleId="WW8Num8z2">
    <w:name w:val="WW8Num8z2"/>
    <w:rsid w:val="00236619"/>
    <w:rPr>
      <w:rFonts w:ascii="Wingdings" w:hAnsi="Wingdings" w:cs="Wingdings" w:hint="default"/>
    </w:rPr>
  </w:style>
  <w:style w:type="character" w:customStyle="1" w:styleId="WW8Num8z3">
    <w:name w:val="WW8Num8z3"/>
    <w:rsid w:val="00236619"/>
    <w:rPr>
      <w:rFonts w:ascii="Symbol" w:hAnsi="Symbol" w:cs="Symbol" w:hint="default"/>
    </w:rPr>
  </w:style>
  <w:style w:type="character" w:customStyle="1" w:styleId="WW8Num11z1">
    <w:name w:val="WW8Num11z1"/>
    <w:rsid w:val="00236619"/>
    <w:rPr>
      <w:rFonts w:ascii="Courier New" w:hAnsi="Courier New" w:cs="Courier New" w:hint="default"/>
    </w:rPr>
  </w:style>
  <w:style w:type="character" w:customStyle="1" w:styleId="WW8Num11z2">
    <w:name w:val="WW8Num11z2"/>
    <w:rsid w:val="00236619"/>
    <w:rPr>
      <w:rFonts w:ascii="Wingdings" w:hAnsi="Wingdings" w:cs="Wingdings" w:hint="default"/>
    </w:rPr>
  </w:style>
  <w:style w:type="character" w:customStyle="1" w:styleId="WW8Num11z3">
    <w:name w:val="WW8Num11z3"/>
    <w:rsid w:val="00236619"/>
    <w:rPr>
      <w:rFonts w:ascii="Symbol" w:hAnsi="Symbol" w:cs="Symbol" w:hint="default"/>
    </w:rPr>
  </w:style>
  <w:style w:type="character" w:customStyle="1" w:styleId="Privzetapisavaodstavka3">
    <w:name w:val="Privzeta pisava odstavka3"/>
    <w:rsid w:val="00236619"/>
  </w:style>
  <w:style w:type="character" w:customStyle="1" w:styleId="WW8Num7z2">
    <w:name w:val="WW8Num7z2"/>
    <w:rsid w:val="00236619"/>
    <w:rPr>
      <w:rFonts w:ascii="Wingdings" w:hAnsi="Wingdings" w:cs="Wingdings" w:hint="default"/>
    </w:rPr>
  </w:style>
  <w:style w:type="character" w:customStyle="1" w:styleId="WW8Num7z3">
    <w:name w:val="WW8Num7z3"/>
    <w:rsid w:val="00236619"/>
    <w:rPr>
      <w:rFonts w:ascii="Symbol" w:hAnsi="Symbol" w:cs="Symbol" w:hint="default"/>
    </w:rPr>
  </w:style>
  <w:style w:type="character" w:customStyle="1" w:styleId="WW8Num10z2">
    <w:name w:val="WW8Num10z2"/>
    <w:rsid w:val="00236619"/>
    <w:rPr>
      <w:rFonts w:ascii="Wingdings" w:hAnsi="Wingdings" w:cs="Wingdings" w:hint="default"/>
    </w:rPr>
  </w:style>
  <w:style w:type="character" w:customStyle="1" w:styleId="WW8Num10z3">
    <w:name w:val="WW8Num10z3"/>
    <w:rsid w:val="00236619"/>
    <w:rPr>
      <w:rFonts w:ascii="Symbol" w:hAnsi="Symbol" w:cs="Symbol" w:hint="default"/>
    </w:rPr>
  </w:style>
  <w:style w:type="character" w:customStyle="1" w:styleId="WW8Num17z0">
    <w:name w:val="WW8Num17z0"/>
    <w:rsid w:val="00236619"/>
    <w:rPr>
      <w:rFonts w:ascii="Times New Roman" w:hAnsi="Times New Roman" w:cs="Times New Roman" w:hint="default"/>
      <w:sz w:val="20"/>
      <w:szCs w:val="20"/>
    </w:rPr>
  </w:style>
  <w:style w:type="character" w:customStyle="1" w:styleId="WW8Num18z0">
    <w:name w:val="WW8Num18z0"/>
    <w:rsid w:val="00236619"/>
    <w:rPr>
      <w:rFonts w:ascii="Times New Roman" w:hAnsi="Times New Roman" w:cs="Times New Roman" w:hint="default"/>
      <w:b w:val="0"/>
      <w:i w:val="0"/>
      <w:sz w:val="20"/>
    </w:rPr>
  </w:style>
  <w:style w:type="character" w:customStyle="1" w:styleId="WW8Num18z1">
    <w:name w:val="WW8Num18z1"/>
    <w:rsid w:val="00236619"/>
    <w:rPr>
      <w:rFonts w:cs="Times New Roman"/>
    </w:rPr>
  </w:style>
  <w:style w:type="character" w:customStyle="1" w:styleId="WW8Num19z0">
    <w:name w:val="WW8Num19z0"/>
    <w:rsid w:val="00236619"/>
    <w:rPr>
      <w:rFonts w:ascii="Times New Roman" w:hAnsi="Times New Roman" w:cs="Times New Roman" w:hint="default"/>
      <w:sz w:val="20"/>
      <w:szCs w:val="16"/>
    </w:rPr>
  </w:style>
  <w:style w:type="character" w:customStyle="1" w:styleId="WW8Num19z1">
    <w:name w:val="WW8Num19z1"/>
    <w:rsid w:val="00236619"/>
    <w:rPr>
      <w:rFonts w:ascii="Courier New" w:hAnsi="Courier New" w:cs="Courier New" w:hint="default"/>
    </w:rPr>
  </w:style>
  <w:style w:type="character" w:customStyle="1" w:styleId="WW8Num19z2">
    <w:name w:val="WW8Num19z2"/>
    <w:rsid w:val="00236619"/>
    <w:rPr>
      <w:rFonts w:ascii="Wingdings" w:hAnsi="Wingdings" w:cs="Wingdings" w:hint="default"/>
    </w:rPr>
  </w:style>
  <w:style w:type="character" w:customStyle="1" w:styleId="WW8Num19z3">
    <w:name w:val="WW8Num19z3"/>
    <w:rsid w:val="00236619"/>
    <w:rPr>
      <w:rFonts w:ascii="Symbol" w:hAnsi="Symbol" w:cs="Symbol" w:hint="default"/>
    </w:rPr>
  </w:style>
  <w:style w:type="character" w:customStyle="1" w:styleId="WW8Num20z0">
    <w:name w:val="WW8Num20z0"/>
    <w:rsid w:val="00236619"/>
    <w:rPr>
      <w:rFonts w:ascii="Times New Roman" w:hAnsi="Times New Roman" w:cs="Times New Roman" w:hint="default"/>
      <w:b/>
      <w:sz w:val="20"/>
      <w:szCs w:val="16"/>
    </w:rPr>
  </w:style>
  <w:style w:type="character" w:customStyle="1" w:styleId="WW8Num20z1">
    <w:name w:val="WW8Num20z1"/>
    <w:rsid w:val="00236619"/>
    <w:rPr>
      <w:rFonts w:ascii="Courier New" w:hAnsi="Courier New" w:cs="Courier New" w:hint="default"/>
    </w:rPr>
  </w:style>
  <w:style w:type="character" w:customStyle="1" w:styleId="WW8Num20z2">
    <w:name w:val="WW8Num20z2"/>
    <w:rsid w:val="00236619"/>
    <w:rPr>
      <w:rFonts w:ascii="Wingdings" w:hAnsi="Wingdings" w:cs="Wingdings" w:hint="default"/>
    </w:rPr>
  </w:style>
  <w:style w:type="character" w:customStyle="1" w:styleId="WW8Num20z3">
    <w:name w:val="WW8Num20z3"/>
    <w:rsid w:val="00236619"/>
    <w:rPr>
      <w:rFonts w:ascii="Symbol" w:hAnsi="Symbol" w:cs="Symbol" w:hint="default"/>
    </w:rPr>
  </w:style>
  <w:style w:type="character" w:customStyle="1" w:styleId="WW8Num21z0">
    <w:name w:val="WW8Num21z0"/>
    <w:rsid w:val="00236619"/>
    <w:rPr>
      <w:rFonts w:ascii="Times New Roman" w:hAnsi="Times New Roman" w:cs="Times New Roman" w:hint="default"/>
      <w:sz w:val="20"/>
      <w:szCs w:val="20"/>
    </w:rPr>
  </w:style>
  <w:style w:type="character" w:customStyle="1" w:styleId="WW8Num21z1">
    <w:name w:val="WW8Num21z1"/>
    <w:rsid w:val="00236619"/>
    <w:rPr>
      <w:rFonts w:ascii="Courier New" w:hAnsi="Courier New" w:cs="Courier New" w:hint="default"/>
    </w:rPr>
  </w:style>
  <w:style w:type="character" w:customStyle="1" w:styleId="WW8Num21z2">
    <w:name w:val="WW8Num21z2"/>
    <w:rsid w:val="00236619"/>
    <w:rPr>
      <w:rFonts w:ascii="Wingdings" w:hAnsi="Wingdings" w:cs="Wingdings" w:hint="default"/>
    </w:rPr>
  </w:style>
  <w:style w:type="character" w:customStyle="1" w:styleId="WW8Num21z3">
    <w:name w:val="WW8Num21z3"/>
    <w:rsid w:val="00236619"/>
    <w:rPr>
      <w:rFonts w:ascii="Symbol" w:hAnsi="Symbol" w:cs="Symbol" w:hint="default"/>
    </w:rPr>
  </w:style>
  <w:style w:type="character" w:customStyle="1" w:styleId="WW8Num22z0">
    <w:name w:val="WW8Num22z0"/>
    <w:rsid w:val="00236619"/>
    <w:rPr>
      <w:rFonts w:ascii="Times New Roman" w:hAnsi="Times New Roman" w:cs="Times New Roman" w:hint="default"/>
      <w:sz w:val="20"/>
      <w:szCs w:val="20"/>
    </w:rPr>
  </w:style>
  <w:style w:type="character" w:customStyle="1" w:styleId="WW8Num22z1">
    <w:name w:val="WW8Num22z1"/>
    <w:rsid w:val="00236619"/>
    <w:rPr>
      <w:rFonts w:ascii="Courier New" w:hAnsi="Courier New" w:cs="Courier New" w:hint="default"/>
    </w:rPr>
  </w:style>
  <w:style w:type="character" w:customStyle="1" w:styleId="WW8Num22z2">
    <w:name w:val="WW8Num22z2"/>
    <w:rsid w:val="00236619"/>
    <w:rPr>
      <w:rFonts w:ascii="Wingdings" w:hAnsi="Wingdings" w:cs="Wingdings" w:hint="default"/>
    </w:rPr>
  </w:style>
  <w:style w:type="character" w:customStyle="1" w:styleId="WW8Num22z3">
    <w:name w:val="WW8Num22z3"/>
    <w:rsid w:val="00236619"/>
    <w:rPr>
      <w:rFonts w:ascii="Symbol" w:hAnsi="Symbol" w:cs="Symbol" w:hint="default"/>
    </w:rPr>
  </w:style>
  <w:style w:type="character" w:customStyle="1" w:styleId="WW8Num23z0">
    <w:name w:val="WW8Num23z0"/>
    <w:rsid w:val="00236619"/>
    <w:rPr>
      <w:rFonts w:ascii="Times New Roman" w:hAnsi="Times New Roman" w:cs="Times New Roman" w:hint="default"/>
      <w:sz w:val="20"/>
      <w:szCs w:val="20"/>
    </w:rPr>
  </w:style>
  <w:style w:type="character" w:customStyle="1" w:styleId="WW8Num23z1">
    <w:name w:val="WW8Num23z1"/>
    <w:rsid w:val="00236619"/>
    <w:rPr>
      <w:rFonts w:ascii="Courier New" w:hAnsi="Courier New" w:cs="Courier New" w:hint="default"/>
    </w:rPr>
  </w:style>
  <w:style w:type="character" w:customStyle="1" w:styleId="WW8Num23z2">
    <w:name w:val="WW8Num23z2"/>
    <w:rsid w:val="00236619"/>
    <w:rPr>
      <w:rFonts w:ascii="Wingdings" w:hAnsi="Wingdings" w:cs="Wingdings" w:hint="default"/>
    </w:rPr>
  </w:style>
  <w:style w:type="character" w:customStyle="1" w:styleId="WW8Num23z3">
    <w:name w:val="WW8Num23z3"/>
    <w:rsid w:val="00236619"/>
    <w:rPr>
      <w:rFonts w:ascii="Symbol" w:hAnsi="Symbol" w:cs="Symbol" w:hint="default"/>
    </w:rPr>
  </w:style>
  <w:style w:type="character" w:customStyle="1" w:styleId="Privzetapisavaodstavka2">
    <w:name w:val="Privzeta pisava odstavka2"/>
    <w:rsid w:val="00236619"/>
  </w:style>
  <w:style w:type="character" w:customStyle="1" w:styleId="WW8Num2z1">
    <w:name w:val="WW8Num2z1"/>
    <w:rsid w:val="00236619"/>
    <w:rPr>
      <w:rFonts w:ascii="Courier New" w:hAnsi="Courier New" w:cs="Courier New" w:hint="default"/>
    </w:rPr>
  </w:style>
  <w:style w:type="character" w:customStyle="1" w:styleId="WW8Num2z2">
    <w:name w:val="WW8Num2z2"/>
    <w:rsid w:val="00236619"/>
    <w:rPr>
      <w:rFonts w:ascii="Wingdings" w:hAnsi="Wingdings" w:cs="Wingdings" w:hint="default"/>
    </w:rPr>
  </w:style>
  <w:style w:type="character" w:customStyle="1" w:styleId="WW8Num2z3">
    <w:name w:val="WW8Num2z3"/>
    <w:rsid w:val="00236619"/>
    <w:rPr>
      <w:rFonts w:ascii="Symbol" w:hAnsi="Symbol" w:cs="Symbol" w:hint="default"/>
    </w:rPr>
  </w:style>
  <w:style w:type="character" w:customStyle="1" w:styleId="WW8Num6z4">
    <w:name w:val="WW8Num6z4"/>
    <w:rsid w:val="00236619"/>
    <w:rPr>
      <w:rFonts w:ascii="Courier New" w:hAnsi="Courier New" w:cs="Courier New" w:hint="default"/>
    </w:rPr>
  </w:style>
  <w:style w:type="character" w:customStyle="1" w:styleId="WW8Num9z1">
    <w:name w:val="WW8Num9z1"/>
    <w:rsid w:val="00236619"/>
    <w:rPr>
      <w:rFonts w:ascii="Courier New" w:hAnsi="Courier New" w:cs="Courier New" w:hint="default"/>
    </w:rPr>
  </w:style>
  <w:style w:type="character" w:customStyle="1" w:styleId="WW8Num9z2">
    <w:name w:val="WW8Num9z2"/>
    <w:rsid w:val="00236619"/>
    <w:rPr>
      <w:rFonts w:ascii="Wingdings" w:hAnsi="Wingdings" w:cs="Wingdings" w:hint="default"/>
    </w:rPr>
  </w:style>
  <w:style w:type="character" w:customStyle="1" w:styleId="WW8Num9z3">
    <w:name w:val="WW8Num9z3"/>
    <w:rsid w:val="00236619"/>
    <w:rPr>
      <w:rFonts w:ascii="Symbol" w:hAnsi="Symbol" w:cs="Symbol" w:hint="default"/>
    </w:rPr>
  </w:style>
  <w:style w:type="character" w:customStyle="1" w:styleId="WW8Num12z1">
    <w:name w:val="WW8Num12z1"/>
    <w:rsid w:val="00236619"/>
    <w:rPr>
      <w:rFonts w:ascii="Courier New" w:hAnsi="Courier New" w:cs="Courier New" w:hint="default"/>
    </w:rPr>
  </w:style>
  <w:style w:type="character" w:customStyle="1" w:styleId="WW8Num12z2">
    <w:name w:val="WW8Num12z2"/>
    <w:rsid w:val="00236619"/>
    <w:rPr>
      <w:rFonts w:ascii="Wingdings" w:hAnsi="Wingdings" w:cs="Wingdings" w:hint="default"/>
    </w:rPr>
  </w:style>
  <w:style w:type="character" w:customStyle="1" w:styleId="WW8Num12z3">
    <w:name w:val="WW8Num12z3"/>
    <w:rsid w:val="00236619"/>
    <w:rPr>
      <w:rFonts w:ascii="Symbol" w:hAnsi="Symbol" w:cs="Symbol" w:hint="default"/>
    </w:rPr>
  </w:style>
  <w:style w:type="character" w:customStyle="1" w:styleId="WW8Num17z1">
    <w:name w:val="WW8Num17z1"/>
    <w:rsid w:val="00236619"/>
    <w:rPr>
      <w:rFonts w:ascii="Courier New" w:hAnsi="Courier New" w:cs="Courier New" w:hint="default"/>
    </w:rPr>
  </w:style>
  <w:style w:type="character" w:customStyle="1" w:styleId="WW8Num17z2">
    <w:name w:val="WW8Num17z2"/>
    <w:rsid w:val="00236619"/>
    <w:rPr>
      <w:rFonts w:ascii="Wingdings" w:hAnsi="Wingdings" w:cs="Wingdings" w:hint="default"/>
    </w:rPr>
  </w:style>
  <w:style w:type="character" w:customStyle="1" w:styleId="WW8Num17z3">
    <w:name w:val="WW8Num17z3"/>
    <w:rsid w:val="00236619"/>
    <w:rPr>
      <w:rFonts w:ascii="Symbol" w:hAnsi="Symbol" w:cs="Symbol" w:hint="default"/>
    </w:rPr>
  </w:style>
  <w:style w:type="character" w:customStyle="1" w:styleId="WW8Num18z2">
    <w:name w:val="WW8Num18z2"/>
    <w:rsid w:val="00236619"/>
    <w:rPr>
      <w:rFonts w:ascii="Wingdings" w:hAnsi="Wingdings" w:cs="Wingdings" w:hint="default"/>
    </w:rPr>
  </w:style>
  <w:style w:type="character" w:customStyle="1" w:styleId="WW8Num19z4">
    <w:name w:val="WW8Num19z4"/>
    <w:rsid w:val="00236619"/>
    <w:rPr>
      <w:rFonts w:ascii="Courier New" w:hAnsi="Courier New" w:cs="Courier New" w:hint="default"/>
    </w:rPr>
  </w:style>
  <w:style w:type="character" w:customStyle="1" w:styleId="WW8Num23z4">
    <w:name w:val="WW8Num23z4"/>
    <w:rsid w:val="00236619"/>
  </w:style>
  <w:style w:type="character" w:customStyle="1" w:styleId="WW8Num23z5">
    <w:name w:val="WW8Num23z5"/>
    <w:rsid w:val="00236619"/>
  </w:style>
  <w:style w:type="character" w:customStyle="1" w:styleId="WW8Num23z6">
    <w:name w:val="WW8Num23z6"/>
    <w:rsid w:val="00236619"/>
  </w:style>
  <w:style w:type="character" w:customStyle="1" w:styleId="WW8Num23z7">
    <w:name w:val="WW8Num23z7"/>
    <w:rsid w:val="00236619"/>
  </w:style>
  <w:style w:type="character" w:customStyle="1" w:styleId="WW8Num23z8">
    <w:name w:val="WW8Num23z8"/>
    <w:rsid w:val="00236619"/>
  </w:style>
  <w:style w:type="character" w:customStyle="1" w:styleId="WW8Num24z0">
    <w:name w:val="WW8Num24z0"/>
    <w:rsid w:val="00236619"/>
    <w:rPr>
      <w:rFonts w:ascii="Times New Roman" w:eastAsia="Times New Roman" w:hAnsi="Times New Roman" w:cs="Times New Roman" w:hint="default"/>
      <w:sz w:val="16"/>
      <w:szCs w:val="16"/>
    </w:rPr>
  </w:style>
  <w:style w:type="character" w:customStyle="1" w:styleId="WW8Num24z1">
    <w:name w:val="WW8Num24z1"/>
    <w:rsid w:val="00236619"/>
    <w:rPr>
      <w:rFonts w:ascii="Courier New" w:hAnsi="Courier New" w:cs="Courier New" w:hint="default"/>
    </w:rPr>
  </w:style>
  <w:style w:type="character" w:customStyle="1" w:styleId="WW8Num24z2">
    <w:name w:val="WW8Num24z2"/>
    <w:rsid w:val="00236619"/>
    <w:rPr>
      <w:rFonts w:ascii="Wingdings" w:hAnsi="Wingdings" w:cs="Wingdings" w:hint="default"/>
    </w:rPr>
  </w:style>
  <w:style w:type="character" w:customStyle="1" w:styleId="WW8Num24z3">
    <w:name w:val="WW8Num24z3"/>
    <w:rsid w:val="00236619"/>
    <w:rPr>
      <w:rFonts w:ascii="Symbol" w:hAnsi="Symbol" w:cs="Symbol" w:hint="default"/>
    </w:rPr>
  </w:style>
  <w:style w:type="character" w:customStyle="1" w:styleId="WW8Num25z0">
    <w:name w:val="WW8Num25z0"/>
    <w:rsid w:val="00236619"/>
    <w:rPr>
      <w:rFonts w:ascii="Times New Roman" w:hAnsi="Times New Roman" w:cs="Times New Roman" w:hint="default"/>
      <w:sz w:val="20"/>
      <w:szCs w:val="16"/>
    </w:rPr>
  </w:style>
  <w:style w:type="character" w:customStyle="1" w:styleId="WW8Num25z1">
    <w:name w:val="WW8Num25z1"/>
    <w:rsid w:val="00236619"/>
    <w:rPr>
      <w:rFonts w:ascii="Courier New" w:hAnsi="Courier New" w:cs="Courier New" w:hint="default"/>
      <w:sz w:val="20"/>
    </w:rPr>
  </w:style>
  <w:style w:type="character" w:customStyle="1" w:styleId="WW8Num25z2">
    <w:name w:val="WW8Num25z2"/>
    <w:rsid w:val="00236619"/>
    <w:rPr>
      <w:rFonts w:ascii="Wingdings" w:hAnsi="Wingdings" w:cs="Wingdings" w:hint="default"/>
    </w:rPr>
  </w:style>
  <w:style w:type="character" w:customStyle="1" w:styleId="WW8Num25z3">
    <w:name w:val="WW8Num25z3"/>
    <w:rsid w:val="00236619"/>
    <w:rPr>
      <w:rFonts w:ascii="Symbol" w:hAnsi="Symbol" w:cs="Symbol" w:hint="default"/>
    </w:rPr>
  </w:style>
  <w:style w:type="character" w:customStyle="1" w:styleId="WW8Num25z4">
    <w:name w:val="WW8Num25z4"/>
    <w:rsid w:val="00236619"/>
    <w:rPr>
      <w:rFonts w:ascii="Courier New" w:hAnsi="Courier New" w:cs="Courier New" w:hint="default"/>
    </w:rPr>
  </w:style>
  <w:style w:type="character" w:customStyle="1" w:styleId="WW8Num26z0">
    <w:name w:val="WW8Num26z0"/>
    <w:rsid w:val="00236619"/>
    <w:rPr>
      <w:rFonts w:ascii="Times New Roman" w:eastAsia="Times New Roman" w:hAnsi="Times New Roman" w:cs="Times New Roman" w:hint="default"/>
      <w:sz w:val="16"/>
      <w:szCs w:val="16"/>
    </w:rPr>
  </w:style>
  <w:style w:type="character" w:customStyle="1" w:styleId="WW8Num26z1">
    <w:name w:val="WW8Num26z1"/>
    <w:rsid w:val="00236619"/>
    <w:rPr>
      <w:rFonts w:ascii="Courier New" w:hAnsi="Courier New" w:cs="Courier New" w:hint="default"/>
    </w:rPr>
  </w:style>
  <w:style w:type="character" w:customStyle="1" w:styleId="WW8Num26z2">
    <w:name w:val="WW8Num26z2"/>
    <w:rsid w:val="00236619"/>
    <w:rPr>
      <w:rFonts w:ascii="Times New Roman" w:eastAsia="Times New Roman" w:hAnsi="Times New Roman" w:cs="Times New Roman" w:hint="default"/>
    </w:rPr>
  </w:style>
  <w:style w:type="character" w:customStyle="1" w:styleId="WW8Num26z3">
    <w:name w:val="WW8Num26z3"/>
    <w:rsid w:val="00236619"/>
    <w:rPr>
      <w:rFonts w:ascii="Symbol" w:hAnsi="Symbol" w:cs="Symbol" w:hint="default"/>
    </w:rPr>
  </w:style>
  <w:style w:type="character" w:customStyle="1" w:styleId="WW8Num26z5">
    <w:name w:val="WW8Num26z5"/>
    <w:rsid w:val="00236619"/>
    <w:rPr>
      <w:rFonts w:ascii="Wingdings" w:hAnsi="Wingdings" w:cs="Wingdings" w:hint="default"/>
    </w:rPr>
  </w:style>
  <w:style w:type="character" w:customStyle="1" w:styleId="WW8Num27z0">
    <w:name w:val="WW8Num27z0"/>
    <w:rsid w:val="00236619"/>
    <w:rPr>
      <w:rFonts w:ascii="Courier" w:eastAsia="Courier" w:hAnsi="Courier" w:cs="Courier" w:hint="default"/>
    </w:rPr>
  </w:style>
  <w:style w:type="character" w:customStyle="1" w:styleId="WW8Num27z1">
    <w:name w:val="WW8Num27z1"/>
    <w:rsid w:val="00236619"/>
    <w:rPr>
      <w:rFonts w:ascii="Courier New" w:hAnsi="Courier New" w:cs="Courier New" w:hint="default"/>
    </w:rPr>
  </w:style>
  <w:style w:type="character" w:customStyle="1" w:styleId="WW8Num27z2">
    <w:name w:val="WW8Num27z2"/>
    <w:rsid w:val="00236619"/>
    <w:rPr>
      <w:rFonts w:ascii="Wingdings" w:hAnsi="Wingdings" w:cs="Wingdings" w:hint="default"/>
    </w:rPr>
  </w:style>
  <w:style w:type="character" w:customStyle="1" w:styleId="WW8Num27z3">
    <w:name w:val="WW8Num27z3"/>
    <w:rsid w:val="00236619"/>
    <w:rPr>
      <w:rFonts w:ascii="Symbol" w:hAnsi="Symbol" w:cs="Symbol" w:hint="default"/>
    </w:rPr>
  </w:style>
  <w:style w:type="character" w:customStyle="1" w:styleId="WW8Num28z0">
    <w:name w:val="WW8Num28z0"/>
    <w:rsid w:val="00236619"/>
    <w:rPr>
      <w:rFonts w:ascii="Times New Roman" w:eastAsia="Times New Roman" w:hAnsi="Times New Roman" w:cs="Times New Roman" w:hint="default"/>
    </w:rPr>
  </w:style>
  <w:style w:type="character" w:customStyle="1" w:styleId="WW8Num28z1">
    <w:name w:val="WW8Num28z1"/>
    <w:rsid w:val="00236619"/>
    <w:rPr>
      <w:rFonts w:ascii="Courier New" w:hAnsi="Courier New" w:cs="Courier New" w:hint="default"/>
    </w:rPr>
  </w:style>
  <w:style w:type="character" w:customStyle="1" w:styleId="WW8Num28z2">
    <w:name w:val="WW8Num28z2"/>
    <w:rsid w:val="00236619"/>
    <w:rPr>
      <w:rFonts w:ascii="Wingdings" w:hAnsi="Wingdings" w:cs="Wingdings" w:hint="default"/>
    </w:rPr>
  </w:style>
  <w:style w:type="character" w:customStyle="1" w:styleId="WW8Num28z3">
    <w:name w:val="WW8Num28z3"/>
    <w:rsid w:val="00236619"/>
    <w:rPr>
      <w:rFonts w:ascii="Symbol" w:hAnsi="Symbol" w:cs="Symbol" w:hint="default"/>
    </w:rPr>
  </w:style>
  <w:style w:type="character" w:customStyle="1" w:styleId="WW8Num29z0">
    <w:name w:val="WW8Num29z0"/>
    <w:rsid w:val="00236619"/>
    <w:rPr>
      <w:rFonts w:ascii="Times New Roman" w:eastAsia="Times New Roman" w:hAnsi="Times New Roman" w:cs="Times New Roman" w:hint="default"/>
      <w:sz w:val="20"/>
      <w:szCs w:val="20"/>
    </w:rPr>
  </w:style>
  <w:style w:type="character" w:customStyle="1" w:styleId="WW8Num29z1">
    <w:name w:val="WW8Num29z1"/>
    <w:rsid w:val="00236619"/>
    <w:rPr>
      <w:rFonts w:ascii="Courier New" w:hAnsi="Courier New" w:cs="Courier New" w:hint="default"/>
    </w:rPr>
  </w:style>
  <w:style w:type="character" w:customStyle="1" w:styleId="WW8Num29z2">
    <w:name w:val="WW8Num29z2"/>
    <w:rsid w:val="00236619"/>
    <w:rPr>
      <w:rFonts w:ascii="Wingdings" w:hAnsi="Wingdings" w:cs="Wingdings" w:hint="default"/>
    </w:rPr>
  </w:style>
  <w:style w:type="character" w:customStyle="1" w:styleId="WW8Num29z3">
    <w:name w:val="WW8Num29z3"/>
    <w:rsid w:val="00236619"/>
    <w:rPr>
      <w:rFonts w:ascii="Symbol" w:hAnsi="Symbol" w:cs="Symbol" w:hint="default"/>
    </w:rPr>
  </w:style>
  <w:style w:type="character" w:customStyle="1" w:styleId="WW8Num30z0">
    <w:name w:val="WW8Num30z0"/>
    <w:rsid w:val="00236619"/>
    <w:rPr>
      <w:rFonts w:ascii="Courier" w:hAnsi="Courier" w:cs="Courier" w:hint="default"/>
      <w:b/>
      <w:sz w:val="20"/>
    </w:rPr>
  </w:style>
  <w:style w:type="character" w:customStyle="1" w:styleId="WW8Num30z1">
    <w:name w:val="WW8Num30z1"/>
    <w:rsid w:val="00236619"/>
    <w:rPr>
      <w:rFonts w:ascii="Courier New" w:hAnsi="Courier New" w:cs="Courier New" w:hint="default"/>
    </w:rPr>
  </w:style>
  <w:style w:type="character" w:customStyle="1" w:styleId="WW8Num30z2">
    <w:name w:val="WW8Num30z2"/>
    <w:rsid w:val="00236619"/>
    <w:rPr>
      <w:rFonts w:ascii="Wingdings" w:hAnsi="Wingdings" w:cs="Wingdings" w:hint="default"/>
    </w:rPr>
  </w:style>
  <w:style w:type="character" w:customStyle="1" w:styleId="WW8Num30z3">
    <w:name w:val="WW8Num30z3"/>
    <w:rsid w:val="00236619"/>
    <w:rPr>
      <w:rFonts w:ascii="Symbol" w:hAnsi="Symbol" w:cs="Symbol" w:hint="default"/>
    </w:rPr>
  </w:style>
  <w:style w:type="character" w:customStyle="1" w:styleId="WW8Num31z0">
    <w:name w:val="WW8Num31z0"/>
    <w:rsid w:val="00236619"/>
    <w:rPr>
      <w:rFonts w:hint="default"/>
    </w:rPr>
  </w:style>
  <w:style w:type="character" w:customStyle="1" w:styleId="WW8Num31z1">
    <w:name w:val="WW8Num31z1"/>
    <w:rsid w:val="00236619"/>
  </w:style>
  <w:style w:type="character" w:customStyle="1" w:styleId="WW8Num31z2">
    <w:name w:val="WW8Num31z2"/>
    <w:rsid w:val="00236619"/>
  </w:style>
  <w:style w:type="character" w:customStyle="1" w:styleId="WW8Num31z3">
    <w:name w:val="WW8Num31z3"/>
    <w:rsid w:val="00236619"/>
  </w:style>
  <w:style w:type="character" w:customStyle="1" w:styleId="WW8Num31z4">
    <w:name w:val="WW8Num31z4"/>
    <w:rsid w:val="00236619"/>
  </w:style>
  <w:style w:type="character" w:customStyle="1" w:styleId="WW8Num31z5">
    <w:name w:val="WW8Num31z5"/>
    <w:rsid w:val="00236619"/>
  </w:style>
  <w:style w:type="character" w:customStyle="1" w:styleId="WW8Num31z6">
    <w:name w:val="WW8Num31z6"/>
    <w:rsid w:val="00236619"/>
  </w:style>
  <w:style w:type="character" w:customStyle="1" w:styleId="WW8Num31z7">
    <w:name w:val="WW8Num31z7"/>
    <w:rsid w:val="00236619"/>
  </w:style>
  <w:style w:type="character" w:customStyle="1" w:styleId="WW8Num31z8">
    <w:name w:val="WW8Num31z8"/>
    <w:rsid w:val="00236619"/>
  </w:style>
  <w:style w:type="character" w:customStyle="1" w:styleId="WW8Num32z0">
    <w:name w:val="WW8Num32z0"/>
    <w:rsid w:val="00236619"/>
    <w:rPr>
      <w:rFonts w:ascii="Times New Roman" w:eastAsia="Times New Roman" w:hAnsi="Times New Roman" w:cs="Times New Roman" w:hint="default"/>
      <w:sz w:val="16"/>
      <w:szCs w:val="16"/>
    </w:rPr>
  </w:style>
  <w:style w:type="character" w:customStyle="1" w:styleId="WW8Num32z1">
    <w:name w:val="WW8Num32z1"/>
    <w:rsid w:val="00236619"/>
    <w:rPr>
      <w:rFonts w:ascii="Courier New" w:hAnsi="Courier New" w:cs="Courier New" w:hint="default"/>
    </w:rPr>
  </w:style>
  <w:style w:type="character" w:customStyle="1" w:styleId="WW8Num32z2">
    <w:name w:val="WW8Num32z2"/>
    <w:rsid w:val="00236619"/>
    <w:rPr>
      <w:rFonts w:ascii="Wingdings" w:hAnsi="Wingdings" w:cs="Wingdings" w:hint="default"/>
    </w:rPr>
  </w:style>
  <w:style w:type="character" w:customStyle="1" w:styleId="WW8Num32z3">
    <w:name w:val="WW8Num32z3"/>
    <w:rsid w:val="00236619"/>
    <w:rPr>
      <w:rFonts w:ascii="Symbol" w:hAnsi="Symbol" w:cs="Symbol" w:hint="default"/>
    </w:rPr>
  </w:style>
  <w:style w:type="character" w:customStyle="1" w:styleId="WW8Num33z0">
    <w:name w:val="WW8Num33z0"/>
    <w:rsid w:val="00236619"/>
    <w:rPr>
      <w:rFonts w:ascii="Symbol" w:hAnsi="Symbol" w:cs="Symbol" w:hint="default"/>
      <w:sz w:val="16"/>
      <w:szCs w:val="16"/>
    </w:rPr>
  </w:style>
  <w:style w:type="character" w:customStyle="1" w:styleId="WW8Num33z1">
    <w:name w:val="WW8Num33z1"/>
    <w:rsid w:val="00236619"/>
    <w:rPr>
      <w:rFonts w:ascii="Courier New" w:hAnsi="Courier New" w:cs="Courier New" w:hint="default"/>
    </w:rPr>
  </w:style>
  <w:style w:type="character" w:customStyle="1" w:styleId="WW8Num33z2">
    <w:name w:val="WW8Num33z2"/>
    <w:rsid w:val="00236619"/>
    <w:rPr>
      <w:rFonts w:ascii="Wingdings" w:hAnsi="Wingdings" w:cs="Wingdings" w:hint="default"/>
    </w:rPr>
  </w:style>
  <w:style w:type="character" w:customStyle="1" w:styleId="WW8Num33z3">
    <w:name w:val="WW8Num33z3"/>
    <w:rsid w:val="00236619"/>
    <w:rPr>
      <w:rFonts w:ascii="Symbol" w:hAnsi="Symbol" w:cs="Symbol" w:hint="default"/>
    </w:rPr>
  </w:style>
  <w:style w:type="character" w:customStyle="1" w:styleId="WW8Num34z0">
    <w:name w:val="WW8Num34z0"/>
    <w:rsid w:val="00236619"/>
    <w:rPr>
      <w:rFonts w:ascii="Times New Roman" w:hAnsi="Times New Roman" w:cs="Times New Roman" w:hint="default"/>
      <w:b/>
      <w:sz w:val="20"/>
      <w:szCs w:val="16"/>
    </w:rPr>
  </w:style>
  <w:style w:type="character" w:customStyle="1" w:styleId="WW8Num34z1">
    <w:name w:val="WW8Num34z1"/>
    <w:rsid w:val="00236619"/>
    <w:rPr>
      <w:rFonts w:ascii="Courier New" w:hAnsi="Courier New" w:cs="Courier New" w:hint="default"/>
    </w:rPr>
  </w:style>
  <w:style w:type="character" w:customStyle="1" w:styleId="WW8Num34z2">
    <w:name w:val="WW8Num34z2"/>
    <w:rsid w:val="00236619"/>
    <w:rPr>
      <w:rFonts w:ascii="Wingdings" w:hAnsi="Wingdings" w:cs="Wingdings" w:hint="default"/>
    </w:rPr>
  </w:style>
  <w:style w:type="character" w:customStyle="1" w:styleId="WW8Num34z3">
    <w:name w:val="WW8Num34z3"/>
    <w:rsid w:val="00236619"/>
    <w:rPr>
      <w:rFonts w:ascii="Symbol" w:hAnsi="Symbol" w:cs="Symbol" w:hint="default"/>
    </w:rPr>
  </w:style>
  <w:style w:type="character" w:customStyle="1" w:styleId="WW8Num35z0">
    <w:name w:val="WW8Num35z0"/>
    <w:rsid w:val="00236619"/>
    <w:rPr>
      <w:rFonts w:ascii="Arial" w:eastAsia="Times New Roman" w:hAnsi="Arial" w:cs="Arial" w:hint="default"/>
    </w:rPr>
  </w:style>
  <w:style w:type="character" w:customStyle="1" w:styleId="WW8Num35z1">
    <w:name w:val="WW8Num35z1"/>
    <w:rsid w:val="00236619"/>
    <w:rPr>
      <w:rFonts w:ascii="Courier New" w:hAnsi="Courier New" w:cs="Courier New" w:hint="default"/>
    </w:rPr>
  </w:style>
  <w:style w:type="character" w:customStyle="1" w:styleId="WW8Num35z2">
    <w:name w:val="WW8Num35z2"/>
    <w:rsid w:val="00236619"/>
    <w:rPr>
      <w:rFonts w:ascii="Wingdings" w:hAnsi="Wingdings" w:cs="Wingdings" w:hint="default"/>
    </w:rPr>
  </w:style>
  <w:style w:type="character" w:customStyle="1" w:styleId="WW8Num35z3">
    <w:name w:val="WW8Num35z3"/>
    <w:rsid w:val="00236619"/>
    <w:rPr>
      <w:rFonts w:ascii="Symbol" w:hAnsi="Symbol" w:cs="Symbol" w:hint="default"/>
    </w:rPr>
  </w:style>
  <w:style w:type="character" w:customStyle="1" w:styleId="WW8Num36z0">
    <w:name w:val="WW8Num36z0"/>
    <w:rsid w:val="00236619"/>
    <w:rPr>
      <w:rFonts w:ascii="Times New Roman" w:eastAsia="Times New Roman" w:hAnsi="Times New Roman" w:cs="Times New Roman" w:hint="default"/>
      <w:sz w:val="20"/>
      <w:szCs w:val="20"/>
    </w:rPr>
  </w:style>
  <w:style w:type="character" w:customStyle="1" w:styleId="WW8Num36z1">
    <w:name w:val="WW8Num36z1"/>
    <w:rsid w:val="00236619"/>
    <w:rPr>
      <w:rFonts w:ascii="Courier New" w:hAnsi="Courier New" w:cs="Courier New" w:hint="default"/>
    </w:rPr>
  </w:style>
  <w:style w:type="character" w:customStyle="1" w:styleId="WW8Num36z2">
    <w:name w:val="WW8Num36z2"/>
    <w:rsid w:val="00236619"/>
    <w:rPr>
      <w:rFonts w:ascii="Wingdings" w:hAnsi="Wingdings" w:cs="Wingdings" w:hint="default"/>
    </w:rPr>
  </w:style>
  <w:style w:type="character" w:customStyle="1" w:styleId="WW8Num36z3">
    <w:name w:val="WW8Num36z3"/>
    <w:rsid w:val="00236619"/>
    <w:rPr>
      <w:rFonts w:ascii="Symbol" w:hAnsi="Symbol" w:cs="Symbol" w:hint="default"/>
    </w:rPr>
  </w:style>
  <w:style w:type="character" w:customStyle="1" w:styleId="WW8Num37z0">
    <w:name w:val="WW8Num37z0"/>
    <w:rsid w:val="00236619"/>
    <w:rPr>
      <w:rFonts w:ascii="Times New Roman" w:eastAsia="Times New Roman" w:hAnsi="Times New Roman" w:cs="Times New Roman" w:hint="default"/>
    </w:rPr>
  </w:style>
  <w:style w:type="character" w:customStyle="1" w:styleId="WW8Num37z1">
    <w:name w:val="WW8Num37z1"/>
    <w:rsid w:val="00236619"/>
    <w:rPr>
      <w:rFonts w:ascii="Courier New" w:hAnsi="Courier New" w:cs="Courier New" w:hint="default"/>
    </w:rPr>
  </w:style>
  <w:style w:type="character" w:customStyle="1" w:styleId="WW8Num37z2">
    <w:name w:val="WW8Num37z2"/>
    <w:rsid w:val="00236619"/>
    <w:rPr>
      <w:rFonts w:ascii="Wingdings" w:hAnsi="Wingdings" w:cs="Wingdings" w:hint="default"/>
    </w:rPr>
  </w:style>
  <w:style w:type="character" w:customStyle="1" w:styleId="WW8Num37z3">
    <w:name w:val="WW8Num37z3"/>
    <w:rsid w:val="00236619"/>
    <w:rPr>
      <w:rFonts w:ascii="Symbol" w:hAnsi="Symbol" w:cs="Symbol" w:hint="default"/>
    </w:rPr>
  </w:style>
  <w:style w:type="character" w:customStyle="1" w:styleId="WW8Num38z0">
    <w:name w:val="WW8Num38z0"/>
    <w:rsid w:val="00236619"/>
    <w:rPr>
      <w:rFonts w:ascii="Times New Roman" w:eastAsia="Times New Roman" w:hAnsi="Times New Roman" w:cs="Times New Roman" w:hint="default"/>
      <w:b w:val="0"/>
      <w:i w:val="0"/>
      <w:sz w:val="20"/>
    </w:rPr>
  </w:style>
  <w:style w:type="character" w:customStyle="1" w:styleId="WW8Num38z1">
    <w:name w:val="WW8Num38z1"/>
    <w:rsid w:val="00236619"/>
    <w:rPr>
      <w:rFonts w:cs="Times New Roman"/>
    </w:rPr>
  </w:style>
  <w:style w:type="character" w:customStyle="1" w:styleId="WW8Num39z0">
    <w:name w:val="WW8Num39z0"/>
    <w:rsid w:val="00236619"/>
    <w:rPr>
      <w:rFonts w:ascii="Times New Roman" w:eastAsia="Times New Roman" w:hAnsi="Times New Roman" w:cs="Times New Roman" w:hint="default"/>
      <w:sz w:val="20"/>
      <w:szCs w:val="20"/>
    </w:rPr>
  </w:style>
  <w:style w:type="character" w:customStyle="1" w:styleId="WW8Num39z1">
    <w:name w:val="WW8Num39z1"/>
    <w:rsid w:val="00236619"/>
    <w:rPr>
      <w:rFonts w:ascii="Courier New" w:hAnsi="Courier New" w:cs="Courier New" w:hint="default"/>
    </w:rPr>
  </w:style>
  <w:style w:type="character" w:customStyle="1" w:styleId="WW8Num39z2">
    <w:name w:val="WW8Num39z2"/>
    <w:rsid w:val="00236619"/>
    <w:rPr>
      <w:rFonts w:ascii="Wingdings" w:hAnsi="Wingdings" w:cs="Wingdings" w:hint="default"/>
    </w:rPr>
  </w:style>
  <w:style w:type="character" w:customStyle="1" w:styleId="WW8Num39z3">
    <w:name w:val="WW8Num39z3"/>
    <w:rsid w:val="00236619"/>
    <w:rPr>
      <w:rFonts w:ascii="Symbol" w:hAnsi="Symbol" w:cs="Symbol" w:hint="default"/>
    </w:rPr>
  </w:style>
  <w:style w:type="character" w:customStyle="1" w:styleId="WW8Num40z0">
    <w:name w:val="WW8Num40z0"/>
    <w:rsid w:val="00236619"/>
    <w:rPr>
      <w:rFonts w:hint="default"/>
    </w:rPr>
  </w:style>
  <w:style w:type="character" w:customStyle="1" w:styleId="WW8Num40z1">
    <w:name w:val="WW8Num40z1"/>
    <w:rsid w:val="00236619"/>
  </w:style>
  <w:style w:type="character" w:customStyle="1" w:styleId="WW8Num40z2">
    <w:name w:val="WW8Num40z2"/>
    <w:rsid w:val="00236619"/>
  </w:style>
  <w:style w:type="character" w:customStyle="1" w:styleId="WW8Num40z3">
    <w:name w:val="WW8Num40z3"/>
    <w:rsid w:val="00236619"/>
  </w:style>
  <w:style w:type="character" w:customStyle="1" w:styleId="WW8Num40z4">
    <w:name w:val="WW8Num40z4"/>
    <w:rsid w:val="00236619"/>
  </w:style>
  <w:style w:type="character" w:customStyle="1" w:styleId="WW8Num40z5">
    <w:name w:val="WW8Num40z5"/>
    <w:rsid w:val="00236619"/>
  </w:style>
  <w:style w:type="character" w:customStyle="1" w:styleId="WW8Num40z6">
    <w:name w:val="WW8Num40z6"/>
    <w:rsid w:val="00236619"/>
  </w:style>
  <w:style w:type="character" w:customStyle="1" w:styleId="WW8Num40z7">
    <w:name w:val="WW8Num40z7"/>
    <w:rsid w:val="00236619"/>
  </w:style>
  <w:style w:type="character" w:customStyle="1" w:styleId="WW8Num40z8">
    <w:name w:val="WW8Num40z8"/>
    <w:rsid w:val="00236619"/>
  </w:style>
  <w:style w:type="character" w:customStyle="1" w:styleId="WW8Num41z0">
    <w:name w:val="WW8Num41z0"/>
    <w:rsid w:val="00236619"/>
    <w:rPr>
      <w:rFonts w:ascii="Times New Roman" w:eastAsia="Times New Roman" w:hAnsi="Times New Roman" w:cs="Times New Roman" w:hint="default"/>
      <w:sz w:val="16"/>
      <w:szCs w:val="16"/>
    </w:rPr>
  </w:style>
  <w:style w:type="character" w:customStyle="1" w:styleId="WW8Num41z1">
    <w:name w:val="WW8Num41z1"/>
    <w:rsid w:val="00236619"/>
    <w:rPr>
      <w:rFonts w:ascii="Courier New" w:hAnsi="Courier New" w:cs="Courier New" w:hint="default"/>
    </w:rPr>
  </w:style>
  <w:style w:type="character" w:customStyle="1" w:styleId="WW8Num41z2">
    <w:name w:val="WW8Num41z2"/>
    <w:rsid w:val="00236619"/>
    <w:rPr>
      <w:rFonts w:ascii="Wingdings" w:hAnsi="Wingdings" w:cs="Wingdings" w:hint="default"/>
    </w:rPr>
  </w:style>
  <w:style w:type="character" w:customStyle="1" w:styleId="WW8Num41z3">
    <w:name w:val="WW8Num41z3"/>
    <w:rsid w:val="00236619"/>
    <w:rPr>
      <w:rFonts w:ascii="Symbol" w:hAnsi="Symbol" w:cs="Symbol" w:hint="default"/>
    </w:rPr>
  </w:style>
  <w:style w:type="character" w:customStyle="1" w:styleId="WW8Num42z0">
    <w:name w:val="WW8Num42z0"/>
    <w:rsid w:val="00236619"/>
    <w:rPr>
      <w:rFonts w:cs="Times New Roman" w:hint="default"/>
      <w:b/>
      <w:sz w:val="20"/>
      <w:szCs w:val="20"/>
    </w:rPr>
  </w:style>
  <w:style w:type="character" w:customStyle="1" w:styleId="WW8Num42z1">
    <w:name w:val="WW8Num42z1"/>
    <w:rsid w:val="00236619"/>
  </w:style>
  <w:style w:type="character" w:customStyle="1" w:styleId="WW8Num42z2">
    <w:name w:val="WW8Num42z2"/>
    <w:rsid w:val="00236619"/>
  </w:style>
  <w:style w:type="character" w:customStyle="1" w:styleId="WW8Num42z3">
    <w:name w:val="WW8Num42z3"/>
    <w:rsid w:val="00236619"/>
  </w:style>
  <w:style w:type="character" w:customStyle="1" w:styleId="WW8Num42z4">
    <w:name w:val="WW8Num42z4"/>
    <w:rsid w:val="00236619"/>
  </w:style>
  <w:style w:type="character" w:customStyle="1" w:styleId="WW8Num42z5">
    <w:name w:val="WW8Num42z5"/>
    <w:rsid w:val="00236619"/>
  </w:style>
  <w:style w:type="character" w:customStyle="1" w:styleId="WW8Num42z6">
    <w:name w:val="WW8Num42z6"/>
    <w:rsid w:val="00236619"/>
  </w:style>
  <w:style w:type="character" w:customStyle="1" w:styleId="WW8Num42z7">
    <w:name w:val="WW8Num42z7"/>
    <w:rsid w:val="00236619"/>
  </w:style>
  <w:style w:type="character" w:customStyle="1" w:styleId="WW8Num42z8">
    <w:name w:val="WW8Num42z8"/>
    <w:rsid w:val="00236619"/>
  </w:style>
  <w:style w:type="character" w:customStyle="1" w:styleId="Privzetapisavaodstavka1">
    <w:name w:val="Privzeta pisava odstavka1"/>
    <w:rsid w:val="00236619"/>
  </w:style>
  <w:style w:type="character" w:customStyle="1" w:styleId="BesedilooblakaZnak">
    <w:name w:val="Besedilo oblačka Znak"/>
    <w:rsid w:val="00236619"/>
    <w:rPr>
      <w:rFonts w:ascii="Tahoma" w:hAnsi="Tahoma" w:cs="Tahoma"/>
      <w:sz w:val="16"/>
      <w:szCs w:val="16"/>
    </w:rPr>
  </w:style>
  <w:style w:type="character" w:styleId="Hiperpovezava">
    <w:name w:val="Hyperlink"/>
    <w:uiPriority w:val="99"/>
    <w:rsid w:val="00236619"/>
    <w:rPr>
      <w:color w:val="0000FF"/>
      <w:u w:val="single"/>
    </w:rPr>
  </w:style>
  <w:style w:type="character" w:customStyle="1" w:styleId="TelobesedilaZnak">
    <w:name w:val="Telo besedila Znak"/>
    <w:rsid w:val="00236619"/>
    <w:rPr>
      <w:rFonts w:ascii="Tahoma" w:eastAsia="Times New Roman" w:hAnsi="Tahoma" w:cs="Tahoma"/>
      <w:sz w:val="20"/>
      <w:szCs w:val="20"/>
    </w:rPr>
  </w:style>
  <w:style w:type="character" w:customStyle="1" w:styleId="Telobesedila2Znak">
    <w:name w:val="Telo besedila 2 Znak"/>
    <w:rsid w:val="00236619"/>
    <w:rPr>
      <w:rFonts w:ascii="Times New Roman" w:eastAsia="Times New Roman" w:hAnsi="Times New Roman" w:cs="Times New Roman"/>
      <w:sz w:val="24"/>
      <w:szCs w:val="24"/>
    </w:rPr>
  </w:style>
  <w:style w:type="character" w:customStyle="1" w:styleId="Telobesedila-zamikZnak">
    <w:name w:val="Telo besedila - zamik Znak"/>
    <w:rsid w:val="00236619"/>
    <w:rPr>
      <w:rFonts w:ascii="Times New Roman" w:eastAsia="Times New Roman" w:hAnsi="Times New Roman" w:cs="Times New Roman"/>
      <w:sz w:val="24"/>
      <w:szCs w:val="24"/>
    </w:rPr>
  </w:style>
  <w:style w:type="character" w:styleId="SledenaHiperpovezava">
    <w:name w:val="FollowedHyperlink"/>
    <w:rsid w:val="00236619"/>
    <w:rPr>
      <w:color w:val="800080"/>
      <w:u w:val="single"/>
    </w:rPr>
  </w:style>
  <w:style w:type="character" w:customStyle="1" w:styleId="Pripombasklic2">
    <w:name w:val="Pripomba – sklic2"/>
    <w:rsid w:val="00236619"/>
    <w:rPr>
      <w:i/>
      <w:sz w:val="16"/>
      <w:szCs w:val="16"/>
      <w:lang w:val="en-US" w:bidi="ar-SA"/>
    </w:rPr>
  </w:style>
  <w:style w:type="character" w:customStyle="1" w:styleId="PripombabesediloZnak1">
    <w:name w:val="Pripomba – besedilo Znak1"/>
    <w:rsid w:val="00236619"/>
    <w:rPr>
      <w:rFonts w:ascii="Times New Roman" w:eastAsia="Times New Roman" w:hAnsi="Times New Roman" w:cs="Times New Roman"/>
      <w:sz w:val="20"/>
      <w:szCs w:val="20"/>
    </w:rPr>
  </w:style>
  <w:style w:type="character" w:customStyle="1" w:styleId="OdstavekseznamaZnak">
    <w:name w:val="Odstavek seznama Znak"/>
    <w:aliases w:val="Odstavek seznama_IP Znak,Seznam_IP_1 Znak,Odstavek delo Znak,Odstavek seznama1 Znak,Bulletpoints Znak,Lista viñetas Znak,List Paragraph compact Znak,Normal bullet 2 Znak,Paragraphe de liste 2 Znak,Reference list Znak,Bullet list Zn"/>
    <w:uiPriority w:val="34"/>
    <w:qFormat/>
    <w:rsid w:val="00236619"/>
    <w:rPr>
      <w:rFonts w:ascii="Times New Roman" w:eastAsia="Times New Roman" w:hAnsi="Times New Roman" w:cs="Times New Roman"/>
      <w:sz w:val="24"/>
      <w:szCs w:val="24"/>
    </w:rPr>
  </w:style>
  <w:style w:type="character" w:customStyle="1" w:styleId="Sprotnaopomba-besediloZnak">
    <w:name w:val="Sprotna opomba - besedilo Znak"/>
    <w:uiPriority w:val="99"/>
    <w:rsid w:val="00236619"/>
    <w:rPr>
      <w:rFonts w:ascii="Times New Roman" w:eastAsia="Times New Roman" w:hAnsi="Times New Roman" w:cs="Times New Roman"/>
    </w:rPr>
  </w:style>
  <w:style w:type="character" w:customStyle="1" w:styleId="Znakisprotnihopomb">
    <w:name w:val="Znaki sprotnih opomb"/>
    <w:rsid w:val="00236619"/>
    <w:rPr>
      <w:vertAlign w:val="superscript"/>
    </w:rPr>
  </w:style>
  <w:style w:type="character" w:customStyle="1" w:styleId="Pripombasklic1">
    <w:name w:val="Pripomba – sklic1"/>
    <w:rsid w:val="00236619"/>
    <w:rPr>
      <w:sz w:val="16"/>
      <w:szCs w:val="16"/>
    </w:rPr>
  </w:style>
  <w:style w:type="character" w:customStyle="1" w:styleId="Pripombasklic3">
    <w:name w:val="Pripomba – sklic3"/>
    <w:rsid w:val="00236619"/>
    <w:rPr>
      <w:sz w:val="16"/>
      <w:szCs w:val="16"/>
    </w:rPr>
  </w:style>
  <w:style w:type="character" w:customStyle="1" w:styleId="PripombabesediloZnak2">
    <w:name w:val="Pripomba – besedilo Znak2"/>
    <w:rsid w:val="00236619"/>
    <w:rPr>
      <w:lang w:eastAsia="zh-CN"/>
    </w:rPr>
  </w:style>
  <w:style w:type="character" w:customStyle="1" w:styleId="Pripombasklic4">
    <w:name w:val="Pripomba – sklic4"/>
    <w:rsid w:val="00236619"/>
    <w:rPr>
      <w:sz w:val="16"/>
      <w:szCs w:val="16"/>
    </w:rPr>
  </w:style>
  <w:style w:type="character" w:customStyle="1" w:styleId="PripombabesediloZnak3">
    <w:name w:val="Pripomba – besedilo Znak3"/>
    <w:rsid w:val="00236619"/>
    <w:rPr>
      <w:lang w:eastAsia="zh-CN"/>
    </w:rPr>
  </w:style>
  <w:style w:type="character" w:customStyle="1" w:styleId="Pripombasklic5">
    <w:name w:val="Pripomba – sklic5"/>
    <w:rsid w:val="00236619"/>
    <w:rPr>
      <w:sz w:val="16"/>
      <w:szCs w:val="16"/>
    </w:rPr>
  </w:style>
  <w:style w:type="character" w:customStyle="1" w:styleId="PripombabesediloZnak4">
    <w:name w:val="Pripomba – besedilo Znak4"/>
    <w:rsid w:val="00236619"/>
    <w:rPr>
      <w:lang w:eastAsia="zh-CN"/>
    </w:rPr>
  </w:style>
  <w:style w:type="character" w:customStyle="1" w:styleId="Pripombasklic6">
    <w:name w:val="Pripomba – sklic6"/>
    <w:rsid w:val="00236619"/>
    <w:rPr>
      <w:sz w:val="16"/>
      <w:szCs w:val="16"/>
    </w:rPr>
  </w:style>
  <w:style w:type="character" w:customStyle="1" w:styleId="Pripombasklic7">
    <w:name w:val="Pripomba – sklic7"/>
    <w:rsid w:val="00236619"/>
    <w:rPr>
      <w:sz w:val="16"/>
      <w:szCs w:val="16"/>
    </w:rPr>
  </w:style>
  <w:style w:type="character" w:customStyle="1" w:styleId="PripombabesediloZnak5">
    <w:name w:val="Pripomba – besedilo Znak5"/>
    <w:rsid w:val="00236619"/>
    <w:rPr>
      <w:lang w:eastAsia="zh-CN"/>
    </w:rPr>
  </w:style>
  <w:style w:type="character" w:customStyle="1" w:styleId="PripombabesediloZnak6">
    <w:name w:val="Pripomba – besedilo Znak6"/>
    <w:rsid w:val="00236619"/>
    <w:rPr>
      <w:lang w:eastAsia="zh-CN"/>
    </w:rPr>
  </w:style>
  <w:style w:type="paragraph" w:customStyle="1" w:styleId="Naslov60">
    <w:name w:val="Naslov6"/>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styleId="Telobesedila">
    <w:name w:val="Body Text"/>
    <w:basedOn w:val="Navaden"/>
    <w:link w:val="TelobesedilaZnak1"/>
    <w:rsid w:val="00236619"/>
    <w:pPr>
      <w:suppressAutoHyphens/>
      <w:spacing w:after="0" w:line="240" w:lineRule="auto"/>
      <w:ind w:left="714" w:hanging="357"/>
      <w:jc w:val="both"/>
    </w:pPr>
    <w:rPr>
      <w:rFonts w:ascii="Tahoma" w:eastAsia="Times New Roman" w:hAnsi="Tahoma" w:cs="Tahoma"/>
      <w:sz w:val="20"/>
      <w:szCs w:val="20"/>
      <w:lang w:eastAsia="zh-CN"/>
    </w:rPr>
  </w:style>
  <w:style w:type="character" w:customStyle="1" w:styleId="TelobesedilaZnak1">
    <w:name w:val="Telo besedila Znak1"/>
    <w:basedOn w:val="Privzetapisavaodstavka"/>
    <w:link w:val="Telobesedila"/>
    <w:rsid w:val="00236619"/>
    <w:rPr>
      <w:rFonts w:ascii="Tahoma" w:eastAsia="Times New Roman" w:hAnsi="Tahoma" w:cs="Tahoma"/>
      <w:sz w:val="20"/>
      <w:szCs w:val="20"/>
      <w:lang w:eastAsia="zh-CN"/>
    </w:rPr>
  </w:style>
  <w:style w:type="paragraph" w:styleId="Seznam">
    <w:name w:val="List"/>
    <w:basedOn w:val="Telobesedila"/>
    <w:rsid w:val="00236619"/>
    <w:rPr>
      <w:rFonts w:cs="Lucida Sans"/>
    </w:rPr>
  </w:style>
  <w:style w:type="paragraph" w:styleId="Napis">
    <w:name w:val="caption"/>
    <w:basedOn w:val="Navaden"/>
    <w:qFormat/>
    <w:rsid w:val="00236619"/>
    <w:pPr>
      <w:suppressLineNumbers/>
      <w:suppressAutoHyphens/>
      <w:spacing w:before="120" w:after="120" w:line="240" w:lineRule="auto"/>
      <w:ind w:left="714" w:hanging="357"/>
    </w:pPr>
    <w:rPr>
      <w:rFonts w:ascii="Times New Roman" w:eastAsia="Times New Roman" w:hAnsi="Times New Roman" w:cs="Lucida Sans"/>
      <w:i/>
      <w:iCs/>
      <w:sz w:val="24"/>
      <w:szCs w:val="24"/>
      <w:lang w:eastAsia="zh-CN"/>
    </w:rPr>
  </w:style>
  <w:style w:type="paragraph" w:customStyle="1" w:styleId="Kazalo">
    <w:name w:val="Kazalo"/>
    <w:basedOn w:val="Navaden"/>
    <w:rsid w:val="00236619"/>
    <w:pPr>
      <w:suppressLineNumbers/>
      <w:suppressAutoHyphens/>
      <w:spacing w:after="0" w:line="240" w:lineRule="auto"/>
      <w:ind w:left="714" w:hanging="357"/>
    </w:pPr>
    <w:rPr>
      <w:rFonts w:ascii="Times New Roman" w:eastAsia="Times New Roman" w:hAnsi="Times New Roman" w:cs="Lucida Sans"/>
      <w:sz w:val="24"/>
      <w:szCs w:val="24"/>
      <w:lang w:eastAsia="zh-CN"/>
    </w:rPr>
  </w:style>
  <w:style w:type="paragraph" w:customStyle="1" w:styleId="Naslov5">
    <w:name w:val="Naslov5"/>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4">
    <w:name w:val="Naslov4"/>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30">
    <w:name w:val="Naslov3"/>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20">
    <w:name w:val="Naslov2"/>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10">
    <w:name w:val="Naslov1"/>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styleId="Besedilooblaka">
    <w:name w:val="Balloon Text"/>
    <w:basedOn w:val="Navaden"/>
    <w:link w:val="BesedilooblakaZnak1"/>
    <w:rsid w:val="00236619"/>
    <w:pPr>
      <w:suppressAutoHyphens/>
      <w:spacing w:after="0" w:line="240" w:lineRule="auto"/>
      <w:ind w:left="714" w:hanging="357"/>
    </w:pPr>
    <w:rPr>
      <w:rFonts w:ascii="Tahoma" w:eastAsia="Times New Roman" w:hAnsi="Tahoma" w:cs="Tahoma"/>
      <w:sz w:val="16"/>
      <w:szCs w:val="16"/>
      <w:lang w:eastAsia="zh-CN"/>
    </w:rPr>
  </w:style>
  <w:style w:type="character" w:customStyle="1" w:styleId="BesedilooblakaZnak1">
    <w:name w:val="Besedilo oblačka Znak1"/>
    <w:basedOn w:val="Privzetapisavaodstavka"/>
    <w:link w:val="Besedilooblaka"/>
    <w:rsid w:val="00236619"/>
    <w:rPr>
      <w:rFonts w:ascii="Tahoma" w:eastAsia="Times New Roman" w:hAnsi="Tahoma" w:cs="Tahoma"/>
      <w:sz w:val="16"/>
      <w:szCs w:val="16"/>
      <w:lang w:eastAsia="zh-CN"/>
    </w:rPr>
  </w:style>
  <w:style w:type="paragraph" w:customStyle="1" w:styleId="Telobesedila21">
    <w:name w:val="Telo besedila 21"/>
    <w:basedOn w:val="Navaden"/>
    <w:rsid w:val="00236619"/>
    <w:pPr>
      <w:suppressAutoHyphens/>
      <w:spacing w:after="120" w:line="480" w:lineRule="auto"/>
      <w:ind w:left="714" w:hanging="357"/>
    </w:pPr>
    <w:rPr>
      <w:rFonts w:ascii="Times New Roman" w:eastAsia="Times New Roman" w:hAnsi="Times New Roman" w:cs="Times New Roman"/>
      <w:sz w:val="24"/>
      <w:szCs w:val="24"/>
      <w:lang w:eastAsia="zh-CN"/>
    </w:rPr>
  </w:style>
  <w:style w:type="paragraph" w:styleId="Telobesedila-zamik">
    <w:name w:val="Body Text Indent"/>
    <w:basedOn w:val="Navaden"/>
    <w:link w:val="Telobesedila-zamikZnak1"/>
    <w:rsid w:val="00236619"/>
    <w:pPr>
      <w:suppressAutoHyphens/>
      <w:spacing w:after="120" w:line="240" w:lineRule="auto"/>
      <w:ind w:left="283" w:hanging="357"/>
    </w:pPr>
    <w:rPr>
      <w:rFonts w:ascii="Times New Roman" w:eastAsia="Times New Roman" w:hAnsi="Times New Roman" w:cs="Times New Roman"/>
      <w:sz w:val="24"/>
      <w:szCs w:val="24"/>
      <w:lang w:eastAsia="zh-CN"/>
    </w:rPr>
  </w:style>
  <w:style w:type="character" w:customStyle="1" w:styleId="Telobesedila-zamikZnak1">
    <w:name w:val="Telo besedila - zamik Znak1"/>
    <w:basedOn w:val="Privzetapisavaodstavka"/>
    <w:link w:val="Telobesedila-zamik"/>
    <w:rsid w:val="00236619"/>
    <w:rPr>
      <w:rFonts w:ascii="Times New Roman" w:eastAsia="Times New Roman" w:hAnsi="Times New Roman" w:cs="Times New Roman"/>
      <w:sz w:val="24"/>
      <w:szCs w:val="24"/>
      <w:lang w:eastAsia="zh-CN"/>
    </w:rPr>
  </w:style>
  <w:style w:type="paragraph" w:customStyle="1" w:styleId="BodyText21">
    <w:name w:val="Body Text 21"/>
    <w:basedOn w:val="Navaden"/>
    <w:rsid w:val="00236619"/>
    <w:pPr>
      <w:suppressAutoHyphens/>
      <w:spacing w:after="0" w:line="313" w:lineRule="atLeast"/>
      <w:ind w:left="714" w:hanging="357"/>
      <w:jc w:val="both"/>
    </w:pPr>
    <w:rPr>
      <w:rFonts w:ascii="Arial" w:eastAsia="Times New Roman" w:hAnsi="Arial" w:cs="Arial"/>
      <w:sz w:val="24"/>
      <w:szCs w:val="20"/>
      <w:lang w:eastAsia="zh-CN"/>
    </w:rPr>
  </w:style>
  <w:style w:type="paragraph" w:styleId="Kazalovsebine1">
    <w:name w:val="toc 1"/>
    <w:basedOn w:val="Navaden"/>
    <w:next w:val="Navaden"/>
    <w:uiPriority w:val="39"/>
    <w:rsid w:val="00236619"/>
    <w:pPr>
      <w:suppressAutoHyphens/>
      <w:spacing w:before="240" w:after="120" w:line="240" w:lineRule="auto"/>
      <w:ind w:left="714" w:hanging="357"/>
    </w:pPr>
    <w:rPr>
      <w:rFonts w:ascii="Arial" w:eastAsia="Times New Roman" w:hAnsi="Arial" w:cs="Arial"/>
      <w:bCs/>
      <w:lang w:eastAsia="sl-SI"/>
    </w:rPr>
  </w:style>
  <w:style w:type="paragraph" w:customStyle="1" w:styleId="Style1">
    <w:name w:val="Style1"/>
    <w:basedOn w:val="Navaden"/>
    <w:rsid w:val="00236619"/>
    <w:pPr>
      <w:suppressAutoHyphens/>
      <w:spacing w:before="60" w:after="60" w:line="264" w:lineRule="auto"/>
      <w:ind w:left="714" w:hanging="357"/>
      <w:jc w:val="both"/>
    </w:pPr>
    <w:rPr>
      <w:rFonts w:ascii="Tahoma" w:eastAsia="Times New Roman" w:hAnsi="Tahoma" w:cs="Tahoma"/>
      <w:szCs w:val="24"/>
      <w:lang w:eastAsia="zh-CN"/>
    </w:rPr>
  </w:style>
  <w:style w:type="paragraph" w:customStyle="1" w:styleId="SlogNaslov2">
    <w:name w:val="Slog Naslov 2 +"/>
    <w:basedOn w:val="Naslov2"/>
    <w:rsid w:val="00236619"/>
    <w:pPr>
      <w:keepLines w:val="0"/>
      <w:spacing w:before="0"/>
    </w:pPr>
    <w:rPr>
      <w:rFonts w:ascii="Tahoma" w:hAnsi="Tahoma" w:cs="Tahoma"/>
      <w:color w:val="auto"/>
      <w:sz w:val="22"/>
      <w:szCs w:val="24"/>
    </w:rPr>
  </w:style>
  <w:style w:type="paragraph" w:customStyle="1" w:styleId="Slog2">
    <w:name w:val="Slog2"/>
    <w:basedOn w:val="SlogNaslov2"/>
    <w:rsid w:val="00236619"/>
    <w:pPr>
      <w:numPr>
        <w:numId w:val="14"/>
      </w:numPr>
    </w:pPr>
  </w:style>
  <w:style w:type="paragraph" w:customStyle="1" w:styleId="MSSnas">
    <w:name w:val="MSS_nas"/>
    <w:rsid w:val="00236619"/>
    <w:pPr>
      <w:suppressAutoHyphens/>
      <w:spacing w:after="0" w:line="280" w:lineRule="exact"/>
      <w:ind w:left="714" w:hanging="357"/>
    </w:pPr>
    <w:rPr>
      <w:rFonts w:ascii="Gatineau_CE" w:eastAsia="Times New Roman" w:hAnsi="Gatineau_CE" w:cs="Gatineau_CE"/>
      <w:sz w:val="20"/>
      <w:szCs w:val="20"/>
      <w:lang w:eastAsia="sl-SI"/>
    </w:rPr>
  </w:style>
  <w:style w:type="paragraph" w:styleId="Odstavekseznama">
    <w:name w:val="List Paragraph"/>
    <w:aliases w:val="Odstavek seznama_IP,Seznam_IP_1,Odstavek delo,Odstavek seznama1,Bulletpoints,Lista viñetas,List Paragraph compact,Normal bullet 2,Paragraphe de liste 2,Reference list,Bullet list,Numbered List,1st level - Bullet List Paragraph,Paragraph"/>
    <w:basedOn w:val="Navaden"/>
    <w:uiPriority w:val="34"/>
    <w:qFormat/>
    <w:rsid w:val="00236619"/>
    <w:pPr>
      <w:suppressAutoHyphens/>
      <w:spacing w:after="0" w:line="240" w:lineRule="auto"/>
      <w:ind w:left="720" w:hanging="357"/>
      <w:contextualSpacing/>
    </w:pPr>
    <w:rPr>
      <w:rFonts w:ascii="Times New Roman" w:eastAsia="Times New Roman" w:hAnsi="Times New Roman" w:cs="Times New Roman"/>
      <w:sz w:val="24"/>
      <w:szCs w:val="24"/>
      <w:lang w:eastAsia="zh-CN"/>
    </w:rPr>
  </w:style>
  <w:style w:type="paragraph" w:customStyle="1" w:styleId="Default">
    <w:name w:val="Default"/>
    <w:rsid w:val="00236619"/>
    <w:pPr>
      <w:suppressAutoHyphens/>
      <w:autoSpaceDE w:val="0"/>
      <w:spacing w:after="0" w:line="240" w:lineRule="auto"/>
      <w:ind w:left="714" w:hanging="357"/>
    </w:pPr>
    <w:rPr>
      <w:rFonts w:ascii="Arial" w:eastAsia="Calibri" w:hAnsi="Arial" w:cs="Arial"/>
      <w:color w:val="000000"/>
      <w:sz w:val="24"/>
      <w:szCs w:val="24"/>
      <w:lang w:eastAsia="zh-CN"/>
    </w:rPr>
  </w:style>
  <w:style w:type="paragraph" w:customStyle="1" w:styleId="Style2">
    <w:name w:val="Style2"/>
    <w:basedOn w:val="Navaden"/>
    <w:rsid w:val="00236619"/>
    <w:pPr>
      <w:numPr>
        <w:numId w:val="12"/>
      </w:numPr>
      <w:suppressAutoHyphens/>
      <w:spacing w:after="0" w:line="240" w:lineRule="auto"/>
    </w:pPr>
    <w:rPr>
      <w:rFonts w:ascii="Times New Roman" w:eastAsia="Times New Roman" w:hAnsi="Times New Roman" w:cs="Times New Roman"/>
      <w:sz w:val="24"/>
      <w:szCs w:val="24"/>
      <w:lang w:eastAsia="zh-CN"/>
    </w:rPr>
  </w:style>
  <w:style w:type="paragraph" w:customStyle="1" w:styleId="Pripombabesedilo1">
    <w:name w:val="Pripomba – besedilo1"/>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styleId="Sprotnaopomba-besedilo">
    <w:name w:val="footnote text"/>
    <w:basedOn w:val="Navaden"/>
    <w:link w:val="Sprotnaopomba-besediloZnak1"/>
    <w:uiPriority w:val="99"/>
    <w:rsid w:val="00236619"/>
    <w:pPr>
      <w:suppressAutoHyphens/>
      <w:spacing w:after="0" w:line="240" w:lineRule="auto"/>
    </w:pPr>
    <w:rPr>
      <w:rFonts w:ascii="Times New Roman" w:eastAsia="Times New Roman" w:hAnsi="Times New Roman" w:cs="Times New Roman"/>
      <w:sz w:val="20"/>
      <w:szCs w:val="20"/>
      <w:lang w:eastAsia="zh-CN"/>
    </w:rPr>
  </w:style>
  <w:style w:type="character" w:customStyle="1" w:styleId="Sprotnaopomba-besediloZnak1">
    <w:name w:val="Sprotna opomba - besedilo Znak1"/>
    <w:basedOn w:val="Privzetapisavaodstavka"/>
    <w:link w:val="Sprotnaopomba-besedilo"/>
    <w:rsid w:val="00236619"/>
    <w:rPr>
      <w:rFonts w:ascii="Times New Roman" w:eastAsia="Times New Roman" w:hAnsi="Times New Roman" w:cs="Times New Roman"/>
      <w:sz w:val="20"/>
      <w:szCs w:val="20"/>
      <w:lang w:eastAsia="zh-CN"/>
    </w:rPr>
  </w:style>
  <w:style w:type="paragraph" w:customStyle="1" w:styleId="Vsebinatabele">
    <w:name w:val="Vsebina tabele"/>
    <w:basedOn w:val="Navaden"/>
    <w:rsid w:val="00236619"/>
    <w:pPr>
      <w:suppressLineNumbers/>
      <w:suppressAutoHyphens/>
      <w:spacing w:after="0" w:line="240" w:lineRule="auto"/>
      <w:ind w:left="714" w:hanging="357"/>
    </w:pPr>
    <w:rPr>
      <w:rFonts w:ascii="Times New Roman" w:eastAsia="Times New Roman" w:hAnsi="Times New Roman" w:cs="Times New Roman"/>
      <w:sz w:val="24"/>
      <w:szCs w:val="24"/>
      <w:lang w:eastAsia="zh-CN"/>
    </w:rPr>
  </w:style>
  <w:style w:type="paragraph" w:customStyle="1" w:styleId="Naslovtabele">
    <w:name w:val="Naslov tabele"/>
    <w:basedOn w:val="Vsebinatabele"/>
    <w:rsid w:val="00236619"/>
    <w:pPr>
      <w:jc w:val="center"/>
    </w:pPr>
    <w:rPr>
      <w:b/>
      <w:bCs/>
    </w:rPr>
  </w:style>
  <w:style w:type="paragraph" w:customStyle="1" w:styleId="Pripombabesedilo2">
    <w:name w:val="Pripomba – besedilo2"/>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3">
    <w:name w:val="Pripomba – besedilo3"/>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4">
    <w:name w:val="Pripomba – besedilo4"/>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5">
    <w:name w:val="Pripomba – besedilo5"/>
    <w:basedOn w:val="Navaden"/>
    <w:rsid w:val="00236619"/>
    <w:pPr>
      <w:suppressAutoHyphens/>
      <w:spacing w:after="0" w:line="240" w:lineRule="auto"/>
    </w:pPr>
    <w:rPr>
      <w:rFonts w:ascii="Times New Roman" w:eastAsia="Times New Roman" w:hAnsi="Times New Roman" w:cs="Times New Roman"/>
      <w:sz w:val="20"/>
      <w:szCs w:val="20"/>
      <w:lang w:eastAsia="zh-CN"/>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Footnote Reference_LVL62"/>
    <w:link w:val="FootnotesymbolCarZchn"/>
    <w:uiPriority w:val="99"/>
    <w:unhideWhenUsed/>
    <w:qFormat/>
    <w:rsid w:val="0023661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rsid w:val="00236619"/>
    <w:pPr>
      <w:spacing w:before="60" w:line="240" w:lineRule="exact"/>
      <w:ind w:left="357" w:hanging="357"/>
      <w:jc w:val="both"/>
    </w:pPr>
    <w:rPr>
      <w:vertAlign w:val="superscript"/>
    </w:rPr>
  </w:style>
  <w:style w:type="character" w:customStyle="1" w:styleId="Nerazreenaomemba1">
    <w:name w:val="Nerazrešena omemba1"/>
    <w:uiPriority w:val="99"/>
    <w:semiHidden/>
    <w:unhideWhenUsed/>
    <w:rsid w:val="00236619"/>
    <w:rPr>
      <w:color w:val="605E5C"/>
      <w:shd w:val="clear" w:color="auto" w:fill="E1DFDD"/>
    </w:rPr>
  </w:style>
  <w:style w:type="character" w:customStyle="1" w:styleId="PripombabesediloZnak7">
    <w:name w:val="Pripomba – besedilo Znak7"/>
    <w:uiPriority w:val="99"/>
    <w:semiHidden/>
    <w:rsid w:val="00236619"/>
    <w:rPr>
      <w:lang w:eastAsia="zh-CN"/>
    </w:rPr>
  </w:style>
  <w:style w:type="character" w:customStyle="1" w:styleId="Nerazreenaomemba2">
    <w:name w:val="Nerazrešena omemba2"/>
    <w:basedOn w:val="Privzetapisavaodstavka"/>
    <w:uiPriority w:val="99"/>
    <w:semiHidden/>
    <w:unhideWhenUsed/>
    <w:rsid w:val="0081742E"/>
    <w:rPr>
      <w:color w:val="605E5C"/>
      <w:shd w:val="clear" w:color="auto" w:fill="E1DFDD"/>
    </w:rPr>
  </w:style>
  <w:style w:type="character" w:styleId="Nerazreenaomemba">
    <w:name w:val="Unresolved Mention"/>
    <w:basedOn w:val="Privzetapisavaodstavka"/>
    <w:uiPriority w:val="99"/>
    <w:semiHidden/>
    <w:unhideWhenUsed/>
    <w:rsid w:val="00835E14"/>
    <w:rPr>
      <w:color w:val="605E5C"/>
      <w:shd w:val="clear" w:color="auto" w:fill="E1DFDD"/>
    </w:rPr>
  </w:style>
  <w:style w:type="character" w:customStyle="1" w:styleId="cf01">
    <w:name w:val="cf01"/>
    <w:rsid w:val="004D29D1"/>
    <w:rPr>
      <w:rFonts w:ascii="Segoe UI" w:hAnsi="Segoe UI" w:cs="Segoe UI" w:hint="default"/>
      <w:sz w:val="18"/>
      <w:szCs w:val="18"/>
    </w:rPr>
  </w:style>
  <w:style w:type="character" w:customStyle="1" w:styleId="Naslov3Znak">
    <w:name w:val="Naslov 3 Znak"/>
    <w:basedOn w:val="Privzetapisavaodstavka"/>
    <w:link w:val="Naslov3"/>
    <w:uiPriority w:val="9"/>
    <w:semiHidden/>
    <w:rsid w:val="00B10789"/>
    <w:rPr>
      <w:rFonts w:asciiTheme="majorHAnsi" w:eastAsiaTheme="majorEastAsia" w:hAnsiTheme="majorHAnsi" w:cstheme="majorBidi"/>
      <w:color w:val="1F3763" w:themeColor="accent1" w:themeShade="7F"/>
      <w:sz w:val="24"/>
      <w:szCs w:val="24"/>
    </w:rPr>
  </w:style>
  <w:style w:type="paragraph" w:styleId="Navadensplet">
    <w:name w:val="Normal (Web)"/>
    <w:basedOn w:val="Navaden"/>
    <w:uiPriority w:val="99"/>
    <w:semiHidden/>
    <w:unhideWhenUsed/>
    <w:rsid w:val="00B107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8717">
      <w:bodyDiv w:val="1"/>
      <w:marLeft w:val="0"/>
      <w:marRight w:val="0"/>
      <w:marTop w:val="0"/>
      <w:marBottom w:val="0"/>
      <w:divBdr>
        <w:top w:val="none" w:sz="0" w:space="0" w:color="auto"/>
        <w:left w:val="none" w:sz="0" w:space="0" w:color="auto"/>
        <w:bottom w:val="none" w:sz="0" w:space="0" w:color="auto"/>
        <w:right w:val="none" w:sz="0" w:space="0" w:color="auto"/>
      </w:divBdr>
    </w:div>
    <w:div w:id="110436622">
      <w:bodyDiv w:val="1"/>
      <w:marLeft w:val="0"/>
      <w:marRight w:val="0"/>
      <w:marTop w:val="0"/>
      <w:marBottom w:val="0"/>
      <w:divBdr>
        <w:top w:val="none" w:sz="0" w:space="0" w:color="auto"/>
        <w:left w:val="none" w:sz="0" w:space="0" w:color="auto"/>
        <w:bottom w:val="none" w:sz="0" w:space="0" w:color="auto"/>
        <w:right w:val="none" w:sz="0" w:space="0" w:color="auto"/>
      </w:divBdr>
    </w:div>
    <w:div w:id="207961404">
      <w:bodyDiv w:val="1"/>
      <w:marLeft w:val="0"/>
      <w:marRight w:val="0"/>
      <w:marTop w:val="0"/>
      <w:marBottom w:val="0"/>
      <w:divBdr>
        <w:top w:val="none" w:sz="0" w:space="0" w:color="auto"/>
        <w:left w:val="none" w:sz="0" w:space="0" w:color="auto"/>
        <w:bottom w:val="none" w:sz="0" w:space="0" w:color="auto"/>
        <w:right w:val="none" w:sz="0" w:space="0" w:color="auto"/>
      </w:divBdr>
    </w:div>
    <w:div w:id="473062993">
      <w:bodyDiv w:val="1"/>
      <w:marLeft w:val="0"/>
      <w:marRight w:val="0"/>
      <w:marTop w:val="0"/>
      <w:marBottom w:val="0"/>
      <w:divBdr>
        <w:top w:val="none" w:sz="0" w:space="0" w:color="auto"/>
        <w:left w:val="none" w:sz="0" w:space="0" w:color="auto"/>
        <w:bottom w:val="none" w:sz="0" w:space="0" w:color="auto"/>
        <w:right w:val="none" w:sz="0" w:space="0" w:color="auto"/>
      </w:divBdr>
    </w:div>
    <w:div w:id="802311646">
      <w:bodyDiv w:val="1"/>
      <w:marLeft w:val="0"/>
      <w:marRight w:val="0"/>
      <w:marTop w:val="0"/>
      <w:marBottom w:val="0"/>
      <w:divBdr>
        <w:top w:val="none" w:sz="0" w:space="0" w:color="auto"/>
        <w:left w:val="none" w:sz="0" w:space="0" w:color="auto"/>
        <w:bottom w:val="none" w:sz="0" w:space="0" w:color="auto"/>
        <w:right w:val="none" w:sz="0" w:space="0" w:color="auto"/>
      </w:divBdr>
    </w:div>
    <w:div w:id="1369796703">
      <w:bodyDiv w:val="1"/>
      <w:marLeft w:val="0"/>
      <w:marRight w:val="0"/>
      <w:marTop w:val="0"/>
      <w:marBottom w:val="0"/>
      <w:divBdr>
        <w:top w:val="none" w:sz="0" w:space="0" w:color="auto"/>
        <w:left w:val="none" w:sz="0" w:space="0" w:color="auto"/>
        <w:bottom w:val="none" w:sz="0" w:space="0" w:color="auto"/>
        <w:right w:val="none" w:sz="0" w:space="0" w:color="auto"/>
      </w:divBdr>
    </w:div>
    <w:div w:id="1534885425">
      <w:bodyDiv w:val="1"/>
      <w:marLeft w:val="0"/>
      <w:marRight w:val="0"/>
      <w:marTop w:val="0"/>
      <w:marBottom w:val="0"/>
      <w:divBdr>
        <w:top w:val="none" w:sz="0" w:space="0" w:color="auto"/>
        <w:left w:val="none" w:sz="0" w:space="0" w:color="auto"/>
        <w:bottom w:val="none" w:sz="0" w:space="0" w:color="auto"/>
        <w:right w:val="none" w:sz="0" w:space="0" w:color="auto"/>
      </w:divBdr>
    </w:div>
    <w:div w:id="208333251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si/drzavni-organi/ministrstva/ministrstvo-za-izobrazevanje-znanost-in-mladino/javne-objav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p.mvi@gov.si"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si/drzavni-organi/ministrstva/ministrstvo-za-izobrazevanje-znanost-in-mladino/javne-objav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BAE8D60E2E9E47B67BAFE68E51976D" ma:contentTypeVersion="3" ma:contentTypeDescription="Create a new document." ma:contentTypeScope="" ma:versionID="4491979a72b084230848a5763c7eae79">
  <xsd:schema xmlns:xsd="http://www.w3.org/2001/XMLSchema" xmlns:xs="http://www.w3.org/2001/XMLSchema" xmlns:p="http://schemas.microsoft.com/office/2006/metadata/properties" xmlns:ns2="ee62f151-813c-489e-87ca-43a7fa9b4481" targetNamespace="http://schemas.microsoft.com/office/2006/metadata/properties" ma:root="true" ma:fieldsID="1966b08ecad62b3cf19cf6622aeeec52" ns2:_="">
    <xsd:import namespace="ee62f151-813c-489e-87ca-43a7fa9b44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51-813c-489e-87ca-43a7fa9b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64BB2-E470-475E-B6F1-074680323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51-813c-489e-87ca-43a7fa9b4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C48E3-244C-4122-8A06-7035CB1076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4BEE01-E8E5-4030-8D24-D70097A28022}">
  <ds:schemaRefs>
    <ds:schemaRef ds:uri="http://schemas.openxmlformats.org/officeDocument/2006/bibliography"/>
  </ds:schemaRefs>
</ds:datastoreItem>
</file>

<file path=customXml/itemProps4.xml><?xml version="1.0" encoding="utf-8"?>
<ds:datastoreItem xmlns:ds="http://schemas.openxmlformats.org/officeDocument/2006/customXml" ds:itemID="{9CF5D706-3D35-4D71-918C-0709C061D8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4475</Words>
  <Characters>25514</Characters>
  <Application>Microsoft Office Word</Application>
  <DocSecurity>0</DocSecurity>
  <Lines>212</Lines>
  <Paragraphs>59</Paragraphs>
  <ScaleCrop>false</ScaleCrop>
  <Company>MJU</Company>
  <LinksUpToDate>false</LinksUpToDate>
  <CharactersWithSpaces>29930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c:creator>
  <cp:keywords/>
  <dc:description/>
  <cp:lastModifiedBy>Uroš Kastaneto</cp:lastModifiedBy>
  <cp:revision>11</cp:revision>
  <cp:lastPrinted>2024-11-07T19:01:00Z</cp:lastPrinted>
  <dcterms:created xsi:type="dcterms:W3CDTF">2026-05-08T11:39:00Z</dcterms:created>
  <dcterms:modified xsi:type="dcterms:W3CDTF">2026-08-26T12:00:00Z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eea6413539c9012a1fa475b89e20b0863a0fb0662a9ff90aaeb2a047eec3d78e</vt:lpwstr>
  </property>
  <property fmtid="{D5CDD505-2E9C-101B-9397-08002B2CF9AE}" pid="3" name="ContentTypeId">
    <vt:lpwstr>0x01010027BAE8D60E2E9E47B67BAFE68E51976D</vt:lpwstr>
  </property>
</Properties>
</file>