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A8F83" w14:textId="319E0391" w:rsidR="00F83B09" w:rsidRPr="00C1732C" w:rsidRDefault="00EE3E7A" w:rsidP="0D68AB20">
      <w:pPr>
        <w:jc w:val="both"/>
        <w:rPr>
          <w:rFonts w:ascii="Arial" w:hAnsi="Arial" w:cs="Arial"/>
          <w:color w:val="000000"/>
          <w:sz w:val="20"/>
          <w:szCs w:val="20"/>
        </w:rPr>
      </w:pPr>
      <w:bookmarkStart w:id="0" w:name="_Hlk178138655"/>
      <w:r w:rsidRPr="695065DB">
        <w:rPr>
          <w:rFonts w:ascii="Arial" w:hAnsi="Arial" w:cs="Arial"/>
          <w:color w:val="000000" w:themeColor="text1"/>
          <w:sz w:val="20"/>
          <w:szCs w:val="20"/>
        </w:rPr>
        <w:t xml:space="preserve">Na podlagi določb </w:t>
      </w:r>
      <w:r w:rsidR="00601F8C" w:rsidRPr="695065DB">
        <w:rPr>
          <w:rFonts w:ascii="Arial" w:hAnsi="Arial" w:cs="Arial"/>
          <w:color w:val="000000" w:themeColor="text1"/>
          <w:sz w:val="20"/>
          <w:szCs w:val="20"/>
        </w:rPr>
        <w:t xml:space="preserve">Uredbe (EU, Euratom) </w:t>
      </w:r>
      <w:r w:rsidR="004B1AE6" w:rsidRPr="695065DB">
        <w:rPr>
          <w:rFonts w:ascii="Arial" w:hAnsi="Arial" w:cs="Arial"/>
          <w:color w:val="000000" w:themeColor="text1"/>
          <w:sz w:val="20"/>
          <w:szCs w:val="20"/>
        </w:rPr>
        <w:t xml:space="preserve">2024/2509 Evropskega parlamenta in Sveta </w:t>
      </w:r>
      <w:r w:rsidR="00601F8C" w:rsidRPr="695065DB">
        <w:rPr>
          <w:rFonts w:ascii="Arial" w:hAnsi="Arial" w:cs="Arial"/>
          <w:color w:val="000000" w:themeColor="text1"/>
          <w:sz w:val="20"/>
          <w:szCs w:val="20"/>
        </w:rPr>
        <w:t xml:space="preserve">z dne </w:t>
      </w:r>
      <w:r w:rsidR="004B1AE6" w:rsidRPr="695065DB">
        <w:rPr>
          <w:rFonts w:ascii="Arial" w:hAnsi="Arial" w:cs="Arial"/>
          <w:color w:val="000000" w:themeColor="text1"/>
          <w:sz w:val="20"/>
          <w:szCs w:val="20"/>
        </w:rPr>
        <w:t xml:space="preserve">23. septembra 2024 o finančnih pravilih, ki se uporabljajo za splošni proračun Unije (prenovitev)(UL L št. 2024/2509 z dne 26. 9. 2024), Uredbe </w:t>
      </w:r>
      <w:r w:rsidR="00601F8C" w:rsidRPr="695065DB">
        <w:rPr>
          <w:rFonts w:ascii="Arial" w:hAnsi="Arial" w:cs="Arial"/>
          <w:color w:val="000000" w:themeColor="text1"/>
          <w:sz w:val="20"/>
          <w:szCs w:val="20"/>
        </w:rPr>
        <w:t xml:space="preserve">(EU, Euratom) 2020/2092 Evropskega parlamenta in Sveta z dne 16. decembra 2020 o splošnem režimu pogojenosti za zaščito proračuna Unije (UL L št. 433I z dne 22. 12. 2020, str. </w:t>
      </w:r>
      <w:r w:rsidR="004B1AE6" w:rsidRPr="695065DB">
        <w:rPr>
          <w:rFonts w:ascii="Arial" w:hAnsi="Arial" w:cs="Arial"/>
          <w:color w:val="000000" w:themeColor="text1"/>
          <w:sz w:val="20"/>
          <w:szCs w:val="20"/>
        </w:rPr>
        <w:t xml:space="preserve">1, s spremembami), </w:t>
      </w:r>
      <w:r w:rsidR="00601F8C" w:rsidRPr="695065DB">
        <w:rPr>
          <w:rFonts w:ascii="Arial" w:hAnsi="Arial" w:cs="Arial"/>
          <w:color w:val="000000" w:themeColor="text1"/>
          <w:sz w:val="20"/>
          <w:szCs w:val="20"/>
        </w:rPr>
        <w:t xml:space="preserve">Uredbe Sveta (EU, Euratom) 2020/2093 z dne 17. decembra 2020 o določitvi večletnega finančnega okvira za obdobje 2021–2027 (UL L št. 433I z dne 22. 12. 2020, str. 11, s spremembami), Uredbe (EU) 2021/1060 Evropskega parlamenta in Sveta z dne 24. junija 2021 o določitvi skupnih določb o Evropskem skladu za regionalni razvoj, Evropskem socialnem skladu plus, Kohezijskem skladu, Skladu za pravični prehod in </w:t>
      </w:r>
      <w:proofErr w:type="gramStart"/>
      <w:r w:rsidR="00601F8C" w:rsidRPr="695065DB">
        <w:rPr>
          <w:rFonts w:ascii="Arial" w:hAnsi="Arial" w:cs="Arial"/>
          <w:color w:val="000000" w:themeColor="text1"/>
          <w:sz w:val="20"/>
          <w:szCs w:val="20"/>
        </w:rPr>
        <w:t>Evropskem</w:t>
      </w:r>
      <w:proofErr w:type="gramEnd"/>
      <w:r w:rsidR="00601F8C" w:rsidRPr="695065DB">
        <w:rPr>
          <w:rFonts w:ascii="Arial" w:hAnsi="Arial" w:cs="Arial"/>
          <w:color w:val="000000" w:themeColor="text1"/>
          <w:sz w:val="20"/>
          <w:szCs w:val="20"/>
        </w:rPr>
        <w:t xml:space="preserve"> skladu za pomorstvo, ribištvo in akvakulturo ter finančnih pravil zanje in za Sklad za azil, migracije in vključevanje, Sklad za notranjo varnost in Instrument za finančno podporo za upravljanje meja in vizumsko politiko (UL L št. 231 z dne 30. 6. 2021, str. 159, s spremembami, v nadaljnjem besedilu: Uredba 2021/1060/EU), Uredbe (EU) 2021/1057 Evropskega parlamenta in Sveta z dne 24. junija 2021 o vzpostavitvi Evropskega socialnega sklada plus (ESS+) in razveljavitvi Uredbe (EU) št. 1296/2013 (UL L št. 231 z dne 30. 6. 2021, str. 21, s spremembami</w:t>
      </w:r>
      <w:r w:rsidR="0066783E" w:rsidRPr="695065DB">
        <w:rPr>
          <w:rFonts w:ascii="Arial" w:hAnsi="Arial" w:cs="Arial"/>
          <w:color w:val="000000" w:themeColor="text1"/>
          <w:sz w:val="20"/>
          <w:szCs w:val="20"/>
        </w:rPr>
        <w:t xml:space="preserve">), </w:t>
      </w:r>
      <w:r w:rsidR="00601F8C" w:rsidRPr="695065DB">
        <w:rPr>
          <w:rFonts w:ascii="Arial" w:hAnsi="Arial" w:cs="Arial"/>
          <w:color w:val="000000" w:themeColor="text1"/>
          <w:sz w:val="20"/>
          <w:szCs w:val="20"/>
        </w:rPr>
        <w:t xml:space="preserve">drugih delegiranih in izvedbenih aktov, ki jih Evropska komisija sprejme v skladu s 113. in 114. členom Uredbe 2021/1060/EU, Uredbe o ratifikaciji Sklepa Sveta (EU, Euratom) 2020/2053 z dne 14. decembra 2020 o sistemu virov lastnih sredstev Evropske unije in razveljavitvi Sklepa 2014/335/EU, Euratom (Uradni list RS – Mednarodne pogodbe, št. 2/21), Partnerskega sporazuma med Slovenijo in Evropsko komisijo za obdobje 2021–2027, št. CCI 2021SI16FFPA001, z dne 12. 9. 2022, s spremembami, Programa evropske kohezijske politike v obdobju 2021-2027 v Sloveniji, št. </w:t>
      </w:r>
      <w:r w:rsidR="004B1AE6" w:rsidRPr="695065DB">
        <w:rPr>
          <w:rFonts w:ascii="Arial" w:hAnsi="Arial" w:cs="Arial"/>
          <w:color w:val="000000" w:themeColor="text1"/>
          <w:sz w:val="20"/>
          <w:szCs w:val="20"/>
        </w:rPr>
        <w:t>CCCI 2021SO16FFFPR001, z dne 12.</w:t>
      </w:r>
      <w:r w:rsidR="00E15299" w:rsidRPr="695065DB">
        <w:rPr>
          <w:rFonts w:ascii="Arial" w:hAnsi="Arial" w:cs="Arial"/>
          <w:color w:val="000000" w:themeColor="text1"/>
          <w:sz w:val="20"/>
          <w:szCs w:val="20"/>
        </w:rPr>
        <w:t xml:space="preserve"> </w:t>
      </w:r>
      <w:r w:rsidR="004B1AE6" w:rsidRPr="695065DB">
        <w:rPr>
          <w:rFonts w:ascii="Arial" w:hAnsi="Arial" w:cs="Arial"/>
          <w:color w:val="000000" w:themeColor="text1"/>
          <w:sz w:val="20"/>
          <w:szCs w:val="20"/>
        </w:rPr>
        <w:t>12.</w:t>
      </w:r>
      <w:r w:rsidR="00E15299" w:rsidRPr="695065DB">
        <w:rPr>
          <w:rFonts w:ascii="Arial" w:hAnsi="Arial" w:cs="Arial"/>
          <w:color w:val="000000" w:themeColor="text1"/>
          <w:sz w:val="20"/>
          <w:szCs w:val="20"/>
        </w:rPr>
        <w:t xml:space="preserve"> </w:t>
      </w:r>
      <w:r w:rsidR="004B1AE6" w:rsidRPr="695065DB">
        <w:rPr>
          <w:rFonts w:ascii="Arial" w:hAnsi="Arial" w:cs="Arial"/>
          <w:color w:val="000000" w:themeColor="text1"/>
          <w:sz w:val="20"/>
          <w:szCs w:val="20"/>
        </w:rPr>
        <w:t>2022, s spremembami,</w:t>
      </w:r>
      <w:r w:rsidR="00E15299" w:rsidRPr="695065DB">
        <w:rPr>
          <w:rFonts w:ascii="Arial" w:hAnsi="Arial" w:cs="Arial"/>
          <w:color w:val="000000" w:themeColor="text1"/>
          <w:sz w:val="20"/>
          <w:szCs w:val="20"/>
        </w:rPr>
        <w:t xml:space="preserve"> </w:t>
      </w:r>
      <w:r w:rsidR="00601F8C" w:rsidRPr="695065DB">
        <w:rPr>
          <w:rFonts w:ascii="Arial" w:hAnsi="Arial" w:cs="Arial"/>
          <w:color w:val="000000" w:themeColor="text1"/>
          <w:sz w:val="20"/>
          <w:szCs w:val="20"/>
        </w:rPr>
        <w:t>Zakona o državni upravi (Uradni list RS, št. 113/05 – uradno prečiščeno besedilo, 89/07 - Odl.</w:t>
      </w:r>
      <w:r w:rsidR="320BB615" w:rsidRPr="695065DB">
        <w:rPr>
          <w:rFonts w:ascii="Arial" w:hAnsi="Arial" w:cs="Arial"/>
          <w:color w:val="000000" w:themeColor="text1"/>
          <w:sz w:val="20"/>
          <w:szCs w:val="20"/>
        </w:rPr>
        <w:t xml:space="preserve"> </w:t>
      </w:r>
      <w:r w:rsidR="00601F8C" w:rsidRPr="695065DB">
        <w:rPr>
          <w:rFonts w:ascii="Arial" w:hAnsi="Arial" w:cs="Arial"/>
          <w:color w:val="000000" w:themeColor="text1"/>
          <w:sz w:val="20"/>
          <w:szCs w:val="20"/>
        </w:rPr>
        <w:t xml:space="preserve">US, 126/07 - ZUP-E, 48/09, 8/10 - ZUP-G, 8/12 - ZVRS-F, 21/12, 47/13, 12/14, 90/14, 51/16, 36/21, 82/21, </w:t>
      </w:r>
      <w:r w:rsidR="00967352" w:rsidRPr="695065DB">
        <w:rPr>
          <w:rFonts w:ascii="Arial" w:hAnsi="Arial" w:cs="Arial"/>
          <w:color w:val="000000" w:themeColor="text1"/>
          <w:sz w:val="20"/>
          <w:szCs w:val="20"/>
        </w:rPr>
        <w:t xml:space="preserve">189/21, </w:t>
      </w:r>
      <w:r w:rsidR="00601F8C" w:rsidRPr="695065DB">
        <w:rPr>
          <w:rFonts w:ascii="Arial" w:hAnsi="Arial" w:cs="Arial"/>
          <w:color w:val="000000" w:themeColor="text1"/>
          <w:sz w:val="20"/>
          <w:szCs w:val="20"/>
        </w:rPr>
        <w:t>153/22, 18/23</w:t>
      </w:r>
      <w:r w:rsidR="005C6A9C">
        <w:rPr>
          <w:rFonts w:ascii="Arial" w:hAnsi="Arial" w:cs="Arial"/>
          <w:color w:val="000000" w:themeColor="text1"/>
          <w:sz w:val="20"/>
          <w:szCs w:val="20"/>
        </w:rPr>
        <w:t xml:space="preserve">, </w:t>
      </w:r>
      <w:bookmarkStart w:id="1" w:name="_Hlk223697849"/>
      <w:r w:rsidR="005C6A9C" w:rsidRPr="005C6A9C">
        <w:rPr>
          <w:rFonts w:ascii="Arial" w:hAnsi="Arial" w:cs="Arial"/>
          <w:color w:val="000000" w:themeColor="text1"/>
          <w:sz w:val="20"/>
          <w:szCs w:val="20"/>
        </w:rPr>
        <w:t>83/25 – ZOUL</w:t>
      </w:r>
      <w:bookmarkEnd w:id="1"/>
      <w:r w:rsidR="00D97EDA">
        <w:rPr>
          <w:rFonts w:ascii="Arial" w:hAnsi="Arial" w:cs="Arial"/>
          <w:color w:val="000000" w:themeColor="text1"/>
          <w:sz w:val="20"/>
          <w:szCs w:val="20"/>
        </w:rPr>
        <w:t>, 979/26</w:t>
      </w:r>
      <w:r w:rsidR="00601F8C" w:rsidRPr="695065DB">
        <w:rPr>
          <w:rFonts w:ascii="Arial" w:hAnsi="Arial" w:cs="Arial"/>
          <w:color w:val="000000" w:themeColor="text1"/>
          <w:sz w:val="20"/>
          <w:szCs w:val="20"/>
        </w:rPr>
        <w:t xml:space="preserve">), Zakona o integriteti in preprečevanju korupcije (Uradni list RS, št. 69/11 - uradno prečiščeno besedilo, 158/20, 3/22-ZDeb, 16/23-ZZPri), </w:t>
      </w:r>
      <w:r w:rsidR="00E15299" w:rsidRPr="695065DB">
        <w:rPr>
          <w:rFonts w:ascii="Arial" w:hAnsi="Arial" w:cs="Arial"/>
          <w:color w:val="000000" w:themeColor="text1"/>
          <w:sz w:val="20"/>
          <w:szCs w:val="20"/>
        </w:rPr>
        <w:t xml:space="preserve">Zakona o javnih financah (Uradni list RS, št. 11/11 – uradno prečiščeno besedilo, 14/13 – popr., 101/13, 55/15 – </w:t>
      </w:r>
      <w:proofErr w:type="spellStart"/>
      <w:r w:rsidR="00E15299" w:rsidRPr="695065DB">
        <w:rPr>
          <w:rFonts w:ascii="Arial" w:hAnsi="Arial" w:cs="Arial"/>
          <w:color w:val="000000" w:themeColor="text1"/>
          <w:sz w:val="20"/>
          <w:szCs w:val="20"/>
        </w:rPr>
        <w:t>ZFisP</w:t>
      </w:r>
      <w:proofErr w:type="spellEnd"/>
      <w:r w:rsidR="00E15299" w:rsidRPr="695065DB">
        <w:rPr>
          <w:rFonts w:ascii="Arial" w:hAnsi="Arial" w:cs="Arial"/>
          <w:color w:val="000000" w:themeColor="text1"/>
          <w:sz w:val="20"/>
          <w:szCs w:val="20"/>
        </w:rPr>
        <w:t xml:space="preserve">, 96/15 – ZIPRS1617, 13/18, 195/20 </w:t>
      </w:r>
      <w:r w:rsidR="00AC11B8" w:rsidRPr="00D9134D">
        <w:rPr>
          <w:rFonts w:ascii="Arial" w:hAnsi="Arial" w:cs="Arial"/>
          <w:color w:val="000000"/>
          <w:sz w:val="20"/>
          <w:szCs w:val="20"/>
        </w:rPr>
        <w:t>–</w:t>
      </w:r>
      <w:r w:rsidR="00E15299" w:rsidRPr="695065DB">
        <w:rPr>
          <w:rFonts w:ascii="Arial" w:hAnsi="Arial" w:cs="Arial"/>
          <w:color w:val="000000" w:themeColor="text1"/>
          <w:sz w:val="20"/>
          <w:szCs w:val="20"/>
        </w:rPr>
        <w:t xml:space="preserve"> odl. US, 18/23</w:t>
      </w:r>
      <w:r w:rsidR="00771C09">
        <w:rPr>
          <w:rFonts w:ascii="Arial" w:hAnsi="Arial" w:cs="Arial"/>
          <w:color w:val="000000" w:themeColor="text1"/>
          <w:sz w:val="20"/>
          <w:szCs w:val="20"/>
        </w:rPr>
        <w:t xml:space="preserve"> </w:t>
      </w:r>
      <w:r w:rsidR="00771C09" w:rsidRPr="00D9134D">
        <w:rPr>
          <w:rFonts w:ascii="Arial" w:hAnsi="Arial" w:cs="Arial"/>
          <w:color w:val="000000"/>
          <w:sz w:val="20"/>
          <w:szCs w:val="20"/>
        </w:rPr>
        <w:t>–</w:t>
      </w:r>
      <w:r w:rsidR="00771C09">
        <w:rPr>
          <w:rFonts w:ascii="Arial" w:hAnsi="Arial" w:cs="Arial"/>
          <w:color w:val="000000"/>
          <w:sz w:val="20"/>
          <w:szCs w:val="20"/>
        </w:rPr>
        <w:t xml:space="preserve"> </w:t>
      </w:r>
      <w:r w:rsidR="00E15299" w:rsidRPr="695065DB">
        <w:rPr>
          <w:rFonts w:ascii="Arial" w:hAnsi="Arial" w:cs="Arial"/>
          <w:color w:val="000000" w:themeColor="text1"/>
          <w:sz w:val="20"/>
          <w:szCs w:val="20"/>
        </w:rPr>
        <w:t>ZDU-1</w:t>
      </w:r>
      <w:r w:rsidR="00771C09">
        <w:rPr>
          <w:rFonts w:ascii="Arial" w:hAnsi="Arial" w:cs="Arial"/>
          <w:color w:val="000000" w:themeColor="text1"/>
          <w:sz w:val="20"/>
          <w:szCs w:val="20"/>
        </w:rPr>
        <w:t>O</w:t>
      </w:r>
      <w:r w:rsidR="00E15299" w:rsidRPr="695065DB">
        <w:rPr>
          <w:rFonts w:ascii="Arial" w:hAnsi="Arial" w:cs="Arial"/>
          <w:color w:val="000000" w:themeColor="text1"/>
          <w:sz w:val="20"/>
          <w:szCs w:val="20"/>
        </w:rPr>
        <w:t>, 76/23</w:t>
      </w:r>
      <w:r w:rsidR="0058255C" w:rsidRPr="695065DB">
        <w:rPr>
          <w:rFonts w:ascii="Arial" w:hAnsi="Arial" w:cs="Arial"/>
          <w:color w:val="000000" w:themeColor="text1"/>
          <w:sz w:val="20"/>
          <w:szCs w:val="20"/>
        </w:rPr>
        <w:t xml:space="preserve">, </w:t>
      </w:r>
      <w:hyperlink r:id="rId11">
        <w:r w:rsidR="0058255C" w:rsidRPr="004C6A4E">
          <w:rPr>
            <w:rStyle w:val="Hiperpovezava"/>
            <w:rFonts w:ascii="Arial" w:hAnsi="Arial"/>
            <w:color w:val="auto"/>
            <w:sz w:val="20"/>
            <w:u w:val="none"/>
          </w:rPr>
          <w:t>24/25</w:t>
        </w:r>
      </w:hyperlink>
      <w:r w:rsidR="0058255C" w:rsidRPr="004C6A4E">
        <w:rPr>
          <w:rFonts w:ascii="Arial" w:hAnsi="Arial"/>
          <w:sz w:val="20"/>
        </w:rPr>
        <w:t xml:space="preserve"> – </w:t>
      </w:r>
      <w:proofErr w:type="spellStart"/>
      <w:r w:rsidR="0058255C" w:rsidRPr="004C6A4E">
        <w:rPr>
          <w:rFonts w:ascii="Arial" w:hAnsi="Arial"/>
          <w:sz w:val="20"/>
        </w:rPr>
        <w:t>ZFisP</w:t>
      </w:r>
      <w:proofErr w:type="spellEnd"/>
      <w:r w:rsidR="0058255C" w:rsidRPr="004C6A4E">
        <w:rPr>
          <w:rFonts w:ascii="Arial" w:hAnsi="Arial"/>
          <w:sz w:val="20"/>
        </w:rPr>
        <w:t>-1</w:t>
      </w:r>
      <w:r w:rsidR="00D86E47" w:rsidRPr="004C6A4E">
        <w:rPr>
          <w:rFonts w:ascii="Arial" w:hAnsi="Arial"/>
          <w:sz w:val="20"/>
        </w:rPr>
        <w:t>, 39/25</w:t>
      </w:r>
      <w:r w:rsidR="0093447A">
        <w:rPr>
          <w:rFonts w:ascii="Arial" w:hAnsi="Arial" w:cs="Arial"/>
          <w:sz w:val="20"/>
          <w:szCs w:val="20"/>
        </w:rPr>
        <w:t xml:space="preserve">, </w:t>
      </w:r>
      <w:r w:rsidR="0093447A" w:rsidRPr="00BA6FE2">
        <w:rPr>
          <w:rFonts w:ascii="Arial" w:hAnsi="Arial" w:cs="Arial"/>
          <w:color w:val="000000"/>
          <w:sz w:val="20"/>
          <w:szCs w:val="20"/>
        </w:rPr>
        <w:t>85/25 – ZPJS</w:t>
      </w:r>
      <w:r w:rsidR="0093447A">
        <w:rPr>
          <w:rFonts w:ascii="Arial" w:hAnsi="Arial" w:cs="Arial"/>
          <w:color w:val="000000"/>
          <w:sz w:val="20"/>
          <w:szCs w:val="20"/>
        </w:rPr>
        <w:t>,</w:t>
      </w:r>
      <w:r w:rsidR="0093447A" w:rsidRPr="00BA6FE2">
        <w:rPr>
          <w:rFonts w:ascii="Arial" w:hAnsi="Arial" w:cs="Arial"/>
          <w:color w:val="000000"/>
          <w:sz w:val="20"/>
          <w:szCs w:val="20"/>
        </w:rPr>
        <w:t xml:space="preserve"> 112/25</w:t>
      </w:r>
      <w:r w:rsidR="00E15299" w:rsidRPr="004C6A4E">
        <w:rPr>
          <w:rFonts w:ascii="Arial" w:hAnsi="Arial"/>
          <w:sz w:val="20"/>
        </w:rPr>
        <w:t xml:space="preserve">), Zakona o </w:t>
      </w:r>
      <w:r w:rsidR="00601F8C" w:rsidRPr="004C6A4E">
        <w:rPr>
          <w:rFonts w:ascii="Arial" w:hAnsi="Arial"/>
          <w:sz w:val="20"/>
        </w:rPr>
        <w:t>izvrševanju proračunov Republike Slovenije za leti 202</w:t>
      </w:r>
      <w:r w:rsidR="00723532">
        <w:rPr>
          <w:rFonts w:ascii="Arial" w:hAnsi="Arial"/>
          <w:sz w:val="20"/>
        </w:rPr>
        <w:t>6</w:t>
      </w:r>
      <w:r w:rsidR="00601F8C" w:rsidRPr="004C6A4E">
        <w:rPr>
          <w:rFonts w:ascii="Arial" w:hAnsi="Arial"/>
          <w:sz w:val="20"/>
        </w:rPr>
        <w:t xml:space="preserve"> in 202</w:t>
      </w:r>
      <w:r w:rsidR="00723532">
        <w:rPr>
          <w:rFonts w:ascii="Arial" w:hAnsi="Arial"/>
          <w:sz w:val="20"/>
        </w:rPr>
        <w:t>7</w:t>
      </w:r>
      <w:r w:rsidR="00601F8C" w:rsidRPr="004C6A4E">
        <w:rPr>
          <w:rFonts w:ascii="Arial" w:hAnsi="Arial"/>
          <w:sz w:val="20"/>
        </w:rPr>
        <w:t xml:space="preserve"> (Uradni list RS, </w:t>
      </w:r>
      <w:r w:rsidR="00723532" w:rsidRPr="00723532">
        <w:rPr>
          <w:rFonts w:ascii="Arial" w:hAnsi="Arial"/>
          <w:sz w:val="20"/>
        </w:rPr>
        <w:t>95/25</w:t>
      </w:r>
      <w:r w:rsidR="00723532">
        <w:rPr>
          <w:rFonts w:ascii="Arial" w:hAnsi="Arial"/>
          <w:sz w:val="20"/>
        </w:rPr>
        <w:t xml:space="preserve">, </w:t>
      </w:r>
      <w:r w:rsidR="00723532" w:rsidRPr="00723532">
        <w:rPr>
          <w:rFonts w:ascii="Arial" w:hAnsi="Arial"/>
          <w:sz w:val="20"/>
        </w:rPr>
        <w:t>112/25 – ZJF-K</w:t>
      </w:r>
      <w:r w:rsidR="00601F8C" w:rsidRPr="695065DB">
        <w:rPr>
          <w:rFonts w:ascii="Arial" w:hAnsi="Arial" w:cs="Arial"/>
          <w:color w:val="000000" w:themeColor="text1"/>
          <w:sz w:val="20"/>
          <w:szCs w:val="20"/>
        </w:rPr>
        <w:t xml:space="preserve">), </w:t>
      </w:r>
      <w:r w:rsidR="00E15299" w:rsidRPr="695065DB">
        <w:rPr>
          <w:rFonts w:ascii="Arial" w:hAnsi="Arial" w:cs="Arial"/>
          <w:color w:val="000000" w:themeColor="text1"/>
          <w:sz w:val="20"/>
          <w:szCs w:val="20"/>
        </w:rPr>
        <w:t>,</w:t>
      </w:r>
      <w:r w:rsidR="003936C7" w:rsidRPr="695065DB">
        <w:rPr>
          <w:sz w:val="20"/>
          <w:szCs w:val="20"/>
        </w:rPr>
        <w:t xml:space="preserve"> </w:t>
      </w:r>
      <w:r w:rsidR="003936C7" w:rsidRPr="695065DB">
        <w:rPr>
          <w:rFonts w:ascii="Arial" w:hAnsi="Arial" w:cs="Arial"/>
          <w:color w:val="000000" w:themeColor="text1"/>
          <w:sz w:val="20"/>
          <w:szCs w:val="20"/>
        </w:rPr>
        <w:t>Proračuna Republike Slovenije za leto 2026 (Uradni list RS, št. 104/24</w:t>
      </w:r>
      <w:r w:rsidR="00723532">
        <w:rPr>
          <w:rFonts w:ascii="Arial" w:hAnsi="Arial" w:cs="Arial"/>
          <w:color w:val="000000" w:themeColor="text1"/>
          <w:sz w:val="20"/>
          <w:szCs w:val="20"/>
        </w:rPr>
        <w:t xml:space="preserve">, </w:t>
      </w:r>
      <w:r w:rsidR="00723532" w:rsidRPr="00723532">
        <w:rPr>
          <w:rFonts w:ascii="Arial" w:hAnsi="Arial" w:cs="Arial"/>
          <w:color w:val="000000" w:themeColor="text1"/>
          <w:sz w:val="20"/>
          <w:szCs w:val="20"/>
        </w:rPr>
        <w:t>95/25</w:t>
      </w:r>
      <w:r w:rsidR="003936C7" w:rsidRPr="695065DB">
        <w:rPr>
          <w:rFonts w:ascii="Arial" w:hAnsi="Arial" w:cs="Arial"/>
          <w:color w:val="000000" w:themeColor="text1"/>
          <w:sz w:val="20"/>
          <w:szCs w:val="20"/>
        </w:rPr>
        <w:t>),</w:t>
      </w:r>
      <w:r w:rsidR="00E15299" w:rsidRPr="695065DB">
        <w:rPr>
          <w:rFonts w:ascii="Arial" w:hAnsi="Arial" w:cs="Arial"/>
          <w:color w:val="000000" w:themeColor="text1"/>
          <w:sz w:val="20"/>
          <w:szCs w:val="20"/>
        </w:rPr>
        <w:t xml:space="preserve"> </w:t>
      </w:r>
      <w:r w:rsidR="00723532" w:rsidRPr="00723532">
        <w:rPr>
          <w:rFonts w:ascii="Arial" w:hAnsi="Arial" w:cs="Arial"/>
          <w:color w:val="000000" w:themeColor="text1"/>
          <w:sz w:val="20"/>
          <w:szCs w:val="20"/>
        </w:rPr>
        <w:t>Proračuna Republike Slovenije za leto 202</w:t>
      </w:r>
      <w:r w:rsidR="00723532">
        <w:rPr>
          <w:rFonts w:ascii="Arial" w:hAnsi="Arial" w:cs="Arial"/>
          <w:color w:val="000000" w:themeColor="text1"/>
          <w:sz w:val="20"/>
          <w:szCs w:val="20"/>
        </w:rPr>
        <w:t>7</w:t>
      </w:r>
      <w:r w:rsidR="00723532" w:rsidRPr="00723532">
        <w:rPr>
          <w:rFonts w:ascii="Arial" w:hAnsi="Arial" w:cs="Arial"/>
          <w:color w:val="000000" w:themeColor="text1"/>
          <w:sz w:val="20"/>
          <w:szCs w:val="20"/>
        </w:rPr>
        <w:t xml:space="preserve"> (Uradni list </w:t>
      </w:r>
      <w:r w:rsidR="00723532" w:rsidRPr="001508FB">
        <w:rPr>
          <w:rFonts w:ascii="Arial" w:hAnsi="Arial"/>
          <w:sz w:val="20"/>
        </w:rPr>
        <w:t xml:space="preserve">RS, </w:t>
      </w:r>
      <w:r w:rsidR="00723532" w:rsidRPr="001508FB">
        <w:rPr>
          <w:rFonts w:ascii="Arial" w:hAnsi="Arial" w:cs="Arial"/>
          <w:color w:val="000000" w:themeColor="text1"/>
          <w:sz w:val="20"/>
          <w:szCs w:val="20"/>
        </w:rPr>
        <w:t xml:space="preserve">št. </w:t>
      </w:r>
      <w:hyperlink r:id="rId12" w:tgtFrame="_blank" w:tooltip="Proračun Republike Slovenije za leto 2027 (DP2027)" w:history="1">
        <w:r w:rsidR="00723532" w:rsidRPr="001508FB">
          <w:rPr>
            <w:rFonts w:ascii="Arial" w:hAnsi="Arial" w:cs="Arial"/>
            <w:color w:val="000000" w:themeColor="text1"/>
            <w:sz w:val="20"/>
            <w:szCs w:val="20"/>
          </w:rPr>
          <w:t>95/25</w:t>
        </w:r>
      </w:hyperlink>
      <w:r w:rsidR="00723532" w:rsidRPr="001508FB">
        <w:rPr>
          <w:rFonts w:ascii="Arial" w:hAnsi="Arial" w:cs="Arial"/>
          <w:color w:val="000000" w:themeColor="text1"/>
          <w:sz w:val="20"/>
          <w:szCs w:val="20"/>
        </w:rPr>
        <w:t xml:space="preserve">), </w:t>
      </w:r>
      <w:r w:rsidR="00601F8C" w:rsidRPr="001508FB">
        <w:rPr>
          <w:rFonts w:ascii="Arial" w:hAnsi="Arial" w:cs="Arial"/>
          <w:color w:val="000000" w:themeColor="text1"/>
          <w:sz w:val="20"/>
          <w:szCs w:val="20"/>
        </w:rPr>
        <w:t>Pravilnika</w:t>
      </w:r>
      <w:r w:rsidR="00601F8C" w:rsidRPr="695065DB">
        <w:rPr>
          <w:rFonts w:ascii="Arial" w:hAnsi="Arial" w:cs="Arial"/>
          <w:color w:val="000000" w:themeColor="text1"/>
          <w:sz w:val="20"/>
          <w:szCs w:val="20"/>
        </w:rPr>
        <w:t xml:space="preserve"> o postopkih za izvrševanje proračuna Republike Slovenije (Uradni list RS, št. 50/07, 61/08, 99/09 - ZIPRS1011, 3/13, 81/16, 11/22, 96/22, 105/22 – ZZNŠPP, 149/22, 106/23</w:t>
      </w:r>
      <w:r w:rsidR="00B90A7C" w:rsidRPr="695065DB">
        <w:rPr>
          <w:rFonts w:ascii="Arial" w:hAnsi="Arial" w:cs="Arial"/>
          <w:color w:val="000000" w:themeColor="text1"/>
          <w:sz w:val="20"/>
          <w:szCs w:val="20"/>
        </w:rPr>
        <w:t>, 88/24</w:t>
      </w:r>
      <w:r w:rsidR="0043726E">
        <w:rPr>
          <w:rFonts w:ascii="Arial" w:hAnsi="Arial" w:cs="Arial"/>
          <w:color w:val="000000" w:themeColor="text1"/>
          <w:sz w:val="20"/>
          <w:szCs w:val="20"/>
        </w:rPr>
        <w:t xml:space="preserve">, </w:t>
      </w:r>
      <w:r w:rsidR="0043726E" w:rsidRPr="0043726E">
        <w:rPr>
          <w:rFonts w:ascii="Arial" w:hAnsi="Arial" w:cs="Arial"/>
          <w:color w:val="000000" w:themeColor="text1"/>
          <w:sz w:val="20"/>
          <w:szCs w:val="20"/>
        </w:rPr>
        <w:t>79/25, 95/25</w:t>
      </w:r>
      <w:r w:rsidR="00601F8C" w:rsidRPr="695065DB">
        <w:rPr>
          <w:rFonts w:ascii="Arial" w:hAnsi="Arial" w:cs="Arial"/>
          <w:color w:val="000000" w:themeColor="text1"/>
          <w:sz w:val="20"/>
          <w:szCs w:val="20"/>
        </w:rPr>
        <w:t xml:space="preserve">), </w:t>
      </w:r>
      <w:bookmarkStart w:id="2" w:name="_Hlk223534420"/>
      <w:r w:rsidR="00601F8C" w:rsidRPr="695065DB">
        <w:rPr>
          <w:rFonts w:ascii="Arial" w:hAnsi="Arial" w:cs="Arial"/>
          <w:color w:val="000000" w:themeColor="text1"/>
          <w:sz w:val="20"/>
          <w:szCs w:val="20"/>
        </w:rPr>
        <w:t>Uredbe (EU) 2016/679 Evropskega parlamenta in Sveta z dne 27. aprila 2016 o varstvu posameznikov pri obdelavi osebnih podatkov in o prostem pretoku takih podatkov ter o razveljavitvi Direktive 95/46/ES (Splošna uredba o varstvu podatkov) (UL L št. 119, z dne 4. 5. 2016, str. 1, s spremembami, v nadaljnjem besedilu: Uredba (EU) 2016/679)</w:t>
      </w:r>
      <w:bookmarkEnd w:id="2"/>
      <w:r w:rsidR="00601F8C" w:rsidRPr="695065DB">
        <w:rPr>
          <w:rFonts w:ascii="Arial" w:hAnsi="Arial" w:cs="Arial"/>
          <w:color w:val="000000" w:themeColor="text1"/>
          <w:sz w:val="20"/>
          <w:szCs w:val="20"/>
        </w:rPr>
        <w:t>, Uredbe o izvajanju uredb (EU) in (Euratom) na področju izvajanja evropske kohezijske politike v obdobju 2021–2027 za cilj naložbe za rast in delovna mesta (Uradni list RS, št. 21/23</w:t>
      </w:r>
      <w:r w:rsidR="00DC5FDF" w:rsidRPr="695065DB">
        <w:rPr>
          <w:rFonts w:ascii="Arial" w:hAnsi="Arial" w:cs="Arial"/>
          <w:color w:val="000000" w:themeColor="text1"/>
          <w:sz w:val="20"/>
          <w:szCs w:val="20"/>
        </w:rPr>
        <w:t xml:space="preserve">, </w:t>
      </w:r>
      <w:hyperlink r:id="rId13">
        <w:r w:rsidR="00DC5FDF" w:rsidRPr="695065DB">
          <w:rPr>
            <w:rStyle w:val="Hiperpovezava"/>
            <w:rFonts w:ascii="Arial" w:hAnsi="Arial" w:cs="Arial"/>
            <w:color w:val="auto"/>
            <w:sz w:val="20"/>
            <w:szCs w:val="20"/>
            <w:u w:val="none"/>
          </w:rPr>
          <w:t>13/25</w:t>
        </w:r>
      </w:hyperlink>
      <w:r w:rsidR="00320A72" w:rsidRPr="004C6A4E">
        <w:rPr>
          <w:rFonts w:ascii="Arial" w:hAnsi="Arial" w:cs="Arial"/>
          <w:sz w:val="20"/>
          <w:szCs w:val="20"/>
        </w:rPr>
        <w:t>, 16/26</w:t>
      </w:r>
      <w:r w:rsidR="00601F8C" w:rsidRPr="00320A72">
        <w:rPr>
          <w:rFonts w:ascii="Arial" w:hAnsi="Arial" w:cs="Arial"/>
          <w:color w:val="000000" w:themeColor="text1"/>
          <w:sz w:val="20"/>
          <w:szCs w:val="20"/>
        </w:rPr>
        <w:t>),</w:t>
      </w:r>
      <w:r w:rsidR="00E15299" w:rsidRPr="695065DB">
        <w:rPr>
          <w:rFonts w:ascii="Arial" w:hAnsi="Arial" w:cs="Arial"/>
          <w:color w:val="000000" w:themeColor="text1"/>
          <w:sz w:val="20"/>
          <w:szCs w:val="20"/>
        </w:rPr>
        <w:t xml:space="preserve"> </w:t>
      </w:r>
      <w:r w:rsidR="00601F8C" w:rsidRPr="695065DB">
        <w:rPr>
          <w:rFonts w:ascii="Arial" w:hAnsi="Arial" w:cs="Arial"/>
          <w:color w:val="000000" w:themeColor="text1"/>
          <w:sz w:val="20"/>
          <w:szCs w:val="20"/>
        </w:rPr>
        <w:t>Zakona o organizaciji in financiranju vzgoje in izobraževanja (Uradni list RS, št. 16/07</w:t>
      </w:r>
      <w:r w:rsidR="00EC198A" w:rsidRPr="695065DB">
        <w:rPr>
          <w:sz w:val="20"/>
          <w:szCs w:val="20"/>
        </w:rPr>
        <w:t xml:space="preserve"> </w:t>
      </w:r>
      <w:r w:rsidR="00EC198A" w:rsidRPr="695065DB">
        <w:rPr>
          <w:rFonts w:ascii="Arial" w:hAnsi="Arial" w:cs="Arial"/>
          <w:color w:val="000000" w:themeColor="text1"/>
          <w:sz w:val="20"/>
          <w:szCs w:val="20"/>
        </w:rPr>
        <w:t>– uradno prečiščeno besedilo</w:t>
      </w:r>
      <w:r w:rsidR="00601F8C" w:rsidRPr="695065DB">
        <w:rPr>
          <w:rFonts w:ascii="Arial" w:hAnsi="Arial" w:cs="Arial"/>
          <w:color w:val="000000" w:themeColor="text1"/>
          <w:sz w:val="20"/>
          <w:szCs w:val="20"/>
        </w:rPr>
        <w:t xml:space="preserve">, 36/08, 58/09, 64/09 – popr., 65/09 – popr., 20/11, 40/12 – ZUJF, 57/12 – ZPCP-2D, 47/15, 46/16, 49/16 – popr., 25/17 – </w:t>
      </w:r>
      <w:proofErr w:type="spellStart"/>
      <w:r w:rsidR="00601F8C" w:rsidRPr="695065DB">
        <w:rPr>
          <w:rFonts w:ascii="Arial" w:hAnsi="Arial" w:cs="Arial"/>
          <w:color w:val="000000" w:themeColor="text1"/>
          <w:sz w:val="20"/>
          <w:szCs w:val="20"/>
        </w:rPr>
        <w:t>ZVaj</w:t>
      </w:r>
      <w:proofErr w:type="spellEnd"/>
      <w:r w:rsidR="00601F8C" w:rsidRPr="695065DB">
        <w:rPr>
          <w:rFonts w:ascii="Arial" w:hAnsi="Arial" w:cs="Arial"/>
          <w:color w:val="000000" w:themeColor="text1"/>
          <w:sz w:val="20"/>
          <w:szCs w:val="20"/>
        </w:rPr>
        <w:t>, 123/21, 172/21, 207/21, 105/22 – ZZNŠPP, 141/22, 158/22 – ZDoh-2AA, 71/23</w:t>
      </w:r>
      <w:r w:rsidR="00D86E47" w:rsidRPr="695065DB">
        <w:rPr>
          <w:rFonts w:ascii="Arial" w:hAnsi="Arial" w:cs="Arial"/>
          <w:color w:val="000000" w:themeColor="text1"/>
          <w:sz w:val="20"/>
          <w:szCs w:val="20"/>
        </w:rPr>
        <w:t>, 22/25 – ZZZRO-1</w:t>
      </w:r>
      <w:r w:rsidR="35C30D09" w:rsidRPr="695065DB">
        <w:rPr>
          <w:rFonts w:ascii="Arial" w:hAnsi="Arial" w:cs="Arial"/>
          <w:color w:val="000000" w:themeColor="text1"/>
          <w:sz w:val="20"/>
          <w:szCs w:val="20"/>
        </w:rPr>
        <w:t xml:space="preserve">, </w:t>
      </w:r>
      <w:r w:rsidR="35C30D09" w:rsidRPr="00903092">
        <w:rPr>
          <w:rFonts w:ascii="Arial" w:hAnsi="Arial" w:cs="Arial"/>
          <w:color w:val="000000" w:themeColor="text1"/>
          <w:sz w:val="20"/>
          <w:szCs w:val="20"/>
        </w:rPr>
        <w:t>48/25</w:t>
      </w:r>
      <w:r w:rsidR="00601F8C" w:rsidRPr="695065DB">
        <w:rPr>
          <w:rFonts w:ascii="Arial" w:hAnsi="Arial" w:cs="Arial"/>
          <w:color w:val="000000" w:themeColor="text1"/>
          <w:sz w:val="20"/>
          <w:szCs w:val="20"/>
        </w:rPr>
        <w:t>), Zakona o osnovni šoli (Uradni list RS, št. 81/06 – uradno prečiščeno besedilo, 102/07, 107/10, 87/11, 40/12 – ZUJF, 63/13, 46/16 – ZOFVI-K, 76/23, 16/24</w:t>
      </w:r>
      <w:r w:rsidR="00723532">
        <w:rPr>
          <w:rFonts w:ascii="Arial" w:hAnsi="Arial" w:cs="Arial"/>
          <w:color w:val="000000" w:themeColor="text1"/>
          <w:sz w:val="20"/>
          <w:szCs w:val="20"/>
        </w:rPr>
        <w:t xml:space="preserve">, </w:t>
      </w:r>
      <w:r w:rsidR="00723532" w:rsidRPr="00723532">
        <w:rPr>
          <w:rFonts w:ascii="Arial" w:hAnsi="Arial" w:cs="Arial"/>
          <w:color w:val="000000" w:themeColor="text1"/>
          <w:sz w:val="20"/>
          <w:szCs w:val="20"/>
        </w:rPr>
        <w:t>54/25</w:t>
      </w:r>
      <w:r w:rsidR="00601F8C" w:rsidRPr="695065DB">
        <w:rPr>
          <w:rFonts w:ascii="Arial" w:hAnsi="Arial" w:cs="Arial"/>
          <w:color w:val="000000" w:themeColor="text1"/>
          <w:sz w:val="20"/>
          <w:szCs w:val="20"/>
        </w:rPr>
        <w:t>), Zakona o vrtcih (Uradni list RS, št. 100/05 – uradno prečiščeno besedilo, 25/08, 98/09 – ZIUZGK, 36/10, 62/10 –ZUPJS, 94/10 –ZIU, 40/12 –ZUJF, 14/15 –ZUUJFO, 55/17</w:t>
      </w:r>
      <w:r w:rsidR="00EC198A" w:rsidRPr="695065DB">
        <w:rPr>
          <w:rFonts w:ascii="Arial" w:hAnsi="Arial" w:cs="Arial"/>
          <w:color w:val="000000" w:themeColor="text1"/>
          <w:sz w:val="20"/>
          <w:szCs w:val="20"/>
        </w:rPr>
        <w:t xml:space="preserve">, </w:t>
      </w:r>
      <w:r w:rsidR="00601F8C" w:rsidRPr="695065DB">
        <w:rPr>
          <w:rFonts w:ascii="Arial" w:hAnsi="Arial" w:cs="Arial"/>
          <w:color w:val="000000" w:themeColor="text1"/>
          <w:sz w:val="20"/>
          <w:szCs w:val="20"/>
        </w:rPr>
        <w:t>18/21</w:t>
      </w:r>
      <w:r w:rsidR="00723532">
        <w:rPr>
          <w:rFonts w:ascii="Arial" w:hAnsi="Arial" w:cs="Arial"/>
          <w:color w:val="000000" w:themeColor="text1"/>
          <w:sz w:val="20"/>
          <w:szCs w:val="20"/>
        </w:rPr>
        <w:t xml:space="preserve">, </w:t>
      </w:r>
      <w:r w:rsidR="00723532" w:rsidRPr="00723532">
        <w:rPr>
          <w:rFonts w:ascii="Arial" w:hAnsi="Arial" w:cs="Arial"/>
          <w:color w:val="000000" w:themeColor="text1"/>
          <w:sz w:val="20"/>
          <w:szCs w:val="20"/>
        </w:rPr>
        <w:t>85/25</w:t>
      </w:r>
      <w:r w:rsidR="00601F8C" w:rsidRPr="695065DB">
        <w:rPr>
          <w:rFonts w:ascii="Arial" w:hAnsi="Arial" w:cs="Arial"/>
          <w:color w:val="000000" w:themeColor="text1"/>
          <w:sz w:val="20"/>
          <w:szCs w:val="20"/>
        </w:rPr>
        <w:t>), Zakona o poklicnem in strokovnem izobraževanju (Uradni list RS, št. 79/06, 68/17, 46/19</w:t>
      </w:r>
      <w:r w:rsidR="006A6999" w:rsidRPr="695065DB">
        <w:rPr>
          <w:rFonts w:ascii="Arial" w:hAnsi="Arial" w:cs="Arial"/>
          <w:color w:val="000000" w:themeColor="text1"/>
          <w:sz w:val="20"/>
          <w:szCs w:val="20"/>
        </w:rPr>
        <w:t>, 53/</w:t>
      </w:r>
      <w:r w:rsidR="785A1842" w:rsidRPr="695065DB">
        <w:rPr>
          <w:rFonts w:ascii="Arial" w:hAnsi="Arial" w:cs="Arial"/>
          <w:color w:val="000000" w:themeColor="text1"/>
          <w:sz w:val="20"/>
          <w:szCs w:val="20"/>
        </w:rPr>
        <w:t>2</w:t>
      </w:r>
      <w:r w:rsidR="006A6999" w:rsidRPr="695065DB">
        <w:rPr>
          <w:rFonts w:ascii="Arial" w:hAnsi="Arial" w:cs="Arial"/>
          <w:color w:val="000000" w:themeColor="text1"/>
          <w:sz w:val="20"/>
          <w:szCs w:val="20"/>
        </w:rPr>
        <w:t>4</w:t>
      </w:r>
      <w:r w:rsidR="00601F8C" w:rsidRPr="695065DB">
        <w:rPr>
          <w:rFonts w:ascii="Arial" w:hAnsi="Arial" w:cs="Arial"/>
          <w:color w:val="000000" w:themeColor="text1"/>
          <w:sz w:val="20"/>
          <w:szCs w:val="20"/>
        </w:rPr>
        <w:t>), Zakona o gimnazijah (Uradni list RS, št. 1/07 – uradno prečiščeno besedilo, 68/17, 6/18 – ZIO-1, 46/19</w:t>
      </w:r>
      <w:r w:rsidR="006A6999" w:rsidRPr="695065DB">
        <w:rPr>
          <w:rFonts w:ascii="Arial" w:hAnsi="Arial" w:cs="Arial"/>
          <w:color w:val="000000" w:themeColor="text1"/>
          <w:sz w:val="20"/>
          <w:szCs w:val="20"/>
        </w:rPr>
        <w:t>, 53/24</w:t>
      </w:r>
      <w:r w:rsidR="00601F8C" w:rsidRPr="695065DB">
        <w:rPr>
          <w:rFonts w:ascii="Arial" w:hAnsi="Arial" w:cs="Arial"/>
          <w:color w:val="000000" w:themeColor="text1"/>
          <w:sz w:val="20"/>
          <w:szCs w:val="20"/>
        </w:rPr>
        <w:t>), Zakona o usmerjanju otrok s posebnimi potrebami (Uradni list RS, št. 58/11, 40/12 – ZUJF, 90/12, 41/17 – ZOPOPP, 200/20 – ZOOMTVI</w:t>
      </w:r>
      <w:r w:rsidR="00723532">
        <w:rPr>
          <w:rFonts w:ascii="Arial" w:hAnsi="Arial" w:cs="Arial"/>
          <w:color w:val="000000" w:themeColor="text1"/>
          <w:sz w:val="20"/>
          <w:szCs w:val="20"/>
        </w:rPr>
        <w:t xml:space="preserve">, </w:t>
      </w:r>
      <w:r w:rsidR="00723532" w:rsidRPr="00723532">
        <w:rPr>
          <w:rFonts w:ascii="Arial" w:hAnsi="Arial" w:cs="Arial"/>
          <w:color w:val="000000" w:themeColor="text1"/>
          <w:sz w:val="20"/>
          <w:szCs w:val="20"/>
        </w:rPr>
        <w:t>12/26</w:t>
      </w:r>
      <w:r w:rsidR="00601F8C" w:rsidRPr="695065DB">
        <w:rPr>
          <w:rFonts w:ascii="Arial" w:hAnsi="Arial" w:cs="Arial"/>
          <w:color w:val="000000" w:themeColor="text1"/>
          <w:sz w:val="20"/>
          <w:szCs w:val="20"/>
        </w:rPr>
        <w:t>), Zakona o celostni zgodnji obravnavi predšolskih otrok s posebnimi potrebami (Uradni list RS, št. 41/17</w:t>
      </w:r>
      <w:r w:rsidR="00723532">
        <w:rPr>
          <w:rFonts w:ascii="Arial" w:hAnsi="Arial" w:cs="Arial"/>
          <w:color w:val="000000" w:themeColor="text1"/>
          <w:sz w:val="20"/>
          <w:szCs w:val="20"/>
        </w:rPr>
        <w:t xml:space="preserve">, </w:t>
      </w:r>
      <w:r w:rsidR="00723532" w:rsidRPr="00723532">
        <w:rPr>
          <w:rFonts w:ascii="Arial" w:hAnsi="Arial" w:cs="Arial"/>
          <w:color w:val="000000" w:themeColor="text1"/>
          <w:sz w:val="20"/>
          <w:szCs w:val="20"/>
        </w:rPr>
        <w:t>85/25 – ZVrt-H</w:t>
      </w:r>
      <w:r w:rsidR="00601F8C" w:rsidRPr="695065DB">
        <w:rPr>
          <w:rFonts w:ascii="Arial" w:hAnsi="Arial" w:cs="Arial"/>
          <w:color w:val="000000" w:themeColor="text1"/>
          <w:sz w:val="20"/>
          <w:szCs w:val="20"/>
        </w:rPr>
        <w:t>), Zakona o slovenskem ogrodju kvalifikacij (Uradni list RS, št. 104/15, 100/22</w:t>
      </w:r>
      <w:r w:rsidR="00141714" w:rsidRPr="695065DB">
        <w:rPr>
          <w:rFonts w:ascii="Arial" w:hAnsi="Arial" w:cs="Arial"/>
          <w:color w:val="000000" w:themeColor="text1"/>
          <w:sz w:val="20"/>
          <w:szCs w:val="20"/>
        </w:rPr>
        <w:t xml:space="preserve"> – ZSZUN</w:t>
      </w:r>
      <w:r w:rsidR="00FD772A">
        <w:rPr>
          <w:rFonts w:ascii="Arial" w:hAnsi="Arial" w:cs="Arial"/>
          <w:color w:val="000000" w:themeColor="text1"/>
          <w:sz w:val="20"/>
          <w:szCs w:val="20"/>
        </w:rPr>
        <w:t xml:space="preserve">, </w:t>
      </w:r>
      <w:r w:rsidR="00FD772A" w:rsidRPr="00FD772A">
        <w:rPr>
          <w:rFonts w:ascii="Arial" w:hAnsi="Arial" w:cs="Arial"/>
          <w:color w:val="000000" w:themeColor="text1"/>
          <w:sz w:val="20"/>
          <w:szCs w:val="20"/>
        </w:rPr>
        <w:t>56/25 – ZViS-1</w:t>
      </w:r>
      <w:r w:rsidR="00601F8C" w:rsidRPr="695065DB">
        <w:rPr>
          <w:rFonts w:ascii="Arial" w:hAnsi="Arial" w:cs="Arial"/>
          <w:color w:val="000000" w:themeColor="text1"/>
          <w:sz w:val="20"/>
          <w:szCs w:val="20"/>
        </w:rPr>
        <w:t>), Zakona o nacionalnih poklicnih kvalifikacijah (Uradni list RS, št. 1/07</w:t>
      </w:r>
      <w:r w:rsidR="00141714" w:rsidRPr="695065DB">
        <w:rPr>
          <w:rFonts w:ascii="Arial" w:hAnsi="Arial" w:cs="Arial"/>
          <w:color w:val="000000" w:themeColor="text1"/>
          <w:sz w:val="20"/>
          <w:szCs w:val="20"/>
        </w:rPr>
        <w:t xml:space="preserve"> – uradno prečiščeno besedilo</w:t>
      </w:r>
      <w:r w:rsidR="00601F8C" w:rsidRPr="695065DB">
        <w:rPr>
          <w:rFonts w:ascii="Arial" w:hAnsi="Arial" w:cs="Arial"/>
          <w:color w:val="000000" w:themeColor="text1"/>
          <w:sz w:val="20"/>
          <w:szCs w:val="20"/>
        </w:rPr>
        <w:t>, 85/09), Pravilnika o normativih za opravljanje dejavnosti predšolske vzgoje (Uradni list RS, št. 27/14, 47/17, 43/18, 54/21, 82/23</w:t>
      </w:r>
      <w:r w:rsidR="00D86E47" w:rsidRPr="695065DB">
        <w:rPr>
          <w:rFonts w:ascii="Arial" w:hAnsi="Arial" w:cs="Arial"/>
          <w:color w:val="000000" w:themeColor="text1"/>
          <w:sz w:val="20"/>
          <w:szCs w:val="20"/>
        </w:rPr>
        <w:t>, 39/25</w:t>
      </w:r>
      <w:r w:rsidR="00601F8C" w:rsidRPr="695065DB">
        <w:rPr>
          <w:rFonts w:ascii="Arial" w:hAnsi="Arial" w:cs="Arial"/>
          <w:color w:val="000000" w:themeColor="text1"/>
          <w:sz w:val="20"/>
          <w:szCs w:val="20"/>
        </w:rPr>
        <w:t xml:space="preserve">), </w:t>
      </w:r>
      <w:r w:rsidR="00A05B86" w:rsidRPr="695065DB">
        <w:rPr>
          <w:rFonts w:ascii="Arial" w:hAnsi="Arial" w:cs="Arial"/>
          <w:color w:val="000000" w:themeColor="text1"/>
          <w:sz w:val="20"/>
          <w:szCs w:val="20"/>
        </w:rPr>
        <w:t>Zakona o obravnavi otrok in mladostnikov s čustvenimi in vedenjskimi težavami ter motnjami v vzgoji in izobraževanju (Uradni list RS št. 200/20</w:t>
      </w:r>
      <w:r w:rsidR="00FD772A">
        <w:rPr>
          <w:rFonts w:ascii="Arial" w:hAnsi="Arial" w:cs="Arial"/>
          <w:color w:val="000000" w:themeColor="text1"/>
          <w:sz w:val="20"/>
          <w:szCs w:val="20"/>
        </w:rPr>
        <w:t xml:space="preserve">, </w:t>
      </w:r>
      <w:r w:rsidR="00FD772A" w:rsidRPr="00FD772A">
        <w:rPr>
          <w:rFonts w:ascii="Arial" w:hAnsi="Arial" w:cs="Arial"/>
          <w:color w:val="000000" w:themeColor="text1"/>
          <w:sz w:val="20"/>
          <w:szCs w:val="20"/>
        </w:rPr>
        <w:t>10/26 – ZKOM</w:t>
      </w:r>
      <w:r w:rsidR="00A05B86" w:rsidRPr="695065DB">
        <w:rPr>
          <w:rFonts w:ascii="Arial" w:hAnsi="Arial" w:cs="Arial"/>
          <w:color w:val="000000" w:themeColor="text1"/>
          <w:sz w:val="20"/>
          <w:szCs w:val="20"/>
        </w:rPr>
        <w:t>)</w:t>
      </w:r>
      <w:r w:rsidR="00867277" w:rsidRPr="695065DB">
        <w:rPr>
          <w:rFonts w:ascii="Arial" w:hAnsi="Arial" w:cs="Arial"/>
          <w:color w:val="000000" w:themeColor="text1"/>
          <w:sz w:val="20"/>
          <w:szCs w:val="20"/>
        </w:rPr>
        <w:t xml:space="preserve">, </w:t>
      </w:r>
      <w:r w:rsidR="00601F8C" w:rsidRPr="695065DB">
        <w:rPr>
          <w:rFonts w:ascii="Arial" w:hAnsi="Arial" w:cs="Arial"/>
          <w:color w:val="000000" w:themeColor="text1"/>
          <w:sz w:val="20"/>
          <w:szCs w:val="20"/>
        </w:rPr>
        <w:t>Pravilnika o dodatni strokovni in fizični pomoči za otroke s posebnimi potrebami (Uradni list RS, št. 88/13, 108/21, 46/23)</w:t>
      </w:r>
      <w:r w:rsidR="004D5143">
        <w:rPr>
          <w:rFonts w:ascii="Arial" w:hAnsi="Arial" w:cs="Arial"/>
          <w:color w:val="000000" w:themeColor="text1"/>
          <w:sz w:val="20"/>
          <w:szCs w:val="20"/>
        </w:rPr>
        <w:t xml:space="preserve">, </w:t>
      </w:r>
      <w:r w:rsidR="004D5143" w:rsidRPr="004D5143">
        <w:rPr>
          <w:rFonts w:ascii="Arial" w:hAnsi="Arial" w:cs="Arial"/>
          <w:color w:val="000000" w:themeColor="text1"/>
          <w:sz w:val="20"/>
          <w:szCs w:val="20"/>
        </w:rPr>
        <w:t>Zakon</w:t>
      </w:r>
      <w:r w:rsidR="004D5143">
        <w:rPr>
          <w:rFonts w:ascii="Arial" w:hAnsi="Arial" w:cs="Arial"/>
          <w:color w:val="000000" w:themeColor="text1"/>
          <w:sz w:val="20"/>
          <w:szCs w:val="20"/>
        </w:rPr>
        <w:t>a</w:t>
      </w:r>
      <w:r w:rsidR="004D5143" w:rsidRPr="004D5143">
        <w:rPr>
          <w:rFonts w:ascii="Arial" w:hAnsi="Arial" w:cs="Arial"/>
          <w:color w:val="000000" w:themeColor="text1"/>
          <w:sz w:val="20"/>
          <w:szCs w:val="20"/>
        </w:rPr>
        <w:t xml:space="preserve"> o socialnem podjetništvu (Uradni list RS, št. 20/11, 90/14 – ZDU-1I</w:t>
      </w:r>
      <w:r w:rsidR="004D5143">
        <w:rPr>
          <w:rFonts w:ascii="Arial" w:hAnsi="Arial" w:cs="Arial"/>
          <w:color w:val="000000" w:themeColor="text1"/>
          <w:sz w:val="20"/>
          <w:szCs w:val="20"/>
        </w:rPr>
        <w:t>,</w:t>
      </w:r>
      <w:r w:rsidR="004D5143" w:rsidRPr="004D5143">
        <w:rPr>
          <w:rFonts w:ascii="Arial" w:hAnsi="Arial" w:cs="Arial"/>
          <w:color w:val="000000" w:themeColor="text1"/>
          <w:sz w:val="20"/>
          <w:szCs w:val="20"/>
        </w:rPr>
        <w:t xml:space="preserve"> 13/18)</w:t>
      </w:r>
      <w:r w:rsidR="006C2FBF">
        <w:rPr>
          <w:rFonts w:ascii="Arial" w:hAnsi="Arial" w:cs="Arial"/>
          <w:color w:val="000000" w:themeColor="text1"/>
          <w:sz w:val="20"/>
          <w:szCs w:val="20"/>
        </w:rPr>
        <w:t>, o</w:t>
      </w:r>
      <w:r w:rsidR="003A0C5A" w:rsidRPr="695065DB">
        <w:rPr>
          <w:rFonts w:ascii="Arial" w:hAnsi="Arial" w:cs="Arial"/>
          <w:color w:val="000000" w:themeColor="text1"/>
          <w:sz w:val="20"/>
          <w:szCs w:val="20"/>
        </w:rPr>
        <w:t>dločitve</w:t>
      </w:r>
      <w:r w:rsidR="009D4CDE" w:rsidRPr="695065DB">
        <w:rPr>
          <w:rFonts w:ascii="Arial" w:hAnsi="Arial" w:cs="Arial"/>
          <w:color w:val="000000" w:themeColor="text1"/>
          <w:sz w:val="20"/>
          <w:szCs w:val="20"/>
        </w:rPr>
        <w:t xml:space="preserve"> o podpori</w:t>
      </w:r>
      <w:r w:rsidR="003A0C5A" w:rsidRPr="695065DB">
        <w:rPr>
          <w:rFonts w:ascii="Arial" w:hAnsi="Arial" w:cs="Arial"/>
          <w:color w:val="000000" w:themeColor="text1"/>
          <w:sz w:val="20"/>
          <w:szCs w:val="20"/>
        </w:rPr>
        <w:t xml:space="preserve"> </w:t>
      </w:r>
      <w:r w:rsidR="00A93DEF" w:rsidRPr="695065DB">
        <w:rPr>
          <w:rFonts w:ascii="Arial" w:hAnsi="Arial" w:cs="Arial"/>
          <w:color w:val="000000" w:themeColor="text1"/>
          <w:sz w:val="20"/>
          <w:szCs w:val="20"/>
        </w:rPr>
        <w:t xml:space="preserve">Ministrstva </w:t>
      </w:r>
      <w:r w:rsidR="00DF530C" w:rsidRPr="00DF530C">
        <w:rPr>
          <w:rFonts w:ascii="Arial" w:hAnsi="Arial" w:cs="Arial"/>
          <w:color w:val="000000" w:themeColor="text1"/>
          <w:sz w:val="20"/>
          <w:szCs w:val="20"/>
        </w:rPr>
        <w:t xml:space="preserve">za lokalno samoupravo, </w:t>
      </w:r>
      <w:r w:rsidR="00DF530C" w:rsidRPr="00DF530C">
        <w:rPr>
          <w:rFonts w:ascii="Arial" w:hAnsi="Arial" w:cs="Arial"/>
          <w:color w:val="000000" w:themeColor="text1"/>
          <w:sz w:val="20"/>
          <w:szCs w:val="20"/>
        </w:rPr>
        <w:lastRenderedPageBreak/>
        <w:t>kohezijo in regionalni razvoj</w:t>
      </w:r>
      <w:r w:rsidR="00DF530C" w:rsidRPr="00DF530C" w:rsidDel="00DF530C">
        <w:rPr>
          <w:rFonts w:ascii="Arial" w:hAnsi="Arial" w:cs="Arial"/>
          <w:color w:val="000000" w:themeColor="text1"/>
          <w:sz w:val="20"/>
          <w:szCs w:val="20"/>
        </w:rPr>
        <w:t xml:space="preserve"> </w:t>
      </w:r>
      <w:r w:rsidR="00F83B09" w:rsidRPr="695065DB">
        <w:rPr>
          <w:rFonts w:ascii="Arial" w:hAnsi="Arial" w:cs="Arial"/>
          <w:color w:val="000000" w:themeColor="text1"/>
          <w:sz w:val="20"/>
          <w:szCs w:val="20"/>
        </w:rPr>
        <w:t>v vlogi organa upravljanja</w:t>
      </w:r>
      <w:r w:rsidR="0058113D" w:rsidRPr="695065DB">
        <w:rPr>
          <w:rFonts w:ascii="Arial" w:hAnsi="Arial" w:cs="Arial"/>
          <w:color w:val="000000" w:themeColor="text1"/>
          <w:sz w:val="20"/>
          <w:szCs w:val="20"/>
        </w:rPr>
        <w:t>,</w:t>
      </w:r>
      <w:r w:rsidR="00F83B09" w:rsidRPr="695065DB">
        <w:rPr>
          <w:rFonts w:ascii="Arial" w:hAnsi="Arial" w:cs="Arial"/>
          <w:color w:val="000000" w:themeColor="text1"/>
          <w:sz w:val="20"/>
          <w:szCs w:val="20"/>
        </w:rPr>
        <w:t xml:space="preserve"> </w:t>
      </w:r>
      <w:r w:rsidR="003A0C5A" w:rsidRPr="695065DB">
        <w:rPr>
          <w:rFonts w:ascii="Arial" w:hAnsi="Arial" w:cs="Arial"/>
          <w:color w:val="000000" w:themeColor="text1"/>
          <w:sz w:val="20"/>
          <w:szCs w:val="20"/>
        </w:rPr>
        <w:t>št.</w:t>
      </w:r>
      <w:r w:rsidR="00C231FD">
        <w:rPr>
          <w:rFonts w:ascii="Arial" w:hAnsi="Arial" w:cs="Arial"/>
          <w:color w:val="000000" w:themeColor="text1"/>
          <w:sz w:val="20"/>
          <w:szCs w:val="20"/>
        </w:rPr>
        <w:t xml:space="preserve"> </w:t>
      </w:r>
      <w:r w:rsidR="00C231FD" w:rsidRPr="00C231FD">
        <w:rPr>
          <w:rFonts w:ascii="Arial" w:hAnsi="Arial" w:cs="Arial"/>
          <w:color w:val="000000" w:themeColor="text1"/>
          <w:sz w:val="20"/>
          <w:szCs w:val="20"/>
        </w:rPr>
        <w:t>3032-74/2026-1630-9</w:t>
      </w:r>
      <w:r w:rsidR="003A0C5A" w:rsidRPr="695065DB">
        <w:rPr>
          <w:rFonts w:ascii="Arial" w:hAnsi="Arial" w:cs="Arial"/>
          <w:color w:val="000000" w:themeColor="text1"/>
          <w:sz w:val="20"/>
          <w:szCs w:val="20"/>
        </w:rPr>
        <w:t xml:space="preserve">, </w:t>
      </w:r>
      <w:r w:rsidR="00F83B09" w:rsidRPr="695065DB">
        <w:rPr>
          <w:rFonts w:ascii="Arial" w:hAnsi="Arial" w:cs="Arial"/>
          <w:color w:val="000000" w:themeColor="text1"/>
          <w:sz w:val="20"/>
          <w:szCs w:val="20"/>
        </w:rPr>
        <w:t xml:space="preserve">z dne </w:t>
      </w:r>
      <w:r w:rsidR="00C231FD">
        <w:rPr>
          <w:rFonts w:ascii="Arial" w:hAnsi="Arial" w:cs="Arial"/>
          <w:color w:val="000000" w:themeColor="text1"/>
          <w:sz w:val="20"/>
          <w:szCs w:val="20"/>
        </w:rPr>
        <w:t>16. 7. 2026</w:t>
      </w:r>
      <w:r w:rsidR="006C2FBF">
        <w:rPr>
          <w:rFonts w:ascii="Arial" w:hAnsi="Arial" w:cs="Arial"/>
          <w:color w:val="000000" w:themeColor="text1"/>
          <w:sz w:val="20"/>
          <w:szCs w:val="20"/>
        </w:rPr>
        <w:t xml:space="preserve"> in spremenjene odločitve o podpori </w:t>
      </w:r>
      <w:r w:rsidR="006C2FBF" w:rsidRPr="006C2FBF">
        <w:rPr>
          <w:rFonts w:ascii="Arial" w:hAnsi="Arial" w:cs="Arial"/>
          <w:color w:val="000000" w:themeColor="text1"/>
          <w:sz w:val="20"/>
          <w:szCs w:val="20"/>
        </w:rPr>
        <w:t>Ministrstva za lokalno samoupravo, kohezijo in regionalni razvoj v vlogi organa upravljanja, št. 3032-74/2026-1630-</w:t>
      </w:r>
      <w:r w:rsidR="006C2FBF">
        <w:rPr>
          <w:rFonts w:ascii="Arial" w:hAnsi="Arial" w:cs="Arial"/>
          <w:color w:val="000000" w:themeColor="text1"/>
          <w:sz w:val="20"/>
          <w:szCs w:val="20"/>
        </w:rPr>
        <w:t>14</w:t>
      </w:r>
      <w:r w:rsidR="006C2FBF" w:rsidRPr="006C2FBF">
        <w:rPr>
          <w:rFonts w:ascii="Arial" w:hAnsi="Arial" w:cs="Arial"/>
          <w:color w:val="000000" w:themeColor="text1"/>
          <w:sz w:val="20"/>
          <w:szCs w:val="20"/>
        </w:rPr>
        <w:t>, z dne 1</w:t>
      </w:r>
      <w:r w:rsidR="006C2FBF">
        <w:rPr>
          <w:rFonts w:ascii="Arial" w:hAnsi="Arial" w:cs="Arial"/>
          <w:color w:val="000000" w:themeColor="text1"/>
          <w:sz w:val="20"/>
          <w:szCs w:val="20"/>
        </w:rPr>
        <w:t>4</w:t>
      </w:r>
      <w:r w:rsidR="006C2FBF" w:rsidRPr="006C2FBF">
        <w:rPr>
          <w:rFonts w:ascii="Arial" w:hAnsi="Arial" w:cs="Arial"/>
          <w:color w:val="000000" w:themeColor="text1"/>
          <w:sz w:val="20"/>
          <w:szCs w:val="20"/>
        </w:rPr>
        <w:t>. 8. 2026</w:t>
      </w:r>
      <w:r w:rsidR="006C2FBF">
        <w:rPr>
          <w:rFonts w:ascii="Arial" w:hAnsi="Arial" w:cs="Arial"/>
          <w:color w:val="000000" w:themeColor="text1"/>
          <w:sz w:val="20"/>
          <w:szCs w:val="20"/>
        </w:rPr>
        <w:t xml:space="preserve">, </w:t>
      </w:r>
      <w:r w:rsidR="00F83B09" w:rsidRPr="695065DB">
        <w:rPr>
          <w:rFonts w:ascii="Arial" w:hAnsi="Arial" w:cs="Arial"/>
          <w:color w:val="000000" w:themeColor="text1"/>
          <w:sz w:val="20"/>
          <w:szCs w:val="20"/>
        </w:rPr>
        <w:t xml:space="preserve">Republika Slovenija, </w:t>
      </w:r>
      <w:r w:rsidR="00B53A12">
        <w:rPr>
          <w:rFonts w:ascii="Arial" w:hAnsi="Arial" w:cs="Arial"/>
          <w:color w:val="000000" w:themeColor="text1"/>
          <w:sz w:val="20"/>
          <w:szCs w:val="20"/>
        </w:rPr>
        <w:t>Ministrstvo za izobraževanje, znanost in mladino</w:t>
      </w:r>
      <w:r w:rsidR="00F83B09" w:rsidRPr="695065DB">
        <w:rPr>
          <w:rFonts w:ascii="Arial" w:hAnsi="Arial" w:cs="Arial"/>
          <w:color w:val="000000" w:themeColor="text1"/>
          <w:sz w:val="20"/>
          <w:szCs w:val="20"/>
        </w:rPr>
        <w:t>, Masarykova 16, Ljubljana, objavlja</w:t>
      </w:r>
    </w:p>
    <w:bookmarkEnd w:id="0"/>
    <w:p w14:paraId="33C561EE" w14:textId="77777777" w:rsidR="00F83B09" w:rsidRPr="00C1732C" w:rsidRDefault="00F83B09" w:rsidP="00F83B09">
      <w:pPr>
        <w:jc w:val="both"/>
        <w:rPr>
          <w:rFonts w:ascii="Arial" w:hAnsi="Arial" w:cs="Arial"/>
          <w:color w:val="000000"/>
          <w:sz w:val="20"/>
          <w:szCs w:val="20"/>
        </w:rPr>
      </w:pPr>
    </w:p>
    <w:p w14:paraId="00BB7519" w14:textId="77777777" w:rsidR="00DF530C" w:rsidRDefault="00DF530C" w:rsidP="004C6A4E">
      <w:pPr>
        <w:spacing w:line="276" w:lineRule="auto"/>
        <w:jc w:val="center"/>
        <w:rPr>
          <w:rFonts w:ascii="Arial" w:hAnsi="Arial" w:cs="Arial"/>
          <w:b/>
          <w:color w:val="000000" w:themeColor="text1"/>
          <w:sz w:val="20"/>
          <w:szCs w:val="20"/>
        </w:rPr>
      </w:pPr>
    </w:p>
    <w:p w14:paraId="4D4B12F0" w14:textId="50E8741E" w:rsidR="00C1732C" w:rsidRPr="00C1732C" w:rsidRDefault="00F83B09" w:rsidP="004C6A4E">
      <w:pPr>
        <w:spacing w:line="276" w:lineRule="auto"/>
        <w:jc w:val="center"/>
        <w:rPr>
          <w:rFonts w:ascii="Arial" w:hAnsi="Arial" w:cs="Arial"/>
          <w:b/>
          <w:color w:val="000000" w:themeColor="text1"/>
          <w:sz w:val="20"/>
          <w:szCs w:val="20"/>
        </w:rPr>
      </w:pPr>
      <w:r w:rsidRPr="00C1732C">
        <w:rPr>
          <w:rFonts w:ascii="Arial" w:hAnsi="Arial" w:cs="Arial"/>
          <w:b/>
          <w:color w:val="000000" w:themeColor="text1"/>
          <w:sz w:val="20"/>
          <w:szCs w:val="20"/>
        </w:rPr>
        <w:t>JAVNI RAZPIS »</w:t>
      </w:r>
      <w:r w:rsidR="00C1732C" w:rsidRPr="00C1732C">
        <w:rPr>
          <w:rFonts w:ascii="Arial" w:hAnsi="Arial" w:cs="Arial"/>
          <w:b/>
          <w:color w:val="000000" w:themeColor="text1"/>
          <w:sz w:val="20"/>
          <w:szCs w:val="20"/>
        </w:rPr>
        <w:t>Vzpostavitev in razvoj prilagojenega izvajanja praktičnega usposabljanja za učence in dijake s posebnimi potrebami«</w:t>
      </w:r>
    </w:p>
    <w:p w14:paraId="6B9EC763" w14:textId="209A2910" w:rsidR="008C232E" w:rsidRPr="00C1732C" w:rsidRDefault="008C232E" w:rsidP="008C232E">
      <w:pPr>
        <w:jc w:val="center"/>
        <w:rPr>
          <w:rFonts w:ascii="Arial" w:hAnsi="Arial" w:cs="Arial"/>
          <w:b/>
          <w:color w:val="000000" w:themeColor="text1"/>
          <w:sz w:val="20"/>
          <w:szCs w:val="20"/>
        </w:rPr>
      </w:pPr>
      <w:r w:rsidRPr="00C1732C">
        <w:rPr>
          <w:rFonts w:ascii="Arial" w:hAnsi="Arial" w:cs="Arial"/>
          <w:b/>
          <w:color w:val="000000" w:themeColor="text1"/>
          <w:sz w:val="20"/>
          <w:szCs w:val="20"/>
        </w:rPr>
        <w:t xml:space="preserve">(krajši naslov javnega razpisa: </w:t>
      </w:r>
      <w:r w:rsidR="00C1732C" w:rsidRPr="00C1732C">
        <w:rPr>
          <w:rFonts w:ascii="Arial" w:hAnsi="Arial" w:cs="Arial"/>
          <w:b/>
          <w:color w:val="000000" w:themeColor="text1"/>
          <w:sz w:val="20"/>
          <w:szCs w:val="20"/>
        </w:rPr>
        <w:t>Praktično usposabljanje OPP</w:t>
      </w:r>
      <w:r w:rsidRPr="00C1732C">
        <w:rPr>
          <w:rFonts w:ascii="Arial" w:hAnsi="Arial" w:cs="Arial"/>
          <w:b/>
          <w:color w:val="000000" w:themeColor="text1"/>
          <w:sz w:val="20"/>
          <w:szCs w:val="20"/>
        </w:rPr>
        <w:t>)</w:t>
      </w:r>
    </w:p>
    <w:p w14:paraId="455403CC" w14:textId="77777777" w:rsidR="00F83B09" w:rsidRDefault="00F83B09" w:rsidP="00F83B09">
      <w:pPr>
        <w:rPr>
          <w:rFonts w:ascii="Arial" w:hAnsi="Arial" w:cs="Arial"/>
          <w:color w:val="000000"/>
          <w:sz w:val="20"/>
          <w:szCs w:val="20"/>
        </w:rPr>
      </w:pPr>
    </w:p>
    <w:p w14:paraId="7981F8EE" w14:textId="77777777" w:rsidR="00DF530C" w:rsidRPr="00C1732C" w:rsidRDefault="00DF530C" w:rsidP="00F83B09">
      <w:pPr>
        <w:rPr>
          <w:rFonts w:ascii="Arial" w:hAnsi="Arial" w:cs="Arial"/>
          <w:color w:val="000000"/>
          <w:sz w:val="20"/>
          <w:szCs w:val="20"/>
        </w:rPr>
      </w:pPr>
    </w:p>
    <w:p w14:paraId="43227310" w14:textId="77777777" w:rsidR="00F83B09" w:rsidRPr="00C1732C" w:rsidRDefault="00F83B09" w:rsidP="00F83B09">
      <w:pPr>
        <w:rPr>
          <w:rFonts w:ascii="Arial" w:hAnsi="Arial" w:cs="Arial"/>
          <w:color w:val="000000"/>
          <w:sz w:val="20"/>
          <w:szCs w:val="20"/>
        </w:rPr>
      </w:pPr>
    </w:p>
    <w:p w14:paraId="1BA5115E" w14:textId="77777777" w:rsidR="00F83B09"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 xml:space="preserve">Ime oziroma </w:t>
      </w:r>
      <w:r w:rsidR="00C8568A" w:rsidRPr="00C1732C">
        <w:rPr>
          <w:rFonts w:ascii="Arial" w:hAnsi="Arial" w:cs="Arial"/>
          <w:b/>
          <w:color w:val="000000" w:themeColor="text1"/>
          <w:sz w:val="20"/>
          <w:szCs w:val="20"/>
        </w:rPr>
        <w:t xml:space="preserve">naziv in </w:t>
      </w:r>
      <w:r w:rsidRPr="00C1732C">
        <w:rPr>
          <w:rFonts w:ascii="Arial" w:hAnsi="Arial" w:cs="Arial"/>
          <w:b/>
          <w:color w:val="000000" w:themeColor="text1"/>
          <w:sz w:val="20"/>
          <w:szCs w:val="20"/>
        </w:rPr>
        <w:t xml:space="preserve">sedež posredniškega </w:t>
      </w:r>
      <w:r w:rsidR="005673C7" w:rsidRPr="00C1732C">
        <w:rPr>
          <w:rFonts w:ascii="Arial" w:hAnsi="Arial" w:cs="Arial"/>
          <w:b/>
          <w:color w:val="000000" w:themeColor="text1"/>
          <w:sz w:val="20"/>
          <w:szCs w:val="20"/>
        </w:rPr>
        <w:t>telesa</w:t>
      </w:r>
      <w:r w:rsidR="00C8568A" w:rsidRPr="00C1732C">
        <w:rPr>
          <w:rFonts w:ascii="Arial" w:hAnsi="Arial" w:cs="Arial"/>
          <w:b/>
          <w:color w:val="000000" w:themeColor="text1"/>
          <w:sz w:val="20"/>
          <w:szCs w:val="20"/>
        </w:rPr>
        <w:t xml:space="preserve">, ki dodeljuje sredstva </w:t>
      </w:r>
    </w:p>
    <w:p w14:paraId="269813D9" w14:textId="77777777" w:rsidR="0043520A" w:rsidRPr="00C1732C" w:rsidRDefault="0043520A" w:rsidP="00F83B09">
      <w:pPr>
        <w:outlineLvl w:val="0"/>
        <w:rPr>
          <w:rFonts w:ascii="Arial" w:hAnsi="Arial" w:cs="Arial"/>
          <w:bCs/>
          <w:color w:val="000000"/>
          <w:sz w:val="20"/>
          <w:szCs w:val="20"/>
        </w:rPr>
      </w:pPr>
    </w:p>
    <w:p w14:paraId="333E375C" w14:textId="25AB4BA9" w:rsidR="00F83B09" w:rsidRPr="00C1732C" w:rsidRDefault="00F83B09" w:rsidP="00531E53">
      <w:pPr>
        <w:jc w:val="both"/>
        <w:outlineLvl w:val="0"/>
        <w:rPr>
          <w:rFonts w:ascii="Arial" w:hAnsi="Arial" w:cs="Arial"/>
          <w:color w:val="000000"/>
          <w:sz w:val="20"/>
          <w:szCs w:val="20"/>
        </w:rPr>
      </w:pPr>
      <w:r w:rsidRPr="00C1732C">
        <w:rPr>
          <w:rFonts w:ascii="Arial" w:hAnsi="Arial" w:cs="Arial"/>
          <w:color w:val="000000" w:themeColor="text1"/>
          <w:sz w:val="20"/>
          <w:szCs w:val="20"/>
        </w:rPr>
        <w:t>Republika Slovenija,</w:t>
      </w:r>
      <w:r w:rsidRPr="00C1732C">
        <w:rPr>
          <w:rFonts w:ascii="Arial" w:hAnsi="Arial" w:cs="Arial"/>
          <w:b/>
          <w:color w:val="000000" w:themeColor="text1"/>
          <w:sz w:val="20"/>
          <w:szCs w:val="20"/>
        </w:rPr>
        <w:t xml:space="preserve"> </w:t>
      </w:r>
      <w:r w:rsidR="00B53A12">
        <w:rPr>
          <w:rFonts w:ascii="Arial" w:hAnsi="Arial" w:cs="Arial"/>
          <w:color w:val="000000" w:themeColor="text1"/>
          <w:sz w:val="20"/>
          <w:szCs w:val="20"/>
        </w:rPr>
        <w:t>Ministrstvo za izobraževanje, znanost in mladino</w:t>
      </w:r>
      <w:r w:rsidRPr="00C1732C">
        <w:rPr>
          <w:rFonts w:ascii="Arial" w:hAnsi="Arial" w:cs="Arial"/>
          <w:color w:val="000000" w:themeColor="text1"/>
          <w:sz w:val="20"/>
          <w:szCs w:val="20"/>
        </w:rPr>
        <w:t xml:space="preserve">, Masarykova </w:t>
      </w:r>
      <w:r w:rsidR="00490620" w:rsidRPr="00C1732C">
        <w:rPr>
          <w:rFonts w:ascii="Arial" w:hAnsi="Arial" w:cs="Arial"/>
          <w:color w:val="000000" w:themeColor="text1"/>
          <w:sz w:val="20"/>
          <w:szCs w:val="20"/>
        </w:rPr>
        <w:t xml:space="preserve">cesta </w:t>
      </w:r>
      <w:r w:rsidRPr="00C1732C">
        <w:rPr>
          <w:rFonts w:ascii="Arial" w:hAnsi="Arial" w:cs="Arial"/>
          <w:color w:val="000000" w:themeColor="text1"/>
          <w:sz w:val="20"/>
          <w:szCs w:val="20"/>
        </w:rPr>
        <w:t>16, 1000 Ljubljana (v nadaljnjem besedilu: ministrstvo).</w:t>
      </w:r>
    </w:p>
    <w:p w14:paraId="74DEA1DB" w14:textId="77777777" w:rsidR="00F83B09" w:rsidRPr="00C1732C" w:rsidRDefault="00F83B09" w:rsidP="00F83B09">
      <w:pPr>
        <w:rPr>
          <w:rFonts w:ascii="Arial" w:hAnsi="Arial" w:cs="Arial"/>
          <w:b/>
          <w:color w:val="000000"/>
          <w:sz w:val="20"/>
          <w:szCs w:val="20"/>
        </w:rPr>
      </w:pPr>
    </w:p>
    <w:p w14:paraId="1BF43BCE" w14:textId="55260D59" w:rsidR="00F83B09" w:rsidRPr="00C1732C" w:rsidRDefault="00826DA2"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Namen, cilj, p</w:t>
      </w:r>
      <w:r w:rsidR="00F83B09" w:rsidRPr="00C1732C">
        <w:rPr>
          <w:rFonts w:ascii="Arial" w:hAnsi="Arial" w:cs="Arial"/>
          <w:b/>
          <w:color w:val="000000" w:themeColor="text1"/>
          <w:sz w:val="20"/>
          <w:szCs w:val="20"/>
        </w:rPr>
        <w:t>redmet</w:t>
      </w:r>
      <w:r w:rsidRPr="00C1732C">
        <w:rPr>
          <w:rFonts w:ascii="Arial" w:hAnsi="Arial" w:cs="Arial"/>
          <w:b/>
          <w:color w:val="000000" w:themeColor="text1"/>
          <w:sz w:val="20"/>
          <w:szCs w:val="20"/>
        </w:rPr>
        <w:t>,</w:t>
      </w:r>
      <w:r w:rsidR="00E56450" w:rsidRPr="00C1732C">
        <w:rPr>
          <w:rFonts w:ascii="Arial" w:hAnsi="Arial" w:cs="Arial"/>
          <w:b/>
          <w:color w:val="000000" w:themeColor="text1"/>
          <w:sz w:val="20"/>
          <w:szCs w:val="20"/>
        </w:rPr>
        <w:t xml:space="preserve"> </w:t>
      </w:r>
      <w:r w:rsidR="00E538F9" w:rsidRPr="00C1732C">
        <w:rPr>
          <w:rFonts w:ascii="Arial" w:hAnsi="Arial" w:cs="Arial"/>
          <w:b/>
          <w:color w:val="000000" w:themeColor="text1"/>
          <w:sz w:val="20"/>
          <w:szCs w:val="20"/>
        </w:rPr>
        <w:t>ciljne skupine</w:t>
      </w:r>
      <w:r w:rsidRPr="00C1732C">
        <w:rPr>
          <w:rFonts w:ascii="Arial" w:hAnsi="Arial" w:cs="Arial"/>
          <w:b/>
          <w:color w:val="000000" w:themeColor="text1"/>
          <w:sz w:val="20"/>
          <w:szCs w:val="20"/>
        </w:rPr>
        <w:t xml:space="preserve"> in kazalniki</w:t>
      </w:r>
      <w:r w:rsidR="00F83B09" w:rsidRPr="00C1732C">
        <w:rPr>
          <w:rFonts w:ascii="Arial" w:hAnsi="Arial" w:cs="Arial"/>
          <w:b/>
          <w:color w:val="000000" w:themeColor="text1"/>
          <w:sz w:val="20"/>
          <w:szCs w:val="20"/>
        </w:rPr>
        <w:t xml:space="preserve"> javnega razpisa</w:t>
      </w:r>
      <w:r w:rsidR="005E5E1F" w:rsidRPr="00C1732C">
        <w:rPr>
          <w:rFonts w:ascii="Arial" w:hAnsi="Arial" w:cs="Arial"/>
          <w:b/>
          <w:color w:val="000000" w:themeColor="text1"/>
          <w:sz w:val="20"/>
          <w:szCs w:val="20"/>
        </w:rPr>
        <w:t xml:space="preserve"> ter </w:t>
      </w:r>
      <w:r w:rsidR="007402D9" w:rsidRPr="00C1732C">
        <w:rPr>
          <w:rFonts w:ascii="Arial" w:hAnsi="Arial" w:cs="Arial"/>
          <w:b/>
          <w:color w:val="000000" w:themeColor="text1"/>
          <w:sz w:val="20"/>
          <w:szCs w:val="20"/>
        </w:rPr>
        <w:t>regija</w:t>
      </w:r>
      <w:r w:rsidR="005E5E1F" w:rsidRPr="00C1732C">
        <w:rPr>
          <w:rFonts w:ascii="Arial" w:hAnsi="Arial" w:cs="Arial"/>
          <w:b/>
          <w:color w:val="000000" w:themeColor="text1"/>
          <w:sz w:val="20"/>
          <w:szCs w:val="20"/>
        </w:rPr>
        <w:t xml:space="preserve"> izvajanja</w:t>
      </w:r>
      <w:r w:rsidR="00A74C89" w:rsidRPr="00C1732C">
        <w:rPr>
          <w:rFonts w:ascii="Arial" w:hAnsi="Arial" w:cs="Arial"/>
          <w:b/>
          <w:color w:val="000000" w:themeColor="text1"/>
          <w:sz w:val="20"/>
          <w:szCs w:val="20"/>
        </w:rPr>
        <w:t xml:space="preserve"> </w:t>
      </w:r>
    </w:p>
    <w:p w14:paraId="03A72163" w14:textId="77777777" w:rsidR="00F83B09" w:rsidRPr="00C1732C" w:rsidRDefault="00F83B09" w:rsidP="00F83B09">
      <w:pPr>
        <w:rPr>
          <w:rFonts w:ascii="Arial" w:hAnsi="Arial" w:cs="Arial"/>
          <w:color w:val="000000"/>
          <w:sz w:val="20"/>
          <w:szCs w:val="20"/>
        </w:rPr>
      </w:pPr>
    </w:p>
    <w:p w14:paraId="3DB87462" w14:textId="77777777" w:rsidR="00826DA2" w:rsidRPr="00C1732C" w:rsidRDefault="00826DA2" w:rsidP="00C8178A">
      <w:pPr>
        <w:numPr>
          <w:ilvl w:val="0"/>
          <w:numId w:val="9"/>
        </w:numPr>
        <w:rPr>
          <w:rFonts w:ascii="Arial" w:hAnsi="Arial" w:cs="Arial"/>
          <w:b/>
          <w:bCs/>
          <w:color w:val="000000"/>
          <w:sz w:val="20"/>
          <w:szCs w:val="20"/>
        </w:rPr>
      </w:pPr>
      <w:r w:rsidRPr="00C1732C">
        <w:rPr>
          <w:rFonts w:ascii="Arial" w:hAnsi="Arial" w:cs="Arial"/>
          <w:b/>
          <w:color w:val="000000" w:themeColor="text1"/>
          <w:sz w:val="20"/>
          <w:szCs w:val="20"/>
        </w:rPr>
        <w:t>Namen, cilj, predmet</w:t>
      </w:r>
      <w:r w:rsidR="00357C6F" w:rsidRPr="00C1732C">
        <w:rPr>
          <w:rFonts w:ascii="Arial" w:hAnsi="Arial" w:cs="Arial"/>
          <w:b/>
          <w:color w:val="000000" w:themeColor="text1"/>
          <w:sz w:val="20"/>
          <w:szCs w:val="20"/>
        </w:rPr>
        <w:t>,</w:t>
      </w:r>
      <w:r w:rsidRPr="00C1732C">
        <w:rPr>
          <w:rFonts w:ascii="Arial" w:hAnsi="Arial" w:cs="Arial"/>
          <w:b/>
          <w:color w:val="000000" w:themeColor="text1"/>
          <w:sz w:val="20"/>
          <w:szCs w:val="20"/>
        </w:rPr>
        <w:t xml:space="preserve"> ciljne skupine</w:t>
      </w:r>
      <w:r w:rsidR="00357C6F" w:rsidRPr="00C1732C">
        <w:rPr>
          <w:rFonts w:ascii="Arial" w:hAnsi="Arial" w:cs="Arial"/>
          <w:b/>
          <w:color w:val="000000" w:themeColor="text1"/>
          <w:sz w:val="20"/>
          <w:szCs w:val="20"/>
        </w:rPr>
        <w:t xml:space="preserve"> in kazalniki</w:t>
      </w:r>
      <w:r w:rsidRPr="00C1732C">
        <w:rPr>
          <w:rFonts w:ascii="Arial" w:hAnsi="Arial" w:cs="Arial"/>
          <w:b/>
          <w:color w:val="000000" w:themeColor="text1"/>
          <w:sz w:val="20"/>
          <w:szCs w:val="20"/>
        </w:rPr>
        <w:t xml:space="preserve"> javnega razpisa</w:t>
      </w:r>
    </w:p>
    <w:p w14:paraId="6855ADE3" w14:textId="77777777" w:rsidR="00165793" w:rsidRPr="00C1732C" w:rsidRDefault="00165793" w:rsidP="00F83B09">
      <w:pPr>
        <w:pStyle w:val="Style2"/>
        <w:numPr>
          <w:ilvl w:val="0"/>
          <w:numId w:val="0"/>
        </w:numPr>
        <w:jc w:val="both"/>
        <w:rPr>
          <w:rFonts w:ascii="Arial" w:hAnsi="Arial" w:cs="Arial"/>
          <w:i/>
          <w:color w:val="000000"/>
          <w:sz w:val="20"/>
          <w:szCs w:val="20"/>
        </w:rPr>
      </w:pPr>
    </w:p>
    <w:p w14:paraId="39FCD8F3" w14:textId="00967357" w:rsidR="00F83B09" w:rsidRPr="00C1732C" w:rsidRDefault="00F83B09" w:rsidP="00F83B09">
      <w:pPr>
        <w:pStyle w:val="Style2"/>
        <w:numPr>
          <w:ilvl w:val="0"/>
          <w:numId w:val="0"/>
        </w:numPr>
        <w:jc w:val="both"/>
        <w:rPr>
          <w:rFonts w:ascii="Arial" w:hAnsi="Arial" w:cs="Arial"/>
          <w:color w:val="000000"/>
          <w:sz w:val="20"/>
          <w:szCs w:val="20"/>
        </w:rPr>
      </w:pPr>
      <w:r w:rsidRPr="00C1732C">
        <w:rPr>
          <w:rFonts w:ascii="Arial" w:hAnsi="Arial" w:cs="Arial"/>
          <w:color w:val="000000" w:themeColor="text1"/>
          <w:sz w:val="20"/>
          <w:szCs w:val="20"/>
        </w:rPr>
        <w:t xml:space="preserve">Javni razpis za izbor operacij delno financira Evropska unija, in sicer iz </w:t>
      </w:r>
      <w:r w:rsidR="00FA7946" w:rsidRPr="00C1732C">
        <w:rPr>
          <w:rFonts w:ascii="Arial" w:hAnsi="Arial" w:cs="Arial"/>
          <w:color w:val="000000" w:themeColor="text1"/>
          <w:sz w:val="20"/>
          <w:szCs w:val="20"/>
        </w:rPr>
        <w:t>Evropskega socialnega</w:t>
      </w:r>
      <w:r w:rsidRPr="00C1732C">
        <w:rPr>
          <w:rFonts w:ascii="Arial" w:hAnsi="Arial" w:cs="Arial"/>
          <w:color w:val="000000" w:themeColor="text1"/>
          <w:sz w:val="20"/>
          <w:szCs w:val="20"/>
        </w:rPr>
        <w:t xml:space="preserve"> sklada</w:t>
      </w:r>
      <w:r w:rsidR="00FA7946" w:rsidRPr="00C1732C">
        <w:rPr>
          <w:rFonts w:ascii="Arial" w:hAnsi="Arial" w:cs="Arial"/>
          <w:color w:val="000000" w:themeColor="text1"/>
          <w:sz w:val="20"/>
          <w:szCs w:val="20"/>
        </w:rPr>
        <w:t xml:space="preserve"> plus</w:t>
      </w:r>
      <w:r w:rsidR="00546634" w:rsidRPr="00C1732C">
        <w:rPr>
          <w:rFonts w:ascii="Arial" w:hAnsi="Arial" w:cs="Arial"/>
          <w:color w:val="000000" w:themeColor="text1"/>
          <w:sz w:val="20"/>
          <w:szCs w:val="20"/>
        </w:rPr>
        <w:t xml:space="preserve"> (ESS+)</w:t>
      </w:r>
      <w:r w:rsidRPr="00C1732C">
        <w:rPr>
          <w:rFonts w:ascii="Arial" w:hAnsi="Arial" w:cs="Arial"/>
          <w:color w:val="000000" w:themeColor="text1"/>
          <w:sz w:val="20"/>
          <w:szCs w:val="20"/>
        </w:rPr>
        <w:t xml:space="preserve">. Javni razpis za izbor operacij se izvaja v okviru </w:t>
      </w:r>
      <w:r w:rsidR="00830C94" w:rsidRPr="00C1732C">
        <w:rPr>
          <w:rFonts w:ascii="Arial" w:hAnsi="Arial" w:cs="Arial"/>
          <w:color w:val="000000" w:themeColor="text1"/>
          <w:sz w:val="20"/>
          <w:szCs w:val="20"/>
        </w:rPr>
        <w:t>Programa evropske kohezijske politike v obdobju 2021</w:t>
      </w:r>
      <w:r w:rsidR="00104361" w:rsidRPr="00C1732C">
        <w:rPr>
          <w:rFonts w:ascii="Arial" w:hAnsi="Arial" w:cs="Arial"/>
          <w:color w:val="000000" w:themeColor="text1"/>
          <w:sz w:val="20"/>
          <w:szCs w:val="20"/>
        </w:rPr>
        <w:t>–</w:t>
      </w:r>
      <w:r w:rsidR="00830C94" w:rsidRPr="00C1732C">
        <w:rPr>
          <w:rFonts w:ascii="Arial" w:hAnsi="Arial" w:cs="Arial"/>
          <w:color w:val="000000" w:themeColor="text1"/>
          <w:sz w:val="20"/>
          <w:szCs w:val="20"/>
        </w:rPr>
        <w:t>2027 v Sloveniji</w:t>
      </w:r>
      <w:r w:rsidR="008C02F6" w:rsidRPr="00C1732C">
        <w:rPr>
          <w:rFonts w:ascii="Arial" w:hAnsi="Arial" w:cs="Arial"/>
          <w:color w:val="000000" w:themeColor="text1"/>
          <w:sz w:val="20"/>
          <w:szCs w:val="20"/>
        </w:rPr>
        <w:t xml:space="preserve"> (v nadaljnjem besedilu: P</w:t>
      </w:r>
      <w:r w:rsidR="00FB0AAA" w:rsidRPr="00C1732C">
        <w:rPr>
          <w:rFonts w:ascii="Arial" w:hAnsi="Arial" w:cs="Arial"/>
          <w:color w:val="000000" w:themeColor="text1"/>
          <w:sz w:val="20"/>
          <w:szCs w:val="20"/>
        </w:rPr>
        <w:t>EKP</w:t>
      </w:r>
      <w:r w:rsidR="008C02F6" w:rsidRPr="00C1732C">
        <w:rPr>
          <w:rFonts w:ascii="Arial" w:hAnsi="Arial" w:cs="Arial"/>
          <w:color w:val="000000" w:themeColor="text1"/>
          <w:sz w:val="20"/>
          <w:szCs w:val="20"/>
        </w:rPr>
        <w:t xml:space="preserve"> 2021–2027)</w:t>
      </w:r>
      <w:r w:rsidRPr="00C1732C">
        <w:rPr>
          <w:rFonts w:ascii="Arial" w:hAnsi="Arial" w:cs="Arial"/>
          <w:color w:val="000000" w:themeColor="text1"/>
          <w:sz w:val="20"/>
          <w:szCs w:val="20"/>
        </w:rPr>
        <w:t xml:space="preserve">, </w:t>
      </w:r>
      <w:r w:rsidR="00830C94" w:rsidRPr="00C1732C">
        <w:rPr>
          <w:rFonts w:ascii="Arial" w:hAnsi="Arial" w:cs="Arial"/>
          <w:color w:val="000000" w:themeColor="text1"/>
          <w:sz w:val="20"/>
          <w:szCs w:val="20"/>
        </w:rPr>
        <w:t>cilja politike</w:t>
      </w:r>
      <w:r w:rsidRPr="00C1732C">
        <w:rPr>
          <w:rFonts w:ascii="Arial" w:hAnsi="Arial" w:cs="Arial"/>
          <w:color w:val="000000" w:themeColor="text1"/>
          <w:sz w:val="20"/>
          <w:szCs w:val="20"/>
        </w:rPr>
        <w:t xml:space="preserve"> </w:t>
      </w:r>
      <w:bookmarkStart w:id="3" w:name="_Hlk178617701"/>
      <w:r w:rsidR="00FA7946" w:rsidRPr="00C1732C">
        <w:rPr>
          <w:rFonts w:ascii="Arial" w:hAnsi="Arial" w:cs="Arial"/>
          <w:color w:val="000000" w:themeColor="text1"/>
          <w:sz w:val="20"/>
          <w:szCs w:val="20"/>
        </w:rPr>
        <w:t>4: Bolj socialna in vključujoča Evropa za izvajanje evropskega stebra socialnih pravic</w:t>
      </w:r>
      <w:r w:rsidR="00F94E1E" w:rsidRPr="00C1732C">
        <w:rPr>
          <w:rFonts w:ascii="Arial" w:hAnsi="Arial" w:cs="Arial"/>
          <w:color w:val="000000" w:themeColor="text1"/>
          <w:sz w:val="20"/>
          <w:szCs w:val="20"/>
        </w:rPr>
        <w:t>,</w:t>
      </w:r>
      <w:r w:rsidRPr="00C1732C">
        <w:rPr>
          <w:rFonts w:ascii="Arial" w:hAnsi="Arial" w:cs="Arial"/>
          <w:color w:val="000000" w:themeColor="text1"/>
          <w:sz w:val="20"/>
          <w:szCs w:val="20"/>
        </w:rPr>
        <w:t xml:space="preserve"> prednostne </w:t>
      </w:r>
      <w:r w:rsidR="00830C94" w:rsidRPr="00C1732C">
        <w:rPr>
          <w:rFonts w:ascii="Arial" w:hAnsi="Arial" w:cs="Arial"/>
          <w:color w:val="000000" w:themeColor="text1"/>
          <w:sz w:val="20"/>
          <w:szCs w:val="20"/>
        </w:rPr>
        <w:t>naloge</w:t>
      </w:r>
      <w:r w:rsidRPr="00C1732C">
        <w:rPr>
          <w:rFonts w:ascii="Arial" w:hAnsi="Arial" w:cs="Arial"/>
          <w:color w:val="000000" w:themeColor="text1"/>
          <w:sz w:val="20"/>
          <w:szCs w:val="20"/>
        </w:rPr>
        <w:t xml:space="preserve"> </w:t>
      </w:r>
      <w:bookmarkStart w:id="4" w:name="_Hlk185253187"/>
      <w:r w:rsidR="00FA7946" w:rsidRPr="00C1732C">
        <w:rPr>
          <w:rFonts w:ascii="Arial" w:hAnsi="Arial" w:cs="Arial"/>
          <w:color w:val="000000" w:themeColor="text1"/>
          <w:sz w:val="20"/>
          <w:szCs w:val="20"/>
        </w:rPr>
        <w:t>7: Dolgotrajna oskrba in zdravje ter socialna vključenost</w:t>
      </w:r>
      <w:r w:rsidR="00546634" w:rsidRPr="00C1732C">
        <w:rPr>
          <w:rFonts w:ascii="Arial" w:hAnsi="Arial" w:cs="Arial"/>
          <w:color w:val="000000" w:themeColor="text1"/>
          <w:sz w:val="20"/>
          <w:szCs w:val="20"/>
        </w:rPr>
        <w:t>,</w:t>
      </w:r>
      <w:bookmarkEnd w:id="4"/>
      <w:r w:rsidR="00F94E1E" w:rsidRPr="00C1732C">
        <w:rPr>
          <w:rFonts w:ascii="Arial" w:hAnsi="Arial" w:cs="Arial"/>
          <w:color w:val="000000" w:themeColor="text1"/>
          <w:sz w:val="20"/>
          <w:szCs w:val="20"/>
        </w:rPr>
        <w:t xml:space="preserve"> in</w:t>
      </w:r>
      <w:r w:rsidR="002F600E" w:rsidRPr="00C1732C">
        <w:rPr>
          <w:rFonts w:ascii="Arial" w:hAnsi="Arial" w:cs="Arial"/>
          <w:color w:val="000000" w:themeColor="text1"/>
          <w:sz w:val="20"/>
          <w:szCs w:val="20"/>
        </w:rPr>
        <w:t xml:space="preserve"> specifičnega cilja </w:t>
      </w:r>
      <w:r w:rsidR="00FA7946" w:rsidRPr="00C1732C">
        <w:rPr>
          <w:rFonts w:ascii="Arial" w:hAnsi="Arial" w:cs="Arial"/>
          <w:color w:val="000000" w:themeColor="text1"/>
          <w:sz w:val="20"/>
          <w:szCs w:val="20"/>
        </w:rPr>
        <w:t xml:space="preserve">4.12.: </w:t>
      </w:r>
      <w:bookmarkStart w:id="5" w:name="_Hlk185253218"/>
      <w:r w:rsidR="00FA7946" w:rsidRPr="00C1732C">
        <w:rPr>
          <w:rFonts w:ascii="Arial" w:hAnsi="Arial" w:cs="Arial"/>
          <w:color w:val="000000" w:themeColor="text1"/>
          <w:sz w:val="20"/>
          <w:szCs w:val="20"/>
        </w:rPr>
        <w:t>Spodbujanje socialnega vključevanja oseb, izpostavljenih tveganju revščine ali socialni izključenosti, vključno z najbolj ogroženimi osebami in otroki</w:t>
      </w:r>
      <w:bookmarkEnd w:id="5"/>
      <w:r w:rsidR="00C80AB1">
        <w:rPr>
          <w:rFonts w:ascii="Arial" w:hAnsi="Arial" w:cs="Arial"/>
          <w:color w:val="000000" w:themeColor="text1"/>
          <w:sz w:val="20"/>
          <w:szCs w:val="20"/>
        </w:rPr>
        <w:t xml:space="preserve"> (ESS+)</w:t>
      </w:r>
      <w:r w:rsidR="00FA7946" w:rsidRPr="00C1732C">
        <w:rPr>
          <w:rFonts w:ascii="Arial" w:hAnsi="Arial" w:cs="Arial"/>
          <w:color w:val="000000" w:themeColor="text1"/>
          <w:sz w:val="20"/>
          <w:szCs w:val="20"/>
        </w:rPr>
        <w:t>.</w:t>
      </w:r>
      <w:bookmarkEnd w:id="3"/>
    </w:p>
    <w:p w14:paraId="341BA2F1" w14:textId="77777777" w:rsidR="00104361" w:rsidRPr="00C1732C" w:rsidRDefault="00104361" w:rsidP="00F83B09">
      <w:pPr>
        <w:pStyle w:val="Style2"/>
        <w:numPr>
          <w:ilvl w:val="0"/>
          <w:numId w:val="0"/>
        </w:numPr>
        <w:jc w:val="both"/>
        <w:rPr>
          <w:rFonts w:ascii="Arial" w:hAnsi="Arial" w:cs="Arial"/>
          <w:i/>
          <w:color w:val="000000"/>
          <w:sz w:val="20"/>
          <w:szCs w:val="20"/>
        </w:rPr>
      </w:pPr>
    </w:p>
    <w:p w14:paraId="2346C807" w14:textId="7DC270E9" w:rsidR="001B0300" w:rsidRPr="00C1732C" w:rsidRDefault="00104361" w:rsidP="7F92E132">
      <w:pPr>
        <w:pStyle w:val="Style2"/>
        <w:numPr>
          <w:ilvl w:val="0"/>
          <w:numId w:val="0"/>
        </w:numPr>
        <w:jc w:val="both"/>
        <w:rPr>
          <w:rFonts w:ascii="Arial" w:hAnsi="Arial" w:cs="Arial"/>
          <w:color w:val="000000"/>
          <w:sz w:val="20"/>
          <w:szCs w:val="20"/>
        </w:rPr>
      </w:pPr>
      <w:r w:rsidRPr="4B7A666C">
        <w:rPr>
          <w:rFonts w:ascii="Arial" w:hAnsi="Arial" w:cs="Arial"/>
          <w:b/>
          <w:bCs/>
          <w:color w:val="000000" w:themeColor="text1"/>
          <w:sz w:val="20"/>
          <w:szCs w:val="20"/>
        </w:rPr>
        <w:t>Namen</w:t>
      </w:r>
      <w:r w:rsidR="00FA7946" w:rsidRPr="4B7A666C">
        <w:rPr>
          <w:sz w:val="20"/>
          <w:szCs w:val="20"/>
        </w:rPr>
        <w:t xml:space="preserve"> </w:t>
      </w:r>
      <w:r w:rsidR="00FA7946" w:rsidRPr="4B7A666C">
        <w:rPr>
          <w:rFonts w:ascii="Arial" w:hAnsi="Arial" w:cs="Arial"/>
          <w:color w:val="000000" w:themeColor="text1"/>
          <w:sz w:val="20"/>
          <w:szCs w:val="20"/>
        </w:rPr>
        <w:t xml:space="preserve">javnega razpisa </w:t>
      </w:r>
      <w:r w:rsidR="00FE3529" w:rsidRPr="4B7A666C">
        <w:rPr>
          <w:rFonts w:ascii="Arial" w:hAnsi="Arial" w:cs="Arial"/>
          <w:color w:val="000000" w:themeColor="text1"/>
          <w:sz w:val="20"/>
          <w:szCs w:val="20"/>
        </w:rPr>
        <w:t xml:space="preserve">je </w:t>
      </w:r>
      <w:r w:rsidR="00C1732C" w:rsidRPr="4B7A666C">
        <w:rPr>
          <w:rFonts w:ascii="Arial" w:hAnsi="Arial" w:cs="Arial"/>
          <w:color w:val="000000" w:themeColor="text1"/>
          <w:sz w:val="20"/>
          <w:szCs w:val="20"/>
        </w:rPr>
        <w:t xml:space="preserve">izboljšanje pogojev socialne vključenosti učencev, vključenih v </w:t>
      </w:r>
      <w:r w:rsidR="4650F9C7" w:rsidRPr="4B7A666C">
        <w:rPr>
          <w:rFonts w:ascii="Arial" w:hAnsi="Arial" w:cs="Arial"/>
          <w:color w:val="000000" w:themeColor="text1"/>
          <w:sz w:val="20"/>
          <w:szCs w:val="20"/>
        </w:rPr>
        <w:t xml:space="preserve">prilagojene izobraževalne </w:t>
      </w:r>
      <w:r w:rsidR="00C1732C" w:rsidRPr="4B7A666C">
        <w:rPr>
          <w:rFonts w:ascii="Arial" w:hAnsi="Arial" w:cs="Arial"/>
          <w:color w:val="000000" w:themeColor="text1"/>
          <w:sz w:val="20"/>
          <w:szCs w:val="20"/>
        </w:rPr>
        <w:t>program</w:t>
      </w:r>
      <w:r w:rsidR="6354D930" w:rsidRPr="4B7A666C">
        <w:rPr>
          <w:rFonts w:ascii="Arial" w:hAnsi="Arial" w:cs="Arial"/>
          <w:color w:val="000000" w:themeColor="text1"/>
          <w:sz w:val="20"/>
          <w:szCs w:val="20"/>
        </w:rPr>
        <w:t>e</w:t>
      </w:r>
      <w:r w:rsidR="00C1732C" w:rsidRPr="4B7A666C">
        <w:rPr>
          <w:rFonts w:ascii="Arial" w:hAnsi="Arial" w:cs="Arial"/>
          <w:color w:val="000000" w:themeColor="text1"/>
          <w:sz w:val="20"/>
          <w:szCs w:val="20"/>
        </w:rPr>
        <w:t xml:space="preserve"> </w:t>
      </w:r>
      <w:r w:rsidR="3917E31A" w:rsidRPr="4B7A666C">
        <w:rPr>
          <w:rFonts w:ascii="Arial" w:hAnsi="Arial" w:cs="Arial"/>
          <w:color w:val="000000" w:themeColor="text1"/>
          <w:sz w:val="20"/>
          <w:szCs w:val="20"/>
        </w:rPr>
        <w:t>osnovne šole</w:t>
      </w:r>
      <w:r w:rsidR="00C1732C" w:rsidRPr="4B7A666C">
        <w:rPr>
          <w:rFonts w:ascii="Arial" w:hAnsi="Arial" w:cs="Arial"/>
          <w:color w:val="000000" w:themeColor="text1"/>
          <w:sz w:val="20"/>
          <w:szCs w:val="20"/>
        </w:rPr>
        <w:t xml:space="preserve"> z enakovrednim in nižjim izobrazbenim standardom in v Posebni program vzgoje in izobraževanja</w:t>
      </w:r>
      <w:r w:rsidR="4D5BE9A1" w:rsidRPr="4B7A666C">
        <w:rPr>
          <w:rFonts w:ascii="Arial" w:hAnsi="Arial" w:cs="Arial"/>
          <w:color w:val="000000" w:themeColor="text1"/>
          <w:sz w:val="20"/>
          <w:szCs w:val="20"/>
        </w:rPr>
        <w:t xml:space="preserve"> </w:t>
      </w:r>
      <w:r w:rsidR="00C1732C" w:rsidRPr="4B7A666C">
        <w:rPr>
          <w:rFonts w:ascii="Arial" w:hAnsi="Arial" w:cs="Arial"/>
          <w:color w:val="000000" w:themeColor="text1"/>
          <w:sz w:val="20"/>
          <w:szCs w:val="20"/>
        </w:rPr>
        <w:t xml:space="preserve">ter dijakov, vključenih v prilagojene </w:t>
      </w:r>
      <w:r w:rsidR="79600B27" w:rsidRPr="4B7A666C">
        <w:rPr>
          <w:rFonts w:ascii="Arial" w:hAnsi="Arial" w:cs="Arial"/>
          <w:color w:val="000000" w:themeColor="text1"/>
          <w:sz w:val="20"/>
          <w:szCs w:val="20"/>
        </w:rPr>
        <w:t xml:space="preserve">izobraževalne srednješolske </w:t>
      </w:r>
      <w:r w:rsidR="00C1732C" w:rsidRPr="4B7A666C">
        <w:rPr>
          <w:rFonts w:ascii="Arial" w:hAnsi="Arial" w:cs="Arial"/>
          <w:color w:val="000000" w:themeColor="text1"/>
          <w:sz w:val="20"/>
          <w:szCs w:val="20"/>
        </w:rPr>
        <w:t>programe</w:t>
      </w:r>
      <w:r w:rsidR="3F537C3B" w:rsidRPr="4B7A666C">
        <w:rPr>
          <w:rFonts w:ascii="Arial" w:hAnsi="Arial" w:cs="Arial"/>
          <w:color w:val="000000" w:themeColor="text1"/>
          <w:sz w:val="20"/>
          <w:szCs w:val="20"/>
        </w:rPr>
        <w:t xml:space="preserve"> in v (Post)rehabilitacijski praktikum.</w:t>
      </w:r>
    </w:p>
    <w:p w14:paraId="6D746B2A" w14:textId="77777777" w:rsidR="001B0300" w:rsidRPr="00C1732C" w:rsidRDefault="001B0300" w:rsidP="00990C0D">
      <w:pPr>
        <w:pStyle w:val="Style2"/>
        <w:numPr>
          <w:ilvl w:val="0"/>
          <w:numId w:val="0"/>
        </w:numPr>
        <w:jc w:val="both"/>
        <w:rPr>
          <w:rFonts w:ascii="Arial" w:hAnsi="Arial" w:cs="Arial"/>
          <w:iCs/>
          <w:color w:val="000000"/>
          <w:sz w:val="20"/>
          <w:szCs w:val="20"/>
        </w:rPr>
      </w:pPr>
    </w:p>
    <w:p w14:paraId="750655A6" w14:textId="27729F28" w:rsidR="00A86F81" w:rsidRPr="00A86F81" w:rsidRDefault="0EF6C654" w:rsidP="00A86F81">
      <w:pPr>
        <w:spacing w:line="276" w:lineRule="auto"/>
        <w:jc w:val="both"/>
        <w:rPr>
          <w:rFonts w:ascii="Arial" w:hAnsi="Arial" w:cs="Arial"/>
          <w:color w:val="000000" w:themeColor="text1"/>
          <w:sz w:val="20"/>
          <w:szCs w:val="20"/>
        </w:rPr>
      </w:pPr>
      <w:r w:rsidRPr="2965A1F0">
        <w:rPr>
          <w:rFonts w:ascii="Arial" w:hAnsi="Arial" w:cs="Arial"/>
          <w:b/>
          <w:bCs/>
          <w:color w:val="000000" w:themeColor="text1"/>
          <w:sz w:val="20"/>
          <w:szCs w:val="20"/>
        </w:rPr>
        <w:t>Cilj</w:t>
      </w:r>
      <w:r w:rsidR="26DC6803" w:rsidRPr="2965A1F0">
        <w:rPr>
          <w:rFonts w:ascii="Arial" w:hAnsi="Arial" w:cs="Arial"/>
          <w:color w:val="000000" w:themeColor="text1"/>
          <w:sz w:val="20"/>
          <w:szCs w:val="20"/>
        </w:rPr>
        <w:t xml:space="preserve"> </w:t>
      </w:r>
      <w:r w:rsidR="31B9F757" w:rsidRPr="2965A1F0">
        <w:rPr>
          <w:rFonts w:ascii="Arial" w:hAnsi="Arial" w:cs="Arial"/>
          <w:color w:val="000000" w:themeColor="text1"/>
          <w:sz w:val="20"/>
          <w:szCs w:val="20"/>
        </w:rPr>
        <w:t xml:space="preserve">javnega razpisa </w:t>
      </w:r>
      <w:r w:rsidR="12D9CA7C" w:rsidRPr="2965A1F0">
        <w:rPr>
          <w:rFonts w:ascii="Arial" w:hAnsi="Arial" w:cs="Arial"/>
          <w:color w:val="000000" w:themeColor="text1"/>
          <w:sz w:val="20"/>
          <w:szCs w:val="20"/>
        </w:rPr>
        <w:t>je vzpostavitev in razvoj praktičnih usposabljanj, ki omogočajo učencem in dijakom s posebnimi potrebami (v nadaljnjem besedilu: učenci in dijaki) pridobivanje novih znanj, spretnosti in izkušenj na področju</w:t>
      </w:r>
      <w:r w:rsidR="7F032C85" w:rsidRPr="2965A1F0">
        <w:rPr>
          <w:rFonts w:ascii="Arial" w:hAnsi="Arial" w:cs="Arial"/>
          <w:color w:val="000000" w:themeColor="text1"/>
          <w:sz w:val="20"/>
          <w:szCs w:val="20"/>
        </w:rPr>
        <w:t xml:space="preserve"> delovne vzgoje, praktičnega pouka in usposabljanja z delom.</w:t>
      </w:r>
    </w:p>
    <w:p w14:paraId="6FAE68D6" w14:textId="74DE6EC5" w:rsidR="000A12C6" w:rsidRDefault="000A12C6" w:rsidP="00C1732C">
      <w:pPr>
        <w:spacing w:line="276" w:lineRule="auto"/>
        <w:jc w:val="both"/>
        <w:rPr>
          <w:rFonts w:ascii="Arial" w:hAnsi="Arial" w:cs="Arial"/>
          <w:color w:val="000000" w:themeColor="text1"/>
          <w:sz w:val="20"/>
          <w:szCs w:val="20"/>
        </w:rPr>
      </w:pPr>
    </w:p>
    <w:p w14:paraId="41903061" w14:textId="4AC481A5" w:rsidR="00C1732C" w:rsidRPr="00C1732C" w:rsidRDefault="00C1732C" w:rsidP="00C1732C">
      <w:pPr>
        <w:spacing w:line="276" w:lineRule="auto"/>
        <w:jc w:val="both"/>
        <w:rPr>
          <w:rFonts w:ascii="Arial" w:hAnsi="Arial" w:cs="Arial"/>
          <w:color w:val="000000" w:themeColor="text1"/>
          <w:sz w:val="20"/>
          <w:szCs w:val="20"/>
        </w:rPr>
      </w:pPr>
      <w:r w:rsidRPr="00C1732C">
        <w:rPr>
          <w:rFonts w:ascii="Arial" w:hAnsi="Arial" w:cs="Arial"/>
          <w:color w:val="000000" w:themeColor="text1"/>
          <w:sz w:val="20"/>
          <w:szCs w:val="20"/>
        </w:rPr>
        <w:t>V okviru operacije bodo oblikovana navodila in smernice s priporočili ter primeri dobrih praks za vzpostavitev in razvoj praktičnih usposabljanj učencev in dijakov, ki bodo javno dostopna v e-priročniku.</w:t>
      </w:r>
    </w:p>
    <w:p w14:paraId="034E4936" w14:textId="539CC1FE" w:rsidR="001B0300" w:rsidRPr="00C1732C" w:rsidRDefault="001B0300" w:rsidP="00990C0D">
      <w:pPr>
        <w:pStyle w:val="Style2"/>
        <w:numPr>
          <w:ilvl w:val="0"/>
          <w:numId w:val="0"/>
        </w:numPr>
        <w:jc w:val="both"/>
        <w:rPr>
          <w:rFonts w:ascii="Arial" w:hAnsi="Arial" w:cs="Arial"/>
          <w:color w:val="000000" w:themeColor="text1"/>
          <w:sz w:val="20"/>
          <w:szCs w:val="20"/>
        </w:rPr>
      </w:pPr>
    </w:p>
    <w:p w14:paraId="17C019EE" w14:textId="66167187" w:rsidR="00C1732C" w:rsidRPr="00C1732C" w:rsidRDefault="004F58F9" w:rsidP="00C1732C">
      <w:pPr>
        <w:spacing w:line="276" w:lineRule="auto"/>
        <w:jc w:val="both"/>
        <w:rPr>
          <w:rFonts w:ascii="Arial" w:hAnsi="Arial" w:cs="Arial"/>
          <w:color w:val="000000" w:themeColor="text1"/>
          <w:sz w:val="20"/>
          <w:szCs w:val="20"/>
        </w:rPr>
      </w:pPr>
      <w:r w:rsidRPr="004C6A4E">
        <w:rPr>
          <w:rFonts w:ascii="Arial" w:hAnsi="Arial"/>
          <w:b/>
          <w:color w:val="000000" w:themeColor="text1"/>
          <w:sz w:val="20"/>
        </w:rPr>
        <w:t>P</w:t>
      </w:r>
      <w:r w:rsidR="00104361" w:rsidRPr="004C6A4E">
        <w:rPr>
          <w:rFonts w:ascii="Arial" w:hAnsi="Arial"/>
          <w:b/>
          <w:color w:val="000000" w:themeColor="text1"/>
          <w:sz w:val="20"/>
        </w:rPr>
        <w:t>redmet</w:t>
      </w:r>
      <w:r w:rsidR="00FA7946" w:rsidRPr="00C1732C">
        <w:rPr>
          <w:rFonts w:ascii="Arial" w:hAnsi="Arial" w:cs="Arial"/>
          <w:color w:val="000000" w:themeColor="text1"/>
          <w:sz w:val="20"/>
          <w:szCs w:val="20"/>
        </w:rPr>
        <w:t xml:space="preserve"> javnega razpisa je</w:t>
      </w:r>
      <w:r w:rsidR="00C1732C" w:rsidRPr="00C1732C">
        <w:rPr>
          <w:rFonts w:ascii="Arial" w:hAnsi="Arial" w:cs="Arial"/>
          <w:color w:val="000000" w:themeColor="text1"/>
          <w:sz w:val="20"/>
          <w:szCs w:val="20"/>
        </w:rPr>
        <w:t xml:space="preserve"> financiranje aktivnosti, namenjenih</w:t>
      </w:r>
      <w:bookmarkStart w:id="6" w:name="_Hlk153793754"/>
      <w:r w:rsidR="00C1732C" w:rsidRPr="00C1732C">
        <w:rPr>
          <w:rFonts w:ascii="Arial" w:hAnsi="Arial" w:cs="Arial"/>
          <w:color w:val="000000" w:themeColor="text1"/>
          <w:sz w:val="20"/>
          <w:szCs w:val="20"/>
        </w:rPr>
        <w:t xml:space="preserve"> </w:t>
      </w:r>
      <w:bookmarkEnd w:id="6"/>
      <w:r w:rsidR="00C1732C" w:rsidRPr="00C1732C">
        <w:rPr>
          <w:rFonts w:ascii="Arial" w:hAnsi="Arial" w:cs="Arial"/>
          <w:color w:val="000000" w:themeColor="text1"/>
          <w:sz w:val="20"/>
          <w:szCs w:val="20"/>
        </w:rPr>
        <w:t>razvoju praktičnih usposabljanj, ki omogočajo učencem in dijakom pridobivanje novih znanj in praktičnih izkušenj z vzpostavitvijo delovno praktičnega učnega okolja, oblikovanju navodil in smernic s priporočili ter primeri dobrih praks, ki bodo javno dostopna v e-priročniku, podpori multidisciplinarnih pristopov ter vključevanju in informiranju lokalne skupnosti ter širše javnosti.</w:t>
      </w:r>
    </w:p>
    <w:p w14:paraId="6D5B5436" w14:textId="3FAF8A9D" w:rsidR="00104361" w:rsidRDefault="00104361" w:rsidP="00C6263E">
      <w:pPr>
        <w:pStyle w:val="Style2"/>
        <w:numPr>
          <w:ilvl w:val="0"/>
          <w:numId w:val="0"/>
        </w:numPr>
        <w:jc w:val="both"/>
        <w:rPr>
          <w:rFonts w:ascii="Arial" w:hAnsi="Arial" w:cs="Arial"/>
          <w:b/>
          <w:color w:val="000000" w:themeColor="text1"/>
          <w:sz w:val="20"/>
          <w:szCs w:val="20"/>
        </w:rPr>
      </w:pPr>
    </w:p>
    <w:p w14:paraId="20AD9DA8" w14:textId="35A1623E" w:rsidR="00A86F81" w:rsidRPr="00C1732C" w:rsidRDefault="00A86F81" w:rsidP="00C6263E">
      <w:pPr>
        <w:pStyle w:val="Style2"/>
        <w:numPr>
          <w:ilvl w:val="0"/>
          <w:numId w:val="0"/>
        </w:numPr>
        <w:jc w:val="both"/>
        <w:rPr>
          <w:rFonts w:ascii="Arial" w:hAnsi="Arial" w:cs="Arial"/>
          <w:b/>
          <w:color w:val="000000" w:themeColor="text1"/>
          <w:sz w:val="20"/>
          <w:szCs w:val="20"/>
        </w:rPr>
      </w:pPr>
      <w:r w:rsidRPr="00A86F81">
        <w:rPr>
          <w:rFonts w:ascii="Arial" w:hAnsi="Arial" w:cs="Arial"/>
          <w:b/>
          <w:color w:val="000000" w:themeColor="text1"/>
          <w:sz w:val="20"/>
          <w:szCs w:val="20"/>
        </w:rPr>
        <w:t>Obvezne aktivnosti operacije, ki se sofinancirajo</w:t>
      </w:r>
    </w:p>
    <w:p w14:paraId="00C52EB0" w14:textId="77777777" w:rsidR="00A86F81" w:rsidRDefault="00A86F81" w:rsidP="00990C0D">
      <w:pPr>
        <w:pStyle w:val="Style2"/>
        <w:numPr>
          <w:ilvl w:val="0"/>
          <w:numId w:val="0"/>
        </w:numPr>
        <w:jc w:val="both"/>
        <w:rPr>
          <w:rFonts w:ascii="Arial" w:hAnsi="Arial" w:cs="Arial"/>
          <w:color w:val="000000" w:themeColor="text1"/>
          <w:sz w:val="20"/>
          <w:szCs w:val="20"/>
        </w:rPr>
      </w:pPr>
    </w:p>
    <w:p w14:paraId="66789D26" w14:textId="276345FC" w:rsidR="00C1732C" w:rsidRDefault="00A86F81" w:rsidP="00990C0D">
      <w:pPr>
        <w:pStyle w:val="Style2"/>
        <w:numPr>
          <w:ilvl w:val="0"/>
          <w:numId w:val="0"/>
        </w:numPr>
        <w:jc w:val="both"/>
        <w:rPr>
          <w:rFonts w:ascii="Arial" w:hAnsi="Arial" w:cs="Arial"/>
          <w:color w:val="000000" w:themeColor="text1"/>
          <w:sz w:val="20"/>
          <w:szCs w:val="20"/>
        </w:rPr>
      </w:pPr>
      <w:r w:rsidRPr="004C6A4E">
        <w:rPr>
          <w:rFonts w:ascii="Arial" w:hAnsi="Arial" w:cs="Arial"/>
          <w:color w:val="000000" w:themeColor="text1"/>
          <w:sz w:val="20"/>
          <w:szCs w:val="20"/>
        </w:rPr>
        <w:t xml:space="preserve">Sofinancirale se bodo naslednje obvezne aktivnosti operacije, ki jih mora izbrani prijavitelj v celoti izvesti in jih natančno opredeliti v prijavnici. Prijavitelj mora predvideti izvedbo vseh navedenih aktivnosti in </w:t>
      </w:r>
      <w:proofErr w:type="spellStart"/>
      <w:r w:rsidRPr="004C6A4E">
        <w:rPr>
          <w:rFonts w:ascii="Arial" w:hAnsi="Arial" w:cs="Arial"/>
          <w:color w:val="000000" w:themeColor="text1"/>
          <w:sz w:val="20"/>
          <w:szCs w:val="20"/>
        </w:rPr>
        <w:t>podaktivnosti</w:t>
      </w:r>
      <w:proofErr w:type="spellEnd"/>
      <w:r w:rsidRPr="004C6A4E">
        <w:rPr>
          <w:rFonts w:ascii="Arial" w:hAnsi="Arial" w:cs="Arial"/>
          <w:color w:val="000000" w:themeColor="text1"/>
          <w:sz w:val="20"/>
          <w:szCs w:val="20"/>
        </w:rPr>
        <w:t>, saj bo njihovo neizvajanje vplivalo na upravičenost do sofinanciranja ter oceno projekta po merilih javnega razpisa.</w:t>
      </w:r>
    </w:p>
    <w:p w14:paraId="19CAF56E" w14:textId="77777777" w:rsidR="001508FB" w:rsidRPr="00C1732C" w:rsidRDefault="001508FB" w:rsidP="00990C0D">
      <w:pPr>
        <w:pStyle w:val="Style2"/>
        <w:numPr>
          <w:ilvl w:val="0"/>
          <w:numId w:val="0"/>
        </w:numPr>
        <w:jc w:val="both"/>
        <w:rPr>
          <w:rFonts w:ascii="Arial" w:hAnsi="Arial" w:cs="Arial"/>
          <w:b/>
          <w:color w:val="000000" w:themeColor="text1"/>
          <w:sz w:val="20"/>
          <w:szCs w:val="20"/>
        </w:rPr>
      </w:pPr>
    </w:p>
    <w:p w14:paraId="2365180B" w14:textId="77777777" w:rsidR="00C1732C" w:rsidRPr="00C1732C" w:rsidRDefault="00C1732C" w:rsidP="00C1732C">
      <w:pPr>
        <w:spacing w:line="276" w:lineRule="auto"/>
        <w:jc w:val="both"/>
        <w:rPr>
          <w:rFonts w:ascii="Arial" w:eastAsiaTheme="minorEastAsia" w:hAnsi="Arial" w:cs="Arial"/>
          <w:bCs/>
          <w:sz w:val="20"/>
          <w:szCs w:val="20"/>
          <w:lang w:eastAsia="en-US"/>
        </w:rPr>
      </w:pPr>
      <w:r w:rsidRPr="00C1732C">
        <w:rPr>
          <w:rFonts w:ascii="Arial" w:eastAsia="Cambria" w:hAnsi="Arial" w:cs="Arial"/>
          <w:b/>
          <w:sz w:val="20"/>
          <w:szCs w:val="20"/>
          <w:lang w:eastAsia="en-US"/>
        </w:rPr>
        <w:lastRenderedPageBreak/>
        <w:t>Aktivnost 1</w:t>
      </w:r>
      <w:r w:rsidRPr="00C1732C">
        <w:rPr>
          <w:rFonts w:ascii="Arial" w:eastAsiaTheme="minorEastAsia" w:hAnsi="Arial" w:cs="Arial"/>
          <w:b/>
          <w:sz w:val="20"/>
          <w:szCs w:val="20"/>
          <w:lang w:eastAsia="en-US"/>
        </w:rPr>
        <w:t xml:space="preserve">: </w:t>
      </w:r>
      <w:bookmarkStart w:id="7" w:name="_Hlk178654628"/>
      <w:r w:rsidRPr="00C1732C">
        <w:rPr>
          <w:rFonts w:ascii="Arial" w:eastAsiaTheme="minorEastAsia" w:hAnsi="Arial" w:cs="Arial"/>
          <w:bCs/>
          <w:sz w:val="20"/>
          <w:szCs w:val="20"/>
          <w:lang w:eastAsia="en-US"/>
        </w:rPr>
        <w:t>Multidisciplinarno usposabljanje za podporne mentorje in priprava prilagojenega delovnega procesa za praktična usposabljanja za učence in dijake</w:t>
      </w:r>
    </w:p>
    <w:bookmarkEnd w:id="7"/>
    <w:p w14:paraId="785826E6" w14:textId="77777777" w:rsidR="00C1732C" w:rsidRPr="00C1732C" w:rsidRDefault="00C1732C" w:rsidP="00C1732C">
      <w:pPr>
        <w:spacing w:line="276" w:lineRule="auto"/>
        <w:jc w:val="both"/>
        <w:rPr>
          <w:rFonts w:ascii="Arial" w:eastAsiaTheme="minorEastAsia" w:hAnsi="Arial" w:cs="Arial"/>
          <w:sz w:val="20"/>
          <w:szCs w:val="20"/>
          <w:lang w:eastAsia="en-US"/>
        </w:rPr>
      </w:pPr>
    </w:p>
    <w:p w14:paraId="68D93BA4" w14:textId="77777777" w:rsidR="00C1732C" w:rsidRPr="00C1732C" w:rsidRDefault="00C1732C" w:rsidP="00C1732C">
      <w:pPr>
        <w:spacing w:line="276" w:lineRule="auto"/>
        <w:jc w:val="both"/>
        <w:rPr>
          <w:rFonts w:ascii="Arial" w:eastAsiaTheme="minorEastAsia" w:hAnsi="Arial" w:cs="Arial"/>
          <w:sz w:val="20"/>
          <w:szCs w:val="20"/>
          <w:lang w:eastAsia="en-US"/>
        </w:rPr>
      </w:pPr>
      <w:bookmarkStart w:id="8" w:name="_Hlk150839791"/>
      <w:r w:rsidRPr="00C1732C">
        <w:rPr>
          <w:rFonts w:ascii="Arial" w:eastAsia="Cambria" w:hAnsi="Arial" w:cs="Arial"/>
          <w:b/>
          <w:bCs/>
          <w:sz w:val="20"/>
          <w:szCs w:val="20"/>
          <w:lang w:eastAsia="en-US"/>
        </w:rPr>
        <w:t>Aktivnost 1.1</w:t>
      </w:r>
      <w:r w:rsidRPr="00C1732C">
        <w:rPr>
          <w:rFonts w:ascii="Arial" w:eastAsiaTheme="minorEastAsia" w:hAnsi="Arial" w:cs="Arial"/>
          <w:sz w:val="20"/>
          <w:szCs w:val="20"/>
          <w:lang w:eastAsia="en-US"/>
        </w:rPr>
        <w:t xml:space="preserve">: Usposabljanje podpornih mentorjev za spremljanje učencev in dijakov pri izvajanju praktičnega usposabljanja </w:t>
      </w:r>
    </w:p>
    <w:p w14:paraId="70D1E69B" w14:textId="77777777" w:rsidR="00C1732C" w:rsidRPr="00C1732C" w:rsidRDefault="00C1732C" w:rsidP="00C1732C">
      <w:pPr>
        <w:spacing w:line="276" w:lineRule="auto"/>
        <w:jc w:val="both"/>
        <w:rPr>
          <w:rFonts w:ascii="Arial" w:eastAsiaTheme="minorEastAsia" w:hAnsi="Arial" w:cs="Arial"/>
          <w:sz w:val="20"/>
          <w:szCs w:val="20"/>
          <w:lang w:eastAsia="en-US"/>
        </w:rPr>
      </w:pPr>
    </w:p>
    <w:p w14:paraId="3F88B4F4" w14:textId="08ADCC31" w:rsidR="00C1732C" w:rsidRPr="00C1732C" w:rsidRDefault="00477767" w:rsidP="00C1732C">
      <w:pPr>
        <w:spacing w:line="276" w:lineRule="auto"/>
        <w:jc w:val="both"/>
        <w:rPr>
          <w:rFonts w:ascii="Arial" w:eastAsiaTheme="minorEastAsia" w:hAnsi="Arial" w:cs="Arial"/>
          <w:sz w:val="20"/>
          <w:szCs w:val="20"/>
          <w:lang w:eastAsia="en-US"/>
        </w:rPr>
      </w:pPr>
      <w:r>
        <w:rPr>
          <w:rFonts w:ascii="Arial" w:eastAsiaTheme="minorEastAsia" w:hAnsi="Arial" w:cs="Arial"/>
          <w:sz w:val="20"/>
          <w:szCs w:val="20"/>
          <w:lang w:eastAsia="en-US"/>
        </w:rPr>
        <w:t xml:space="preserve">V okviru te aktivnosti </w:t>
      </w:r>
      <w:r w:rsidRPr="00C1732C">
        <w:rPr>
          <w:rFonts w:ascii="Arial" w:eastAsiaTheme="minorEastAsia" w:hAnsi="Arial" w:cs="Arial"/>
          <w:sz w:val="20"/>
          <w:szCs w:val="20"/>
          <w:lang w:eastAsia="en-US"/>
        </w:rPr>
        <w:t xml:space="preserve">poslovodeči </w:t>
      </w:r>
      <w:r>
        <w:rPr>
          <w:rFonts w:ascii="Arial" w:eastAsiaTheme="minorEastAsia" w:hAnsi="Arial" w:cs="Arial"/>
          <w:sz w:val="20"/>
          <w:szCs w:val="20"/>
          <w:lang w:eastAsia="en-US"/>
        </w:rPr>
        <w:t xml:space="preserve">partner </w:t>
      </w:r>
      <w:r w:rsidRPr="00C1732C">
        <w:rPr>
          <w:rFonts w:ascii="Arial" w:eastAsiaTheme="minorEastAsia" w:hAnsi="Arial" w:cs="Arial"/>
          <w:sz w:val="20"/>
          <w:szCs w:val="20"/>
          <w:lang w:eastAsia="en-US"/>
        </w:rPr>
        <w:t>skupaj s konzorcijskimi partnerji</w:t>
      </w:r>
      <w:r>
        <w:rPr>
          <w:rFonts w:ascii="Arial" w:eastAsiaTheme="minorEastAsia" w:hAnsi="Arial" w:cs="Arial"/>
          <w:sz w:val="20"/>
          <w:szCs w:val="20"/>
          <w:lang w:eastAsia="en-US"/>
        </w:rPr>
        <w:t xml:space="preserve"> p</w:t>
      </w:r>
      <w:r w:rsidR="00C1732C" w:rsidRPr="00C1732C">
        <w:rPr>
          <w:rFonts w:ascii="Arial" w:eastAsiaTheme="minorEastAsia" w:hAnsi="Arial" w:cs="Arial"/>
          <w:sz w:val="20"/>
          <w:szCs w:val="20"/>
          <w:lang w:eastAsia="en-US"/>
        </w:rPr>
        <w:t xml:space="preserve">red neposrednim delom z učenci in dijaki pripravi načrt usposabljanja za podporne mentorje, ki vključuje identifikacijo specifičnih potreb učencev in dijakov ter določitev ciljev usposabljanja. V usposabljanje se vključijo partnerji konzorcija, ki bodo izvajali naloge podpornih mentorjev pri spremljanju praktičnega usposabljanja pri učencih in dijakih. Vključeni v usposabljanja </w:t>
      </w:r>
      <w:r>
        <w:rPr>
          <w:rFonts w:ascii="Arial" w:eastAsiaTheme="minorEastAsia" w:hAnsi="Arial" w:cs="Arial"/>
          <w:sz w:val="20"/>
          <w:szCs w:val="20"/>
          <w:lang w:eastAsia="en-US"/>
        </w:rPr>
        <w:t xml:space="preserve">naj </w:t>
      </w:r>
      <w:r w:rsidR="00C1732C" w:rsidRPr="00C1732C">
        <w:rPr>
          <w:rFonts w:ascii="Arial" w:eastAsiaTheme="minorEastAsia" w:hAnsi="Arial" w:cs="Arial"/>
          <w:sz w:val="20"/>
          <w:szCs w:val="20"/>
          <w:lang w:eastAsia="en-US"/>
        </w:rPr>
        <w:t xml:space="preserve">pridobijo različna znanja na področju aktualne zakonodaje in spretnosti na področju veščin komunikacije, prilagoditve delovnega okolja, spremljanje učenca in dijaka v delovnem procesu in ocenjevanja njegovega napredka. Usposabljanja se lahko izvajajo v obliki predavanj, delavnic, simulacij in </w:t>
      </w:r>
      <w:r w:rsidR="00243632" w:rsidRPr="00243632">
        <w:rPr>
          <w:rFonts w:ascii="Arial" w:eastAsiaTheme="minorEastAsia" w:hAnsi="Arial" w:cs="Arial"/>
          <w:sz w:val="20"/>
          <w:szCs w:val="20"/>
          <w:lang w:eastAsia="en-US"/>
        </w:rPr>
        <w:t>obisk</w:t>
      </w:r>
      <w:r w:rsidR="00243632">
        <w:rPr>
          <w:rFonts w:ascii="Arial" w:eastAsiaTheme="minorEastAsia" w:hAnsi="Arial" w:cs="Arial"/>
          <w:sz w:val="20"/>
          <w:szCs w:val="20"/>
          <w:lang w:eastAsia="en-US"/>
        </w:rPr>
        <w:t>a</w:t>
      </w:r>
      <w:r w:rsidR="00243632" w:rsidRPr="00243632">
        <w:rPr>
          <w:rFonts w:ascii="Arial" w:eastAsiaTheme="minorEastAsia" w:hAnsi="Arial" w:cs="Arial"/>
          <w:sz w:val="20"/>
          <w:szCs w:val="20"/>
          <w:lang w:eastAsia="en-US"/>
        </w:rPr>
        <w:t xml:space="preserve"> organizacij, ki izvajajo dejavnost zaposlitvenih centrov</w:t>
      </w:r>
      <w:r w:rsidR="00243632">
        <w:rPr>
          <w:rFonts w:ascii="Arial" w:eastAsiaTheme="minorEastAsia" w:hAnsi="Arial" w:cs="Arial"/>
          <w:sz w:val="20"/>
          <w:szCs w:val="20"/>
          <w:lang w:eastAsia="en-US"/>
        </w:rPr>
        <w:t xml:space="preserve"> </w:t>
      </w:r>
      <w:r w:rsidR="00243632" w:rsidRPr="00243632">
        <w:rPr>
          <w:rFonts w:ascii="Arial" w:eastAsiaTheme="minorEastAsia" w:hAnsi="Arial" w:cs="Arial"/>
          <w:sz w:val="20"/>
          <w:szCs w:val="20"/>
          <w:lang w:eastAsia="en-US"/>
        </w:rPr>
        <w:t xml:space="preserve">ali </w:t>
      </w:r>
      <w:r w:rsidR="00243632" w:rsidRPr="004C6A4E">
        <w:rPr>
          <w:rFonts w:ascii="Arial" w:eastAsiaTheme="minorEastAsia" w:hAnsi="Arial"/>
          <w:sz w:val="20"/>
        </w:rPr>
        <w:t>programe socialne vključenosti</w:t>
      </w:r>
      <w:r w:rsidR="00243632" w:rsidRPr="00981EFF">
        <w:rPr>
          <w:rFonts w:ascii="Arial" w:eastAsiaTheme="minorEastAsia" w:hAnsi="Arial" w:cs="Arial"/>
          <w:sz w:val="20"/>
          <w:szCs w:val="20"/>
          <w:lang w:eastAsia="en-US"/>
        </w:rPr>
        <w:t>.</w:t>
      </w:r>
      <w:r w:rsidR="00243632" w:rsidRPr="00243632">
        <w:rPr>
          <w:rFonts w:ascii="Arial" w:eastAsiaTheme="minorEastAsia" w:hAnsi="Arial" w:cs="Arial"/>
          <w:sz w:val="20"/>
          <w:szCs w:val="20"/>
          <w:lang w:eastAsia="en-US"/>
        </w:rPr>
        <w:br/>
        <w:t>Zaposlitveni centri</w:t>
      </w:r>
      <w:r w:rsidR="00972FCE">
        <w:rPr>
          <w:rFonts w:ascii="Arial" w:eastAsiaTheme="minorEastAsia" w:hAnsi="Arial" w:cs="Arial"/>
          <w:sz w:val="20"/>
          <w:szCs w:val="20"/>
          <w:lang w:eastAsia="en-US"/>
        </w:rPr>
        <w:t xml:space="preserve"> (</w:t>
      </w:r>
      <w:hyperlink r:id="rId14" w:history="1">
        <w:r w:rsidR="00972FCE" w:rsidRPr="009A1CD1">
          <w:rPr>
            <w:rStyle w:val="Hiperpovezava"/>
            <w:rFonts w:ascii="Arial" w:eastAsiaTheme="minorEastAsia" w:hAnsi="Arial" w:cs="Arial"/>
            <w:sz w:val="20"/>
            <w:szCs w:val="20"/>
            <w:lang w:eastAsia="en-US"/>
          </w:rPr>
          <w:t>https://podatki.gov.si/dataset/razvid-zaposlitvenih-centrov</w:t>
        </w:r>
      </w:hyperlink>
      <w:r w:rsidR="00972FCE">
        <w:rPr>
          <w:rFonts w:ascii="Arial" w:eastAsiaTheme="minorEastAsia" w:hAnsi="Arial" w:cs="Arial"/>
          <w:sz w:val="20"/>
          <w:szCs w:val="20"/>
          <w:lang w:eastAsia="en-US"/>
        </w:rPr>
        <w:t>)</w:t>
      </w:r>
      <w:r w:rsidR="00243632" w:rsidRPr="00243632">
        <w:rPr>
          <w:rFonts w:ascii="Arial" w:eastAsiaTheme="minorEastAsia" w:hAnsi="Arial" w:cs="Arial"/>
          <w:sz w:val="20"/>
          <w:szCs w:val="20"/>
          <w:lang w:eastAsia="en-US"/>
        </w:rPr>
        <w:t xml:space="preserve"> so organizacije, ki osebam z invalidnostjo omogočajo zaposlitev v prilagojenem delovnem okolju, kjer se delo izvaja ob strokovni podpori in prilagoditvah glede na zmožnosti posameznika.</w:t>
      </w:r>
      <w:r w:rsidR="00243632" w:rsidRPr="00243632">
        <w:rPr>
          <w:rFonts w:ascii="Arial" w:eastAsiaTheme="minorEastAsia" w:hAnsi="Arial" w:cs="Arial"/>
          <w:sz w:val="20"/>
          <w:szCs w:val="20"/>
          <w:lang w:eastAsia="en-US"/>
        </w:rPr>
        <w:br/>
        <w:t>Program socialne vključenosti je namenjen odraslim osebam z invalidnostjo, ki se zaradi svojih omejitev ne morejo zaposliti, vendar se lahko vključijo v organizirane aktivnosti, ki spodbujajo njihove socialne in delovne spretnosti ter samostojnost.</w:t>
      </w:r>
      <w:r w:rsidR="00C1732C" w:rsidRPr="00C1732C">
        <w:rPr>
          <w:rFonts w:ascii="Arial" w:eastAsiaTheme="minorEastAsia" w:hAnsi="Arial" w:cs="Arial"/>
          <w:sz w:val="20"/>
          <w:szCs w:val="20"/>
          <w:lang w:eastAsia="en-US"/>
        </w:rPr>
        <w:t xml:space="preserve"> Izvajalci usposabljanj so </w:t>
      </w:r>
      <w:r>
        <w:rPr>
          <w:rFonts w:ascii="Arial" w:eastAsiaTheme="minorEastAsia" w:hAnsi="Arial" w:cs="Arial"/>
          <w:sz w:val="20"/>
          <w:szCs w:val="20"/>
          <w:lang w:eastAsia="en-US"/>
        </w:rPr>
        <w:t xml:space="preserve">lahko </w:t>
      </w:r>
      <w:r w:rsidR="00C1732C" w:rsidRPr="00C1732C">
        <w:rPr>
          <w:rFonts w:ascii="Arial" w:eastAsiaTheme="minorEastAsia" w:hAnsi="Arial" w:cs="Arial"/>
          <w:sz w:val="20"/>
          <w:szCs w:val="20"/>
          <w:lang w:eastAsia="en-US"/>
        </w:rPr>
        <w:t xml:space="preserve">organizacije, ki imajo strokovno znanje in izkušnje na področju zaposlitvene rehabilitacije in zaposlovanja invalidov. Po potrebi se zagotovi svetovanje in podporo mentorjem tudi po zaključenem usposabljanju, v kolikor pri spremljanju učencev in dijakov pri izvedbi praktičnega usposabljanja potrebujejo dodatno podporo. </w:t>
      </w:r>
    </w:p>
    <w:p w14:paraId="7A92DD2A" w14:textId="77777777" w:rsidR="00C1732C" w:rsidRPr="00C1732C" w:rsidRDefault="00C1732C" w:rsidP="00C1732C">
      <w:pPr>
        <w:spacing w:line="276" w:lineRule="auto"/>
        <w:jc w:val="both"/>
        <w:rPr>
          <w:rFonts w:ascii="Arial" w:eastAsia="Arial" w:hAnsi="Arial" w:cs="Arial"/>
          <w:sz w:val="20"/>
          <w:szCs w:val="20"/>
        </w:rPr>
      </w:pPr>
      <w:bookmarkStart w:id="9" w:name="_Hlk134446364"/>
      <w:bookmarkEnd w:id="8"/>
    </w:p>
    <w:p w14:paraId="6F3B7D01" w14:textId="77777777" w:rsidR="00C1732C" w:rsidRPr="00C1732C" w:rsidRDefault="00C1732C" w:rsidP="00C1732C">
      <w:pPr>
        <w:spacing w:line="276" w:lineRule="auto"/>
        <w:jc w:val="both"/>
        <w:rPr>
          <w:rFonts w:ascii="Arial" w:eastAsia="Arial" w:hAnsi="Arial" w:cs="Arial"/>
          <w:sz w:val="20"/>
          <w:szCs w:val="20"/>
        </w:rPr>
      </w:pPr>
      <w:r w:rsidRPr="4B7A666C">
        <w:rPr>
          <w:rFonts w:ascii="Arial" w:eastAsia="Arial" w:hAnsi="Arial" w:cs="Arial"/>
          <w:b/>
          <w:bCs/>
          <w:sz w:val="20"/>
          <w:szCs w:val="20"/>
        </w:rPr>
        <w:t xml:space="preserve">Aktivnost 1.2: </w:t>
      </w:r>
      <w:r w:rsidRPr="4B7A666C">
        <w:rPr>
          <w:rFonts w:ascii="Arial" w:eastAsia="Arial" w:hAnsi="Arial" w:cs="Arial"/>
          <w:sz w:val="20"/>
          <w:szCs w:val="20"/>
        </w:rPr>
        <w:t>Priprava individualiziranega načrta za učenca</w:t>
      </w:r>
      <w:r w:rsidRPr="4B7A666C">
        <w:rPr>
          <w:rFonts w:ascii="Arial" w:eastAsia="Arial" w:hAnsi="Arial" w:cs="Arial"/>
          <w:b/>
          <w:bCs/>
          <w:sz w:val="20"/>
          <w:szCs w:val="20"/>
        </w:rPr>
        <w:t xml:space="preserve"> </w:t>
      </w:r>
      <w:r w:rsidRPr="4B7A666C">
        <w:rPr>
          <w:rFonts w:ascii="Arial" w:eastAsia="Arial" w:hAnsi="Arial" w:cs="Arial"/>
          <w:sz w:val="20"/>
          <w:szCs w:val="20"/>
        </w:rPr>
        <w:t>in dijaka</w:t>
      </w:r>
    </w:p>
    <w:p w14:paraId="58378D2B" w14:textId="77777777" w:rsidR="00C1732C" w:rsidRPr="00C1732C" w:rsidRDefault="00C1732C" w:rsidP="00C1732C">
      <w:pPr>
        <w:spacing w:line="276" w:lineRule="auto"/>
        <w:jc w:val="both"/>
        <w:rPr>
          <w:rFonts w:ascii="Arial" w:eastAsia="Arial" w:hAnsi="Arial" w:cs="Arial"/>
          <w:sz w:val="20"/>
          <w:szCs w:val="20"/>
        </w:rPr>
      </w:pPr>
    </w:p>
    <w:p w14:paraId="662F838F" w14:textId="42DE2D89" w:rsidR="00C1732C" w:rsidRPr="00C1732C" w:rsidRDefault="00477767" w:rsidP="2CD9366B">
      <w:pPr>
        <w:spacing w:line="276" w:lineRule="auto"/>
        <w:jc w:val="both"/>
        <w:rPr>
          <w:rFonts w:ascii="Arial" w:eastAsiaTheme="minorEastAsia" w:hAnsi="Arial" w:cs="Arial"/>
          <w:sz w:val="20"/>
          <w:szCs w:val="20"/>
          <w:lang w:eastAsia="en-US"/>
        </w:rPr>
      </w:pPr>
      <w:r w:rsidRPr="4B7A666C">
        <w:rPr>
          <w:rFonts w:ascii="Arial" w:eastAsiaTheme="minorEastAsia" w:hAnsi="Arial" w:cs="Arial"/>
          <w:sz w:val="20"/>
          <w:szCs w:val="20"/>
          <w:lang w:eastAsia="en-US"/>
        </w:rPr>
        <w:t>V okviru te aktivnosti p</w:t>
      </w:r>
      <w:r w:rsidR="00C1732C" w:rsidRPr="4B7A666C">
        <w:rPr>
          <w:rFonts w:ascii="Arial" w:eastAsiaTheme="minorEastAsia" w:hAnsi="Arial" w:cs="Arial"/>
          <w:sz w:val="20"/>
          <w:szCs w:val="20"/>
          <w:lang w:eastAsia="en-US"/>
        </w:rPr>
        <w:t xml:space="preserve">odporni mentor pripravi </w:t>
      </w:r>
      <w:bookmarkStart w:id="10" w:name="_Hlk202945565"/>
      <w:r w:rsidR="00C1732C" w:rsidRPr="4B7A666C">
        <w:rPr>
          <w:rFonts w:ascii="Arial" w:eastAsiaTheme="minorEastAsia" w:hAnsi="Arial" w:cs="Arial"/>
          <w:sz w:val="20"/>
          <w:szCs w:val="20"/>
          <w:lang w:eastAsia="en-US"/>
        </w:rPr>
        <w:t xml:space="preserve">individualizirani načrt </w:t>
      </w:r>
      <w:bookmarkEnd w:id="10"/>
      <w:r w:rsidR="00C1732C" w:rsidRPr="4B7A666C">
        <w:rPr>
          <w:rFonts w:ascii="Arial" w:eastAsiaTheme="minorEastAsia" w:hAnsi="Arial" w:cs="Arial"/>
          <w:sz w:val="20"/>
          <w:szCs w:val="20"/>
          <w:lang w:eastAsia="en-US"/>
        </w:rPr>
        <w:t xml:space="preserve">za vsakega vključenega učenca in dijaka, v katerega se zabeležijo omejitve, potrebne prilagoditve in zmožnosti vključevanja v aktivnosti praktičnega usposabljanja. </w:t>
      </w:r>
      <w:r w:rsidR="009276A6" w:rsidRPr="4B7A666C">
        <w:rPr>
          <w:rFonts w:ascii="Arial" w:eastAsiaTheme="minorEastAsia" w:hAnsi="Arial" w:cs="Arial"/>
          <w:sz w:val="20"/>
          <w:szCs w:val="20"/>
          <w:lang w:eastAsia="en-US"/>
        </w:rPr>
        <w:t xml:space="preserve">Individualizirani načrt </w:t>
      </w:r>
      <w:r w:rsidR="00C1732C" w:rsidRPr="4B7A666C">
        <w:rPr>
          <w:rFonts w:ascii="Arial" w:eastAsiaTheme="minorEastAsia" w:hAnsi="Arial" w:cs="Arial"/>
          <w:sz w:val="20"/>
          <w:szCs w:val="20"/>
          <w:lang w:eastAsia="en-US"/>
        </w:rPr>
        <w:t>vključuje tudi opis aktivnosti, potek vključevanja (zagotovitev prevoza), predviden časovni okvir vključevanja posameznega učenca ali dijaka, beleženje napredka in določitev podpornega mentorja, ki bo učenca ali dijaka spremljal.</w:t>
      </w:r>
    </w:p>
    <w:p w14:paraId="47D6F617" w14:textId="77777777" w:rsidR="00C1732C" w:rsidRPr="00C1732C" w:rsidRDefault="00C1732C" w:rsidP="00C1732C">
      <w:pPr>
        <w:spacing w:line="276" w:lineRule="auto"/>
        <w:jc w:val="both"/>
        <w:rPr>
          <w:rFonts w:ascii="Arial" w:eastAsia="Arial" w:hAnsi="Arial" w:cs="Arial"/>
          <w:b/>
          <w:bCs/>
          <w:sz w:val="20"/>
          <w:szCs w:val="20"/>
        </w:rPr>
      </w:pPr>
    </w:p>
    <w:p w14:paraId="1CABB4D6" w14:textId="77777777" w:rsidR="00C1732C" w:rsidRPr="00C1732C" w:rsidRDefault="00C1732C" w:rsidP="00C1732C">
      <w:pPr>
        <w:spacing w:line="276" w:lineRule="auto"/>
        <w:jc w:val="both"/>
        <w:rPr>
          <w:rFonts w:ascii="Arial" w:eastAsia="Arial" w:hAnsi="Arial" w:cs="Arial"/>
          <w:sz w:val="20"/>
          <w:szCs w:val="20"/>
        </w:rPr>
      </w:pPr>
      <w:r w:rsidRPr="00C1732C">
        <w:rPr>
          <w:rFonts w:ascii="Arial" w:eastAsia="Arial" w:hAnsi="Arial" w:cs="Arial"/>
          <w:b/>
          <w:bCs/>
          <w:sz w:val="20"/>
          <w:szCs w:val="20"/>
        </w:rPr>
        <w:t xml:space="preserve">Aktivnost 1.3.: </w:t>
      </w:r>
      <w:r w:rsidRPr="00C1732C">
        <w:rPr>
          <w:rFonts w:ascii="Arial" w:eastAsia="Arial" w:hAnsi="Arial" w:cs="Arial"/>
          <w:sz w:val="20"/>
          <w:szCs w:val="20"/>
        </w:rPr>
        <w:t>Razvoj ustreznega delovnega procesa za učence in dijake</w:t>
      </w:r>
    </w:p>
    <w:p w14:paraId="02453F7A" w14:textId="77777777" w:rsidR="00C1732C" w:rsidRPr="00C1732C" w:rsidRDefault="00C1732C" w:rsidP="00C1732C">
      <w:pPr>
        <w:spacing w:line="276" w:lineRule="auto"/>
        <w:jc w:val="both"/>
        <w:rPr>
          <w:rFonts w:ascii="Arial" w:eastAsia="Arial" w:hAnsi="Arial" w:cs="Arial"/>
          <w:sz w:val="20"/>
          <w:szCs w:val="20"/>
        </w:rPr>
      </w:pPr>
    </w:p>
    <w:p w14:paraId="65814E89" w14:textId="3AE64899" w:rsidR="00486E8C" w:rsidRPr="004C6A4E" w:rsidRDefault="00C1732C" w:rsidP="00C1732C">
      <w:pPr>
        <w:spacing w:line="276" w:lineRule="auto"/>
        <w:jc w:val="both"/>
        <w:rPr>
          <w:rFonts w:ascii="Arial" w:eastAsiaTheme="minorEastAsia" w:hAnsi="Arial" w:cs="Arial"/>
          <w:sz w:val="20"/>
          <w:szCs w:val="20"/>
          <w:lang w:eastAsia="en-US"/>
        </w:rPr>
      </w:pPr>
      <w:r w:rsidRPr="7F92E132">
        <w:rPr>
          <w:rFonts w:ascii="Arial" w:eastAsia="Arial" w:hAnsi="Arial" w:cs="Arial"/>
          <w:sz w:val="20"/>
          <w:szCs w:val="20"/>
        </w:rPr>
        <w:t>V okviru te aktivnosti</w:t>
      </w:r>
      <w:r w:rsidR="00477767" w:rsidRPr="7F92E132">
        <w:rPr>
          <w:rFonts w:ascii="Arial" w:eastAsia="Arial" w:hAnsi="Arial" w:cs="Arial"/>
          <w:sz w:val="20"/>
          <w:szCs w:val="20"/>
        </w:rPr>
        <w:t xml:space="preserve"> </w:t>
      </w:r>
      <w:r w:rsidRPr="7F92E132">
        <w:rPr>
          <w:rFonts w:ascii="Arial" w:eastAsia="Arial" w:hAnsi="Arial" w:cs="Arial"/>
          <w:sz w:val="20"/>
          <w:szCs w:val="20"/>
        </w:rPr>
        <w:t>p</w:t>
      </w:r>
      <w:r w:rsidRPr="7F92E132">
        <w:rPr>
          <w:rFonts w:ascii="Arial" w:eastAsiaTheme="minorEastAsia" w:hAnsi="Arial" w:cs="Arial"/>
          <w:sz w:val="20"/>
          <w:szCs w:val="20"/>
          <w:lang w:eastAsia="en-US"/>
        </w:rPr>
        <w:t xml:space="preserve">oslovodeči skupaj s konzorcijskimi partnerji </w:t>
      </w:r>
      <w:r w:rsidR="00477767" w:rsidRPr="7F92E132">
        <w:rPr>
          <w:rFonts w:ascii="Arial" w:eastAsiaTheme="minorEastAsia" w:hAnsi="Arial" w:cs="Arial"/>
          <w:sz w:val="20"/>
          <w:szCs w:val="20"/>
          <w:lang w:eastAsia="en-US"/>
        </w:rPr>
        <w:t xml:space="preserve">pripravi </w:t>
      </w:r>
      <w:r w:rsidRPr="7F92E132">
        <w:rPr>
          <w:rFonts w:ascii="Arial" w:eastAsia="Arial" w:hAnsi="Arial" w:cs="Arial"/>
          <w:sz w:val="20"/>
          <w:szCs w:val="20"/>
        </w:rPr>
        <w:t xml:space="preserve">ustrezno prilagojen delovni proces, v katerega se bodo vključevali učenci in dijaki glede na njihove sposobnosti in omejitve. Strokovno podporo, svetovanje in pomoč pri načrtovanju </w:t>
      </w:r>
      <w:r w:rsidR="009427CD" w:rsidRPr="7F92E132">
        <w:rPr>
          <w:rFonts w:ascii="Arial" w:eastAsia="Arial" w:hAnsi="Arial" w:cs="Arial"/>
          <w:sz w:val="20"/>
          <w:szCs w:val="20"/>
        </w:rPr>
        <w:t xml:space="preserve">lahko </w:t>
      </w:r>
      <w:r w:rsidRPr="7F92E132">
        <w:rPr>
          <w:rFonts w:ascii="Arial" w:eastAsia="Arial" w:hAnsi="Arial" w:cs="Arial"/>
          <w:sz w:val="20"/>
          <w:szCs w:val="20"/>
        </w:rPr>
        <w:t xml:space="preserve">nudi </w:t>
      </w:r>
      <w:r w:rsidRPr="7F92E132">
        <w:rPr>
          <w:rFonts w:ascii="Arial" w:eastAsiaTheme="minorEastAsia" w:hAnsi="Arial" w:cs="Arial"/>
          <w:sz w:val="20"/>
          <w:szCs w:val="20"/>
          <w:lang w:eastAsia="en-US"/>
        </w:rPr>
        <w:t xml:space="preserve">organizacija, ki ima strokovno znanje in izkušnje na področju zaposlitvene rehabilitacije in zaposlovanja invalidov. Aktivnost predvideva </w:t>
      </w:r>
      <w:r w:rsidR="009427CD" w:rsidRPr="7F92E132">
        <w:rPr>
          <w:rFonts w:ascii="Arial" w:eastAsiaTheme="minorEastAsia" w:hAnsi="Arial" w:cs="Arial"/>
          <w:sz w:val="20"/>
          <w:szCs w:val="20"/>
          <w:lang w:eastAsia="en-US"/>
        </w:rPr>
        <w:t xml:space="preserve">tudi </w:t>
      </w:r>
      <w:r w:rsidRPr="7F92E132">
        <w:rPr>
          <w:rFonts w:ascii="Arial" w:eastAsiaTheme="minorEastAsia" w:hAnsi="Arial" w:cs="Arial"/>
          <w:sz w:val="20"/>
          <w:szCs w:val="20"/>
          <w:lang w:eastAsia="en-US"/>
        </w:rPr>
        <w:t>pripravo in prilagoditev delovnega procesa v okviru učnega okolja v šoli ali zavodu ali na lokacijah delovanja socialnega podjetja (npr. lažje nezahtevne prilagoditve prostora glede na specifične potrebe učenca ali dijaka</w:t>
      </w:r>
      <w:r w:rsidR="001508FB">
        <w:rPr>
          <w:rFonts w:ascii="Arial" w:eastAsiaTheme="minorEastAsia" w:hAnsi="Arial" w:cs="Arial"/>
          <w:sz w:val="20"/>
          <w:szCs w:val="20"/>
          <w:lang w:eastAsia="en-US"/>
        </w:rPr>
        <w:t xml:space="preserve">, </w:t>
      </w:r>
      <w:r w:rsidRPr="7F92E132">
        <w:rPr>
          <w:rFonts w:ascii="Arial" w:eastAsiaTheme="minorEastAsia" w:hAnsi="Arial" w:cs="Arial"/>
          <w:sz w:val="20"/>
          <w:szCs w:val="20"/>
          <w:lang w:eastAsia="en-US"/>
        </w:rPr>
        <w:t>uporaba nadomestne tehnologije</w:t>
      </w:r>
      <w:r w:rsidR="7A402623" w:rsidRPr="7F92E132">
        <w:rPr>
          <w:rFonts w:ascii="Arial" w:eastAsiaTheme="minorEastAsia" w:hAnsi="Arial" w:cs="Arial"/>
          <w:sz w:val="20"/>
          <w:szCs w:val="20"/>
          <w:lang w:eastAsia="en-US"/>
        </w:rPr>
        <w:t xml:space="preserve"> .</w:t>
      </w:r>
      <w:r w:rsidRPr="7F92E132">
        <w:rPr>
          <w:rFonts w:ascii="Arial" w:eastAsiaTheme="minorEastAsia" w:hAnsi="Arial" w:cs="Arial"/>
          <w:sz w:val="20"/>
          <w:szCs w:val="20"/>
          <w:lang w:eastAsia="en-US"/>
        </w:rPr>
        <w:t xml:space="preserve">..) </w:t>
      </w:r>
      <w:r w:rsidR="00486E8C" w:rsidRPr="004C6A4E">
        <w:rPr>
          <w:rFonts w:ascii="Arial" w:eastAsia="Arial" w:hAnsi="Arial" w:cs="Arial"/>
          <w:sz w:val="20"/>
          <w:szCs w:val="20"/>
        </w:rPr>
        <w:t>ter prilagoditev faz delovnih nalog. Pri tem se dovoljujejo le manjše, nezahtevne prilagoditve prostora, ki ne vključujejo gradbenih posegov.</w:t>
      </w:r>
    </w:p>
    <w:p w14:paraId="76091B5E" w14:textId="77777777" w:rsidR="00C1732C" w:rsidRPr="00C1732C" w:rsidRDefault="00C1732C" w:rsidP="00C1732C">
      <w:pPr>
        <w:spacing w:line="276" w:lineRule="auto"/>
        <w:jc w:val="both"/>
        <w:rPr>
          <w:rFonts w:ascii="Arial" w:eastAsia="Arial" w:hAnsi="Arial" w:cs="Arial"/>
          <w:sz w:val="20"/>
          <w:szCs w:val="20"/>
        </w:rPr>
      </w:pPr>
    </w:p>
    <w:p w14:paraId="566BECEB" w14:textId="77777777" w:rsidR="00C1732C" w:rsidRPr="00C1732C" w:rsidRDefault="00C1732C" w:rsidP="00C1732C">
      <w:pPr>
        <w:spacing w:line="276" w:lineRule="auto"/>
        <w:jc w:val="both"/>
        <w:rPr>
          <w:rFonts w:ascii="Arial" w:eastAsiaTheme="minorEastAsia" w:hAnsi="Arial" w:cs="Arial"/>
          <w:sz w:val="20"/>
          <w:szCs w:val="20"/>
          <w:lang w:eastAsia="en-US"/>
        </w:rPr>
      </w:pPr>
      <w:r w:rsidRPr="00C1732C">
        <w:rPr>
          <w:rFonts w:ascii="Arial" w:eastAsia="Arial" w:hAnsi="Arial" w:cs="Arial"/>
          <w:b/>
          <w:bCs/>
          <w:sz w:val="20"/>
          <w:szCs w:val="20"/>
        </w:rPr>
        <w:t xml:space="preserve">Aktivnost 1.4: </w:t>
      </w:r>
      <w:r w:rsidRPr="00C1732C">
        <w:rPr>
          <w:rFonts w:ascii="Arial" w:eastAsia="Arial" w:hAnsi="Arial" w:cs="Arial"/>
          <w:sz w:val="20"/>
          <w:szCs w:val="20"/>
        </w:rPr>
        <w:t xml:space="preserve">Vzpostavitev mikro učnega delovnega okolja </w:t>
      </w:r>
      <w:r w:rsidRPr="00C1732C">
        <w:rPr>
          <w:rFonts w:ascii="Arial" w:eastAsiaTheme="minorEastAsia" w:hAnsi="Arial" w:cs="Arial"/>
          <w:sz w:val="20"/>
          <w:szCs w:val="20"/>
          <w:lang w:eastAsia="en-US"/>
        </w:rPr>
        <w:t xml:space="preserve">v šoli ali zavodu </w:t>
      </w:r>
    </w:p>
    <w:p w14:paraId="056CD24F" w14:textId="77777777" w:rsidR="00C1732C" w:rsidRPr="00C1732C" w:rsidRDefault="00C1732C" w:rsidP="00C1732C">
      <w:pPr>
        <w:spacing w:line="276" w:lineRule="auto"/>
        <w:jc w:val="both"/>
        <w:rPr>
          <w:rFonts w:ascii="Arial" w:eastAsia="Arial" w:hAnsi="Arial" w:cs="Arial"/>
          <w:sz w:val="20"/>
          <w:szCs w:val="20"/>
        </w:rPr>
      </w:pPr>
    </w:p>
    <w:p w14:paraId="3ACCD97F" w14:textId="0AD33672" w:rsidR="00C1732C" w:rsidRPr="00C1732C" w:rsidRDefault="009427CD" w:rsidP="00C1732C">
      <w:pPr>
        <w:spacing w:line="276" w:lineRule="auto"/>
        <w:jc w:val="both"/>
        <w:rPr>
          <w:rFonts w:ascii="Arial" w:eastAsia="Arial" w:hAnsi="Arial" w:cs="Arial"/>
          <w:sz w:val="20"/>
          <w:szCs w:val="20"/>
        </w:rPr>
      </w:pPr>
      <w:r>
        <w:rPr>
          <w:rFonts w:ascii="Arial" w:eastAsiaTheme="minorEastAsia" w:hAnsi="Arial" w:cs="Arial"/>
          <w:sz w:val="20"/>
          <w:szCs w:val="20"/>
          <w:lang w:eastAsia="en-US"/>
        </w:rPr>
        <w:t>V okviru te aktivnosti p</w:t>
      </w:r>
      <w:r w:rsidR="00C1732C" w:rsidRPr="00C1732C">
        <w:rPr>
          <w:rFonts w:ascii="Arial" w:eastAsiaTheme="minorEastAsia" w:hAnsi="Arial" w:cs="Arial"/>
          <w:sz w:val="20"/>
          <w:szCs w:val="20"/>
          <w:lang w:eastAsia="en-US"/>
        </w:rPr>
        <w:t xml:space="preserve">oslovodeči skupaj s konzorcijskimi partnerji </w:t>
      </w:r>
      <w:r w:rsidR="00C1732C" w:rsidRPr="00C1732C">
        <w:rPr>
          <w:rFonts w:ascii="Arial" w:eastAsia="Arial" w:hAnsi="Arial" w:cs="Arial"/>
          <w:sz w:val="20"/>
          <w:szCs w:val="20"/>
        </w:rPr>
        <w:t>vzpostavi mikro učno delovno okolje v šoli ali zavodu,</w:t>
      </w:r>
      <w:r w:rsidR="009F6972">
        <w:rPr>
          <w:rFonts w:ascii="Arial" w:eastAsia="Arial" w:hAnsi="Arial" w:cs="Arial"/>
          <w:sz w:val="20"/>
          <w:szCs w:val="20"/>
        </w:rPr>
        <w:t xml:space="preserve"> </w:t>
      </w:r>
      <w:r w:rsidR="00C1732C" w:rsidRPr="00C1732C">
        <w:rPr>
          <w:rFonts w:ascii="Arial" w:eastAsia="Arial" w:hAnsi="Arial" w:cs="Arial"/>
          <w:sz w:val="20"/>
          <w:szCs w:val="20"/>
        </w:rPr>
        <w:t xml:space="preserve">z namenom ustrezne predpriprave na pravo delovno okolje, ki se bo izvajalo v socialnih podjetjih ali v drugih podjetjih. </w:t>
      </w:r>
      <w:r w:rsidR="00486E8C" w:rsidRPr="00486E8C">
        <w:rPr>
          <w:rFonts w:ascii="Arial" w:eastAsia="Arial" w:hAnsi="Arial" w:cs="Arial"/>
          <w:bCs/>
          <w:sz w:val="20"/>
          <w:szCs w:val="20"/>
        </w:rPr>
        <w:t xml:space="preserve">Podporni mentorji za podporo učencem in </w:t>
      </w:r>
      <w:r w:rsidR="00486E8C" w:rsidRPr="00486E8C">
        <w:rPr>
          <w:rFonts w:ascii="Arial" w:eastAsia="Arial" w:hAnsi="Arial" w:cs="Arial"/>
          <w:bCs/>
          <w:sz w:val="20"/>
          <w:szCs w:val="20"/>
        </w:rPr>
        <w:lastRenderedPageBreak/>
        <w:t xml:space="preserve">dijakom ter strokovnim delavcem šol, ki so zaposleni pri prijavitelju ali pri konzorcijskih partnerjih </w:t>
      </w:r>
      <w:r w:rsidR="00C1732C" w:rsidRPr="00C1732C">
        <w:rPr>
          <w:rFonts w:ascii="Arial" w:eastAsia="Arial" w:hAnsi="Arial" w:cs="Arial"/>
          <w:sz w:val="20"/>
          <w:szCs w:val="20"/>
        </w:rPr>
        <w:t>učencem in dijakom na ustrezen način predstav</w:t>
      </w:r>
      <w:r>
        <w:rPr>
          <w:rFonts w:ascii="Arial" w:eastAsia="Arial" w:hAnsi="Arial" w:cs="Arial"/>
          <w:sz w:val="20"/>
          <w:szCs w:val="20"/>
        </w:rPr>
        <w:t xml:space="preserve">ijo </w:t>
      </w:r>
      <w:r w:rsidR="00C1732C" w:rsidRPr="00C1732C">
        <w:rPr>
          <w:rFonts w:ascii="Arial" w:eastAsia="Arial" w:hAnsi="Arial" w:cs="Arial"/>
          <w:sz w:val="20"/>
          <w:szCs w:val="20"/>
        </w:rPr>
        <w:t xml:space="preserve">naloge (slikovno, z delovnimi pripomočki ali na drug ustrezen način), ki jih bodo kasneje opravljali v sklopu praktičnega usposabljanja. V okviru te aktivnosti učenci in dijaki že pridobijo prve praktične izkušnje in spretnosti pri opravljanju delovnih nalog. S pomočjo mikro učnega delovnega okolja se učenci in dijaki seznanijo z načinom, potekom in pravili dela, podporni mentorji pa pridobijo vpogled v dejanske sposobnosti in omejitve posameznega učenca ali dijaka, jim nudijo povratne informacije in prilagajajo učno delovne aktivnosti glede na njihove potrebe ter ustrezno načrtujejo nadaljnje vključevanje učencev in dijakov v aktivnosti </w:t>
      </w:r>
      <w:r w:rsidR="00C1732C" w:rsidRPr="00C1732C">
        <w:rPr>
          <w:rFonts w:ascii="Arial" w:eastAsiaTheme="minorEastAsia" w:hAnsi="Arial" w:cs="Arial"/>
          <w:sz w:val="20"/>
          <w:szCs w:val="20"/>
          <w:lang w:eastAsia="en-US"/>
        </w:rPr>
        <w:t>praktičnega usposabljanja</w:t>
      </w:r>
      <w:r w:rsidR="00C1732C" w:rsidRPr="00C1732C">
        <w:rPr>
          <w:rFonts w:ascii="Arial" w:eastAsia="Arial" w:hAnsi="Arial" w:cs="Arial"/>
          <w:sz w:val="20"/>
          <w:szCs w:val="20"/>
        </w:rPr>
        <w:t xml:space="preserve">. </w:t>
      </w:r>
    </w:p>
    <w:bookmarkEnd w:id="9"/>
    <w:p w14:paraId="5FC0AAD6" w14:textId="77777777" w:rsidR="00C1732C" w:rsidRPr="00C1732C" w:rsidRDefault="00C1732C" w:rsidP="00C1732C">
      <w:pPr>
        <w:spacing w:line="276" w:lineRule="auto"/>
        <w:jc w:val="both"/>
        <w:rPr>
          <w:rFonts w:ascii="Arial" w:eastAsia="Arial" w:hAnsi="Arial" w:cs="Arial"/>
          <w:b/>
          <w:bCs/>
          <w:sz w:val="20"/>
          <w:szCs w:val="20"/>
        </w:rPr>
      </w:pPr>
    </w:p>
    <w:p w14:paraId="7D66BB71" w14:textId="77777777" w:rsidR="00C1732C" w:rsidRPr="00C1732C" w:rsidRDefault="00C1732C" w:rsidP="00C1732C">
      <w:pPr>
        <w:spacing w:line="276" w:lineRule="auto"/>
        <w:jc w:val="both"/>
        <w:rPr>
          <w:rFonts w:ascii="Arial" w:eastAsiaTheme="minorEastAsia" w:hAnsi="Arial" w:cs="Arial"/>
          <w:sz w:val="20"/>
          <w:szCs w:val="20"/>
          <w:lang w:eastAsia="en-US"/>
        </w:rPr>
      </w:pPr>
      <w:r w:rsidRPr="00C1732C">
        <w:rPr>
          <w:rFonts w:ascii="Arial" w:eastAsia="Arial" w:hAnsi="Arial" w:cs="Arial"/>
          <w:b/>
          <w:bCs/>
          <w:sz w:val="20"/>
          <w:szCs w:val="20"/>
        </w:rPr>
        <w:t xml:space="preserve">Aktivnost 2.: </w:t>
      </w:r>
      <w:r w:rsidRPr="00C1732C">
        <w:rPr>
          <w:rFonts w:ascii="Arial" w:eastAsia="Arial" w:hAnsi="Arial" w:cs="Arial"/>
          <w:sz w:val="20"/>
          <w:szCs w:val="20"/>
        </w:rPr>
        <w:t>Aktivno praktično usposabljanje učencev in dijakov ter popis dobrih praks usposabljanja</w:t>
      </w:r>
    </w:p>
    <w:p w14:paraId="6931C6E0" w14:textId="77777777" w:rsidR="00C1732C" w:rsidRPr="00C1732C" w:rsidRDefault="00C1732C" w:rsidP="00C1732C">
      <w:pPr>
        <w:spacing w:line="276" w:lineRule="auto"/>
        <w:jc w:val="both"/>
        <w:rPr>
          <w:rFonts w:ascii="Arial" w:eastAsia="Arial" w:hAnsi="Arial" w:cs="Arial"/>
          <w:sz w:val="20"/>
          <w:szCs w:val="20"/>
        </w:rPr>
      </w:pPr>
    </w:p>
    <w:p w14:paraId="35A75DB6" w14:textId="77777777" w:rsidR="00C1732C" w:rsidRPr="00C1732C" w:rsidRDefault="00C1732C" w:rsidP="00C1732C">
      <w:pPr>
        <w:spacing w:line="276" w:lineRule="auto"/>
        <w:jc w:val="both"/>
        <w:rPr>
          <w:rFonts w:ascii="Arial" w:eastAsia="Arial" w:hAnsi="Arial" w:cs="Arial"/>
          <w:sz w:val="20"/>
          <w:szCs w:val="20"/>
        </w:rPr>
      </w:pPr>
      <w:r w:rsidRPr="00C1732C">
        <w:rPr>
          <w:rFonts w:ascii="Arial" w:eastAsia="Arial" w:hAnsi="Arial" w:cs="Arial"/>
          <w:b/>
          <w:bCs/>
          <w:sz w:val="20"/>
          <w:szCs w:val="20"/>
        </w:rPr>
        <w:t xml:space="preserve">Aktivnost 2.1: </w:t>
      </w:r>
      <w:r w:rsidRPr="00C1732C">
        <w:rPr>
          <w:rFonts w:ascii="Arial" w:eastAsia="Arial" w:hAnsi="Arial" w:cs="Arial"/>
          <w:sz w:val="20"/>
          <w:szCs w:val="20"/>
        </w:rPr>
        <w:t xml:space="preserve">Vključevanje učencev in dijakov v različne faze dela </w:t>
      </w:r>
    </w:p>
    <w:p w14:paraId="70C2DCE4" w14:textId="77777777" w:rsidR="00C1732C" w:rsidRPr="00C1732C" w:rsidRDefault="00C1732C" w:rsidP="00C1732C">
      <w:pPr>
        <w:spacing w:line="276" w:lineRule="auto"/>
        <w:jc w:val="both"/>
        <w:rPr>
          <w:rFonts w:ascii="Arial" w:eastAsia="Arial" w:hAnsi="Arial" w:cs="Arial"/>
          <w:sz w:val="20"/>
          <w:szCs w:val="20"/>
        </w:rPr>
      </w:pPr>
    </w:p>
    <w:p w14:paraId="7EA1057E" w14:textId="63DC6AB6" w:rsidR="00C1732C" w:rsidRPr="00C1732C" w:rsidRDefault="009427CD" w:rsidP="00C1732C">
      <w:pPr>
        <w:spacing w:line="276" w:lineRule="auto"/>
        <w:jc w:val="both"/>
        <w:rPr>
          <w:rFonts w:ascii="Arial" w:eastAsia="Arial" w:hAnsi="Arial" w:cs="Arial"/>
          <w:sz w:val="20"/>
          <w:szCs w:val="20"/>
        </w:rPr>
      </w:pPr>
      <w:r w:rsidRPr="4B7A666C">
        <w:rPr>
          <w:rFonts w:ascii="Arial" w:eastAsia="Arial" w:hAnsi="Arial" w:cs="Arial"/>
          <w:sz w:val="20"/>
          <w:szCs w:val="20"/>
        </w:rPr>
        <w:t>V okviru te aktivnosti se v</w:t>
      </w:r>
      <w:r w:rsidR="00C1732C" w:rsidRPr="4B7A666C">
        <w:rPr>
          <w:rFonts w:ascii="Arial" w:eastAsia="Arial" w:hAnsi="Arial" w:cs="Arial"/>
          <w:sz w:val="20"/>
          <w:szCs w:val="20"/>
        </w:rPr>
        <w:t xml:space="preserve"> skladu z </w:t>
      </w:r>
      <w:r w:rsidR="009276A6" w:rsidRPr="4B7A666C">
        <w:rPr>
          <w:rFonts w:ascii="Arial" w:eastAsiaTheme="minorEastAsia" w:hAnsi="Arial" w:cs="Arial"/>
          <w:sz w:val="20"/>
          <w:szCs w:val="20"/>
          <w:lang w:eastAsia="en-US"/>
        </w:rPr>
        <w:t>individualiziranim načrtom</w:t>
      </w:r>
      <w:r w:rsidR="00C1732C" w:rsidRPr="4B7A666C">
        <w:rPr>
          <w:rFonts w:ascii="Arial" w:eastAsia="Arial" w:hAnsi="Arial" w:cs="Arial"/>
          <w:sz w:val="20"/>
          <w:szCs w:val="20"/>
        </w:rPr>
        <w:t xml:space="preserve"> učence in dijake, v spremstvu podpornih mentorjev, vključuje v delovni proces, ki se lahko izvaja na šolah ali zavodih ali pri socialnih podjetjih, prilagojenih njihovim sposobnostim in omejitvam. Učencem in dijakom se natančno in na njim razumljiv način predstavi faze dela v okviru delovnega procesa. Med usposabljanjem se redno spremlja napredek in morebitne potrebne prilagoditve, ki izboljšujejo njihovo učinkovitost pri posamezni fazi dela. </w:t>
      </w:r>
    </w:p>
    <w:p w14:paraId="025CBDEB" w14:textId="77777777" w:rsidR="00C1732C" w:rsidRPr="00C1732C" w:rsidRDefault="00C1732C" w:rsidP="00C1732C">
      <w:pPr>
        <w:spacing w:line="276" w:lineRule="auto"/>
        <w:jc w:val="both"/>
        <w:rPr>
          <w:rFonts w:ascii="Arial" w:eastAsia="Arial" w:hAnsi="Arial" w:cs="Arial"/>
          <w:sz w:val="20"/>
          <w:szCs w:val="20"/>
        </w:rPr>
      </w:pPr>
    </w:p>
    <w:p w14:paraId="3AEE9FB0" w14:textId="77777777" w:rsidR="00C1732C" w:rsidRPr="00C1732C" w:rsidRDefault="00C1732C" w:rsidP="00C1732C">
      <w:pPr>
        <w:spacing w:line="276" w:lineRule="auto"/>
        <w:jc w:val="both"/>
        <w:rPr>
          <w:rFonts w:ascii="Arial" w:eastAsia="Arial" w:hAnsi="Arial" w:cs="Arial"/>
          <w:sz w:val="20"/>
          <w:szCs w:val="20"/>
        </w:rPr>
      </w:pPr>
      <w:r w:rsidRPr="00C1732C">
        <w:rPr>
          <w:rFonts w:ascii="Arial" w:eastAsia="Arial" w:hAnsi="Arial" w:cs="Arial"/>
          <w:b/>
          <w:bCs/>
          <w:sz w:val="20"/>
          <w:szCs w:val="20"/>
        </w:rPr>
        <w:t xml:space="preserve">Aktivnost 2.2: </w:t>
      </w:r>
      <w:r w:rsidRPr="00C1732C">
        <w:rPr>
          <w:rFonts w:ascii="Arial" w:eastAsia="Arial" w:hAnsi="Arial" w:cs="Arial"/>
          <w:sz w:val="20"/>
          <w:szCs w:val="20"/>
        </w:rPr>
        <w:t xml:space="preserve">Izdelava e-priročnika z dobrimi praksami vključevanja učencev in dijakov v okviru </w:t>
      </w:r>
      <w:r w:rsidRPr="00C1732C">
        <w:rPr>
          <w:rFonts w:ascii="Arial" w:eastAsiaTheme="minorEastAsia" w:hAnsi="Arial" w:cs="Arial"/>
          <w:sz w:val="20"/>
          <w:szCs w:val="20"/>
          <w:lang w:eastAsia="en-US"/>
        </w:rPr>
        <w:t xml:space="preserve">praktičnega usposabljanja </w:t>
      </w:r>
    </w:p>
    <w:p w14:paraId="6F70E912" w14:textId="77777777" w:rsidR="00C1732C" w:rsidRPr="00C1732C" w:rsidRDefault="00C1732C" w:rsidP="00C1732C">
      <w:pPr>
        <w:spacing w:line="276" w:lineRule="auto"/>
        <w:jc w:val="both"/>
        <w:rPr>
          <w:rFonts w:ascii="Arial" w:eastAsia="Arial" w:hAnsi="Arial" w:cs="Arial"/>
          <w:sz w:val="20"/>
          <w:szCs w:val="20"/>
        </w:rPr>
      </w:pPr>
    </w:p>
    <w:p w14:paraId="59AA48FB" w14:textId="19F6BAE7" w:rsidR="00C1732C" w:rsidRPr="00C1732C" w:rsidRDefault="009F6972" w:rsidP="00C1732C">
      <w:pPr>
        <w:spacing w:line="276" w:lineRule="auto"/>
        <w:jc w:val="both"/>
        <w:rPr>
          <w:rFonts w:ascii="Arial" w:eastAsia="Arial" w:hAnsi="Arial" w:cs="Arial"/>
          <w:sz w:val="20"/>
          <w:szCs w:val="20"/>
        </w:rPr>
      </w:pPr>
      <w:r>
        <w:rPr>
          <w:rFonts w:ascii="Arial" w:eastAsia="Arial" w:hAnsi="Arial" w:cs="Arial"/>
          <w:sz w:val="20"/>
          <w:szCs w:val="20"/>
        </w:rPr>
        <w:t>M</w:t>
      </w:r>
      <w:r w:rsidR="00C1732C" w:rsidRPr="00C1732C">
        <w:rPr>
          <w:rFonts w:ascii="Arial" w:eastAsia="Arial" w:hAnsi="Arial" w:cs="Arial"/>
          <w:sz w:val="20"/>
          <w:szCs w:val="20"/>
        </w:rPr>
        <w:t xml:space="preserve">ed aktivnim izvajanjem </w:t>
      </w:r>
      <w:r w:rsidR="00C1732C" w:rsidRPr="00C1732C">
        <w:rPr>
          <w:rFonts w:ascii="Arial" w:eastAsiaTheme="minorEastAsia" w:hAnsi="Arial" w:cs="Arial"/>
          <w:sz w:val="20"/>
          <w:szCs w:val="20"/>
          <w:lang w:eastAsia="en-US"/>
        </w:rPr>
        <w:t xml:space="preserve">praktičnega usposabljanja </w:t>
      </w:r>
      <w:r w:rsidR="00C1732C" w:rsidRPr="00C1732C">
        <w:rPr>
          <w:rFonts w:ascii="Arial" w:eastAsia="Arial" w:hAnsi="Arial" w:cs="Arial"/>
          <w:sz w:val="20"/>
          <w:szCs w:val="20"/>
        </w:rPr>
        <w:t xml:space="preserve">podporni mentorji spremljajo in beležijo vključevanje, delovanje, sodelovanje in napredek posameznega učenca in dijaka skladno s prilagoditvami (usmerjanje, vodenje, uporabe tehničnih pripomočkov in nadomestne tehnologije, korekcij, strukturiranega okolja) in izvedenih uspešnih metod in pristopov, ki so se izkazali za učinkovite pri vključevanju učencev in dijakov. Vse identificirane in preizkušene dobre prakse, podkrepljene s strokovnimi znanji, ki so jih prejeli v okviru Aktivnosti 1, podporni mentorji zberejo in prenesejo v skupni dokument v obliki e-priročnika, ki lahko vsebuje tudi interaktivne elemente kot so videoposnetki, povezave do dodatnih strokovnih virov, vprašalnike za šole ali zavode pri izvajanju </w:t>
      </w:r>
      <w:r w:rsidR="00C1732C" w:rsidRPr="00C1732C">
        <w:rPr>
          <w:rFonts w:ascii="Arial" w:eastAsiaTheme="minorEastAsia" w:hAnsi="Arial" w:cs="Arial"/>
          <w:sz w:val="20"/>
          <w:szCs w:val="20"/>
          <w:lang w:eastAsia="en-US"/>
        </w:rPr>
        <w:t xml:space="preserve">praktičnega usposabljanja </w:t>
      </w:r>
      <w:r w:rsidR="00C1732C" w:rsidRPr="00C1732C">
        <w:rPr>
          <w:rFonts w:ascii="Arial" w:eastAsia="Arial" w:hAnsi="Arial" w:cs="Arial"/>
          <w:sz w:val="20"/>
          <w:szCs w:val="20"/>
        </w:rPr>
        <w:t xml:space="preserve">ter delodajalce pri vključevanju oseb s posebnimi potrebami. E-priročnik se objavi in je vsem dostopen na spletni strani prijavitelja in konzorcijskih partnerjev. </w:t>
      </w:r>
    </w:p>
    <w:p w14:paraId="74BE9F52" w14:textId="77777777" w:rsidR="00C1732C" w:rsidRPr="00C1732C" w:rsidRDefault="00C1732C" w:rsidP="00C1732C">
      <w:pPr>
        <w:spacing w:line="276" w:lineRule="auto"/>
        <w:jc w:val="both"/>
        <w:rPr>
          <w:rFonts w:ascii="Arial" w:eastAsia="Arial" w:hAnsi="Arial" w:cs="Arial"/>
          <w:sz w:val="20"/>
          <w:szCs w:val="20"/>
        </w:rPr>
      </w:pPr>
    </w:p>
    <w:p w14:paraId="4FF2FA55" w14:textId="77777777" w:rsidR="00C1732C" w:rsidRPr="00C1732C" w:rsidRDefault="00C1732C" w:rsidP="00C1732C">
      <w:pPr>
        <w:spacing w:line="276" w:lineRule="auto"/>
        <w:jc w:val="both"/>
        <w:rPr>
          <w:rFonts w:ascii="Arial" w:eastAsia="Arial" w:hAnsi="Arial" w:cs="Arial"/>
          <w:sz w:val="20"/>
          <w:szCs w:val="20"/>
        </w:rPr>
      </w:pPr>
      <w:r w:rsidRPr="00C1732C">
        <w:rPr>
          <w:rFonts w:ascii="Arial" w:eastAsia="Arial" w:hAnsi="Arial" w:cs="Arial"/>
          <w:b/>
          <w:bCs/>
          <w:sz w:val="20"/>
          <w:szCs w:val="20"/>
        </w:rPr>
        <w:t>Aktivnost 3.: Promocijski dogodki in zaključna konferenca</w:t>
      </w:r>
    </w:p>
    <w:p w14:paraId="377A7E4C" w14:textId="77777777" w:rsidR="00C1732C" w:rsidRPr="00C1732C" w:rsidRDefault="00C1732C" w:rsidP="00C1732C">
      <w:pPr>
        <w:spacing w:line="276" w:lineRule="auto"/>
        <w:jc w:val="both"/>
        <w:rPr>
          <w:rFonts w:ascii="Arial" w:eastAsia="Arial" w:hAnsi="Arial" w:cs="Arial"/>
          <w:sz w:val="20"/>
          <w:szCs w:val="20"/>
        </w:rPr>
      </w:pPr>
    </w:p>
    <w:p w14:paraId="714C0744" w14:textId="63B50EDA" w:rsidR="00C1732C" w:rsidRPr="00C1732C" w:rsidRDefault="009F6972" w:rsidP="00C1732C">
      <w:pPr>
        <w:spacing w:line="276" w:lineRule="auto"/>
        <w:jc w:val="both"/>
        <w:rPr>
          <w:rFonts w:ascii="Arial" w:eastAsia="Arial" w:hAnsi="Arial" w:cs="Arial"/>
          <w:sz w:val="20"/>
          <w:szCs w:val="20"/>
        </w:rPr>
      </w:pPr>
      <w:r w:rsidRPr="7F92E132">
        <w:rPr>
          <w:rFonts w:ascii="Arial" w:eastAsia="Arial" w:hAnsi="Arial" w:cs="Arial"/>
          <w:sz w:val="20"/>
          <w:szCs w:val="20"/>
        </w:rPr>
        <w:t>I</w:t>
      </w:r>
      <w:r w:rsidR="00C1732C" w:rsidRPr="7F92E132">
        <w:rPr>
          <w:rFonts w:ascii="Arial" w:eastAsia="Arial" w:hAnsi="Arial" w:cs="Arial"/>
          <w:sz w:val="20"/>
          <w:szCs w:val="20"/>
        </w:rPr>
        <w:t>zvedb</w:t>
      </w:r>
      <w:r w:rsidRPr="7F92E132">
        <w:rPr>
          <w:rFonts w:ascii="Arial" w:eastAsia="Arial" w:hAnsi="Arial" w:cs="Arial"/>
          <w:sz w:val="20"/>
          <w:szCs w:val="20"/>
        </w:rPr>
        <w:t>a</w:t>
      </w:r>
      <w:r w:rsidR="00C1732C" w:rsidRPr="7F92E132">
        <w:rPr>
          <w:rFonts w:ascii="Arial" w:eastAsia="Arial" w:hAnsi="Arial" w:cs="Arial"/>
          <w:sz w:val="20"/>
          <w:szCs w:val="20"/>
        </w:rPr>
        <w:t xml:space="preserve"> promocijskih dogodkov v sodelovanju z lokalno skupnostjo</w:t>
      </w:r>
      <w:r w:rsidRPr="7F92E132">
        <w:rPr>
          <w:rFonts w:ascii="Arial" w:eastAsia="Arial" w:hAnsi="Arial" w:cs="Arial"/>
          <w:sz w:val="20"/>
          <w:szCs w:val="20"/>
        </w:rPr>
        <w:t>, ki</w:t>
      </w:r>
      <w:r w:rsidR="00C1732C" w:rsidRPr="7F92E132">
        <w:rPr>
          <w:rFonts w:ascii="Arial" w:eastAsia="Arial" w:hAnsi="Arial" w:cs="Arial"/>
          <w:sz w:val="20"/>
          <w:szCs w:val="20"/>
        </w:rPr>
        <w:t xml:space="preserve"> lahko vključujejo različne aktivnosti, kot so: delavnice, okrogle mize in dnevi odprtih vrat. Pri pripravi dogodkov naj aktivno sodelujejo tudi učenci in dijaki, saj takšni dogodki</w:t>
      </w:r>
      <w:r w:rsidR="18E03E4A" w:rsidRPr="7F92E132">
        <w:rPr>
          <w:rFonts w:ascii="Arial" w:eastAsia="Arial" w:hAnsi="Arial" w:cs="Arial"/>
          <w:sz w:val="20"/>
          <w:szCs w:val="20"/>
        </w:rPr>
        <w:t>,</w:t>
      </w:r>
      <w:r w:rsidR="00C1732C" w:rsidRPr="7F92E132">
        <w:rPr>
          <w:rFonts w:ascii="Arial" w:eastAsia="Arial" w:hAnsi="Arial" w:cs="Arial"/>
          <w:sz w:val="20"/>
          <w:szCs w:val="20"/>
        </w:rPr>
        <w:t xml:space="preserve"> ne le povečujejo prepoznavnost operacije, ampak tudi spodbujajo delodajalce k sodelovanju s šolami in zavodi pri organizaciji in izvedbi praktičnega usposabljanja za učence in dijake. </w:t>
      </w:r>
      <w:r w:rsidR="00C1732C" w:rsidRPr="7F92E132">
        <w:rPr>
          <w:rFonts w:ascii="Arial" w:eastAsiaTheme="minorEastAsia" w:hAnsi="Arial" w:cs="Arial"/>
          <w:sz w:val="20"/>
          <w:szCs w:val="20"/>
          <w:lang w:eastAsia="en-US"/>
        </w:rPr>
        <w:t xml:space="preserve">Poslovodeči skupaj s konzorcijskimi partnerji </w:t>
      </w:r>
      <w:r w:rsidR="00C1732C" w:rsidRPr="7F92E132">
        <w:rPr>
          <w:rFonts w:ascii="Arial" w:eastAsia="Arial" w:hAnsi="Arial" w:cs="Arial"/>
          <w:sz w:val="20"/>
          <w:szCs w:val="20"/>
        </w:rPr>
        <w:t xml:space="preserve">pripravijo najmanj dva promocijska dogodka na leto. </w:t>
      </w:r>
    </w:p>
    <w:p w14:paraId="0CBFBDDB" w14:textId="77777777" w:rsidR="00C1732C" w:rsidRPr="00C1732C" w:rsidRDefault="00C1732C" w:rsidP="00C1732C">
      <w:pPr>
        <w:spacing w:line="276" w:lineRule="auto"/>
        <w:jc w:val="both"/>
        <w:rPr>
          <w:rFonts w:ascii="Arial" w:eastAsia="Arial" w:hAnsi="Arial" w:cs="Arial"/>
          <w:sz w:val="20"/>
          <w:szCs w:val="20"/>
        </w:rPr>
      </w:pPr>
    </w:p>
    <w:p w14:paraId="32E341AB" w14:textId="1F8CAFF7" w:rsidR="00C1732C" w:rsidRPr="00C1732C" w:rsidRDefault="00C1732C" w:rsidP="00C1732C">
      <w:pPr>
        <w:spacing w:line="276" w:lineRule="auto"/>
        <w:jc w:val="both"/>
        <w:rPr>
          <w:rFonts w:ascii="Arial" w:eastAsia="Arial" w:hAnsi="Arial" w:cs="Arial"/>
          <w:sz w:val="20"/>
          <w:szCs w:val="20"/>
        </w:rPr>
      </w:pPr>
      <w:r w:rsidRPr="00C1732C">
        <w:rPr>
          <w:rFonts w:ascii="Arial" w:eastAsia="Arial" w:hAnsi="Arial" w:cs="Arial"/>
          <w:sz w:val="20"/>
          <w:szCs w:val="20"/>
        </w:rPr>
        <w:t xml:space="preserve">Ob zaključku operacije se pripravi zaključna konferenca na nacionalni ravni. </w:t>
      </w:r>
      <w:r w:rsidR="00746778" w:rsidRPr="00C1732C">
        <w:rPr>
          <w:rFonts w:ascii="Arial" w:eastAsia="Arial" w:hAnsi="Arial" w:cs="Arial"/>
          <w:sz w:val="20"/>
          <w:szCs w:val="20"/>
        </w:rPr>
        <w:t>Predstavijo</w:t>
      </w:r>
      <w:r w:rsidRPr="00C1732C">
        <w:rPr>
          <w:rFonts w:ascii="Arial" w:eastAsia="Arial" w:hAnsi="Arial" w:cs="Arial"/>
          <w:sz w:val="20"/>
          <w:szCs w:val="20"/>
        </w:rPr>
        <w:t xml:space="preserve"> se rezultat</w:t>
      </w:r>
      <w:r w:rsidR="00746778">
        <w:rPr>
          <w:rFonts w:ascii="Arial" w:eastAsia="Arial" w:hAnsi="Arial" w:cs="Arial"/>
          <w:sz w:val="20"/>
          <w:szCs w:val="20"/>
        </w:rPr>
        <w:t>i</w:t>
      </w:r>
      <w:r w:rsidRPr="00C1732C">
        <w:rPr>
          <w:rFonts w:ascii="Arial" w:eastAsia="Arial" w:hAnsi="Arial" w:cs="Arial"/>
          <w:sz w:val="20"/>
          <w:szCs w:val="20"/>
        </w:rPr>
        <w:t xml:space="preserve"> aktivnosti operacije in vsebine e-priročnika. </w:t>
      </w:r>
    </w:p>
    <w:p w14:paraId="57E64FAB" w14:textId="77777777" w:rsidR="00C1732C" w:rsidRPr="00C1732C" w:rsidRDefault="00C1732C" w:rsidP="00990C0D">
      <w:pPr>
        <w:pStyle w:val="Style2"/>
        <w:numPr>
          <w:ilvl w:val="0"/>
          <w:numId w:val="0"/>
        </w:numPr>
        <w:jc w:val="both"/>
        <w:rPr>
          <w:rFonts w:ascii="Arial" w:hAnsi="Arial" w:cs="Arial"/>
          <w:b/>
          <w:bCs/>
          <w:iCs/>
          <w:color w:val="000000"/>
          <w:sz w:val="20"/>
          <w:szCs w:val="20"/>
        </w:rPr>
      </w:pPr>
    </w:p>
    <w:p w14:paraId="38F707F4" w14:textId="0C1F8799" w:rsidR="00FB2F10" w:rsidRDefault="00104361" w:rsidP="00235B0C">
      <w:pPr>
        <w:pStyle w:val="Style2"/>
        <w:numPr>
          <w:ilvl w:val="0"/>
          <w:numId w:val="0"/>
        </w:numPr>
        <w:jc w:val="both"/>
        <w:rPr>
          <w:rFonts w:ascii="Arial" w:hAnsi="Arial" w:cs="Arial"/>
          <w:color w:val="000000" w:themeColor="text1"/>
          <w:sz w:val="20"/>
          <w:szCs w:val="20"/>
        </w:rPr>
      </w:pPr>
      <w:r w:rsidRPr="4B7A666C">
        <w:rPr>
          <w:rFonts w:ascii="Arial" w:hAnsi="Arial" w:cs="Arial"/>
          <w:b/>
          <w:bCs/>
          <w:color w:val="000000" w:themeColor="text1"/>
          <w:sz w:val="20"/>
          <w:szCs w:val="20"/>
        </w:rPr>
        <w:t>Ciljne skupine</w:t>
      </w:r>
      <w:r w:rsidR="00FB2F10" w:rsidRPr="4B7A666C">
        <w:rPr>
          <w:sz w:val="20"/>
          <w:szCs w:val="20"/>
        </w:rPr>
        <w:t xml:space="preserve"> </w:t>
      </w:r>
      <w:r w:rsidR="009427CD" w:rsidRPr="4B7A666C">
        <w:rPr>
          <w:rFonts w:ascii="Arial" w:hAnsi="Arial" w:cs="Arial"/>
          <w:color w:val="000000" w:themeColor="text1"/>
          <w:sz w:val="20"/>
          <w:szCs w:val="20"/>
        </w:rPr>
        <w:t>so otroci s posebnimi potrebami, in sicer učenci 8. in 9. razredov prilagojen</w:t>
      </w:r>
      <w:r w:rsidR="4D779908" w:rsidRPr="4B7A666C">
        <w:rPr>
          <w:rFonts w:ascii="Arial" w:hAnsi="Arial" w:cs="Arial"/>
          <w:color w:val="000000" w:themeColor="text1"/>
          <w:sz w:val="20"/>
          <w:szCs w:val="20"/>
        </w:rPr>
        <w:t xml:space="preserve">ih izobraževalnih </w:t>
      </w:r>
      <w:r w:rsidR="009427CD" w:rsidRPr="4B7A666C">
        <w:rPr>
          <w:rFonts w:ascii="Arial" w:hAnsi="Arial" w:cs="Arial"/>
          <w:color w:val="000000" w:themeColor="text1"/>
          <w:sz w:val="20"/>
          <w:szCs w:val="20"/>
        </w:rPr>
        <w:t>program</w:t>
      </w:r>
      <w:r w:rsidR="37AD0BAA" w:rsidRPr="4B7A666C">
        <w:rPr>
          <w:rFonts w:ascii="Arial" w:hAnsi="Arial" w:cs="Arial"/>
          <w:color w:val="000000" w:themeColor="text1"/>
          <w:sz w:val="20"/>
          <w:szCs w:val="20"/>
        </w:rPr>
        <w:t>ov</w:t>
      </w:r>
      <w:r w:rsidR="009427CD" w:rsidRPr="4B7A666C">
        <w:rPr>
          <w:rFonts w:ascii="Arial" w:hAnsi="Arial" w:cs="Arial"/>
          <w:color w:val="000000" w:themeColor="text1"/>
          <w:sz w:val="20"/>
          <w:szCs w:val="20"/>
        </w:rPr>
        <w:t xml:space="preserve"> osnovne šole z enakovrednim ali nižjim izobrazbenim standardom in učenci četrte, pete in šeste stopnje </w:t>
      </w:r>
      <w:r w:rsidR="5986B500" w:rsidRPr="4B7A666C">
        <w:rPr>
          <w:rFonts w:ascii="Arial" w:hAnsi="Arial" w:cs="Arial"/>
          <w:color w:val="000000" w:themeColor="text1"/>
          <w:sz w:val="20"/>
          <w:szCs w:val="20"/>
        </w:rPr>
        <w:t>P</w:t>
      </w:r>
      <w:r w:rsidR="009427CD" w:rsidRPr="4B7A666C">
        <w:rPr>
          <w:rFonts w:ascii="Arial" w:hAnsi="Arial" w:cs="Arial"/>
          <w:color w:val="000000" w:themeColor="text1"/>
          <w:sz w:val="20"/>
          <w:szCs w:val="20"/>
        </w:rPr>
        <w:t xml:space="preserve">osebnega programa vzgoje in izobraževanja; dijaki prilagojenih </w:t>
      </w:r>
      <w:r w:rsidR="0604091F" w:rsidRPr="4B7A666C">
        <w:rPr>
          <w:rFonts w:ascii="Arial" w:hAnsi="Arial" w:cs="Arial"/>
          <w:color w:val="000000" w:themeColor="text1"/>
          <w:sz w:val="20"/>
          <w:szCs w:val="20"/>
        </w:rPr>
        <w:t xml:space="preserve">izobraževalnih </w:t>
      </w:r>
      <w:r w:rsidR="009427CD" w:rsidRPr="4B7A666C">
        <w:rPr>
          <w:rFonts w:ascii="Arial" w:hAnsi="Arial" w:cs="Arial"/>
          <w:color w:val="000000" w:themeColor="text1"/>
          <w:sz w:val="20"/>
          <w:szCs w:val="20"/>
        </w:rPr>
        <w:t>programov srednješolskega izobraževanja</w:t>
      </w:r>
      <w:r w:rsidR="1213B358" w:rsidRPr="4B7A666C">
        <w:rPr>
          <w:rFonts w:ascii="Arial" w:hAnsi="Arial" w:cs="Arial"/>
          <w:color w:val="000000" w:themeColor="text1"/>
          <w:sz w:val="20"/>
          <w:szCs w:val="20"/>
        </w:rPr>
        <w:t xml:space="preserve"> in v (Post)rehabilitacijskem praktikumu</w:t>
      </w:r>
      <w:r w:rsidR="009427CD" w:rsidRPr="4B7A666C">
        <w:rPr>
          <w:rFonts w:ascii="Arial" w:hAnsi="Arial" w:cs="Arial"/>
          <w:color w:val="000000" w:themeColor="text1"/>
          <w:sz w:val="20"/>
          <w:szCs w:val="20"/>
        </w:rPr>
        <w:t xml:space="preserve">; zaposleni v osnovnih šolah, ki izvajajo prilagojene ali posebne programe; zaposleni </w:t>
      </w:r>
      <w:r w:rsidR="009427CD" w:rsidRPr="4B7A666C">
        <w:rPr>
          <w:rFonts w:ascii="Arial" w:hAnsi="Arial" w:cs="Arial"/>
          <w:color w:val="000000" w:themeColor="text1"/>
          <w:sz w:val="20"/>
          <w:szCs w:val="20"/>
        </w:rPr>
        <w:lastRenderedPageBreak/>
        <w:t>v zavodih za vzgojo in izobraževanje otrok in mladostnikov s posebnimi potrebami; zaposleni v socialnih podjetjih in obrtniki posameznih panog.</w:t>
      </w:r>
    </w:p>
    <w:p w14:paraId="441CEB21" w14:textId="77777777" w:rsidR="009427CD" w:rsidRPr="00C1732C" w:rsidRDefault="009427CD" w:rsidP="00990C0D">
      <w:pPr>
        <w:pStyle w:val="Style2"/>
        <w:numPr>
          <w:ilvl w:val="0"/>
          <w:numId w:val="0"/>
        </w:numPr>
        <w:jc w:val="both"/>
        <w:rPr>
          <w:rFonts w:ascii="Arial" w:hAnsi="Arial" w:cs="Arial"/>
          <w:b/>
          <w:bCs/>
          <w:iCs/>
          <w:color w:val="000000"/>
          <w:sz w:val="20"/>
          <w:szCs w:val="20"/>
        </w:rPr>
      </w:pPr>
    </w:p>
    <w:p w14:paraId="41C4816D" w14:textId="77777777" w:rsidR="009A1CD1" w:rsidRDefault="009A1CD1" w:rsidP="00990C0D">
      <w:pPr>
        <w:pStyle w:val="Style2"/>
        <w:numPr>
          <w:ilvl w:val="0"/>
          <w:numId w:val="0"/>
        </w:numPr>
        <w:jc w:val="both"/>
        <w:rPr>
          <w:rFonts w:ascii="Arial" w:hAnsi="Arial" w:cs="Arial"/>
          <w:b/>
          <w:color w:val="000000" w:themeColor="text1"/>
          <w:sz w:val="20"/>
          <w:szCs w:val="20"/>
        </w:rPr>
      </w:pPr>
    </w:p>
    <w:p w14:paraId="77F8E19F" w14:textId="457EB340" w:rsidR="001B0300" w:rsidRPr="00C1732C" w:rsidRDefault="00104361" w:rsidP="00990C0D">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Kazalniki</w:t>
      </w:r>
    </w:p>
    <w:p w14:paraId="4A393ADC" w14:textId="77777777" w:rsidR="000210CA" w:rsidRPr="00C1732C" w:rsidRDefault="000210CA" w:rsidP="00990C0D">
      <w:pPr>
        <w:pStyle w:val="Style2"/>
        <w:numPr>
          <w:ilvl w:val="0"/>
          <w:numId w:val="0"/>
        </w:numPr>
        <w:jc w:val="both"/>
        <w:rPr>
          <w:rFonts w:ascii="Arial" w:hAnsi="Arial" w:cs="Arial"/>
          <w:b/>
          <w:bCs/>
          <w:iCs/>
          <w:color w:val="000000"/>
          <w:sz w:val="20"/>
          <w:szCs w:val="20"/>
        </w:rPr>
      </w:pPr>
    </w:p>
    <w:p w14:paraId="21F483A1" w14:textId="77777777" w:rsidR="00A30EE0" w:rsidRPr="00C1732C" w:rsidRDefault="00A30EE0" w:rsidP="00A30EE0">
      <w:pPr>
        <w:jc w:val="both"/>
        <w:rPr>
          <w:rFonts w:ascii="Arial" w:hAnsi="Arial" w:cs="Arial"/>
          <w:color w:val="000000"/>
          <w:sz w:val="20"/>
          <w:szCs w:val="20"/>
        </w:rPr>
      </w:pPr>
      <w:r w:rsidRPr="00C1732C">
        <w:rPr>
          <w:rFonts w:ascii="Arial" w:hAnsi="Arial" w:cs="Arial"/>
          <w:color w:val="000000" w:themeColor="text1"/>
          <w:sz w:val="20"/>
          <w:szCs w:val="20"/>
        </w:rPr>
        <w:t>Upravičenec bo za namen spremljanja, poročanja in vrednotenja doseganja ciljev in kazalnikov operacije skladno z 42. členom Uredbe 2021/1060/EU dolžan spremljati in ministrstvu zagotavljati podatke o doseganju ciljev in kazalnikov operacije.</w:t>
      </w:r>
    </w:p>
    <w:p w14:paraId="3C6A7C7F" w14:textId="77777777" w:rsidR="0042157D" w:rsidRPr="00C1732C" w:rsidRDefault="0042157D" w:rsidP="0042157D">
      <w:pPr>
        <w:autoSpaceDE w:val="0"/>
        <w:autoSpaceDN w:val="0"/>
        <w:adjustRightInd w:val="0"/>
        <w:spacing w:line="264" w:lineRule="auto"/>
        <w:jc w:val="both"/>
        <w:rPr>
          <w:rFonts w:ascii="Arial" w:hAnsi="Arial"/>
          <w:sz w:val="20"/>
          <w:szCs w:val="20"/>
        </w:rPr>
      </w:pPr>
    </w:p>
    <w:p w14:paraId="5C36F923" w14:textId="19AD4190" w:rsidR="0042157D" w:rsidRPr="00C1732C" w:rsidDel="000210CA" w:rsidRDefault="00980BD1" w:rsidP="00A30EE0">
      <w:pPr>
        <w:jc w:val="both"/>
        <w:rPr>
          <w:rFonts w:ascii="Arial" w:hAnsi="Arial"/>
          <w:sz w:val="20"/>
          <w:szCs w:val="20"/>
        </w:rPr>
      </w:pPr>
      <w:r w:rsidRPr="00C1732C">
        <w:rPr>
          <w:rFonts w:ascii="Arial" w:hAnsi="Arial"/>
          <w:sz w:val="20"/>
          <w:szCs w:val="20"/>
        </w:rPr>
        <w:t xml:space="preserve">Pri tem se prispeva </w:t>
      </w:r>
      <w:r w:rsidR="00440443" w:rsidRPr="00C1732C">
        <w:rPr>
          <w:rFonts w:ascii="Arial" w:hAnsi="Arial"/>
          <w:sz w:val="20"/>
          <w:szCs w:val="20"/>
        </w:rPr>
        <w:t>k specifičnemu kazalniku učinka in rezultata</w:t>
      </w:r>
      <w:r w:rsidR="00AA50F5" w:rsidRPr="00C1732C">
        <w:rPr>
          <w:rFonts w:ascii="Arial" w:hAnsi="Arial"/>
          <w:sz w:val="20"/>
          <w:szCs w:val="20"/>
        </w:rPr>
        <w:t xml:space="preserve"> operacije</w:t>
      </w:r>
      <w:r w:rsidR="00440443" w:rsidRPr="00C1732C">
        <w:rPr>
          <w:rFonts w:ascii="Arial" w:hAnsi="Arial"/>
          <w:sz w:val="20"/>
          <w:szCs w:val="20"/>
        </w:rPr>
        <w:t>.</w:t>
      </w:r>
    </w:p>
    <w:p w14:paraId="7337AE29" w14:textId="77777777" w:rsidR="006172B4" w:rsidRPr="00C1732C" w:rsidRDefault="006172B4" w:rsidP="00A30EE0">
      <w:pPr>
        <w:jc w:val="both"/>
        <w:rPr>
          <w:rFonts w:ascii="Arial" w:hAnsi="Arial" w:cs="Arial"/>
          <w:sz w:val="20"/>
          <w:szCs w:val="20"/>
        </w:rPr>
      </w:pPr>
    </w:p>
    <w:p w14:paraId="692899DF" w14:textId="3672DE99" w:rsidR="00A30EE0" w:rsidRPr="00C1732C" w:rsidRDefault="00A30EE0" w:rsidP="00A30EE0">
      <w:pPr>
        <w:jc w:val="both"/>
        <w:rPr>
          <w:rFonts w:ascii="Arial" w:hAnsi="Arial" w:cs="Arial"/>
          <w:color w:val="000000"/>
          <w:sz w:val="20"/>
          <w:szCs w:val="20"/>
        </w:rPr>
      </w:pPr>
      <w:r w:rsidRPr="00C1732C">
        <w:rPr>
          <w:rFonts w:ascii="Arial" w:hAnsi="Arial" w:cs="Arial"/>
          <w:color w:val="000000" w:themeColor="text1"/>
          <w:sz w:val="20"/>
          <w:szCs w:val="20"/>
        </w:rPr>
        <w:t xml:space="preserve">Kazalniki, ki jih bo treba zbirati za namene spremljanja, poročanja in vrednotenja operacije, </w:t>
      </w:r>
      <w:r w:rsidRPr="00C1732C">
        <w:rPr>
          <w:rFonts w:ascii="Arial" w:hAnsi="Arial" w:cs="Arial"/>
          <w:sz w:val="20"/>
          <w:szCs w:val="20"/>
        </w:rPr>
        <w:t xml:space="preserve">natančna metodologija štetja kazalnikov in dokazila zanje so določeni v </w:t>
      </w:r>
      <w:r w:rsidR="2244A6F0" w:rsidRPr="00C1732C">
        <w:rPr>
          <w:rFonts w:ascii="Arial" w:hAnsi="Arial" w:cs="Arial"/>
          <w:sz w:val="20"/>
          <w:szCs w:val="20"/>
        </w:rPr>
        <w:t>dokumentu</w:t>
      </w:r>
      <w:r w:rsidR="009C4C1D" w:rsidRPr="00C1732C">
        <w:rPr>
          <w:rFonts w:ascii="Arial" w:hAnsi="Arial" w:cs="Arial"/>
          <w:sz w:val="20"/>
          <w:szCs w:val="20"/>
        </w:rPr>
        <w:t xml:space="preserve"> </w:t>
      </w:r>
      <w:r w:rsidR="002949E3" w:rsidRPr="00C1732C">
        <w:rPr>
          <w:rFonts w:ascii="Arial" w:hAnsi="Arial" w:cs="Arial"/>
          <w:sz w:val="20"/>
          <w:szCs w:val="20"/>
        </w:rPr>
        <w:t xml:space="preserve">Zahteve </w:t>
      </w:r>
      <w:r w:rsidR="003E604D" w:rsidRPr="00C1732C">
        <w:rPr>
          <w:rFonts w:ascii="Arial" w:hAnsi="Arial" w:cs="Arial"/>
          <w:sz w:val="20"/>
          <w:szCs w:val="20"/>
        </w:rPr>
        <w:t>glede spremljanja, poročanja in vrednotenja doseganja ciljev in kazalnikov</w:t>
      </w:r>
      <w:r w:rsidRPr="00C1732C">
        <w:rPr>
          <w:rFonts w:ascii="Arial" w:hAnsi="Arial" w:cs="Arial"/>
          <w:sz w:val="20"/>
          <w:szCs w:val="20"/>
        </w:rPr>
        <w:t>, ki je sestavni del razpisne dokumentacije.</w:t>
      </w:r>
      <w:r w:rsidRPr="00C1732C">
        <w:rPr>
          <w:rFonts w:ascii="Arial" w:hAnsi="Arial"/>
          <w:sz w:val="20"/>
          <w:szCs w:val="20"/>
        </w:rPr>
        <w:t xml:space="preserve"> </w:t>
      </w:r>
    </w:p>
    <w:p w14:paraId="55A3DFB2" w14:textId="77777777" w:rsidR="00A30EE0" w:rsidRPr="00C1732C" w:rsidRDefault="00A30EE0" w:rsidP="002F4A43">
      <w:pPr>
        <w:pStyle w:val="Style2"/>
        <w:numPr>
          <w:ilvl w:val="0"/>
          <w:numId w:val="0"/>
        </w:numPr>
        <w:jc w:val="both"/>
        <w:rPr>
          <w:rFonts w:ascii="Arial" w:hAnsi="Arial" w:cs="Arial"/>
          <w:iCs/>
          <w:color w:val="000000"/>
          <w:sz w:val="20"/>
          <w:szCs w:val="20"/>
        </w:rPr>
      </w:pPr>
    </w:p>
    <w:p w14:paraId="0376FED0" w14:textId="5A2E5A97" w:rsidR="003D4C8E" w:rsidRPr="004C6A4E" w:rsidRDefault="003D4C8E" w:rsidP="009E34B3">
      <w:pPr>
        <w:spacing w:line="259" w:lineRule="auto"/>
        <w:contextualSpacing/>
        <w:jc w:val="both"/>
        <w:rPr>
          <w:rFonts w:ascii="Arial" w:hAnsi="Arial" w:cs="Arial"/>
          <w:b/>
          <w:bCs/>
          <w:iCs/>
          <w:color w:val="000000"/>
          <w:sz w:val="20"/>
          <w:szCs w:val="20"/>
        </w:rPr>
      </w:pPr>
      <w:r w:rsidRPr="004C6A4E">
        <w:rPr>
          <w:rFonts w:ascii="Arial" w:hAnsi="Arial" w:cs="Arial"/>
          <w:b/>
          <w:bCs/>
          <w:iCs/>
          <w:color w:val="000000"/>
          <w:sz w:val="20"/>
          <w:szCs w:val="20"/>
        </w:rPr>
        <w:t xml:space="preserve">Na ravni operacije in javnega razpisa se spremlja sledeče programsko in projektno specifične kazalnike: </w:t>
      </w:r>
    </w:p>
    <w:p w14:paraId="0512B61D" w14:textId="77777777" w:rsidR="003D4C8E" w:rsidRDefault="003D4C8E" w:rsidP="009E34B3">
      <w:pPr>
        <w:spacing w:line="259" w:lineRule="auto"/>
        <w:contextualSpacing/>
        <w:jc w:val="both"/>
        <w:rPr>
          <w:rFonts w:ascii="Arial" w:hAnsi="Arial" w:cs="Arial"/>
          <w:iCs/>
          <w:color w:val="000000"/>
          <w:sz w:val="20"/>
          <w:szCs w:val="20"/>
        </w:rPr>
      </w:pPr>
    </w:p>
    <w:p w14:paraId="687A515F" w14:textId="2145E1A2" w:rsidR="00C80524" w:rsidRPr="009A1CD1" w:rsidRDefault="00C80524" w:rsidP="004C6A4E">
      <w:pPr>
        <w:pStyle w:val="Odstavekseznama"/>
        <w:spacing w:after="0" w:line="240" w:lineRule="auto"/>
        <w:ind w:left="0"/>
        <w:rPr>
          <w:rFonts w:ascii="Arial" w:hAnsi="Arial" w:cs="Arial"/>
          <w:b/>
          <w:i/>
          <w:szCs w:val="20"/>
        </w:rPr>
      </w:pPr>
      <w:r w:rsidRPr="009A1CD1">
        <w:rPr>
          <w:rFonts w:ascii="Arial" w:hAnsi="Arial" w:cs="Arial"/>
          <w:b/>
          <w:i/>
          <w:szCs w:val="20"/>
        </w:rPr>
        <w:t xml:space="preserve">Programsko specifični kazalnik učinka: </w:t>
      </w:r>
    </w:p>
    <w:p w14:paraId="0AC987C9" w14:textId="213424F3" w:rsidR="00E74C92" w:rsidRPr="004C6A4E" w:rsidRDefault="003D4C8E" w:rsidP="004C6A4E">
      <w:pPr>
        <w:pStyle w:val="Odstavekseznama"/>
        <w:spacing w:after="0" w:line="240" w:lineRule="auto"/>
        <w:ind w:left="0"/>
        <w:rPr>
          <w:rFonts w:ascii="Arial" w:hAnsi="Arial"/>
          <w:b/>
          <w:i/>
        </w:rPr>
      </w:pPr>
      <w:r w:rsidRPr="004C6A4E">
        <w:rPr>
          <w:rFonts w:ascii="Arial" w:hAnsi="Arial"/>
          <w:bCs/>
          <w:szCs w:val="20"/>
        </w:rPr>
        <w:t>Š</w:t>
      </w:r>
      <w:r w:rsidRPr="003B197F">
        <w:rPr>
          <w:rFonts w:ascii="Arial" w:hAnsi="Arial"/>
          <w:bCs/>
          <w:szCs w:val="20"/>
        </w:rPr>
        <w:t>tevilo posameznikov, vključenih v projekte spodbujanja socialnega vključevanja, vključenih v projekt spodbujanja socialnega vključevanja.</w:t>
      </w:r>
      <w:r w:rsidRPr="003D4C8E">
        <w:rPr>
          <w:rFonts w:ascii="Arial" w:hAnsi="Arial"/>
          <w:szCs w:val="20"/>
        </w:rPr>
        <w:t xml:space="preserve"> </w:t>
      </w:r>
      <w:r w:rsidR="00E74C92" w:rsidRPr="00787E35">
        <w:rPr>
          <w:rFonts w:ascii="Arial" w:hAnsi="Arial"/>
        </w:rPr>
        <w:t>Pričakuje se, da bo</w:t>
      </w:r>
      <w:r w:rsidR="0039221A" w:rsidRPr="00787E35">
        <w:rPr>
          <w:rFonts w:ascii="Arial" w:hAnsi="Arial"/>
        </w:rPr>
        <w:t xml:space="preserve"> </w:t>
      </w:r>
      <w:r w:rsidR="00740590">
        <w:rPr>
          <w:rFonts w:ascii="Arial" w:hAnsi="Arial"/>
        </w:rPr>
        <w:t xml:space="preserve">na ravni javnega razpisa </w:t>
      </w:r>
      <w:r w:rsidR="00746778" w:rsidRPr="00787E35">
        <w:rPr>
          <w:rFonts w:ascii="Arial" w:hAnsi="Arial"/>
        </w:rPr>
        <w:t xml:space="preserve">vključenih najmanj 600 (šeststo) učencev in dijakov </w:t>
      </w:r>
      <w:r w:rsidR="00E74C92" w:rsidRPr="00787E35">
        <w:rPr>
          <w:rFonts w:ascii="Arial" w:hAnsi="Arial"/>
        </w:rPr>
        <w:t>(</w:t>
      </w:r>
      <w:r w:rsidR="001E0769" w:rsidRPr="00787E35">
        <w:rPr>
          <w:rFonts w:ascii="Arial" w:hAnsi="Arial"/>
        </w:rPr>
        <w:t>P</w:t>
      </w:r>
      <w:r w:rsidR="00E74C92" w:rsidRPr="00787E35">
        <w:rPr>
          <w:rFonts w:ascii="Arial" w:hAnsi="Arial"/>
        </w:rPr>
        <w:t xml:space="preserve">reglednica 1). </w:t>
      </w:r>
    </w:p>
    <w:p w14:paraId="706ACE82" w14:textId="77777777" w:rsidR="00E74C92" w:rsidRPr="00C1732C" w:rsidRDefault="00E74C92" w:rsidP="00E74C92">
      <w:pPr>
        <w:jc w:val="both"/>
        <w:rPr>
          <w:rFonts w:ascii="Arial" w:hAnsi="Arial" w:cs="Arial"/>
          <w:b/>
          <w:iCs/>
          <w:sz w:val="20"/>
          <w:szCs w:val="20"/>
          <w:lang w:eastAsia="hu-HU"/>
        </w:rPr>
      </w:pPr>
    </w:p>
    <w:p w14:paraId="4C813CAC" w14:textId="6FAA9780" w:rsidR="00E74C92" w:rsidRPr="00C1732C" w:rsidRDefault="00E74C92" w:rsidP="00B03405">
      <w:pPr>
        <w:jc w:val="both"/>
        <w:rPr>
          <w:rFonts w:ascii="Arial" w:hAnsi="Arial" w:cs="Arial"/>
          <w:bCs/>
          <w:iCs/>
          <w:sz w:val="20"/>
          <w:szCs w:val="20"/>
          <w:lang w:eastAsia="hu-HU"/>
        </w:rPr>
      </w:pPr>
      <w:bookmarkStart w:id="11" w:name="_Hlk167804853"/>
      <w:r w:rsidRPr="00C1732C">
        <w:rPr>
          <w:rFonts w:ascii="Arial" w:hAnsi="Arial" w:cs="Arial"/>
          <w:bCs/>
          <w:iCs/>
          <w:sz w:val="20"/>
          <w:szCs w:val="20"/>
          <w:lang w:eastAsia="hu-HU"/>
        </w:rPr>
        <w:t xml:space="preserve">Preglednica 1: </w:t>
      </w:r>
      <w:r w:rsidR="00AA50F5" w:rsidRPr="00C1732C">
        <w:rPr>
          <w:rFonts w:ascii="Arial" w:hAnsi="Arial" w:cs="Arial"/>
          <w:bCs/>
          <w:iCs/>
          <w:sz w:val="20"/>
          <w:szCs w:val="20"/>
          <w:lang w:eastAsia="hu-HU"/>
        </w:rPr>
        <w:t>S</w:t>
      </w:r>
      <w:r w:rsidRPr="00C1732C">
        <w:rPr>
          <w:rFonts w:ascii="Arial" w:hAnsi="Arial" w:cs="Arial"/>
          <w:bCs/>
          <w:iCs/>
          <w:sz w:val="20"/>
          <w:szCs w:val="20"/>
          <w:lang w:eastAsia="hu-HU"/>
        </w:rPr>
        <w:t>pecifični kazalnik učinka z določeno ciljno vrednostjo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1"/>
        <w:gridCol w:w="1538"/>
        <w:gridCol w:w="1549"/>
        <w:gridCol w:w="1680"/>
      </w:tblGrid>
      <w:tr w:rsidR="00292991" w:rsidRPr="00C1732C" w14:paraId="26434971" w14:textId="77777777" w:rsidTr="006172B4">
        <w:tc>
          <w:tcPr>
            <w:tcW w:w="3794" w:type="dxa"/>
          </w:tcPr>
          <w:p w14:paraId="15017E9C" w14:textId="77777777" w:rsidR="00292991" w:rsidRPr="00C1732C" w:rsidRDefault="00292991" w:rsidP="00937F12">
            <w:pPr>
              <w:pStyle w:val="Style2"/>
              <w:numPr>
                <w:ilvl w:val="0"/>
                <w:numId w:val="0"/>
              </w:numPr>
              <w:jc w:val="both"/>
              <w:rPr>
                <w:rFonts w:ascii="Arial" w:hAnsi="Arial" w:cs="Arial"/>
                <w:iCs/>
                <w:color w:val="000000"/>
                <w:sz w:val="20"/>
                <w:szCs w:val="20"/>
              </w:rPr>
            </w:pPr>
            <w:r w:rsidRPr="00C1732C">
              <w:rPr>
                <w:rFonts w:ascii="Arial" w:hAnsi="Arial" w:cs="Arial"/>
                <w:b/>
                <w:iCs/>
                <w:sz w:val="20"/>
                <w:szCs w:val="20"/>
                <w:lang w:eastAsia="hu-HU"/>
              </w:rPr>
              <w:t>Kazalnik učinka</w:t>
            </w:r>
          </w:p>
        </w:tc>
        <w:tc>
          <w:tcPr>
            <w:tcW w:w="1559" w:type="dxa"/>
          </w:tcPr>
          <w:p w14:paraId="7562DE44" w14:textId="77777777" w:rsidR="00292991" w:rsidRPr="00C1732C" w:rsidRDefault="00292991" w:rsidP="00937F12">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Merska enota</w:t>
            </w:r>
          </w:p>
        </w:tc>
        <w:tc>
          <w:tcPr>
            <w:tcW w:w="1559" w:type="dxa"/>
          </w:tcPr>
          <w:p w14:paraId="6CF5CE5C" w14:textId="77777777" w:rsidR="00292991" w:rsidRPr="00C1732C" w:rsidRDefault="00292991" w:rsidP="00937F12">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Kohezijska regija</w:t>
            </w:r>
          </w:p>
        </w:tc>
        <w:tc>
          <w:tcPr>
            <w:tcW w:w="1701" w:type="dxa"/>
          </w:tcPr>
          <w:p w14:paraId="2CFAA2C6" w14:textId="77777777" w:rsidR="00292991" w:rsidRPr="00C1732C" w:rsidRDefault="00292991" w:rsidP="00937F12">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Ciljna vrednost (skupaj)</w:t>
            </w:r>
          </w:p>
        </w:tc>
      </w:tr>
      <w:tr w:rsidR="00292991" w:rsidRPr="00C1732C" w14:paraId="0832D229" w14:textId="77777777" w:rsidTr="006172B4">
        <w:trPr>
          <w:trHeight w:val="656"/>
        </w:trPr>
        <w:tc>
          <w:tcPr>
            <w:tcW w:w="3794" w:type="dxa"/>
          </w:tcPr>
          <w:p w14:paraId="7E6540C6" w14:textId="5114F8BF" w:rsidR="00292991" w:rsidRPr="00C1732C" w:rsidRDefault="007C2B73" w:rsidP="006172B4">
            <w:pPr>
              <w:pStyle w:val="Style2"/>
              <w:numPr>
                <w:ilvl w:val="0"/>
                <w:numId w:val="0"/>
              </w:numPr>
              <w:rPr>
                <w:rFonts w:ascii="Arial" w:hAnsi="Arial" w:cs="Arial"/>
                <w:bCs/>
                <w:iCs/>
                <w:color w:val="000000"/>
                <w:sz w:val="20"/>
                <w:szCs w:val="20"/>
              </w:rPr>
            </w:pPr>
            <w:r w:rsidRPr="007C2B73">
              <w:rPr>
                <w:rFonts w:ascii="Arial" w:hAnsi="Arial" w:cs="Arial"/>
                <w:bCs/>
                <w:color w:val="000000" w:themeColor="text1"/>
                <w:sz w:val="20"/>
                <w:szCs w:val="20"/>
                <w:lang w:eastAsia="hu-HU"/>
              </w:rPr>
              <w:t>Število posameznikov, vključenih v projekte spodbujanja socialnega vključevanja.</w:t>
            </w:r>
          </w:p>
        </w:tc>
        <w:tc>
          <w:tcPr>
            <w:tcW w:w="1559" w:type="dxa"/>
          </w:tcPr>
          <w:p w14:paraId="0D72EC23" w14:textId="77777777" w:rsidR="00292991" w:rsidRPr="00C1732C" w:rsidRDefault="00292991" w:rsidP="00937F12">
            <w:pPr>
              <w:pStyle w:val="Style2"/>
              <w:numPr>
                <w:ilvl w:val="0"/>
                <w:numId w:val="0"/>
              </w:numPr>
              <w:jc w:val="both"/>
              <w:rPr>
                <w:rFonts w:ascii="Arial" w:hAnsi="Arial" w:cs="Arial"/>
                <w:bCs/>
                <w:iCs/>
                <w:color w:val="000000"/>
                <w:sz w:val="20"/>
                <w:szCs w:val="20"/>
                <w:lang w:eastAsia="hu-HU"/>
              </w:rPr>
            </w:pPr>
            <w:r w:rsidRPr="00C1732C">
              <w:rPr>
                <w:rFonts w:ascii="Arial" w:hAnsi="Arial" w:cs="Arial"/>
                <w:color w:val="000000" w:themeColor="text1"/>
                <w:sz w:val="20"/>
                <w:szCs w:val="20"/>
                <w:lang w:eastAsia="hu-HU"/>
              </w:rPr>
              <w:t>Število</w:t>
            </w:r>
          </w:p>
        </w:tc>
        <w:tc>
          <w:tcPr>
            <w:tcW w:w="1559" w:type="dxa"/>
          </w:tcPr>
          <w:p w14:paraId="0CD9A61A" w14:textId="77777777" w:rsidR="00292991" w:rsidRPr="00C1732C" w:rsidRDefault="001D478B" w:rsidP="00937F12">
            <w:pPr>
              <w:pStyle w:val="Style2"/>
              <w:numPr>
                <w:ilvl w:val="0"/>
                <w:numId w:val="0"/>
              </w:numPr>
              <w:jc w:val="both"/>
              <w:rPr>
                <w:rFonts w:ascii="Arial" w:hAnsi="Arial" w:cs="Arial"/>
                <w:bCs/>
                <w:iCs/>
                <w:color w:val="000000"/>
                <w:sz w:val="20"/>
                <w:szCs w:val="20"/>
                <w:lang w:eastAsia="hu-HU"/>
              </w:rPr>
            </w:pPr>
            <w:r w:rsidRPr="00C1732C">
              <w:rPr>
                <w:rFonts w:ascii="Arial" w:hAnsi="Arial" w:cs="Arial"/>
                <w:color w:val="000000" w:themeColor="text1"/>
                <w:sz w:val="20"/>
                <w:szCs w:val="20"/>
              </w:rPr>
              <w:t>KRZS</w:t>
            </w:r>
          </w:p>
        </w:tc>
        <w:tc>
          <w:tcPr>
            <w:tcW w:w="1701" w:type="dxa"/>
          </w:tcPr>
          <w:p w14:paraId="14C5ED71" w14:textId="1172F342" w:rsidR="00292991" w:rsidRPr="00C1732C" w:rsidRDefault="00746778" w:rsidP="00937F12">
            <w:pPr>
              <w:pStyle w:val="Style2"/>
              <w:numPr>
                <w:ilvl w:val="0"/>
                <w:numId w:val="0"/>
              </w:numPr>
              <w:jc w:val="both"/>
              <w:rPr>
                <w:rFonts w:ascii="Arial" w:hAnsi="Arial" w:cs="Arial"/>
                <w:bCs/>
                <w:iCs/>
                <w:color w:val="000000"/>
                <w:sz w:val="20"/>
                <w:szCs w:val="20"/>
                <w:lang w:eastAsia="hu-HU"/>
              </w:rPr>
            </w:pPr>
            <w:r>
              <w:rPr>
                <w:rFonts w:ascii="Arial" w:hAnsi="Arial" w:cs="Arial"/>
                <w:color w:val="000000" w:themeColor="text1"/>
                <w:sz w:val="20"/>
                <w:szCs w:val="20"/>
                <w:lang w:eastAsia="hu-HU"/>
              </w:rPr>
              <w:t>600</w:t>
            </w:r>
          </w:p>
        </w:tc>
      </w:tr>
      <w:bookmarkEnd w:id="11"/>
    </w:tbl>
    <w:p w14:paraId="615E1AF0" w14:textId="77777777" w:rsidR="009D1063" w:rsidRPr="00C1732C" w:rsidRDefault="009D1063" w:rsidP="00E74C92">
      <w:pPr>
        <w:pStyle w:val="Style2"/>
        <w:numPr>
          <w:ilvl w:val="0"/>
          <w:numId w:val="0"/>
        </w:numPr>
        <w:jc w:val="both"/>
        <w:rPr>
          <w:rFonts w:ascii="Arial" w:hAnsi="Arial" w:cs="Arial"/>
          <w:iCs/>
          <w:color w:val="000000"/>
          <w:sz w:val="20"/>
          <w:szCs w:val="20"/>
        </w:rPr>
      </w:pPr>
    </w:p>
    <w:p w14:paraId="55A5BFCA" w14:textId="77777777" w:rsidR="003D4C8E" w:rsidRPr="009F7449" w:rsidRDefault="003D4C8E" w:rsidP="003D4C8E">
      <w:pPr>
        <w:pStyle w:val="Odstavekseznama"/>
        <w:autoSpaceDE w:val="0"/>
        <w:autoSpaceDN w:val="0"/>
        <w:adjustRightInd w:val="0"/>
        <w:spacing w:after="0" w:line="240" w:lineRule="auto"/>
        <w:ind w:left="0"/>
        <w:rPr>
          <w:rFonts w:ascii="Arial" w:hAnsi="Arial" w:cs="Arial"/>
          <w:b/>
          <w:i/>
          <w:szCs w:val="20"/>
        </w:rPr>
      </w:pPr>
      <w:r>
        <w:rPr>
          <w:rFonts w:ascii="Arial" w:hAnsi="Arial" w:cs="Arial"/>
          <w:b/>
          <w:i/>
          <w:szCs w:val="20"/>
        </w:rPr>
        <w:t>Projektno s</w:t>
      </w:r>
      <w:r w:rsidRPr="009F7449">
        <w:rPr>
          <w:rFonts w:ascii="Arial" w:hAnsi="Arial" w:cs="Arial"/>
          <w:b/>
          <w:i/>
          <w:szCs w:val="20"/>
        </w:rPr>
        <w:t>pecifič</w:t>
      </w:r>
      <w:r>
        <w:rPr>
          <w:rFonts w:ascii="Arial" w:hAnsi="Arial" w:cs="Arial"/>
          <w:b/>
          <w:i/>
          <w:szCs w:val="20"/>
        </w:rPr>
        <w:t>ni</w:t>
      </w:r>
      <w:r w:rsidRPr="009F7449">
        <w:rPr>
          <w:rFonts w:ascii="Arial" w:hAnsi="Arial" w:cs="Arial"/>
          <w:b/>
          <w:i/>
          <w:szCs w:val="20"/>
        </w:rPr>
        <w:t xml:space="preserve"> kazalnik rezultata: </w:t>
      </w:r>
    </w:p>
    <w:p w14:paraId="5DE65FD9" w14:textId="1CF61482" w:rsidR="00E74C92" w:rsidRPr="00C1732C" w:rsidRDefault="00950B93" w:rsidP="00746778">
      <w:pPr>
        <w:jc w:val="both"/>
        <w:rPr>
          <w:rFonts w:ascii="Arial" w:hAnsi="Arial"/>
          <w:sz w:val="20"/>
          <w:szCs w:val="20"/>
        </w:rPr>
      </w:pPr>
      <w:r>
        <w:rPr>
          <w:rFonts w:ascii="Arial" w:hAnsi="Arial"/>
          <w:sz w:val="20"/>
          <w:szCs w:val="20"/>
        </w:rPr>
        <w:t xml:space="preserve">Objavljen e-priročnik. </w:t>
      </w:r>
      <w:r w:rsidR="00E65BBD">
        <w:rPr>
          <w:rFonts w:ascii="Arial" w:hAnsi="Arial"/>
          <w:sz w:val="20"/>
          <w:szCs w:val="20"/>
        </w:rPr>
        <w:t>Pričakuje se, da bo v okviru operacije</w:t>
      </w:r>
      <w:r w:rsidR="705C70C6" w:rsidRPr="3886028C">
        <w:rPr>
          <w:rFonts w:ascii="Arial" w:hAnsi="Arial"/>
          <w:sz w:val="20"/>
          <w:szCs w:val="20"/>
        </w:rPr>
        <w:t xml:space="preserve"> </w:t>
      </w:r>
      <w:r w:rsidR="00746778" w:rsidRPr="3886028C">
        <w:rPr>
          <w:rFonts w:ascii="Arial" w:hAnsi="Arial"/>
          <w:sz w:val="20"/>
          <w:szCs w:val="20"/>
        </w:rPr>
        <w:t xml:space="preserve">izdelan in objavljen e-priročnik, ki vsebuje navodila in smernice s priporočili ter primeri dobrih praks za vzpostavitev in razvoj praktičnih usposabljanj učencev in dijakov </w:t>
      </w:r>
      <w:r w:rsidR="55B78743" w:rsidRPr="3886028C">
        <w:rPr>
          <w:rFonts w:ascii="Arial" w:hAnsi="Arial"/>
          <w:sz w:val="20"/>
          <w:szCs w:val="20"/>
        </w:rPr>
        <w:t>(Preglednica 2)</w:t>
      </w:r>
      <w:r w:rsidR="52689921" w:rsidRPr="3886028C">
        <w:rPr>
          <w:rFonts w:ascii="Arial" w:hAnsi="Arial"/>
          <w:sz w:val="20"/>
          <w:szCs w:val="20"/>
        </w:rPr>
        <w:t>.</w:t>
      </w:r>
    </w:p>
    <w:p w14:paraId="69F7FA78" w14:textId="77777777" w:rsidR="00E74C92" w:rsidRPr="00C1732C" w:rsidRDefault="00E74C92" w:rsidP="00E74C92">
      <w:pPr>
        <w:pStyle w:val="Style2"/>
        <w:numPr>
          <w:ilvl w:val="0"/>
          <w:numId w:val="0"/>
        </w:numPr>
        <w:jc w:val="both"/>
        <w:rPr>
          <w:rFonts w:ascii="Arial" w:hAnsi="Arial" w:cs="Arial"/>
          <w:iCs/>
          <w:color w:val="000000"/>
          <w:sz w:val="20"/>
          <w:szCs w:val="20"/>
        </w:rPr>
      </w:pPr>
    </w:p>
    <w:p w14:paraId="6950CA59" w14:textId="0C754643" w:rsidR="00E74C92" w:rsidRPr="00C1732C" w:rsidRDefault="00E74C92" w:rsidP="00B03405">
      <w:pPr>
        <w:jc w:val="both"/>
        <w:rPr>
          <w:rFonts w:ascii="Arial" w:hAnsi="Arial" w:cs="Arial"/>
          <w:bCs/>
          <w:iCs/>
          <w:sz w:val="20"/>
          <w:szCs w:val="20"/>
          <w:lang w:eastAsia="hu-HU"/>
        </w:rPr>
      </w:pPr>
      <w:r w:rsidRPr="00C1732C">
        <w:rPr>
          <w:rFonts w:ascii="Arial" w:hAnsi="Arial" w:cs="Arial"/>
          <w:bCs/>
          <w:iCs/>
          <w:sz w:val="20"/>
          <w:szCs w:val="20"/>
          <w:lang w:eastAsia="hu-HU"/>
        </w:rPr>
        <w:t xml:space="preserve">Preglednica 2: </w:t>
      </w:r>
      <w:r w:rsidR="00AA50F5" w:rsidRPr="00C1732C">
        <w:rPr>
          <w:rFonts w:ascii="Arial" w:hAnsi="Arial" w:cs="Arial"/>
          <w:bCs/>
          <w:iCs/>
          <w:sz w:val="20"/>
          <w:szCs w:val="20"/>
          <w:lang w:eastAsia="hu-HU"/>
        </w:rPr>
        <w:t>S</w:t>
      </w:r>
      <w:r w:rsidRPr="00C1732C">
        <w:rPr>
          <w:rFonts w:ascii="Arial" w:hAnsi="Arial" w:cs="Arial"/>
          <w:bCs/>
          <w:iCs/>
          <w:sz w:val="20"/>
          <w:szCs w:val="20"/>
          <w:lang w:eastAsia="hu-HU"/>
        </w:rPr>
        <w:t>pecifični kazalnik rezultata z določeno ciljno vrednostjo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5"/>
        <w:gridCol w:w="1540"/>
        <w:gridCol w:w="1550"/>
        <w:gridCol w:w="1683"/>
      </w:tblGrid>
      <w:tr w:rsidR="00425D48" w:rsidRPr="00C1732C" w14:paraId="5E94452B" w14:textId="77777777" w:rsidTr="00FA4624">
        <w:tc>
          <w:tcPr>
            <w:tcW w:w="3794" w:type="dxa"/>
          </w:tcPr>
          <w:p w14:paraId="5B6FA2BB" w14:textId="77777777" w:rsidR="00425D48" w:rsidRPr="00C1732C" w:rsidRDefault="00425D48" w:rsidP="00937F12">
            <w:pPr>
              <w:pStyle w:val="Style2"/>
              <w:numPr>
                <w:ilvl w:val="0"/>
                <w:numId w:val="0"/>
              </w:numPr>
              <w:jc w:val="both"/>
              <w:rPr>
                <w:rFonts w:ascii="Arial" w:hAnsi="Arial" w:cs="Arial"/>
                <w:iCs/>
                <w:color w:val="000000"/>
                <w:sz w:val="20"/>
                <w:szCs w:val="20"/>
              </w:rPr>
            </w:pPr>
            <w:r w:rsidRPr="00C1732C">
              <w:rPr>
                <w:rFonts w:ascii="Arial" w:hAnsi="Arial" w:cs="Arial"/>
                <w:b/>
                <w:iCs/>
                <w:sz w:val="20"/>
                <w:szCs w:val="20"/>
                <w:lang w:eastAsia="hu-HU"/>
              </w:rPr>
              <w:t>Kazalnik rezultata</w:t>
            </w:r>
          </w:p>
        </w:tc>
        <w:tc>
          <w:tcPr>
            <w:tcW w:w="1559" w:type="dxa"/>
          </w:tcPr>
          <w:p w14:paraId="64C2B713" w14:textId="77777777" w:rsidR="00425D48" w:rsidRPr="00C1732C" w:rsidRDefault="00425D48" w:rsidP="00937F12">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Merska enota</w:t>
            </w:r>
          </w:p>
        </w:tc>
        <w:tc>
          <w:tcPr>
            <w:tcW w:w="1559" w:type="dxa"/>
          </w:tcPr>
          <w:p w14:paraId="1CF63742" w14:textId="77777777" w:rsidR="00425D48" w:rsidRPr="00C1732C" w:rsidRDefault="00425D48" w:rsidP="00937F12">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Kohezijska regija</w:t>
            </w:r>
          </w:p>
        </w:tc>
        <w:tc>
          <w:tcPr>
            <w:tcW w:w="1701" w:type="dxa"/>
          </w:tcPr>
          <w:p w14:paraId="2CB2B346" w14:textId="77777777" w:rsidR="00425D48" w:rsidRPr="00C1732C" w:rsidRDefault="00425D48" w:rsidP="00937F12">
            <w:pPr>
              <w:pStyle w:val="Style2"/>
              <w:numPr>
                <w:ilvl w:val="0"/>
                <w:numId w:val="0"/>
              </w:numPr>
              <w:jc w:val="both"/>
              <w:rPr>
                <w:rFonts w:ascii="Arial" w:hAnsi="Arial" w:cs="Arial"/>
                <w:b/>
                <w:bCs/>
                <w:iCs/>
                <w:color w:val="000000"/>
                <w:sz w:val="20"/>
                <w:szCs w:val="20"/>
              </w:rPr>
            </w:pPr>
            <w:r w:rsidRPr="00C1732C">
              <w:rPr>
                <w:rFonts w:ascii="Arial" w:hAnsi="Arial" w:cs="Arial"/>
                <w:b/>
                <w:color w:val="000000" w:themeColor="text1"/>
                <w:sz w:val="20"/>
                <w:szCs w:val="20"/>
              </w:rPr>
              <w:t>Ciljna vrednost (skupaj)</w:t>
            </w:r>
          </w:p>
        </w:tc>
      </w:tr>
      <w:tr w:rsidR="00425D48" w:rsidRPr="00C1732C" w14:paraId="18934403" w14:textId="77777777" w:rsidTr="00FA4624">
        <w:trPr>
          <w:trHeight w:val="563"/>
        </w:trPr>
        <w:tc>
          <w:tcPr>
            <w:tcW w:w="3794" w:type="dxa"/>
          </w:tcPr>
          <w:p w14:paraId="792E5A0F" w14:textId="3B56B0D7" w:rsidR="00425D48" w:rsidRPr="00C1732C" w:rsidRDefault="00950B93" w:rsidP="00B03405">
            <w:pPr>
              <w:pStyle w:val="Style2"/>
              <w:numPr>
                <w:ilvl w:val="0"/>
                <w:numId w:val="0"/>
              </w:numPr>
              <w:rPr>
                <w:rFonts w:ascii="Arial" w:hAnsi="Arial" w:cs="Arial"/>
                <w:bCs/>
                <w:iCs/>
                <w:color w:val="000000"/>
                <w:sz w:val="20"/>
                <w:szCs w:val="20"/>
              </w:rPr>
            </w:pPr>
            <w:r>
              <w:rPr>
                <w:rFonts w:ascii="Arial" w:hAnsi="Arial" w:cs="Arial"/>
                <w:color w:val="000000" w:themeColor="text1"/>
                <w:sz w:val="20"/>
                <w:szCs w:val="20"/>
                <w:lang w:eastAsia="hu-HU"/>
              </w:rPr>
              <w:t>O</w:t>
            </w:r>
            <w:r w:rsidR="005533F3" w:rsidRPr="005533F3">
              <w:rPr>
                <w:rFonts w:ascii="Arial" w:hAnsi="Arial" w:cs="Arial"/>
                <w:color w:val="000000" w:themeColor="text1"/>
                <w:sz w:val="20"/>
                <w:szCs w:val="20"/>
                <w:lang w:eastAsia="hu-HU"/>
              </w:rPr>
              <w:t>bjavljen e-priročnik</w:t>
            </w:r>
            <w:r w:rsidR="007C2B73">
              <w:rPr>
                <w:rFonts w:ascii="Arial" w:hAnsi="Arial" w:cs="Arial"/>
                <w:color w:val="000000" w:themeColor="text1"/>
                <w:sz w:val="20"/>
                <w:szCs w:val="20"/>
                <w:lang w:eastAsia="hu-HU"/>
              </w:rPr>
              <w:t>.</w:t>
            </w:r>
          </w:p>
        </w:tc>
        <w:tc>
          <w:tcPr>
            <w:tcW w:w="1559" w:type="dxa"/>
          </w:tcPr>
          <w:p w14:paraId="0241F0AE" w14:textId="77777777" w:rsidR="00425D48" w:rsidRPr="00C1732C" w:rsidRDefault="00425D48" w:rsidP="00937F12">
            <w:pPr>
              <w:pStyle w:val="Style2"/>
              <w:numPr>
                <w:ilvl w:val="0"/>
                <w:numId w:val="0"/>
              </w:numPr>
              <w:jc w:val="both"/>
              <w:rPr>
                <w:rFonts w:ascii="Arial" w:hAnsi="Arial" w:cs="Arial"/>
                <w:iCs/>
                <w:color w:val="000000"/>
                <w:sz w:val="20"/>
                <w:szCs w:val="20"/>
              </w:rPr>
            </w:pPr>
            <w:r w:rsidRPr="00C1732C">
              <w:rPr>
                <w:rFonts w:ascii="Arial" w:hAnsi="Arial" w:cs="Arial"/>
                <w:color w:val="000000" w:themeColor="text1"/>
                <w:sz w:val="20"/>
                <w:szCs w:val="20"/>
              </w:rPr>
              <w:t>Število</w:t>
            </w:r>
          </w:p>
        </w:tc>
        <w:tc>
          <w:tcPr>
            <w:tcW w:w="1559" w:type="dxa"/>
          </w:tcPr>
          <w:p w14:paraId="36BB072C" w14:textId="77777777" w:rsidR="00425D48" w:rsidRPr="00C1732C" w:rsidRDefault="00425D48" w:rsidP="00937F12">
            <w:pPr>
              <w:pStyle w:val="Style2"/>
              <w:numPr>
                <w:ilvl w:val="0"/>
                <w:numId w:val="0"/>
              </w:numPr>
              <w:jc w:val="both"/>
              <w:rPr>
                <w:rFonts w:ascii="Arial" w:hAnsi="Arial" w:cs="Arial"/>
                <w:iCs/>
                <w:color w:val="000000"/>
                <w:sz w:val="20"/>
                <w:szCs w:val="20"/>
              </w:rPr>
            </w:pPr>
            <w:r w:rsidRPr="00C1732C">
              <w:rPr>
                <w:rFonts w:ascii="Arial" w:hAnsi="Arial" w:cs="Arial"/>
                <w:color w:val="000000" w:themeColor="text1"/>
                <w:sz w:val="20"/>
                <w:szCs w:val="20"/>
              </w:rPr>
              <w:t>KRZS</w:t>
            </w:r>
          </w:p>
        </w:tc>
        <w:tc>
          <w:tcPr>
            <w:tcW w:w="1701" w:type="dxa"/>
          </w:tcPr>
          <w:p w14:paraId="400EF329" w14:textId="77777777" w:rsidR="00425D48" w:rsidRPr="00C1732C" w:rsidRDefault="00425D48" w:rsidP="00937F12">
            <w:pPr>
              <w:pStyle w:val="Style2"/>
              <w:numPr>
                <w:ilvl w:val="0"/>
                <w:numId w:val="0"/>
              </w:numPr>
              <w:jc w:val="both"/>
              <w:rPr>
                <w:rFonts w:ascii="Arial" w:hAnsi="Arial" w:cs="Arial"/>
                <w:iCs/>
                <w:color w:val="000000"/>
                <w:sz w:val="20"/>
                <w:szCs w:val="20"/>
              </w:rPr>
            </w:pPr>
            <w:r w:rsidRPr="00C1732C">
              <w:rPr>
                <w:rFonts w:ascii="Arial" w:hAnsi="Arial" w:cs="Arial"/>
                <w:color w:val="000000" w:themeColor="text1"/>
                <w:sz w:val="20"/>
                <w:szCs w:val="20"/>
              </w:rPr>
              <w:t>1</w:t>
            </w:r>
          </w:p>
        </w:tc>
      </w:tr>
    </w:tbl>
    <w:p w14:paraId="26E29600" w14:textId="77777777" w:rsidR="00E74C92" w:rsidRPr="00C1732C" w:rsidRDefault="00E74C92" w:rsidP="002F4A43">
      <w:pPr>
        <w:pStyle w:val="Style2"/>
        <w:numPr>
          <w:ilvl w:val="0"/>
          <w:numId w:val="0"/>
        </w:numPr>
        <w:jc w:val="both"/>
        <w:rPr>
          <w:rFonts w:ascii="Arial" w:hAnsi="Arial" w:cs="Arial"/>
          <w:iCs/>
          <w:color w:val="000000"/>
          <w:sz w:val="20"/>
          <w:szCs w:val="20"/>
        </w:rPr>
      </w:pPr>
    </w:p>
    <w:p w14:paraId="2BE873DD" w14:textId="7101A2E8" w:rsidR="00401A18" w:rsidRDefault="00401A18" w:rsidP="002F4A43">
      <w:pPr>
        <w:pStyle w:val="Style2"/>
        <w:numPr>
          <w:ilvl w:val="0"/>
          <w:numId w:val="0"/>
        </w:numPr>
        <w:jc w:val="both"/>
        <w:rPr>
          <w:rFonts w:ascii="Arial" w:hAnsi="Arial" w:cs="Arial"/>
          <w:iCs/>
          <w:color w:val="000000"/>
          <w:sz w:val="20"/>
          <w:szCs w:val="20"/>
        </w:rPr>
      </w:pPr>
      <w:r w:rsidRPr="00401A18">
        <w:rPr>
          <w:rFonts w:ascii="Arial" w:hAnsi="Arial" w:cs="Arial"/>
          <w:iCs/>
          <w:color w:val="000000"/>
          <w:sz w:val="20"/>
          <w:szCs w:val="20"/>
        </w:rPr>
        <w:t>Upravičenec bo moral tekom izvajanja operacije poročati o doseganju kazalnikov, na način</w:t>
      </w:r>
      <w:r w:rsidR="001508FB">
        <w:rPr>
          <w:rFonts w:ascii="Arial" w:hAnsi="Arial" w:cs="Arial"/>
          <w:iCs/>
          <w:color w:val="000000"/>
          <w:sz w:val="20"/>
          <w:szCs w:val="20"/>
        </w:rPr>
        <w:t xml:space="preserve">, </w:t>
      </w:r>
      <w:r w:rsidRPr="00401A18">
        <w:rPr>
          <w:rFonts w:ascii="Arial" w:hAnsi="Arial" w:cs="Arial"/>
          <w:iCs/>
          <w:color w:val="000000"/>
          <w:sz w:val="20"/>
          <w:szCs w:val="20"/>
        </w:rPr>
        <w:t>kot je podrobneje opredeljeno v pogodbi o sofinanciranju in navodilih ministrstva.</w:t>
      </w:r>
    </w:p>
    <w:p w14:paraId="22F236F2" w14:textId="77777777" w:rsidR="00401A18" w:rsidRPr="00C1732C" w:rsidRDefault="00401A18" w:rsidP="002F4A43">
      <w:pPr>
        <w:pStyle w:val="Style2"/>
        <w:numPr>
          <w:ilvl w:val="0"/>
          <w:numId w:val="0"/>
        </w:numPr>
        <w:jc w:val="both"/>
        <w:rPr>
          <w:rFonts w:ascii="Arial" w:hAnsi="Arial" w:cs="Arial"/>
          <w:iCs/>
          <w:color w:val="000000"/>
          <w:sz w:val="20"/>
          <w:szCs w:val="20"/>
        </w:rPr>
      </w:pPr>
    </w:p>
    <w:p w14:paraId="5DA1439B" w14:textId="77777777" w:rsidR="00357C6F" w:rsidRPr="00C1732C" w:rsidRDefault="00357C6F" w:rsidP="00C8178A">
      <w:pPr>
        <w:numPr>
          <w:ilvl w:val="0"/>
          <w:numId w:val="10"/>
        </w:numPr>
        <w:rPr>
          <w:rFonts w:ascii="Arial" w:hAnsi="Arial" w:cs="Arial"/>
          <w:b/>
          <w:bCs/>
          <w:color w:val="000000"/>
          <w:sz w:val="20"/>
          <w:szCs w:val="20"/>
        </w:rPr>
      </w:pPr>
      <w:r w:rsidRPr="00C1732C">
        <w:rPr>
          <w:rFonts w:ascii="Arial" w:hAnsi="Arial" w:cs="Arial"/>
          <w:b/>
          <w:color w:val="000000" w:themeColor="text1"/>
          <w:sz w:val="20"/>
          <w:szCs w:val="20"/>
        </w:rPr>
        <w:t>Regija izvajanja</w:t>
      </w:r>
    </w:p>
    <w:p w14:paraId="0EAB87B3" w14:textId="77777777" w:rsidR="00104361" w:rsidRPr="00C1732C" w:rsidRDefault="00104361" w:rsidP="002F4A43">
      <w:pPr>
        <w:pStyle w:val="Style2"/>
        <w:numPr>
          <w:ilvl w:val="0"/>
          <w:numId w:val="0"/>
        </w:numPr>
        <w:jc w:val="both"/>
        <w:rPr>
          <w:rFonts w:ascii="Arial" w:hAnsi="Arial" w:cs="Arial"/>
          <w:color w:val="000000"/>
          <w:sz w:val="20"/>
          <w:szCs w:val="20"/>
        </w:rPr>
      </w:pPr>
    </w:p>
    <w:p w14:paraId="65819134" w14:textId="77777777" w:rsidR="00FA4624" w:rsidRPr="00C1732C" w:rsidRDefault="00FA4624" w:rsidP="00FA4624">
      <w:pPr>
        <w:pStyle w:val="Style2"/>
        <w:numPr>
          <w:ilvl w:val="0"/>
          <w:numId w:val="0"/>
        </w:numPr>
        <w:jc w:val="both"/>
        <w:rPr>
          <w:rFonts w:ascii="Arial" w:hAnsi="Arial" w:cs="Arial"/>
          <w:color w:val="000000"/>
          <w:sz w:val="20"/>
          <w:szCs w:val="20"/>
        </w:rPr>
      </w:pPr>
      <w:r w:rsidRPr="00C1732C">
        <w:rPr>
          <w:rFonts w:ascii="Arial" w:hAnsi="Arial" w:cs="Arial"/>
          <w:color w:val="000000" w:themeColor="text1"/>
          <w:sz w:val="20"/>
          <w:szCs w:val="20"/>
        </w:rPr>
        <w:t>Operacij</w:t>
      </w:r>
      <w:r w:rsidR="00BF78F9"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se bo izvajal</w:t>
      </w:r>
      <w:r w:rsidR="00BF78F9"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na območju celotne Slovenije.  </w:t>
      </w:r>
    </w:p>
    <w:p w14:paraId="36AC540E" w14:textId="77777777" w:rsidR="00FA4624" w:rsidRPr="00C1732C" w:rsidRDefault="00FA4624" w:rsidP="00FA4624">
      <w:pPr>
        <w:pStyle w:val="Style2"/>
        <w:numPr>
          <w:ilvl w:val="0"/>
          <w:numId w:val="0"/>
        </w:numPr>
        <w:jc w:val="both"/>
        <w:rPr>
          <w:rFonts w:ascii="Arial" w:hAnsi="Arial" w:cs="Arial"/>
          <w:color w:val="000000"/>
          <w:sz w:val="20"/>
          <w:szCs w:val="20"/>
        </w:rPr>
      </w:pPr>
    </w:p>
    <w:p w14:paraId="77839A4E" w14:textId="15FBA706" w:rsidR="001538DD" w:rsidRPr="00C1732C" w:rsidRDefault="00FA4624" w:rsidP="00BE6125">
      <w:pPr>
        <w:pStyle w:val="Style2"/>
        <w:numPr>
          <w:ilvl w:val="0"/>
          <w:numId w:val="0"/>
        </w:numPr>
        <w:jc w:val="both"/>
      </w:pPr>
      <w:r w:rsidRPr="56971B1D">
        <w:rPr>
          <w:rFonts w:ascii="Arial" w:hAnsi="Arial" w:cs="Arial"/>
          <w:color w:val="000000" w:themeColor="text1"/>
          <w:sz w:val="20"/>
          <w:szCs w:val="20"/>
        </w:rPr>
        <w:t xml:space="preserve">Način delitve </w:t>
      </w:r>
      <w:r w:rsidRPr="56971B1D">
        <w:rPr>
          <w:rFonts w:ascii="Arial" w:hAnsi="Arial" w:cs="Arial"/>
          <w:sz w:val="20"/>
          <w:szCs w:val="20"/>
        </w:rPr>
        <w:t>sredstev po regijah: V primeru operacij, ki se financirajo iz ESS+, se izdatki v zvezi z operacijami v skladu s 63. členom Uredbe 2021/1060/EU lahko dodelijo poljubni kategoriji regije, vključenih v P</w:t>
      </w:r>
      <w:r w:rsidR="00FB0AAA" w:rsidRPr="56971B1D">
        <w:rPr>
          <w:rFonts w:ascii="Arial" w:hAnsi="Arial" w:cs="Arial"/>
          <w:sz w:val="20"/>
          <w:szCs w:val="20"/>
        </w:rPr>
        <w:t>EKP</w:t>
      </w:r>
      <w:r w:rsidRPr="56971B1D">
        <w:rPr>
          <w:rFonts w:ascii="Arial" w:hAnsi="Arial" w:cs="Arial"/>
          <w:sz w:val="20"/>
          <w:szCs w:val="20"/>
        </w:rPr>
        <w:t xml:space="preserve"> 2021–2027, če operacija prispeva k doseganju specifičnih ciljev P</w:t>
      </w:r>
      <w:r w:rsidR="00FB0AAA" w:rsidRPr="56971B1D">
        <w:rPr>
          <w:rFonts w:ascii="Arial" w:hAnsi="Arial" w:cs="Arial"/>
          <w:sz w:val="20"/>
          <w:szCs w:val="20"/>
        </w:rPr>
        <w:t>EKP</w:t>
      </w:r>
      <w:r w:rsidRPr="56971B1D">
        <w:rPr>
          <w:rFonts w:ascii="Arial" w:hAnsi="Arial" w:cs="Arial"/>
          <w:sz w:val="20"/>
          <w:szCs w:val="20"/>
        </w:rPr>
        <w:t xml:space="preserve"> 2021–2027. Izdatki se bodo v skladu s to opredelitvijo dodelili iz kohezijske regije</w:t>
      </w:r>
      <w:r w:rsidR="00ED17A1" w:rsidRPr="56971B1D">
        <w:rPr>
          <w:rFonts w:ascii="Arial" w:hAnsi="Arial" w:cs="Arial"/>
          <w:sz w:val="20"/>
          <w:szCs w:val="20"/>
        </w:rPr>
        <w:t xml:space="preserve"> Zahodna Slovenija</w:t>
      </w:r>
      <w:r w:rsidRPr="56971B1D">
        <w:rPr>
          <w:rFonts w:ascii="Arial" w:hAnsi="Arial" w:cs="Arial"/>
          <w:sz w:val="20"/>
          <w:szCs w:val="20"/>
        </w:rPr>
        <w:t xml:space="preserve">. </w:t>
      </w:r>
      <w:r w:rsidR="00C9604E" w:rsidRPr="56971B1D">
        <w:rPr>
          <w:rFonts w:ascii="Arial" w:hAnsi="Arial" w:cs="Arial"/>
          <w:sz w:val="20"/>
          <w:szCs w:val="20"/>
        </w:rPr>
        <w:t xml:space="preserve">Načrtovani kazalniki </w:t>
      </w:r>
      <w:r w:rsidR="001D0E83" w:rsidRPr="56971B1D">
        <w:rPr>
          <w:rFonts w:ascii="Arial" w:hAnsi="Arial" w:cs="Arial"/>
          <w:sz w:val="20"/>
          <w:szCs w:val="20"/>
        </w:rPr>
        <w:t xml:space="preserve">se </w:t>
      </w:r>
      <w:r w:rsidR="00C9604E" w:rsidRPr="56971B1D">
        <w:rPr>
          <w:rFonts w:ascii="Arial" w:hAnsi="Arial" w:cs="Arial"/>
          <w:sz w:val="20"/>
          <w:szCs w:val="20"/>
        </w:rPr>
        <w:t>bodo prav tako spremlja</w:t>
      </w:r>
      <w:r w:rsidR="001D0E83" w:rsidRPr="56971B1D">
        <w:rPr>
          <w:rFonts w:ascii="Arial" w:hAnsi="Arial" w:cs="Arial"/>
          <w:sz w:val="20"/>
          <w:szCs w:val="20"/>
        </w:rPr>
        <w:t>l</w:t>
      </w:r>
      <w:r w:rsidR="00C9604E" w:rsidRPr="56971B1D">
        <w:rPr>
          <w:rFonts w:ascii="Arial" w:hAnsi="Arial" w:cs="Arial"/>
          <w:sz w:val="20"/>
          <w:szCs w:val="20"/>
        </w:rPr>
        <w:t>i</w:t>
      </w:r>
      <w:r w:rsidR="001D0E83" w:rsidRPr="56971B1D">
        <w:rPr>
          <w:rFonts w:ascii="Arial" w:hAnsi="Arial" w:cs="Arial"/>
          <w:sz w:val="20"/>
          <w:szCs w:val="20"/>
        </w:rPr>
        <w:t xml:space="preserve"> in se bo </w:t>
      </w:r>
      <w:r w:rsidR="00C9604E" w:rsidRPr="56971B1D">
        <w:rPr>
          <w:rFonts w:ascii="Arial" w:hAnsi="Arial" w:cs="Arial"/>
          <w:sz w:val="20"/>
          <w:szCs w:val="20"/>
        </w:rPr>
        <w:t xml:space="preserve">o njih </w:t>
      </w:r>
      <w:r w:rsidR="001D0E83" w:rsidRPr="56971B1D">
        <w:rPr>
          <w:rFonts w:ascii="Arial" w:hAnsi="Arial" w:cs="Arial"/>
          <w:sz w:val="20"/>
          <w:szCs w:val="20"/>
        </w:rPr>
        <w:t>poročalo</w:t>
      </w:r>
      <w:r w:rsidR="00C9604E" w:rsidRPr="56971B1D">
        <w:rPr>
          <w:rFonts w:ascii="Arial" w:hAnsi="Arial" w:cs="Arial"/>
          <w:sz w:val="20"/>
          <w:szCs w:val="20"/>
        </w:rPr>
        <w:t xml:space="preserve"> za kohezijsko regijo</w:t>
      </w:r>
      <w:r w:rsidR="001D0E83" w:rsidRPr="56971B1D">
        <w:rPr>
          <w:rFonts w:ascii="Arial" w:hAnsi="Arial" w:cs="Arial"/>
          <w:sz w:val="20"/>
          <w:szCs w:val="20"/>
        </w:rPr>
        <w:t xml:space="preserve"> Zahodna Slovenija</w:t>
      </w:r>
      <w:r w:rsidR="00C9604E" w:rsidRPr="56971B1D">
        <w:rPr>
          <w:rFonts w:ascii="Arial" w:hAnsi="Arial" w:cs="Arial"/>
          <w:sz w:val="20"/>
          <w:szCs w:val="20"/>
        </w:rPr>
        <w:t>.</w:t>
      </w:r>
    </w:p>
    <w:p w14:paraId="41B6166E" w14:textId="77777777" w:rsidR="006F309C" w:rsidRPr="00C1732C" w:rsidRDefault="006F309C" w:rsidP="006F309C">
      <w:pPr>
        <w:jc w:val="both"/>
        <w:rPr>
          <w:rFonts w:ascii="Arial" w:hAnsi="Arial" w:cs="Arial"/>
          <w:color w:val="000000" w:themeColor="text1"/>
          <w:sz w:val="20"/>
          <w:szCs w:val="20"/>
        </w:rPr>
      </w:pPr>
    </w:p>
    <w:p w14:paraId="1AB13434" w14:textId="77777777" w:rsidR="00F83B09" w:rsidRPr="00C1732C" w:rsidRDefault="00F83B09"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Pogoji za kandidiranje na javnem razpisu</w:t>
      </w:r>
    </w:p>
    <w:p w14:paraId="1B2C7002" w14:textId="77777777" w:rsidR="00F83B09" w:rsidRPr="00C1732C" w:rsidRDefault="00F83B09" w:rsidP="00F83B09">
      <w:pPr>
        <w:rPr>
          <w:rFonts w:ascii="Arial" w:hAnsi="Arial" w:cs="Arial"/>
          <w:b/>
          <w:color w:val="000000"/>
          <w:sz w:val="20"/>
          <w:szCs w:val="20"/>
        </w:rPr>
      </w:pPr>
    </w:p>
    <w:p w14:paraId="12D1AA49" w14:textId="61BDA81F" w:rsidR="00491461" w:rsidRDefault="0056605E" w:rsidP="00491461">
      <w:pPr>
        <w:jc w:val="both"/>
        <w:rPr>
          <w:rFonts w:ascii="Arial" w:hAnsi="Arial" w:cs="Arial"/>
          <w:color w:val="000000" w:themeColor="text1"/>
          <w:sz w:val="20"/>
          <w:szCs w:val="20"/>
        </w:rPr>
      </w:pPr>
      <w:bookmarkStart w:id="12" w:name="_Hlk140233468"/>
      <w:r w:rsidRPr="00C1732C">
        <w:rPr>
          <w:rFonts w:ascii="Arial" w:hAnsi="Arial" w:cs="Arial"/>
          <w:color w:val="000000" w:themeColor="text1"/>
          <w:sz w:val="20"/>
          <w:szCs w:val="20"/>
        </w:rPr>
        <w:lastRenderedPageBreak/>
        <w:t>Z</w:t>
      </w:r>
      <w:r w:rsidR="00491461" w:rsidRPr="00C1732C">
        <w:rPr>
          <w:rFonts w:ascii="Arial" w:hAnsi="Arial" w:cs="Arial"/>
          <w:color w:val="000000" w:themeColor="text1"/>
          <w:sz w:val="20"/>
          <w:szCs w:val="20"/>
        </w:rPr>
        <w:t xml:space="preserve">a prijavo na javni razpis </w:t>
      </w:r>
      <w:r w:rsidRPr="00C1732C">
        <w:rPr>
          <w:rFonts w:ascii="Arial" w:hAnsi="Arial" w:cs="Arial"/>
          <w:color w:val="000000" w:themeColor="text1"/>
          <w:sz w:val="20"/>
          <w:szCs w:val="20"/>
        </w:rPr>
        <w:t xml:space="preserve">je treba </w:t>
      </w:r>
      <w:r w:rsidR="00491461" w:rsidRPr="00C1732C">
        <w:rPr>
          <w:rFonts w:ascii="Arial" w:hAnsi="Arial" w:cs="Arial"/>
          <w:color w:val="000000" w:themeColor="text1"/>
          <w:sz w:val="20"/>
          <w:szCs w:val="20"/>
        </w:rPr>
        <w:t xml:space="preserve">izpolnjevati </w:t>
      </w:r>
      <w:r w:rsidR="0036634A" w:rsidRPr="00C1732C">
        <w:rPr>
          <w:rFonts w:ascii="Arial" w:hAnsi="Arial" w:cs="Arial"/>
          <w:color w:val="000000" w:themeColor="text1"/>
          <w:sz w:val="20"/>
          <w:szCs w:val="20"/>
        </w:rPr>
        <w:t>vse</w:t>
      </w:r>
      <w:r w:rsidR="00491461" w:rsidRPr="00C1732C">
        <w:rPr>
          <w:rFonts w:ascii="Arial" w:hAnsi="Arial" w:cs="Arial"/>
          <w:color w:val="000000" w:themeColor="text1"/>
          <w:sz w:val="20"/>
          <w:szCs w:val="20"/>
        </w:rPr>
        <w:t xml:space="preserve"> pogoje ter predložiti dokazila, s katerimi se izkazuje njihovo izpolnjevanje</w:t>
      </w:r>
      <w:bookmarkEnd w:id="12"/>
      <w:r w:rsidR="00491461" w:rsidRPr="00C1732C">
        <w:rPr>
          <w:rFonts w:ascii="Arial" w:hAnsi="Arial" w:cs="Arial"/>
          <w:color w:val="000000" w:themeColor="text1"/>
          <w:sz w:val="20"/>
          <w:szCs w:val="20"/>
        </w:rPr>
        <w:t>.</w:t>
      </w:r>
    </w:p>
    <w:p w14:paraId="34A2D821" w14:textId="3FECE1BE" w:rsidR="009B275D" w:rsidRDefault="0040054C" w:rsidP="00491461">
      <w:pPr>
        <w:jc w:val="both"/>
        <w:rPr>
          <w:rFonts w:ascii="Arial" w:hAnsi="Arial" w:cs="Arial"/>
          <w:color w:val="000000" w:themeColor="text1"/>
          <w:sz w:val="20"/>
          <w:szCs w:val="20"/>
        </w:rPr>
      </w:pPr>
      <w:r w:rsidRPr="0040054C">
        <w:rPr>
          <w:rFonts w:ascii="Arial" w:hAnsi="Arial" w:cs="Arial"/>
          <w:color w:val="000000" w:themeColor="text1"/>
          <w:sz w:val="20"/>
          <w:szCs w:val="20"/>
        </w:rPr>
        <w:t>V okviru operacije mora upravičenec zagotoviti, da ne prihaja do dvojnega financiranja stroškov iz različnih javnih virov, vključno s programom Povezava sistema poklicnega in strokovnega izobraževanja s potrebami trga dela 2025–2029 (PUD 2025–2029).</w:t>
      </w:r>
    </w:p>
    <w:p w14:paraId="2CFF75DE" w14:textId="77777777" w:rsidR="009B275D" w:rsidRDefault="009B275D" w:rsidP="00491461">
      <w:pPr>
        <w:jc w:val="both"/>
        <w:rPr>
          <w:rFonts w:ascii="Arial" w:hAnsi="Arial" w:cs="Arial"/>
          <w:color w:val="000000" w:themeColor="text1"/>
          <w:sz w:val="20"/>
          <w:szCs w:val="20"/>
        </w:rPr>
      </w:pPr>
    </w:p>
    <w:p w14:paraId="6E25A75A" w14:textId="77777777" w:rsidR="00E65BBD" w:rsidRPr="00E65BBD" w:rsidRDefault="00E65BBD" w:rsidP="00E65BBD">
      <w:pPr>
        <w:jc w:val="both"/>
        <w:rPr>
          <w:rFonts w:ascii="Arial" w:hAnsi="Arial" w:cs="Arial"/>
          <w:bCs/>
          <w:color w:val="000000" w:themeColor="text1"/>
          <w:sz w:val="20"/>
          <w:szCs w:val="20"/>
        </w:rPr>
      </w:pPr>
      <w:r w:rsidRPr="00E65BBD">
        <w:rPr>
          <w:rFonts w:ascii="Arial" w:hAnsi="Arial" w:cs="Arial"/>
          <w:color w:val="000000" w:themeColor="text1"/>
          <w:sz w:val="20"/>
          <w:szCs w:val="20"/>
        </w:rPr>
        <w:t>Operacija se bo izvajala v obliki konzorcija. Konzorcij vodi prijavitelj, ki je poslovodeči partner v konzorciju.</w:t>
      </w:r>
    </w:p>
    <w:p w14:paraId="35920C8D" w14:textId="77777777" w:rsidR="00E65BBD" w:rsidRPr="00E65BBD" w:rsidRDefault="00E65BBD" w:rsidP="00E65BBD">
      <w:pPr>
        <w:jc w:val="both"/>
        <w:rPr>
          <w:rFonts w:ascii="Arial" w:hAnsi="Arial" w:cs="Arial"/>
          <w:bCs/>
          <w:color w:val="000000" w:themeColor="text1"/>
          <w:sz w:val="20"/>
          <w:szCs w:val="20"/>
        </w:rPr>
      </w:pPr>
    </w:p>
    <w:p w14:paraId="3EF84395" w14:textId="77777777" w:rsidR="00E65BBD" w:rsidRPr="00E65BBD" w:rsidRDefault="00E65BBD" w:rsidP="00E65BBD">
      <w:pPr>
        <w:jc w:val="both"/>
        <w:rPr>
          <w:rFonts w:ascii="Arial" w:hAnsi="Arial" w:cs="Arial"/>
          <w:bCs/>
          <w:color w:val="000000" w:themeColor="text1"/>
          <w:sz w:val="20"/>
          <w:szCs w:val="20"/>
        </w:rPr>
      </w:pPr>
      <w:r w:rsidRPr="00E65BBD">
        <w:rPr>
          <w:rFonts w:ascii="Arial" w:hAnsi="Arial" w:cs="Arial"/>
          <w:color w:val="000000" w:themeColor="text1"/>
          <w:sz w:val="20"/>
          <w:szCs w:val="20"/>
        </w:rPr>
        <w:t xml:space="preserve">Za izvajanje predmeta javnega razpisa bo v skladu s pogoji in merili izbran en (1) konzorcij. </w:t>
      </w:r>
    </w:p>
    <w:p w14:paraId="34912100" w14:textId="77777777" w:rsidR="00491461" w:rsidRPr="00C1732C" w:rsidRDefault="00491461" w:rsidP="00F83B09">
      <w:pPr>
        <w:rPr>
          <w:rFonts w:ascii="Arial" w:hAnsi="Arial" w:cs="Arial"/>
          <w:b/>
          <w:color w:val="000000"/>
          <w:sz w:val="20"/>
          <w:szCs w:val="20"/>
        </w:rPr>
      </w:pPr>
    </w:p>
    <w:p w14:paraId="3EABDEEF" w14:textId="27F5C7FE" w:rsidR="00165793" w:rsidRPr="00C1732C" w:rsidRDefault="00BF78F9" w:rsidP="00BF78F9">
      <w:pPr>
        <w:pStyle w:val="Style2"/>
        <w:numPr>
          <w:ilvl w:val="0"/>
          <w:numId w:val="0"/>
        </w:numPr>
        <w:jc w:val="both"/>
        <w:rPr>
          <w:rFonts w:ascii="Arial" w:hAnsi="Arial" w:cs="Arial"/>
          <w:b/>
          <w:bCs/>
          <w:iCs/>
          <w:color w:val="000000"/>
          <w:sz w:val="20"/>
          <w:szCs w:val="20"/>
        </w:rPr>
      </w:pPr>
      <w:bookmarkStart w:id="13" w:name="_Hlk140233490"/>
      <w:r w:rsidRPr="00C1732C">
        <w:rPr>
          <w:rFonts w:ascii="Arial" w:hAnsi="Arial" w:cs="Arial"/>
          <w:b/>
          <w:color w:val="000000" w:themeColor="text1"/>
          <w:sz w:val="20"/>
          <w:szCs w:val="20"/>
        </w:rPr>
        <w:t xml:space="preserve">          3.</w:t>
      </w:r>
      <w:r w:rsidR="00F048E8" w:rsidRPr="00C1732C">
        <w:rPr>
          <w:rFonts w:ascii="Arial" w:hAnsi="Arial" w:cs="Arial"/>
          <w:b/>
          <w:color w:val="000000" w:themeColor="text1"/>
          <w:sz w:val="20"/>
          <w:szCs w:val="20"/>
        </w:rPr>
        <w:t>1</w:t>
      </w:r>
      <w:r w:rsidRPr="00C1732C">
        <w:rPr>
          <w:rFonts w:ascii="Arial" w:hAnsi="Arial" w:cs="Arial"/>
          <w:b/>
          <w:color w:val="000000" w:themeColor="text1"/>
          <w:sz w:val="20"/>
          <w:szCs w:val="20"/>
        </w:rPr>
        <w:t xml:space="preserve"> </w:t>
      </w:r>
      <w:r w:rsidR="00CE4EFE" w:rsidRPr="00C1732C">
        <w:rPr>
          <w:rFonts w:ascii="Arial" w:hAnsi="Arial" w:cs="Arial"/>
          <w:b/>
          <w:color w:val="000000" w:themeColor="text1"/>
          <w:sz w:val="20"/>
          <w:szCs w:val="20"/>
        </w:rPr>
        <w:t>Splošni p</w:t>
      </w:r>
      <w:r w:rsidR="00165793" w:rsidRPr="00C1732C">
        <w:rPr>
          <w:rFonts w:ascii="Arial" w:hAnsi="Arial" w:cs="Arial"/>
          <w:b/>
          <w:color w:val="000000" w:themeColor="text1"/>
          <w:sz w:val="20"/>
          <w:szCs w:val="20"/>
        </w:rPr>
        <w:t>ogoji</w:t>
      </w:r>
      <w:bookmarkEnd w:id="13"/>
      <w:r w:rsidR="00165793" w:rsidRPr="00C1732C">
        <w:rPr>
          <w:rFonts w:ascii="Arial" w:hAnsi="Arial" w:cs="Arial"/>
          <w:b/>
          <w:color w:val="000000" w:themeColor="text1"/>
          <w:sz w:val="20"/>
          <w:szCs w:val="20"/>
        </w:rPr>
        <w:t xml:space="preserve"> za prijavitelja</w:t>
      </w:r>
    </w:p>
    <w:p w14:paraId="629439CF" w14:textId="77777777" w:rsidR="00D74A4B" w:rsidRPr="00C1732C" w:rsidRDefault="00D74A4B" w:rsidP="00165793">
      <w:pPr>
        <w:rPr>
          <w:rFonts w:ascii="Arial" w:hAnsi="Arial" w:cs="Arial"/>
          <w:bCs/>
          <w:color w:val="000000"/>
          <w:sz w:val="20"/>
          <w:szCs w:val="20"/>
        </w:rPr>
      </w:pPr>
    </w:p>
    <w:tbl>
      <w:tblPr>
        <w:tblW w:w="853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761"/>
        <w:gridCol w:w="4080"/>
        <w:gridCol w:w="2693"/>
      </w:tblGrid>
      <w:tr w:rsidR="00EA7F68" w:rsidRPr="00C1732C" w14:paraId="3C7DF7F2" w14:textId="77777777" w:rsidTr="65D86BE8">
        <w:trPr>
          <w:trHeight w:val="417"/>
        </w:trPr>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7AA2DF" w14:textId="77777777" w:rsidR="00165793" w:rsidRPr="00C1732C" w:rsidRDefault="00165793" w:rsidP="00165793">
            <w:pPr>
              <w:rPr>
                <w:rFonts w:ascii="Arial" w:hAnsi="Arial" w:cs="Arial"/>
                <w:bCs/>
                <w:color w:val="000000"/>
                <w:sz w:val="20"/>
                <w:szCs w:val="20"/>
              </w:rPr>
            </w:pPr>
            <w:r w:rsidRPr="00C1732C">
              <w:rPr>
                <w:rFonts w:ascii="Arial" w:hAnsi="Arial" w:cs="Arial"/>
                <w:bCs/>
                <w:color w:val="000000"/>
                <w:sz w:val="20"/>
                <w:szCs w:val="20"/>
              </w:rPr>
              <w:t>Pogoj</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C73BB2" w14:textId="40D7F158" w:rsidR="00165793" w:rsidRPr="00C1732C" w:rsidRDefault="00165793" w:rsidP="00165793">
            <w:pPr>
              <w:rPr>
                <w:rFonts w:ascii="Arial" w:hAnsi="Arial" w:cs="Arial"/>
                <w:bCs/>
                <w:color w:val="000000"/>
                <w:sz w:val="20"/>
                <w:szCs w:val="20"/>
              </w:rPr>
            </w:pPr>
            <w:r w:rsidRPr="00C1732C">
              <w:rPr>
                <w:rFonts w:ascii="Arial" w:hAnsi="Arial" w:cs="Arial"/>
                <w:bCs/>
                <w:color w:val="000000"/>
                <w:sz w:val="20"/>
                <w:szCs w:val="20"/>
              </w:rPr>
              <w:t>Opis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4A1114" w14:textId="48EA9592" w:rsidR="00165793" w:rsidRPr="00C1732C" w:rsidRDefault="00165793" w:rsidP="00165793">
            <w:pPr>
              <w:rPr>
                <w:rFonts w:ascii="Arial" w:hAnsi="Arial" w:cs="Arial"/>
                <w:bCs/>
                <w:color w:val="000000"/>
                <w:sz w:val="20"/>
                <w:szCs w:val="20"/>
              </w:rPr>
            </w:pPr>
            <w:r w:rsidRPr="00C1732C">
              <w:rPr>
                <w:rFonts w:ascii="Arial" w:hAnsi="Arial" w:cs="Arial"/>
                <w:color w:val="000000" w:themeColor="text1"/>
                <w:sz w:val="20"/>
                <w:szCs w:val="20"/>
              </w:rPr>
              <w:t>Dokazil</w:t>
            </w:r>
            <w:r w:rsidR="2270B398" w:rsidRPr="00C1732C">
              <w:rPr>
                <w:rFonts w:ascii="Arial" w:hAnsi="Arial" w:cs="Arial"/>
                <w:color w:val="000000" w:themeColor="text1"/>
                <w:sz w:val="20"/>
                <w:szCs w:val="20"/>
              </w:rPr>
              <w:t>a</w:t>
            </w:r>
          </w:p>
        </w:tc>
      </w:tr>
      <w:tr w:rsidR="00787E35" w:rsidRPr="00C1732C" w14:paraId="766B9C0B" w14:textId="77777777" w:rsidTr="007F08D7">
        <w:trPr>
          <w:trHeight w:val="1408"/>
        </w:trPr>
        <w:tc>
          <w:tcPr>
            <w:tcW w:w="1761" w:type="dxa"/>
            <w:vMerge w:val="restart"/>
            <w:tcBorders>
              <w:top w:val="single" w:sz="4" w:space="0" w:color="000000" w:themeColor="text1"/>
              <w:left w:val="single" w:sz="4" w:space="0" w:color="000000" w:themeColor="text1"/>
              <w:right w:val="single" w:sz="4" w:space="0" w:color="000000" w:themeColor="text1"/>
            </w:tcBorders>
            <w:vAlign w:val="center"/>
            <w:hideMark/>
          </w:tcPr>
          <w:p w14:paraId="479DC3EC" w14:textId="77777777" w:rsidR="00581FBF" w:rsidRPr="00C1732C" w:rsidRDefault="00581FBF" w:rsidP="003436D9">
            <w:pPr>
              <w:rPr>
                <w:rFonts w:ascii="Arial" w:hAnsi="Arial" w:cs="Arial"/>
                <w:b/>
                <w:bCs/>
                <w:color w:val="000000"/>
                <w:sz w:val="20"/>
                <w:szCs w:val="20"/>
              </w:rPr>
            </w:pPr>
          </w:p>
          <w:p w14:paraId="0A7219BE" w14:textId="77777777" w:rsidR="00581FBF" w:rsidRPr="00C1732C" w:rsidRDefault="00581FBF" w:rsidP="003436D9">
            <w:pPr>
              <w:rPr>
                <w:rFonts w:ascii="Arial" w:hAnsi="Arial" w:cs="Arial"/>
                <w:b/>
                <w:bCs/>
                <w:color w:val="000000"/>
                <w:sz w:val="20"/>
                <w:szCs w:val="20"/>
              </w:rPr>
            </w:pPr>
          </w:p>
          <w:p w14:paraId="56523BCE" w14:textId="77777777" w:rsidR="00581FBF" w:rsidRPr="00C1732C" w:rsidRDefault="00581FBF" w:rsidP="003436D9">
            <w:pPr>
              <w:rPr>
                <w:rFonts w:ascii="Arial" w:hAnsi="Arial" w:cs="Arial"/>
                <w:b/>
                <w:bCs/>
                <w:color w:val="000000"/>
                <w:sz w:val="20"/>
                <w:szCs w:val="20"/>
              </w:rPr>
            </w:pPr>
          </w:p>
          <w:p w14:paraId="5E9CB4BB" w14:textId="77777777" w:rsidR="00581FBF" w:rsidRPr="00C1732C" w:rsidRDefault="00581FBF" w:rsidP="003436D9">
            <w:pPr>
              <w:rPr>
                <w:rFonts w:ascii="Arial" w:hAnsi="Arial" w:cs="Arial"/>
                <w:b/>
                <w:bCs/>
                <w:color w:val="000000"/>
                <w:sz w:val="20"/>
                <w:szCs w:val="20"/>
              </w:rPr>
            </w:pPr>
          </w:p>
          <w:p w14:paraId="4ACCB3B1" w14:textId="77777777" w:rsidR="00581FBF" w:rsidRPr="00C1732C" w:rsidRDefault="00581FBF" w:rsidP="003436D9">
            <w:pPr>
              <w:rPr>
                <w:rFonts w:ascii="Arial" w:hAnsi="Arial" w:cs="Arial"/>
                <w:b/>
                <w:bCs/>
                <w:color w:val="000000"/>
                <w:sz w:val="20"/>
                <w:szCs w:val="20"/>
              </w:rPr>
            </w:pPr>
          </w:p>
          <w:p w14:paraId="2A165828" w14:textId="77777777" w:rsidR="00581FBF" w:rsidRPr="00C1732C" w:rsidRDefault="00581FBF" w:rsidP="003436D9">
            <w:pPr>
              <w:rPr>
                <w:rFonts w:ascii="Arial" w:hAnsi="Arial" w:cs="Arial"/>
                <w:b/>
                <w:bCs/>
                <w:color w:val="000000"/>
                <w:sz w:val="20"/>
                <w:szCs w:val="20"/>
              </w:rPr>
            </w:pPr>
          </w:p>
          <w:p w14:paraId="3640BB9E" w14:textId="77777777" w:rsidR="00581FBF" w:rsidRPr="00C1732C" w:rsidRDefault="00581FBF" w:rsidP="003436D9">
            <w:pPr>
              <w:rPr>
                <w:rFonts w:ascii="Arial" w:hAnsi="Arial" w:cs="Arial"/>
                <w:b/>
                <w:bCs/>
                <w:color w:val="000000"/>
                <w:sz w:val="20"/>
                <w:szCs w:val="20"/>
              </w:rPr>
            </w:pPr>
            <w:r w:rsidRPr="00C1732C">
              <w:rPr>
                <w:rFonts w:ascii="Arial" w:hAnsi="Arial" w:cs="Arial"/>
                <w:b/>
                <w:bCs/>
                <w:color w:val="000000"/>
                <w:sz w:val="20"/>
                <w:szCs w:val="20"/>
              </w:rPr>
              <w:t>Ustreznost in sposobnost prijavitelja</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3EB6C0" w14:textId="37CE313E" w:rsidR="00581FBF" w:rsidRPr="00C1732C" w:rsidRDefault="00581FBF" w:rsidP="004C6A4E">
            <w:pPr>
              <w:jc w:val="both"/>
              <w:rPr>
                <w:rFonts w:ascii="Arial" w:hAnsi="Arial" w:cs="Arial"/>
                <w:bCs/>
                <w:color w:val="000000"/>
                <w:sz w:val="20"/>
                <w:szCs w:val="20"/>
              </w:rPr>
            </w:pPr>
            <w:r w:rsidRPr="00C1732C">
              <w:rPr>
                <w:rFonts w:ascii="Arial" w:hAnsi="Arial" w:cs="Arial"/>
                <w:color w:val="000000" w:themeColor="text1"/>
                <w:sz w:val="20"/>
                <w:szCs w:val="20"/>
              </w:rPr>
              <w:t xml:space="preserve">Prijavitelj je </w:t>
            </w:r>
            <w:r w:rsidR="005533F3" w:rsidRPr="005533F3">
              <w:rPr>
                <w:rFonts w:ascii="Arial" w:hAnsi="Arial" w:cs="Arial"/>
                <w:color w:val="000000" w:themeColor="text1"/>
                <w:sz w:val="20"/>
                <w:szCs w:val="20"/>
              </w:rPr>
              <w:t>osnovna šola, ki izvaja prilagojene ali posebne programe</w:t>
            </w:r>
            <w:r w:rsidR="008B5128">
              <w:rPr>
                <w:rFonts w:ascii="Arial" w:hAnsi="Arial" w:cs="Arial"/>
                <w:color w:val="000000" w:themeColor="text1"/>
                <w:sz w:val="20"/>
                <w:szCs w:val="20"/>
              </w:rPr>
              <w:t>,</w:t>
            </w:r>
            <w:r w:rsidR="005533F3" w:rsidRPr="005533F3">
              <w:rPr>
                <w:rFonts w:ascii="Arial" w:hAnsi="Arial" w:cs="Arial"/>
                <w:color w:val="000000" w:themeColor="text1"/>
                <w:sz w:val="20"/>
                <w:szCs w:val="20"/>
              </w:rPr>
              <w:t xml:space="preserve"> </w:t>
            </w:r>
            <w:r w:rsidR="005533F3">
              <w:rPr>
                <w:rFonts w:ascii="Arial" w:hAnsi="Arial" w:cs="Arial"/>
                <w:color w:val="000000" w:themeColor="text1"/>
                <w:sz w:val="20"/>
                <w:szCs w:val="20"/>
              </w:rPr>
              <w:t xml:space="preserve">ali </w:t>
            </w:r>
            <w:r w:rsidRPr="00C1732C">
              <w:rPr>
                <w:rFonts w:ascii="Arial" w:hAnsi="Arial" w:cs="Arial"/>
                <w:color w:val="000000" w:themeColor="text1"/>
                <w:sz w:val="20"/>
                <w:szCs w:val="20"/>
              </w:rPr>
              <w:t>zavod za vzgojo in izobraževanje otrok in mladostnikov s posebnimi potrebami</w:t>
            </w:r>
            <w:r w:rsidR="008B5128">
              <w:rPr>
                <w:rFonts w:ascii="Arial" w:hAnsi="Arial" w:cs="Arial"/>
                <w:color w:val="000000" w:themeColor="text1"/>
                <w:sz w:val="20"/>
                <w:szCs w:val="20"/>
              </w:rPr>
              <w:t>. Prijavitelj</w:t>
            </w:r>
            <w:r w:rsidRPr="00C1732C">
              <w:rPr>
                <w:rFonts w:ascii="Arial" w:hAnsi="Arial" w:cs="Arial"/>
                <w:color w:val="000000" w:themeColor="text1"/>
                <w:sz w:val="20"/>
                <w:szCs w:val="20"/>
              </w:rPr>
              <w:t xml:space="preserve"> je vpisan v razvid izvajalcev javnoveljavnih programov vzgoje in izobraževanja.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5BD4B" w14:textId="5BA2855A" w:rsidR="00581FBF" w:rsidRPr="00C1732C" w:rsidRDefault="00581FBF" w:rsidP="00C8178A">
            <w:pPr>
              <w:numPr>
                <w:ilvl w:val="0"/>
                <w:numId w:val="7"/>
              </w:numPr>
              <w:rPr>
                <w:rFonts w:ascii="Arial" w:hAnsi="Arial" w:cs="Arial"/>
                <w:color w:val="000000"/>
                <w:sz w:val="20"/>
                <w:szCs w:val="20"/>
              </w:rPr>
            </w:pPr>
            <w:r w:rsidRPr="00C1732C">
              <w:rPr>
                <w:rFonts w:ascii="Arial" w:hAnsi="Arial" w:cs="Arial"/>
                <w:color w:val="000000" w:themeColor="text1"/>
                <w:sz w:val="20"/>
                <w:szCs w:val="20"/>
              </w:rPr>
              <w:t>Pogoj se bo preveril v razvidu izvajalcev javnoveljavnih programov vzgoje in izobraževanja pri ministrstvu.</w:t>
            </w:r>
          </w:p>
        </w:tc>
      </w:tr>
      <w:tr w:rsidR="00581FBF" w:rsidRPr="00C1732C" w14:paraId="4066BC10" w14:textId="77777777" w:rsidTr="65D86BE8">
        <w:trPr>
          <w:trHeight w:val="144"/>
        </w:trPr>
        <w:tc>
          <w:tcPr>
            <w:tcW w:w="1761" w:type="dxa"/>
            <w:vMerge/>
            <w:vAlign w:val="center"/>
            <w:hideMark/>
          </w:tcPr>
          <w:p w14:paraId="194E3BDF" w14:textId="77777777" w:rsidR="00581FBF" w:rsidRPr="00C1732C" w:rsidRDefault="00581FBF" w:rsidP="00165793">
            <w:pPr>
              <w:rPr>
                <w:rFonts w:ascii="Arial" w:hAnsi="Arial" w:cs="Arial"/>
                <w:b/>
                <w:bCs/>
                <w:color w:val="000000"/>
                <w:sz w:val="20"/>
                <w:szCs w:val="20"/>
              </w:rPr>
            </w:pP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5BA6D0" w14:textId="46EF806A" w:rsidR="00581FBF" w:rsidRPr="00C1732C" w:rsidRDefault="00581FBF" w:rsidP="00E84CE3">
            <w:pPr>
              <w:jc w:val="both"/>
              <w:rPr>
                <w:rFonts w:ascii="Arial" w:hAnsi="Arial" w:cs="Arial"/>
                <w:bCs/>
                <w:color w:val="000000"/>
                <w:sz w:val="20"/>
                <w:szCs w:val="20"/>
              </w:rPr>
            </w:pPr>
            <w:r w:rsidRPr="00C1732C">
              <w:rPr>
                <w:rFonts w:ascii="Arial" w:hAnsi="Arial" w:cs="Arial"/>
                <w:bCs/>
                <w:color w:val="000000"/>
                <w:sz w:val="20"/>
                <w:szCs w:val="20"/>
              </w:rPr>
              <w:t>Prijavitelj za stroške, ki so predmet tega javnega razpisa, ni sofinanciran, ni pridobil in ni v postopku pridobivanja sofinanciranja istih stroškov iz drugih javnih virov</w:t>
            </w:r>
            <w:r w:rsidR="00E60D53">
              <w:rPr>
                <w:rFonts w:ascii="Arial" w:hAnsi="Arial" w:cs="Arial"/>
                <w:bCs/>
                <w:color w:val="000000"/>
                <w:sz w:val="20"/>
                <w:szCs w:val="20"/>
              </w:rPr>
              <w:t>,</w:t>
            </w:r>
            <w:r w:rsidRPr="00C1732C">
              <w:rPr>
                <w:rFonts w:ascii="Arial" w:hAnsi="Arial" w:cs="Arial"/>
                <w:bCs/>
                <w:color w:val="000000"/>
                <w:sz w:val="20"/>
                <w:szCs w:val="20"/>
              </w:rPr>
              <w:t xml:space="preserve"> t</w:t>
            </w:r>
            <w:r w:rsidR="00E60D53">
              <w:rPr>
                <w:rFonts w:ascii="Arial" w:hAnsi="Arial" w:cs="Arial"/>
                <w:bCs/>
                <w:color w:val="000000"/>
                <w:sz w:val="20"/>
                <w:szCs w:val="20"/>
              </w:rPr>
              <w:t xml:space="preserve">. </w:t>
            </w:r>
            <w:r w:rsidRPr="00C1732C">
              <w:rPr>
                <w:rFonts w:ascii="Arial" w:hAnsi="Arial" w:cs="Arial"/>
                <w:bCs/>
                <w:color w:val="000000"/>
                <w:sz w:val="20"/>
                <w:szCs w:val="20"/>
              </w:rPr>
              <w:t>j. javnih finančnih sredstev evropskega, državnega ali občinskega proračuna.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B5A5E" w14:textId="08B39BFA" w:rsidR="00581FBF" w:rsidRPr="00C1732C" w:rsidRDefault="00581FBF" w:rsidP="00C8178A">
            <w:pPr>
              <w:numPr>
                <w:ilvl w:val="0"/>
                <w:numId w:val="7"/>
              </w:numPr>
              <w:rPr>
                <w:rFonts w:ascii="Arial" w:hAnsi="Arial" w:cs="Arial"/>
                <w:color w:val="000000"/>
                <w:sz w:val="20"/>
                <w:szCs w:val="20"/>
              </w:rPr>
            </w:pPr>
            <w:r w:rsidRPr="00C1732C">
              <w:rPr>
                <w:rFonts w:ascii="Arial" w:hAnsi="Arial" w:cs="Arial"/>
                <w:color w:val="000000" w:themeColor="text1"/>
                <w:sz w:val="20"/>
                <w:szCs w:val="20"/>
              </w:rPr>
              <w:t xml:space="preserve">Izjava prijavitelja: točka </w:t>
            </w:r>
            <w:r w:rsidRPr="00683370">
              <w:rPr>
                <w:rFonts w:ascii="Arial" w:hAnsi="Arial" w:cs="Arial"/>
                <w:color w:val="000000" w:themeColor="text1"/>
                <w:sz w:val="20"/>
                <w:szCs w:val="20"/>
              </w:rPr>
              <w:t>1</w:t>
            </w:r>
            <w:r w:rsidR="00683370">
              <w:rPr>
                <w:rFonts w:ascii="Arial" w:hAnsi="Arial" w:cs="Arial"/>
                <w:color w:val="000000" w:themeColor="text1"/>
                <w:sz w:val="20"/>
                <w:szCs w:val="20"/>
              </w:rPr>
              <w:t>0</w:t>
            </w:r>
            <w:r w:rsidRPr="00C1732C">
              <w:rPr>
                <w:rFonts w:ascii="Arial" w:hAnsi="Arial" w:cs="Arial"/>
                <w:color w:val="000000" w:themeColor="text1"/>
                <w:sz w:val="20"/>
                <w:szCs w:val="20"/>
              </w:rPr>
              <w:t xml:space="preserve"> Prijavnice.</w:t>
            </w:r>
          </w:p>
        </w:tc>
      </w:tr>
      <w:tr w:rsidR="00581FBF" w:rsidRPr="00C1732C" w14:paraId="23EF830A" w14:textId="77777777" w:rsidTr="65D86BE8">
        <w:trPr>
          <w:trHeight w:val="144"/>
        </w:trPr>
        <w:tc>
          <w:tcPr>
            <w:tcW w:w="1761" w:type="dxa"/>
            <w:vMerge/>
            <w:vAlign w:val="center"/>
            <w:hideMark/>
          </w:tcPr>
          <w:p w14:paraId="40498BA7" w14:textId="77777777" w:rsidR="00581FBF" w:rsidRPr="00C1732C" w:rsidRDefault="00581FBF" w:rsidP="00165793">
            <w:pPr>
              <w:rPr>
                <w:rFonts w:ascii="Arial" w:hAnsi="Arial" w:cs="Arial"/>
                <w:b/>
                <w:bCs/>
                <w:color w:val="000000"/>
                <w:sz w:val="20"/>
                <w:szCs w:val="20"/>
              </w:rPr>
            </w:pP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F5757" w14:textId="0625A405" w:rsidR="00581FBF" w:rsidRPr="00C1732C" w:rsidRDefault="00581FBF" w:rsidP="18AAAB78">
            <w:pPr>
              <w:jc w:val="both"/>
              <w:rPr>
                <w:rFonts w:ascii="Arial" w:hAnsi="Arial" w:cs="Arial"/>
                <w:color w:val="000000"/>
                <w:sz w:val="20"/>
                <w:szCs w:val="20"/>
              </w:rPr>
            </w:pPr>
            <w:r w:rsidRPr="00C1732C">
              <w:rPr>
                <w:rFonts w:ascii="Arial" w:hAnsi="Arial" w:cs="Arial"/>
                <w:color w:val="000000" w:themeColor="text1"/>
                <w:sz w:val="20"/>
                <w:szCs w:val="20"/>
              </w:rPr>
              <w:t>Prijavitelj ima v okviru zadnjih trideset (30) dni pred datumom oddaje vloge</w:t>
            </w:r>
            <w:r w:rsidR="006D380D">
              <w:rPr>
                <w:rFonts w:ascii="Arial" w:hAnsi="Arial" w:cs="Arial"/>
                <w:color w:val="000000" w:themeColor="text1"/>
                <w:sz w:val="20"/>
                <w:szCs w:val="20"/>
              </w:rPr>
              <w:t>,</w:t>
            </w:r>
            <w:r w:rsidRPr="00C1732C">
              <w:rPr>
                <w:rFonts w:ascii="Arial" w:hAnsi="Arial" w:cs="Arial"/>
                <w:color w:val="000000" w:themeColor="text1"/>
                <w:sz w:val="20"/>
                <w:szCs w:val="20"/>
              </w:rPr>
              <w:t xml:space="preserve"> oziroma</w:t>
            </w:r>
            <w:r w:rsidR="006D380D">
              <w:rPr>
                <w:rFonts w:ascii="Arial" w:hAnsi="Arial" w:cs="Arial"/>
                <w:color w:val="000000" w:themeColor="text1"/>
                <w:sz w:val="20"/>
                <w:szCs w:val="20"/>
              </w:rPr>
              <w:t>,</w:t>
            </w:r>
            <w:r w:rsidRPr="00C1732C">
              <w:rPr>
                <w:rFonts w:ascii="Arial" w:hAnsi="Arial" w:cs="Arial"/>
                <w:color w:val="000000" w:themeColor="text1"/>
                <w:sz w:val="20"/>
                <w:szCs w:val="20"/>
              </w:rPr>
              <w:t xml:space="preserve"> če potrdilo pridobi ministrstvo, na dan oddaje vloge</w:t>
            </w:r>
            <w:r w:rsidR="006D380D">
              <w:rPr>
                <w:rFonts w:ascii="Arial" w:hAnsi="Arial" w:cs="Arial"/>
                <w:color w:val="000000" w:themeColor="text1"/>
                <w:sz w:val="20"/>
                <w:szCs w:val="20"/>
              </w:rPr>
              <w:t>,</w:t>
            </w:r>
            <w:r w:rsidRPr="00C1732C">
              <w:rPr>
                <w:rFonts w:ascii="Arial" w:hAnsi="Arial" w:cs="Arial"/>
                <w:color w:val="000000" w:themeColor="text1"/>
                <w:sz w:val="20"/>
                <w:szCs w:val="20"/>
              </w:rPr>
              <w:t xml:space="preserve"> poravnane vse davke, prispevke in druge dajatve, določene z zakonom, ki ureja davčni postopek oziroma vrednost neplačanih zapadlih obveznosti ne znaša 50,00 e</w:t>
            </w:r>
            <w:r w:rsidR="00E60D53">
              <w:rPr>
                <w:rFonts w:ascii="Arial" w:hAnsi="Arial" w:cs="Arial"/>
                <w:color w:val="000000" w:themeColor="text1"/>
                <w:sz w:val="20"/>
                <w:szCs w:val="20"/>
              </w:rPr>
              <w:t>v</w:t>
            </w:r>
            <w:r w:rsidRPr="00C1732C">
              <w:rPr>
                <w:rFonts w:ascii="Arial" w:hAnsi="Arial" w:cs="Arial"/>
                <w:color w:val="000000" w:themeColor="text1"/>
                <w:sz w:val="20"/>
                <w:szCs w:val="20"/>
              </w:rPr>
              <w:t>rov ali več.</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467E00" w14:textId="77777777" w:rsidR="00581FBF" w:rsidRPr="00C1732C" w:rsidRDefault="00581FBF" w:rsidP="00C8178A">
            <w:pPr>
              <w:numPr>
                <w:ilvl w:val="0"/>
                <w:numId w:val="7"/>
              </w:numPr>
              <w:rPr>
                <w:rFonts w:ascii="Arial" w:hAnsi="Arial" w:cs="Arial"/>
                <w:bCs/>
                <w:color w:val="000000"/>
                <w:sz w:val="20"/>
                <w:szCs w:val="20"/>
              </w:rPr>
            </w:pPr>
            <w:r w:rsidRPr="00C1732C">
              <w:rPr>
                <w:rFonts w:ascii="Arial" w:hAnsi="Arial" w:cs="Arial"/>
                <w:color w:val="000000" w:themeColor="text1"/>
                <w:sz w:val="20"/>
                <w:szCs w:val="20"/>
              </w:rPr>
              <w:t>Potrdilo Finančne uprave RS o plačanih obveznostih*,</w:t>
            </w:r>
          </w:p>
          <w:p w14:paraId="7B5C6DDC" w14:textId="6CAB06B7" w:rsidR="00581FBF" w:rsidRPr="00C1732C" w:rsidRDefault="00581FBF" w:rsidP="00C8178A">
            <w:pPr>
              <w:numPr>
                <w:ilvl w:val="0"/>
                <w:numId w:val="7"/>
              </w:numPr>
              <w:rPr>
                <w:rFonts w:ascii="Arial" w:hAnsi="Arial" w:cs="Arial"/>
                <w:color w:val="000000"/>
                <w:sz w:val="20"/>
                <w:szCs w:val="20"/>
              </w:rPr>
            </w:pPr>
            <w:r w:rsidRPr="00C1732C">
              <w:rPr>
                <w:rFonts w:ascii="Arial" w:hAnsi="Arial" w:cs="Arial"/>
                <w:color w:val="000000" w:themeColor="text1"/>
                <w:sz w:val="20"/>
                <w:szCs w:val="20"/>
              </w:rPr>
              <w:t xml:space="preserve">Izjava prijavitelja: točka </w:t>
            </w:r>
            <w:r w:rsidRPr="00683370">
              <w:rPr>
                <w:rFonts w:ascii="Arial" w:hAnsi="Arial" w:cs="Arial"/>
                <w:color w:val="000000" w:themeColor="text1"/>
                <w:sz w:val="20"/>
                <w:szCs w:val="20"/>
              </w:rPr>
              <w:t>1</w:t>
            </w:r>
            <w:r w:rsidR="00683370">
              <w:rPr>
                <w:rFonts w:ascii="Arial" w:hAnsi="Arial" w:cs="Arial"/>
                <w:color w:val="000000" w:themeColor="text1"/>
                <w:sz w:val="20"/>
                <w:szCs w:val="20"/>
              </w:rPr>
              <w:t>0</w:t>
            </w:r>
            <w:r w:rsidRPr="00C1732C">
              <w:rPr>
                <w:rFonts w:ascii="Arial" w:hAnsi="Arial" w:cs="Arial"/>
                <w:color w:val="000000" w:themeColor="text1"/>
                <w:sz w:val="20"/>
                <w:szCs w:val="20"/>
              </w:rPr>
              <w:t xml:space="preserve"> Prijavnice.</w:t>
            </w:r>
          </w:p>
        </w:tc>
      </w:tr>
      <w:tr w:rsidR="00581FBF" w:rsidRPr="00C1732C" w14:paraId="6F95EDB8" w14:textId="77777777" w:rsidTr="65D86BE8">
        <w:trPr>
          <w:trHeight w:val="144"/>
        </w:trPr>
        <w:tc>
          <w:tcPr>
            <w:tcW w:w="1761" w:type="dxa"/>
            <w:vMerge/>
            <w:vAlign w:val="center"/>
            <w:hideMark/>
          </w:tcPr>
          <w:p w14:paraId="3682E2B0" w14:textId="77777777" w:rsidR="00581FBF" w:rsidRPr="00C1732C" w:rsidRDefault="00581FBF" w:rsidP="00165793">
            <w:pPr>
              <w:rPr>
                <w:rFonts w:ascii="Arial" w:hAnsi="Arial" w:cs="Arial"/>
                <w:b/>
                <w:bCs/>
                <w:color w:val="000000"/>
                <w:sz w:val="20"/>
                <w:szCs w:val="20"/>
              </w:rPr>
            </w:pP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F3B6C" w14:textId="6241ADA2" w:rsidR="00581FBF" w:rsidRPr="00C1732C" w:rsidRDefault="1500CB97" w:rsidP="65D86BE8">
            <w:pPr>
              <w:jc w:val="both"/>
              <w:rPr>
                <w:rFonts w:ascii="Arial" w:eastAsia="Arial" w:hAnsi="Arial" w:cs="Arial"/>
                <w:sz w:val="20"/>
                <w:szCs w:val="20"/>
              </w:rPr>
            </w:pPr>
            <w:r w:rsidRPr="65D86BE8">
              <w:rPr>
                <w:rFonts w:ascii="Arial" w:eastAsia="Arial" w:hAnsi="Arial" w:cs="Arial"/>
                <w:color w:val="000000" w:themeColor="text1"/>
                <w:sz w:val="20"/>
                <w:szCs w:val="20"/>
              </w:rPr>
              <w:t>Prijavitelju, vključno njegovi odgovorni osebi oziroma zakonitemu(im) zastopniku(om), ni bila izrečena pravnomočna sodba, ki ima elemente kaznivih dejanj, taksativno naštetih v prvem odstavku 75. člena Zakona o javnem naročanju (Uradni list RS, št. 91/15, 14/18, 121/21, 10/22, 74/22 – odl. US, 100/22 – ZNUZSZS, 28/23, 88/23 – ZOPNN-F</w:t>
            </w:r>
            <w:r w:rsidR="004F258C">
              <w:rPr>
                <w:rFonts w:ascii="Arial" w:eastAsia="Arial" w:hAnsi="Arial" w:cs="Arial"/>
                <w:color w:val="000000" w:themeColor="text1"/>
                <w:sz w:val="20"/>
                <w:szCs w:val="20"/>
              </w:rPr>
              <w:t xml:space="preserve">, </w:t>
            </w:r>
            <w:bookmarkStart w:id="14" w:name="_Hlk225256946"/>
            <w:r w:rsidR="004F258C" w:rsidRPr="004F258C">
              <w:rPr>
                <w:rFonts w:ascii="Arial" w:eastAsia="Arial" w:hAnsi="Arial" w:cs="Arial"/>
                <w:color w:val="000000" w:themeColor="text1"/>
                <w:sz w:val="20"/>
                <w:szCs w:val="20"/>
              </w:rPr>
              <w:t>83/25 – ZOUL</w:t>
            </w:r>
            <w:bookmarkEnd w:id="14"/>
            <w:r w:rsidRPr="65D86BE8">
              <w:rPr>
                <w:rFonts w:ascii="Arial" w:eastAsia="Arial" w:hAnsi="Arial" w:cs="Arial"/>
                <w:color w:val="000000" w:themeColor="text1"/>
                <w:sz w:val="20"/>
                <w:szCs w:val="20"/>
              </w:rPr>
              <w:t>), ali kaznivih dejanj zoper delovno razmerje in socialno varnost, naštetih v 196. - 203. členu Kazenskega zakonika (Uradni list RS, št. 50/12 – uradno prečiščeno besedilo, 54/15, 6/16 – popr., 38/16, 27/17, 23/20, 91/20, 95/21, 186/21, 105/22 – ZZNŠPP, 16/23</w:t>
            </w:r>
            <w:r w:rsidR="00EB5416">
              <w:rPr>
                <w:rFonts w:ascii="Arial" w:eastAsia="Arial" w:hAnsi="Arial" w:cs="Arial"/>
                <w:color w:val="000000" w:themeColor="text1"/>
                <w:sz w:val="20"/>
                <w:szCs w:val="20"/>
              </w:rPr>
              <w:t xml:space="preserve">, </w:t>
            </w:r>
            <w:bookmarkStart w:id="15" w:name="_Hlk225256972"/>
            <w:r w:rsidRPr="65D86BE8">
              <w:rPr>
                <w:rFonts w:ascii="Arial" w:eastAsia="Arial" w:hAnsi="Arial" w:cs="Arial"/>
                <w:color w:val="000000" w:themeColor="text1"/>
                <w:sz w:val="20"/>
                <w:szCs w:val="20"/>
              </w:rPr>
              <w:t>107/24 – odl. US</w:t>
            </w:r>
            <w:bookmarkEnd w:id="15"/>
            <w:r w:rsidRPr="65D86BE8">
              <w:rPr>
                <w:rFonts w:ascii="Arial" w:eastAsia="Arial" w:hAnsi="Arial" w:cs="Arial"/>
                <w:color w:val="000000" w:themeColor="text1"/>
                <w:sz w:val="20"/>
                <w:szCs w:val="20"/>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4F9D4" w14:textId="5533A44A" w:rsidR="00581FBF" w:rsidRPr="00C1732C" w:rsidRDefault="00581FBF" w:rsidP="65D86BE8">
            <w:pPr>
              <w:ind w:left="360"/>
              <w:rPr>
                <w:rFonts w:ascii="Arial" w:eastAsia="Arial" w:hAnsi="Arial" w:cs="Arial"/>
                <w:color w:val="000000"/>
                <w:sz w:val="20"/>
                <w:szCs w:val="20"/>
              </w:rPr>
            </w:pPr>
          </w:p>
          <w:p w14:paraId="764FA5A7" w14:textId="2855F33B" w:rsidR="00581FBF" w:rsidRPr="00C1732C" w:rsidRDefault="1500CB97" w:rsidP="001508FB">
            <w:pPr>
              <w:pStyle w:val="Odstavekseznama"/>
              <w:numPr>
                <w:ilvl w:val="0"/>
                <w:numId w:val="1"/>
              </w:numPr>
              <w:spacing w:after="0"/>
              <w:ind w:left="360"/>
              <w:jc w:val="left"/>
              <w:rPr>
                <w:rFonts w:ascii="Arial" w:eastAsia="Arial" w:hAnsi="Arial" w:cs="Arial"/>
                <w:szCs w:val="20"/>
              </w:rPr>
            </w:pPr>
            <w:r w:rsidRPr="65D86BE8">
              <w:rPr>
                <w:rFonts w:ascii="Arial" w:eastAsia="Arial" w:hAnsi="Arial" w:cs="Arial"/>
                <w:color w:val="000000" w:themeColor="text1"/>
                <w:szCs w:val="20"/>
              </w:rPr>
              <w:t>Dokazilo Ministrstva za pravosodje o nekaznovanosti prijavitelja**,</w:t>
            </w:r>
          </w:p>
          <w:p w14:paraId="6E33F579" w14:textId="1F79288A" w:rsidR="00581FBF" w:rsidRPr="00683370" w:rsidRDefault="1500CB97" w:rsidP="001508FB">
            <w:pPr>
              <w:pStyle w:val="Odstavekseznama"/>
              <w:numPr>
                <w:ilvl w:val="0"/>
                <w:numId w:val="1"/>
              </w:numPr>
              <w:spacing w:after="0"/>
              <w:ind w:left="360"/>
              <w:jc w:val="left"/>
              <w:rPr>
                <w:rFonts w:ascii="Arial" w:eastAsia="Arial" w:hAnsi="Arial" w:cs="Arial"/>
                <w:szCs w:val="20"/>
              </w:rPr>
            </w:pPr>
            <w:r w:rsidRPr="65D86BE8">
              <w:rPr>
                <w:rFonts w:ascii="Arial" w:eastAsia="Arial" w:hAnsi="Arial" w:cs="Arial"/>
                <w:color w:val="000000" w:themeColor="text1"/>
                <w:szCs w:val="20"/>
              </w:rPr>
              <w:t>Dokazilo Ministrstva za pravosodje o nekaznovanosti odgovorne osebe prijavitelja**,</w:t>
            </w:r>
          </w:p>
          <w:p w14:paraId="06EF7AEC" w14:textId="1C3071C4" w:rsidR="00581FBF" w:rsidRPr="00683370" w:rsidRDefault="1500CB97" w:rsidP="001508FB">
            <w:pPr>
              <w:pStyle w:val="Odstavekseznama"/>
              <w:numPr>
                <w:ilvl w:val="0"/>
                <w:numId w:val="1"/>
              </w:numPr>
              <w:spacing w:after="0"/>
              <w:ind w:left="360"/>
              <w:jc w:val="left"/>
              <w:rPr>
                <w:rFonts w:ascii="Arial" w:eastAsia="Arial" w:hAnsi="Arial" w:cs="Arial"/>
                <w:szCs w:val="20"/>
              </w:rPr>
            </w:pPr>
            <w:r w:rsidRPr="00683370">
              <w:rPr>
                <w:rFonts w:ascii="Arial" w:eastAsia="Arial" w:hAnsi="Arial" w:cs="Arial"/>
                <w:color w:val="000000" w:themeColor="text1"/>
                <w:szCs w:val="20"/>
              </w:rPr>
              <w:t>Izjava prijavitelja: točka 1</w:t>
            </w:r>
            <w:r w:rsidR="00683370" w:rsidRPr="00683370">
              <w:rPr>
                <w:rFonts w:ascii="Arial" w:eastAsia="Arial" w:hAnsi="Arial" w:cs="Arial"/>
                <w:color w:val="000000" w:themeColor="text1"/>
                <w:szCs w:val="20"/>
              </w:rPr>
              <w:t>0</w:t>
            </w:r>
            <w:r w:rsidRPr="00683370">
              <w:rPr>
                <w:rFonts w:ascii="Arial" w:eastAsia="Arial" w:hAnsi="Arial" w:cs="Arial"/>
                <w:color w:val="000000" w:themeColor="text1"/>
                <w:szCs w:val="20"/>
              </w:rPr>
              <w:t xml:space="preserve"> Prijavnice.</w:t>
            </w:r>
            <w:r w:rsidRPr="00683370">
              <w:rPr>
                <w:rFonts w:ascii="Arial" w:eastAsia="Arial" w:hAnsi="Arial" w:cs="Arial"/>
                <w:szCs w:val="20"/>
              </w:rPr>
              <w:t xml:space="preserve"> </w:t>
            </w:r>
          </w:p>
          <w:p w14:paraId="08CA31E6" w14:textId="51E858C2" w:rsidR="00581FBF" w:rsidRPr="00C1732C" w:rsidRDefault="00581FBF" w:rsidP="65D86BE8"/>
          <w:p w14:paraId="651EF47B" w14:textId="45E2AE53" w:rsidR="00581FBF" w:rsidRPr="00C1732C" w:rsidRDefault="00581FBF" w:rsidP="65D86BE8">
            <w:pPr>
              <w:rPr>
                <w:rFonts w:ascii="Arial" w:hAnsi="Arial" w:cs="Arial"/>
                <w:color w:val="000000"/>
                <w:sz w:val="20"/>
                <w:szCs w:val="20"/>
              </w:rPr>
            </w:pPr>
          </w:p>
        </w:tc>
      </w:tr>
      <w:tr w:rsidR="00581FBF" w:rsidRPr="00C1732C" w14:paraId="2D4F5B25" w14:textId="77777777" w:rsidTr="65D86BE8">
        <w:trPr>
          <w:trHeight w:val="144"/>
        </w:trPr>
        <w:tc>
          <w:tcPr>
            <w:tcW w:w="1761" w:type="dxa"/>
            <w:vMerge/>
            <w:vAlign w:val="center"/>
          </w:tcPr>
          <w:p w14:paraId="7EAA3AA1" w14:textId="77777777" w:rsidR="00581FBF" w:rsidRPr="00C1732C" w:rsidRDefault="00581FBF" w:rsidP="00165793">
            <w:pPr>
              <w:rPr>
                <w:rFonts w:ascii="Arial" w:hAnsi="Arial" w:cs="Arial"/>
                <w:b/>
                <w:bCs/>
                <w:color w:val="000000"/>
                <w:sz w:val="20"/>
                <w:szCs w:val="20"/>
              </w:rPr>
            </w:pP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81F35" w14:textId="3F4CF559" w:rsidR="00581FBF" w:rsidRPr="00C1732C" w:rsidRDefault="00581FBF" w:rsidP="00E84CE3">
            <w:pPr>
              <w:jc w:val="both"/>
              <w:rPr>
                <w:rFonts w:ascii="Arial" w:hAnsi="Arial" w:cs="Arial"/>
                <w:color w:val="000000" w:themeColor="text1"/>
                <w:sz w:val="20"/>
                <w:szCs w:val="20"/>
              </w:rPr>
            </w:pPr>
            <w:r w:rsidRPr="00C1732C">
              <w:rPr>
                <w:rFonts w:ascii="Arial" w:hAnsi="Arial" w:cs="Arial"/>
                <w:color w:val="000000"/>
                <w:sz w:val="20"/>
                <w:szCs w:val="20"/>
              </w:rPr>
              <w:t>Prijavitelj ni</w:t>
            </w:r>
            <w:r w:rsidRPr="00C1732C">
              <w:rPr>
                <w:rStyle w:val="Pripombasklic"/>
                <w:sz w:val="20"/>
                <w:szCs w:val="20"/>
              </w:rPr>
              <w:t xml:space="preserve"> </w:t>
            </w:r>
            <w:r w:rsidRPr="00C1732C">
              <w:rPr>
                <w:rFonts w:ascii="Arial" w:hAnsi="Arial" w:cs="Arial"/>
                <w:color w:val="000000"/>
                <w:sz w:val="20"/>
                <w:szCs w:val="20"/>
              </w:rPr>
              <w:t>odstopil brez objektivnih razlogov od pogodbe o sofinanciranju oziroma konzorcijske pogodbe pri izvajanju preteklih operacij iz naslova evropske kohezijske politike v pristojnosti ministrstva, oziroma je od dneva odstopa preteklo obdobje treh (3) let</w:t>
            </w:r>
            <w:r w:rsidR="00E45251" w:rsidRPr="00C1732C">
              <w:rPr>
                <w:rFonts w:ascii="Arial" w:hAnsi="Arial" w:cs="Arial"/>
                <w:color w:val="000000"/>
                <w:sz w:val="20"/>
                <w:szCs w:val="20"/>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223AC" w14:textId="161C43D4" w:rsidR="00581FBF" w:rsidRPr="00C1732C" w:rsidRDefault="00683370" w:rsidP="00C8178A">
            <w:pPr>
              <w:numPr>
                <w:ilvl w:val="0"/>
                <w:numId w:val="7"/>
              </w:numPr>
              <w:rPr>
                <w:rFonts w:ascii="Arial" w:hAnsi="Arial" w:cs="Arial"/>
                <w:bCs/>
                <w:color w:val="000000"/>
                <w:sz w:val="20"/>
                <w:szCs w:val="20"/>
              </w:rPr>
            </w:pPr>
            <w:bookmarkStart w:id="16" w:name="_Hlk180157478"/>
            <w:r>
              <w:rPr>
                <w:rFonts w:ascii="Arial" w:hAnsi="Arial" w:cs="Arial"/>
                <w:color w:val="000000" w:themeColor="text1"/>
                <w:sz w:val="20"/>
                <w:szCs w:val="20"/>
              </w:rPr>
              <w:t>P</w:t>
            </w:r>
            <w:r w:rsidR="00E45251" w:rsidRPr="00C1732C">
              <w:rPr>
                <w:rFonts w:ascii="Arial" w:hAnsi="Arial" w:cs="Arial"/>
                <w:color w:val="000000" w:themeColor="text1"/>
                <w:sz w:val="20"/>
                <w:szCs w:val="20"/>
              </w:rPr>
              <w:t>ogoj preveri ministrstvo v lastni evidenci</w:t>
            </w:r>
            <w:bookmarkEnd w:id="16"/>
            <w:r>
              <w:rPr>
                <w:rFonts w:ascii="Arial" w:hAnsi="Arial" w:cs="Arial"/>
                <w:color w:val="000000" w:themeColor="text1"/>
                <w:sz w:val="20"/>
                <w:szCs w:val="20"/>
              </w:rPr>
              <w:t>.</w:t>
            </w:r>
          </w:p>
        </w:tc>
      </w:tr>
    </w:tbl>
    <w:p w14:paraId="65CDA048" w14:textId="77777777" w:rsidR="00165793" w:rsidRPr="00C1732C" w:rsidRDefault="00165793" w:rsidP="00B353A9">
      <w:pPr>
        <w:jc w:val="both"/>
        <w:rPr>
          <w:rFonts w:ascii="Arial" w:hAnsi="Arial" w:cs="Arial"/>
          <w:bCs/>
          <w:i/>
          <w:color w:val="000000"/>
          <w:sz w:val="20"/>
          <w:szCs w:val="20"/>
        </w:rPr>
      </w:pPr>
      <w:r w:rsidRPr="00C1732C">
        <w:rPr>
          <w:rFonts w:ascii="Arial" w:hAnsi="Arial" w:cs="Arial"/>
          <w:bCs/>
          <w:color w:val="000000"/>
          <w:sz w:val="20"/>
          <w:szCs w:val="20"/>
        </w:rPr>
        <w:lastRenderedPageBreak/>
        <w:t>*</w:t>
      </w:r>
      <w:r w:rsidRPr="00C1732C">
        <w:rPr>
          <w:rFonts w:ascii="Arial" w:hAnsi="Arial" w:cs="Arial"/>
          <w:bCs/>
          <w:i/>
          <w:color w:val="000000"/>
          <w:sz w:val="20"/>
          <w:szCs w:val="20"/>
        </w:rPr>
        <w:t>Če prijavitelj ne bo predložil potrdila Finančne uprave RS o plačanih obveznostih, ga bo pridobilo ministrstvo po uradni dolžnosti iz uradnih evidenc, v tem primeru se bo izpolnjevanje tega pogoja preverjalo na dan oddaje vloge.</w:t>
      </w:r>
    </w:p>
    <w:p w14:paraId="1C8ACE7D" w14:textId="5483FA7C" w:rsidR="00BF3901" w:rsidRPr="00C1732C" w:rsidRDefault="00165793" w:rsidP="00B353A9">
      <w:pPr>
        <w:jc w:val="both"/>
        <w:rPr>
          <w:rFonts w:ascii="Arial" w:hAnsi="Arial" w:cs="Arial"/>
          <w:bCs/>
          <w:i/>
          <w:color w:val="000000"/>
          <w:sz w:val="20"/>
          <w:szCs w:val="20"/>
        </w:rPr>
      </w:pPr>
      <w:r w:rsidRPr="00C1732C">
        <w:rPr>
          <w:rFonts w:ascii="Arial" w:hAnsi="Arial" w:cs="Arial"/>
          <w:i/>
          <w:color w:val="000000" w:themeColor="text1"/>
          <w:sz w:val="20"/>
          <w:szCs w:val="20"/>
        </w:rPr>
        <w:t xml:space="preserve">** Dokazilo ne sme biti starejše od </w:t>
      </w:r>
      <w:r w:rsidR="003936C7" w:rsidRPr="00C1732C">
        <w:rPr>
          <w:rFonts w:ascii="Arial" w:hAnsi="Arial" w:cs="Arial"/>
          <w:i/>
          <w:color w:val="000000" w:themeColor="text1"/>
          <w:sz w:val="20"/>
          <w:szCs w:val="20"/>
        </w:rPr>
        <w:t>štirih</w:t>
      </w:r>
      <w:r w:rsidRPr="00C1732C">
        <w:rPr>
          <w:rFonts w:ascii="Arial" w:hAnsi="Arial" w:cs="Arial"/>
          <w:i/>
          <w:color w:val="000000" w:themeColor="text1"/>
          <w:sz w:val="20"/>
          <w:szCs w:val="20"/>
        </w:rPr>
        <w:t xml:space="preserve"> </w:t>
      </w:r>
      <w:r w:rsidR="00C3739F" w:rsidRPr="00C1732C">
        <w:rPr>
          <w:rFonts w:ascii="Arial" w:hAnsi="Arial" w:cs="Arial"/>
          <w:i/>
          <w:color w:val="000000" w:themeColor="text1"/>
          <w:sz w:val="20"/>
          <w:szCs w:val="20"/>
        </w:rPr>
        <w:t>(</w:t>
      </w:r>
      <w:r w:rsidR="003936C7" w:rsidRPr="00C1732C">
        <w:rPr>
          <w:rFonts w:ascii="Arial" w:hAnsi="Arial" w:cs="Arial"/>
          <w:i/>
          <w:color w:val="000000" w:themeColor="text1"/>
          <w:sz w:val="20"/>
          <w:szCs w:val="20"/>
        </w:rPr>
        <w:t>4</w:t>
      </w:r>
      <w:r w:rsidR="00C3739F" w:rsidRPr="00C1732C">
        <w:rPr>
          <w:rFonts w:ascii="Arial" w:hAnsi="Arial" w:cs="Arial"/>
          <w:i/>
          <w:color w:val="000000" w:themeColor="text1"/>
          <w:sz w:val="20"/>
          <w:szCs w:val="20"/>
        </w:rPr>
        <w:t xml:space="preserve">) </w:t>
      </w:r>
      <w:r w:rsidR="00E84CE3" w:rsidRPr="00C1732C">
        <w:rPr>
          <w:rFonts w:ascii="Arial" w:hAnsi="Arial" w:cs="Arial"/>
          <w:i/>
          <w:color w:val="000000" w:themeColor="text1"/>
          <w:sz w:val="20"/>
          <w:szCs w:val="20"/>
        </w:rPr>
        <w:t>mesecev</w:t>
      </w:r>
      <w:r w:rsidR="00420646" w:rsidRPr="00C1732C">
        <w:rPr>
          <w:rFonts w:ascii="Arial" w:hAnsi="Arial" w:cs="Arial"/>
          <w:i/>
          <w:color w:val="000000" w:themeColor="text1"/>
          <w:sz w:val="20"/>
          <w:szCs w:val="20"/>
        </w:rPr>
        <w:t xml:space="preserve"> </w:t>
      </w:r>
      <w:r w:rsidR="00930732" w:rsidRPr="00C1732C">
        <w:rPr>
          <w:rFonts w:ascii="Arial" w:hAnsi="Arial" w:cs="Arial"/>
          <w:i/>
          <w:color w:val="000000" w:themeColor="text1"/>
          <w:sz w:val="20"/>
          <w:szCs w:val="20"/>
        </w:rPr>
        <w:t>pred</w:t>
      </w:r>
      <w:r w:rsidR="003C0E0A" w:rsidRPr="00C1732C">
        <w:rPr>
          <w:rFonts w:ascii="Arial" w:hAnsi="Arial" w:cs="Arial"/>
          <w:i/>
          <w:color w:val="000000" w:themeColor="text1"/>
          <w:sz w:val="20"/>
          <w:szCs w:val="20"/>
        </w:rPr>
        <w:t xml:space="preserve"> </w:t>
      </w:r>
      <w:r w:rsidRPr="00C1732C">
        <w:rPr>
          <w:rFonts w:ascii="Arial" w:hAnsi="Arial" w:cs="Arial"/>
          <w:i/>
          <w:color w:val="000000" w:themeColor="text1"/>
          <w:sz w:val="20"/>
          <w:szCs w:val="20"/>
        </w:rPr>
        <w:t xml:space="preserve">oddajo vloge. Če prijavitelj ne bo predložil dokazila Ministrstva za pravosodje o nekaznovanosti ali bo dokazilo starejše od </w:t>
      </w:r>
      <w:r w:rsidR="0061378B" w:rsidRPr="00C1732C">
        <w:rPr>
          <w:rFonts w:ascii="Arial" w:hAnsi="Arial" w:cs="Arial"/>
          <w:i/>
          <w:color w:val="000000" w:themeColor="text1"/>
          <w:sz w:val="20"/>
          <w:szCs w:val="20"/>
        </w:rPr>
        <w:t xml:space="preserve">štirih </w:t>
      </w:r>
      <w:r w:rsidR="00C3739F" w:rsidRPr="00C1732C">
        <w:rPr>
          <w:rFonts w:ascii="Arial" w:hAnsi="Arial" w:cs="Arial"/>
          <w:i/>
          <w:color w:val="000000" w:themeColor="text1"/>
          <w:sz w:val="20"/>
          <w:szCs w:val="20"/>
        </w:rPr>
        <w:t>(</w:t>
      </w:r>
      <w:r w:rsidR="003936C7" w:rsidRPr="00C1732C">
        <w:rPr>
          <w:rFonts w:ascii="Arial" w:hAnsi="Arial" w:cs="Arial"/>
          <w:i/>
          <w:color w:val="000000" w:themeColor="text1"/>
          <w:sz w:val="20"/>
          <w:szCs w:val="20"/>
        </w:rPr>
        <w:t>4</w:t>
      </w:r>
      <w:r w:rsidR="00C3739F" w:rsidRPr="00C1732C">
        <w:rPr>
          <w:rFonts w:ascii="Arial" w:hAnsi="Arial" w:cs="Arial"/>
          <w:i/>
          <w:color w:val="000000" w:themeColor="text1"/>
          <w:sz w:val="20"/>
          <w:szCs w:val="20"/>
        </w:rPr>
        <w:t xml:space="preserve">) </w:t>
      </w:r>
      <w:r w:rsidR="00E84CE3" w:rsidRPr="00C1732C">
        <w:rPr>
          <w:rFonts w:ascii="Arial" w:hAnsi="Arial" w:cs="Arial"/>
          <w:i/>
          <w:color w:val="000000" w:themeColor="text1"/>
          <w:sz w:val="20"/>
          <w:szCs w:val="20"/>
        </w:rPr>
        <w:t>mesecev</w:t>
      </w:r>
      <w:r w:rsidR="001675F4" w:rsidRPr="00C1732C">
        <w:rPr>
          <w:rFonts w:ascii="Arial" w:hAnsi="Arial" w:cs="Arial"/>
          <w:i/>
          <w:color w:val="000000" w:themeColor="text1"/>
          <w:sz w:val="20"/>
          <w:szCs w:val="20"/>
        </w:rPr>
        <w:t xml:space="preserve"> pred </w:t>
      </w:r>
      <w:r w:rsidRPr="00C1732C">
        <w:rPr>
          <w:rFonts w:ascii="Arial" w:hAnsi="Arial" w:cs="Arial"/>
          <w:i/>
          <w:color w:val="000000" w:themeColor="text1"/>
          <w:sz w:val="20"/>
          <w:szCs w:val="20"/>
        </w:rPr>
        <w:t>oddajo vloge, ga bo pridobilo ministrstvo po uradni dolžnosti iz uradnih evidenc</w:t>
      </w:r>
      <w:r w:rsidR="00C3739F" w:rsidRPr="00C1732C">
        <w:rPr>
          <w:rFonts w:ascii="Arial" w:hAnsi="Arial" w:cs="Arial"/>
          <w:i/>
          <w:color w:val="000000" w:themeColor="text1"/>
          <w:sz w:val="20"/>
          <w:szCs w:val="20"/>
        </w:rPr>
        <w:t xml:space="preserve">. </w:t>
      </w:r>
    </w:p>
    <w:p w14:paraId="79E25FF0" w14:textId="77777777" w:rsidR="006810FD" w:rsidRPr="00C1732C" w:rsidRDefault="006810FD" w:rsidP="00B353A9">
      <w:pPr>
        <w:jc w:val="both"/>
        <w:rPr>
          <w:rFonts w:ascii="Arial" w:hAnsi="Arial" w:cs="Arial"/>
          <w:bCs/>
          <w:i/>
          <w:color w:val="000000"/>
          <w:sz w:val="20"/>
          <w:szCs w:val="20"/>
        </w:rPr>
      </w:pPr>
    </w:p>
    <w:p w14:paraId="14204D35" w14:textId="2DDEB615" w:rsidR="005F6C6B" w:rsidRPr="00C1732C" w:rsidRDefault="005B2BF9" w:rsidP="005B2BF9">
      <w:pPr>
        <w:rPr>
          <w:rFonts w:ascii="Arial" w:hAnsi="Arial" w:cs="Arial"/>
          <w:b/>
          <w:bCs/>
          <w:color w:val="000000"/>
          <w:sz w:val="20"/>
          <w:szCs w:val="20"/>
        </w:rPr>
      </w:pPr>
      <w:r w:rsidRPr="00C1732C">
        <w:rPr>
          <w:rFonts w:ascii="Arial" w:hAnsi="Arial" w:cs="Arial"/>
          <w:b/>
          <w:color w:val="000000" w:themeColor="text1"/>
          <w:sz w:val="20"/>
          <w:szCs w:val="20"/>
        </w:rPr>
        <w:t xml:space="preserve">          3.</w:t>
      </w:r>
      <w:r w:rsidR="00E65BBD">
        <w:rPr>
          <w:rFonts w:ascii="Arial" w:hAnsi="Arial" w:cs="Arial"/>
          <w:b/>
          <w:color w:val="000000" w:themeColor="text1"/>
          <w:sz w:val="20"/>
          <w:szCs w:val="20"/>
        </w:rPr>
        <w:t>2</w:t>
      </w:r>
      <w:r w:rsidRPr="00C1732C">
        <w:rPr>
          <w:rFonts w:ascii="Arial" w:hAnsi="Arial" w:cs="Arial"/>
          <w:b/>
          <w:color w:val="000000" w:themeColor="text1"/>
          <w:sz w:val="20"/>
          <w:szCs w:val="20"/>
        </w:rPr>
        <w:t xml:space="preserve"> </w:t>
      </w:r>
      <w:r w:rsidR="005F6C6B" w:rsidRPr="00C1732C">
        <w:rPr>
          <w:rFonts w:ascii="Arial" w:hAnsi="Arial" w:cs="Arial"/>
          <w:b/>
          <w:color w:val="000000" w:themeColor="text1"/>
          <w:sz w:val="20"/>
          <w:szCs w:val="20"/>
        </w:rPr>
        <w:t xml:space="preserve">Splošni pogoji za konzorcijskega partnerja, </w:t>
      </w:r>
      <w:r w:rsidR="00B06DB3">
        <w:rPr>
          <w:rFonts w:ascii="Arial" w:hAnsi="Arial" w:cs="Arial"/>
          <w:b/>
          <w:color w:val="000000" w:themeColor="text1"/>
          <w:sz w:val="20"/>
          <w:szCs w:val="20"/>
        </w:rPr>
        <w:t>ki ni prijavitelj</w:t>
      </w:r>
    </w:p>
    <w:p w14:paraId="363E9BC8" w14:textId="77777777" w:rsidR="00D74A4B" w:rsidRPr="00C1732C" w:rsidRDefault="00D74A4B" w:rsidP="005F6C6B">
      <w:pPr>
        <w:spacing w:after="40"/>
        <w:jc w:val="both"/>
        <w:rPr>
          <w:rFonts w:ascii="Arial" w:hAnsi="Arial" w:cs="Arial"/>
          <w:sz w:val="20"/>
          <w:szCs w:val="20"/>
        </w:rPr>
      </w:pPr>
    </w:p>
    <w:p w14:paraId="392D53B8" w14:textId="6FB1ED1B" w:rsidR="00E84CE3" w:rsidRDefault="00433434" w:rsidP="005F6C6B">
      <w:pPr>
        <w:spacing w:after="40"/>
        <w:jc w:val="both"/>
        <w:rPr>
          <w:rFonts w:ascii="Arial" w:hAnsi="Arial" w:cs="Arial"/>
          <w:sz w:val="20"/>
          <w:szCs w:val="20"/>
        </w:rPr>
      </w:pPr>
      <w:bookmarkStart w:id="17" w:name="_Hlk200089663"/>
      <w:r w:rsidRPr="7F92E132">
        <w:rPr>
          <w:rFonts w:ascii="Arial" w:hAnsi="Arial" w:cs="Arial"/>
          <w:sz w:val="20"/>
          <w:szCs w:val="20"/>
        </w:rPr>
        <w:t xml:space="preserve">Konzorcij mora poleg prijavitelja </w:t>
      </w:r>
      <w:r w:rsidR="00CB7A6D">
        <w:rPr>
          <w:rFonts w:ascii="Arial" w:hAnsi="Arial" w:cs="Arial"/>
          <w:sz w:val="20"/>
          <w:szCs w:val="20"/>
        </w:rPr>
        <w:t>vključevati</w:t>
      </w:r>
      <w:r w:rsidR="00CB7A6D" w:rsidRPr="7F92E132">
        <w:rPr>
          <w:rFonts w:ascii="Arial" w:hAnsi="Arial" w:cs="Arial"/>
          <w:sz w:val="20"/>
          <w:szCs w:val="20"/>
        </w:rPr>
        <w:t xml:space="preserve"> </w:t>
      </w:r>
      <w:r w:rsidRPr="7F92E132">
        <w:rPr>
          <w:rFonts w:ascii="Arial" w:hAnsi="Arial" w:cs="Arial"/>
          <w:sz w:val="20"/>
          <w:szCs w:val="20"/>
        </w:rPr>
        <w:t xml:space="preserve">najmanj </w:t>
      </w:r>
      <w:r w:rsidR="005533F3" w:rsidRPr="7F92E132">
        <w:rPr>
          <w:rFonts w:ascii="Arial" w:hAnsi="Arial" w:cs="Arial"/>
          <w:sz w:val="20"/>
          <w:szCs w:val="20"/>
        </w:rPr>
        <w:t>en</w:t>
      </w:r>
      <w:r w:rsidR="00CB7A6D">
        <w:rPr>
          <w:rFonts w:ascii="Arial" w:hAnsi="Arial" w:cs="Arial"/>
          <w:sz w:val="20"/>
          <w:szCs w:val="20"/>
        </w:rPr>
        <w:t>ega</w:t>
      </w:r>
      <w:r w:rsidRPr="7F92E132">
        <w:rPr>
          <w:rFonts w:ascii="Arial" w:hAnsi="Arial" w:cs="Arial"/>
          <w:sz w:val="20"/>
          <w:szCs w:val="20"/>
        </w:rPr>
        <w:t xml:space="preserve"> (</w:t>
      </w:r>
      <w:r w:rsidR="005533F3" w:rsidRPr="7F92E132">
        <w:rPr>
          <w:rFonts w:ascii="Arial" w:hAnsi="Arial" w:cs="Arial"/>
          <w:sz w:val="20"/>
          <w:szCs w:val="20"/>
        </w:rPr>
        <w:t xml:space="preserve">1) </w:t>
      </w:r>
      <w:r w:rsidR="00CB7A6D" w:rsidRPr="7F92E132">
        <w:rPr>
          <w:rFonts w:ascii="Arial" w:hAnsi="Arial" w:cs="Arial"/>
          <w:sz w:val="20"/>
          <w:szCs w:val="20"/>
        </w:rPr>
        <w:t>konzorcijsk</w:t>
      </w:r>
      <w:r w:rsidR="00CB7A6D">
        <w:rPr>
          <w:rFonts w:ascii="Arial" w:hAnsi="Arial" w:cs="Arial"/>
          <w:sz w:val="20"/>
          <w:szCs w:val="20"/>
        </w:rPr>
        <w:t>ega</w:t>
      </w:r>
      <w:r w:rsidR="00CB7A6D" w:rsidRPr="7F92E132">
        <w:rPr>
          <w:rFonts w:ascii="Arial" w:hAnsi="Arial" w:cs="Arial"/>
          <w:sz w:val="20"/>
          <w:szCs w:val="20"/>
        </w:rPr>
        <w:t xml:space="preserve"> </w:t>
      </w:r>
      <w:r w:rsidRPr="7F92E132">
        <w:rPr>
          <w:rFonts w:ascii="Arial" w:hAnsi="Arial" w:cs="Arial"/>
          <w:sz w:val="20"/>
          <w:szCs w:val="20"/>
        </w:rPr>
        <w:t>partner</w:t>
      </w:r>
      <w:r w:rsidR="00CB7A6D">
        <w:rPr>
          <w:rFonts w:ascii="Arial" w:hAnsi="Arial" w:cs="Arial"/>
          <w:sz w:val="20"/>
          <w:szCs w:val="20"/>
        </w:rPr>
        <w:t>ja</w:t>
      </w:r>
      <w:r w:rsidRPr="7F92E132">
        <w:rPr>
          <w:rFonts w:ascii="Arial" w:hAnsi="Arial" w:cs="Arial"/>
          <w:sz w:val="20"/>
          <w:szCs w:val="20"/>
        </w:rPr>
        <w:t xml:space="preserve">, </w:t>
      </w:r>
      <w:r w:rsidR="005533F3" w:rsidRPr="7F92E132">
        <w:rPr>
          <w:rFonts w:ascii="Arial" w:hAnsi="Arial" w:cs="Arial"/>
          <w:sz w:val="20"/>
          <w:szCs w:val="20"/>
        </w:rPr>
        <w:t>in sicer socialno podjetje.</w:t>
      </w:r>
      <w:r w:rsidRPr="7F92E132">
        <w:rPr>
          <w:rFonts w:ascii="Arial" w:hAnsi="Arial" w:cs="Arial"/>
          <w:sz w:val="20"/>
          <w:szCs w:val="20"/>
        </w:rPr>
        <w:t xml:space="preserve"> </w:t>
      </w:r>
      <w:r w:rsidR="00B05AB5" w:rsidRPr="00B05AB5">
        <w:rPr>
          <w:rFonts w:ascii="Arial" w:hAnsi="Arial" w:cs="Arial"/>
          <w:sz w:val="20"/>
          <w:szCs w:val="20"/>
        </w:rPr>
        <w:t xml:space="preserve">Prijavitelj lahko v konzorcij kot partnerja povabi tudi eno ali več osnovnih šol, </w:t>
      </w:r>
      <w:r w:rsidR="005533F3" w:rsidRPr="7F92E132">
        <w:rPr>
          <w:rFonts w:ascii="Arial" w:hAnsi="Arial" w:cs="Arial"/>
          <w:sz w:val="20"/>
          <w:szCs w:val="20"/>
        </w:rPr>
        <w:t xml:space="preserve"> ki izvajajo prilagojene ali posebne programe in/ali enega ali </w:t>
      </w:r>
      <w:r w:rsidR="00B05AB5">
        <w:rPr>
          <w:rFonts w:ascii="Arial" w:hAnsi="Arial" w:cs="Arial"/>
          <w:sz w:val="20"/>
          <w:szCs w:val="20"/>
        </w:rPr>
        <w:t xml:space="preserve">več </w:t>
      </w:r>
      <w:r w:rsidR="005533F3" w:rsidRPr="7F92E132">
        <w:rPr>
          <w:rFonts w:ascii="Arial" w:hAnsi="Arial" w:cs="Arial"/>
          <w:sz w:val="20"/>
          <w:szCs w:val="20"/>
        </w:rPr>
        <w:t>zavod</w:t>
      </w:r>
      <w:r w:rsidR="00B05AB5">
        <w:rPr>
          <w:rFonts w:ascii="Arial" w:hAnsi="Arial" w:cs="Arial"/>
          <w:sz w:val="20"/>
          <w:szCs w:val="20"/>
        </w:rPr>
        <w:t>ov</w:t>
      </w:r>
      <w:r w:rsidR="005533F3" w:rsidRPr="7F92E132">
        <w:rPr>
          <w:rFonts w:ascii="Arial" w:hAnsi="Arial" w:cs="Arial"/>
          <w:sz w:val="20"/>
          <w:szCs w:val="20"/>
        </w:rPr>
        <w:t xml:space="preserve"> za vzgojo in izobraževanje otrok in mladostnikov s posebnimi potrebami. </w:t>
      </w:r>
      <w:bookmarkEnd w:id="17"/>
    </w:p>
    <w:p w14:paraId="6FD85698" w14:textId="77777777" w:rsidR="005533F3" w:rsidRPr="00C1732C" w:rsidRDefault="005533F3" w:rsidP="005F6C6B">
      <w:pPr>
        <w:spacing w:after="40"/>
        <w:jc w:val="both"/>
        <w:rPr>
          <w:rFonts w:ascii="Arial" w:hAnsi="Arial" w:cs="Arial"/>
          <w:sz w:val="20"/>
          <w:szCs w:val="20"/>
        </w:rPr>
      </w:pPr>
    </w:p>
    <w:tbl>
      <w:tblPr>
        <w:tblW w:w="853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62"/>
        <w:gridCol w:w="3525"/>
        <w:gridCol w:w="3347"/>
      </w:tblGrid>
      <w:tr w:rsidR="00A5740D" w:rsidRPr="00C1732C" w14:paraId="0B7371C7" w14:textId="77777777" w:rsidTr="2965A1F0">
        <w:trPr>
          <w:trHeight w:val="417"/>
        </w:trPr>
        <w:tc>
          <w:tcPr>
            <w:tcW w:w="16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EB23F8" w14:textId="77777777" w:rsidR="005F6C6B" w:rsidRPr="00C1732C" w:rsidRDefault="005F6C6B" w:rsidP="00937F12">
            <w:pPr>
              <w:rPr>
                <w:rFonts w:ascii="Arial" w:hAnsi="Arial" w:cs="Arial"/>
                <w:bCs/>
                <w:color w:val="000000"/>
                <w:sz w:val="20"/>
                <w:szCs w:val="20"/>
              </w:rPr>
            </w:pPr>
            <w:r w:rsidRPr="00C1732C">
              <w:rPr>
                <w:rFonts w:ascii="Arial" w:hAnsi="Arial" w:cs="Arial"/>
                <w:bCs/>
                <w:color w:val="000000"/>
                <w:sz w:val="20"/>
                <w:szCs w:val="20"/>
              </w:rPr>
              <w:t>Pogoj</w:t>
            </w:r>
          </w:p>
        </w:tc>
        <w:tc>
          <w:tcPr>
            <w:tcW w:w="3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FB28A" w14:textId="0E0676D3" w:rsidR="005F6C6B" w:rsidRPr="00C1732C" w:rsidRDefault="005F6C6B" w:rsidP="00937F12">
            <w:pPr>
              <w:rPr>
                <w:rFonts w:ascii="Arial" w:hAnsi="Arial" w:cs="Arial"/>
                <w:bCs/>
                <w:color w:val="000000"/>
                <w:sz w:val="20"/>
                <w:szCs w:val="20"/>
              </w:rPr>
            </w:pPr>
            <w:r w:rsidRPr="00C1732C">
              <w:rPr>
                <w:rFonts w:ascii="Arial" w:hAnsi="Arial" w:cs="Arial"/>
                <w:color w:val="000000" w:themeColor="text1"/>
                <w:sz w:val="20"/>
                <w:szCs w:val="20"/>
              </w:rPr>
              <w:t>Opis</w:t>
            </w:r>
          </w:p>
        </w:tc>
        <w:tc>
          <w:tcPr>
            <w:tcW w:w="33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142FB" w14:textId="29093526" w:rsidR="005F6C6B" w:rsidRPr="00C1732C" w:rsidRDefault="005F6C6B" w:rsidP="00937F12">
            <w:pPr>
              <w:rPr>
                <w:rFonts w:ascii="Arial" w:hAnsi="Arial" w:cs="Arial"/>
                <w:bCs/>
                <w:color w:val="000000"/>
                <w:sz w:val="20"/>
                <w:szCs w:val="20"/>
              </w:rPr>
            </w:pPr>
            <w:r w:rsidRPr="00C1732C">
              <w:rPr>
                <w:rFonts w:ascii="Arial" w:hAnsi="Arial" w:cs="Arial"/>
                <w:color w:val="000000" w:themeColor="text1"/>
                <w:sz w:val="20"/>
                <w:szCs w:val="20"/>
              </w:rPr>
              <w:t>Dokazil</w:t>
            </w:r>
            <w:r w:rsidR="05949AB2" w:rsidRPr="00C1732C">
              <w:rPr>
                <w:rFonts w:ascii="Arial" w:hAnsi="Arial" w:cs="Arial"/>
                <w:color w:val="000000" w:themeColor="text1"/>
                <w:sz w:val="20"/>
                <w:szCs w:val="20"/>
              </w:rPr>
              <w:t>a</w:t>
            </w:r>
          </w:p>
        </w:tc>
      </w:tr>
      <w:tr w:rsidR="00DE37B3" w:rsidRPr="00C1732C" w14:paraId="6D7B06FA" w14:textId="77777777" w:rsidTr="2965A1F0">
        <w:trPr>
          <w:trHeight w:val="144"/>
        </w:trPr>
        <w:tc>
          <w:tcPr>
            <w:tcW w:w="1662" w:type="dxa"/>
            <w:vMerge w:val="restart"/>
            <w:tcBorders>
              <w:top w:val="single" w:sz="4" w:space="0" w:color="000000" w:themeColor="text1"/>
              <w:left w:val="single" w:sz="4" w:space="0" w:color="000000" w:themeColor="text1"/>
              <w:right w:val="single" w:sz="4" w:space="0" w:color="000000" w:themeColor="text1"/>
            </w:tcBorders>
            <w:vAlign w:val="center"/>
            <w:hideMark/>
          </w:tcPr>
          <w:p w14:paraId="66E0838E" w14:textId="77777777" w:rsidR="00DE37B3" w:rsidRPr="00C1732C" w:rsidRDefault="00DE37B3" w:rsidP="00937F12">
            <w:pPr>
              <w:rPr>
                <w:rFonts w:ascii="Arial" w:hAnsi="Arial" w:cs="Arial"/>
                <w:b/>
                <w:bCs/>
                <w:color w:val="000000"/>
                <w:sz w:val="20"/>
                <w:szCs w:val="20"/>
              </w:rPr>
            </w:pPr>
          </w:p>
          <w:p w14:paraId="4E23DB7E" w14:textId="77777777" w:rsidR="00DE37B3" w:rsidRPr="00C1732C" w:rsidRDefault="00DE37B3" w:rsidP="00937F12">
            <w:pPr>
              <w:rPr>
                <w:rFonts w:ascii="Arial" w:hAnsi="Arial" w:cs="Arial"/>
                <w:b/>
                <w:bCs/>
                <w:color w:val="000000"/>
                <w:sz w:val="20"/>
                <w:szCs w:val="20"/>
              </w:rPr>
            </w:pPr>
          </w:p>
          <w:p w14:paraId="50A842BF" w14:textId="77777777" w:rsidR="00DE37B3" w:rsidRPr="00C1732C" w:rsidRDefault="00DE37B3" w:rsidP="00937F12">
            <w:pPr>
              <w:rPr>
                <w:rFonts w:ascii="Arial" w:hAnsi="Arial" w:cs="Arial"/>
                <w:b/>
                <w:bCs/>
                <w:color w:val="000000"/>
                <w:sz w:val="20"/>
                <w:szCs w:val="20"/>
              </w:rPr>
            </w:pPr>
          </w:p>
          <w:p w14:paraId="62156849" w14:textId="77777777" w:rsidR="00DE37B3" w:rsidRPr="00C1732C" w:rsidRDefault="00DE37B3" w:rsidP="00937F12">
            <w:pPr>
              <w:rPr>
                <w:rFonts w:ascii="Arial" w:hAnsi="Arial" w:cs="Arial"/>
                <w:b/>
                <w:bCs/>
                <w:color w:val="000000"/>
                <w:sz w:val="20"/>
                <w:szCs w:val="20"/>
              </w:rPr>
            </w:pPr>
          </w:p>
          <w:p w14:paraId="6A4E9C9F" w14:textId="77777777" w:rsidR="00DE37B3" w:rsidRPr="00C1732C" w:rsidRDefault="00DE37B3" w:rsidP="00937F12">
            <w:pPr>
              <w:rPr>
                <w:rFonts w:ascii="Arial" w:hAnsi="Arial" w:cs="Arial"/>
                <w:b/>
                <w:bCs/>
                <w:color w:val="000000"/>
                <w:sz w:val="20"/>
                <w:szCs w:val="20"/>
              </w:rPr>
            </w:pPr>
          </w:p>
          <w:p w14:paraId="64DB7360" w14:textId="77777777" w:rsidR="00DE37B3" w:rsidRPr="00C1732C" w:rsidRDefault="00DE37B3" w:rsidP="00937F12">
            <w:pPr>
              <w:rPr>
                <w:rFonts w:ascii="Arial" w:hAnsi="Arial" w:cs="Arial"/>
                <w:b/>
                <w:bCs/>
                <w:color w:val="000000"/>
                <w:sz w:val="20"/>
                <w:szCs w:val="20"/>
              </w:rPr>
            </w:pPr>
          </w:p>
          <w:p w14:paraId="51E60E21" w14:textId="77777777" w:rsidR="00DE37B3" w:rsidRPr="00C1732C" w:rsidRDefault="00DE37B3" w:rsidP="00937F12">
            <w:pPr>
              <w:rPr>
                <w:rFonts w:ascii="Arial" w:hAnsi="Arial" w:cs="Arial"/>
                <w:b/>
                <w:bCs/>
                <w:color w:val="000000"/>
                <w:sz w:val="20"/>
                <w:szCs w:val="20"/>
              </w:rPr>
            </w:pPr>
          </w:p>
          <w:p w14:paraId="01B8E32E" w14:textId="40A06A75" w:rsidR="00DE37B3" w:rsidRPr="00C1732C" w:rsidRDefault="00DE37B3" w:rsidP="5795D47C">
            <w:pPr>
              <w:spacing w:line="259" w:lineRule="auto"/>
              <w:rPr>
                <w:rFonts w:ascii="Arial" w:hAnsi="Arial" w:cs="Arial"/>
                <w:b/>
                <w:bCs/>
                <w:color w:val="000000" w:themeColor="text1"/>
                <w:sz w:val="20"/>
                <w:szCs w:val="20"/>
              </w:rPr>
            </w:pPr>
            <w:r w:rsidRPr="00C1732C">
              <w:rPr>
                <w:rFonts w:ascii="Arial" w:hAnsi="Arial" w:cs="Arial"/>
                <w:b/>
                <w:bCs/>
                <w:color w:val="000000" w:themeColor="text1"/>
                <w:sz w:val="20"/>
                <w:szCs w:val="20"/>
              </w:rPr>
              <w:t xml:space="preserve">Ustreznost in sposobnost konzorcijskega partnerja   </w:t>
            </w:r>
          </w:p>
        </w:tc>
        <w:tc>
          <w:tcPr>
            <w:tcW w:w="3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71624" w14:textId="77777777" w:rsidR="005533F3" w:rsidRPr="00683370" w:rsidRDefault="00DE37B3" w:rsidP="42933025">
            <w:pPr>
              <w:rPr>
                <w:rFonts w:ascii="Arial" w:hAnsi="Arial" w:cs="Arial"/>
                <w:color w:val="000000" w:themeColor="text1"/>
                <w:sz w:val="20"/>
                <w:szCs w:val="20"/>
              </w:rPr>
            </w:pPr>
            <w:r w:rsidRPr="00683370">
              <w:rPr>
                <w:rFonts w:ascii="Arial" w:hAnsi="Arial" w:cs="Arial"/>
                <w:color w:val="000000" w:themeColor="text1"/>
                <w:sz w:val="20"/>
                <w:szCs w:val="20"/>
              </w:rPr>
              <w:t>Konzorcijsk</w:t>
            </w:r>
            <w:r w:rsidR="005533F3" w:rsidRPr="00683370">
              <w:rPr>
                <w:rFonts w:ascii="Arial" w:hAnsi="Arial" w:cs="Arial"/>
                <w:color w:val="000000" w:themeColor="text1"/>
                <w:sz w:val="20"/>
                <w:szCs w:val="20"/>
              </w:rPr>
              <w:t>i</w:t>
            </w:r>
            <w:r w:rsidRPr="00683370">
              <w:rPr>
                <w:rFonts w:ascii="Arial" w:hAnsi="Arial" w:cs="Arial"/>
                <w:color w:val="000000" w:themeColor="text1"/>
                <w:sz w:val="20"/>
                <w:szCs w:val="20"/>
              </w:rPr>
              <w:t xml:space="preserve"> partner </w:t>
            </w:r>
            <w:r w:rsidR="005533F3" w:rsidRPr="00683370">
              <w:rPr>
                <w:rFonts w:ascii="Arial" w:hAnsi="Arial" w:cs="Arial"/>
                <w:color w:val="000000" w:themeColor="text1"/>
                <w:sz w:val="20"/>
                <w:szCs w:val="20"/>
              </w:rPr>
              <w:t>je najmanj eden (1):</w:t>
            </w:r>
          </w:p>
          <w:p w14:paraId="18F39C84" w14:textId="13B1F637" w:rsidR="00DE37B3" w:rsidRPr="00683370" w:rsidRDefault="005533F3" w:rsidP="00C8178A">
            <w:pPr>
              <w:pStyle w:val="Odstavekseznama"/>
              <w:numPr>
                <w:ilvl w:val="0"/>
                <w:numId w:val="14"/>
              </w:numPr>
              <w:rPr>
                <w:rFonts w:ascii="Arial" w:hAnsi="Arial" w:cs="Arial"/>
                <w:bCs/>
                <w:szCs w:val="20"/>
              </w:rPr>
            </w:pPr>
            <w:r w:rsidRPr="00683370">
              <w:rPr>
                <w:rFonts w:ascii="Arial" w:hAnsi="Arial" w:cs="Arial"/>
                <w:color w:val="000000" w:themeColor="text1"/>
                <w:szCs w:val="20"/>
              </w:rPr>
              <w:t>socialno podjetje, ki deluje več kot 5 let in ima vsaj eno zaposleno osebo</w:t>
            </w:r>
            <w:r w:rsidR="00D60EB2" w:rsidRPr="00683370">
              <w:rPr>
                <w:rFonts w:ascii="Arial" w:hAnsi="Arial" w:cs="Arial"/>
                <w:color w:val="000000" w:themeColor="text1"/>
                <w:szCs w:val="20"/>
              </w:rPr>
              <w:t>.</w:t>
            </w:r>
          </w:p>
          <w:p w14:paraId="45454FC8" w14:textId="77777777" w:rsidR="00D60EB2" w:rsidRPr="00683370" w:rsidRDefault="00D60EB2" w:rsidP="004C6A4E">
            <w:pPr>
              <w:pStyle w:val="Odstavekseznama"/>
              <w:ind w:left="360" w:firstLine="0"/>
              <w:rPr>
                <w:rFonts w:ascii="Arial" w:hAnsi="Arial" w:cs="Arial"/>
                <w:bCs/>
                <w:szCs w:val="20"/>
              </w:rPr>
            </w:pPr>
          </w:p>
          <w:p w14:paraId="549E09A3" w14:textId="066AAC05" w:rsidR="00DE37B3" w:rsidRPr="00683370" w:rsidRDefault="00DE37B3" w:rsidP="003F4D0D">
            <w:pPr>
              <w:jc w:val="both"/>
              <w:rPr>
                <w:rFonts w:ascii="Arial" w:hAnsi="Arial" w:cs="Arial"/>
                <w:sz w:val="20"/>
                <w:szCs w:val="20"/>
              </w:rPr>
            </w:pPr>
            <w:r w:rsidRPr="00683370">
              <w:rPr>
                <w:rFonts w:ascii="Arial" w:hAnsi="Arial" w:cs="Arial"/>
                <w:sz w:val="20"/>
                <w:szCs w:val="20"/>
              </w:rPr>
              <w:t>Konzorcijski partnerji so lahko tudi:</w:t>
            </w:r>
          </w:p>
          <w:p w14:paraId="4BD9724C" w14:textId="10125ECD" w:rsidR="00D60EB2" w:rsidRPr="00683370" w:rsidRDefault="00D60EB2" w:rsidP="00C8178A">
            <w:pPr>
              <w:numPr>
                <w:ilvl w:val="0"/>
                <w:numId w:val="14"/>
              </w:numPr>
              <w:rPr>
                <w:rFonts w:ascii="Arial" w:hAnsi="Arial" w:cs="Arial"/>
                <w:bCs/>
                <w:color w:val="000000"/>
                <w:sz w:val="20"/>
                <w:szCs w:val="20"/>
              </w:rPr>
            </w:pPr>
            <w:r w:rsidRPr="00683370">
              <w:rPr>
                <w:rFonts w:ascii="Arial" w:hAnsi="Arial" w:cs="Arial"/>
                <w:sz w:val="20"/>
                <w:szCs w:val="20"/>
              </w:rPr>
              <w:t>osnovne šole, ki izvajajo prilagojene ali posebne programe</w:t>
            </w:r>
          </w:p>
          <w:p w14:paraId="0094D944" w14:textId="0C038AD8" w:rsidR="00D60EB2" w:rsidRPr="00683370" w:rsidRDefault="00683370" w:rsidP="00C8178A">
            <w:pPr>
              <w:numPr>
                <w:ilvl w:val="0"/>
                <w:numId w:val="14"/>
              </w:numPr>
              <w:rPr>
                <w:rFonts w:ascii="Arial" w:hAnsi="Arial" w:cs="Arial"/>
                <w:bCs/>
                <w:color w:val="000000"/>
                <w:sz w:val="20"/>
                <w:szCs w:val="20"/>
              </w:rPr>
            </w:pPr>
            <w:r>
              <w:rPr>
                <w:rFonts w:ascii="Arial" w:hAnsi="Arial" w:cs="Arial"/>
                <w:sz w:val="20"/>
                <w:szCs w:val="20"/>
              </w:rPr>
              <w:t>z</w:t>
            </w:r>
            <w:r w:rsidR="00D60EB2" w:rsidRPr="00683370">
              <w:rPr>
                <w:rFonts w:ascii="Arial" w:hAnsi="Arial" w:cs="Arial"/>
                <w:sz w:val="20"/>
                <w:szCs w:val="20"/>
              </w:rPr>
              <w:t>avodi za vzgojo in izobraževanje otrok in mladostnikov s posebnimi potrebami,</w:t>
            </w:r>
          </w:p>
          <w:p w14:paraId="6A6295B6" w14:textId="2028FADC" w:rsidR="00DE37B3" w:rsidRPr="00683370" w:rsidRDefault="00DE37B3" w:rsidP="000C6DC7">
            <w:pPr>
              <w:rPr>
                <w:rFonts w:ascii="Arial" w:hAnsi="Arial" w:cs="Arial"/>
                <w:color w:val="000000"/>
                <w:sz w:val="20"/>
                <w:szCs w:val="20"/>
              </w:rPr>
            </w:pPr>
            <w:r w:rsidRPr="00683370">
              <w:rPr>
                <w:rFonts w:ascii="Arial" w:hAnsi="Arial" w:cs="Arial"/>
                <w:sz w:val="20"/>
                <w:szCs w:val="20"/>
              </w:rPr>
              <w:t>ki so vpisani v razvid izvajalcev javnoveljavnih programov vzgoje in izobraževanja</w:t>
            </w:r>
            <w:r w:rsidR="00D60EB2" w:rsidRPr="00683370">
              <w:rPr>
                <w:rFonts w:ascii="Arial" w:hAnsi="Arial" w:cs="Arial"/>
                <w:sz w:val="20"/>
                <w:szCs w:val="20"/>
              </w:rPr>
              <w:t>.</w:t>
            </w:r>
          </w:p>
        </w:tc>
        <w:tc>
          <w:tcPr>
            <w:tcW w:w="33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5A369" w14:textId="5F2C9AFE" w:rsidR="00683370" w:rsidRDefault="536C9772" w:rsidP="004C6A4E">
            <w:pPr>
              <w:numPr>
                <w:ilvl w:val="0"/>
                <w:numId w:val="7"/>
              </w:numPr>
              <w:rPr>
                <w:rFonts w:ascii="Arial" w:hAnsi="Arial" w:cs="Arial"/>
                <w:color w:val="000000"/>
                <w:sz w:val="20"/>
                <w:szCs w:val="20"/>
              </w:rPr>
            </w:pPr>
            <w:r w:rsidRPr="2965A1F0">
              <w:rPr>
                <w:rFonts w:ascii="Arial" w:hAnsi="Arial" w:cs="Arial"/>
                <w:color w:val="000000" w:themeColor="text1"/>
                <w:sz w:val="20"/>
                <w:szCs w:val="20"/>
              </w:rPr>
              <w:t>Pogoj se bo preveril</w:t>
            </w:r>
            <w:r w:rsidR="001508FB">
              <w:rPr>
                <w:rFonts w:ascii="Arial" w:hAnsi="Arial" w:cs="Arial"/>
                <w:color w:val="000000" w:themeColor="text1"/>
                <w:sz w:val="20"/>
                <w:szCs w:val="20"/>
              </w:rPr>
              <w:t xml:space="preserve"> </w:t>
            </w:r>
            <w:r w:rsidR="5C39B5EB" w:rsidRPr="2965A1F0">
              <w:rPr>
                <w:rFonts w:ascii="Arial" w:hAnsi="Arial" w:cs="Arial"/>
                <w:color w:val="000000" w:themeColor="text1"/>
                <w:sz w:val="20"/>
                <w:szCs w:val="20"/>
              </w:rPr>
              <w:t xml:space="preserve">v Evidenci socialnih podjetij pri Ministrstvu </w:t>
            </w:r>
            <w:r w:rsidR="00BE6125">
              <w:rPr>
                <w:rFonts w:ascii="Arial" w:hAnsi="Arial" w:cs="Arial"/>
                <w:color w:val="000000" w:themeColor="text1"/>
                <w:sz w:val="20"/>
                <w:szCs w:val="20"/>
              </w:rPr>
              <w:t>z</w:t>
            </w:r>
            <w:r w:rsidR="00BE6125" w:rsidRPr="00BE6125">
              <w:rPr>
                <w:rFonts w:ascii="Arial" w:hAnsi="Arial" w:cs="Arial"/>
                <w:color w:val="000000" w:themeColor="text1"/>
                <w:sz w:val="20"/>
                <w:szCs w:val="20"/>
              </w:rPr>
              <w:t>a gospodarstvo, delo in šport</w:t>
            </w:r>
            <w:r w:rsidR="5C39B5EB" w:rsidRPr="2965A1F0">
              <w:rPr>
                <w:rFonts w:ascii="Arial" w:hAnsi="Arial" w:cs="Arial"/>
                <w:color w:val="000000" w:themeColor="text1"/>
                <w:sz w:val="20"/>
                <w:szCs w:val="20"/>
              </w:rPr>
              <w:t xml:space="preserve"> in</w:t>
            </w:r>
            <w:r w:rsidR="314BCC01" w:rsidRPr="2965A1F0">
              <w:rPr>
                <w:rFonts w:ascii="Arial" w:hAnsi="Arial" w:cs="Arial"/>
                <w:color w:val="000000" w:themeColor="text1"/>
                <w:sz w:val="20"/>
                <w:szCs w:val="20"/>
              </w:rPr>
              <w:t xml:space="preserve"> v Prijavnici, v točki 3</w:t>
            </w:r>
            <w:r w:rsidR="1E236910" w:rsidRPr="2965A1F0">
              <w:rPr>
                <w:rFonts w:ascii="Arial" w:hAnsi="Arial" w:cs="Arial"/>
                <w:color w:val="000000" w:themeColor="text1"/>
                <w:sz w:val="20"/>
                <w:szCs w:val="20"/>
              </w:rPr>
              <w:t>,</w:t>
            </w:r>
            <w:r w:rsidR="5C39B5EB" w:rsidRPr="2965A1F0">
              <w:rPr>
                <w:rFonts w:ascii="Arial" w:hAnsi="Arial" w:cs="Arial"/>
                <w:color w:val="000000" w:themeColor="text1"/>
                <w:sz w:val="20"/>
                <w:szCs w:val="20"/>
              </w:rPr>
              <w:t xml:space="preserve"> v Izjavi </w:t>
            </w:r>
            <w:r w:rsidR="4D8276C2" w:rsidRPr="2965A1F0">
              <w:rPr>
                <w:rFonts w:ascii="Arial" w:hAnsi="Arial" w:cs="Arial"/>
                <w:color w:val="000000" w:themeColor="text1"/>
                <w:sz w:val="20"/>
                <w:szCs w:val="20"/>
              </w:rPr>
              <w:t>konzorcijskega partnerja</w:t>
            </w:r>
            <w:r w:rsidR="6DD5E9F6" w:rsidRPr="2965A1F0">
              <w:rPr>
                <w:rFonts w:ascii="Arial" w:hAnsi="Arial" w:cs="Arial"/>
                <w:color w:val="000000" w:themeColor="text1"/>
                <w:sz w:val="20"/>
                <w:szCs w:val="20"/>
              </w:rPr>
              <w:t xml:space="preserve"> -</w:t>
            </w:r>
            <w:r w:rsidR="4D8276C2" w:rsidRPr="2965A1F0">
              <w:rPr>
                <w:rFonts w:ascii="Arial" w:hAnsi="Arial" w:cs="Arial"/>
                <w:color w:val="000000" w:themeColor="text1"/>
                <w:sz w:val="20"/>
                <w:szCs w:val="20"/>
              </w:rPr>
              <w:t xml:space="preserve"> Priloga 4</w:t>
            </w:r>
            <w:r w:rsidR="1E236910" w:rsidRPr="2965A1F0">
              <w:rPr>
                <w:rFonts w:ascii="Arial" w:hAnsi="Arial" w:cs="Arial"/>
                <w:color w:val="000000" w:themeColor="text1"/>
                <w:sz w:val="20"/>
                <w:szCs w:val="20"/>
              </w:rPr>
              <w:t xml:space="preserve"> ter v </w:t>
            </w:r>
            <w:r w:rsidR="33388E3A" w:rsidRPr="2965A1F0">
              <w:rPr>
                <w:rFonts w:ascii="Arial" w:hAnsi="Arial" w:cs="Arial"/>
                <w:color w:val="000000" w:themeColor="text1"/>
                <w:sz w:val="20"/>
                <w:szCs w:val="20"/>
              </w:rPr>
              <w:t>k</w:t>
            </w:r>
            <w:r w:rsidR="1E236910" w:rsidRPr="2965A1F0">
              <w:rPr>
                <w:rFonts w:ascii="Arial" w:hAnsi="Arial" w:cs="Arial"/>
                <w:color w:val="000000" w:themeColor="text1"/>
                <w:sz w:val="20"/>
                <w:szCs w:val="20"/>
              </w:rPr>
              <w:t>onzorcijski pogodbi</w:t>
            </w:r>
            <w:r w:rsidR="1B9E4F64" w:rsidRPr="2965A1F0">
              <w:rPr>
                <w:rFonts w:ascii="Arial" w:hAnsi="Arial" w:cs="Arial"/>
                <w:color w:val="000000" w:themeColor="text1"/>
                <w:sz w:val="20"/>
                <w:szCs w:val="20"/>
              </w:rPr>
              <w:t>,</w:t>
            </w:r>
          </w:p>
          <w:p w14:paraId="7931C1A7" w14:textId="0598DEA7" w:rsidR="00DE37B3" w:rsidRPr="00683370" w:rsidRDefault="00D60EB2" w:rsidP="00C8178A">
            <w:pPr>
              <w:numPr>
                <w:ilvl w:val="0"/>
                <w:numId w:val="7"/>
              </w:numPr>
              <w:rPr>
                <w:rFonts w:ascii="Arial" w:hAnsi="Arial" w:cs="Arial"/>
                <w:color w:val="000000"/>
                <w:sz w:val="20"/>
                <w:szCs w:val="20"/>
              </w:rPr>
            </w:pPr>
            <w:r w:rsidRPr="00683370">
              <w:rPr>
                <w:rFonts w:ascii="Arial" w:hAnsi="Arial" w:cs="Arial"/>
                <w:color w:val="000000" w:themeColor="text1"/>
                <w:sz w:val="20"/>
                <w:szCs w:val="20"/>
              </w:rPr>
              <w:t>Pogoj se bo preveril v razvidu izvajalcev javnoveljavnih programov vzgoje in izobraževanja pri ministrstvu</w:t>
            </w:r>
            <w:r w:rsidR="0046007D">
              <w:rPr>
                <w:rFonts w:ascii="Arial" w:hAnsi="Arial" w:cs="Arial"/>
                <w:color w:val="000000" w:themeColor="text1"/>
                <w:sz w:val="20"/>
                <w:szCs w:val="20"/>
              </w:rPr>
              <w:t xml:space="preserve">, </w:t>
            </w:r>
            <w:r w:rsidR="00233474">
              <w:rPr>
                <w:rFonts w:ascii="Arial" w:hAnsi="Arial" w:cs="Arial"/>
                <w:color w:val="000000" w:themeColor="text1"/>
                <w:sz w:val="20"/>
                <w:szCs w:val="20"/>
              </w:rPr>
              <w:t>v</w:t>
            </w:r>
            <w:r w:rsidR="000D0508" w:rsidRPr="000D0508">
              <w:rPr>
                <w:rFonts w:ascii="Arial" w:hAnsi="Arial" w:cs="Arial"/>
                <w:color w:val="000000" w:themeColor="text1"/>
                <w:sz w:val="20"/>
                <w:szCs w:val="20"/>
              </w:rPr>
              <w:t xml:space="preserve"> </w:t>
            </w:r>
            <w:r w:rsidR="005D214A">
              <w:rPr>
                <w:rFonts w:ascii="Arial" w:hAnsi="Arial" w:cs="Arial"/>
                <w:color w:val="000000" w:themeColor="text1"/>
                <w:sz w:val="20"/>
                <w:szCs w:val="20"/>
              </w:rPr>
              <w:t>I</w:t>
            </w:r>
            <w:r w:rsidR="000D0508" w:rsidRPr="000D0508">
              <w:rPr>
                <w:rFonts w:ascii="Arial" w:hAnsi="Arial" w:cs="Arial"/>
                <w:color w:val="000000" w:themeColor="text1"/>
                <w:sz w:val="20"/>
                <w:szCs w:val="20"/>
              </w:rPr>
              <w:t>zjavi konzorcijskega partnerja</w:t>
            </w:r>
            <w:r w:rsidR="00702E73">
              <w:rPr>
                <w:rFonts w:ascii="Arial" w:hAnsi="Arial" w:cs="Arial"/>
                <w:color w:val="000000" w:themeColor="text1"/>
                <w:sz w:val="20"/>
                <w:szCs w:val="20"/>
              </w:rPr>
              <w:t xml:space="preserve"> - </w:t>
            </w:r>
            <w:r w:rsidR="000D0508" w:rsidRPr="000D0508">
              <w:rPr>
                <w:rFonts w:ascii="Arial" w:hAnsi="Arial" w:cs="Arial"/>
                <w:color w:val="000000" w:themeColor="text1"/>
                <w:sz w:val="20"/>
                <w:szCs w:val="20"/>
              </w:rPr>
              <w:t>Priloga 4</w:t>
            </w:r>
            <w:r w:rsidR="0046007D">
              <w:rPr>
                <w:rFonts w:ascii="Arial" w:hAnsi="Arial" w:cs="Arial"/>
                <w:color w:val="000000" w:themeColor="text1"/>
                <w:sz w:val="20"/>
                <w:szCs w:val="20"/>
              </w:rPr>
              <w:t xml:space="preserve"> </w:t>
            </w:r>
            <w:r w:rsidR="0046007D" w:rsidRPr="0046007D">
              <w:rPr>
                <w:rFonts w:ascii="Arial" w:hAnsi="Arial" w:cs="Arial"/>
                <w:color w:val="000000" w:themeColor="text1"/>
                <w:sz w:val="20"/>
                <w:szCs w:val="20"/>
              </w:rPr>
              <w:t xml:space="preserve">ter na podlagi podatkov iz </w:t>
            </w:r>
            <w:r w:rsidR="008272A6">
              <w:rPr>
                <w:rFonts w:ascii="Arial" w:hAnsi="Arial" w:cs="Arial"/>
                <w:color w:val="000000" w:themeColor="text1"/>
                <w:sz w:val="20"/>
                <w:szCs w:val="20"/>
              </w:rPr>
              <w:t>P</w:t>
            </w:r>
            <w:r w:rsidR="0046007D" w:rsidRPr="0046007D">
              <w:rPr>
                <w:rFonts w:ascii="Arial" w:hAnsi="Arial" w:cs="Arial"/>
                <w:color w:val="000000" w:themeColor="text1"/>
                <w:sz w:val="20"/>
                <w:szCs w:val="20"/>
              </w:rPr>
              <w:t>rijavnice in konzorcijske pogodbe</w:t>
            </w:r>
            <w:r w:rsidR="0046007D">
              <w:rPr>
                <w:rFonts w:ascii="Arial" w:hAnsi="Arial" w:cs="Arial"/>
                <w:color w:val="000000" w:themeColor="text1"/>
                <w:sz w:val="20"/>
                <w:szCs w:val="20"/>
              </w:rPr>
              <w:t>.</w:t>
            </w:r>
          </w:p>
        </w:tc>
      </w:tr>
      <w:tr w:rsidR="00DE37B3" w:rsidRPr="00C1732C" w14:paraId="29890ED7" w14:textId="77777777" w:rsidTr="2965A1F0">
        <w:trPr>
          <w:trHeight w:val="144"/>
        </w:trPr>
        <w:tc>
          <w:tcPr>
            <w:tcW w:w="1662" w:type="dxa"/>
            <w:vMerge/>
            <w:vAlign w:val="center"/>
            <w:hideMark/>
          </w:tcPr>
          <w:p w14:paraId="23C78EB2" w14:textId="77777777" w:rsidR="00DE37B3" w:rsidRPr="00C1732C" w:rsidRDefault="00DE37B3" w:rsidP="00937F12">
            <w:pPr>
              <w:rPr>
                <w:rFonts w:ascii="Arial" w:hAnsi="Arial" w:cs="Arial"/>
                <w:b/>
                <w:bCs/>
                <w:color w:val="000000"/>
                <w:sz w:val="20"/>
                <w:szCs w:val="20"/>
              </w:rPr>
            </w:pPr>
          </w:p>
        </w:tc>
        <w:tc>
          <w:tcPr>
            <w:tcW w:w="3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A0F77" w14:textId="2FE8A566" w:rsidR="00DE37B3" w:rsidRPr="00C1732C" w:rsidRDefault="00DE37B3" w:rsidP="007D4860">
            <w:pPr>
              <w:jc w:val="both"/>
              <w:rPr>
                <w:rFonts w:ascii="Arial" w:hAnsi="Arial" w:cs="Arial"/>
                <w:bCs/>
                <w:color w:val="000000"/>
                <w:sz w:val="20"/>
                <w:szCs w:val="20"/>
              </w:rPr>
            </w:pPr>
            <w:r w:rsidRPr="00C1732C">
              <w:rPr>
                <w:rFonts w:ascii="Arial" w:hAnsi="Arial" w:cs="Arial"/>
                <w:color w:val="000000" w:themeColor="text1"/>
                <w:sz w:val="20"/>
                <w:szCs w:val="20"/>
              </w:rPr>
              <w:t>Konzorcijski partner za stroške, ki so predmet tega javnega razpisa, ni sofinanciran, ni pridobil in ni v postopku pridobivanja sofinanciranja istih stroškov, iz drugih javnih virov, tj. javnih finančnih sredstev evropskega, državnega ali občinskega proračuna.</w:t>
            </w:r>
          </w:p>
        </w:tc>
        <w:tc>
          <w:tcPr>
            <w:tcW w:w="3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F0290A" w14:textId="64C9338D" w:rsidR="00DE37B3" w:rsidRPr="00C1732C" w:rsidRDefault="00DE37B3" w:rsidP="00C8178A">
            <w:pPr>
              <w:numPr>
                <w:ilvl w:val="0"/>
                <w:numId w:val="7"/>
              </w:numPr>
              <w:rPr>
                <w:rFonts w:ascii="Arial" w:hAnsi="Arial" w:cs="Arial"/>
                <w:color w:val="000000"/>
                <w:sz w:val="20"/>
                <w:szCs w:val="20"/>
              </w:rPr>
            </w:pPr>
            <w:r w:rsidRPr="00C1732C">
              <w:rPr>
                <w:rFonts w:ascii="Arial" w:hAnsi="Arial" w:cs="Arial"/>
                <w:color w:val="000000" w:themeColor="text1"/>
                <w:sz w:val="20"/>
                <w:szCs w:val="20"/>
              </w:rPr>
              <w:t>Izjav</w:t>
            </w:r>
            <w:r w:rsidR="00B350B8">
              <w:rPr>
                <w:rFonts w:ascii="Arial" w:hAnsi="Arial" w:cs="Arial"/>
                <w:color w:val="000000" w:themeColor="text1"/>
                <w:sz w:val="20"/>
                <w:szCs w:val="20"/>
              </w:rPr>
              <w:t>a</w:t>
            </w:r>
            <w:r w:rsidRPr="00C1732C">
              <w:rPr>
                <w:rFonts w:ascii="Arial" w:hAnsi="Arial" w:cs="Arial"/>
                <w:color w:val="000000" w:themeColor="text1"/>
                <w:sz w:val="20"/>
                <w:szCs w:val="20"/>
              </w:rPr>
              <w:t xml:space="preserve"> konzorcijsk</w:t>
            </w:r>
            <w:r w:rsidR="005E1EE8">
              <w:rPr>
                <w:rFonts w:ascii="Arial" w:hAnsi="Arial" w:cs="Arial"/>
                <w:color w:val="000000" w:themeColor="text1"/>
                <w:sz w:val="20"/>
                <w:szCs w:val="20"/>
              </w:rPr>
              <w:t>ega</w:t>
            </w:r>
            <w:r w:rsidRPr="00C1732C">
              <w:rPr>
                <w:rFonts w:ascii="Arial" w:hAnsi="Arial" w:cs="Arial"/>
                <w:color w:val="000000" w:themeColor="text1"/>
                <w:sz w:val="20"/>
                <w:szCs w:val="20"/>
              </w:rPr>
              <w:t xml:space="preserve"> partnerj</w:t>
            </w:r>
            <w:r w:rsidR="0046007D">
              <w:rPr>
                <w:rFonts w:ascii="Arial" w:hAnsi="Arial" w:cs="Arial"/>
                <w:color w:val="000000" w:themeColor="text1"/>
                <w:sz w:val="20"/>
                <w:szCs w:val="20"/>
              </w:rPr>
              <w:t>a</w:t>
            </w:r>
            <w:r w:rsidRPr="00C1732C">
              <w:rPr>
                <w:rFonts w:ascii="Arial" w:hAnsi="Arial" w:cs="Arial"/>
                <w:color w:val="000000" w:themeColor="text1"/>
                <w:sz w:val="20"/>
                <w:szCs w:val="20"/>
              </w:rPr>
              <w:t xml:space="preserve"> </w:t>
            </w:r>
            <w:r w:rsidRPr="00683370">
              <w:rPr>
                <w:rFonts w:ascii="Arial" w:hAnsi="Arial" w:cs="Arial"/>
                <w:color w:val="000000" w:themeColor="text1"/>
                <w:sz w:val="20"/>
                <w:szCs w:val="20"/>
              </w:rPr>
              <w:t>- Priloga 4.</w:t>
            </w:r>
          </w:p>
          <w:p w14:paraId="6563322E" w14:textId="77777777" w:rsidR="00DE37B3" w:rsidRPr="00C1732C" w:rsidRDefault="00DE37B3" w:rsidP="007E043D">
            <w:pPr>
              <w:ind w:left="360"/>
              <w:rPr>
                <w:rFonts w:ascii="Arial" w:hAnsi="Arial" w:cs="Arial"/>
                <w:bCs/>
                <w:color w:val="000000"/>
                <w:sz w:val="20"/>
                <w:szCs w:val="20"/>
              </w:rPr>
            </w:pPr>
          </w:p>
        </w:tc>
      </w:tr>
      <w:tr w:rsidR="00DE37B3" w:rsidRPr="00C1732C" w14:paraId="52D69CAF" w14:textId="77777777" w:rsidTr="2965A1F0">
        <w:trPr>
          <w:trHeight w:val="144"/>
        </w:trPr>
        <w:tc>
          <w:tcPr>
            <w:tcW w:w="1662" w:type="dxa"/>
            <w:vMerge/>
            <w:vAlign w:val="center"/>
            <w:hideMark/>
          </w:tcPr>
          <w:p w14:paraId="0A0B18D0" w14:textId="77777777" w:rsidR="00DE37B3" w:rsidRPr="00C1732C" w:rsidRDefault="00DE37B3" w:rsidP="00937F12">
            <w:pPr>
              <w:rPr>
                <w:rFonts w:ascii="Arial" w:hAnsi="Arial" w:cs="Arial"/>
                <w:b/>
                <w:bCs/>
                <w:color w:val="000000"/>
                <w:sz w:val="20"/>
                <w:szCs w:val="20"/>
              </w:rPr>
            </w:pPr>
          </w:p>
        </w:tc>
        <w:tc>
          <w:tcPr>
            <w:tcW w:w="3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39AB5" w14:textId="3C71842A" w:rsidR="00DE37B3" w:rsidRPr="00C1732C" w:rsidRDefault="00DE37B3" w:rsidP="18AAAB78">
            <w:pPr>
              <w:jc w:val="both"/>
              <w:rPr>
                <w:rFonts w:ascii="Arial" w:hAnsi="Arial" w:cs="Arial"/>
                <w:color w:val="000000"/>
                <w:sz w:val="20"/>
                <w:szCs w:val="20"/>
              </w:rPr>
            </w:pPr>
            <w:r w:rsidRPr="00C1732C">
              <w:rPr>
                <w:rFonts w:ascii="Arial" w:hAnsi="Arial" w:cs="Arial"/>
                <w:color w:val="000000" w:themeColor="text1"/>
                <w:sz w:val="20"/>
                <w:szCs w:val="20"/>
              </w:rPr>
              <w:t>Konzorcijsk</w:t>
            </w:r>
            <w:r w:rsidR="0046007D">
              <w:rPr>
                <w:rFonts w:ascii="Arial" w:hAnsi="Arial" w:cs="Arial"/>
                <w:color w:val="000000" w:themeColor="text1"/>
                <w:sz w:val="20"/>
                <w:szCs w:val="20"/>
              </w:rPr>
              <w:t>i</w:t>
            </w:r>
            <w:r w:rsidRPr="00C1732C">
              <w:rPr>
                <w:rFonts w:ascii="Arial" w:hAnsi="Arial" w:cs="Arial"/>
                <w:color w:val="000000" w:themeColor="text1"/>
                <w:sz w:val="20"/>
                <w:szCs w:val="20"/>
              </w:rPr>
              <w:t xml:space="preserve"> partner ima v okviru zadnjih trideset (30) dni pred datumom oddaje vloge, oziroma, če potrdilo pridobi ministrstvo, na dan oddaje vloge, poravnane vse davke, prispevke in druge dajatve, določene z zakonom, ki ureja davčni postopek, oziroma vrednost neplačanih zapadlih obveznosti ne znaša 50,00 </w:t>
            </w:r>
            <w:proofErr w:type="spellStart"/>
            <w:r w:rsidRPr="00C1732C">
              <w:rPr>
                <w:rFonts w:ascii="Arial" w:hAnsi="Arial" w:cs="Arial"/>
                <w:color w:val="000000" w:themeColor="text1"/>
                <w:sz w:val="20"/>
                <w:szCs w:val="20"/>
              </w:rPr>
              <w:t>eurov</w:t>
            </w:r>
            <w:proofErr w:type="spellEnd"/>
            <w:r w:rsidRPr="00C1732C">
              <w:rPr>
                <w:rFonts w:ascii="Arial" w:hAnsi="Arial" w:cs="Arial"/>
                <w:color w:val="000000" w:themeColor="text1"/>
                <w:sz w:val="20"/>
                <w:szCs w:val="20"/>
              </w:rPr>
              <w:t xml:space="preserve"> ali več.</w:t>
            </w:r>
          </w:p>
        </w:tc>
        <w:tc>
          <w:tcPr>
            <w:tcW w:w="3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1305F7" w14:textId="77777777" w:rsidR="00DE37B3" w:rsidRPr="00C1732C" w:rsidRDefault="00DE37B3" w:rsidP="00C8178A">
            <w:pPr>
              <w:numPr>
                <w:ilvl w:val="0"/>
                <w:numId w:val="7"/>
              </w:numPr>
              <w:rPr>
                <w:rFonts w:ascii="Arial" w:hAnsi="Arial" w:cs="Arial"/>
                <w:bCs/>
                <w:color w:val="000000"/>
                <w:sz w:val="20"/>
                <w:szCs w:val="20"/>
              </w:rPr>
            </w:pPr>
            <w:r w:rsidRPr="00C1732C">
              <w:rPr>
                <w:rFonts w:ascii="Arial" w:hAnsi="Arial" w:cs="Arial"/>
                <w:color w:val="000000" w:themeColor="text1"/>
                <w:sz w:val="20"/>
                <w:szCs w:val="20"/>
              </w:rPr>
              <w:t>Potrdilo Finančne uprave RS o plačanih obveznostih*,</w:t>
            </w:r>
          </w:p>
          <w:p w14:paraId="69D8CA5E" w14:textId="418494C4" w:rsidR="00DE37B3" w:rsidRPr="00683370" w:rsidRDefault="00DE37B3" w:rsidP="00C8178A">
            <w:pPr>
              <w:numPr>
                <w:ilvl w:val="0"/>
                <w:numId w:val="7"/>
              </w:numPr>
              <w:rPr>
                <w:rFonts w:ascii="Arial" w:hAnsi="Arial" w:cs="Arial"/>
                <w:color w:val="000000"/>
                <w:sz w:val="20"/>
                <w:szCs w:val="20"/>
              </w:rPr>
            </w:pPr>
            <w:r w:rsidRPr="00683370">
              <w:rPr>
                <w:rFonts w:ascii="Arial" w:hAnsi="Arial" w:cs="Arial"/>
                <w:color w:val="000000" w:themeColor="text1"/>
                <w:sz w:val="20"/>
                <w:szCs w:val="20"/>
              </w:rPr>
              <w:t>Izjav</w:t>
            </w:r>
            <w:r w:rsidR="00B350B8">
              <w:rPr>
                <w:rFonts w:ascii="Arial" w:hAnsi="Arial" w:cs="Arial"/>
                <w:color w:val="000000" w:themeColor="text1"/>
                <w:sz w:val="20"/>
                <w:szCs w:val="20"/>
              </w:rPr>
              <w:t>a</w:t>
            </w:r>
            <w:r w:rsidRPr="00683370">
              <w:rPr>
                <w:rFonts w:ascii="Arial" w:hAnsi="Arial" w:cs="Arial"/>
                <w:color w:val="000000" w:themeColor="text1"/>
                <w:sz w:val="20"/>
                <w:szCs w:val="20"/>
              </w:rPr>
              <w:t xml:space="preserve"> konzorcijsk</w:t>
            </w:r>
            <w:r w:rsidR="0046007D">
              <w:rPr>
                <w:rFonts w:ascii="Arial" w:hAnsi="Arial" w:cs="Arial"/>
                <w:color w:val="000000" w:themeColor="text1"/>
                <w:sz w:val="20"/>
                <w:szCs w:val="20"/>
              </w:rPr>
              <w:t>ega</w:t>
            </w:r>
            <w:r w:rsidRPr="00683370">
              <w:rPr>
                <w:rFonts w:ascii="Arial" w:hAnsi="Arial" w:cs="Arial"/>
                <w:color w:val="000000" w:themeColor="text1"/>
                <w:sz w:val="20"/>
                <w:szCs w:val="20"/>
              </w:rPr>
              <w:t xml:space="preserve"> partnerj</w:t>
            </w:r>
            <w:r w:rsidR="0046007D">
              <w:rPr>
                <w:rFonts w:ascii="Arial" w:hAnsi="Arial" w:cs="Arial"/>
                <w:color w:val="000000" w:themeColor="text1"/>
                <w:sz w:val="20"/>
                <w:szCs w:val="20"/>
              </w:rPr>
              <w:t>a</w:t>
            </w:r>
            <w:r w:rsidRPr="00683370">
              <w:rPr>
                <w:rFonts w:ascii="Arial" w:hAnsi="Arial" w:cs="Arial"/>
                <w:color w:val="000000" w:themeColor="text1"/>
                <w:sz w:val="20"/>
                <w:szCs w:val="20"/>
              </w:rPr>
              <w:t xml:space="preserve"> - Priloga 4.</w:t>
            </w:r>
          </w:p>
          <w:p w14:paraId="3CD858E2" w14:textId="77777777" w:rsidR="00DE37B3" w:rsidRPr="00C1732C" w:rsidRDefault="00DE37B3" w:rsidP="007E043D">
            <w:pPr>
              <w:ind w:left="360"/>
              <w:rPr>
                <w:rFonts w:ascii="Arial" w:hAnsi="Arial" w:cs="Arial"/>
                <w:bCs/>
                <w:color w:val="000000"/>
                <w:sz w:val="20"/>
                <w:szCs w:val="20"/>
              </w:rPr>
            </w:pPr>
          </w:p>
        </w:tc>
      </w:tr>
      <w:tr w:rsidR="00DE37B3" w:rsidRPr="00C1732C" w14:paraId="46DC0F2C" w14:textId="77777777" w:rsidTr="2965A1F0">
        <w:trPr>
          <w:trHeight w:val="4261"/>
        </w:trPr>
        <w:tc>
          <w:tcPr>
            <w:tcW w:w="1662" w:type="dxa"/>
            <w:vMerge/>
            <w:vAlign w:val="center"/>
            <w:hideMark/>
          </w:tcPr>
          <w:p w14:paraId="0E45C376" w14:textId="77777777" w:rsidR="00DE37B3" w:rsidRPr="00C1732C" w:rsidRDefault="00DE37B3" w:rsidP="00937F12">
            <w:pPr>
              <w:rPr>
                <w:rFonts w:ascii="Arial" w:hAnsi="Arial" w:cs="Arial"/>
                <w:b/>
                <w:bCs/>
                <w:color w:val="000000"/>
                <w:sz w:val="20"/>
                <w:szCs w:val="20"/>
              </w:rPr>
            </w:pPr>
          </w:p>
        </w:tc>
        <w:tc>
          <w:tcPr>
            <w:tcW w:w="3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685033" w14:textId="57000CEC" w:rsidR="00DE37B3" w:rsidRPr="00C1732C" w:rsidRDefault="00DE37B3" w:rsidP="00B12345">
            <w:pPr>
              <w:jc w:val="both"/>
              <w:rPr>
                <w:rFonts w:ascii="Arial" w:hAnsi="Arial" w:cs="Arial"/>
                <w:bCs/>
                <w:color w:val="000000"/>
                <w:sz w:val="20"/>
                <w:szCs w:val="20"/>
              </w:rPr>
            </w:pPr>
            <w:r w:rsidRPr="00C1732C">
              <w:rPr>
                <w:rFonts w:ascii="Arial" w:hAnsi="Arial" w:cs="Arial"/>
                <w:color w:val="000000" w:themeColor="text1"/>
                <w:sz w:val="20"/>
                <w:szCs w:val="20"/>
              </w:rPr>
              <w:t>Konzorcijsk</w:t>
            </w:r>
            <w:r w:rsidR="00F10295">
              <w:rPr>
                <w:rFonts w:ascii="Arial" w:hAnsi="Arial" w:cs="Arial"/>
                <w:color w:val="000000" w:themeColor="text1"/>
                <w:sz w:val="20"/>
                <w:szCs w:val="20"/>
              </w:rPr>
              <w:t>emu</w:t>
            </w:r>
            <w:r w:rsidRPr="00C1732C">
              <w:rPr>
                <w:rFonts w:ascii="Arial" w:hAnsi="Arial" w:cs="Arial"/>
                <w:color w:val="000000" w:themeColor="text1"/>
                <w:sz w:val="20"/>
                <w:szCs w:val="20"/>
              </w:rPr>
              <w:t xml:space="preserve"> partnerj</w:t>
            </w:r>
            <w:r w:rsidR="008272A6">
              <w:rPr>
                <w:rFonts w:ascii="Arial" w:hAnsi="Arial" w:cs="Arial"/>
                <w:color w:val="000000" w:themeColor="text1"/>
                <w:sz w:val="20"/>
                <w:szCs w:val="20"/>
              </w:rPr>
              <w:t>u</w:t>
            </w:r>
            <w:r w:rsidRPr="00C1732C">
              <w:rPr>
                <w:rFonts w:ascii="Arial" w:hAnsi="Arial" w:cs="Arial"/>
                <w:color w:val="000000" w:themeColor="text1"/>
                <w:sz w:val="20"/>
                <w:szCs w:val="20"/>
              </w:rPr>
              <w:t>, vključno njegovi odgovorni osebi oziroma zakonitemu(im) zastopniku(om), ni bila izrečena pravnomočna sodba, ki ima elemente kaznivih dejanj, taksativno naštetih v prvem odstavku 75. člena Zakona o javnem naročanju (Uradni list RS, št. 91/15, 14/18, 121/21, 10/22, 74/22 – odl. US, 100/22 – ZNUZSZS, 28/23, 88/23 – ZOPNN-F</w:t>
            </w:r>
            <w:r w:rsidR="004B29CB">
              <w:rPr>
                <w:rFonts w:ascii="Arial" w:hAnsi="Arial" w:cs="Arial"/>
                <w:color w:val="000000" w:themeColor="text1"/>
                <w:sz w:val="20"/>
                <w:szCs w:val="20"/>
              </w:rPr>
              <w:t xml:space="preserve">, </w:t>
            </w:r>
            <w:r w:rsidR="004B29CB" w:rsidRPr="004B29CB">
              <w:rPr>
                <w:rFonts w:ascii="Arial" w:hAnsi="Arial" w:cs="Arial"/>
                <w:color w:val="000000" w:themeColor="text1"/>
                <w:sz w:val="20"/>
                <w:szCs w:val="20"/>
              </w:rPr>
              <w:t>83/25 – ZOUL</w:t>
            </w:r>
            <w:r w:rsidRPr="00C1732C">
              <w:rPr>
                <w:rFonts w:ascii="Arial" w:hAnsi="Arial" w:cs="Arial"/>
                <w:color w:val="000000" w:themeColor="text1"/>
                <w:sz w:val="20"/>
                <w:szCs w:val="20"/>
              </w:rPr>
              <w:t>), ali kaznivih dejanj zoper delovno razmerje in socialno varnost, naštetih v 196. - 203. členu Kazenskega zakonika (Uradni list RS, št. 50/12 – uradno prečiščeno besedilo, 6/16 – popr., 54/15, 38/16, 27/17, 23/20, 91/20, 95/21, 186/21, 105/22 – ZZNŠPP, 16/23</w:t>
            </w:r>
            <w:r w:rsidR="00EB5416">
              <w:rPr>
                <w:rFonts w:ascii="Arial" w:hAnsi="Arial" w:cs="Arial"/>
                <w:color w:val="000000" w:themeColor="text1"/>
                <w:sz w:val="20"/>
                <w:szCs w:val="20"/>
              </w:rPr>
              <w:t xml:space="preserve">, </w:t>
            </w:r>
            <w:r w:rsidRPr="00C1732C">
              <w:rPr>
                <w:rFonts w:ascii="Arial" w:hAnsi="Arial" w:cs="Arial"/>
                <w:color w:val="000000" w:themeColor="text1"/>
                <w:sz w:val="20"/>
                <w:szCs w:val="20"/>
              </w:rPr>
              <w:t>107/24 – odl. US).</w:t>
            </w:r>
          </w:p>
        </w:tc>
        <w:tc>
          <w:tcPr>
            <w:tcW w:w="33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C8F4F" w14:textId="77777777" w:rsidR="00DE37B3" w:rsidRPr="00C1732C" w:rsidRDefault="00DE37B3" w:rsidP="5BEB5DD7">
            <w:pPr>
              <w:ind w:left="360"/>
              <w:rPr>
                <w:rFonts w:ascii="Arial" w:hAnsi="Arial" w:cs="Arial"/>
                <w:color w:val="000000"/>
                <w:sz w:val="20"/>
                <w:szCs w:val="20"/>
              </w:rPr>
            </w:pPr>
          </w:p>
          <w:p w14:paraId="134BDB52" w14:textId="78321CED" w:rsidR="000B3BBE" w:rsidRPr="00C1732C" w:rsidRDefault="00DE37B3" w:rsidP="000B3BBE">
            <w:pPr>
              <w:pStyle w:val="Odstavekseznama"/>
              <w:numPr>
                <w:ilvl w:val="0"/>
                <w:numId w:val="1"/>
              </w:numPr>
              <w:spacing w:after="0"/>
              <w:ind w:left="360"/>
              <w:rPr>
                <w:rFonts w:ascii="Arial" w:eastAsia="Arial" w:hAnsi="Arial" w:cs="Arial"/>
                <w:szCs w:val="20"/>
              </w:rPr>
            </w:pPr>
            <w:r w:rsidRPr="00C1732C" w:rsidDel="005F6C6B">
              <w:rPr>
                <w:rFonts w:ascii="Arial" w:hAnsi="Arial" w:cs="Arial"/>
                <w:color w:val="000000" w:themeColor="text1"/>
                <w:szCs w:val="20"/>
              </w:rPr>
              <w:t>Dokazilo Ministrstva za pravosodje o nekaznovanosti</w:t>
            </w:r>
            <w:r w:rsidR="000B3BBE">
              <w:rPr>
                <w:rFonts w:ascii="Arial" w:hAnsi="Arial" w:cs="Arial"/>
                <w:color w:val="000000" w:themeColor="text1"/>
                <w:szCs w:val="20"/>
              </w:rPr>
              <w:t xml:space="preserve"> </w:t>
            </w:r>
            <w:r w:rsidR="000B3BBE" w:rsidRPr="65D86BE8">
              <w:rPr>
                <w:rFonts w:ascii="Arial" w:eastAsia="Arial" w:hAnsi="Arial" w:cs="Arial"/>
                <w:color w:val="000000" w:themeColor="text1"/>
                <w:szCs w:val="20"/>
              </w:rPr>
              <w:t>prijavitelja**,</w:t>
            </w:r>
          </w:p>
          <w:p w14:paraId="7B1C1AB1" w14:textId="37FC978C" w:rsidR="00817BB6" w:rsidRPr="000B3BBE" w:rsidRDefault="000B3BBE" w:rsidP="004C6A4E">
            <w:pPr>
              <w:pStyle w:val="Odstavekseznama"/>
              <w:numPr>
                <w:ilvl w:val="0"/>
                <w:numId w:val="7"/>
              </w:numPr>
              <w:spacing w:after="0"/>
              <w:rPr>
                <w:rFonts w:ascii="Arial" w:hAnsi="Arial" w:cs="Arial"/>
                <w:szCs w:val="20"/>
              </w:rPr>
            </w:pPr>
            <w:r w:rsidRPr="000B3BBE">
              <w:rPr>
                <w:rFonts w:ascii="Arial" w:eastAsia="Arial" w:hAnsi="Arial" w:cs="Arial"/>
                <w:color w:val="000000" w:themeColor="text1"/>
                <w:szCs w:val="20"/>
              </w:rPr>
              <w:t>Dokazilo Ministrstva za pravosodje o nekaznovanosti odgovorne osebe prijavitelja</w:t>
            </w:r>
            <w:r w:rsidR="00DE37B3" w:rsidRPr="000B3BBE" w:rsidDel="005F6C6B">
              <w:rPr>
                <w:rFonts w:ascii="Arial" w:hAnsi="Arial" w:cs="Arial"/>
                <w:color w:val="000000" w:themeColor="text1"/>
                <w:szCs w:val="20"/>
              </w:rPr>
              <w:t>**</w:t>
            </w:r>
            <w:r>
              <w:rPr>
                <w:rFonts w:ascii="Arial" w:hAnsi="Arial" w:cs="Arial"/>
                <w:color w:val="000000" w:themeColor="text1"/>
                <w:szCs w:val="20"/>
              </w:rPr>
              <w:t>,</w:t>
            </w:r>
          </w:p>
          <w:p w14:paraId="356273FA" w14:textId="2C8F2FB3" w:rsidR="00DE37B3" w:rsidRPr="00C1732C" w:rsidRDefault="00DE37B3" w:rsidP="00C8178A">
            <w:pPr>
              <w:numPr>
                <w:ilvl w:val="0"/>
                <w:numId w:val="7"/>
              </w:numPr>
              <w:rPr>
                <w:rFonts w:ascii="Arial" w:hAnsi="Arial" w:cs="Arial"/>
                <w:color w:val="000000" w:themeColor="text1"/>
                <w:sz w:val="20"/>
                <w:szCs w:val="20"/>
              </w:rPr>
            </w:pPr>
            <w:r w:rsidRPr="00C1732C">
              <w:rPr>
                <w:rFonts w:ascii="Arial" w:hAnsi="Arial" w:cs="Arial"/>
                <w:color w:val="000000" w:themeColor="text1"/>
                <w:sz w:val="20"/>
                <w:szCs w:val="20"/>
              </w:rPr>
              <w:t>Izjav</w:t>
            </w:r>
            <w:r w:rsidR="00B350B8">
              <w:rPr>
                <w:rFonts w:ascii="Arial" w:hAnsi="Arial" w:cs="Arial"/>
                <w:color w:val="000000" w:themeColor="text1"/>
                <w:sz w:val="20"/>
                <w:szCs w:val="20"/>
              </w:rPr>
              <w:t>a</w:t>
            </w:r>
            <w:r w:rsidRPr="00C1732C">
              <w:rPr>
                <w:rFonts w:ascii="Arial" w:hAnsi="Arial" w:cs="Arial"/>
                <w:color w:val="000000" w:themeColor="text1"/>
                <w:sz w:val="20"/>
                <w:szCs w:val="20"/>
              </w:rPr>
              <w:t xml:space="preserve"> konzorcijsk</w:t>
            </w:r>
            <w:r w:rsidR="0046007D">
              <w:rPr>
                <w:rFonts w:ascii="Arial" w:hAnsi="Arial" w:cs="Arial"/>
                <w:color w:val="000000" w:themeColor="text1"/>
                <w:sz w:val="20"/>
                <w:szCs w:val="20"/>
              </w:rPr>
              <w:t>ega</w:t>
            </w:r>
            <w:r w:rsidRPr="00C1732C">
              <w:rPr>
                <w:rFonts w:ascii="Arial" w:hAnsi="Arial" w:cs="Arial"/>
                <w:color w:val="000000" w:themeColor="text1"/>
                <w:sz w:val="20"/>
                <w:szCs w:val="20"/>
              </w:rPr>
              <w:t xml:space="preserve"> partnerj</w:t>
            </w:r>
            <w:r w:rsidR="0046007D">
              <w:rPr>
                <w:rFonts w:ascii="Arial" w:hAnsi="Arial" w:cs="Arial"/>
                <w:color w:val="000000" w:themeColor="text1"/>
                <w:sz w:val="20"/>
                <w:szCs w:val="20"/>
              </w:rPr>
              <w:t>a</w:t>
            </w:r>
            <w:r w:rsidRPr="00C1732C">
              <w:rPr>
                <w:rFonts w:ascii="Arial" w:hAnsi="Arial" w:cs="Arial"/>
                <w:color w:val="000000" w:themeColor="text1"/>
                <w:sz w:val="20"/>
                <w:szCs w:val="20"/>
              </w:rPr>
              <w:t xml:space="preserve"> - </w:t>
            </w:r>
            <w:r w:rsidRPr="00683370">
              <w:rPr>
                <w:rFonts w:ascii="Arial" w:hAnsi="Arial" w:cs="Arial"/>
                <w:color w:val="000000" w:themeColor="text1"/>
                <w:sz w:val="20"/>
                <w:szCs w:val="20"/>
              </w:rPr>
              <w:t>Priloga 4</w:t>
            </w:r>
            <w:r w:rsidR="00817BB6">
              <w:rPr>
                <w:rFonts w:ascii="Arial" w:hAnsi="Arial" w:cs="Arial"/>
                <w:color w:val="000000" w:themeColor="text1"/>
                <w:sz w:val="20"/>
                <w:szCs w:val="20"/>
              </w:rPr>
              <w:t>.</w:t>
            </w:r>
          </w:p>
          <w:p w14:paraId="6D36E902" w14:textId="1D08133E" w:rsidR="00DE37B3" w:rsidRPr="00C1732C" w:rsidRDefault="00DE37B3" w:rsidP="00683370">
            <w:pPr>
              <w:ind w:left="360"/>
              <w:rPr>
                <w:rFonts w:ascii="Arial" w:hAnsi="Arial" w:cs="Arial"/>
                <w:color w:val="000000"/>
                <w:sz w:val="20"/>
                <w:szCs w:val="20"/>
              </w:rPr>
            </w:pPr>
          </w:p>
          <w:p w14:paraId="100910F4" w14:textId="67AB2085" w:rsidR="00DE37B3" w:rsidRPr="00C1732C" w:rsidRDefault="00DE37B3" w:rsidP="00CF7B52">
            <w:pPr>
              <w:spacing w:line="259" w:lineRule="auto"/>
              <w:ind w:left="360"/>
              <w:rPr>
                <w:rFonts w:ascii="Arial" w:eastAsia="Arial" w:hAnsi="Arial" w:cs="Arial"/>
                <w:sz w:val="20"/>
                <w:szCs w:val="20"/>
              </w:rPr>
            </w:pPr>
          </w:p>
        </w:tc>
      </w:tr>
      <w:tr w:rsidR="00DE37B3" w:rsidRPr="00C1732C" w14:paraId="3E495626" w14:textId="77777777" w:rsidTr="2965A1F0">
        <w:trPr>
          <w:trHeight w:val="144"/>
        </w:trPr>
        <w:tc>
          <w:tcPr>
            <w:tcW w:w="1662" w:type="dxa"/>
            <w:vMerge/>
            <w:vAlign w:val="center"/>
          </w:tcPr>
          <w:p w14:paraId="3D336EE7" w14:textId="77777777" w:rsidR="00DE37B3" w:rsidRPr="00C1732C" w:rsidRDefault="00DE37B3" w:rsidP="00937F12">
            <w:pPr>
              <w:rPr>
                <w:rFonts w:ascii="Arial" w:hAnsi="Arial" w:cs="Arial"/>
                <w:b/>
                <w:bCs/>
                <w:color w:val="000000"/>
                <w:sz w:val="20"/>
                <w:szCs w:val="20"/>
              </w:rPr>
            </w:pPr>
          </w:p>
        </w:tc>
        <w:tc>
          <w:tcPr>
            <w:tcW w:w="35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25C12" w14:textId="079CD747" w:rsidR="00DE37B3" w:rsidRPr="00C1732C" w:rsidRDefault="00DE37B3" w:rsidP="00B12345">
            <w:pPr>
              <w:jc w:val="both"/>
              <w:rPr>
                <w:rFonts w:ascii="Arial" w:hAnsi="Arial" w:cs="Arial"/>
                <w:color w:val="000000" w:themeColor="text1"/>
                <w:sz w:val="20"/>
                <w:szCs w:val="20"/>
              </w:rPr>
            </w:pPr>
            <w:r w:rsidRPr="00C1732C">
              <w:rPr>
                <w:rFonts w:ascii="Arial" w:hAnsi="Arial" w:cs="Arial"/>
                <w:color w:val="000000"/>
                <w:sz w:val="20"/>
                <w:szCs w:val="20"/>
              </w:rPr>
              <w:t>Konzorcijski partner ni</w:t>
            </w:r>
            <w:r w:rsidRPr="00C1732C">
              <w:rPr>
                <w:rStyle w:val="Pripombasklic"/>
                <w:sz w:val="20"/>
                <w:szCs w:val="20"/>
              </w:rPr>
              <w:t xml:space="preserve"> </w:t>
            </w:r>
            <w:r w:rsidRPr="00C1732C">
              <w:rPr>
                <w:rFonts w:ascii="Arial" w:hAnsi="Arial" w:cs="Arial"/>
                <w:color w:val="000000"/>
                <w:sz w:val="20"/>
                <w:szCs w:val="20"/>
              </w:rPr>
              <w:t>odstopil brez objektivnih razlogov od konzorcijske pogodbe pri izvajanju preteklih operacij iz naslova evropske kohezijske politike v pristojnosti ministrstva, oziroma je od dneva odstopa preteklo obdobje treh (3) let.</w:t>
            </w:r>
          </w:p>
        </w:tc>
        <w:tc>
          <w:tcPr>
            <w:tcW w:w="33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31BAC" w14:textId="1C49CB8C" w:rsidR="00DE37B3" w:rsidRPr="00C1732C" w:rsidRDefault="00683370" w:rsidP="00C8178A">
            <w:pPr>
              <w:numPr>
                <w:ilvl w:val="0"/>
                <w:numId w:val="7"/>
              </w:numPr>
              <w:rPr>
                <w:rFonts w:ascii="Arial" w:hAnsi="Arial" w:cs="Arial"/>
                <w:color w:val="000000"/>
                <w:sz w:val="20"/>
                <w:szCs w:val="20"/>
              </w:rPr>
            </w:pPr>
            <w:r>
              <w:rPr>
                <w:rFonts w:ascii="Arial" w:hAnsi="Arial" w:cs="Arial"/>
                <w:color w:val="000000" w:themeColor="text1"/>
                <w:sz w:val="20"/>
                <w:szCs w:val="20"/>
              </w:rPr>
              <w:t>P</w:t>
            </w:r>
            <w:r w:rsidR="00DE37B3" w:rsidRPr="00C1732C">
              <w:rPr>
                <w:rFonts w:ascii="Arial" w:hAnsi="Arial" w:cs="Arial"/>
                <w:color w:val="000000" w:themeColor="text1"/>
                <w:sz w:val="20"/>
                <w:szCs w:val="20"/>
              </w:rPr>
              <w:t>ogoj preveri ministrstvo v lastni evidenci</w:t>
            </w:r>
            <w:r>
              <w:rPr>
                <w:rFonts w:ascii="Arial" w:hAnsi="Arial" w:cs="Arial"/>
                <w:color w:val="000000" w:themeColor="text1"/>
                <w:sz w:val="20"/>
                <w:szCs w:val="20"/>
              </w:rPr>
              <w:t>.</w:t>
            </w:r>
          </w:p>
        </w:tc>
      </w:tr>
    </w:tbl>
    <w:p w14:paraId="033EDD1C" w14:textId="77777777" w:rsidR="005F6C6B" w:rsidRPr="00C1732C" w:rsidRDefault="005F6C6B" w:rsidP="00B353A9">
      <w:pPr>
        <w:jc w:val="both"/>
        <w:rPr>
          <w:rFonts w:ascii="Arial" w:hAnsi="Arial" w:cs="Arial"/>
          <w:bCs/>
          <w:i/>
          <w:color w:val="000000"/>
          <w:sz w:val="20"/>
          <w:szCs w:val="20"/>
        </w:rPr>
      </w:pPr>
      <w:r w:rsidRPr="00C1732C">
        <w:rPr>
          <w:rFonts w:ascii="Arial" w:hAnsi="Arial" w:cs="Arial"/>
          <w:bCs/>
          <w:color w:val="000000"/>
          <w:sz w:val="20"/>
          <w:szCs w:val="20"/>
        </w:rPr>
        <w:t>*</w:t>
      </w:r>
      <w:r w:rsidRPr="00C1732C">
        <w:rPr>
          <w:rFonts w:ascii="Arial" w:hAnsi="Arial" w:cs="Arial"/>
          <w:bCs/>
          <w:i/>
          <w:color w:val="000000"/>
          <w:sz w:val="20"/>
          <w:szCs w:val="20"/>
        </w:rPr>
        <w:t>Če konzorcijski partner ne bo predložil potrdila Finančne uprave RS o plačanih obveznostih, ga bo pridobilo ministrstvo po uradni dolžnosti iz uradnih evidenc, v tem primeru se bo izpolnjevanje tega pogoja preverjalo na dan oddaje vloge.</w:t>
      </w:r>
    </w:p>
    <w:p w14:paraId="1DB531A6" w14:textId="0A966ADE" w:rsidR="005F6C6B" w:rsidRPr="00C1732C" w:rsidRDefault="005F6C6B" w:rsidP="00B353A9">
      <w:pPr>
        <w:jc w:val="both"/>
        <w:rPr>
          <w:rFonts w:ascii="Arial" w:hAnsi="Arial" w:cs="Arial"/>
          <w:bCs/>
          <w:i/>
          <w:color w:val="000000"/>
          <w:sz w:val="20"/>
          <w:szCs w:val="20"/>
        </w:rPr>
      </w:pPr>
      <w:r w:rsidRPr="00C1732C">
        <w:rPr>
          <w:rFonts w:ascii="Arial" w:hAnsi="Arial" w:cs="Arial"/>
          <w:i/>
          <w:color w:val="000000" w:themeColor="text1"/>
          <w:sz w:val="20"/>
          <w:szCs w:val="20"/>
        </w:rPr>
        <w:t xml:space="preserve">** Dokazilo ne sme biti starejše od </w:t>
      </w:r>
      <w:r w:rsidR="003936C7" w:rsidRPr="00C1732C">
        <w:rPr>
          <w:rFonts w:ascii="Arial" w:hAnsi="Arial" w:cs="Arial"/>
          <w:i/>
          <w:color w:val="000000" w:themeColor="text1"/>
          <w:sz w:val="20"/>
          <w:szCs w:val="20"/>
        </w:rPr>
        <w:t xml:space="preserve">štirih </w:t>
      </w:r>
      <w:r w:rsidR="00433E0D" w:rsidRPr="00C1732C">
        <w:rPr>
          <w:rFonts w:ascii="Arial" w:hAnsi="Arial" w:cs="Arial"/>
          <w:i/>
          <w:color w:val="000000" w:themeColor="text1"/>
          <w:sz w:val="20"/>
          <w:szCs w:val="20"/>
        </w:rPr>
        <w:t>(</w:t>
      </w:r>
      <w:r w:rsidR="005C0A50" w:rsidRPr="00C1732C">
        <w:rPr>
          <w:rFonts w:ascii="Arial" w:hAnsi="Arial" w:cs="Arial"/>
          <w:i/>
          <w:color w:val="000000" w:themeColor="text1"/>
          <w:sz w:val="20"/>
          <w:szCs w:val="20"/>
        </w:rPr>
        <w:t>4</w:t>
      </w:r>
      <w:r w:rsidR="00433E0D" w:rsidRPr="00C1732C">
        <w:rPr>
          <w:rFonts w:ascii="Arial" w:hAnsi="Arial" w:cs="Arial"/>
          <w:i/>
          <w:color w:val="000000" w:themeColor="text1"/>
          <w:sz w:val="20"/>
          <w:szCs w:val="20"/>
        </w:rPr>
        <w:t>)</w:t>
      </w:r>
      <w:r w:rsidR="009838DF" w:rsidRPr="00C1732C">
        <w:rPr>
          <w:rFonts w:ascii="Arial" w:hAnsi="Arial" w:cs="Arial"/>
          <w:i/>
          <w:color w:val="000000" w:themeColor="text1"/>
          <w:sz w:val="20"/>
          <w:szCs w:val="20"/>
        </w:rPr>
        <w:t xml:space="preserve"> </w:t>
      </w:r>
      <w:r w:rsidR="00B12345" w:rsidRPr="00C1732C">
        <w:rPr>
          <w:rFonts w:ascii="Arial" w:hAnsi="Arial" w:cs="Arial"/>
          <w:i/>
          <w:color w:val="000000" w:themeColor="text1"/>
          <w:sz w:val="20"/>
          <w:szCs w:val="20"/>
        </w:rPr>
        <w:t>mesecev</w:t>
      </w:r>
      <w:r w:rsidR="00865C1E">
        <w:rPr>
          <w:rFonts w:ascii="Arial" w:hAnsi="Arial" w:cs="Arial"/>
          <w:i/>
          <w:color w:val="000000" w:themeColor="text1"/>
          <w:sz w:val="20"/>
          <w:szCs w:val="20"/>
        </w:rPr>
        <w:t>, šteto od roka za</w:t>
      </w:r>
      <w:r w:rsidR="00420646" w:rsidRPr="00C1732C">
        <w:rPr>
          <w:rFonts w:ascii="Arial" w:hAnsi="Arial" w:cs="Arial"/>
          <w:i/>
          <w:color w:val="000000" w:themeColor="text1"/>
          <w:sz w:val="20"/>
          <w:szCs w:val="20"/>
        </w:rPr>
        <w:t xml:space="preserve"> </w:t>
      </w:r>
      <w:r w:rsidRPr="00C1732C">
        <w:rPr>
          <w:rFonts w:ascii="Arial" w:hAnsi="Arial" w:cs="Arial"/>
          <w:i/>
          <w:color w:val="000000" w:themeColor="text1"/>
          <w:sz w:val="20"/>
          <w:szCs w:val="20"/>
        </w:rPr>
        <w:t xml:space="preserve">oddajo vlog. Če konzorcijski partner ne bo predložil dokazila Ministrstva za pravosodje o nekaznovanosti ali bo dokazilo starejše od </w:t>
      </w:r>
      <w:r w:rsidR="003936C7" w:rsidRPr="00C1732C">
        <w:rPr>
          <w:rFonts w:ascii="Arial" w:hAnsi="Arial" w:cs="Arial"/>
          <w:i/>
          <w:color w:val="000000" w:themeColor="text1"/>
          <w:sz w:val="20"/>
          <w:szCs w:val="20"/>
        </w:rPr>
        <w:t xml:space="preserve">štirih </w:t>
      </w:r>
      <w:r w:rsidR="00433E0D" w:rsidRPr="00C1732C">
        <w:rPr>
          <w:rFonts w:ascii="Arial" w:hAnsi="Arial" w:cs="Arial"/>
          <w:i/>
          <w:color w:val="000000" w:themeColor="text1"/>
          <w:sz w:val="20"/>
          <w:szCs w:val="20"/>
        </w:rPr>
        <w:t>(</w:t>
      </w:r>
      <w:r w:rsidR="005C0A50" w:rsidRPr="00C1732C">
        <w:rPr>
          <w:rFonts w:ascii="Arial" w:hAnsi="Arial" w:cs="Arial"/>
          <w:i/>
          <w:color w:val="000000" w:themeColor="text1"/>
          <w:sz w:val="20"/>
          <w:szCs w:val="20"/>
        </w:rPr>
        <w:t>4</w:t>
      </w:r>
      <w:r w:rsidR="00433E0D" w:rsidRPr="00C1732C">
        <w:rPr>
          <w:rFonts w:ascii="Arial" w:hAnsi="Arial" w:cs="Arial"/>
          <w:i/>
          <w:color w:val="000000" w:themeColor="text1"/>
          <w:sz w:val="20"/>
          <w:szCs w:val="20"/>
        </w:rPr>
        <w:t>)</w:t>
      </w:r>
      <w:r w:rsidR="009838DF" w:rsidRPr="00C1732C">
        <w:rPr>
          <w:rFonts w:ascii="Arial" w:hAnsi="Arial" w:cs="Arial"/>
          <w:i/>
          <w:color w:val="000000" w:themeColor="text1"/>
          <w:sz w:val="20"/>
          <w:szCs w:val="20"/>
        </w:rPr>
        <w:t xml:space="preserve"> </w:t>
      </w:r>
      <w:r w:rsidR="00B12345" w:rsidRPr="00C1732C">
        <w:rPr>
          <w:rFonts w:ascii="Arial" w:hAnsi="Arial" w:cs="Arial"/>
          <w:i/>
          <w:color w:val="000000" w:themeColor="text1"/>
          <w:sz w:val="20"/>
          <w:szCs w:val="20"/>
        </w:rPr>
        <w:t>mesecev</w:t>
      </w:r>
      <w:r w:rsidR="00865C1E">
        <w:rPr>
          <w:rFonts w:ascii="Arial" w:hAnsi="Arial" w:cs="Arial"/>
          <w:i/>
          <w:color w:val="000000" w:themeColor="text1"/>
          <w:sz w:val="20"/>
          <w:szCs w:val="20"/>
        </w:rPr>
        <w:t>, šteto od roka za</w:t>
      </w:r>
      <w:r w:rsidR="001675F4" w:rsidRPr="00C1732C">
        <w:rPr>
          <w:rFonts w:ascii="Arial" w:hAnsi="Arial" w:cs="Arial"/>
          <w:i/>
          <w:color w:val="000000" w:themeColor="text1"/>
          <w:sz w:val="20"/>
          <w:szCs w:val="20"/>
        </w:rPr>
        <w:t xml:space="preserve"> </w:t>
      </w:r>
      <w:r w:rsidRPr="00C1732C">
        <w:rPr>
          <w:rFonts w:ascii="Arial" w:hAnsi="Arial" w:cs="Arial"/>
          <w:i/>
          <w:color w:val="000000" w:themeColor="text1"/>
          <w:sz w:val="20"/>
          <w:szCs w:val="20"/>
        </w:rPr>
        <w:t>oddajo vlog, ga bo pridobilo ministrstvo po uradni dolžnosti iz uradnih evidenc</w:t>
      </w:r>
      <w:r w:rsidR="00DC0320" w:rsidRPr="00C1732C">
        <w:rPr>
          <w:rFonts w:ascii="Arial" w:hAnsi="Arial" w:cs="Arial"/>
          <w:i/>
          <w:color w:val="000000" w:themeColor="text1"/>
          <w:sz w:val="20"/>
          <w:szCs w:val="20"/>
        </w:rPr>
        <w:t xml:space="preserve">. </w:t>
      </w:r>
    </w:p>
    <w:p w14:paraId="4B3E62CE" w14:textId="77777777" w:rsidR="00FF3397" w:rsidRPr="00C1732C" w:rsidRDefault="00FF3397" w:rsidP="00165793">
      <w:pPr>
        <w:rPr>
          <w:rFonts w:ascii="Arial" w:hAnsi="Arial" w:cs="Arial"/>
          <w:bCs/>
          <w:color w:val="000000"/>
          <w:sz w:val="20"/>
          <w:szCs w:val="20"/>
        </w:rPr>
      </w:pPr>
    </w:p>
    <w:p w14:paraId="33615DD7" w14:textId="77777777" w:rsidR="00165793" w:rsidRPr="00C1732C" w:rsidRDefault="005B2BF9" w:rsidP="005B2BF9">
      <w:pPr>
        <w:rPr>
          <w:rFonts w:ascii="Arial" w:hAnsi="Arial" w:cs="Arial"/>
          <w:b/>
          <w:bCs/>
          <w:color w:val="000000"/>
          <w:sz w:val="20"/>
          <w:szCs w:val="20"/>
        </w:rPr>
      </w:pPr>
      <w:r w:rsidRPr="00C1732C">
        <w:rPr>
          <w:rFonts w:ascii="Arial" w:hAnsi="Arial" w:cs="Arial"/>
          <w:b/>
          <w:color w:val="000000" w:themeColor="text1"/>
          <w:sz w:val="20"/>
          <w:szCs w:val="20"/>
        </w:rPr>
        <w:t xml:space="preserve">          3.4 </w:t>
      </w:r>
      <w:r w:rsidR="0010458C" w:rsidRPr="00C1732C">
        <w:rPr>
          <w:rFonts w:ascii="Arial" w:hAnsi="Arial" w:cs="Arial"/>
          <w:b/>
          <w:color w:val="000000" w:themeColor="text1"/>
          <w:sz w:val="20"/>
          <w:szCs w:val="20"/>
        </w:rPr>
        <w:t xml:space="preserve">Splošni pogoji, </w:t>
      </w:r>
      <w:r w:rsidR="00165793" w:rsidRPr="00C1732C">
        <w:rPr>
          <w:rFonts w:ascii="Arial" w:hAnsi="Arial" w:cs="Arial"/>
          <w:b/>
          <w:color w:val="000000" w:themeColor="text1"/>
          <w:sz w:val="20"/>
          <w:szCs w:val="20"/>
        </w:rPr>
        <w:t>vezani na vlogo</w:t>
      </w:r>
    </w:p>
    <w:p w14:paraId="3959D540" w14:textId="77777777" w:rsidR="00165793" w:rsidRPr="00C1732C" w:rsidRDefault="00165793" w:rsidP="00165793">
      <w:pPr>
        <w:rPr>
          <w:rFonts w:ascii="Arial" w:hAnsi="Arial" w:cs="Arial"/>
          <w:bCs/>
          <w:color w:val="000000"/>
          <w:sz w:val="20"/>
          <w:szCs w:val="20"/>
        </w:rPr>
      </w:pPr>
    </w:p>
    <w:p w14:paraId="0BACAF32" w14:textId="3754FE0F" w:rsidR="00165793" w:rsidRPr="00C1732C" w:rsidRDefault="00165793" w:rsidP="00165793">
      <w:pPr>
        <w:rPr>
          <w:rFonts w:ascii="Arial" w:hAnsi="Arial" w:cs="Arial"/>
          <w:bCs/>
          <w:color w:val="000000"/>
          <w:sz w:val="20"/>
          <w:szCs w:val="20"/>
        </w:rPr>
      </w:pPr>
      <w:r w:rsidRPr="00C1732C">
        <w:rPr>
          <w:rFonts w:ascii="Arial" w:hAnsi="Arial" w:cs="Arial"/>
          <w:bCs/>
          <w:color w:val="000000"/>
          <w:sz w:val="20"/>
          <w:szCs w:val="20"/>
        </w:rPr>
        <w:t xml:space="preserve">Posamezna vloga mora izpolnjevati naslednje pogoje: </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9"/>
        <w:gridCol w:w="3704"/>
        <w:gridCol w:w="2302"/>
      </w:tblGrid>
      <w:tr w:rsidR="00C5230C" w:rsidRPr="00C1732C" w14:paraId="5511DE02" w14:textId="77777777" w:rsidTr="18AAAB78">
        <w:trPr>
          <w:trHeight w:val="144"/>
        </w:trPr>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9C2EA" w14:textId="77777777" w:rsidR="00165793" w:rsidRPr="00C1732C" w:rsidRDefault="00165793" w:rsidP="00165793">
            <w:pPr>
              <w:rPr>
                <w:rFonts w:ascii="Arial" w:hAnsi="Arial" w:cs="Arial"/>
                <w:bCs/>
                <w:color w:val="000000"/>
                <w:sz w:val="20"/>
                <w:szCs w:val="20"/>
              </w:rPr>
            </w:pPr>
            <w:r w:rsidRPr="00C1732C">
              <w:rPr>
                <w:rFonts w:ascii="Arial" w:hAnsi="Arial" w:cs="Arial"/>
                <w:bCs/>
                <w:color w:val="000000"/>
                <w:sz w:val="20"/>
                <w:szCs w:val="20"/>
              </w:rPr>
              <w:t>Pogoj</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477C3A" w14:textId="77777777" w:rsidR="00165793" w:rsidRPr="00C1732C" w:rsidRDefault="00165793" w:rsidP="00165793">
            <w:pPr>
              <w:rPr>
                <w:rFonts w:ascii="Arial" w:hAnsi="Arial" w:cs="Arial"/>
                <w:bCs/>
                <w:color w:val="000000"/>
                <w:sz w:val="20"/>
                <w:szCs w:val="20"/>
              </w:rPr>
            </w:pPr>
            <w:r w:rsidRPr="00C1732C">
              <w:rPr>
                <w:rFonts w:ascii="Arial" w:hAnsi="Arial" w:cs="Arial"/>
                <w:bCs/>
                <w:color w:val="000000"/>
                <w:sz w:val="20"/>
                <w:szCs w:val="20"/>
              </w:rPr>
              <w:t>Opis</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75823B" w14:textId="579E67D1" w:rsidR="00165793" w:rsidRPr="00C1732C" w:rsidRDefault="009B0882" w:rsidP="00165793">
            <w:pPr>
              <w:rPr>
                <w:rFonts w:ascii="Arial" w:hAnsi="Arial" w:cs="Arial"/>
                <w:bCs/>
                <w:color w:val="000000"/>
                <w:sz w:val="20"/>
                <w:szCs w:val="20"/>
              </w:rPr>
            </w:pPr>
            <w:r w:rsidRPr="00C1732C">
              <w:rPr>
                <w:rFonts w:ascii="Arial" w:hAnsi="Arial" w:cs="Arial"/>
                <w:bCs/>
                <w:color w:val="000000"/>
                <w:sz w:val="20"/>
                <w:szCs w:val="20"/>
              </w:rPr>
              <w:t>Dokazila</w:t>
            </w:r>
          </w:p>
        </w:tc>
      </w:tr>
      <w:tr w:rsidR="00C5230C" w:rsidRPr="00C1732C" w14:paraId="73C106BD" w14:textId="77777777" w:rsidTr="18AAAB78">
        <w:trPr>
          <w:trHeight w:val="1579"/>
        </w:trPr>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EE4FE" w14:textId="73019F61" w:rsidR="00165793" w:rsidRPr="00C1732C" w:rsidRDefault="00165793" w:rsidP="005A0CB5">
            <w:pPr>
              <w:jc w:val="both"/>
              <w:rPr>
                <w:rFonts w:ascii="Arial" w:hAnsi="Arial" w:cs="Arial"/>
                <w:b/>
                <w:bCs/>
                <w:color w:val="000000"/>
                <w:sz w:val="20"/>
                <w:szCs w:val="20"/>
              </w:rPr>
            </w:pPr>
            <w:bookmarkStart w:id="18" w:name="_Hlk133310827" w:colFirst="1" w:colLast="2"/>
            <w:r w:rsidRPr="00C1732C">
              <w:rPr>
                <w:rFonts w:ascii="Arial" w:hAnsi="Arial" w:cs="Arial"/>
                <w:b/>
                <w:color w:val="000000" w:themeColor="text1"/>
                <w:sz w:val="20"/>
                <w:szCs w:val="20"/>
              </w:rPr>
              <w:t>Prispevek k doseganju ciljev in rezultatov na ravni cilja politike, prednostne naloge in specifičnega cilja in neposrednih učinkov P</w:t>
            </w:r>
            <w:r w:rsidR="00DF7D94" w:rsidRPr="00C1732C">
              <w:rPr>
                <w:rFonts w:ascii="Arial" w:hAnsi="Arial" w:cs="Arial"/>
                <w:b/>
                <w:color w:val="000000" w:themeColor="text1"/>
                <w:sz w:val="20"/>
                <w:szCs w:val="20"/>
              </w:rPr>
              <w:t>EKP</w:t>
            </w:r>
            <w:r w:rsidRPr="00C1732C">
              <w:rPr>
                <w:rFonts w:ascii="Arial" w:hAnsi="Arial" w:cs="Arial"/>
                <w:b/>
                <w:color w:val="000000" w:themeColor="text1"/>
                <w:sz w:val="20"/>
                <w:szCs w:val="20"/>
              </w:rPr>
              <w:t xml:space="preserve"> 2021</w:t>
            </w:r>
            <w:r w:rsidR="00550A1B" w:rsidRPr="00C1732C">
              <w:rPr>
                <w:rFonts w:ascii="Arial" w:hAnsi="Arial" w:cs="Arial"/>
                <w:color w:val="000000" w:themeColor="text1"/>
                <w:sz w:val="20"/>
                <w:szCs w:val="20"/>
              </w:rPr>
              <w:t>–</w:t>
            </w:r>
            <w:r w:rsidRPr="00C1732C">
              <w:rPr>
                <w:rFonts w:ascii="Arial" w:hAnsi="Arial" w:cs="Arial"/>
                <w:b/>
                <w:color w:val="000000" w:themeColor="text1"/>
                <w:sz w:val="20"/>
                <w:szCs w:val="20"/>
              </w:rPr>
              <w:t>2027</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3BE31" w14:textId="28403244" w:rsidR="00165793" w:rsidRPr="00C1732C" w:rsidRDefault="00165793" w:rsidP="005A0CB5">
            <w:pPr>
              <w:jc w:val="both"/>
              <w:rPr>
                <w:rFonts w:ascii="Arial" w:hAnsi="Arial" w:cs="Arial"/>
                <w:bCs/>
                <w:color w:val="000000"/>
                <w:sz w:val="20"/>
                <w:szCs w:val="20"/>
              </w:rPr>
            </w:pPr>
            <w:r w:rsidRPr="00C1732C">
              <w:rPr>
                <w:rFonts w:ascii="Arial" w:hAnsi="Arial" w:cs="Arial"/>
                <w:bCs/>
                <w:color w:val="000000"/>
                <w:sz w:val="20"/>
                <w:szCs w:val="20"/>
              </w:rPr>
              <w:t>Iz predlaganih aktivnosti operacije je razviden prispevek k doseganju ciljev in rezultatov na ravni cilja politike, prednostne naloge in specifičnega cilja in neposrednih učinkov P</w:t>
            </w:r>
            <w:r w:rsidR="00DF7D94" w:rsidRPr="00C1732C">
              <w:rPr>
                <w:rFonts w:ascii="Arial" w:hAnsi="Arial" w:cs="Arial"/>
                <w:bCs/>
                <w:color w:val="000000"/>
                <w:sz w:val="20"/>
                <w:szCs w:val="20"/>
              </w:rPr>
              <w:t>EKP</w:t>
            </w:r>
            <w:r w:rsidRPr="00C1732C">
              <w:rPr>
                <w:rFonts w:ascii="Arial" w:hAnsi="Arial" w:cs="Arial"/>
                <w:bCs/>
                <w:color w:val="000000"/>
                <w:sz w:val="20"/>
                <w:szCs w:val="20"/>
              </w:rPr>
              <w:t xml:space="preserve"> 2021</w:t>
            </w:r>
            <w:r w:rsidR="00DF7D94" w:rsidRPr="00C1732C">
              <w:rPr>
                <w:rFonts w:ascii="Arial" w:hAnsi="Arial" w:cs="Arial"/>
                <w:bCs/>
                <w:color w:val="000000"/>
                <w:sz w:val="20"/>
                <w:szCs w:val="20"/>
              </w:rPr>
              <w:t>–</w:t>
            </w:r>
            <w:r w:rsidRPr="00C1732C">
              <w:rPr>
                <w:rFonts w:ascii="Arial" w:hAnsi="Arial" w:cs="Arial"/>
                <w:bCs/>
                <w:color w:val="000000"/>
                <w:sz w:val="20"/>
                <w:szCs w:val="20"/>
              </w:rPr>
              <w:t>2027.</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41013" w14:textId="77777777" w:rsidR="005B2BF9" w:rsidRPr="00C1732C" w:rsidRDefault="005B2BF9" w:rsidP="005B2BF9">
            <w:pPr>
              <w:ind w:left="360"/>
              <w:rPr>
                <w:rFonts w:ascii="Arial" w:hAnsi="Arial" w:cs="Arial"/>
                <w:bCs/>
                <w:color w:val="000000"/>
                <w:sz w:val="20"/>
                <w:szCs w:val="20"/>
              </w:rPr>
            </w:pPr>
          </w:p>
          <w:p w14:paraId="5029A489" w14:textId="77777777" w:rsidR="005B2BF9" w:rsidRPr="00C1732C" w:rsidRDefault="005B2BF9" w:rsidP="005B2BF9">
            <w:pPr>
              <w:ind w:left="360"/>
              <w:rPr>
                <w:rFonts w:ascii="Arial" w:hAnsi="Arial" w:cs="Arial"/>
                <w:bCs/>
                <w:color w:val="000000"/>
                <w:sz w:val="20"/>
                <w:szCs w:val="20"/>
              </w:rPr>
            </w:pPr>
          </w:p>
          <w:p w14:paraId="6899EA5E" w14:textId="4700D6E7" w:rsidR="00165793" w:rsidRPr="00C1732C" w:rsidRDefault="08B49F18" w:rsidP="00C8178A">
            <w:pPr>
              <w:numPr>
                <w:ilvl w:val="0"/>
                <w:numId w:val="8"/>
              </w:numPr>
              <w:rPr>
                <w:rFonts w:ascii="Arial" w:hAnsi="Arial" w:cs="Arial"/>
                <w:color w:val="000000"/>
                <w:sz w:val="20"/>
                <w:szCs w:val="20"/>
              </w:rPr>
            </w:pPr>
            <w:r w:rsidRPr="00C1732C">
              <w:rPr>
                <w:rFonts w:ascii="Arial" w:hAnsi="Arial" w:cs="Arial"/>
                <w:color w:val="000000" w:themeColor="text1"/>
                <w:sz w:val="20"/>
                <w:szCs w:val="20"/>
              </w:rPr>
              <w:t>P</w:t>
            </w:r>
            <w:r w:rsidR="00165793" w:rsidRPr="00C1732C">
              <w:rPr>
                <w:rFonts w:ascii="Arial" w:hAnsi="Arial" w:cs="Arial"/>
                <w:color w:val="000000" w:themeColor="text1"/>
                <w:sz w:val="20"/>
                <w:szCs w:val="20"/>
              </w:rPr>
              <w:t xml:space="preserve">ogoj se preveri v </w:t>
            </w:r>
            <w:r w:rsidR="00165793" w:rsidRPr="00683370">
              <w:rPr>
                <w:rFonts w:ascii="Arial" w:hAnsi="Arial" w:cs="Arial"/>
                <w:color w:val="000000" w:themeColor="text1"/>
                <w:sz w:val="20"/>
                <w:szCs w:val="20"/>
              </w:rPr>
              <w:t xml:space="preserve">točki </w:t>
            </w:r>
            <w:r w:rsidR="65ED8627" w:rsidRPr="00683370">
              <w:rPr>
                <w:rFonts w:ascii="Arial" w:hAnsi="Arial" w:cs="Arial"/>
                <w:color w:val="000000" w:themeColor="text1"/>
                <w:sz w:val="20"/>
                <w:szCs w:val="20"/>
              </w:rPr>
              <w:t>4</w:t>
            </w:r>
            <w:r w:rsidR="00165793" w:rsidRPr="00C1732C">
              <w:rPr>
                <w:rFonts w:ascii="Arial" w:hAnsi="Arial" w:cs="Arial"/>
                <w:color w:val="000000" w:themeColor="text1"/>
                <w:sz w:val="20"/>
                <w:szCs w:val="20"/>
              </w:rPr>
              <w:t xml:space="preserve"> </w:t>
            </w:r>
            <w:r w:rsidR="436EF063" w:rsidRPr="00C1732C">
              <w:rPr>
                <w:rFonts w:ascii="Arial" w:hAnsi="Arial" w:cs="Arial"/>
                <w:color w:val="000000" w:themeColor="text1"/>
                <w:sz w:val="20"/>
                <w:szCs w:val="20"/>
              </w:rPr>
              <w:t>P</w:t>
            </w:r>
            <w:r w:rsidR="73E1DE8A" w:rsidRPr="00C1732C">
              <w:rPr>
                <w:rFonts w:ascii="Arial" w:hAnsi="Arial" w:cs="Arial"/>
                <w:color w:val="000000" w:themeColor="text1"/>
                <w:sz w:val="20"/>
                <w:szCs w:val="20"/>
              </w:rPr>
              <w:t>rijavnice</w:t>
            </w:r>
            <w:r w:rsidR="0089717D" w:rsidRPr="00C1732C">
              <w:rPr>
                <w:rFonts w:ascii="Arial" w:hAnsi="Arial" w:cs="Arial"/>
                <w:color w:val="000000" w:themeColor="text1"/>
                <w:sz w:val="20"/>
                <w:szCs w:val="20"/>
              </w:rPr>
              <w:t>.</w:t>
            </w:r>
          </w:p>
        </w:tc>
      </w:tr>
      <w:tr w:rsidR="00C5230C" w:rsidRPr="00C1732C" w14:paraId="311D9104" w14:textId="77777777" w:rsidTr="18AAAB78">
        <w:trPr>
          <w:trHeight w:val="144"/>
        </w:trPr>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2C84C2" w14:textId="77777777" w:rsidR="00165793" w:rsidRPr="00C1732C" w:rsidRDefault="00165793" w:rsidP="00D64EB1">
            <w:pPr>
              <w:jc w:val="both"/>
              <w:rPr>
                <w:rFonts w:ascii="Arial" w:hAnsi="Arial" w:cs="Arial"/>
                <w:b/>
                <w:bCs/>
                <w:color w:val="000000"/>
                <w:sz w:val="20"/>
                <w:szCs w:val="20"/>
              </w:rPr>
            </w:pPr>
            <w:r w:rsidRPr="00C1732C">
              <w:rPr>
                <w:rFonts w:ascii="Arial" w:hAnsi="Arial" w:cs="Arial"/>
                <w:b/>
                <w:bCs/>
                <w:color w:val="000000"/>
                <w:sz w:val="20"/>
                <w:szCs w:val="20"/>
              </w:rPr>
              <w:t>Realna izvedljivost v obdobju, za katerega velja podpora</w:t>
            </w:r>
          </w:p>
          <w:p w14:paraId="79EDE94E" w14:textId="77777777" w:rsidR="004F2965" w:rsidRPr="00C1732C" w:rsidRDefault="004F2965" w:rsidP="00D64EB1">
            <w:pPr>
              <w:jc w:val="both"/>
              <w:rPr>
                <w:rFonts w:ascii="Arial" w:hAnsi="Arial" w:cs="Arial"/>
                <w:b/>
                <w:bCs/>
                <w:color w:val="000000"/>
                <w:sz w:val="20"/>
                <w:szCs w:val="20"/>
              </w:rPr>
            </w:pPr>
            <w:r w:rsidRPr="00C1732C">
              <w:rPr>
                <w:rFonts w:ascii="Arial" w:hAnsi="Arial" w:cs="Arial"/>
                <w:b/>
                <w:color w:val="000000" w:themeColor="text1"/>
                <w:sz w:val="20"/>
                <w:szCs w:val="20"/>
              </w:rPr>
              <w:t>ter</w:t>
            </w:r>
          </w:p>
          <w:p w14:paraId="371C4594" w14:textId="77777777" w:rsidR="004F2965" w:rsidRPr="00C1732C" w:rsidRDefault="004F2965" w:rsidP="00D64EB1">
            <w:pPr>
              <w:jc w:val="both"/>
              <w:rPr>
                <w:rFonts w:ascii="Arial" w:hAnsi="Arial" w:cs="Arial"/>
                <w:b/>
                <w:bCs/>
                <w:color w:val="000000"/>
                <w:sz w:val="20"/>
                <w:szCs w:val="20"/>
              </w:rPr>
            </w:pPr>
            <w:r w:rsidRPr="00C1732C">
              <w:rPr>
                <w:rFonts w:ascii="Arial" w:hAnsi="Arial" w:cs="Arial"/>
                <w:b/>
                <w:color w:val="000000" w:themeColor="text1"/>
                <w:sz w:val="20"/>
                <w:szCs w:val="20"/>
              </w:rPr>
              <w:t>zagotovljenost stroškovne učinkovitosti</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39036" w14:textId="0D08F88D" w:rsidR="00165793" w:rsidRPr="00C1732C" w:rsidRDefault="00165793" w:rsidP="008A5F3B">
            <w:pPr>
              <w:jc w:val="both"/>
              <w:rPr>
                <w:rFonts w:ascii="Arial" w:hAnsi="Arial" w:cs="Arial"/>
                <w:bCs/>
                <w:color w:val="000000"/>
                <w:sz w:val="20"/>
                <w:szCs w:val="20"/>
              </w:rPr>
            </w:pPr>
            <w:r w:rsidRPr="00C1732C">
              <w:rPr>
                <w:rFonts w:ascii="Arial" w:hAnsi="Arial" w:cs="Arial"/>
                <w:bCs/>
                <w:color w:val="000000"/>
                <w:sz w:val="20"/>
                <w:szCs w:val="20"/>
              </w:rPr>
              <w:t xml:space="preserve">Iz predlagane operacije je razvidna realna izvedljivost v obdobju, za katerega velja podpora (operacija upošteva aktivnosti ter </w:t>
            </w:r>
            <w:r w:rsidRPr="00C1732C">
              <w:rPr>
                <w:rFonts w:ascii="Arial" w:hAnsi="Arial" w:cs="Arial"/>
                <w:color w:val="000000" w:themeColor="text1"/>
                <w:sz w:val="20"/>
                <w:szCs w:val="20"/>
              </w:rPr>
              <w:t>časovni in finančni okvir, določen s tem javnim</w:t>
            </w:r>
            <w:r w:rsidR="3F004C8E" w:rsidRPr="00C1732C">
              <w:rPr>
                <w:rFonts w:ascii="Arial" w:hAnsi="Arial" w:cs="Arial"/>
                <w:color w:val="000000" w:themeColor="text1"/>
                <w:sz w:val="20"/>
                <w:szCs w:val="20"/>
              </w:rPr>
              <w:t xml:space="preserve"> </w:t>
            </w:r>
            <w:r w:rsidRPr="00C1732C">
              <w:rPr>
                <w:rFonts w:ascii="Arial" w:hAnsi="Arial" w:cs="Arial"/>
                <w:color w:val="000000" w:themeColor="text1"/>
                <w:sz w:val="20"/>
                <w:szCs w:val="20"/>
              </w:rPr>
              <w:t>razpisom in razpisno dokumentacijo)</w:t>
            </w:r>
            <w:r w:rsidR="00747563" w:rsidRPr="00C1732C">
              <w:rPr>
                <w:rFonts w:ascii="Arial" w:hAnsi="Arial" w:cs="Arial"/>
                <w:color w:val="000000" w:themeColor="text1"/>
                <w:sz w:val="20"/>
                <w:szCs w:val="20"/>
              </w:rPr>
              <w:t xml:space="preserve"> ter ra</w:t>
            </w:r>
            <w:r w:rsidR="004F2965" w:rsidRPr="00C1732C">
              <w:rPr>
                <w:rFonts w:ascii="Arial" w:hAnsi="Arial" w:cs="Arial"/>
                <w:color w:val="000000" w:themeColor="text1"/>
                <w:sz w:val="20"/>
                <w:szCs w:val="20"/>
              </w:rPr>
              <w:t xml:space="preserve">zvidna </w:t>
            </w:r>
            <w:r w:rsidR="00747563" w:rsidRPr="00C1732C">
              <w:rPr>
                <w:rFonts w:ascii="Arial" w:hAnsi="Arial" w:cs="Arial"/>
                <w:color w:val="000000" w:themeColor="text1"/>
                <w:sz w:val="20"/>
                <w:szCs w:val="20"/>
              </w:rPr>
              <w:t xml:space="preserve">je </w:t>
            </w:r>
            <w:r w:rsidR="004F2965" w:rsidRPr="00C1732C">
              <w:rPr>
                <w:rFonts w:ascii="Arial" w:hAnsi="Arial" w:cs="Arial"/>
                <w:color w:val="000000" w:themeColor="text1"/>
                <w:sz w:val="20"/>
                <w:szCs w:val="20"/>
              </w:rPr>
              <w:t>zagotovljenost stroškovne učinkovitosti.</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E6192B" w14:textId="77777777" w:rsidR="005B2BF9" w:rsidRPr="00C1732C" w:rsidRDefault="005B2BF9" w:rsidP="005B2BF9">
            <w:pPr>
              <w:ind w:left="360"/>
              <w:rPr>
                <w:rFonts w:ascii="Arial" w:hAnsi="Arial" w:cs="Arial"/>
                <w:bCs/>
                <w:color w:val="000000"/>
                <w:sz w:val="20"/>
                <w:szCs w:val="20"/>
              </w:rPr>
            </w:pPr>
          </w:p>
          <w:p w14:paraId="2F60816E" w14:textId="77777777" w:rsidR="005B2BF9" w:rsidRPr="00C1732C" w:rsidRDefault="005B2BF9" w:rsidP="005B2BF9">
            <w:pPr>
              <w:ind w:left="360"/>
              <w:rPr>
                <w:rFonts w:ascii="Arial" w:hAnsi="Arial" w:cs="Arial"/>
                <w:bCs/>
                <w:color w:val="000000"/>
                <w:sz w:val="20"/>
                <w:szCs w:val="20"/>
              </w:rPr>
            </w:pPr>
          </w:p>
          <w:p w14:paraId="245227B6" w14:textId="77777777" w:rsidR="005B2BF9" w:rsidRPr="00C1732C" w:rsidRDefault="005B2BF9" w:rsidP="005B2BF9">
            <w:pPr>
              <w:rPr>
                <w:rFonts w:ascii="Arial" w:hAnsi="Arial" w:cs="Arial"/>
                <w:bCs/>
                <w:color w:val="000000"/>
                <w:sz w:val="20"/>
                <w:szCs w:val="20"/>
              </w:rPr>
            </w:pPr>
          </w:p>
          <w:p w14:paraId="7ECA4748" w14:textId="6B890939" w:rsidR="00165793" w:rsidRPr="00C1732C" w:rsidRDefault="00046FD4" w:rsidP="00C8178A">
            <w:pPr>
              <w:numPr>
                <w:ilvl w:val="0"/>
                <w:numId w:val="8"/>
              </w:numPr>
              <w:rPr>
                <w:rFonts w:ascii="Arial" w:hAnsi="Arial" w:cs="Arial"/>
                <w:color w:val="000000"/>
                <w:sz w:val="20"/>
                <w:szCs w:val="20"/>
              </w:rPr>
            </w:pPr>
            <w:r>
              <w:rPr>
                <w:rFonts w:ascii="Arial" w:hAnsi="Arial" w:cs="Arial"/>
                <w:bCs/>
                <w:color w:val="000000" w:themeColor="text1"/>
                <w:sz w:val="20"/>
                <w:szCs w:val="20"/>
              </w:rPr>
              <w:t>P</w:t>
            </w:r>
            <w:r w:rsidRPr="00046FD4">
              <w:rPr>
                <w:rFonts w:ascii="Arial" w:hAnsi="Arial" w:cs="Arial"/>
                <w:bCs/>
                <w:color w:val="000000" w:themeColor="text1"/>
                <w:sz w:val="20"/>
                <w:szCs w:val="20"/>
              </w:rPr>
              <w:t>ogoja se preverita glede na celotno prijavo</w:t>
            </w:r>
            <w:r w:rsidR="006A1893">
              <w:rPr>
                <w:rFonts w:ascii="Arial" w:hAnsi="Arial" w:cs="Arial"/>
                <w:bCs/>
                <w:color w:val="000000" w:themeColor="text1"/>
                <w:sz w:val="20"/>
                <w:szCs w:val="20"/>
              </w:rPr>
              <w:t>.</w:t>
            </w:r>
          </w:p>
        </w:tc>
      </w:tr>
      <w:tr w:rsidR="00C5230C" w:rsidRPr="00C1732C" w14:paraId="1CEEC7B0" w14:textId="77777777" w:rsidTr="18AAAB78">
        <w:trPr>
          <w:trHeight w:val="144"/>
        </w:trPr>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103AB" w14:textId="0333D169" w:rsidR="00165793" w:rsidRPr="00C1732C" w:rsidRDefault="00165793" w:rsidP="00165793">
            <w:pPr>
              <w:rPr>
                <w:rFonts w:ascii="Arial" w:hAnsi="Arial" w:cs="Arial"/>
                <w:b/>
                <w:bCs/>
                <w:color w:val="000000"/>
                <w:sz w:val="20"/>
                <w:szCs w:val="20"/>
              </w:rPr>
            </w:pPr>
            <w:r w:rsidRPr="00C1732C">
              <w:rPr>
                <w:rFonts w:ascii="Arial" w:hAnsi="Arial" w:cs="Arial"/>
                <w:b/>
                <w:bCs/>
                <w:color w:val="000000"/>
                <w:sz w:val="20"/>
                <w:szCs w:val="20"/>
              </w:rPr>
              <w:t>Ustreznost ciljnih skupin</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06A051" w14:textId="77777777" w:rsidR="00165793" w:rsidRPr="00C1732C" w:rsidRDefault="00165793" w:rsidP="00D64EB1">
            <w:pPr>
              <w:jc w:val="both"/>
              <w:rPr>
                <w:rFonts w:ascii="Arial" w:hAnsi="Arial" w:cs="Arial"/>
                <w:bCs/>
                <w:color w:val="000000"/>
                <w:sz w:val="20"/>
                <w:szCs w:val="20"/>
              </w:rPr>
            </w:pPr>
            <w:r w:rsidRPr="00C1732C">
              <w:rPr>
                <w:rFonts w:ascii="Arial" w:hAnsi="Arial" w:cs="Arial"/>
                <w:bCs/>
                <w:color w:val="000000"/>
                <w:sz w:val="20"/>
                <w:szCs w:val="20"/>
              </w:rPr>
              <w:t>Iz predlagane operacije je razvidna ustreznost ciljnih skupin.</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14488" w14:textId="4A6F7DA1" w:rsidR="00165793" w:rsidRPr="00C1732C" w:rsidRDefault="08B49F18" w:rsidP="00C8178A">
            <w:pPr>
              <w:numPr>
                <w:ilvl w:val="0"/>
                <w:numId w:val="8"/>
              </w:numPr>
              <w:rPr>
                <w:rFonts w:ascii="Arial" w:hAnsi="Arial" w:cs="Arial"/>
                <w:color w:val="000000"/>
                <w:sz w:val="20"/>
                <w:szCs w:val="20"/>
              </w:rPr>
            </w:pPr>
            <w:r w:rsidRPr="00C1732C">
              <w:rPr>
                <w:rFonts w:ascii="Arial" w:hAnsi="Arial" w:cs="Arial"/>
                <w:color w:val="000000" w:themeColor="text1"/>
                <w:sz w:val="20"/>
                <w:szCs w:val="20"/>
              </w:rPr>
              <w:t>P</w:t>
            </w:r>
            <w:r w:rsidR="00165793" w:rsidRPr="00C1732C">
              <w:rPr>
                <w:rFonts w:ascii="Arial" w:hAnsi="Arial" w:cs="Arial"/>
                <w:color w:val="000000" w:themeColor="text1"/>
                <w:sz w:val="20"/>
                <w:szCs w:val="20"/>
              </w:rPr>
              <w:t xml:space="preserve">ogoj se preveri v </w:t>
            </w:r>
            <w:r w:rsidR="00165793" w:rsidRPr="00683370">
              <w:rPr>
                <w:rFonts w:ascii="Arial" w:hAnsi="Arial" w:cs="Arial"/>
                <w:color w:val="000000" w:themeColor="text1"/>
                <w:sz w:val="20"/>
                <w:szCs w:val="20"/>
              </w:rPr>
              <w:t xml:space="preserve">točki </w:t>
            </w:r>
            <w:r w:rsidR="5B296343" w:rsidRPr="00683370">
              <w:rPr>
                <w:rFonts w:ascii="Arial" w:hAnsi="Arial" w:cs="Arial"/>
                <w:color w:val="000000" w:themeColor="text1"/>
                <w:sz w:val="20"/>
                <w:szCs w:val="20"/>
              </w:rPr>
              <w:t>6</w:t>
            </w:r>
            <w:r w:rsidR="5A6829F8" w:rsidRPr="00C1732C">
              <w:rPr>
                <w:rFonts w:ascii="Arial" w:hAnsi="Arial" w:cs="Arial"/>
                <w:color w:val="000000" w:themeColor="text1"/>
                <w:sz w:val="20"/>
                <w:szCs w:val="20"/>
              </w:rPr>
              <w:t xml:space="preserve"> </w:t>
            </w:r>
            <w:r w:rsidR="69408C65" w:rsidRPr="00C1732C">
              <w:rPr>
                <w:rFonts w:ascii="Arial" w:hAnsi="Arial" w:cs="Arial"/>
                <w:color w:val="000000" w:themeColor="text1"/>
                <w:sz w:val="20"/>
                <w:szCs w:val="20"/>
              </w:rPr>
              <w:t>P</w:t>
            </w:r>
            <w:r w:rsidR="3A74B286" w:rsidRPr="00C1732C">
              <w:rPr>
                <w:rFonts w:ascii="Arial" w:hAnsi="Arial" w:cs="Arial"/>
                <w:color w:val="000000" w:themeColor="text1"/>
                <w:sz w:val="20"/>
                <w:szCs w:val="20"/>
              </w:rPr>
              <w:t>rijavnice</w:t>
            </w:r>
            <w:r w:rsidR="0089717D" w:rsidRPr="00C1732C">
              <w:rPr>
                <w:rFonts w:ascii="Arial" w:hAnsi="Arial" w:cs="Arial"/>
                <w:color w:val="000000" w:themeColor="text1"/>
                <w:sz w:val="20"/>
                <w:szCs w:val="20"/>
              </w:rPr>
              <w:t>.</w:t>
            </w:r>
          </w:p>
        </w:tc>
      </w:tr>
      <w:tr w:rsidR="00C5230C" w:rsidRPr="00C1732C" w14:paraId="0C70BF2F" w14:textId="77777777" w:rsidTr="18AAAB78">
        <w:trPr>
          <w:trHeight w:val="144"/>
        </w:trPr>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F59D9" w14:textId="77777777" w:rsidR="00165793" w:rsidRPr="00C1732C" w:rsidRDefault="00165793" w:rsidP="00D64EB1">
            <w:pPr>
              <w:jc w:val="both"/>
              <w:rPr>
                <w:rFonts w:ascii="Arial" w:hAnsi="Arial" w:cs="Arial"/>
                <w:b/>
                <w:bCs/>
                <w:color w:val="000000"/>
                <w:sz w:val="20"/>
                <w:szCs w:val="20"/>
              </w:rPr>
            </w:pPr>
            <w:r w:rsidRPr="00C1732C">
              <w:rPr>
                <w:rFonts w:ascii="Arial" w:hAnsi="Arial" w:cs="Arial"/>
                <w:b/>
                <w:bCs/>
                <w:color w:val="000000"/>
                <w:sz w:val="20"/>
                <w:szCs w:val="20"/>
              </w:rPr>
              <w:t xml:space="preserve">Upoštevanje načela nediskriminatornosti, enakih možnosti, vključno z dostopnostjo </w:t>
            </w:r>
            <w:r w:rsidRPr="00C1732C">
              <w:rPr>
                <w:rFonts w:ascii="Arial" w:hAnsi="Arial" w:cs="Arial"/>
                <w:b/>
                <w:bCs/>
                <w:color w:val="000000"/>
                <w:sz w:val="20"/>
                <w:szCs w:val="20"/>
              </w:rPr>
              <w:lastRenderedPageBreak/>
              <w:t>za invalide, enakosti spolov</w:t>
            </w:r>
          </w:p>
          <w:p w14:paraId="3DD69912" w14:textId="77777777" w:rsidR="00165793" w:rsidRPr="00C1732C" w:rsidRDefault="00165793" w:rsidP="00D64EB1">
            <w:pPr>
              <w:jc w:val="both"/>
              <w:rPr>
                <w:rFonts w:ascii="Arial" w:hAnsi="Arial" w:cs="Arial"/>
                <w:b/>
                <w:bCs/>
                <w:color w:val="000000"/>
                <w:sz w:val="20"/>
                <w:szCs w:val="20"/>
              </w:rPr>
            </w:pPr>
            <w:r w:rsidRPr="00C1732C">
              <w:rPr>
                <w:rFonts w:ascii="Arial" w:hAnsi="Arial" w:cs="Arial"/>
                <w:b/>
                <w:color w:val="000000" w:themeColor="text1"/>
                <w:sz w:val="20"/>
                <w:szCs w:val="20"/>
              </w:rPr>
              <w:t>(</w:t>
            </w:r>
            <w:r w:rsidR="00747563" w:rsidRPr="00C1732C">
              <w:rPr>
                <w:rFonts w:ascii="Arial" w:hAnsi="Arial" w:cs="Arial"/>
                <w:b/>
                <w:color w:val="000000" w:themeColor="text1"/>
                <w:sz w:val="20"/>
                <w:szCs w:val="20"/>
              </w:rPr>
              <w:t>z</w:t>
            </w:r>
            <w:r w:rsidRPr="00C1732C">
              <w:rPr>
                <w:rFonts w:ascii="Arial" w:hAnsi="Arial" w:cs="Arial"/>
                <w:b/>
                <w:color w:val="000000" w:themeColor="text1"/>
                <w:sz w:val="20"/>
                <w:szCs w:val="20"/>
              </w:rPr>
              <w:t>agotavljanje skladnosti s horizontalnimi načeli iz 9. člena Uredbe 2021/1060/EU)</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B2D11" w14:textId="2796C43A" w:rsidR="00165793" w:rsidRPr="00C1732C" w:rsidRDefault="00165793" w:rsidP="00D64EB1">
            <w:pPr>
              <w:jc w:val="both"/>
              <w:rPr>
                <w:rFonts w:ascii="Arial" w:hAnsi="Arial" w:cs="Arial"/>
                <w:bCs/>
                <w:color w:val="000000"/>
                <w:sz w:val="20"/>
                <w:szCs w:val="20"/>
              </w:rPr>
            </w:pPr>
            <w:r w:rsidRPr="00D60EB2">
              <w:rPr>
                <w:rFonts w:ascii="Arial" w:hAnsi="Arial" w:cs="Arial"/>
                <w:color w:val="000000" w:themeColor="text1"/>
                <w:sz w:val="20"/>
                <w:szCs w:val="20"/>
              </w:rPr>
              <w:lastRenderedPageBreak/>
              <w:t xml:space="preserve">Iz predlagane operacije je razvidno </w:t>
            </w:r>
            <w:r w:rsidR="005C1A10" w:rsidRPr="004C6A4E">
              <w:rPr>
                <w:rStyle w:val="normaltextrun"/>
                <w:rFonts w:ascii="Arial" w:hAnsi="Arial"/>
                <w:color w:val="000000" w:themeColor="text1"/>
                <w:sz w:val="20"/>
                <w:shd w:val="clear" w:color="auto" w:fill="FFFFFF"/>
              </w:rPr>
              <w:t xml:space="preserve">spoštovanje temeljnih pravic in skladnost z Listino EU o temeljnih pravicah, še zlasti </w:t>
            </w:r>
            <w:r w:rsidRPr="00D60EB2">
              <w:rPr>
                <w:rFonts w:ascii="Arial" w:hAnsi="Arial" w:cs="Arial"/>
                <w:color w:val="000000" w:themeColor="text1"/>
                <w:sz w:val="20"/>
                <w:szCs w:val="20"/>
              </w:rPr>
              <w:t xml:space="preserve">zagotavljanje spodbujanja enakosti moških in žensk </w:t>
            </w:r>
            <w:r w:rsidRPr="00D60EB2">
              <w:rPr>
                <w:rFonts w:ascii="Arial" w:hAnsi="Arial" w:cs="Arial"/>
                <w:color w:val="000000" w:themeColor="text1"/>
                <w:sz w:val="20"/>
                <w:szCs w:val="20"/>
              </w:rPr>
              <w:lastRenderedPageBreak/>
              <w:t xml:space="preserve">ter preprečevanje </w:t>
            </w:r>
            <w:r w:rsidRPr="00C1732C">
              <w:rPr>
                <w:rFonts w:ascii="Arial" w:hAnsi="Arial" w:cs="Arial"/>
                <w:color w:val="000000" w:themeColor="text1"/>
                <w:sz w:val="20"/>
                <w:szCs w:val="20"/>
              </w:rPr>
              <w:t xml:space="preserve">vsakršne diskriminacije na podlagi spola, rase ali narodnosti, vere ali prepričanja, invalidnosti, starosti ali spolne usmerjenosti med osebami, ki so oziroma bodo vključene v izvajanje aktivnosti v okviru tega javnega razpisa, v skladu </w:t>
            </w:r>
            <w:r w:rsidR="006E5F11" w:rsidRPr="00C1732C">
              <w:rPr>
                <w:rFonts w:ascii="Arial" w:hAnsi="Arial" w:cs="Arial"/>
                <w:color w:val="000000" w:themeColor="text1"/>
                <w:sz w:val="20"/>
                <w:szCs w:val="20"/>
              </w:rPr>
              <w:t>s predpisi s</w:t>
            </w:r>
            <w:r w:rsidRPr="00C1732C">
              <w:rPr>
                <w:rFonts w:ascii="Arial" w:hAnsi="Arial" w:cs="Arial"/>
                <w:color w:val="000000" w:themeColor="text1"/>
                <w:sz w:val="20"/>
                <w:szCs w:val="20"/>
              </w:rPr>
              <w:t xml:space="preserve"> področj</w:t>
            </w:r>
            <w:r w:rsidR="006E5F11"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zagotavljanja enakosti in nediskriminacije</w:t>
            </w:r>
            <w:r w:rsidR="006E5F11" w:rsidRPr="00C1732C">
              <w:rPr>
                <w:rFonts w:ascii="Arial" w:hAnsi="Arial" w:cs="Arial"/>
                <w:color w:val="000000" w:themeColor="text1"/>
                <w:sz w:val="20"/>
                <w:szCs w:val="20"/>
              </w:rPr>
              <w:t>.</w:t>
            </w:r>
          </w:p>
        </w:tc>
        <w:tc>
          <w:tcPr>
            <w:tcW w:w="2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CC3BC" w14:textId="77777777" w:rsidR="005B2BF9" w:rsidRPr="00C1732C" w:rsidRDefault="005B2BF9" w:rsidP="005B2BF9">
            <w:pPr>
              <w:ind w:left="360"/>
              <w:rPr>
                <w:rFonts w:ascii="Arial" w:hAnsi="Arial" w:cs="Arial"/>
                <w:bCs/>
                <w:color w:val="000000"/>
                <w:sz w:val="20"/>
                <w:szCs w:val="20"/>
              </w:rPr>
            </w:pPr>
          </w:p>
          <w:p w14:paraId="5BADE620" w14:textId="77777777" w:rsidR="005B2BF9" w:rsidRPr="00C1732C" w:rsidRDefault="005B2BF9" w:rsidP="005B2BF9">
            <w:pPr>
              <w:ind w:left="360"/>
              <w:rPr>
                <w:rFonts w:ascii="Arial" w:hAnsi="Arial" w:cs="Arial"/>
                <w:bCs/>
                <w:color w:val="000000"/>
                <w:sz w:val="20"/>
                <w:szCs w:val="20"/>
              </w:rPr>
            </w:pPr>
          </w:p>
          <w:p w14:paraId="396249DE" w14:textId="77777777" w:rsidR="005B2BF9" w:rsidRPr="00C1732C" w:rsidRDefault="005B2BF9" w:rsidP="005B2BF9">
            <w:pPr>
              <w:ind w:left="360"/>
              <w:rPr>
                <w:rFonts w:ascii="Arial" w:hAnsi="Arial" w:cs="Arial"/>
                <w:bCs/>
                <w:color w:val="000000"/>
                <w:sz w:val="20"/>
                <w:szCs w:val="20"/>
              </w:rPr>
            </w:pPr>
          </w:p>
          <w:p w14:paraId="0AB8A73D" w14:textId="77777777" w:rsidR="005B2BF9" w:rsidRPr="00C1732C" w:rsidRDefault="005B2BF9" w:rsidP="005B2BF9">
            <w:pPr>
              <w:ind w:left="360"/>
              <w:rPr>
                <w:rFonts w:ascii="Arial" w:hAnsi="Arial" w:cs="Arial"/>
                <w:bCs/>
                <w:color w:val="000000"/>
                <w:sz w:val="20"/>
                <w:szCs w:val="20"/>
              </w:rPr>
            </w:pPr>
          </w:p>
          <w:p w14:paraId="68F47D9D" w14:textId="77777777" w:rsidR="005B2BF9" w:rsidRPr="00C1732C" w:rsidRDefault="005B2BF9" w:rsidP="005B2BF9">
            <w:pPr>
              <w:ind w:left="360"/>
              <w:rPr>
                <w:rFonts w:ascii="Arial" w:hAnsi="Arial" w:cs="Arial"/>
                <w:bCs/>
                <w:color w:val="000000"/>
                <w:sz w:val="20"/>
                <w:szCs w:val="20"/>
              </w:rPr>
            </w:pPr>
          </w:p>
          <w:p w14:paraId="0683E18E" w14:textId="02E060E7" w:rsidR="00165793" w:rsidRPr="00C1732C" w:rsidRDefault="08B49F18" w:rsidP="00C8178A">
            <w:pPr>
              <w:numPr>
                <w:ilvl w:val="0"/>
                <w:numId w:val="8"/>
              </w:numPr>
              <w:rPr>
                <w:rFonts w:ascii="Arial" w:hAnsi="Arial" w:cs="Arial"/>
                <w:color w:val="000000"/>
                <w:sz w:val="20"/>
                <w:szCs w:val="20"/>
              </w:rPr>
            </w:pPr>
            <w:r w:rsidRPr="00C1732C">
              <w:rPr>
                <w:rFonts w:ascii="Arial" w:hAnsi="Arial" w:cs="Arial"/>
                <w:color w:val="000000" w:themeColor="text1"/>
                <w:sz w:val="20"/>
                <w:szCs w:val="20"/>
              </w:rPr>
              <w:lastRenderedPageBreak/>
              <w:t>P</w:t>
            </w:r>
            <w:r w:rsidR="00165793" w:rsidRPr="00C1732C">
              <w:rPr>
                <w:rFonts w:ascii="Arial" w:hAnsi="Arial" w:cs="Arial"/>
                <w:color w:val="000000" w:themeColor="text1"/>
                <w:sz w:val="20"/>
                <w:szCs w:val="20"/>
              </w:rPr>
              <w:t xml:space="preserve">ogoj se preveri </w:t>
            </w:r>
            <w:r w:rsidR="0CE34F0D" w:rsidRPr="00C1732C">
              <w:rPr>
                <w:rFonts w:ascii="Arial" w:hAnsi="Arial" w:cs="Arial"/>
                <w:color w:val="000000" w:themeColor="text1"/>
                <w:sz w:val="20"/>
                <w:szCs w:val="20"/>
              </w:rPr>
              <w:t xml:space="preserve">v </w:t>
            </w:r>
            <w:r w:rsidR="0CE34F0D" w:rsidRPr="00683370">
              <w:rPr>
                <w:rFonts w:ascii="Arial" w:hAnsi="Arial" w:cs="Arial"/>
                <w:color w:val="000000" w:themeColor="text1"/>
                <w:sz w:val="20"/>
                <w:szCs w:val="20"/>
              </w:rPr>
              <w:t xml:space="preserve">točki </w:t>
            </w:r>
            <w:r w:rsidR="58746FC6" w:rsidRPr="00683370">
              <w:rPr>
                <w:rFonts w:ascii="Arial" w:hAnsi="Arial" w:cs="Arial"/>
                <w:color w:val="000000" w:themeColor="text1"/>
                <w:sz w:val="20"/>
                <w:szCs w:val="20"/>
              </w:rPr>
              <w:t>7</w:t>
            </w:r>
            <w:r w:rsidR="0CE34F0D" w:rsidRPr="00C1732C">
              <w:rPr>
                <w:rFonts w:ascii="Arial" w:hAnsi="Arial" w:cs="Arial"/>
                <w:color w:val="000000" w:themeColor="text1"/>
                <w:sz w:val="20"/>
                <w:szCs w:val="20"/>
              </w:rPr>
              <w:t xml:space="preserve"> </w:t>
            </w:r>
            <w:r w:rsidR="5205DC8A" w:rsidRPr="00C1732C">
              <w:rPr>
                <w:rFonts w:ascii="Arial" w:hAnsi="Arial" w:cs="Arial"/>
                <w:color w:val="000000" w:themeColor="text1"/>
                <w:sz w:val="20"/>
                <w:szCs w:val="20"/>
              </w:rPr>
              <w:t>P</w:t>
            </w:r>
            <w:r w:rsidR="2338887B" w:rsidRPr="00C1732C">
              <w:rPr>
                <w:rFonts w:ascii="Arial" w:hAnsi="Arial" w:cs="Arial"/>
                <w:color w:val="000000" w:themeColor="text1"/>
                <w:sz w:val="20"/>
                <w:szCs w:val="20"/>
              </w:rPr>
              <w:t>rijavnice</w:t>
            </w:r>
            <w:r w:rsidR="0089717D" w:rsidRPr="00C1732C">
              <w:rPr>
                <w:rFonts w:ascii="Arial" w:hAnsi="Arial" w:cs="Arial"/>
                <w:color w:val="000000" w:themeColor="text1"/>
                <w:sz w:val="20"/>
                <w:szCs w:val="20"/>
              </w:rPr>
              <w:t>.</w:t>
            </w:r>
          </w:p>
        </w:tc>
      </w:tr>
      <w:bookmarkEnd w:id="18"/>
    </w:tbl>
    <w:p w14:paraId="4E84A82C" w14:textId="77777777" w:rsidR="00D64EB1" w:rsidRPr="00C1732C" w:rsidRDefault="00D64EB1" w:rsidP="00D64EB1">
      <w:pPr>
        <w:jc w:val="both"/>
        <w:rPr>
          <w:rFonts w:ascii="Arial" w:hAnsi="Arial" w:cs="Arial"/>
          <w:bCs/>
          <w:color w:val="000000"/>
          <w:sz w:val="20"/>
          <w:szCs w:val="20"/>
        </w:rPr>
      </w:pPr>
    </w:p>
    <w:p w14:paraId="5ECCCA84" w14:textId="59E6182C" w:rsidR="00D64EB1" w:rsidRPr="00C1732C" w:rsidRDefault="00D64EB1" w:rsidP="6CFEB3A6">
      <w:pPr>
        <w:jc w:val="both"/>
        <w:rPr>
          <w:rFonts w:ascii="Arial" w:hAnsi="Arial" w:cs="Arial"/>
          <w:color w:val="000000"/>
          <w:sz w:val="20"/>
          <w:szCs w:val="20"/>
        </w:rPr>
      </w:pPr>
      <w:r w:rsidRPr="00C1732C">
        <w:rPr>
          <w:rFonts w:ascii="Arial" w:hAnsi="Arial" w:cs="Arial"/>
          <w:color w:val="000000" w:themeColor="text1"/>
          <w:sz w:val="20"/>
          <w:szCs w:val="20"/>
        </w:rPr>
        <w:t xml:space="preserve">Prijavitelj </w:t>
      </w:r>
      <w:r w:rsidR="00C6795D">
        <w:rPr>
          <w:rFonts w:ascii="Arial" w:hAnsi="Arial" w:cs="Arial"/>
          <w:color w:val="000000" w:themeColor="text1"/>
          <w:sz w:val="20"/>
          <w:szCs w:val="20"/>
        </w:rPr>
        <w:t>v</w:t>
      </w:r>
      <w:r w:rsidRPr="00C1732C">
        <w:rPr>
          <w:rFonts w:ascii="Arial" w:hAnsi="Arial" w:cs="Arial"/>
          <w:color w:val="000000" w:themeColor="text1"/>
          <w:sz w:val="20"/>
          <w:szCs w:val="20"/>
        </w:rPr>
        <w:t xml:space="preserve"> </w:t>
      </w:r>
      <w:r w:rsidR="00F3776F">
        <w:rPr>
          <w:rFonts w:ascii="Arial" w:hAnsi="Arial" w:cs="Arial"/>
          <w:color w:val="000000" w:themeColor="text1"/>
          <w:sz w:val="20"/>
          <w:szCs w:val="20"/>
        </w:rPr>
        <w:t>vlogi</w:t>
      </w:r>
      <w:r w:rsidRPr="00C1732C">
        <w:rPr>
          <w:rFonts w:ascii="Arial" w:hAnsi="Arial" w:cs="Arial"/>
          <w:color w:val="000000" w:themeColor="text1"/>
          <w:sz w:val="20"/>
          <w:szCs w:val="20"/>
        </w:rPr>
        <w:t xml:space="preserve"> priloži s strani vseh partnerjev konzorcija podpisano konzorcijsko pogodbo, s katero se partnerji konzorcija dogovorijo o načinu delitve sredstev ustanovljenega konzorcija, ki jih v primeru uspešne izbire na javnem razpisu dodeli ministrstvo za sofinanciranje</w:t>
      </w:r>
      <w:r w:rsidR="00B0210E" w:rsidRPr="00C1732C">
        <w:rPr>
          <w:rFonts w:ascii="Arial" w:hAnsi="Arial" w:cs="Arial"/>
          <w:color w:val="000000" w:themeColor="text1"/>
          <w:sz w:val="20"/>
          <w:szCs w:val="20"/>
        </w:rPr>
        <w:t xml:space="preserve"> </w:t>
      </w:r>
      <w:r w:rsidR="0034440A" w:rsidRPr="00C1732C">
        <w:rPr>
          <w:rFonts w:ascii="Arial" w:hAnsi="Arial" w:cs="Arial"/>
          <w:color w:val="000000" w:themeColor="text1"/>
          <w:sz w:val="20"/>
          <w:szCs w:val="20"/>
        </w:rPr>
        <w:t>operacije</w:t>
      </w:r>
      <w:r w:rsidRPr="00C1732C">
        <w:rPr>
          <w:rFonts w:ascii="Arial" w:hAnsi="Arial" w:cs="Arial"/>
          <w:color w:val="000000" w:themeColor="text1"/>
          <w:sz w:val="20"/>
          <w:szCs w:val="20"/>
        </w:rPr>
        <w:t xml:space="preserve">, uredijo medsebojne pravice in obveznosti, vključno s solidarno odgovornostjo, in določijo pogoji, pravice in obveznosti tudi v zvezi z morebitnim odstopom posameznega partnerja konzorcija in vstopom novega partnerja konzorcija. </w:t>
      </w:r>
      <w:r w:rsidR="07AD6351" w:rsidRPr="00C1732C">
        <w:rPr>
          <w:rFonts w:ascii="Arial" w:hAnsi="Arial" w:cs="Arial"/>
          <w:color w:val="000000" w:themeColor="text1"/>
          <w:sz w:val="20"/>
          <w:szCs w:val="20"/>
        </w:rPr>
        <w:t>K</w:t>
      </w:r>
      <w:r w:rsidRPr="00C1732C">
        <w:rPr>
          <w:rFonts w:ascii="Arial" w:hAnsi="Arial" w:cs="Arial"/>
          <w:color w:val="000000" w:themeColor="text1"/>
          <w:sz w:val="20"/>
          <w:szCs w:val="20"/>
        </w:rPr>
        <w:t>onzorcijsk</w:t>
      </w:r>
      <w:r w:rsidR="55178694"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pogodb</w:t>
      </w:r>
      <w:r w:rsidR="310C5F4F"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je sestavni del razpisne dokumentacije kot </w:t>
      </w:r>
      <w:r w:rsidRPr="00683370">
        <w:rPr>
          <w:rFonts w:ascii="Arial" w:hAnsi="Arial" w:cs="Arial"/>
          <w:color w:val="000000" w:themeColor="text1"/>
          <w:sz w:val="20"/>
          <w:szCs w:val="20"/>
        </w:rPr>
        <w:t xml:space="preserve">Priloga </w:t>
      </w:r>
      <w:r w:rsidR="3CC1EBFA" w:rsidRPr="00683370">
        <w:rPr>
          <w:rFonts w:ascii="Arial" w:hAnsi="Arial" w:cs="Arial"/>
          <w:color w:val="000000" w:themeColor="text1"/>
          <w:sz w:val="20"/>
          <w:szCs w:val="20"/>
        </w:rPr>
        <w:t>2</w:t>
      </w:r>
      <w:r w:rsidRPr="00C1732C">
        <w:rPr>
          <w:rFonts w:ascii="Arial" w:hAnsi="Arial" w:cs="Arial"/>
          <w:color w:val="000000" w:themeColor="text1"/>
          <w:sz w:val="20"/>
          <w:szCs w:val="20"/>
        </w:rPr>
        <w:t xml:space="preserve"> </w:t>
      </w:r>
      <w:r w:rsidR="00876AF7" w:rsidRPr="00C1732C">
        <w:rPr>
          <w:rFonts w:ascii="Arial" w:hAnsi="Arial" w:cs="Arial"/>
          <w:color w:val="000000" w:themeColor="text1"/>
          <w:sz w:val="20"/>
          <w:szCs w:val="20"/>
        </w:rPr>
        <w:t>Prijavnic</w:t>
      </w:r>
      <w:r w:rsidR="00783864" w:rsidRPr="00C1732C">
        <w:rPr>
          <w:rFonts w:ascii="Arial" w:hAnsi="Arial" w:cs="Arial"/>
          <w:color w:val="000000" w:themeColor="text1"/>
          <w:sz w:val="20"/>
          <w:szCs w:val="20"/>
        </w:rPr>
        <w:t>e</w:t>
      </w:r>
      <w:r w:rsidR="00876AF7" w:rsidRPr="00C1732C">
        <w:rPr>
          <w:rFonts w:ascii="Arial" w:hAnsi="Arial" w:cs="Arial"/>
          <w:color w:val="000000" w:themeColor="text1"/>
          <w:sz w:val="20"/>
          <w:szCs w:val="20"/>
        </w:rPr>
        <w:t xml:space="preserve"> - </w:t>
      </w:r>
      <w:r w:rsidR="24F651F8" w:rsidRPr="00C1732C">
        <w:rPr>
          <w:rFonts w:ascii="Arial" w:hAnsi="Arial" w:cs="Arial"/>
          <w:color w:val="000000" w:themeColor="text1"/>
          <w:sz w:val="20"/>
          <w:szCs w:val="20"/>
        </w:rPr>
        <w:t>Konzorcijska pogodba</w:t>
      </w:r>
      <w:r w:rsidRPr="00C1732C">
        <w:rPr>
          <w:rFonts w:ascii="Arial" w:hAnsi="Arial" w:cs="Arial"/>
          <w:color w:val="000000" w:themeColor="text1"/>
          <w:sz w:val="20"/>
          <w:szCs w:val="20"/>
        </w:rPr>
        <w:t>.</w:t>
      </w:r>
    </w:p>
    <w:p w14:paraId="5072897D" w14:textId="77777777" w:rsidR="00D64EB1" w:rsidRPr="00C1732C" w:rsidRDefault="00D64EB1" w:rsidP="005B2BF9">
      <w:pPr>
        <w:jc w:val="both"/>
        <w:rPr>
          <w:rFonts w:ascii="Arial" w:hAnsi="Arial" w:cs="Arial"/>
          <w:bCs/>
          <w:color w:val="000000"/>
          <w:sz w:val="20"/>
          <w:szCs w:val="20"/>
        </w:rPr>
      </w:pPr>
    </w:p>
    <w:p w14:paraId="2E920A3D" w14:textId="4D42F0A4" w:rsidR="00FC0CA0" w:rsidRPr="00C1732C" w:rsidRDefault="00165793" w:rsidP="005B2BF9">
      <w:pPr>
        <w:jc w:val="both"/>
        <w:rPr>
          <w:sz w:val="20"/>
          <w:szCs w:val="20"/>
        </w:rPr>
      </w:pPr>
      <w:r w:rsidRPr="00C1732C">
        <w:rPr>
          <w:rFonts w:ascii="Arial" w:hAnsi="Arial" w:cs="Arial"/>
          <w:color w:val="000000" w:themeColor="text1"/>
          <w:sz w:val="20"/>
          <w:szCs w:val="20"/>
        </w:rPr>
        <w:t xml:space="preserve">V primeru, da </w:t>
      </w:r>
      <w:r w:rsidR="00491461" w:rsidRPr="00C1732C">
        <w:rPr>
          <w:rFonts w:ascii="Arial" w:hAnsi="Arial" w:cs="Arial"/>
          <w:color w:val="000000" w:themeColor="text1"/>
          <w:sz w:val="20"/>
          <w:szCs w:val="20"/>
        </w:rPr>
        <w:t>prijavitelj</w:t>
      </w:r>
      <w:r w:rsidR="16C81F2B" w:rsidRPr="00C1732C">
        <w:rPr>
          <w:rFonts w:ascii="Arial" w:hAnsi="Arial" w:cs="Arial"/>
          <w:color w:val="000000" w:themeColor="text1"/>
          <w:sz w:val="20"/>
          <w:szCs w:val="20"/>
        </w:rPr>
        <w:t>, konzorcijski partner</w:t>
      </w:r>
      <w:r w:rsidR="00491461" w:rsidRPr="00C1732C">
        <w:rPr>
          <w:rFonts w:ascii="Arial" w:hAnsi="Arial" w:cs="Arial"/>
          <w:color w:val="000000" w:themeColor="text1"/>
          <w:sz w:val="20"/>
          <w:szCs w:val="20"/>
        </w:rPr>
        <w:t xml:space="preserve"> ali </w:t>
      </w:r>
      <w:r w:rsidRPr="00C1732C">
        <w:rPr>
          <w:rFonts w:ascii="Arial" w:hAnsi="Arial" w:cs="Arial"/>
          <w:color w:val="000000" w:themeColor="text1"/>
          <w:sz w:val="20"/>
          <w:szCs w:val="20"/>
        </w:rPr>
        <w:t>vloga ne izpolnj</w:t>
      </w:r>
      <w:r w:rsidR="000E5D1F" w:rsidRPr="00C1732C">
        <w:rPr>
          <w:rFonts w:ascii="Arial" w:hAnsi="Arial" w:cs="Arial"/>
          <w:color w:val="000000" w:themeColor="text1"/>
          <w:sz w:val="20"/>
          <w:szCs w:val="20"/>
        </w:rPr>
        <w:t>ujejo</w:t>
      </w:r>
      <w:r w:rsidRPr="00C1732C">
        <w:rPr>
          <w:rFonts w:ascii="Arial" w:hAnsi="Arial" w:cs="Arial"/>
          <w:color w:val="000000" w:themeColor="text1"/>
          <w:sz w:val="20"/>
          <w:szCs w:val="20"/>
        </w:rPr>
        <w:t xml:space="preserve"> kateregakoli od pogojev</w:t>
      </w:r>
      <w:r w:rsidR="00491461" w:rsidRPr="00C1732C">
        <w:rPr>
          <w:rFonts w:ascii="Arial" w:hAnsi="Arial" w:cs="Arial"/>
          <w:color w:val="000000" w:themeColor="text1"/>
          <w:sz w:val="20"/>
          <w:szCs w:val="20"/>
        </w:rPr>
        <w:t xml:space="preserve"> iz te </w:t>
      </w:r>
      <w:r w:rsidRPr="00C1732C">
        <w:rPr>
          <w:rFonts w:ascii="Arial" w:hAnsi="Arial" w:cs="Arial"/>
          <w:color w:val="000000" w:themeColor="text1"/>
          <w:sz w:val="20"/>
          <w:szCs w:val="20"/>
        </w:rPr>
        <w:t>točk</w:t>
      </w:r>
      <w:r w:rsidR="00491461" w:rsidRPr="00C1732C">
        <w:rPr>
          <w:rFonts w:ascii="Arial" w:hAnsi="Arial" w:cs="Arial"/>
          <w:color w:val="000000" w:themeColor="text1"/>
          <w:sz w:val="20"/>
          <w:szCs w:val="20"/>
        </w:rPr>
        <w:t>e</w:t>
      </w:r>
      <w:r w:rsidRPr="00C1732C">
        <w:rPr>
          <w:rFonts w:ascii="Arial" w:hAnsi="Arial" w:cs="Arial"/>
          <w:color w:val="000000" w:themeColor="text1"/>
          <w:sz w:val="20"/>
          <w:szCs w:val="20"/>
        </w:rPr>
        <w:t xml:space="preserve"> </w:t>
      </w:r>
      <w:r w:rsidR="00491461" w:rsidRPr="00C1732C">
        <w:rPr>
          <w:rFonts w:ascii="Arial" w:hAnsi="Arial" w:cs="Arial"/>
          <w:i/>
          <w:iCs/>
          <w:color w:val="000000" w:themeColor="text1"/>
          <w:sz w:val="20"/>
          <w:szCs w:val="20"/>
        </w:rPr>
        <w:t>3</w:t>
      </w:r>
      <w:r w:rsidR="0089717D" w:rsidRPr="00C1732C">
        <w:rPr>
          <w:rFonts w:ascii="Arial" w:hAnsi="Arial" w:cs="Arial"/>
          <w:color w:val="000000" w:themeColor="text1"/>
          <w:sz w:val="20"/>
          <w:szCs w:val="20"/>
        </w:rPr>
        <w:t xml:space="preserve"> </w:t>
      </w:r>
      <w:r w:rsidR="5E3B1C6A" w:rsidRPr="00C1732C">
        <w:rPr>
          <w:rFonts w:ascii="Arial" w:hAnsi="Arial" w:cs="Arial"/>
          <w:color w:val="000000" w:themeColor="text1"/>
          <w:sz w:val="20"/>
          <w:szCs w:val="20"/>
        </w:rPr>
        <w:t>“</w:t>
      </w:r>
      <w:r w:rsidR="00491461" w:rsidRPr="00C1732C">
        <w:rPr>
          <w:rFonts w:ascii="Arial" w:hAnsi="Arial" w:cs="Arial"/>
          <w:i/>
          <w:iCs/>
          <w:color w:val="000000" w:themeColor="text1"/>
          <w:sz w:val="20"/>
          <w:szCs w:val="20"/>
        </w:rPr>
        <w:t>Pogoji za kandidiranje na javnem razpisu</w:t>
      </w:r>
      <w:r w:rsidR="050837D6" w:rsidRPr="00C1732C">
        <w:rPr>
          <w:rFonts w:ascii="Arial" w:hAnsi="Arial" w:cs="Arial"/>
          <w:i/>
          <w:iCs/>
          <w:color w:val="000000" w:themeColor="text1"/>
          <w:sz w:val="20"/>
          <w:szCs w:val="20"/>
        </w:rPr>
        <w:t>”</w:t>
      </w:r>
      <w:r w:rsidRPr="00C1732C">
        <w:rPr>
          <w:rFonts w:ascii="Arial" w:hAnsi="Arial" w:cs="Arial"/>
          <w:color w:val="000000" w:themeColor="text1"/>
          <w:sz w:val="20"/>
          <w:szCs w:val="20"/>
        </w:rPr>
        <w:t xml:space="preserve">, komisija </w:t>
      </w:r>
      <w:r w:rsidR="00237799" w:rsidRPr="00C1732C">
        <w:rPr>
          <w:rFonts w:ascii="Arial" w:hAnsi="Arial" w:cs="Arial"/>
          <w:color w:val="000000" w:themeColor="text1"/>
          <w:sz w:val="20"/>
          <w:szCs w:val="20"/>
        </w:rPr>
        <w:t xml:space="preserve">vlogo </w:t>
      </w:r>
      <w:r w:rsidRPr="00C1732C">
        <w:rPr>
          <w:rFonts w:ascii="Arial" w:hAnsi="Arial" w:cs="Arial"/>
          <w:color w:val="000000" w:themeColor="text1"/>
          <w:sz w:val="20"/>
          <w:szCs w:val="20"/>
        </w:rPr>
        <w:t xml:space="preserve">izloči in je ne ocenjuje po merilih za ocenjevanje, vloga prijavitelja pa se s sklepom zavrne. </w:t>
      </w:r>
    </w:p>
    <w:p w14:paraId="624A2D0C" w14:textId="77777777" w:rsidR="00FE3B2D" w:rsidRPr="00C1732C" w:rsidRDefault="00FE3B2D" w:rsidP="38BB2B43">
      <w:pPr>
        <w:pStyle w:val="Odstavekseznama"/>
        <w:spacing w:after="0" w:line="240" w:lineRule="auto"/>
        <w:ind w:left="0" w:firstLine="0"/>
        <w:rPr>
          <w:rFonts w:ascii="Arial" w:hAnsi="Arial" w:cs="Arial"/>
          <w:b/>
          <w:szCs w:val="20"/>
        </w:rPr>
      </w:pPr>
      <w:bookmarkStart w:id="19" w:name="_Hlk178320977"/>
    </w:p>
    <w:p w14:paraId="52AF172D" w14:textId="07C030DE" w:rsidR="00FE3B2D" w:rsidRPr="00C1732C" w:rsidRDefault="00FE3B2D"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Merila za izbor upravičencev, ki izpolnjujejo pogoje (navedba, opis, ovrednotenje meril po vrstnem redu od bolj k manj pomembnemu)</w:t>
      </w:r>
    </w:p>
    <w:bookmarkEnd w:id="19"/>
    <w:p w14:paraId="2218EFD1" w14:textId="77777777" w:rsidR="00000D75" w:rsidRPr="00C1732C" w:rsidRDefault="00000D75" w:rsidP="00F83B09">
      <w:pPr>
        <w:rPr>
          <w:rFonts w:ascii="Arial" w:hAnsi="Arial" w:cs="Arial"/>
          <w:color w:val="000000"/>
          <w:sz w:val="20"/>
          <w:szCs w:val="20"/>
        </w:rPr>
      </w:pPr>
    </w:p>
    <w:p w14:paraId="31B4EFEE" w14:textId="1B950A78" w:rsidR="00C87F0F" w:rsidRPr="00C1732C" w:rsidRDefault="00F10295" w:rsidP="00C87F0F">
      <w:pPr>
        <w:jc w:val="both"/>
        <w:rPr>
          <w:rFonts w:ascii="Arial" w:hAnsi="Arial" w:cs="Arial"/>
          <w:bCs/>
          <w:sz w:val="20"/>
          <w:szCs w:val="20"/>
        </w:rPr>
      </w:pPr>
      <w:r>
        <w:rPr>
          <w:rFonts w:ascii="Arial" w:hAnsi="Arial" w:cs="Arial"/>
          <w:bCs/>
          <w:sz w:val="20"/>
          <w:szCs w:val="20"/>
        </w:rPr>
        <w:t>Vloge</w:t>
      </w:r>
      <w:r w:rsidR="00E60D53">
        <w:rPr>
          <w:rFonts w:ascii="Arial" w:hAnsi="Arial" w:cs="Arial"/>
          <w:bCs/>
          <w:sz w:val="20"/>
          <w:szCs w:val="20"/>
        </w:rPr>
        <w:t>,</w:t>
      </w:r>
      <w:r w:rsidR="00C87F0F" w:rsidRPr="00C1732C">
        <w:rPr>
          <w:rFonts w:ascii="Arial" w:hAnsi="Arial" w:cs="Arial"/>
          <w:bCs/>
          <w:sz w:val="20"/>
          <w:szCs w:val="20"/>
        </w:rPr>
        <w:t xml:space="preserve"> za katere bo ugotovljeno, da</w:t>
      </w:r>
      <w:r w:rsidR="00D9447A" w:rsidRPr="00C1732C">
        <w:rPr>
          <w:rFonts w:ascii="Arial" w:hAnsi="Arial" w:cs="Arial"/>
          <w:bCs/>
          <w:sz w:val="20"/>
          <w:szCs w:val="20"/>
        </w:rPr>
        <w:t xml:space="preserve"> so</w:t>
      </w:r>
      <w:r w:rsidR="00C87F0F" w:rsidRPr="00C1732C">
        <w:rPr>
          <w:rFonts w:ascii="Arial" w:hAnsi="Arial" w:cs="Arial"/>
          <w:bCs/>
          <w:sz w:val="20"/>
          <w:szCs w:val="20"/>
        </w:rPr>
        <w:t xml:space="preserve"> formaln</w:t>
      </w:r>
      <w:r w:rsidR="00D9447A" w:rsidRPr="00C1732C">
        <w:rPr>
          <w:rFonts w:ascii="Arial" w:hAnsi="Arial" w:cs="Arial"/>
          <w:bCs/>
          <w:sz w:val="20"/>
          <w:szCs w:val="20"/>
        </w:rPr>
        <w:t xml:space="preserve">o popolne </w:t>
      </w:r>
      <w:r w:rsidR="00C87F0F" w:rsidRPr="00C1732C">
        <w:rPr>
          <w:rFonts w:ascii="Arial" w:hAnsi="Arial" w:cs="Arial"/>
          <w:bCs/>
          <w:sz w:val="20"/>
          <w:szCs w:val="20"/>
        </w:rPr>
        <w:t xml:space="preserve">v skladu z določbami razpisa in razpisne dokumentacije ter </w:t>
      </w:r>
      <w:r w:rsidR="00D9447A" w:rsidRPr="00C1732C">
        <w:rPr>
          <w:rFonts w:ascii="Arial" w:hAnsi="Arial" w:cs="Arial"/>
          <w:bCs/>
          <w:sz w:val="20"/>
          <w:szCs w:val="20"/>
        </w:rPr>
        <w:t>izpolnjujejo zahteve iz</w:t>
      </w:r>
      <w:r w:rsidR="00C87F0F" w:rsidRPr="00C1732C">
        <w:rPr>
          <w:rFonts w:ascii="Arial" w:hAnsi="Arial" w:cs="Arial"/>
          <w:bCs/>
          <w:sz w:val="20"/>
          <w:szCs w:val="20"/>
        </w:rPr>
        <w:t xml:space="preserve"> 3. točk</w:t>
      </w:r>
      <w:r w:rsidR="00D9447A" w:rsidRPr="00C1732C">
        <w:rPr>
          <w:rFonts w:ascii="Arial" w:hAnsi="Arial" w:cs="Arial"/>
          <w:bCs/>
          <w:sz w:val="20"/>
          <w:szCs w:val="20"/>
        </w:rPr>
        <w:t>e</w:t>
      </w:r>
      <w:r w:rsidR="00C87F0F" w:rsidRPr="00C1732C">
        <w:rPr>
          <w:rFonts w:ascii="Arial" w:hAnsi="Arial" w:cs="Arial"/>
          <w:bCs/>
          <w:sz w:val="20"/>
          <w:szCs w:val="20"/>
        </w:rPr>
        <w:t xml:space="preserve"> tega razpisa, bo ocenila komisija za izvedbo postopka javnega razpisa po merilih za ocenjevanje </w:t>
      </w:r>
      <w:r>
        <w:rPr>
          <w:rFonts w:ascii="Arial" w:hAnsi="Arial" w:cs="Arial"/>
          <w:bCs/>
          <w:sz w:val="20"/>
          <w:szCs w:val="20"/>
        </w:rPr>
        <w:t>vlog</w:t>
      </w:r>
      <w:r w:rsidR="00E60D53">
        <w:rPr>
          <w:rFonts w:ascii="Arial" w:hAnsi="Arial" w:cs="Arial"/>
          <w:bCs/>
          <w:sz w:val="20"/>
          <w:szCs w:val="20"/>
        </w:rPr>
        <w:t>.</w:t>
      </w:r>
    </w:p>
    <w:p w14:paraId="0565507C" w14:textId="77777777" w:rsidR="00F26004" w:rsidRPr="00C1732C" w:rsidRDefault="00F26004" w:rsidP="00F26004">
      <w:pPr>
        <w:jc w:val="both"/>
        <w:rPr>
          <w:rFonts w:ascii="Arial" w:hAnsi="Arial" w:cs="Arial"/>
          <w:bCs/>
          <w:sz w:val="20"/>
          <w:szCs w:val="20"/>
        </w:rPr>
      </w:pPr>
    </w:p>
    <w:tbl>
      <w:tblPr>
        <w:tblW w:w="0" w:type="auto"/>
        <w:tblCellMar>
          <w:left w:w="0" w:type="dxa"/>
          <w:right w:w="0" w:type="dxa"/>
        </w:tblCellMar>
        <w:tblLook w:val="04A0" w:firstRow="1" w:lastRow="0" w:firstColumn="1" w:lastColumn="0" w:noHBand="0" w:noVBand="1"/>
      </w:tblPr>
      <w:tblGrid>
        <w:gridCol w:w="597"/>
        <w:gridCol w:w="7025"/>
        <w:gridCol w:w="856"/>
      </w:tblGrid>
      <w:tr w:rsidR="00261FE8" w:rsidRPr="00C1732C" w14:paraId="3B2400FC" w14:textId="77777777" w:rsidTr="7F92E132">
        <w:trPr>
          <w:trHeight w:val="30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hideMark/>
          </w:tcPr>
          <w:p w14:paraId="1ACD626A" w14:textId="77777777" w:rsidR="00261FE8" w:rsidRPr="00D60EB2" w:rsidRDefault="7B4ABD92" w:rsidP="3886028C">
            <w:pPr>
              <w:jc w:val="both"/>
              <w:rPr>
                <w:rFonts w:ascii="Arial" w:hAnsi="Arial" w:cs="Arial"/>
                <w:sz w:val="20"/>
                <w:szCs w:val="20"/>
              </w:rPr>
            </w:pPr>
            <w:r w:rsidRPr="3886028C">
              <w:rPr>
                <w:rFonts w:ascii="Arial" w:hAnsi="Arial" w:cs="Arial"/>
                <w:b/>
                <w:bCs/>
                <w:sz w:val="20"/>
                <w:szCs w:val="20"/>
              </w:rPr>
              <w:t>Zap. št.</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tcPr>
          <w:p w14:paraId="54454D48" w14:textId="77777777" w:rsidR="00261FE8" w:rsidRPr="00D60EB2" w:rsidRDefault="7B4ABD92" w:rsidP="3886028C">
            <w:pPr>
              <w:jc w:val="both"/>
              <w:rPr>
                <w:rFonts w:ascii="Arial" w:hAnsi="Arial" w:cs="Arial"/>
                <w:b/>
                <w:bCs/>
                <w:sz w:val="20"/>
                <w:szCs w:val="20"/>
              </w:rPr>
            </w:pPr>
            <w:r w:rsidRPr="3886028C">
              <w:rPr>
                <w:rFonts w:ascii="Arial" w:hAnsi="Arial" w:cs="Arial"/>
                <w:b/>
                <w:bCs/>
                <w:sz w:val="20"/>
                <w:szCs w:val="20"/>
              </w:rPr>
              <w:t>Merila</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hideMark/>
          </w:tcPr>
          <w:p w14:paraId="01B295A8" w14:textId="77777777" w:rsidR="00261FE8" w:rsidRPr="00C1732C" w:rsidRDefault="00261FE8" w:rsidP="00DA1077">
            <w:pPr>
              <w:jc w:val="center"/>
              <w:rPr>
                <w:rFonts w:ascii="Arial" w:hAnsi="Arial" w:cs="Arial"/>
                <w:bCs/>
                <w:sz w:val="20"/>
                <w:szCs w:val="20"/>
              </w:rPr>
            </w:pPr>
            <w:r w:rsidRPr="00C1732C">
              <w:rPr>
                <w:rFonts w:ascii="Arial" w:hAnsi="Arial" w:cs="Arial"/>
                <w:b/>
                <w:bCs/>
                <w:sz w:val="20"/>
                <w:szCs w:val="20"/>
              </w:rPr>
              <w:t>Št. točk</w:t>
            </w:r>
          </w:p>
        </w:tc>
      </w:tr>
      <w:tr w:rsidR="00261FE8" w:rsidRPr="00C1732C" w14:paraId="16A2D08E" w14:textId="77777777" w:rsidTr="7F92E132">
        <w:trPr>
          <w:cantSplit/>
          <w:trHeight w:val="300"/>
        </w:trPr>
        <w:tc>
          <w:tcPr>
            <w:tcW w:w="0" w:type="auto"/>
            <w:tcBorders>
              <w:top w:val="nil"/>
              <w:left w:val="single" w:sz="8" w:space="0" w:color="000000" w:themeColor="text1"/>
              <w:bottom w:val="single" w:sz="8" w:space="0" w:color="000000" w:themeColor="text1"/>
              <w:right w:val="single" w:sz="8" w:space="0" w:color="000000" w:themeColor="text1"/>
            </w:tcBorders>
            <w:shd w:val="clear" w:color="auto" w:fill="FFE599" w:themeFill="accent4" w:themeFillTint="66"/>
            <w:tcMar>
              <w:top w:w="0" w:type="dxa"/>
              <w:left w:w="70" w:type="dxa"/>
              <w:bottom w:w="0" w:type="dxa"/>
              <w:right w:w="70" w:type="dxa"/>
            </w:tcMar>
            <w:hideMark/>
          </w:tcPr>
          <w:p w14:paraId="6F468ACE" w14:textId="77777777" w:rsidR="00261FE8" w:rsidRPr="00D60EB2" w:rsidRDefault="7B4ABD92" w:rsidP="3886028C">
            <w:pPr>
              <w:jc w:val="both"/>
              <w:rPr>
                <w:rFonts w:ascii="Arial" w:hAnsi="Arial" w:cs="Arial"/>
                <w:sz w:val="20"/>
                <w:szCs w:val="20"/>
              </w:rPr>
            </w:pPr>
            <w:r w:rsidRPr="3886028C">
              <w:rPr>
                <w:rFonts w:ascii="Arial" w:hAnsi="Arial" w:cs="Arial"/>
                <w:b/>
                <w:bCs/>
                <w:sz w:val="20"/>
                <w:szCs w:val="20"/>
              </w:rPr>
              <w:t>1.</w:t>
            </w:r>
          </w:p>
        </w:tc>
        <w:tc>
          <w:tcPr>
            <w:tcW w:w="0" w:type="auto"/>
            <w:tcBorders>
              <w:top w:val="nil"/>
              <w:left w:val="nil"/>
              <w:bottom w:val="single" w:sz="8" w:space="0" w:color="000000" w:themeColor="text1"/>
              <w:right w:val="single" w:sz="8" w:space="0" w:color="000000" w:themeColor="text1"/>
            </w:tcBorders>
            <w:shd w:val="clear" w:color="auto" w:fill="FFE599" w:themeFill="accent4" w:themeFillTint="66"/>
            <w:tcMar>
              <w:top w:w="0" w:type="dxa"/>
              <w:left w:w="70" w:type="dxa"/>
              <w:bottom w:w="0" w:type="dxa"/>
              <w:right w:w="70" w:type="dxa"/>
            </w:tcMar>
            <w:hideMark/>
          </w:tcPr>
          <w:p w14:paraId="0047E7B7" w14:textId="0372CB42" w:rsidR="00261FE8" w:rsidRPr="00D60EB2" w:rsidRDefault="1419D0C3" w:rsidP="3886028C">
            <w:pPr>
              <w:jc w:val="both"/>
              <w:rPr>
                <w:rFonts w:ascii="Arial" w:hAnsi="Arial" w:cs="Arial"/>
                <w:sz w:val="20"/>
                <w:szCs w:val="20"/>
              </w:rPr>
            </w:pPr>
            <w:bookmarkStart w:id="20" w:name="_Hlk178155799"/>
            <w:r w:rsidRPr="3886028C">
              <w:rPr>
                <w:rFonts w:ascii="Arial" w:hAnsi="Arial" w:cs="Arial"/>
                <w:b/>
                <w:bCs/>
                <w:sz w:val="20"/>
                <w:szCs w:val="20"/>
              </w:rPr>
              <w:t>Ustreznost</w:t>
            </w:r>
            <w:r w:rsidR="00FE3B2D" w:rsidRPr="3886028C">
              <w:rPr>
                <w:rFonts w:ascii="Arial" w:hAnsi="Arial" w:cs="Arial"/>
                <w:b/>
                <w:bCs/>
                <w:sz w:val="20"/>
                <w:szCs w:val="20"/>
              </w:rPr>
              <w:t xml:space="preserve"> in k</w:t>
            </w:r>
            <w:r w:rsidR="7B4ABD92" w:rsidRPr="3886028C">
              <w:rPr>
                <w:rFonts w:ascii="Arial" w:hAnsi="Arial" w:cs="Arial"/>
                <w:b/>
                <w:bCs/>
                <w:sz w:val="20"/>
                <w:szCs w:val="20"/>
              </w:rPr>
              <w:t xml:space="preserve">akovost </w:t>
            </w:r>
            <w:r w:rsidR="6660AF87" w:rsidRPr="3886028C">
              <w:rPr>
                <w:rFonts w:ascii="Arial" w:hAnsi="Arial" w:cs="Arial"/>
                <w:b/>
                <w:bCs/>
                <w:sz w:val="20"/>
                <w:szCs w:val="20"/>
              </w:rPr>
              <w:t>operacije</w:t>
            </w:r>
            <w:r w:rsidR="7B4ABD92" w:rsidRPr="3886028C">
              <w:rPr>
                <w:rFonts w:ascii="Arial" w:hAnsi="Arial" w:cs="Arial"/>
                <w:b/>
                <w:bCs/>
                <w:sz w:val="20"/>
                <w:szCs w:val="20"/>
              </w:rPr>
              <w:t xml:space="preserve"> </w:t>
            </w:r>
            <w:bookmarkEnd w:id="20"/>
            <w:r w:rsidR="7B4ABD92" w:rsidRPr="3886028C">
              <w:rPr>
                <w:rFonts w:ascii="Arial" w:hAnsi="Arial" w:cs="Arial"/>
                <w:b/>
                <w:bCs/>
                <w:sz w:val="20"/>
                <w:szCs w:val="20"/>
              </w:rPr>
              <w:t xml:space="preserve">(točka </w:t>
            </w:r>
            <w:r w:rsidR="2DC21ACB" w:rsidRPr="3886028C">
              <w:rPr>
                <w:rFonts w:ascii="Arial" w:hAnsi="Arial" w:cs="Arial"/>
                <w:b/>
                <w:bCs/>
                <w:sz w:val="20"/>
                <w:szCs w:val="20"/>
              </w:rPr>
              <w:t>8</w:t>
            </w:r>
            <w:r w:rsidR="7B4ABD92" w:rsidRPr="3886028C">
              <w:rPr>
                <w:rFonts w:ascii="Arial" w:hAnsi="Arial" w:cs="Arial"/>
                <w:b/>
                <w:bCs/>
                <w:sz w:val="20"/>
                <w:szCs w:val="20"/>
              </w:rPr>
              <w:t xml:space="preserve"> </w:t>
            </w:r>
            <w:r w:rsidR="00876AF7" w:rsidRPr="3886028C">
              <w:rPr>
                <w:rFonts w:ascii="Arial" w:hAnsi="Arial" w:cs="Arial"/>
                <w:b/>
                <w:bCs/>
                <w:sz w:val="20"/>
                <w:szCs w:val="20"/>
              </w:rPr>
              <w:t>P</w:t>
            </w:r>
            <w:r w:rsidR="4D124189" w:rsidRPr="3886028C">
              <w:rPr>
                <w:rFonts w:ascii="Arial" w:hAnsi="Arial" w:cs="Arial"/>
                <w:b/>
                <w:bCs/>
                <w:sz w:val="20"/>
                <w:szCs w:val="20"/>
              </w:rPr>
              <w:t>rijavnice</w:t>
            </w:r>
            <w:r w:rsidR="7B4ABD92" w:rsidRPr="3886028C">
              <w:rPr>
                <w:rFonts w:ascii="Arial" w:hAnsi="Arial" w:cs="Arial"/>
                <w:b/>
                <w:bCs/>
                <w:sz w:val="20"/>
                <w:szCs w:val="20"/>
              </w:rPr>
              <w:t>)</w:t>
            </w:r>
          </w:p>
        </w:tc>
        <w:tc>
          <w:tcPr>
            <w:tcW w:w="0" w:type="auto"/>
            <w:tcBorders>
              <w:top w:val="nil"/>
              <w:left w:val="nil"/>
              <w:bottom w:val="single" w:sz="8" w:space="0" w:color="000000" w:themeColor="text1"/>
              <w:right w:val="single" w:sz="8" w:space="0" w:color="000000" w:themeColor="text1"/>
            </w:tcBorders>
            <w:shd w:val="clear" w:color="auto" w:fill="FFE599" w:themeFill="accent4" w:themeFillTint="66"/>
            <w:tcMar>
              <w:top w:w="0" w:type="dxa"/>
              <w:left w:w="70" w:type="dxa"/>
              <w:bottom w:w="0" w:type="dxa"/>
              <w:right w:w="70" w:type="dxa"/>
            </w:tcMar>
            <w:hideMark/>
          </w:tcPr>
          <w:p w14:paraId="61911A17" w14:textId="235DF856" w:rsidR="00261FE8" w:rsidRPr="00C1732C" w:rsidRDefault="7B4ABD92" w:rsidP="00DA1077">
            <w:pPr>
              <w:jc w:val="center"/>
              <w:rPr>
                <w:rFonts w:ascii="Arial" w:hAnsi="Arial" w:cs="Arial"/>
                <w:b/>
                <w:bCs/>
                <w:sz w:val="20"/>
                <w:szCs w:val="20"/>
              </w:rPr>
            </w:pPr>
            <w:r w:rsidRPr="3886028C">
              <w:rPr>
                <w:rFonts w:ascii="Arial" w:hAnsi="Arial" w:cs="Arial"/>
                <w:b/>
                <w:bCs/>
                <w:sz w:val="20"/>
                <w:szCs w:val="20"/>
              </w:rPr>
              <w:t xml:space="preserve">Skupaj </w:t>
            </w:r>
            <w:r w:rsidR="009276A6">
              <w:rPr>
                <w:rFonts w:ascii="Arial" w:hAnsi="Arial" w:cs="Arial"/>
                <w:b/>
                <w:bCs/>
                <w:sz w:val="20"/>
                <w:szCs w:val="20"/>
              </w:rPr>
              <w:t>120</w:t>
            </w:r>
          </w:p>
        </w:tc>
      </w:tr>
      <w:tr w:rsidR="00261FE8" w:rsidRPr="00C1732C" w14:paraId="496AB88C" w14:textId="77777777" w:rsidTr="000C6DC7">
        <w:trPr>
          <w:cantSplit/>
          <w:trHeight w:val="300"/>
        </w:trPr>
        <w:tc>
          <w:tcPr>
            <w:tcW w:w="0" w:type="auto"/>
            <w:tcBorders>
              <w:top w:val="nil"/>
              <w:left w:val="single" w:sz="8" w:space="0" w:color="000000" w:themeColor="text1"/>
              <w:bottom w:val="single" w:sz="4" w:space="0" w:color="auto"/>
              <w:right w:val="single" w:sz="8" w:space="0" w:color="000000" w:themeColor="text1"/>
            </w:tcBorders>
            <w:shd w:val="clear" w:color="auto" w:fill="FFFFFF" w:themeFill="background1"/>
            <w:tcMar>
              <w:top w:w="0" w:type="dxa"/>
              <w:left w:w="70" w:type="dxa"/>
              <w:bottom w:w="0" w:type="dxa"/>
              <w:right w:w="70" w:type="dxa"/>
            </w:tcMar>
            <w:hideMark/>
          </w:tcPr>
          <w:p w14:paraId="7F27A489" w14:textId="77777777" w:rsidR="00261FE8" w:rsidRPr="00D60EB2" w:rsidRDefault="7B4ABD92" w:rsidP="3886028C">
            <w:pPr>
              <w:jc w:val="both"/>
              <w:rPr>
                <w:rFonts w:ascii="Arial" w:hAnsi="Arial" w:cs="Arial"/>
                <w:b/>
                <w:bCs/>
                <w:sz w:val="20"/>
                <w:szCs w:val="20"/>
              </w:rPr>
            </w:pPr>
            <w:r w:rsidRPr="3886028C">
              <w:rPr>
                <w:rFonts w:ascii="Arial" w:hAnsi="Arial" w:cs="Arial"/>
                <w:b/>
                <w:bCs/>
                <w:sz w:val="20"/>
                <w:szCs w:val="20"/>
              </w:rPr>
              <w:t>1.1</w:t>
            </w:r>
          </w:p>
        </w:tc>
        <w:tc>
          <w:tcPr>
            <w:tcW w:w="0" w:type="auto"/>
            <w:tcBorders>
              <w:top w:val="nil"/>
              <w:left w:val="nil"/>
              <w:bottom w:val="single" w:sz="4" w:space="0" w:color="auto"/>
              <w:right w:val="single" w:sz="8" w:space="0" w:color="000000" w:themeColor="text1"/>
            </w:tcBorders>
            <w:shd w:val="clear" w:color="auto" w:fill="FFFFFF" w:themeFill="background1"/>
            <w:tcMar>
              <w:top w:w="0" w:type="dxa"/>
              <w:left w:w="70" w:type="dxa"/>
              <w:bottom w:w="0" w:type="dxa"/>
              <w:right w:w="70" w:type="dxa"/>
            </w:tcMar>
            <w:hideMark/>
          </w:tcPr>
          <w:p w14:paraId="2EE00A84" w14:textId="380A8DC3" w:rsidR="00261FE8" w:rsidRPr="00D60EB2" w:rsidRDefault="4BAA06A7" w:rsidP="3886028C">
            <w:pPr>
              <w:jc w:val="both"/>
              <w:rPr>
                <w:rFonts w:ascii="Arial" w:hAnsi="Arial" w:cs="Arial"/>
                <w:sz w:val="20"/>
                <w:szCs w:val="20"/>
              </w:rPr>
            </w:pPr>
            <w:r w:rsidRPr="3886028C">
              <w:rPr>
                <w:rFonts w:ascii="Arial" w:hAnsi="Arial" w:cs="Arial"/>
                <w:b/>
                <w:bCs/>
                <w:sz w:val="20"/>
                <w:szCs w:val="20"/>
              </w:rPr>
              <w:t>Celovitost</w:t>
            </w:r>
            <w:r w:rsidR="7B4ABD92" w:rsidRPr="3886028C">
              <w:rPr>
                <w:rFonts w:ascii="Arial" w:hAnsi="Arial" w:cs="Arial"/>
                <w:b/>
                <w:bCs/>
                <w:sz w:val="20"/>
                <w:szCs w:val="20"/>
              </w:rPr>
              <w:t xml:space="preserve"> </w:t>
            </w:r>
            <w:r w:rsidR="14838034" w:rsidRPr="3886028C">
              <w:rPr>
                <w:rFonts w:ascii="Arial" w:hAnsi="Arial" w:cs="Arial"/>
                <w:b/>
                <w:bCs/>
                <w:sz w:val="20"/>
                <w:szCs w:val="20"/>
              </w:rPr>
              <w:t xml:space="preserve">analize stanja </w:t>
            </w:r>
            <w:r w:rsidR="7B4ABD92" w:rsidRPr="3886028C">
              <w:rPr>
                <w:rFonts w:ascii="Arial" w:hAnsi="Arial" w:cs="Arial"/>
                <w:b/>
                <w:bCs/>
                <w:sz w:val="20"/>
                <w:szCs w:val="20"/>
              </w:rPr>
              <w:t xml:space="preserve">(točka </w:t>
            </w:r>
            <w:r w:rsidR="303ED800" w:rsidRPr="3886028C">
              <w:rPr>
                <w:rFonts w:ascii="Arial" w:hAnsi="Arial" w:cs="Arial"/>
                <w:b/>
                <w:bCs/>
                <w:sz w:val="20"/>
                <w:szCs w:val="20"/>
              </w:rPr>
              <w:t>8</w:t>
            </w:r>
            <w:r w:rsidR="5AEF051A" w:rsidRPr="3886028C">
              <w:rPr>
                <w:rFonts w:ascii="Arial" w:hAnsi="Arial" w:cs="Arial"/>
                <w:b/>
                <w:bCs/>
                <w:sz w:val="20"/>
                <w:szCs w:val="20"/>
              </w:rPr>
              <w:t xml:space="preserve">.1 </w:t>
            </w:r>
            <w:r w:rsidR="77241FE6" w:rsidRPr="3886028C">
              <w:rPr>
                <w:rFonts w:ascii="Arial" w:hAnsi="Arial" w:cs="Arial"/>
                <w:b/>
                <w:bCs/>
                <w:sz w:val="20"/>
                <w:szCs w:val="20"/>
              </w:rPr>
              <w:t>P</w:t>
            </w:r>
            <w:r w:rsidR="6E6759F6" w:rsidRPr="3886028C">
              <w:rPr>
                <w:rFonts w:ascii="Arial" w:hAnsi="Arial" w:cs="Arial"/>
                <w:b/>
                <w:bCs/>
                <w:sz w:val="20"/>
                <w:szCs w:val="20"/>
              </w:rPr>
              <w:t>rijavnice</w:t>
            </w:r>
            <w:r w:rsidR="7B4ABD92" w:rsidRPr="3886028C">
              <w:rPr>
                <w:rFonts w:ascii="Arial" w:hAnsi="Arial" w:cs="Arial"/>
                <w:b/>
                <w:bCs/>
                <w:sz w:val="20"/>
                <w:szCs w:val="20"/>
              </w:rPr>
              <w:t>)</w:t>
            </w:r>
            <w:r w:rsidR="425002F3" w:rsidRPr="3886028C">
              <w:rPr>
                <w:rFonts w:ascii="Arial" w:hAnsi="Arial" w:cs="Arial"/>
                <w:b/>
                <w:bCs/>
                <w:sz w:val="20"/>
                <w:szCs w:val="20"/>
              </w:rPr>
              <w:t>:</w:t>
            </w:r>
          </w:p>
          <w:p w14:paraId="64002F69" w14:textId="33E6B405" w:rsidR="00261FE8" w:rsidRPr="00D60EB2" w:rsidRDefault="3CEF231A" w:rsidP="00C8178A">
            <w:pPr>
              <w:numPr>
                <w:ilvl w:val="0"/>
                <w:numId w:val="16"/>
              </w:numPr>
              <w:jc w:val="both"/>
              <w:rPr>
                <w:rFonts w:ascii="Arial" w:hAnsi="Arial" w:cs="Arial"/>
                <w:sz w:val="20"/>
                <w:szCs w:val="20"/>
              </w:rPr>
            </w:pPr>
            <w:r w:rsidRPr="3886028C">
              <w:rPr>
                <w:rFonts w:ascii="Arial" w:hAnsi="Arial" w:cs="Arial"/>
                <w:sz w:val="20"/>
                <w:szCs w:val="20"/>
              </w:rPr>
              <w:t>v analizi</w:t>
            </w:r>
            <w:r w:rsidR="79BE637F" w:rsidRPr="3886028C">
              <w:rPr>
                <w:rFonts w:ascii="Arial" w:hAnsi="Arial" w:cs="Arial"/>
                <w:sz w:val="20"/>
                <w:szCs w:val="20"/>
              </w:rPr>
              <w:t xml:space="preserve"> stanja</w:t>
            </w:r>
            <w:r w:rsidRPr="3886028C">
              <w:rPr>
                <w:rFonts w:ascii="Arial" w:hAnsi="Arial" w:cs="Arial"/>
                <w:sz w:val="20"/>
                <w:szCs w:val="20"/>
              </w:rPr>
              <w:t xml:space="preserve"> </w:t>
            </w:r>
            <w:r w:rsidR="00CD7DBB">
              <w:rPr>
                <w:rFonts w:ascii="Arial" w:hAnsi="Arial" w:cs="Arial"/>
                <w:sz w:val="20"/>
                <w:szCs w:val="20"/>
              </w:rPr>
              <w:t>so</w:t>
            </w:r>
            <w:r w:rsidR="7EBF4D5E" w:rsidRPr="3886028C">
              <w:rPr>
                <w:rFonts w:ascii="Arial" w:hAnsi="Arial" w:cs="Arial"/>
                <w:sz w:val="20"/>
                <w:szCs w:val="20"/>
              </w:rPr>
              <w:t xml:space="preserve"> </w:t>
            </w:r>
            <w:r w:rsidR="5A4FA3FA" w:rsidRPr="3886028C">
              <w:rPr>
                <w:rFonts w:ascii="Arial" w:hAnsi="Arial" w:cs="Arial"/>
                <w:sz w:val="20"/>
                <w:szCs w:val="20"/>
              </w:rPr>
              <w:t xml:space="preserve">opredeljeni </w:t>
            </w:r>
            <w:r w:rsidR="7EBF4D5E" w:rsidRPr="3886028C">
              <w:rPr>
                <w:rFonts w:ascii="Arial" w:hAnsi="Arial" w:cs="Arial"/>
                <w:sz w:val="20"/>
                <w:szCs w:val="20"/>
              </w:rPr>
              <w:t>vs</w:t>
            </w:r>
            <w:r w:rsidR="00CD7DBB">
              <w:rPr>
                <w:rFonts w:ascii="Arial" w:hAnsi="Arial" w:cs="Arial"/>
                <w:sz w:val="20"/>
                <w:szCs w:val="20"/>
              </w:rPr>
              <w:t>i</w:t>
            </w:r>
            <w:r w:rsidR="05AB6CD7" w:rsidRPr="3886028C">
              <w:rPr>
                <w:rFonts w:ascii="Arial" w:hAnsi="Arial" w:cs="Arial"/>
                <w:sz w:val="20"/>
                <w:szCs w:val="20"/>
              </w:rPr>
              <w:t xml:space="preserve"> </w:t>
            </w:r>
            <w:r w:rsidR="00CD7DBB">
              <w:rPr>
                <w:rFonts w:ascii="Arial" w:hAnsi="Arial" w:cs="Arial"/>
                <w:sz w:val="20"/>
                <w:szCs w:val="20"/>
              </w:rPr>
              <w:t>štirje</w:t>
            </w:r>
            <w:r w:rsidR="05AB6CD7" w:rsidRPr="3886028C">
              <w:rPr>
                <w:rFonts w:ascii="Arial" w:hAnsi="Arial" w:cs="Arial"/>
                <w:sz w:val="20"/>
                <w:szCs w:val="20"/>
              </w:rPr>
              <w:t xml:space="preserve"> (</w:t>
            </w:r>
            <w:r w:rsidR="00CD7DBB">
              <w:rPr>
                <w:rFonts w:ascii="Arial" w:hAnsi="Arial" w:cs="Arial"/>
                <w:sz w:val="20"/>
                <w:szCs w:val="20"/>
              </w:rPr>
              <w:t>4</w:t>
            </w:r>
            <w:r w:rsidR="05AB6CD7" w:rsidRPr="3886028C">
              <w:rPr>
                <w:rFonts w:ascii="Arial" w:hAnsi="Arial" w:cs="Arial"/>
                <w:sz w:val="20"/>
                <w:szCs w:val="20"/>
              </w:rPr>
              <w:t>)</w:t>
            </w:r>
            <w:r w:rsidR="7EBF4D5E" w:rsidRPr="3886028C">
              <w:rPr>
                <w:rFonts w:ascii="Arial" w:hAnsi="Arial" w:cs="Arial"/>
                <w:sz w:val="20"/>
                <w:szCs w:val="20"/>
              </w:rPr>
              <w:t xml:space="preserve"> element</w:t>
            </w:r>
            <w:r w:rsidR="00CD7DBB">
              <w:rPr>
                <w:rFonts w:ascii="Arial" w:hAnsi="Arial" w:cs="Arial"/>
                <w:sz w:val="20"/>
                <w:szCs w:val="20"/>
              </w:rPr>
              <w:t>i</w:t>
            </w:r>
            <w:r w:rsidR="2DFAFA92" w:rsidRPr="3886028C">
              <w:rPr>
                <w:rFonts w:ascii="Arial" w:hAnsi="Arial" w:cs="Arial"/>
                <w:sz w:val="20"/>
                <w:szCs w:val="20"/>
              </w:rPr>
              <w:t>;</w:t>
            </w:r>
          </w:p>
          <w:p w14:paraId="7CA7B8E8" w14:textId="74F05012" w:rsidR="141B73CA" w:rsidRDefault="204A6C04" w:rsidP="00C8178A">
            <w:pPr>
              <w:numPr>
                <w:ilvl w:val="0"/>
                <w:numId w:val="16"/>
              </w:numPr>
              <w:jc w:val="both"/>
              <w:rPr>
                <w:rFonts w:ascii="Arial" w:hAnsi="Arial" w:cs="Arial"/>
                <w:sz w:val="20"/>
                <w:szCs w:val="20"/>
              </w:rPr>
            </w:pPr>
            <w:r w:rsidRPr="7F92E132">
              <w:rPr>
                <w:rFonts w:ascii="Arial" w:hAnsi="Arial" w:cs="Arial"/>
                <w:sz w:val="20"/>
                <w:szCs w:val="20"/>
              </w:rPr>
              <w:t xml:space="preserve">v </w:t>
            </w:r>
            <w:r w:rsidR="5B274C9D" w:rsidRPr="7F92E132">
              <w:rPr>
                <w:rFonts w:ascii="Arial" w:hAnsi="Arial" w:cs="Arial"/>
                <w:sz w:val="20"/>
                <w:szCs w:val="20"/>
              </w:rPr>
              <w:t xml:space="preserve">analizi stanja so opredeljeni </w:t>
            </w:r>
            <w:r w:rsidR="1BB3AF01" w:rsidRPr="7F92E132">
              <w:rPr>
                <w:rFonts w:ascii="Arial" w:hAnsi="Arial" w:cs="Arial"/>
                <w:sz w:val="20"/>
                <w:szCs w:val="20"/>
              </w:rPr>
              <w:t>trije</w:t>
            </w:r>
            <w:r w:rsidR="5B274C9D" w:rsidRPr="7F92E132">
              <w:rPr>
                <w:rFonts w:ascii="Arial" w:hAnsi="Arial" w:cs="Arial"/>
                <w:sz w:val="20"/>
                <w:szCs w:val="20"/>
              </w:rPr>
              <w:t xml:space="preserve"> (</w:t>
            </w:r>
            <w:r w:rsidR="171F889A" w:rsidRPr="7F92E132">
              <w:rPr>
                <w:rFonts w:ascii="Arial" w:hAnsi="Arial" w:cs="Arial"/>
                <w:sz w:val="20"/>
                <w:szCs w:val="20"/>
              </w:rPr>
              <w:t>3</w:t>
            </w:r>
            <w:r w:rsidR="5B274C9D" w:rsidRPr="7F92E132">
              <w:rPr>
                <w:rFonts w:ascii="Arial" w:hAnsi="Arial" w:cs="Arial"/>
                <w:sz w:val="20"/>
                <w:szCs w:val="20"/>
              </w:rPr>
              <w:t>) elementi</w:t>
            </w:r>
            <w:r w:rsidR="3B166165" w:rsidRPr="7F92E132">
              <w:rPr>
                <w:rFonts w:ascii="Arial" w:hAnsi="Arial" w:cs="Arial"/>
                <w:sz w:val="20"/>
                <w:szCs w:val="20"/>
              </w:rPr>
              <w:t>;</w:t>
            </w:r>
          </w:p>
          <w:p w14:paraId="6CBB23FF" w14:textId="6C6465F5" w:rsidR="008E50CF" w:rsidRPr="008E50CF" w:rsidRDefault="06AD921F" w:rsidP="008E50CF">
            <w:pPr>
              <w:numPr>
                <w:ilvl w:val="0"/>
                <w:numId w:val="15"/>
              </w:numPr>
              <w:jc w:val="both"/>
              <w:rPr>
                <w:rFonts w:ascii="Arial" w:hAnsi="Arial" w:cs="Arial"/>
                <w:sz w:val="20"/>
                <w:szCs w:val="20"/>
              </w:rPr>
            </w:pPr>
            <w:r w:rsidRPr="3886028C">
              <w:rPr>
                <w:rFonts w:ascii="Arial" w:hAnsi="Arial" w:cs="Arial"/>
                <w:sz w:val="20"/>
                <w:szCs w:val="20"/>
              </w:rPr>
              <w:t xml:space="preserve">v analizi stanja </w:t>
            </w:r>
            <w:r w:rsidR="320C8DC0" w:rsidRPr="3886028C">
              <w:rPr>
                <w:rFonts w:ascii="Arial" w:hAnsi="Arial" w:cs="Arial"/>
                <w:sz w:val="20"/>
                <w:szCs w:val="20"/>
              </w:rPr>
              <w:t>s</w:t>
            </w:r>
            <w:r w:rsidR="1556751D" w:rsidRPr="3886028C">
              <w:rPr>
                <w:rFonts w:ascii="Arial" w:hAnsi="Arial" w:cs="Arial"/>
                <w:sz w:val="20"/>
                <w:szCs w:val="20"/>
              </w:rPr>
              <w:t>ta</w:t>
            </w:r>
            <w:r w:rsidR="320C8DC0" w:rsidRPr="3886028C">
              <w:rPr>
                <w:rFonts w:ascii="Arial" w:hAnsi="Arial" w:cs="Arial"/>
                <w:sz w:val="20"/>
                <w:szCs w:val="20"/>
              </w:rPr>
              <w:t xml:space="preserve"> </w:t>
            </w:r>
            <w:r w:rsidR="5A4FA3FA" w:rsidRPr="3886028C">
              <w:rPr>
                <w:rFonts w:ascii="Arial" w:hAnsi="Arial" w:cs="Arial"/>
                <w:sz w:val="20"/>
                <w:szCs w:val="20"/>
              </w:rPr>
              <w:t>opredeljen</w:t>
            </w:r>
            <w:r w:rsidR="580B341F" w:rsidRPr="3886028C">
              <w:rPr>
                <w:rFonts w:ascii="Arial" w:hAnsi="Arial" w:cs="Arial"/>
                <w:sz w:val="20"/>
                <w:szCs w:val="20"/>
              </w:rPr>
              <w:t>a</w:t>
            </w:r>
            <w:r w:rsidR="5A4FA3FA" w:rsidRPr="3886028C">
              <w:rPr>
                <w:rFonts w:ascii="Arial" w:hAnsi="Arial" w:cs="Arial"/>
                <w:sz w:val="20"/>
                <w:szCs w:val="20"/>
              </w:rPr>
              <w:t xml:space="preserve"> </w:t>
            </w:r>
            <w:r w:rsidR="0F855C47" w:rsidRPr="3886028C">
              <w:rPr>
                <w:rFonts w:ascii="Arial" w:hAnsi="Arial" w:cs="Arial"/>
                <w:sz w:val="20"/>
                <w:szCs w:val="20"/>
              </w:rPr>
              <w:t>dva</w:t>
            </w:r>
            <w:r w:rsidR="320C8DC0" w:rsidRPr="3886028C">
              <w:rPr>
                <w:rFonts w:ascii="Arial" w:hAnsi="Arial" w:cs="Arial"/>
                <w:sz w:val="20"/>
                <w:szCs w:val="20"/>
              </w:rPr>
              <w:t xml:space="preserve"> </w:t>
            </w:r>
            <w:r w:rsidRPr="3886028C">
              <w:rPr>
                <w:rFonts w:ascii="Arial" w:hAnsi="Arial" w:cs="Arial"/>
                <w:sz w:val="20"/>
                <w:szCs w:val="20"/>
              </w:rPr>
              <w:t>(</w:t>
            </w:r>
            <w:r w:rsidR="03231766" w:rsidRPr="3886028C">
              <w:rPr>
                <w:rFonts w:ascii="Arial" w:hAnsi="Arial" w:cs="Arial"/>
                <w:sz w:val="20"/>
                <w:szCs w:val="20"/>
              </w:rPr>
              <w:t>2</w:t>
            </w:r>
            <w:r w:rsidRPr="3886028C">
              <w:rPr>
                <w:rFonts w:ascii="Arial" w:hAnsi="Arial" w:cs="Arial"/>
                <w:sz w:val="20"/>
                <w:szCs w:val="20"/>
              </w:rPr>
              <w:t xml:space="preserve">) </w:t>
            </w:r>
            <w:r w:rsidR="5E6C27C5" w:rsidRPr="3886028C">
              <w:rPr>
                <w:rFonts w:ascii="Arial" w:hAnsi="Arial" w:cs="Arial"/>
                <w:sz w:val="20"/>
                <w:szCs w:val="20"/>
              </w:rPr>
              <w:t>ali manj</w:t>
            </w:r>
            <w:r w:rsidRPr="3886028C">
              <w:rPr>
                <w:rFonts w:ascii="Arial" w:hAnsi="Arial" w:cs="Arial"/>
                <w:sz w:val="20"/>
                <w:szCs w:val="20"/>
              </w:rPr>
              <w:t xml:space="preserve"> element</w:t>
            </w:r>
            <w:r w:rsidR="4E3AE303" w:rsidRPr="3886028C">
              <w:rPr>
                <w:rFonts w:ascii="Arial" w:hAnsi="Arial" w:cs="Arial"/>
                <w:sz w:val="20"/>
                <w:szCs w:val="20"/>
              </w:rPr>
              <w:t>a</w:t>
            </w:r>
            <w:r w:rsidR="7B4ABD92" w:rsidRPr="3886028C">
              <w:rPr>
                <w:rFonts w:ascii="Arial" w:hAnsi="Arial" w:cs="Arial"/>
                <w:sz w:val="20"/>
                <w:szCs w:val="20"/>
              </w:rPr>
              <w:t>.</w:t>
            </w:r>
          </w:p>
        </w:tc>
        <w:tc>
          <w:tcPr>
            <w:tcW w:w="0" w:type="auto"/>
            <w:tcBorders>
              <w:top w:val="nil"/>
              <w:left w:val="nil"/>
              <w:bottom w:val="single" w:sz="4" w:space="0" w:color="auto"/>
              <w:right w:val="single" w:sz="8" w:space="0" w:color="000000" w:themeColor="text1"/>
            </w:tcBorders>
            <w:shd w:val="clear" w:color="auto" w:fill="FFFFFF" w:themeFill="background1"/>
            <w:tcMar>
              <w:top w:w="0" w:type="dxa"/>
              <w:left w:w="70" w:type="dxa"/>
              <w:bottom w:w="0" w:type="dxa"/>
              <w:right w:w="70" w:type="dxa"/>
            </w:tcMar>
          </w:tcPr>
          <w:p w14:paraId="23A7EF8D" w14:textId="4E75BE1A" w:rsidR="5A322A9C" w:rsidRPr="00C1732C" w:rsidRDefault="5A322A9C" w:rsidP="5A322A9C">
            <w:pPr>
              <w:rPr>
                <w:rFonts w:ascii="Arial" w:hAnsi="Arial" w:cs="Arial"/>
                <w:sz w:val="20"/>
                <w:szCs w:val="20"/>
              </w:rPr>
            </w:pPr>
          </w:p>
          <w:p w14:paraId="18CE2F04" w14:textId="0C318170" w:rsidR="00261FE8" w:rsidRPr="00C1732C" w:rsidRDefault="62B25C38" w:rsidP="3886028C">
            <w:pPr>
              <w:jc w:val="center"/>
              <w:rPr>
                <w:rFonts w:ascii="Arial" w:hAnsi="Arial" w:cs="Arial"/>
                <w:sz w:val="20"/>
                <w:szCs w:val="20"/>
              </w:rPr>
            </w:pPr>
            <w:r w:rsidRPr="3886028C">
              <w:rPr>
                <w:rFonts w:ascii="Arial" w:hAnsi="Arial" w:cs="Arial"/>
                <w:sz w:val="20"/>
                <w:szCs w:val="20"/>
              </w:rPr>
              <w:t>40</w:t>
            </w:r>
          </w:p>
          <w:p w14:paraId="3BD06002" w14:textId="23193974" w:rsidR="00261FE8" w:rsidRPr="00C1732C" w:rsidRDefault="0D56E055" w:rsidP="3886028C">
            <w:pPr>
              <w:jc w:val="center"/>
              <w:rPr>
                <w:rFonts w:ascii="Arial" w:hAnsi="Arial" w:cs="Arial"/>
                <w:sz w:val="20"/>
                <w:szCs w:val="20"/>
              </w:rPr>
            </w:pPr>
            <w:r w:rsidRPr="3886028C">
              <w:rPr>
                <w:rFonts w:ascii="Arial" w:hAnsi="Arial" w:cs="Arial"/>
                <w:sz w:val="20"/>
                <w:szCs w:val="20"/>
              </w:rPr>
              <w:t>2</w:t>
            </w:r>
            <w:r w:rsidR="7B4ABD92" w:rsidRPr="3886028C">
              <w:rPr>
                <w:rFonts w:ascii="Arial" w:hAnsi="Arial" w:cs="Arial"/>
                <w:sz w:val="20"/>
                <w:szCs w:val="20"/>
              </w:rPr>
              <w:t>0</w:t>
            </w:r>
          </w:p>
          <w:p w14:paraId="1E4EA05C" w14:textId="37F51A9D" w:rsidR="00261FE8" w:rsidRPr="00C1732C" w:rsidRDefault="420241E2" w:rsidP="3886028C">
            <w:pPr>
              <w:jc w:val="center"/>
              <w:rPr>
                <w:rFonts w:ascii="Arial" w:hAnsi="Arial" w:cs="Arial"/>
                <w:sz w:val="20"/>
                <w:szCs w:val="20"/>
              </w:rPr>
            </w:pPr>
            <w:r w:rsidRPr="3886028C">
              <w:rPr>
                <w:rFonts w:ascii="Arial" w:hAnsi="Arial" w:cs="Arial"/>
                <w:sz w:val="20"/>
                <w:szCs w:val="20"/>
              </w:rPr>
              <w:t>0</w:t>
            </w:r>
          </w:p>
        </w:tc>
      </w:tr>
      <w:tr w:rsidR="00261FE8" w:rsidRPr="00C1732C" w14:paraId="370C58D4" w14:textId="77777777" w:rsidTr="000C6DC7">
        <w:trPr>
          <w:cantSplit/>
          <w:trHeight w:val="300"/>
        </w:trPr>
        <w:tc>
          <w:tcPr>
            <w:tcW w:w="0" w:type="auto"/>
            <w:tcBorders>
              <w:top w:val="single" w:sz="4" w:space="0" w:color="auto"/>
              <w:left w:val="single" w:sz="8" w:space="0" w:color="000000" w:themeColor="text1"/>
              <w:bottom w:val="single" w:sz="8" w:space="0" w:color="000000" w:themeColor="text1"/>
              <w:right w:val="single" w:sz="8" w:space="0" w:color="000000" w:themeColor="text1"/>
            </w:tcBorders>
            <w:tcMar>
              <w:top w:w="0" w:type="dxa"/>
              <w:left w:w="70" w:type="dxa"/>
              <w:bottom w:w="0" w:type="dxa"/>
              <w:right w:w="70" w:type="dxa"/>
            </w:tcMar>
            <w:hideMark/>
          </w:tcPr>
          <w:p w14:paraId="1E36A582" w14:textId="77777777" w:rsidR="00261FE8" w:rsidRPr="00D60EB2" w:rsidRDefault="7B4ABD92" w:rsidP="3886028C">
            <w:pPr>
              <w:jc w:val="both"/>
              <w:rPr>
                <w:rFonts w:ascii="Arial" w:hAnsi="Arial" w:cs="Arial"/>
                <w:b/>
                <w:bCs/>
                <w:sz w:val="20"/>
                <w:szCs w:val="20"/>
              </w:rPr>
            </w:pPr>
            <w:bookmarkStart w:id="21" w:name="_Hlk178660869"/>
            <w:r w:rsidRPr="3886028C">
              <w:rPr>
                <w:rFonts w:ascii="Arial" w:hAnsi="Arial" w:cs="Arial"/>
                <w:b/>
                <w:bCs/>
                <w:sz w:val="20"/>
                <w:szCs w:val="20"/>
              </w:rPr>
              <w:lastRenderedPageBreak/>
              <w:t>1.2</w:t>
            </w:r>
          </w:p>
        </w:tc>
        <w:tc>
          <w:tcPr>
            <w:tcW w:w="0" w:type="auto"/>
            <w:tcBorders>
              <w:top w:val="single" w:sz="4" w:space="0" w:color="auto"/>
              <w:left w:val="nil"/>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hideMark/>
          </w:tcPr>
          <w:p w14:paraId="31782D1E" w14:textId="4754FEE5" w:rsidR="00261FE8" w:rsidRPr="00D60EB2" w:rsidRDefault="7B4ABD92" w:rsidP="3886028C">
            <w:pPr>
              <w:jc w:val="both"/>
              <w:rPr>
                <w:rFonts w:ascii="Arial" w:hAnsi="Arial" w:cs="Arial"/>
                <w:sz w:val="20"/>
                <w:szCs w:val="20"/>
              </w:rPr>
            </w:pPr>
            <w:r w:rsidRPr="3886028C">
              <w:rPr>
                <w:rFonts w:ascii="Arial" w:hAnsi="Arial" w:cs="Arial"/>
                <w:b/>
                <w:bCs/>
                <w:sz w:val="20"/>
                <w:szCs w:val="20"/>
              </w:rPr>
              <w:t xml:space="preserve">Kakovost </w:t>
            </w:r>
            <w:r w:rsidR="522FC9E8" w:rsidRPr="3886028C">
              <w:rPr>
                <w:rFonts w:ascii="Arial" w:hAnsi="Arial" w:cs="Arial"/>
                <w:b/>
                <w:bCs/>
                <w:sz w:val="20"/>
                <w:szCs w:val="20"/>
              </w:rPr>
              <w:t>predlagane</w:t>
            </w:r>
            <w:r w:rsidR="00876AF7" w:rsidRPr="3886028C">
              <w:rPr>
                <w:rFonts w:ascii="Arial" w:hAnsi="Arial" w:cs="Arial"/>
                <w:b/>
                <w:bCs/>
                <w:sz w:val="20"/>
                <w:szCs w:val="20"/>
              </w:rPr>
              <w:t xml:space="preserve"> </w:t>
            </w:r>
            <w:r w:rsidR="571C84D6" w:rsidRPr="3886028C">
              <w:rPr>
                <w:rFonts w:ascii="Arial" w:hAnsi="Arial" w:cs="Arial"/>
                <w:b/>
                <w:bCs/>
                <w:sz w:val="20"/>
                <w:szCs w:val="20"/>
              </w:rPr>
              <w:t>operacije</w:t>
            </w:r>
            <w:r w:rsidR="32C5EA7D" w:rsidRPr="3886028C">
              <w:rPr>
                <w:rFonts w:ascii="Arial" w:hAnsi="Arial" w:cs="Arial"/>
                <w:b/>
                <w:bCs/>
                <w:sz w:val="20"/>
                <w:szCs w:val="20"/>
              </w:rPr>
              <w:t xml:space="preserve"> </w:t>
            </w:r>
            <w:r w:rsidR="0C98F096" w:rsidRPr="3886028C">
              <w:rPr>
                <w:rFonts w:ascii="Arial" w:hAnsi="Arial" w:cs="Arial"/>
                <w:b/>
                <w:bCs/>
                <w:sz w:val="20"/>
                <w:szCs w:val="20"/>
              </w:rPr>
              <w:t>z načrtom za izvedbo</w:t>
            </w:r>
            <w:r w:rsidR="52E7DF59" w:rsidRPr="3886028C">
              <w:rPr>
                <w:rFonts w:ascii="Arial" w:hAnsi="Arial" w:cs="Arial"/>
                <w:b/>
                <w:bCs/>
                <w:sz w:val="20"/>
                <w:szCs w:val="20"/>
              </w:rPr>
              <w:t xml:space="preserve"> </w:t>
            </w:r>
            <w:r w:rsidRPr="3886028C">
              <w:rPr>
                <w:rFonts w:ascii="Arial" w:hAnsi="Arial" w:cs="Arial"/>
                <w:b/>
                <w:bCs/>
                <w:sz w:val="20"/>
                <w:szCs w:val="20"/>
              </w:rPr>
              <w:t xml:space="preserve">(točka </w:t>
            </w:r>
            <w:r w:rsidR="024DEA56" w:rsidRPr="3886028C">
              <w:rPr>
                <w:rFonts w:ascii="Arial" w:hAnsi="Arial" w:cs="Arial"/>
                <w:b/>
                <w:bCs/>
                <w:sz w:val="20"/>
                <w:szCs w:val="20"/>
              </w:rPr>
              <w:t>8</w:t>
            </w:r>
            <w:r w:rsidR="6084D70F" w:rsidRPr="3886028C">
              <w:rPr>
                <w:rFonts w:ascii="Arial" w:hAnsi="Arial" w:cs="Arial"/>
                <w:b/>
                <w:bCs/>
                <w:sz w:val="20"/>
                <w:szCs w:val="20"/>
              </w:rPr>
              <w:t xml:space="preserve">.2 </w:t>
            </w:r>
            <w:r w:rsidR="00876AF7" w:rsidRPr="3886028C">
              <w:rPr>
                <w:rFonts w:ascii="Arial" w:hAnsi="Arial" w:cs="Arial"/>
                <w:b/>
                <w:bCs/>
                <w:sz w:val="20"/>
                <w:szCs w:val="20"/>
              </w:rPr>
              <w:t>P</w:t>
            </w:r>
            <w:r w:rsidR="7CB9BB78" w:rsidRPr="3886028C">
              <w:rPr>
                <w:rFonts w:ascii="Arial" w:hAnsi="Arial" w:cs="Arial"/>
                <w:b/>
                <w:bCs/>
                <w:sz w:val="20"/>
                <w:szCs w:val="20"/>
              </w:rPr>
              <w:t>rijavnice</w:t>
            </w:r>
            <w:r w:rsidRPr="3886028C">
              <w:rPr>
                <w:rFonts w:ascii="Arial" w:hAnsi="Arial" w:cs="Arial"/>
                <w:b/>
                <w:bCs/>
                <w:sz w:val="20"/>
                <w:szCs w:val="20"/>
              </w:rPr>
              <w:t>)</w:t>
            </w:r>
            <w:r w:rsidR="6C16018C" w:rsidRPr="3886028C">
              <w:rPr>
                <w:rFonts w:ascii="Arial" w:hAnsi="Arial" w:cs="Arial"/>
                <w:b/>
                <w:bCs/>
                <w:sz w:val="20"/>
                <w:szCs w:val="20"/>
              </w:rPr>
              <w:t>:</w:t>
            </w:r>
          </w:p>
          <w:p w14:paraId="6B042922" w14:textId="6521880C" w:rsidR="00261FE8" w:rsidRPr="00D60EB2" w:rsidRDefault="5BE5CB05" w:rsidP="00C8178A">
            <w:pPr>
              <w:numPr>
                <w:ilvl w:val="0"/>
                <w:numId w:val="16"/>
              </w:numPr>
              <w:jc w:val="both"/>
              <w:rPr>
                <w:rFonts w:ascii="Arial" w:eastAsia="Arial" w:hAnsi="Arial" w:cs="Arial"/>
                <w:sz w:val="20"/>
                <w:szCs w:val="20"/>
              </w:rPr>
            </w:pPr>
            <w:r w:rsidRPr="3886028C">
              <w:rPr>
                <w:rFonts w:ascii="Arial" w:eastAsia="Arial" w:hAnsi="Arial" w:cs="Arial"/>
                <w:sz w:val="20"/>
                <w:szCs w:val="20"/>
              </w:rPr>
              <w:t xml:space="preserve">predlog operacije ima podrobno in razumljivo </w:t>
            </w:r>
            <w:r w:rsidR="00D45B6E" w:rsidRPr="3886028C">
              <w:rPr>
                <w:rFonts w:ascii="Arial" w:eastAsia="Arial" w:hAnsi="Arial" w:cs="Arial"/>
                <w:sz w:val="20"/>
                <w:szCs w:val="20"/>
              </w:rPr>
              <w:t>razdelan</w:t>
            </w:r>
            <w:r w:rsidR="00046FD4">
              <w:rPr>
                <w:rFonts w:ascii="Arial" w:eastAsia="Arial" w:hAnsi="Arial" w:cs="Arial"/>
                <w:sz w:val="20"/>
                <w:szCs w:val="20"/>
              </w:rPr>
              <w:t>ih</w:t>
            </w:r>
            <w:r w:rsidR="00D45B6E" w:rsidRPr="3886028C">
              <w:rPr>
                <w:rFonts w:ascii="Arial" w:eastAsia="Arial" w:hAnsi="Arial" w:cs="Arial"/>
                <w:sz w:val="20"/>
                <w:szCs w:val="20"/>
              </w:rPr>
              <w:t xml:space="preserve"> </w:t>
            </w:r>
            <w:r w:rsidR="00166C07">
              <w:rPr>
                <w:rFonts w:ascii="Arial" w:eastAsia="Arial" w:hAnsi="Arial" w:cs="Arial"/>
                <w:sz w:val="20"/>
                <w:szCs w:val="20"/>
              </w:rPr>
              <w:t xml:space="preserve">najmanj šest (6) oziroma </w:t>
            </w:r>
            <w:r w:rsidRPr="3886028C">
              <w:rPr>
                <w:rFonts w:ascii="Arial" w:eastAsia="Arial" w:hAnsi="Arial" w:cs="Arial"/>
                <w:sz w:val="20"/>
                <w:szCs w:val="20"/>
              </w:rPr>
              <w:t>vse</w:t>
            </w:r>
            <w:r w:rsidR="0019541D">
              <w:rPr>
                <w:rFonts w:ascii="Arial" w:eastAsia="Arial" w:hAnsi="Arial" w:cs="Arial"/>
                <w:sz w:val="20"/>
                <w:szCs w:val="20"/>
              </w:rPr>
              <w:t>h</w:t>
            </w:r>
            <w:r w:rsidRPr="3886028C">
              <w:rPr>
                <w:rFonts w:ascii="Arial" w:eastAsia="Arial" w:hAnsi="Arial" w:cs="Arial"/>
                <w:sz w:val="20"/>
                <w:szCs w:val="20"/>
              </w:rPr>
              <w:t xml:space="preserve"> </w:t>
            </w:r>
            <w:r w:rsidR="0019541D">
              <w:rPr>
                <w:rFonts w:ascii="Arial" w:eastAsia="Arial" w:hAnsi="Arial" w:cs="Arial"/>
                <w:sz w:val="20"/>
                <w:szCs w:val="20"/>
              </w:rPr>
              <w:t>sedem</w:t>
            </w:r>
            <w:r w:rsidRPr="3886028C">
              <w:rPr>
                <w:rFonts w:ascii="Arial" w:eastAsia="Arial" w:hAnsi="Arial" w:cs="Arial"/>
                <w:sz w:val="20"/>
                <w:szCs w:val="20"/>
              </w:rPr>
              <w:t xml:space="preserve"> (</w:t>
            </w:r>
            <w:r w:rsidR="0019541D">
              <w:rPr>
                <w:rFonts w:ascii="Arial" w:eastAsia="Arial" w:hAnsi="Arial" w:cs="Arial"/>
                <w:sz w:val="20"/>
                <w:szCs w:val="20"/>
              </w:rPr>
              <w:t>7</w:t>
            </w:r>
            <w:r w:rsidRPr="3886028C">
              <w:rPr>
                <w:rFonts w:ascii="Arial" w:eastAsia="Arial" w:hAnsi="Arial" w:cs="Arial"/>
                <w:sz w:val="20"/>
                <w:szCs w:val="20"/>
              </w:rPr>
              <w:t>) zahtevan</w:t>
            </w:r>
            <w:r w:rsidR="0019541D">
              <w:rPr>
                <w:rFonts w:ascii="Arial" w:eastAsia="Arial" w:hAnsi="Arial" w:cs="Arial"/>
                <w:sz w:val="20"/>
                <w:szCs w:val="20"/>
              </w:rPr>
              <w:t>ih</w:t>
            </w:r>
            <w:r w:rsidRPr="3886028C">
              <w:rPr>
                <w:rFonts w:ascii="Arial" w:eastAsia="Arial" w:hAnsi="Arial" w:cs="Arial"/>
                <w:sz w:val="20"/>
                <w:szCs w:val="20"/>
              </w:rPr>
              <w:t xml:space="preserve"> aktivnosti operacije</w:t>
            </w:r>
            <w:r w:rsidR="0019541D" w:rsidRPr="0019541D">
              <w:rPr>
                <w:rFonts w:ascii="Arial" w:eastAsia="Arial" w:hAnsi="Arial" w:cs="Arial"/>
                <w:sz w:val="20"/>
                <w:szCs w:val="20"/>
              </w:rPr>
              <w:t xml:space="preserve"> (vključno z vsemi </w:t>
            </w:r>
            <w:proofErr w:type="spellStart"/>
            <w:r w:rsidR="0019541D" w:rsidRPr="0019541D">
              <w:rPr>
                <w:rFonts w:ascii="Arial" w:eastAsia="Arial" w:hAnsi="Arial" w:cs="Arial"/>
                <w:sz w:val="20"/>
                <w:szCs w:val="20"/>
              </w:rPr>
              <w:t>podaktivnostmi</w:t>
            </w:r>
            <w:proofErr w:type="spellEnd"/>
            <w:r w:rsidR="0019541D" w:rsidRPr="0019541D">
              <w:rPr>
                <w:rFonts w:ascii="Arial" w:eastAsia="Arial" w:hAnsi="Arial" w:cs="Arial"/>
                <w:sz w:val="20"/>
                <w:szCs w:val="20"/>
              </w:rPr>
              <w:t>) ter vključuje vse zahtevane podatke za vsako aktivnost/</w:t>
            </w:r>
            <w:proofErr w:type="spellStart"/>
            <w:r w:rsidR="0019541D" w:rsidRPr="0019541D">
              <w:rPr>
                <w:rFonts w:ascii="Arial" w:eastAsia="Arial" w:hAnsi="Arial" w:cs="Arial"/>
                <w:sz w:val="20"/>
                <w:szCs w:val="20"/>
              </w:rPr>
              <w:t>podaktivnost</w:t>
            </w:r>
            <w:proofErr w:type="spellEnd"/>
            <w:r w:rsidR="0019541D">
              <w:rPr>
                <w:rFonts w:ascii="Arial" w:eastAsia="Arial" w:hAnsi="Arial" w:cs="Arial"/>
                <w:sz w:val="20"/>
                <w:szCs w:val="20"/>
              </w:rPr>
              <w:t>:</w:t>
            </w:r>
            <w:r w:rsidRPr="3886028C">
              <w:rPr>
                <w:rFonts w:ascii="Arial" w:eastAsia="Arial" w:hAnsi="Arial" w:cs="Arial"/>
                <w:sz w:val="20"/>
                <w:szCs w:val="20"/>
              </w:rPr>
              <w:t xml:space="preserve"> </w:t>
            </w:r>
            <w:r w:rsidR="006A61A1" w:rsidRPr="006A61A1">
              <w:rPr>
                <w:rFonts w:ascii="Arial" w:eastAsia="Arial" w:hAnsi="Arial" w:cs="Arial"/>
                <w:sz w:val="20"/>
                <w:szCs w:val="20"/>
              </w:rPr>
              <w:t>navedbo datuma začetka in zaključka aktivnosti, vključno z opredelitvijo morebitnih medsebojnih odvisnosti med posameznimi aktivnostmi; naziv konzorcijskega partnerja, ki izvaja aktivnost; vrsto stroškov in ocenjeno vrednost posameznih vrst stroškov v okviru aktivnosti; ter opredelitev mehanizma spremljanja posamezne aktivnosti (način in čas preverjanja izvedbe, čas izvedbe ter dokazila ali poročila o izvedbi);</w:t>
            </w:r>
          </w:p>
          <w:p w14:paraId="48615FBE" w14:textId="563C13EC" w:rsidR="3886028C" w:rsidRDefault="3886028C" w:rsidP="3886028C">
            <w:pPr>
              <w:ind w:left="360"/>
              <w:jc w:val="both"/>
              <w:rPr>
                <w:rFonts w:ascii="Arial" w:eastAsia="Arial" w:hAnsi="Arial" w:cs="Arial"/>
                <w:sz w:val="20"/>
                <w:szCs w:val="20"/>
              </w:rPr>
            </w:pPr>
          </w:p>
          <w:p w14:paraId="2F001FDD" w14:textId="054347DA" w:rsidR="5BE5CB05" w:rsidRDefault="5BE5CB05" w:rsidP="00C8178A">
            <w:pPr>
              <w:pStyle w:val="Odstavekseznama"/>
              <w:numPr>
                <w:ilvl w:val="0"/>
                <w:numId w:val="16"/>
              </w:numPr>
              <w:spacing w:after="0"/>
              <w:rPr>
                <w:rFonts w:ascii="Arial" w:eastAsia="Arial" w:hAnsi="Arial" w:cs="Arial"/>
                <w:szCs w:val="20"/>
              </w:rPr>
            </w:pPr>
            <w:r w:rsidRPr="3886028C">
              <w:rPr>
                <w:rFonts w:ascii="Arial" w:eastAsia="Arial" w:hAnsi="Arial" w:cs="Arial"/>
              </w:rPr>
              <w:t>p</w:t>
            </w:r>
            <w:r w:rsidR="79DDE30E" w:rsidRPr="3886028C">
              <w:rPr>
                <w:rFonts w:ascii="Arial" w:eastAsia="Arial" w:hAnsi="Arial" w:cs="Arial"/>
                <w:szCs w:val="20"/>
              </w:rPr>
              <w:t>redlog operacije ima podrobno in razumljivo razdelani</w:t>
            </w:r>
            <w:r w:rsidR="0019541D">
              <w:rPr>
                <w:rFonts w:ascii="Arial" w:eastAsia="Arial" w:hAnsi="Arial" w:cs="Arial"/>
                <w:szCs w:val="20"/>
              </w:rPr>
              <w:t>h</w:t>
            </w:r>
            <w:r w:rsidR="79DDE30E" w:rsidRPr="3886028C">
              <w:rPr>
                <w:rFonts w:ascii="Arial" w:eastAsia="Arial" w:hAnsi="Arial" w:cs="Arial"/>
                <w:szCs w:val="20"/>
              </w:rPr>
              <w:t xml:space="preserve"> </w:t>
            </w:r>
            <w:r w:rsidR="00166C07">
              <w:rPr>
                <w:rFonts w:ascii="Arial" w:eastAsia="Arial" w:hAnsi="Arial" w:cs="Arial"/>
                <w:szCs w:val="20"/>
              </w:rPr>
              <w:t xml:space="preserve">najmanj štiri (4) oziroma </w:t>
            </w:r>
            <w:r w:rsidR="0019541D">
              <w:rPr>
                <w:rFonts w:ascii="Arial" w:eastAsia="Arial" w:hAnsi="Arial" w:cs="Arial"/>
                <w:szCs w:val="20"/>
              </w:rPr>
              <w:t>vsaj pet</w:t>
            </w:r>
            <w:r w:rsidR="79DDE30E" w:rsidRPr="3886028C">
              <w:rPr>
                <w:rFonts w:ascii="Arial" w:eastAsia="Arial" w:hAnsi="Arial" w:cs="Arial"/>
                <w:szCs w:val="20"/>
              </w:rPr>
              <w:t xml:space="preserve"> (</w:t>
            </w:r>
            <w:r w:rsidR="0019541D">
              <w:rPr>
                <w:rFonts w:ascii="Arial" w:eastAsia="Arial" w:hAnsi="Arial" w:cs="Arial"/>
                <w:szCs w:val="20"/>
              </w:rPr>
              <w:t>5</w:t>
            </w:r>
            <w:r w:rsidR="79DDE30E" w:rsidRPr="3886028C">
              <w:rPr>
                <w:rFonts w:ascii="Arial" w:eastAsia="Arial" w:hAnsi="Arial" w:cs="Arial"/>
                <w:szCs w:val="20"/>
              </w:rPr>
              <w:t>) zahtevan</w:t>
            </w:r>
            <w:r w:rsidR="2515CD31" w:rsidRPr="3886028C">
              <w:rPr>
                <w:rFonts w:ascii="Arial" w:eastAsia="Arial" w:hAnsi="Arial" w:cs="Arial"/>
                <w:szCs w:val="20"/>
              </w:rPr>
              <w:t>i</w:t>
            </w:r>
            <w:r w:rsidR="0019541D">
              <w:rPr>
                <w:rFonts w:ascii="Arial" w:eastAsia="Arial" w:hAnsi="Arial" w:cs="Arial"/>
                <w:szCs w:val="20"/>
              </w:rPr>
              <w:t>h</w:t>
            </w:r>
            <w:r w:rsidR="79DDE30E" w:rsidRPr="3886028C">
              <w:rPr>
                <w:rFonts w:ascii="Arial" w:eastAsia="Arial" w:hAnsi="Arial" w:cs="Arial"/>
                <w:szCs w:val="20"/>
              </w:rPr>
              <w:t xml:space="preserve"> aktivnosti operacije</w:t>
            </w:r>
            <w:r w:rsidR="0019541D">
              <w:rPr>
                <w:rFonts w:ascii="Arial" w:eastAsia="Arial" w:hAnsi="Arial" w:cs="Arial"/>
                <w:szCs w:val="20"/>
              </w:rPr>
              <w:t xml:space="preserve"> </w:t>
            </w:r>
            <w:r w:rsidR="0019541D" w:rsidRPr="0019541D">
              <w:rPr>
                <w:rFonts w:ascii="Arial" w:eastAsia="Arial" w:hAnsi="Arial" w:cs="Arial"/>
                <w:szCs w:val="20"/>
              </w:rPr>
              <w:t xml:space="preserve">(vključno z vsemi </w:t>
            </w:r>
            <w:proofErr w:type="spellStart"/>
            <w:r w:rsidR="0019541D" w:rsidRPr="0019541D">
              <w:rPr>
                <w:rFonts w:ascii="Arial" w:eastAsia="Arial" w:hAnsi="Arial" w:cs="Arial"/>
                <w:szCs w:val="20"/>
              </w:rPr>
              <w:t>podaktivnostmi</w:t>
            </w:r>
            <w:proofErr w:type="spellEnd"/>
            <w:r w:rsidR="0019541D" w:rsidRPr="0019541D">
              <w:rPr>
                <w:rFonts w:ascii="Arial" w:eastAsia="Arial" w:hAnsi="Arial" w:cs="Arial"/>
                <w:szCs w:val="20"/>
              </w:rPr>
              <w:t>) ter vključuje vse zahtevane podatke za vsako aktivnost/</w:t>
            </w:r>
            <w:proofErr w:type="spellStart"/>
            <w:r w:rsidR="0019541D" w:rsidRPr="0019541D">
              <w:rPr>
                <w:rFonts w:ascii="Arial" w:eastAsia="Arial" w:hAnsi="Arial" w:cs="Arial"/>
                <w:szCs w:val="20"/>
              </w:rPr>
              <w:t>podaktivnost</w:t>
            </w:r>
            <w:proofErr w:type="spellEnd"/>
            <w:r w:rsidR="0019541D">
              <w:rPr>
                <w:rFonts w:ascii="Arial" w:eastAsia="Arial" w:hAnsi="Arial" w:cs="Arial"/>
                <w:szCs w:val="20"/>
              </w:rPr>
              <w:t xml:space="preserve">: </w:t>
            </w:r>
            <w:r w:rsidR="006A61A1" w:rsidRPr="006A61A1">
              <w:rPr>
                <w:rFonts w:ascii="Arial" w:eastAsia="Arial" w:hAnsi="Arial" w:cs="Arial"/>
              </w:rPr>
              <w:t>navedbo datuma začetka in zaključka aktivnosti, vključno z opredelitvijo morebitnih medsebojnih odvisnosti med posameznimi aktivnostmi; naziv konzorcijskega partnerja, ki izvaja aktivnost; vrsto stroškov in ocenjeno vrednost posameznih vrst stroškov v okviru aktivnosti; ter opredelitev mehanizma spremljanja posamezne aktivnosti (način in čas preverjanja izvedbe, čas izvedbe ter dokazila ali poročila o izvedbi);</w:t>
            </w:r>
          </w:p>
          <w:p w14:paraId="164CEA64" w14:textId="38BE5F01" w:rsidR="3886028C" w:rsidRDefault="3886028C" w:rsidP="3886028C">
            <w:pPr>
              <w:ind w:left="360"/>
              <w:jc w:val="both"/>
              <w:rPr>
                <w:rFonts w:ascii="Arial" w:hAnsi="Arial" w:cs="Arial"/>
                <w:sz w:val="20"/>
                <w:szCs w:val="20"/>
              </w:rPr>
            </w:pPr>
          </w:p>
          <w:p w14:paraId="06028E6A" w14:textId="526D2FEA" w:rsidR="00261FE8" w:rsidRPr="00D60EB2" w:rsidRDefault="6F042FD8" w:rsidP="00C8178A">
            <w:pPr>
              <w:numPr>
                <w:ilvl w:val="0"/>
                <w:numId w:val="16"/>
              </w:numPr>
              <w:jc w:val="both"/>
              <w:rPr>
                <w:rFonts w:ascii="Arial" w:hAnsi="Arial" w:cs="Arial"/>
                <w:sz w:val="20"/>
                <w:szCs w:val="20"/>
              </w:rPr>
            </w:pPr>
            <w:r w:rsidRPr="7F92E132">
              <w:rPr>
                <w:rFonts w:ascii="Arial" w:eastAsia="Arial" w:hAnsi="Arial" w:cs="Arial"/>
                <w:color w:val="000000" w:themeColor="text1"/>
                <w:sz w:val="20"/>
                <w:szCs w:val="20"/>
              </w:rPr>
              <w:t>predlog operacije ima podrobno in razumljivo razdelan</w:t>
            </w:r>
            <w:r w:rsidR="473FEDA7" w:rsidRPr="7F92E132">
              <w:rPr>
                <w:rFonts w:ascii="Arial" w:eastAsia="Arial" w:hAnsi="Arial" w:cs="Arial"/>
                <w:color w:val="000000" w:themeColor="text1"/>
                <w:sz w:val="20"/>
                <w:szCs w:val="20"/>
              </w:rPr>
              <w:t>o</w:t>
            </w:r>
            <w:r w:rsidR="3D03BB2B" w:rsidRPr="7F92E132">
              <w:rPr>
                <w:rFonts w:ascii="Arial" w:eastAsia="Arial" w:hAnsi="Arial" w:cs="Arial"/>
                <w:color w:val="000000" w:themeColor="text1"/>
                <w:sz w:val="20"/>
                <w:szCs w:val="20"/>
              </w:rPr>
              <w:t xml:space="preserve"> največ</w:t>
            </w:r>
            <w:r w:rsidRPr="7F92E132">
              <w:rPr>
                <w:rFonts w:ascii="Arial" w:eastAsia="Arial" w:hAnsi="Arial" w:cs="Arial"/>
                <w:color w:val="000000" w:themeColor="text1"/>
                <w:sz w:val="20"/>
                <w:szCs w:val="20"/>
              </w:rPr>
              <w:t xml:space="preserve"> </w:t>
            </w:r>
            <w:r w:rsidR="0019541D">
              <w:rPr>
                <w:rFonts w:ascii="Arial" w:eastAsia="Arial" w:hAnsi="Arial" w:cs="Arial"/>
                <w:color w:val="000000" w:themeColor="text1"/>
                <w:sz w:val="20"/>
                <w:szCs w:val="20"/>
              </w:rPr>
              <w:t>tri</w:t>
            </w:r>
            <w:r w:rsidRPr="7F92E132">
              <w:rPr>
                <w:rFonts w:ascii="Arial" w:eastAsia="Arial" w:hAnsi="Arial" w:cs="Arial"/>
                <w:color w:val="000000" w:themeColor="text1"/>
                <w:sz w:val="20"/>
                <w:szCs w:val="20"/>
              </w:rPr>
              <w:t xml:space="preserve"> (</w:t>
            </w:r>
            <w:r w:rsidR="0019541D">
              <w:rPr>
                <w:rFonts w:ascii="Arial" w:eastAsia="Arial" w:hAnsi="Arial" w:cs="Arial"/>
                <w:color w:val="000000" w:themeColor="text1"/>
                <w:sz w:val="20"/>
                <w:szCs w:val="20"/>
              </w:rPr>
              <w:t>3</w:t>
            </w:r>
            <w:r w:rsidRPr="7F92E132">
              <w:rPr>
                <w:rFonts w:ascii="Arial" w:eastAsia="Arial" w:hAnsi="Arial" w:cs="Arial"/>
                <w:color w:val="000000" w:themeColor="text1"/>
                <w:sz w:val="20"/>
                <w:szCs w:val="20"/>
              </w:rPr>
              <w:t>) aktivnost</w:t>
            </w:r>
            <w:r w:rsidR="0019541D">
              <w:rPr>
                <w:rFonts w:ascii="Arial" w:eastAsia="Arial" w:hAnsi="Arial" w:cs="Arial"/>
                <w:color w:val="000000" w:themeColor="text1"/>
                <w:sz w:val="20"/>
                <w:szCs w:val="20"/>
              </w:rPr>
              <w:t>i</w:t>
            </w:r>
            <w:r w:rsidRPr="7F92E132">
              <w:rPr>
                <w:rFonts w:ascii="Arial" w:eastAsia="Arial" w:hAnsi="Arial" w:cs="Arial"/>
                <w:color w:val="000000" w:themeColor="text1"/>
                <w:sz w:val="20"/>
                <w:szCs w:val="20"/>
              </w:rPr>
              <w:t xml:space="preserve"> operacije</w:t>
            </w:r>
            <w:r w:rsidR="0019541D">
              <w:rPr>
                <w:rFonts w:ascii="Arial" w:eastAsia="Arial" w:hAnsi="Arial" w:cs="Arial"/>
                <w:color w:val="000000" w:themeColor="text1"/>
                <w:sz w:val="20"/>
                <w:szCs w:val="20"/>
              </w:rPr>
              <w:t xml:space="preserve"> </w:t>
            </w:r>
            <w:r w:rsidR="0019541D" w:rsidRPr="0019541D">
              <w:rPr>
                <w:rFonts w:ascii="Arial" w:eastAsia="Arial" w:hAnsi="Arial" w:cs="Arial"/>
                <w:color w:val="000000" w:themeColor="text1"/>
                <w:sz w:val="20"/>
                <w:szCs w:val="20"/>
              </w:rPr>
              <w:t xml:space="preserve">(vključno z vsemi </w:t>
            </w:r>
            <w:proofErr w:type="spellStart"/>
            <w:r w:rsidR="0019541D" w:rsidRPr="0019541D">
              <w:rPr>
                <w:rFonts w:ascii="Arial" w:eastAsia="Arial" w:hAnsi="Arial" w:cs="Arial"/>
                <w:color w:val="000000" w:themeColor="text1"/>
                <w:sz w:val="20"/>
                <w:szCs w:val="20"/>
              </w:rPr>
              <w:t>podaktivnostmi</w:t>
            </w:r>
            <w:proofErr w:type="spellEnd"/>
            <w:r w:rsidR="0019541D" w:rsidRPr="0019541D">
              <w:rPr>
                <w:rFonts w:ascii="Arial" w:eastAsia="Arial" w:hAnsi="Arial" w:cs="Arial"/>
                <w:color w:val="000000" w:themeColor="text1"/>
                <w:sz w:val="20"/>
                <w:szCs w:val="20"/>
              </w:rPr>
              <w:t>) ter vključuje vse zahtevane podatke za vsako aktivnost/</w:t>
            </w:r>
            <w:proofErr w:type="spellStart"/>
            <w:r w:rsidR="0019541D" w:rsidRPr="0019541D">
              <w:rPr>
                <w:rFonts w:ascii="Arial" w:eastAsia="Arial" w:hAnsi="Arial" w:cs="Arial"/>
                <w:color w:val="000000" w:themeColor="text1"/>
                <w:sz w:val="20"/>
                <w:szCs w:val="20"/>
              </w:rPr>
              <w:t>podaktivnost</w:t>
            </w:r>
            <w:proofErr w:type="spellEnd"/>
            <w:r w:rsidR="0019541D" w:rsidRPr="0019541D">
              <w:rPr>
                <w:rFonts w:ascii="Arial" w:eastAsia="Arial" w:hAnsi="Arial" w:cs="Arial"/>
                <w:color w:val="000000" w:themeColor="text1"/>
                <w:sz w:val="20"/>
                <w:szCs w:val="20"/>
              </w:rPr>
              <w:t xml:space="preserve">: </w:t>
            </w:r>
            <w:r w:rsidR="006A61A1" w:rsidRPr="006A61A1">
              <w:rPr>
                <w:rFonts w:ascii="Arial" w:eastAsia="Arial" w:hAnsi="Arial" w:cs="Arial"/>
                <w:color w:val="000000" w:themeColor="text1"/>
                <w:sz w:val="20"/>
                <w:szCs w:val="20"/>
              </w:rPr>
              <w:t>navedbo datuma začetka in zaključka aktivnosti, vključno z opredelitvijo morebitnih medsebojnih odvisnosti med posameznimi aktivnostmi; naziv konzorcijskega partnerja, ki izvaja aktivnost; vrsto stroškov in ocenjeno vrednost posameznih vrst stroškov v okviru aktivnosti; ter opredelitev mehanizma spremljanja posamezne aktivnosti (način in čas preverjanja izvedbe, čas izvedbe ter dokazila ali poročila o izvedbi)</w:t>
            </w:r>
            <w:r w:rsidR="009B456C">
              <w:rPr>
                <w:rFonts w:ascii="Arial" w:eastAsia="Arial" w:hAnsi="Arial" w:cs="Arial"/>
                <w:color w:val="000000" w:themeColor="text1"/>
                <w:sz w:val="20"/>
                <w:szCs w:val="20"/>
              </w:rPr>
              <w:t>.</w:t>
            </w:r>
          </w:p>
        </w:tc>
        <w:tc>
          <w:tcPr>
            <w:tcW w:w="0" w:type="auto"/>
            <w:tcBorders>
              <w:top w:val="single" w:sz="4" w:space="0" w:color="auto"/>
              <w:left w:val="nil"/>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tcPr>
          <w:p w14:paraId="2B1E33B4" w14:textId="77777777" w:rsidR="00261FE8" w:rsidRPr="00C1732C" w:rsidRDefault="00261FE8" w:rsidP="00DA1077">
            <w:pPr>
              <w:jc w:val="center"/>
              <w:rPr>
                <w:rFonts w:ascii="Arial" w:hAnsi="Arial" w:cs="Arial"/>
                <w:bCs/>
                <w:sz w:val="20"/>
                <w:szCs w:val="20"/>
              </w:rPr>
            </w:pPr>
          </w:p>
          <w:p w14:paraId="0818BEF5" w14:textId="77777777" w:rsidR="00B40EB6" w:rsidRPr="00C1732C" w:rsidRDefault="00B40EB6" w:rsidP="00DA1077">
            <w:pPr>
              <w:jc w:val="center"/>
              <w:rPr>
                <w:rFonts w:ascii="Arial" w:hAnsi="Arial" w:cs="Arial"/>
                <w:bCs/>
                <w:sz w:val="20"/>
                <w:szCs w:val="20"/>
              </w:rPr>
            </w:pPr>
          </w:p>
          <w:p w14:paraId="4252A9C0" w14:textId="77777777" w:rsidR="009B0882" w:rsidRPr="00C1732C" w:rsidRDefault="009B0882" w:rsidP="008F2A7C">
            <w:pPr>
              <w:jc w:val="center"/>
              <w:rPr>
                <w:rFonts w:ascii="Arial" w:hAnsi="Arial" w:cs="Arial"/>
                <w:bCs/>
                <w:sz w:val="20"/>
                <w:szCs w:val="20"/>
              </w:rPr>
            </w:pPr>
          </w:p>
          <w:p w14:paraId="40B246E6" w14:textId="67C2972E" w:rsidR="00261FE8" w:rsidRPr="00C1732C" w:rsidRDefault="009B0882" w:rsidP="008F2A7C">
            <w:pPr>
              <w:jc w:val="center"/>
              <w:rPr>
                <w:rFonts w:ascii="Arial" w:hAnsi="Arial" w:cs="Arial"/>
                <w:bCs/>
                <w:sz w:val="20"/>
                <w:szCs w:val="20"/>
              </w:rPr>
            </w:pPr>
            <w:r w:rsidRPr="00C1732C">
              <w:rPr>
                <w:rFonts w:ascii="Arial" w:hAnsi="Arial" w:cs="Arial"/>
                <w:sz w:val="20"/>
                <w:szCs w:val="20"/>
              </w:rPr>
              <w:t>4</w:t>
            </w:r>
            <w:r w:rsidR="009C5810" w:rsidRPr="00C1732C">
              <w:rPr>
                <w:rFonts w:ascii="Arial" w:hAnsi="Arial" w:cs="Arial"/>
                <w:bCs/>
                <w:sz w:val="20"/>
                <w:szCs w:val="20"/>
              </w:rPr>
              <w:t>0</w:t>
            </w:r>
          </w:p>
          <w:p w14:paraId="1256BC7A" w14:textId="77777777" w:rsidR="00261FE8" w:rsidRPr="00C1732C" w:rsidRDefault="00261FE8" w:rsidP="008F2A7C">
            <w:pPr>
              <w:jc w:val="center"/>
              <w:rPr>
                <w:rFonts w:ascii="Arial" w:hAnsi="Arial" w:cs="Arial"/>
                <w:bCs/>
                <w:sz w:val="20"/>
                <w:szCs w:val="20"/>
              </w:rPr>
            </w:pPr>
          </w:p>
          <w:p w14:paraId="58185DCF" w14:textId="77777777" w:rsidR="00022B41" w:rsidRPr="00C1732C" w:rsidRDefault="00022B41" w:rsidP="008F2A7C">
            <w:pPr>
              <w:jc w:val="center"/>
              <w:rPr>
                <w:rFonts w:ascii="Arial" w:hAnsi="Arial" w:cs="Arial"/>
                <w:sz w:val="20"/>
                <w:szCs w:val="20"/>
              </w:rPr>
            </w:pPr>
          </w:p>
          <w:p w14:paraId="731B7FFC" w14:textId="064F2A7D" w:rsidR="18AAAB78" w:rsidRDefault="18AAAB78" w:rsidP="008F2A7C">
            <w:pPr>
              <w:jc w:val="center"/>
              <w:rPr>
                <w:rFonts w:ascii="Arial" w:hAnsi="Arial" w:cs="Arial"/>
                <w:sz w:val="20"/>
                <w:szCs w:val="20"/>
              </w:rPr>
            </w:pPr>
          </w:p>
          <w:p w14:paraId="3248477F" w14:textId="77777777" w:rsidR="0019541D" w:rsidRPr="00C1732C" w:rsidRDefault="0019541D" w:rsidP="008F2A7C">
            <w:pPr>
              <w:jc w:val="center"/>
              <w:rPr>
                <w:rFonts w:ascii="Arial" w:hAnsi="Arial" w:cs="Arial"/>
                <w:sz w:val="20"/>
                <w:szCs w:val="20"/>
              </w:rPr>
            </w:pPr>
          </w:p>
          <w:p w14:paraId="282386DF" w14:textId="77777777" w:rsidR="003C52B1" w:rsidRPr="00C1732C" w:rsidRDefault="003C52B1" w:rsidP="008F2A7C">
            <w:pPr>
              <w:jc w:val="center"/>
              <w:rPr>
                <w:rFonts w:ascii="Arial" w:hAnsi="Arial" w:cs="Arial"/>
                <w:sz w:val="20"/>
                <w:szCs w:val="20"/>
              </w:rPr>
            </w:pPr>
          </w:p>
          <w:p w14:paraId="6095F5F3" w14:textId="77777777" w:rsidR="008F2A7C" w:rsidRDefault="008F2A7C" w:rsidP="008F2A7C">
            <w:pPr>
              <w:jc w:val="center"/>
              <w:rPr>
                <w:rFonts w:ascii="Arial" w:hAnsi="Arial" w:cs="Arial"/>
                <w:sz w:val="20"/>
                <w:szCs w:val="20"/>
              </w:rPr>
            </w:pPr>
          </w:p>
          <w:p w14:paraId="23B015EF" w14:textId="77777777" w:rsidR="008F2A7C" w:rsidRDefault="008F2A7C" w:rsidP="008F2A7C">
            <w:pPr>
              <w:jc w:val="center"/>
              <w:rPr>
                <w:rFonts w:ascii="Arial" w:hAnsi="Arial" w:cs="Arial"/>
                <w:sz w:val="20"/>
                <w:szCs w:val="20"/>
              </w:rPr>
            </w:pPr>
          </w:p>
          <w:p w14:paraId="60E9376F" w14:textId="77777777" w:rsidR="008F2A7C" w:rsidRDefault="008F2A7C" w:rsidP="008F2A7C">
            <w:pPr>
              <w:jc w:val="center"/>
              <w:rPr>
                <w:rFonts w:ascii="Arial" w:hAnsi="Arial" w:cs="Arial"/>
                <w:sz w:val="20"/>
                <w:szCs w:val="20"/>
              </w:rPr>
            </w:pPr>
          </w:p>
          <w:p w14:paraId="250A7F5C" w14:textId="77777777" w:rsidR="008F2A7C" w:rsidRDefault="008F2A7C" w:rsidP="008F2A7C">
            <w:pPr>
              <w:jc w:val="center"/>
              <w:rPr>
                <w:rFonts w:ascii="Arial" w:hAnsi="Arial" w:cs="Arial"/>
                <w:sz w:val="20"/>
                <w:szCs w:val="20"/>
              </w:rPr>
            </w:pPr>
          </w:p>
          <w:p w14:paraId="7B89E5F1" w14:textId="77777777" w:rsidR="008F2A7C" w:rsidRDefault="008F2A7C" w:rsidP="008F2A7C">
            <w:pPr>
              <w:jc w:val="center"/>
              <w:rPr>
                <w:rFonts w:ascii="Arial" w:hAnsi="Arial" w:cs="Arial"/>
                <w:sz w:val="20"/>
                <w:szCs w:val="20"/>
              </w:rPr>
            </w:pPr>
          </w:p>
          <w:p w14:paraId="7304A8AA" w14:textId="74475618" w:rsidR="00261FE8" w:rsidRPr="00C1732C" w:rsidRDefault="009B0882" w:rsidP="008F2A7C">
            <w:pPr>
              <w:jc w:val="center"/>
              <w:rPr>
                <w:rFonts w:ascii="Arial" w:hAnsi="Arial" w:cs="Arial"/>
                <w:bCs/>
                <w:sz w:val="20"/>
                <w:szCs w:val="20"/>
              </w:rPr>
            </w:pPr>
            <w:r w:rsidRPr="00C1732C">
              <w:rPr>
                <w:rFonts w:ascii="Arial" w:hAnsi="Arial" w:cs="Arial"/>
                <w:sz w:val="20"/>
                <w:szCs w:val="20"/>
              </w:rPr>
              <w:t>2</w:t>
            </w:r>
            <w:r w:rsidR="009C5810" w:rsidRPr="00C1732C">
              <w:rPr>
                <w:rFonts w:ascii="Arial" w:hAnsi="Arial" w:cs="Arial"/>
                <w:bCs/>
                <w:sz w:val="20"/>
                <w:szCs w:val="20"/>
              </w:rPr>
              <w:t>0</w:t>
            </w:r>
          </w:p>
          <w:p w14:paraId="14C763C4" w14:textId="77777777" w:rsidR="00261FE8" w:rsidRPr="00C1732C" w:rsidRDefault="00261FE8" w:rsidP="008F2A7C">
            <w:pPr>
              <w:jc w:val="center"/>
              <w:rPr>
                <w:rFonts w:ascii="Arial" w:hAnsi="Arial" w:cs="Arial"/>
                <w:bCs/>
                <w:sz w:val="20"/>
                <w:szCs w:val="20"/>
              </w:rPr>
            </w:pPr>
          </w:p>
          <w:p w14:paraId="3CAA2B5D" w14:textId="793F2817" w:rsidR="18AAAB78" w:rsidRDefault="18AAAB78" w:rsidP="008F2A7C">
            <w:pPr>
              <w:jc w:val="center"/>
              <w:rPr>
                <w:rFonts w:ascii="Arial" w:hAnsi="Arial" w:cs="Arial"/>
                <w:sz w:val="20"/>
                <w:szCs w:val="20"/>
              </w:rPr>
            </w:pPr>
          </w:p>
          <w:p w14:paraId="2C943FEF" w14:textId="77777777" w:rsidR="0019541D" w:rsidRDefault="0019541D" w:rsidP="008F2A7C">
            <w:pPr>
              <w:jc w:val="center"/>
              <w:rPr>
                <w:rFonts w:ascii="Arial" w:hAnsi="Arial" w:cs="Arial"/>
                <w:sz w:val="20"/>
                <w:szCs w:val="20"/>
              </w:rPr>
            </w:pPr>
          </w:p>
          <w:p w14:paraId="3E208107" w14:textId="77777777" w:rsidR="0019541D" w:rsidRDefault="0019541D" w:rsidP="008F2A7C">
            <w:pPr>
              <w:jc w:val="center"/>
              <w:rPr>
                <w:rFonts w:ascii="Arial" w:hAnsi="Arial" w:cs="Arial"/>
                <w:sz w:val="20"/>
                <w:szCs w:val="20"/>
              </w:rPr>
            </w:pPr>
          </w:p>
          <w:p w14:paraId="7B0ECFFB" w14:textId="77777777" w:rsidR="0019541D" w:rsidRPr="00C1732C" w:rsidRDefault="0019541D" w:rsidP="008F2A7C">
            <w:pPr>
              <w:jc w:val="center"/>
              <w:rPr>
                <w:rFonts w:ascii="Arial" w:hAnsi="Arial" w:cs="Arial"/>
                <w:sz w:val="20"/>
                <w:szCs w:val="20"/>
              </w:rPr>
            </w:pPr>
          </w:p>
          <w:p w14:paraId="03A7F6DD" w14:textId="45D2E871" w:rsidR="18AAAB78" w:rsidRPr="00C1732C" w:rsidRDefault="18AAAB78" w:rsidP="008F2A7C">
            <w:pPr>
              <w:jc w:val="center"/>
              <w:rPr>
                <w:rFonts w:ascii="Arial" w:hAnsi="Arial" w:cs="Arial"/>
                <w:sz w:val="20"/>
                <w:szCs w:val="20"/>
              </w:rPr>
            </w:pPr>
          </w:p>
          <w:p w14:paraId="18BCC7FA" w14:textId="77777777" w:rsidR="008F2A7C" w:rsidRDefault="008F2A7C" w:rsidP="008F2A7C">
            <w:pPr>
              <w:jc w:val="center"/>
              <w:rPr>
                <w:rFonts w:ascii="Arial" w:hAnsi="Arial" w:cs="Arial"/>
                <w:sz w:val="20"/>
                <w:szCs w:val="20"/>
              </w:rPr>
            </w:pPr>
          </w:p>
          <w:p w14:paraId="34B33F22" w14:textId="77777777" w:rsidR="008F2A7C" w:rsidRDefault="008F2A7C" w:rsidP="008F2A7C">
            <w:pPr>
              <w:jc w:val="center"/>
              <w:rPr>
                <w:rFonts w:ascii="Arial" w:hAnsi="Arial" w:cs="Arial"/>
                <w:sz w:val="20"/>
                <w:szCs w:val="20"/>
              </w:rPr>
            </w:pPr>
          </w:p>
          <w:p w14:paraId="5062FA61" w14:textId="77777777" w:rsidR="008F2A7C" w:rsidRDefault="008F2A7C" w:rsidP="008F2A7C">
            <w:pPr>
              <w:jc w:val="center"/>
              <w:rPr>
                <w:rFonts w:ascii="Arial" w:hAnsi="Arial" w:cs="Arial"/>
                <w:sz w:val="20"/>
                <w:szCs w:val="20"/>
              </w:rPr>
            </w:pPr>
          </w:p>
          <w:p w14:paraId="3C25249E" w14:textId="77777777" w:rsidR="008F2A7C" w:rsidRDefault="008F2A7C" w:rsidP="008F2A7C">
            <w:pPr>
              <w:jc w:val="center"/>
              <w:rPr>
                <w:rFonts w:ascii="Arial" w:hAnsi="Arial" w:cs="Arial"/>
                <w:sz w:val="20"/>
                <w:szCs w:val="20"/>
              </w:rPr>
            </w:pPr>
          </w:p>
          <w:p w14:paraId="63B23843" w14:textId="77777777" w:rsidR="008F2A7C" w:rsidRDefault="008F2A7C" w:rsidP="008F2A7C">
            <w:pPr>
              <w:jc w:val="center"/>
              <w:rPr>
                <w:rFonts w:ascii="Arial" w:hAnsi="Arial" w:cs="Arial"/>
                <w:sz w:val="20"/>
                <w:szCs w:val="20"/>
              </w:rPr>
            </w:pPr>
          </w:p>
          <w:p w14:paraId="74772853" w14:textId="77FA9850" w:rsidR="00261FE8" w:rsidRPr="00C1732C" w:rsidRDefault="46C70310" w:rsidP="008F2A7C">
            <w:pPr>
              <w:jc w:val="center"/>
              <w:rPr>
                <w:rFonts w:ascii="Arial" w:hAnsi="Arial" w:cs="Arial"/>
                <w:sz w:val="20"/>
                <w:szCs w:val="20"/>
              </w:rPr>
            </w:pPr>
            <w:r w:rsidRPr="7F92E132">
              <w:rPr>
                <w:rFonts w:ascii="Arial" w:hAnsi="Arial" w:cs="Arial"/>
                <w:sz w:val="20"/>
                <w:szCs w:val="20"/>
              </w:rPr>
              <w:t>0</w:t>
            </w:r>
          </w:p>
          <w:p w14:paraId="103AB3B1" w14:textId="1CFF47A0" w:rsidR="00261FE8" w:rsidRPr="00C1732C" w:rsidRDefault="00261FE8" w:rsidP="3886028C">
            <w:pPr>
              <w:jc w:val="center"/>
              <w:rPr>
                <w:rFonts w:ascii="Arial" w:hAnsi="Arial" w:cs="Arial"/>
                <w:sz w:val="20"/>
                <w:szCs w:val="20"/>
              </w:rPr>
            </w:pPr>
          </w:p>
        </w:tc>
      </w:tr>
      <w:tr w:rsidR="00CE7B8D" w:rsidRPr="00C1732C" w14:paraId="7B2E4CDE" w14:textId="77777777" w:rsidTr="7F92E132">
        <w:trPr>
          <w:cantSplit/>
          <w:trHeight w:val="300"/>
        </w:trPr>
        <w:tc>
          <w:tcPr>
            <w:tcW w:w="0" w:type="auto"/>
            <w:tcBorders>
              <w:top w:val="nil"/>
              <w:left w:val="single" w:sz="8" w:space="0" w:color="000000" w:themeColor="text1"/>
              <w:bottom w:val="single" w:sz="8" w:space="0" w:color="000000" w:themeColor="text1"/>
              <w:right w:val="single" w:sz="8" w:space="0" w:color="000000" w:themeColor="text1"/>
            </w:tcBorders>
            <w:tcMar>
              <w:top w:w="0" w:type="dxa"/>
              <w:left w:w="70" w:type="dxa"/>
              <w:bottom w:w="0" w:type="dxa"/>
              <w:right w:w="70" w:type="dxa"/>
            </w:tcMar>
          </w:tcPr>
          <w:p w14:paraId="7A4AF916" w14:textId="698396E7" w:rsidR="00CE7B8D" w:rsidRPr="00D60EB2" w:rsidRDefault="4EF5A62F" w:rsidP="3886028C">
            <w:pPr>
              <w:jc w:val="both"/>
              <w:rPr>
                <w:rFonts w:ascii="Arial" w:hAnsi="Arial" w:cs="Arial"/>
                <w:b/>
                <w:bCs/>
                <w:sz w:val="20"/>
                <w:szCs w:val="20"/>
              </w:rPr>
            </w:pPr>
            <w:r w:rsidRPr="3886028C">
              <w:rPr>
                <w:rFonts w:ascii="Arial" w:hAnsi="Arial" w:cs="Arial"/>
                <w:b/>
                <w:bCs/>
                <w:sz w:val="20"/>
                <w:szCs w:val="20"/>
              </w:rPr>
              <w:t>1.3</w:t>
            </w:r>
          </w:p>
        </w:tc>
        <w:tc>
          <w:tcPr>
            <w:tcW w:w="0" w:type="auto"/>
            <w:tcBorders>
              <w:top w:val="nil"/>
              <w:left w:val="nil"/>
              <w:bottom w:val="single" w:sz="8" w:space="0" w:color="000000" w:themeColor="text1"/>
              <w:right w:val="single" w:sz="8" w:space="0" w:color="000000" w:themeColor="text1"/>
            </w:tcBorders>
            <w:tcMar>
              <w:top w:w="0" w:type="dxa"/>
              <w:left w:w="70" w:type="dxa"/>
              <w:bottom w:w="0" w:type="dxa"/>
              <w:right w:w="70" w:type="dxa"/>
            </w:tcMar>
          </w:tcPr>
          <w:p w14:paraId="2D0FE135" w14:textId="48246081" w:rsidR="084C8632" w:rsidRDefault="084C8632" w:rsidP="3886028C">
            <w:pPr>
              <w:jc w:val="both"/>
              <w:rPr>
                <w:rFonts w:ascii="Arial" w:eastAsia="Arial" w:hAnsi="Arial" w:cs="Arial"/>
                <w:b/>
                <w:bCs/>
                <w:color w:val="000000" w:themeColor="text1"/>
                <w:sz w:val="20"/>
                <w:szCs w:val="20"/>
              </w:rPr>
            </w:pPr>
            <w:r w:rsidRPr="3886028C">
              <w:rPr>
                <w:rFonts w:ascii="Arial" w:eastAsia="Arial" w:hAnsi="Arial" w:cs="Arial"/>
                <w:b/>
                <w:bCs/>
                <w:color w:val="000000" w:themeColor="text1"/>
                <w:sz w:val="20"/>
                <w:szCs w:val="20"/>
              </w:rPr>
              <w:t xml:space="preserve">Usposabljanje podpornih mentorjev </w:t>
            </w:r>
            <w:r w:rsidR="00095000" w:rsidRPr="3886028C">
              <w:rPr>
                <w:rFonts w:ascii="Arial" w:eastAsia="Arial" w:hAnsi="Arial" w:cs="Arial"/>
                <w:b/>
                <w:bCs/>
                <w:color w:val="000000" w:themeColor="text1"/>
                <w:sz w:val="20"/>
                <w:szCs w:val="20"/>
              </w:rPr>
              <w:t xml:space="preserve">(točka </w:t>
            </w:r>
            <w:r w:rsidR="14BE152B" w:rsidRPr="3886028C">
              <w:rPr>
                <w:rFonts w:ascii="Arial" w:eastAsia="Arial" w:hAnsi="Arial" w:cs="Arial"/>
                <w:b/>
                <w:bCs/>
                <w:color w:val="000000" w:themeColor="text1"/>
                <w:sz w:val="20"/>
                <w:szCs w:val="20"/>
              </w:rPr>
              <w:t>8</w:t>
            </w:r>
            <w:r w:rsidR="00095000" w:rsidRPr="3886028C">
              <w:rPr>
                <w:rFonts w:ascii="Arial" w:eastAsia="Arial" w:hAnsi="Arial" w:cs="Arial"/>
                <w:b/>
                <w:bCs/>
                <w:color w:val="000000" w:themeColor="text1"/>
                <w:sz w:val="20"/>
                <w:szCs w:val="20"/>
              </w:rPr>
              <w:t xml:space="preserve">.3 </w:t>
            </w:r>
            <w:r w:rsidR="00876AF7" w:rsidRPr="3886028C">
              <w:rPr>
                <w:rFonts w:ascii="Arial" w:eastAsia="Arial" w:hAnsi="Arial" w:cs="Arial"/>
                <w:b/>
                <w:bCs/>
                <w:color w:val="000000" w:themeColor="text1"/>
                <w:sz w:val="20"/>
                <w:szCs w:val="20"/>
              </w:rPr>
              <w:t>P</w:t>
            </w:r>
            <w:r w:rsidR="00095000" w:rsidRPr="3886028C">
              <w:rPr>
                <w:rFonts w:ascii="Arial" w:eastAsia="Arial" w:hAnsi="Arial" w:cs="Arial"/>
                <w:b/>
                <w:bCs/>
                <w:color w:val="000000" w:themeColor="text1"/>
                <w:sz w:val="20"/>
                <w:szCs w:val="20"/>
              </w:rPr>
              <w:t>rijavnice)</w:t>
            </w:r>
            <w:r w:rsidR="3CA7B103" w:rsidRPr="3886028C">
              <w:rPr>
                <w:rFonts w:ascii="Arial" w:eastAsia="Arial" w:hAnsi="Arial" w:cs="Arial"/>
                <w:b/>
                <w:bCs/>
                <w:color w:val="000000" w:themeColor="text1"/>
                <w:sz w:val="20"/>
                <w:szCs w:val="20"/>
              </w:rPr>
              <w:t>:</w:t>
            </w:r>
          </w:p>
          <w:p w14:paraId="207660E7" w14:textId="23CAB7C4" w:rsidR="00CE7B8D" w:rsidRPr="004C6A4E" w:rsidRDefault="15E019F8" w:rsidP="7F5A81E1">
            <w:pPr>
              <w:numPr>
                <w:ilvl w:val="0"/>
                <w:numId w:val="16"/>
              </w:numPr>
              <w:jc w:val="both"/>
              <w:rPr>
                <w:rFonts w:ascii="Arial" w:eastAsia="Arial" w:hAnsi="Arial"/>
                <w:color w:val="000000" w:themeColor="text1"/>
                <w:sz w:val="20"/>
              </w:rPr>
            </w:pPr>
            <w:r w:rsidRPr="004C6A4E">
              <w:rPr>
                <w:rFonts w:ascii="Arial" w:eastAsia="Arial" w:hAnsi="Arial"/>
                <w:color w:val="000000" w:themeColor="text1"/>
                <w:sz w:val="20"/>
              </w:rPr>
              <w:t>p</w:t>
            </w:r>
            <w:r w:rsidR="20758B76" w:rsidRPr="004C6A4E">
              <w:rPr>
                <w:rFonts w:ascii="Arial" w:eastAsia="Arial" w:hAnsi="Arial"/>
                <w:color w:val="000000" w:themeColor="text1"/>
                <w:sz w:val="20"/>
              </w:rPr>
              <w:t>redlog</w:t>
            </w:r>
            <w:r w:rsidR="36AA9CA3" w:rsidRPr="004C6A4E">
              <w:rPr>
                <w:rFonts w:ascii="Arial" w:eastAsia="Arial" w:hAnsi="Arial"/>
                <w:color w:val="000000" w:themeColor="text1"/>
                <w:sz w:val="20"/>
              </w:rPr>
              <w:t xml:space="preserve"> operacije</w:t>
            </w:r>
            <w:r w:rsidR="20758B76" w:rsidRPr="004C6A4E">
              <w:rPr>
                <w:rFonts w:ascii="Arial" w:eastAsia="Arial" w:hAnsi="Arial"/>
                <w:color w:val="000000" w:themeColor="text1"/>
                <w:sz w:val="20"/>
              </w:rPr>
              <w:t xml:space="preserve"> </w:t>
            </w:r>
            <w:r w:rsidR="1C80FDCC" w:rsidRPr="004C6A4E">
              <w:rPr>
                <w:rFonts w:ascii="Arial" w:eastAsia="Arial" w:hAnsi="Arial"/>
                <w:color w:val="000000" w:themeColor="text1"/>
                <w:sz w:val="20"/>
              </w:rPr>
              <w:t xml:space="preserve">vključuje jasno strukturirane cilje, </w:t>
            </w:r>
            <w:r w:rsidR="00E20DAC" w:rsidRPr="0007286D">
              <w:rPr>
                <w:rFonts w:ascii="Arial" w:eastAsia="Arial" w:hAnsi="Arial"/>
                <w:color w:val="000000" w:themeColor="text1"/>
                <w:sz w:val="20"/>
              </w:rPr>
              <w:t>konkretne vsebine</w:t>
            </w:r>
            <w:r w:rsidR="00E20DAC">
              <w:rPr>
                <w:rFonts w:ascii="Arial" w:eastAsia="Arial" w:hAnsi="Arial"/>
                <w:color w:val="000000" w:themeColor="text1"/>
                <w:sz w:val="20"/>
              </w:rPr>
              <w:t>,</w:t>
            </w:r>
            <w:r w:rsidR="00E20DAC" w:rsidRPr="00E20DAC">
              <w:rPr>
                <w:rFonts w:ascii="Arial" w:eastAsia="Arial" w:hAnsi="Arial"/>
                <w:color w:val="000000" w:themeColor="text1"/>
                <w:sz w:val="20"/>
              </w:rPr>
              <w:t xml:space="preserve"> </w:t>
            </w:r>
            <w:r w:rsidR="1C80FDCC" w:rsidRPr="004C6A4E">
              <w:rPr>
                <w:rFonts w:ascii="Arial" w:eastAsia="Arial" w:hAnsi="Arial"/>
                <w:color w:val="000000" w:themeColor="text1"/>
                <w:sz w:val="20"/>
              </w:rPr>
              <w:t>metode</w:t>
            </w:r>
            <w:r w:rsidR="023FCE02" w:rsidRPr="004C6A4E">
              <w:rPr>
                <w:rFonts w:ascii="Arial" w:eastAsia="Arial" w:hAnsi="Arial"/>
                <w:color w:val="000000" w:themeColor="text1"/>
                <w:sz w:val="20"/>
              </w:rPr>
              <w:t>,</w:t>
            </w:r>
            <w:r w:rsidR="1C80FDCC" w:rsidRPr="004C6A4E">
              <w:rPr>
                <w:rFonts w:ascii="Arial" w:eastAsia="Arial" w:hAnsi="Arial"/>
                <w:color w:val="000000" w:themeColor="text1"/>
                <w:sz w:val="20"/>
              </w:rPr>
              <w:t xml:space="preserve"> obravnavo specifičnih potreb učencev, časovni okvir in evalvacijo. Predvidena je tudi podpora po zaključku usposabljanja</w:t>
            </w:r>
            <w:r w:rsidR="4E2AE8E6" w:rsidRPr="004C6A4E">
              <w:rPr>
                <w:rFonts w:ascii="Arial" w:eastAsia="Arial" w:hAnsi="Arial"/>
                <w:color w:val="000000" w:themeColor="text1"/>
                <w:sz w:val="20"/>
              </w:rPr>
              <w:t>;</w:t>
            </w:r>
          </w:p>
          <w:p w14:paraId="6E403F0A" w14:textId="682F8212" w:rsidR="3886028C" w:rsidRPr="00683370" w:rsidRDefault="3886028C" w:rsidP="3886028C">
            <w:pPr>
              <w:ind w:left="360"/>
              <w:jc w:val="both"/>
              <w:rPr>
                <w:rFonts w:ascii="Arial" w:eastAsia="Arial" w:hAnsi="Arial" w:cs="Arial"/>
                <w:color w:val="000000" w:themeColor="text1"/>
                <w:sz w:val="20"/>
                <w:szCs w:val="20"/>
              </w:rPr>
            </w:pPr>
          </w:p>
          <w:p w14:paraId="23F1D5DF" w14:textId="1293DA5B" w:rsidR="148CD445" w:rsidRPr="004C6A4E" w:rsidRDefault="000E2B58" w:rsidP="7F5A81E1">
            <w:pPr>
              <w:numPr>
                <w:ilvl w:val="0"/>
                <w:numId w:val="16"/>
              </w:numPr>
              <w:jc w:val="both"/>
              <w:rPr>
                <w:rFonts w:ascii="Arial" w:eastAsia="Arial" w:hAnsi="Arial"/>
                <w:color w:val="000000" w:themeColor="text1"/>
                <w:sz w:val="20"/>
              </w:rPr>
            </w:pPr>
            <w:r w:rsidRPr="000E2B58">
              <w:rPr>
                <w:rFonts w:ascii="Arial" w:eastAsia="Arial" w:hAnsi="Arial"/>
                <w:color w:val="000000" w:themeColor="text1"/>
                <w:sz w:val="20"/>
              </w:rPr>
              <w:t>predlog operacije vključuje osnovne cilje, okvirno opredeljene vsebine in časovni okvir, vendar so ti deloma pomanjkljivi ali premalo prilagojeni ciljni skupini; eden ali več ključnih elementov (npr. metodologija, obravnava specifičnih potreb učencev, evalvacija ali podpora po izvedbi) ni ustrezno opredeljen</w:t>
            </w:r>
            <w:r w:rsidR="002118AE">
              <w:rPr>
                <w:rFonts w:ascii="Arial" w:eastAsia="Arial" w:hAnsi="Arial"/>
                <w:color w:val="000000" w:themeColor="text1"/>
                <w:sz w:val="20"/>
              </w:rPr>
              <w:t>;</w:t>
            </w:r>
          </w:p>
          <w:p w14:paraId="0D9A01B4" w14:textId="2450EE99" w:rsidR="3886028C" w:rsidRPr="00683370" w:rsidRDefault="3886028C" w:rsidP="3886028C">
            <w:pPr>
              <w:ind w:left="360"/>
              <w:jc w:val="both"/>
              <w:rPr>
                <w:rFonts w:ascii="Arial" w:eastAsia="Arial" w:hAnsi="Arial" w:cs="Arial"/>
                <w:color w:val="000000" w:themeColor="text1"/>
                <w:sz w:val="20"/>
                <w:szCs w:val="20"/>
              </w:rPr>
            </w:pPr>
          </w:p>
          <w:p w14:paraId="2942B236" w14:textId="7528D614" w:rsidR="00CE7B8D" w:rsidRPr="004C6A4E" w:rsidRDefault="68AF8B21" w:rsidP="7F5A81E1">
            <w:pPr>
              <w:numPr>
                <w:ilvl w:val="0"/>
                <w:numId w:val="16"/>
              </w:numPr>
              <w:jc w:val="both"/>
              <w:rPr>
                <w:rFonts w:ascii="Arial" w:eastAsia="Arial" w:hAnsi="Arial"/>
                <w:color w:val="000000" w:themeColor="text1"/>
                <w:sz w:val="20"/>
              </w:rPr>
            </w:pPr>
            <w:r w:rsidRPr="004C6A4E">
              <w:rPr>
                <w:rFonts w:ascii="Arial" w:eastAsia="Arial" w:hAnsi="Arial"/>
                <w:color w:val="000000" w:themeColor="text1"/>
                <w:sz w:val="20"/>
              </w:rPr>
              <w:t xml:space="preserve">predlog </w:t>
            </w:r>
            <w:r w:rsidR="1BF143E0" w:rsidRPr="004C6A4E">
              <w:rPr>
                <w:rFonts w:ascii="Arial" w:eastAsia="Arial" w:hAnsi="Arial"/>
                <w:color w:val="000000" w:themeColor="text1"/>
                <w:sz w:val="20"/>
              </w:rPr>
              <w:t>operacije</w:t>
            </w:r>
            <w:r w:rsidRPr="004C6A4E">
              <w:rPr>
                <w:rFonts w:ascii="Arial" w:eastAsia="Arial" w:hAnsi="Arial"/>
                <w:color w:val="000000" w:themeColor="text1"/>
                <w:sz w:val="20"/>
              </w:rPr>
              <w:t xml:space="preserve"> </w:t>
            </w:r>
            <w:r w:rsidR="64E86AB4" w:rsidRPr="004C6A4E">
              <w:rPr>
                <w:rFonts w:ascii="Arial" w:eastAsia="Arial" w:hAnsi="Arial"/>
                <w:color w:val="000000" w:themeColor="text1"/>
                <w:sz w:val="20"/>
              </w:rPr>
              <w:t xml:space="preserve">je splošen, brez </w:t>
            </w:r>
            <w:r w:rsidR="64E86AB4" w:rsidRPr="009A1CD1">
              <w:rPr>
                <w:rFonts w:ascii="Arial" w:eastAsia="Arial" w:hAnsi="Arial" w:cs="Arial"/>
                <w:color w:val="000000" w:themeColor="text1"/>
                <w:sz w:val="20"/>
                <w:szCs w:val="20"/>
              </w:rPr>
              <w:t>konkretn</w:t>
            </w:r>
            <w:r w:rsidR="0050516B" w:rsidRPr="009A1CD1">
              <w:rPr>
                <w:rFonts w:ascii="Arial" w:eastAsia="Arial" w:hAnsi="Arial" w:cs="Arial"/>
                <w:color w:val="000000" w:themeColor="text1"/>
                <w:sz w:val="20"/>
                <w:szCs w:val="20"/>
              </w:rPr>
              <w:t>e vsebine</w:t>
            </w:r>
            <w:r w:rsidR="0050516B">
              <w:rPr>
                <w:rFonts w:ascii="Arial" w:eastAsia="Arial" w:hAnsi="Arial" w:cs="Arial"/>
                <w:color w:val="000000" w:themeColor="text1"/>
                <w:sz w:val="20"/>
                <w:szCs w:val="20"/>
                <w:lang w:val="en-US"/>
              </w:rPr>
              <w:t xml:space="preserve"> in</w:t>
            </w:r>
            <w:r w:rsidR="64E86AB4" w:rsidRPr="004C6A4E">
              <w:rPr>
                <w:rFonts w:ascii="Arial" w:eastAsia="Arial" w:hAnsi="Arial"/>
                <w:color w:val="000000" w:themeColor="text1"/>
                <w:sz w:val="20"/>
              </w:rPr>
              <w:t xml:space="preserve"> ciljev, metod</w:t>
            </w:r>
            <w:r w:rsidR="00E20DAC">
              <w:rPr>
                <w:rFonts w:ascii="Arial" w:eastAsia="Arial" w:hAnsi="Arial"/>
                <w:color w:val="000000" w:themeColor="text1"/>
                <w:sz w:val="20"/>
              </w:rPr>
              <w:t>, obravnave specifičnih potreb učencev, časovnega okvira in evalvacije</w:t>
            </w:r>
            <w:r w:rsidR="64E86AB4" w:rsidRPr="004C6A4E">
              <w:rPr>
                <w:rFonts w:ascii="Arial" w:eastAsia="Arial" w:hAnsi="Arial"/>
                <w:color w:val="000000" w:themeColor="text1"/>
                <w:sz w:val="20"/>
              </w:rPr>
              <w:t>. Vsebina ni neposredno uporabna ali prilagojena ciljni skupini.</w:t>
            </w:r>
          </w:p>
        </w:tc>
        <w:tc>
          <w:tcPr>
            <w:tcW w:w="0" w:type="auto"/>
            <w:tcBorders>
              <w:top w:val="nil"/>
              <w:left w:val="nil"/>
              <w:bottom w:val="single" w:sz="8" w:space="0" w:color="000000" w:themeColor="text1"/>
              <w:right w:val="single" w:sz="8" w:space="0" w:color="000000" w:themeColor="text1"/>
            </w:tcBorders>
            <w:tcMar>
              <w:top w:w="0" w:type="dxa"/>
              <w:left w:w="70" w:type="dxa"/>
              <w:bottom w:w="0" w:type="dxa"/>
              <w:right w:w="70" w:type="dxa"/>
            </w:tcMar>
          </w:tcPr>
          <w:p w14:paraId="07DDD7A8" w14:textId="77777777" w:rsidR="00CE7B8D" w:rsidRPr="00C1732C" w:rsidRDefault="00CE7B8D" w:rsidP="00DA1077">
            <w:pPr>
              <w:jc w:val="center"/>
              <w:rPr>
                <w:rFonts w:ascii="Arial" w:hAnsi="Arial" w:cs="Arial"/>
                <w:b/>
                <w:bCs/>
                <w:sz w:val="20"/>
                <w:szCs w:val="20"/>
              </w:rPr>
            </w:pPr>
          </w:p>
          <w:p w14:paraId="20A542FF" w14:textId="77777777" w:rsidR="00022B41" w:rsidRPr="00C1732C" w:rsidRDefault="00022B41" w:rsidP="00DA1077">
            <w:pPr>
              <w:jc w:val="center"/>
              <w:rPr>
                <w:rFonts w:ascii="Arial" w:hAnsi="Arial" w:cs="Arial"/>
                <w:b/>
                <w:bCs/>
                <w:sz w:val="20"/>
                <w:szCs w:val="20"/>
              </w:rPr>
            </w:pPr>
          </w:p>
          <w:p w14:paraId="540D9209" w14:textId="37CE8A93" w:rsidR="00CE7B8D" w:rsidRPr="00C1732C" w:rsidRDefault="20877A56" w:rsidP="00CE7B8D">
            <w:pPr>
              <w:jc w:val="center"/>
              <w:rPr>
                <w:rFonts w:ascii="Arial" w:hAnsi="Arial" w:cs="Arial"/>
                <w:sz w:val="20"/>
                <w:szCs w:val="20"/>
              </w:rPr>
            </w:pPr>
            <w:r w:rsidRPr="3886028C">
              <w:rPr>
                <w:rFonts w:ascii="Arial" w:hAnsi="Arial" w:cs="Arial"/>
                <w:sz w:val="20"/>
                <w:szCs w:val="20"/>
              </w:rPr>
              <w:t>4</w:t>
            </w:r>
            <w:r w:rsidR="148CD445" w:rsidRPr="3886028C">
              <w:rPr>
                <w:rFonts w:ascii="Arial" w:hAnsi="Arial" w:cs="Arial"/>
                <w:sz w:val="20"/>
                <w:szCs w:val="20"/>
              </w:rPr>
              <w:t>0</w:t>
            </w:r>
          </w:p>
          <w:p w14:paraId="7E599487" w14:textId="77777777" w:rsidR="00CE7B8D" w:rsidRPr="00C1732C" w:rsidRDefault="00CE7B8D" w:rsidP="00CE7B8D">
            <w:pPr>
              <w:jc w:val="center"/>
              <w:rPr>
                <w:rFonts w:ascii="Arial" w:hAnsi="Arial" w:cs="Arial"/>
                <w:sz w:val="20"/>
                <w:szCs w:val="20"/>
              </w:rPr>
            </w:pPr>
          </w:p>
          <w:p w14:paraId="7D8F3D35" w14:textId="45D4ACAA" w:rsidR="3886028C" w:rsidRDefault="3886028C" w:rsidP="3886028C">
            <w:pPr>
              <w:jc w:val="center"/>
              <w:rPr>
                <w:rFonts w:ascii="Arial" w:hAnsi="Arial" w:cs="Arial"/>
                <w:sz w:val="20"/>
                <w:szCs w:val="20"/>
              </w:rPr>
            </w:pPr>
          </w:p>
          <w:p w14:paraId="0B8457EF" w14:textId="77777777" w:rsidR="008F2A7C" w:rsidRDefault="008F2A7C" w:rsidP="00CE7B8D">
            <w:pPr>
              <w:jc w:val="center"/>
              <w:rPr>
                <w:rFonts w:ascii="Arial" w:hAnsi="Arial" w:cs="Arial"/>
                <w:sz w:val="20"/>
                <w:szCs w:val="20"/>
              </w:rPr>
            </w:pPr>
          </w:p>
          <w:p w14:paraId="12948887" w14:textId="7AD2FEC2" w:rsidR="00CE7B8D" w:rsidRPr="00C1732C" w:rsidRDefault="29B581C8" w:rsidP="00CE7B8D">
            <w:pPr>
              <w:jc w:val="center"/>
              <w:rPr>
                <w:rFonts w:ascii="Arial" w:hAnsi="Arial" w:cs="Arial"/>
                <w:sz w:val="20"/>
                <w:szCs w:val="20"/>
              </w:rPr>
            </w:pPr>
            <w:r w:rsidRPr="3886028C">
              <w:rPr>
                <w:rFonts w:ascii="Arial" w:hAnsi="Arial" w:cs="Arial"/>
                <w:sz w:val="20"/>
                <w:szCs w:val="20"/>
              </w:rPr>
              <w:t>20</w:t>
            </w:r>
          </w:p>
          <w:p w14:paraId="5F64A43A" w14:textId="77777777" w:rsidR="00CE7B8D" w:rsidRPr="00C1732C" w:rsidRDefault="00CE7B8D" w:rsidP="009E34B3">
            <w:pPr>
              <w:rPr>
                <w:rFonts w:ascii="Arial" w:hAnsi="Arial" w:cs="Arial"/>
                <w:sz w:val="20"/>
                <w:szCs w:val="20"/>
              </w:rPr>
            </w:pPr>
          </w:p>
          <w:p w14:paraId="3BBBB293" w14:textId="77777777" w:rsidR="00290913" w:rsidRPr="00C1732C" w:rsidRDefault="00290913" w:rsidP="009E34B3">
            <w:pPr>
              <w:rPr>
                <w:rFonts w:ascii="Arial" w:hAnsi="Arial" w:cs="Arial"/>
                <w:sz w:val="20"/>
                <w:szCs w:val="20"/>
              </w:rPr>
            </w:pPr>
          </w:p>
          <w:p w14:paraId="0CC04792" w14:textId="0B64CE66" w:rsidR="7F92E132" w:rsidRDefault="7F92E132" w:rsidP="7F92E132">
            <w:pPr>
              <w:jc w:val="center"/>
              <w:rPr>
                <w:rFonts w:ascii="Arial" w:hAnsi="Arial" w:cs="Arial"/>
                <w:sz w:val="20"/>
                <w:szCs w:val="20"/>
              </w:rPr>
            </w:pPr>
          </w:p>
          <w:p w14:paraId="721F4956" w14:textId="04AD9E42" w:rsidR="7F92E132" w:rsidRDefault="7F92E132" w:rsidP="7F92E132">
            <w:pPr>
              <w:jc w:val="center"/>
              <w:rPr>
                <w:rFonts w:ascii="Arial" w:hAnsi="Arial" w:cs="Arial"/>
                <w:sz w:val="20"/>
                <w:szCs w:val="20"/>
              </w:rPr>
            </w:pPr>
          </w:p>
          <w:p w14:paraId="7EBB86C6" w14:textId="727EE354" w:rsidR="00CE7B8D" w:rsidRPr="00C1732C" w:rsidRDefault="29B581C8" w:rsidP="3886028C">
            <w:pPr>
              <w:jc w:val="center"/>
              <w:rPr>
                <w:rFonts w:ascii="Arial" w:hAnsi="Arial" w:cs="Arial"/>
                <w:sz w:val="20"/>
                <w:szCs w:val="20"/>
              </w:rPr>
            </w:pPr>
            <w:r w:rsidRPr="3886028C">
              <w:rPr>
                <w:rFonts w:ascii="Arial" w:hAnsi="Arial" w:cs="Arial"/>
                <w:sz w:val="20"/>
                <w:szCs w:val="20"/>
              </w:rPr>
              <w:t>0</w:t>
            </w:r>
            <w:bookmarkEnd w:id="21"/>
          </w:p>
        </w:tc>
      </w:tr>
      <w:tr w:rsidR="00353C11" w:rsidRPr="00C1732C" w14:paraId="5FF8CDFF" w14:textId="77777777" w:rsidTr="7F92E132">
        <w:trPr>
          <w:cantSplit/>
          <w:trHeight w:val="219"/>
        </w:trPr>
        <w:tc>
          <w:tcPr>
            <w:tcW w:w="0" w:type="auto"/>
            <w:tcBorders>
              <w:top w:val="single" w:sz="8" w:space="0" w:color="auto"/>
              <w:left w:val="single" w:sz="8" w:space="0" w:color="auto"/>
              <w:bottom w:val="single" w:sz="8" w:space="0" w:color="auto"/>
              <w:right w:val="single" w:sz="8" w:space="0" w:color="auto"/>
            </w:tcBorders>
            <w:shd w:val="clear" w:color="auto" w:fill="FFE599" w:themeFill="accent4" w:themeFillTint="66"/>
            <w:tcMar>
              <w:top w:w="0" w:type="dxa"/>
              <w:left w:w="70" w:type="dxa"/>
              <w:bottom w:w="0" w:type="dxa"/>
              <w:right w:w="70" w:type="dxa"/>
            </w:tcMar>
            <w:hideMark/>
          </w:tcPr>
          <w:p w14:paraId="445AA333" w14:textId="22A92DBD" w:rsidR="00353C11" w:rsidRPr="00D60EB2" w:rsidRDefault="009276A6" w:rsidP="3886028C">
            <w:pPr>
              <w:jc w:val="both"/>
              <w:rPr>
                <w:rFonts w:ascii="Arial" w:hAnsi="Arial" w:cs="Arial"/>
                <w:b/>
                <w:bCs/>
                <w:sz w:val="20"/>
                <w:szCs w:val="20"/>
              </w:rPr>
            </w:pPr>
            <w:r>
              <w:rPr>
                <w:rFonts w:ascii="Arial" w:hAnsi="Arial" w:cs="Arial"/>
                <w:b/>
                <w:bCs/>
                <w:sz w:val="20"/>
                <w:szCs w:val="20"/>
              </w:rPr>
              <w:t>2</w:t>
            </w:r>
            <w:r w:rsidR="3225BFE0" w:rsidRPr="3886028C">
              <w:rPr>
                <w:rFonts w:ascii="Arial" w:hAnsi="Arial" w:cs="Arial"/>
                <w:b/>
                <w:bCs/>
                <w:sz w:val="20"/>
                <w:szCs w:val="20"/>
              </w:rPr>
              <w:t>.</w:t>
            </w:r>
          </w:p>
        </w:tc>
        <w:tc>
          <w:tcPr>
            <w:tcW w:w="0" w:type="auto"/>
            <w:tcBorders>
              <w:top w:val="single" w:sz="8" w:space="0" w:color="auto"/>
              <w:left w:val="single" w:sz="8" w:space="0" w:color="auto"/>
              <w:bottom w:val="single" w:sz="8" w:space="0" w:color="auto"/>
              <w:right w:val="single" w:sz="8" w:space="0" w:color="000000" w:themeColor="text1"/>
            </w:tcBorders>
            <w:shd w:val="clear" w:color="auto" w:fill="FFE599" w:themeFill="accent4" w:themeFillTint="66"/>
            <w:tcMar>
              <w:top w:w="0" w:type="dxa"/>
              <w:left w:w="70" w:type="dxa"/>
              <w:bottom w:w="0" w:type="dxa"/>
              <w:right w:w="70" w:type="dxa"/>
            </w:tcMar>
            <w:hideMark/>
          </w:tcPr>
          <w:p w14:paraId="7B9C2FFC" w14:textId="4EEA3FE0" w:rsidR="00353C11" w:rsidRPr="00D60EB2" w:rsidRDefault="65E9BA25" w:rsidP="3886028C">
            <w:pPr>
              <w:spacing w:line="259" w:lineRule="auto"/>
              <w:jc w:val="both"/>
              <w:rPr>
                <w:rFonts w:ascii="Arial" w:eastAsia="Arial" w:hAnsi="Arial" w:cs="Arial"/>
                <w:sz w:val="20"/>
                <w:szCs w:val="20"/>
              </w:rPr>
            </w:pPr>
            <w:r w:rsidRPr="3886028C">
              <w:rPr>
                <w:rFonts w:ascii="Arial" w:hAnsi="Arial" w:cs="Arial"/>
                <w:b/>
                <w:bCs/>
                <w:sz w:val="20"/>
                <w:szCs w:val="20"/>
              </w:rPr>
              <w:t xml:space="preserve"> </w:t>
            </w:r>
            <w:bookmarkStart w:id="22" w:name="_Hlk202945902"/>
            <w:r w:rsidRPr="3886028C">
              <w:rPr>
                <w:rFonts w:ascii="Arial" w:hAnsi="Arial" w:cs="Arial"/>
                <w:b/>
                <w:bCs/>
                <w:sz w:val="20"/>
                <w:szCs w:val="20"/>
              </w:rPr>
              <w:t>Izmenjava izkušenj, rezultatov in dobrih praks</w:t>
            </w:r>
            <w:bookmarkEnd w:id="22"/>
          </w:p>
          <w:p w14:paraId="6433C2DA" w14:textId="6BA316E4" w:rsidR="00353C11" w:rsidRPr="00D60EB2" w:rsidRDefault="21252AC3" w:rsidP="3886028C">
            <w:pPr>
              <w:jc w:val="both"/>
              <w:rPr>
                <w:rFonts w:ascii="Arial" w:hAnsi="Arial" w:cs="Arial"/>
                <w:b/>
                <w:bCs/>
                <w:sz w:val="20"/>
                <w:szCs w:val="20"/>
              </w:rPr>
            </w:pPr>
            <w:r w:rsidRPr="3886028C">
              <w:rPr>
                <w:rFonts w:ascii="Arial" w:hAnsi="Arial" w:cs="Arial"/>
                <w:b/>
                <w:bCs/>
                <w:sz w:val="20"/>
                <w:szCs w:val="20"/>
              </w:rPr>
              <w:t xml:space="preserve"> (točka </w:t>
            </w:r>
            <w:r w:rsidR="00683370">
              <w:rPr>
                <w:rFonts w:ascii="Arial" w:hAnsi="Arial" w:cs="Arial"/>
                <w:b/>
                <w:bCs/>
                <w:sz w:val="20"/>
                <w:szCs w:val="20"/>
              </w:rPr>
              <w:t>9</w:t>
            </w:r>
            <w:r w:rsidRPr="3886028C">
              <w:rPr>
                <w:rFonts w:ascii="Arial" w:hAnsi="Arial" w:cs="Arial"/>
                <w:b/>
                <w:bCs/>
                <w:sz w:val="20"/>
                <w:szCs w:val="20"/>
              </w:rPr>
              <w:t xml:space="preserve"> </w:t>
            </w:r>
            <w:r w:rsidR="00876AF7" w:rsidRPr="3886028C">
              <w:rPr>
                <w:rFonts w:ascii="Arial" w:hAnsi="Arial" w:cs="Arial"/>
                <w:b/>
                <w:bCs/>
                <w:sz w:val="20"/>
                <w:szCs w:val="20"/>
              </w:rPr>
              <w:t>P</w:t>
            </w:r>
            <w:r w:rsidR="1C2C5EA3" w:rsidRPr="3886028C">
              <w:rPr>
                <w:rFonts w:ascii="Arial" w:hAnsi="Arial" w:cs="Arial"/>
                <w:b/>
                <w:bCs/>
                <w:sz w:val="20"/>
                <w:szCs w:val="20"/>
              </w:rPr>
              <w:t>rijavnice</w:t>
            </w:r>
            <w:r w:rsidRPr="3886028C">
              <w:rPr>
                <w:rFonts w:ascii="Arial" w:hAnsi="Arial" w:cs="Arial"/>
                <w:b/>
                <w:bCs/>
                <w:sz w:val="20"/>
                <w:szCs w:val="20"/>
              </w:rPr>
              <w:t>)</w:t>
            </w:r>
          </w:p>
        </w:tc>
        <w:tc>
          <w:tcPr>
            <w:tcW w:w="0" w:type="auto"/>
            <w:tcBorders>
              <w:top w:val="single" w:sz="8" w:space="0" w:color="auto"/>
              <w:left w:val="nil"/>
              <w:bottom w:val="single" w:sz="8" w:space="0" w:color="auto"/>
              <w:right w:val="single" w:sz="8" w:space="0" w:color="000000" w:themeColor="text1"/>
            </w:tcBorders>
            <w:shd w:val="clear" w:color="auto" w:fill="FFE599" w:themeFill="accent4" w:themeFillTint="66"/>
            <w:tcMar>
              <w:top w:w="0" w:type="dxa"/>
              <w:left w:w="70" w:type="dxa"/>
              <w:bottom w:w="0" w:type="dxa"/>
              <w:right w:w="70" w:type="dxa"/>
            </w:tcMar>
            <w:hideMark/>
          </w:tcPr>
          <w:p w14:paraId="30C7118B" w14:textId="0A898DF6" w:rsidR="00353C11" w:rsidRPr="00C1732C" w:rsidRDefault="794CDFC0" w:rsidP="3886028C">
            <w:pPr>
              <w:spacing w:line="259" w:lineRule="auto"/>
              <w:jc w:val="center"/>
            </w:pPr>
            <w:r w:rsidRPr="3886028C">
              <w:rPr>
                <w:rFonts w:ascii="Arial" w:hAnsi="Arial" w:cs="Arial"/>
                <w:b/>
                <w:bCs/>
                <w:sz w:val="20"/>
                <w:szCs w:val="20"/>
              </w:rPr>
              <w:t>20</w:t>
            </w:r>
          </w:p>
        </w:tc>
      </w:tr>
      <w:tr w:rsidR="00AE4BB8" w:rsidRPr="00C1732C" w14:paraId="5AFC31D0" w14:textId="77777777" w:rsidTr="7F92E132">
        <w:trPr>
          <w:cantSplit/>
          <w:trHeight w:val="1937"/>
        </w:trPr>
        <w:tc>
          <w:tcPr>
            <w:tcW w:w="0" w:type="auto"/>
            <w:tcBorders>
              <w:top w:val="single" w:sz="8" w:space="0" w:color="auto"/>
              <w:left w:val="single" w:sz="8" w:space="0" w:color="000000" w:themeColor="text1"/>
              <w:bottom w:val="single" w:sz="8" w:space="0" w:color="000000" w:themeColor="text1"/>
              <w:right w:val="single" w:sz="8" w:space="0" w:color="auto"/>
            </w:tcBorders>
            <w:shd w:val="clear" w:color="auto" w:fill="FFFFFF" w:themeFill="background1"/>
            <w:tcMar>
              <w:top w:w="0" w:type="dxa"/>
              <w:left w:w="70" w:type="dxa"/>
              <w:bottom w:w="0" w:type="dxa"/>
              <w:right w:w="70" w:type="dxa"/>
            </w:tcMar>
          </w:tcPr>
          <w:p w14:paraId="67039AEF" w14:textId="77777777" w:rsidR="00353C11" w:rsidRPr="00D60EB2" w:rsidRDefault="00353C11" w:rsidP="3886028C">
            <w:pPr>
              <w:jc w:val="both"/>
              <w:rPr>
                <w:rFonts w:ascii="Arial" w:hAnsi="Arial" w:cs="Arial"/>
                <w:sz w:val="20"/>
                <w:szCs w:val="20"/>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hideMark/>
          </w:tcPr>
          <w:p w14:paraId="1942DB09" w14:textId="1A1BA71A" w:rsidR="00353C11" w:rsidRDefault="1D122A65" w:rsidP="3886028C">
            <w:pPr>
              <w:rPr>
                <w:rFonts w:ascii="Arial" w:hAnsi="Arial" w:cs="Arial"/>
                <w:b/>
                <w:bCs/>
                <w:sz w:val="20"/>
                <w:szCs w:val="20"/>
              </w:rPr>
            </w:pPr>
            <w:r w:rsidRPr="3886028C">
              <w:rPr>
                <w:rFonts w:ascii="Arial" w:hAnsi="Arial" w:cs="Arial"/>
                <w:b/>
                <w:bCs/>
                <w:sz w:val="20"/>
                <w:szCs w:val="20"/>
              </w:rPr>
              <w:t>Izmenjava izkušenj, rezultatov in dobrih praks</w:t>
            </w:r>
            <w:r w:rsidR="3640E78B" w:rsidRPr="3886028C">
              <w:rPr>
                <w:rFonts w:ascii="Arial" w:hAnsi="Arial" w:cs="Arial"/>
                <w:b/>
                <w:bCs/>
                <w:sz w:val="20"/>
                <w:szCs w:val="20"/>
              </w:rPr>
              <w:t>:</w:t>
            </w:r>
          </w:p>
          <w:p w14:paraId="3418D6D5" w14:textId="77777777" w:rsidR="00FA3E19" w:rsidRPr="00D60EB2" w:rsidRDefault="00FA3E19" w:rsidP="3886028C">
            <w:pPr>
              <w:rPr>
                <w:rFonts w:ascii="Arial" w:eastAsia="Arial" w:hAnsi="Arial" w:cs="Arial"/>
                <w:b/>
                <w:bCs/>
                <w:sz w:val="20"/>
                <w:szCs w:val="20"/>
              </w:rPr>
            </w:pPr>
          </w:p>
          <w:p w14:paraId="620EB880" w14:textId="20736FF0" w:rsidR="00347B27" w:rsidRDefault="00F66326" w:rsidP="00347B27">
            <w:pPr>
              <w:pStyle w:val="Odstavekseznama"/>
              <w:numPr>
                <w:ilvl w:val="0"/>
                <w:numId w:val="16"/>
              </w:numPr>
              <w:rPr>
                <w:rFonts w:ascii="Arial" w:eastAsia="Arial" w:hAnsi="Arial" w:cs="Arial"/>
              </w:rPr>
            </w:pPr>
            <w:r w:rsidRPr="004C6A4E">
              <w:rPr>
                <w:rFonts w:ascii="Arial" w:eastAsia="Arial" w:hAnsi="Arial"/>
                <w:color w:val="000000" w:themeColor="text1"/>
                <w:szCs w:val="24"/>
              </w:rPr>
              <w:t>predlog operacije</w:t>
            </w:r>
            <w:r w:rsidR="00347B27" w:rsidRPr="00347B27">
              <w:rPr>
                <w:rFonts w:ascii="Arial" w:eastAsia="Arial" w:hAnsi="Arial" w:cs="Arial"/>
              </w:rPr>
              <w:t xml:space="preserve"> vključuje najmanj </w:t>
            </w:r>
            <w:r w:rsidR="00D2368B">
              <w:rPr>
                <w:rFonts w:ascii="Arial" w:eastAsia="Arial" w:hAnsi="Arial" w:cs="Arial"/>
              </w:rPr>
              <w:t>pet</w:t>
            </w:r>
            <w:r w:rsidR="00347B27" w:rsidRPr="00347B27">
              <w:rPr>
                <w:rFonts w:ascii="Arial" w:eastAsia="Arial" w:hAnsi="Arial" w:cs="Arial"/>
              </w:rPr>
              <w:t xml:space="preserve"> (</w:t>
            </w:r>
            <w:r w:rsidR="00D2368B">
              <w:rPr>
                <w:rFonts w:ascii="Arial" w:eastAsia="Arial" w:hAnsi="Arial" w:cs="Arial"/>
              </w:rPr>
              <w:t>5</w:t>
            </w:r>
            <w:r w:rsidR="00347B27" w:rsidRPr="00347B27">
              <w:rPr>
                <w:rFonts w:ascii="Arial" w:eastAsia="Arial" w:hAnsi="Arial" w:cs="Arial"/>
              </w:rPr>
              <w:t>) dogodk</w:t>
            </w:r>
            <w:r w:rsidR="00D2368B">
              <w:rPr>
                <w:rFonts w:ascii="Arial" w:eastAsia="Arial" w:hAnsi="Arial" w:cs="Arial"/>
              </w:rPr>
              <w:t>ov</w:t>
            </w:r>
            <w:r w:rsidR="00347B27" w:rsidRPr="00347B27">
              <w:rPr>
                <w:rFonts w:ascii="Arial" w:eastAsia="Arial" w:hAnsi="Arial" w:cs="Arial"/>
              </w:rPr>
              <w:t xml:space="preserve"> na leto in zaključno konferenco, ki so kakovostno zasnovani</w:t>
            </w:r>
            <w:r w:rsidR="00347B27">
              <w:rPr>
                <w:rFonts w:ascii="Arial" w:eastAsia="Arial" w:hAnsi="Arial" w:cs="Arial"/>
              </w:rPr>
              <w:t>;</w:t>
            </w:r>
            <w:r w:rsidR="00347B27" w:rsidRPr="00347B27">
              <w:rPr>
                <w:rFonts w:ascii="Arial" w:eastAsia="Arial" w:hAnsi="Arial" w:cs="Arial"/>
              </w:rPr>
              <w:t xml:space="preserve"> vključevanje dobrih praks iz tujine predstavlja dodatno kakovost, vendar ne nadomešča zahtevanega števila dogodkov</w:t>
            </w:r>
            <w:r>
              <w:rPr>
                <w:rFonts w:ascii="Arial" w:eastAsia="Arial" w:hAnsi="Arial" w:cs="Arial"/>
              </w:rPr>
              <w:t>;</w:t>
            </w:r>
          </w:p>
          <w:p w14:paraId="33A74A5A" w14:textId="77777777" w:rsidR="00347B27" w:rsidRPr="00347B27" w:rsidRDefault="00347B27" w:rsidP="004C6A4E">
            <w:pPr>
              <w:pStyle w:val="Odstavekseznama"/>
              <w:ind w:left="360" w:firstLine="0"/>
              <w:rPr>
                <w:rFonts w:ascii="Arial" w:eastAsia="Arial" w:hAnsi="Arial" w:cs="Arial"/>
              </w:rPr>
            </w:pPr>
          </w:p>
          <w:p w14:paraId="69C8F53E" w14:textId="1925B30A" w:rsidR="00347B27" w:rsidRDefault="00F66326" w:rsidP="00347B27">
            <w:pPr>
              <w:pStyle w:val="Odstavekseznama"/>
              <w:numPr>
                <w:ilvl w:val="0"/>
                <w:numId w:val="16"/>
              </w:numPr>
              <w:rPr>
                <w:rFonts w:ascii="Arial" w:eastAsia="Arial" w:hAnsi="Arial" w:cs="Arial"/>
              </w:rPr>
            </w:pPr>
            <w:r w:rsidRPr="004C6A4E">
              <w:rPr>
                <w:rFonts w:ascii="Arial" w:eastAsia="Arial" w:hAnsi="Arial"/>
                <w:color w:val="000000" w:themeColor="text1"/>
                <w:szCs w:val="24"/>
              </w:rPr>
              <w:t>predlog operacije</w:t>
            </w:r>
            <w:r w:rsidR="00347B27" w:rsidRPr="00347B27">
              <w:rPr>
                <w:rFonts w:ascii="Arial" w:eastAsia="Arial" w:hAnsi="Arial" w:cs="Arial"/>
              </w:rPr>
              <w:t xml:space="preserve"> vključuje najmanj </w:t>
            </w:r>
            <w:r w:rsidR="00D2368B">
              <w:rPr>
                <w:rFonts w:ascii="Arial" w:eastAsia="Arial" w:hAnsi="Arial" w:cs="Arial"/>
              </w:rPr>
              <w:t>štiri</w:t>
            </w:r>
            <w:r w:rsidR="00347B27" w:rsidRPr="00347B27">
              <w:rPr>
                <w:rFonts w:ascii="Arial" w:eastAsia="Arial" w:hAnsi="Arial" w:cs="Arial"/>
              </w:rPr>
              <w:t xml:space="preserve"> (</w:t>
            </w:r>
            <w:r w:rsidR="00D2368B">
              <w:rPr>
                <w:rFonts w:ascii="Arial" w:eastAsia="Arial" w:hAnsi="Arial" w:cs="Arial"/>
              </w:rPr>
              <w:t>4</w:t>
            </w:r>
            <w:r w:rsidR="00347B27" w:rsidRPr="00347B27">
              <w:rPr>
                <w:rFonts w:ascii="Arial" w:eastAsia="Arial" w:hAnsi="Arial" w:cs="Arial"/>
              </w:rPr>
              <w:t>) dogodk</w:t>
            </w:r>
            <w:r w:rsidR="00D2368B">
              <w:rPr>
                <w:rFonts w:ascii="Arial" w:eastAsia="Arial" w:hAnsi="Arial" w:cs="Arial"/>
              </w:rPr>
              <w:t>e</w:t>
            </w:r>
            <w:r w:rsidR="00347B27" w:rsidRPr="00347B27">
              <w:rPr>
                <w:rFonts w:ascii="Arial" w:eastAsia="Arial" w:hAnsi="Arial" w:cs="Arial"/>
              </w:rPr>
              <w:t xml:space="preserve"> na leto in zaključno konferenco, ki so kakovostno zasnovan</w:t>
            </w:r>
            <w:r>
              <w:rPr>
                <w:rFonts w:ascii="Arial" w:eastAsia="Arial" w:hAnsi="Arial" w:cs="Arial"/>
              </w:rPr>
              <w:t>i;</w:t>
            </w:r>
          </w:p>
          <w:p w14:paraId="0171A912" w14:textId="77777777" w:rsidR="00347B27" w:rsidRPr="004C6A4E" w:rsidRDefault="00347B27" w:rsidP="004C6A4E">
            <w:pPr>
              <w:rPr>
                <w:rFonts w:ascii="Arial" w:eastAsia="Arial" w:hAnsi="Arial" w:cs="Arial"/>
              </w:rPr>
            </w:pPr>
          </w:p>
          <w:p w14:paraId="5D753732" w14:textId="45030B92" w:rsidR="00347B27" w:rsidRDefault="00F66326" w:rsidP="00347B27">
            <w:pPr>
              <w:pStyle w:val="Odstavekseznama"/>
              <w:numPr>
                <w:ilvl w:val="0"/>
                <w:numId w:val="16"/>
              </w:numPr>
              <w:rPr>
                <w:rFonts w:ascii="Arial" w:eastAsia="Arial" w:hAnsi="Arial" w:cs="Arial"/>
              </w:rPr>
            </w:pPr>
            <w:r w:rsidRPr="004C6A4E">
              <w:rPr>
                <w:rFonts w:ascii="Arial" w:eastAsia="Arial" w:hAnsi="Arial"/>
                <w:color w:val="000000" w:themeColor="text1"/>
                <w:szCs w:val="24"/>
              </w:rPr>
              <w:t>predlog operacije</w:t>
            </w:r>
            <w:r w:rsidR="00347B27" w:rsidRPr="00347B27">
              <w:rPr>
                <w:rFonts w:ascii="Arial" w:eastAsia="Arial" w:hAnsi="Arial" w:cs="Arial"/>
              </w:rPr>
              <w:t xml:space="preserve"> vključuje najmanj </w:t>
            </w:r>
            <w:r w:rsidR="00D2368B">
              <w:rPr>
                <w:rFonts w:ascii="Arial" w:eastAsia="Arial" w:hAnsi="Arial" w:cs="Arial"/>
              </w:rPr>
              <w:t>tri</w:t>
            </w:r>
            <w:r w:rsidR="00347B27" w:rsidRPr="00347B27">
              <w:rPr>
                <w:rFonts w:ascii="Arial" w:eastAsia="Arial" w:hAnsi="Arial" w:cs="Arial"/>
              </w:rPr>
              <w:t xml:space="preserve"> (</w:t>
            </w:r>
            <w:r w:rsidR="00D2368B">
              <w:rPr>
                <w:rFonts w:ascii="Arial" w:eastAsia="Arial" w:hAnsi="Arial" w:cs="Arial"/>
              </w:rPr>
              <w:t>3</w:t>
            </w:r>
            <w:r w:rsidR="00347B27" w:rsidRPr="00347B27">
              <w:rPr>
                <w:rFonts w:ascii="Arial" w:eastAsia="Arial" w:hAnsi="Arial" w:cs="Arial"/>
              </w:rPr>
              <w:t>) dogod</w:t>
            </w:r>
            <w:r w:rsidR="00D2368B">
              <w:rPr>
                <w:rFonts w:ascii="Arial" w:eastAsia="Arial" w:hAnsi="Arial" w:cs="Arial"/>
              </w:rPr>
              <w:t>ke</w:t>
            </w:r>
            <w:r w:rsidR="00347B27" w:rsidRPr="00347B27">
              <w:rPr>
                <w:rFonts w:ascii="Arial" w:eastAsia="Arial" w:hAnsi="Arial" w:cs="Arial"/>
              </w:rPr>
              <w:t xml:space="preserve"> na leto in zaključno konferenco, pri čemer dogodki </w:t>
            </w:r>
            <w:r w:rsidR="00FD5C10">
              <w:rPr>
                <w:rFonts w:ascii="Arial" w:eastAsia="Arial" w:hAnsi="Arial" w:cs="Arial"/>
              </w:rPr>
              <w:t xml:space="preserve">(vključno z zaključno konferenco) </w:t>
            </w:r>
            <w:r w:rsidR="00347B27" w:rsidRPr="00347B27">
              <w:rPr>
                <w:rFonts w:ascii="Arial" w:eastAsia="Arial" w:hAnsi="Arial" w:cs="Arial"/>
              </w:rPr>
              <w:t>ne izpolnjujejo vseh kriterijev kakovostno zasnovanega dogodka oziroma je kakovost omejena</w:t>
            </w:r>
            <w:r>
              <w:rPr>
                <w:rFonts w:ascii="Arial" w:eastAsia="Arial" w:hAnsi="Arial" w:cs="Arial"/>
              </w:rPr>
              <w:t>;</w:t>
            </w:r>
          </w:p>
          <w:p w14:paraId="6A21DB7E" w14:textId="77777777" w:rsidR="00F66326" w:rsidRPr="00F66326" w:rsidRDefault="00F66326" w:rsidP="00F66326">
            <w:pPr>
              <w:pStyle w:val="Odstavekseznama"/>
              <w:rPr>
                <w:rFonts w:ascii="Arial" w:eastAsia="Arial" w:hAnsi="Arial" w:cs="Arial"/>
              </w:rPr>
            </w:pPr>
          </w:p>
          <w:p w14:paraId="4EC67A00" w14:textId="049F4128" w:rsidR="009B275D" w:rsidRPr="00F66326" w:rsidRDefault="00F66326" w:rsidP="00F66326">
            <w:pPr>
              <w:pStyle w:val="Odstavekseznama"/>
              <w:numPr>
                <w:ilvl w:val="0"/>
                <w:numId w:val="16"/>
              </w:numPr>
              <w:rPr>
                <w:rFonts w:ascii="Arial" w:eastAsia="Arial" w:hAnsi="Arial" w:cs="Arial"/>
              </w:rPr>
            </w:pPr>
            <w:r w:rsidRPr="00F66326">
              <w:rPr>
                <w:rFonts w:ascii="Arial" w:eastAsia="Arial" w:hAnsi="Arial"/>
                <w:color w:val="000000" w:themeColor="text1"/>
                <w:szCs w:val="24"/>
              </w:rPr>
              <w:t>predlog operacije</w:t>
            </w:r>
            <w:r w:rsidR="00347B27" w:rsidRPr="00F66326">
              <w:rPr>
                <w:rFonts w:ascii="Arial" w:eastAsia="Arial" w:hAnsi="Arial" w:cs="Arial"/>
              </w:rPr>
              <w:t xml:space="preserve"> vključuje</w:t>
            </w:r>
            <w:r w:rsidR="00CD7DBB">
              <w:rPr>
                <w:rFonts w:ascii="Arial" w:eastAsia="Arial" w:hAnsi="Arial" w:cs="Arial"/>
              </w:rPr>
              <w:t xml:space="preserve"> dva (2) dogodka ali manj </w:t>
            </w:r>
            <w:r w:rsidR="00FC0EA6">
              <w:rPr>
                <w:rFonts w:ascii="Arial" w:eastAsia="Arial" w:hAnsi="Arial" w:cs="Arial"/>
              </w:rPr>
              <w:t>na leto in zaključn</w:t>
            </w:r>
            <w:r w:rsidR="006D596D">
              <w:rPr>
                <w:rFonts w:ascii="Arial" w:eastAsia="Arial" w:hAnsi="Arial" w:cs="Arial"/>
              </w:rPr>
              <w:t>o</w:t>
            </w:r>
            <w:r w:rsidR="00FC0EA6">
              <w:rPr>
                <w:rFonts w:ascii="Arial" w:eastAsia="Arial" w:hAnsi="Arial" w:cs="Arial"/>
              </w:rPr>
              <w:t xml:space="preserve"> konferenc</w:t>
            </w:r>
            <w:r w:rsidR="006D596D">
              <w:rPr>
                <w:rFonts w:ascii="Arial" w:eastAsia="Arial" w:hAnsi="Arial" w:cs="Arial"/>
              </w:rPr>
              <w:t>o</w:t>
            </w:r>
            <w:r w:rsidR="00FC0EA6">
              <w:rPr>
                <w:rFonts w:ascii="Arial" w:eastAsia="Arial" w:hAnsi="Arial" w:cs="Arial"/>
              </w:rPr>
              <w:t xml:space="preserve"> </w:t>
            </w:r>
            <w:r w:rsidR="00CD7DBB">
              <w:rPr>
                <w:rFonts w:ascii="Arial" w:eastAsia="Arial" w:hAnsi="Arial" w:cs="Arial"/>
              </w:rPr>
              <w:t>oziroma</w:t>
            </w:r>
            <w:r w:rsidR="00347B27" w:rsidRPr="00F66326">
              <w:rPr>
                <w:rFonts w:ascii="Arial" w:eastAsia="Arial" w:hAnsi="Arial" w:cs="Arial"/>
              </w:rPr>
              <w:t xml:space="preserve"> dogodk</w:t>
            </w:r>
            <w:r w:rsidR="00CD7DBB">
              <w:rPr>
                <w:rFonts w:ascii="Arial" w:eastAsia="Arial" w:hAnsi="Arial" w:cs="Arial"/>
              </w:rPr>
              <w:t xml:space="preserve">i </w:t>
            </w:r>
            <w:r w:rsidR="00347B27" w:rsidRPr="00F66326">
              <w:rPr>
                <w:rFonts w:ascii="Arial" w:eastAsia="Arial" w:hAnsi="Arial" w:cs="Arial"/>
              </w:rPr>
              <w:t>niso kakovostno zasnovani</w:t>
            </w:r>
            <w:r w:rsidR="00CD7DBB">
              <w:rPr>
                <w:rFonts w:ascii="Arial" w:eastAsia="Arial" w:hAnsi="Arial" w:cs="Arial"/>
              </w:rPr>
              <w:t xml:space="preserve">. </w:t>
            </w:r>
          </w:p>
          <w:p w14:paraId="5F1AAB24" w14:textId="4741A8F9" w:rsidR="009B275D" w:rsidRPr="004C6A4E" w:rsidRDefault="009B275D" w:rsidP="004C6A4E">
            <w:pPr>
              <w:rPr>
                <w:rFonts w:ascii="Arial" w:hAnsi="Arial" w:cs="Arial"/>
                <w:b/>
                <w:bCs/>
              </w:rPr>
            </w:pPr>
          </w:p>
        </w:tc>
        <w:tc>
          <w:tcPr>
            <w:tcW w:w="0" w:type="auto"/>
            <w:tcBorders>
              <w:top w:val="single" w:sz="8" w:space="0" w:color="auto"/>
              <w:left w:val="single" w:sz="8" w:space="0" w:color="auto"/>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tcPr>
          <w:p w14:paraId="09EFAF2F" w14:textId="77777777" w:rsidR="00290913" w:rsidRPr="00C1732C" w:rsidRDefault="00290913" w:rsidP="00423ACF">
            <w:pPr>
              <w:jc w:val="center"/>
              <w:rPr>
                <w:rFonts w:ascii="Arial" w:hAnsi="Arial" w:cs="Arial"/>
                <w:bCs/>
                <w:sz w:val="20"/>
                <w:szCs w:val="20"/>
              </w:rPr>
            </w:pPr>
          </w:p>
          <w:p w14:paraId="6490C263" w14:textId="77777777" w:rsidR="00353C11" w:rsidRPr="00C1732C" w:rsidRDefault="00353C11" w:rsidP="00423ACF">
            <w:pPr>
              <w:jc w:val="center"/>
              <w:rPr>
                <w:rFonts w:ascii="Arial" w:hAnsi="Arial" w:cs="Arial"/>
                <w:bCs/>
                <w:sz w:val="20"/>
                <w:szCs w:val="20"/>
              </w:rPr>
            </w:pPr>
          </w:p>
          <w:p w14:paraId="7D20009C" w14:textId="77777777" w:rsidR="000E59DD" w:rsidRDefault="000E59DD" w:rsidP="00423ACF">
            <w:pPr>
              <w:spacing w:line="259" w:lineRule="auto"/>
              <w:jc w:val="center"/>
              <w:rPr>
                <w:rFonts w:ascii="Arial" w:hAnsi="Arial" w:cs="Arial"/>
                <w:sz w:val="20"/>
                <w:szCs w:val="20"/>
              </w:rPr>
            </w:pPr>
          </w:p>
          <w:p w14:paraId="27A3BC9D" w14:textId="693B7C95" w:rsidR="3915C643" w:rsidRDefault="3915C643" w:rsidP="00423ACF">
            <w:pPr>
              <w:spacing w:line="259" w:lineRule="auto"/>
              <w:jc w:val="center"/>
            </w:pPr>
            <w:r w:rsidRPr="3886028C">
              <w:rPr>
                <w:rFonts w:ascii="Arial" w:hAnsi="Arial" w:cs="Arial"/>
                <w:sz w:val="20"/>
                <w:szCs w:val="20"/>
              </w:rPr>
              <w:t>20</w:t>
            </w:r>
          </w:p>
          <w:p w14:paraId="713A510B" w14:textId="77777777" w:rsidR="00353C11" w:rsidRPr="00C1732C" w:rsidRDefault="00353C11" w:rsidP="00423ACF">
            <w:pPr>
              <w:jc w:val="center"/>
              <w:rPr>
                <w:rFonts w:ascii="Arial" w:hAnsi="Arial" w:cs="Arial"/>
                <w:bCs/>
                <w:sz w:val="20"/>
                <w:szCs w:val="20"/>
              </w:rPr>
            </w:pPr>
          </w:p>
          <w:p w14:paraId="745F3E06" w14:textId="77777777" w:rsidR="00290913" w:rsidRPr="00C1732C" w:rsidRDefault="00290913" w:rsidP="00423ACF">
            <w:pPr>
              <w:jc w:val="center"/>
              <w:rPr>
                <w:rFonts w:ascii="Arial" w:hAnsi="Arial" w:cs="Arial"/>
                <w:sz w:val="20"/>
                <w:szCs w:val="20"/>
              </w:rPr>
            </w:pPr>
          </w:p>
          <w:p w14:paraId="64544865" w14:textId="2B0DD13D" w:rsidR="14F6ECF5" w:rsidRPr="00C1732C" w:rsidRDefault="14F6ECF5" w:rsidP="00423ACF">
            <w:pPr>
              <w:jc w:val="center"/>
              <w:rPr>
                <w:rFonts w:ascii="Arial" w:hAnsi="Arial" w:cs="Arial"/>
                <w:sz w:val="20"/>
                <w:szCs w:val="20"/>
              </w:rPr>
            </w:pPr>
          </w:p>
          <w:p w14:paraId="65440004" w14:textId="54E17ACF" w:rsidR="00353C11" w:rsidRPr="00C1732C" w:rsidRDefault="00862660" w:rsidP="00423ACF">
            <w:pPr>
              <w:spacing w:line="259" w:lineRule="auto"/>
              <w:jc w:val="center"/>
              <w:rPr>
                <w:rFonts w:ascii="Arial" w:eastAsia="Arial" w:hAnsi="Arial" w:cs="Arial"/>
                <w:sz w:val="20"/>
                <w:szCs w:val="20"/>
              </w:rPr>
            </w:pPr>
            <w:r w:rsidRPr="00C1732C">
              <w:rPr>
                <w:rFonts w:ascii="Arial" w:hAnsi="Arial" w:cs="Arial"/>
                <w:sz w:val="20"/>
                <w:szCs w:val="20"/>
              </w:rPr>
              <w:t>10</w:t>
            </w:r>
          </w:p>
          <w:p w14:paraId="7CC17E61" w14:textId="77777777" w:rsidR="00353C11" w:rsidRPr="00C1732C" w:rsidRDefault="00353C11" w:rsidP="00423ACF">
            <w:pPr>
              <w:jc w:val="center"/>
              <w:rPr>
                <w:rFonts w:ascii="Arial" w:hAnsi="Arial" w:cs="Arial"/>
                <w:bCs/>
                <w:sz w:val="20"/>
                <w:szCs w:val="20"/>
              </w:rPr>
            </w:pPr>
          </w:p>
          <w:p w14:paraId="261A42C8" w14:textId="77777777" w:rsidR="00353C11" w:rsidRPr="00C1732C" w:rsidRDefault="00353C11" w:rsidP="00423ACF">
            <w:pPr>
              <w:jc w:val="center"/>
              <w:rPr>
                <w:rFonts w:ascii="Arial" w:hAnsi="Arial" w:cs="Arial"/>
                <w:bCs/>
                <w:sz w:val="20"/>
                <w:szCs w:val="20"/>
              </w:rPr>
            </w:pPr>
          </w:p>
          <w:p w14:paraId="6C954904" w14:textId="708ECE32" w:rsidR="14F6ECF5" w:rsidRPr="00C1732C" w:rsidRDefault="00862660" w:rsidP="00423ACF">
            <w:pPr>
              <w:jc w:val="center"/>
              <w:rPr>
                <w:rFonts w:ascii="Arial" w:hAnsi="Arial" w:cs="Arial"/>
                <w:sz w:val="20"/>
                <w:szCs w:val="20"/>
              </w:rPr>
            </w:pPr>
            <w:r w:rsidRPr="00C1732C">
              <w:rPr>
                <w:rFonts w:ascii="Arial" w:hAnsi="Arial" w:cs="Arial"/>
                <w:sz w:val="20"/>
                <w:szCs w:val="20"/>
              </w:rPr>
              <w:t>5</w:t>
            </w:r>
          </w:p>
          <w:p w14:paraId="023AD55C" w14:textId="77777777" w:rsidR="00290913" w:rsidRPr="00C1732C" w:rsidRDefault="00290913" w:rsidP="00423ACF">
            <w:pPr>
              <w:jc w:val="center"/>
              <w:rPr>
                <w:rFonts w:ascii="Arial" w:hAnsi="Arial" w:cs="Arial"/>
                <w:sz w:val="20"/>
                <w:szCs w:val="20"/>
              </w:rPr>
            </w:pPr>
          </w:p>
          <w:p w14:paraId="0FEAEEE2" w14:textId="77777777" w:rsidR="00423ACF" w:rsidRDefault="00423ACF" w:rsidP="00423ACF">
            <w:pPr>
              <w:jc w:val="center"/>
              <w:rPr>
                <w:rFonts w:ascii="Arial" w:hAnsi="Arial" w:cs="Arial"/>
                <w:sz w:val="20"/>
                <w:szCs w:val="20"/>
              </w:rPr>
            </w:pPr>
          </w:p>
          <w:p w14:paraId="6828E5A6" w14:textId="77777777" w:rsidR="00423ACF" w:rsidRDefault="00423ACF" w:rsidP="00423ACF">
            <w:pPr>
              <w:jc w:val="center"/>
              <w:rPr>
                <w:rFonts w:ascii="Arial" w:hAnsi="Arial" w:cs="Arial"/>
                <w:sz w:val="20"/>
                <w:szCs w:val="20"/>
              </w:rPr>
            </w:pPr>
          </w:p>
          <w:p w14:paraId="5880A9BA" w14:textId="42DB0A5A" w:rsidR="00353C11" w:rsidRPr="00C1732C" w:rsidRDefault="00862660" w:rsidP="00423ACF">
            <w:pPr>
              <w:jc w:val="center"/>
              <w:rPr>
                <w:rFonts w:ascii="Arial" w:hAnsi="Arial" w:cs="Arial"/>
                <w:bCs/>
                <w:sz w:val="20"/>
                <w:szCs w:val="20"/>
              </w:rPr>
            </w:pPr>
            <w:r w:rsidRPr="00C1732C">
              <w:rPr>
                <w:rFonts w:ascii="Arial" w:hAnsi="Arial" w:cs="Arial"/>
                <w:sz w:val="20"/>
                <w:szCs w:val="20"/>
              </w:rPr>
              <w:t>0</w:t>
            </w:r>
          </w:p>
        </w:tc>
      </w:tr>
      <w:tr w:rsidR="14F6ECF5" w:rsidRPr="00C1732C" w14:paraId="2D995CC9" w14:textId="77777777" w:rsidTr="7F92E132">
        <w:trPr>
          <w:cantSplit/>
          <w:trHeight w:val="210"/>
        </w:trPr>
        <w:tc>
          <w:tcPr>
            <w:tcW w:w="0" w:type="auto"/>
            <w:gridSpan w:val="2"/>
            <w:tcBorders>
              <w:top w:val="single" w:sz="8" w:space="0" w:color="auto"/>
              <w:left w:val="single" w:sz="8" w:space="0" w:color="000000" w:themeColor="text1"/>
              <w:bottom w:val="single" w:sz="8" w:space="0" w:color="000000" w:themeColor="text1"/>
              <w:right w:val="single" w:sz="8" w:space="0" w:color="auto"/>
            </w:tcBorders>
            <w:shd w:val="clear" w:color="auto" w:fill="FFFFFF" w:themeFill="background1"/>
            <w:tcMar>
              <w:top w:w="0" w:type="dxa"/>
              <w:left w:w="70" w:type="dxa"/>
              <w:bottom w:w="0" w:type="dxa"/>
              <w:right w:w="70" w:type="dxa"/>
            </w:tcMar>
            <w:hideMark/>
          </w:tcPr>
          <w:p w14:paraId="207E3CC3" w14:textId="77777777" w:rsidR="53D1C895" w:rsidRPr="00C1732C" w:rsidRDefault="53D1C895" w:rsidP="14F6ECF5">
            <w:pPr>
              <w:jc w:val="both"/>
              <w:rPr>
                <w:rFonts w:ascii="Arial" w:hAnsi="Arial" w:cs="Arial"/>
                <w:b/>
                <w:bCs/>
                <w:sz w:val="20"/>
                <w:szCs w:val="20"/>
              </w:rPr>
            </w:pPr>
            <w:r w:rsidRPr="00C1732C">
              <w:rPr>
                <w:rFonts w:ascii="Arial" w:hAnsi="Arial" w:cs="Arial"/>
                <w:b/>
                <w:bCs/>
                <w:sz w:val="20"/>
                <w:szCs w:val="20"/>
              </w:rPr>
              <w:t>SKUPAJ MOŽNIH TOČK</w:t>
            </w:r>
          </w:p>
        </w:tc>
        <w:tc>
          <w:tcPr>
            <w:tcW w:w="0" w:type="auto"/>
            <w:tcBorders>
              <w:top w:val="single" w:sz="8" w:space="0" w:color="auto"/>
              <w:left w:val="single" w:sz="8" w:space="0" w:color="auto"/>
              <w:bottom w:val="single" w:sz="8" w:space="0" w:color="000000" w:themeColor="text1"/>
              <w:right w:val="single" w:sz="8" w:space="0" w:color="000000" w:themeColor="text1"/>
            </w:tcBorders>
            <w:shd w:val="clear" w:color="auto" w:fill="FFFFFF" w:themeFill="background1"/>
            <w:tcMar>
              <w:top w:w="0" w:type="dxa"/>
              <w:left w:w="70" w:type="dxa"/>
              <w:bottom w:w="0" w:type="dxa"/>
              <w:right w:w="70" w:type="dxa"/>
            </w:tcMar>
          </w:tcPr>
          <w:p w14:paraId="39FD8BC2" w14:textId="7705BF81" w:rsidR="14F6ECF5" w:rsidRPr="00C1732C" w:rsidRDefault="007C3AE7" w:rsidP="18AAAB78">
            <w:pPr>
              <w:jc w:val="center"/>
              <w:rPr>
                <w:rFonts w:ascii="Arial" w:hAnsi="Arial" w:cs="Arial"/>
                <w:b/>
                <w:bCs/>
                <w:sz w:val="20"/>
                <w:szCs w:val="20"/>
              </w:rPr>
            </w:pPr>
            <w:r w:rsidRPr="00C1732C">
              <w:rPr>
                <w:rFonts w:ascii="Arial" w:hAnsi="Arial" w:cs="Arial"/>
                <w:b/>
                <w:bCs/>
                <w:sz w:val="20"/>
                <w:szCs w:val="20"/>
              </w:rPr>
              <w:t>1</w:t>
            </w:r>
            <w:r w:rsidR="009276A6">
              <w:rPr>
                <w:rFonts w:ascii="Arial" w:hAnsi="Arial" w:cs="Arial"/>
                <w:b/>
                <w:bCs/>
                <w:sz w:val="20"/>
                <w:szCs w:val="20"/>
              </w:rPr>
              <w:t>40</w:t>
            </w:r>
          </w:p>
        </w:tc>
      </w:tr>
    </w:tbl>
    <w:p w14:paraId="7155756B" w14:textId="77777777" w:rsidR="00F26004" w:rsidRPr="00C1732C" w:rsidRDefault="00F26004" w:rsidP="00F26004">
      <w:pPr>
        <w:suppressAutoHyphens/>
        <w:jc w:val="both"/>
        <w:rPr>
          <w:rFonts w:ascii="Arial" w:hAnsi="Arial" w:cs="Arial"/>
          <w:sz w:val="20"/>
          <w:szCs w:val="20"/>
          <w:lang w:eastAsia="zh-CN"/>
        </w:rPr>
      </w:pPr>
    </w:p>
    <w:p w14:paraId="76867CBC" w14:textId="79A0E96A" w:rsidR="00F26004" w:rsidRPr="00C1732C" w:rsidRDefault="00F26004" w:rsidP="00F26004">
      <w:pPr>
        <w:suppressAutoHyphens/>
        <w:jc w:val="both"/>
        <w:rPr>
          <w:rFonts w:ascii="Arial" w:hAnsi="Arial" w:cs="Arial"/>
          <w:sz w:val="20"/>
          <w:szCs w:val="20"/>
          <w:lang w:eastAsia="zh-CN"/>
        </w:rPr>
      </w:pPr>
      <w:r w:rsidRPr="00C1732C">
        <w:rPr>
          <w:rFonts w:ascii="Arial" w:hAnsi="Arial" w:cs="Arial"/>
          <w:sz w:val="20"/>
          <w:szCs w:val="20"/>
          <w:lang w:eastAsia="zh-CN"/>
        </w:rPr>
        <w:t xml:space="preserve">Vsota točk po vseh merilih iz zgornje razpredelnice pomeni skupno število točk posamezne </w:t>
      </w:r>
      <w:r w:rsidR="00197C2E" w:rsidRPr="00C1732C">
        <w:rPr>
          <w:rFonts w:ascii="Arial" w:hAnsi="Arial" w:cs="Arial"/>
          <w:sz w:val="20"/>
          <w:szCs w:val="20"/>
          <w:lang w:eastAsia="zh-CN"/>
        </w:rPr>
        <w:t>vloge</w:t>
      </w:r>
      <w:r w:rsidRPr="00C1732C">
        <w:rPr>
          <w:rFonts w:ascii="Arial" w:hAnsi="Arial" w:cs="Arial"/>
          <w:sz w:val="20"/>
          <w:szCs w:val="20"/>
          <w:lang w:eastAsia="zh-CN"/>
        </w:rPr>
        <w:t xml:space="preserve">. Najvišje možno skupno število točk vseh meril, s katerimi se lahko oceni </w:t>
      </w:r>
      <w:r w:rsidR="004E2070" w:rsidRPr="00C1732C">
        <w:rPr>
          <w:rFonts w:ascii="Arial" w:hAnsi="Arial" w:cs="Arial"/>
          <w:sz w:val="20"/>
          <w:szCs w:val="20"/>
          <w:lang w:eastAsia="zh-CN"/>
        </w:rPr>
        <w:t>posamezna vloga</w:t>
      </w:r>
      <w:r w:rsidRPr="00C1732C">
        <w:rPr>
          <w:rFonts w:ascii="Arial" w:hAnsi="Arial" w:cs="Arial"/>
          <w:sz w:val="20"/>
          <w:szCs w:val="20"/>
          <w:lang w:eastAsia="zh-CN"/>
        </w:rPr>
        <w:t xml:space="preserve">, </w:t>
      </w:r>
      <w:r w:rsidRPr="00C1732C">
        <w:rPr>
          <w:rFonts w:ascii="Arial" w:hAnsi="Arial" w:cs="Arial"/>
          <w:sz w:val="20"/>
          <w:szCs w:val="20"/>
          <w:shd w:val="clear" w:color="auto" w:fill="FFFFFF"/>
          <w:lang w:eastAsia="zh-CN"/>
        </w:rPr>
        <w:t xml:space="preserve">je </w:t>
      </w:r>
      <w:r w:rsidR="00095000" w:rsidRPr="00683370">
        <w:rPr>
          <w:rFonts w:ascii="Arial" w:hAnsi="Arial" w:cs="Arial"/>
          <w:b/>
          <w:sz w:val="20"/>
          <w:szCs w:val="20"/>
          <w:lang w:eastAsia="zh-CN"/>
        </w:rPr>
        <w:t>sto</w:t>
      </w:r>
      <w:r w:rsidR="009276A6" w:rsidRPr="00683370">
        <w:rPr>
          <w:rFonts w:ascii="Arial" w:hAnsi="Arial" w:cs="Arial"/>
          <w:b/>
          <w:sz w:val="20"/>
          <w:szCs w:val="20"/>
          <w:lang w:eastAsia="zh-CN"/>
        </w:rPr>
        <w:t xml:space="preserve"> štirideset</w:t>
      </w:r>
      <w:r w:rsidR="00095000" w:rsidRPr="00683370">
        <w:rPr>
          <w:rFonts w:ascii="Arial" w:hAnsi="Arial" w:cs="Arial"/>
          <w:b/>
          <w:sz w:val="20"/>
          <w:szCs w:val="20"/>
          <w:lang w:eastAsia="zh-CN"/>
        </w:rPr>
        <w:t xml:space="preserve"> </w:t>
      </w:r>
      <w:r w:rsidR="12F70870" w:rsidRPr="00683370">
        <w:rPr>
          <w:rFonts w:ascii="Arial" w:hAnsi="Arial" w:cs="Arial"/>
          <w:b/>
          <w:bCs/>
          <w:sz w:val="20"/>
          <w:szCs w:val="20"/>
          <w:shd w:val="clear" w:color="auto" w:fill="FFFFFF"/>
          <w:lang w:eastAsia="zh-CN"/>
        </w:rPr>
        <w:t>(</w:t>
      </w:r>
      <w:r w:rsidR="00095000" w:rsidRPr="00683370">
        <w:rPr>
          <w:rFonts w:ascii="Arial" w:hAnsi="Arial" w:cs="Arial"/>
          <w:b/>
          <w:sz w:val="20"/>
          <w:szCs w:val="20"/>
          <w:lang w:eastAsia="zh-CN"/>
        </w:rPr>
        <w:t>1</w:t>
      </w:r>
      <w:r w:rsidR="009276A6" w:rsidRPr="00683370">
        <w:rPr>
          <w:rFonts w:ascii="Arial" w:hAnsi="Arial" w:cs="Arial"/>
          <w:b/>
          <w:sz w:val="20"/>
          <w:szCs w:val="20"/>
          <w:lang w:eastAsia="zh-CN"/>
        </w:rPr>
        <w:t>4</w:t>
      </w:r>
      <w:r w:rsidR="007C3AE7" w:rsidRPr="00683370">
        <w:rPr>
          <w:rFonts w:ascii="Arial" w:hAnsi="Arial" w:cs="Arial"/>
          <w:b/>
          <w:sz w:val="20"/>
          <w:szCs w:val="20"/>
          <w:lang w:eastAsia="zh-CN"/>
        </w:rPr>
        <w:t>0</w:t>
      </w:r>
      <w:r w:rsidR="12F70870" w:rsidRPr="00683370">
        <w:rPr>
          <w:rFonts w:ascii="Arial" w:hAnsi="Arial" w:cs="Arial"/>
          <w:b/>
          <w:bCs/>
          <w:sz w:val="20"/>
          <w:szCs w:val="20"/>
          <w:lang w:eastAsia="zh-CN"/>
        </w:rPr>
        <w:t>) toč</w:t>
      </w:r>
      <w:r w:rsidR="00095000" w:rsidRPr="00683370">
        <w:rPr>
          <w:rFonts w:ascii="Arial" w:hAnsi="Arial" w:cs="Arial"/>
          <w:b/>
          <w:bCs/>
          <w:sz w:val="20"/>
          <w:szCs w:val="20"/>
          <w:lang w:eastAsia="zh-CN"/>
        </w:rPr>
        <w:t>k</w:t>
      </w:r>
      <w:r w:rsidR="008F4544" w:rsidRPr="00683370">
        <w:rPr>
          <w:rFonts w:ascii="Arial" w:hAnsi="Arial" w:cs="Arial"/>
          <w:sz w:val="20"/>
          <w:szCs w:val="20"/>
          <w:lang w:eastAsia="zh-CN"/>
        </w:rPr>
        <w:t xml:space="preserve">. </w:t>
      </w:r>
      <w:r w:rsidR="00F10295" w:rsidRPr="00F10295">
        <w:rPr>
          <w:rFonts w:ascii="Arial" w:hAnsi="Arial" w:cs="Arial"/>
          <w:sz w:val="20"/>
          <w:szCs w:val="20"/>
          <w:lang w:eastAsia="zh-CN"/>
        </w:rPr>
        <w:t>Po izvedenem ocenjevanju po merilih bodo v postopku razvrščanja upoštevane le vloge, ki bodo dosegle najmanj osemdeset (80) točk. Vloge, ki tega praga ne bodo dosegle, se zavrnejo.</w:t>
      </w:r>
    </w:p>
    <w:p w14:paraId="206C23AC" w14:textId="77777777" w:rsidR="00F26004" w:rsidRPr="00C1732C" w:rsidRDefault="00F26004" w:rsidP="00F26004">
      <w:pPr>
        <w:suppressAutoHyphens/>
        <w:jc w:val="both"/>
        <w:rPr>
          <w:rFonts w:ascii="Arial" w:hAnsi="Arial" w:cs="Arial"/>
          <w:sz w:val="20"/>
          <w:szCs w:val="20"/>
          <w:lang w:eastAsia="zh-CN"/>
        </w:rPr>
      </w:pPr>
    </w:p>
    <w:p w14:paraId="6FA13C32" w14:textId="79E73409" w:rsidR="00F26004" w:rsidRPr="00C1732C" w:rsidRDefault="00F26004" w:rsidP="00F26004">
      <w:pPr>
        <w:suppressAutoHyphens/>
        <w:jc w:val="both"/>
        <w:rPr>
          <w:rFonts w:ascii="Arial" w:hAnsi="Arial" w:cs="Arial"/>
          <w:sz w:val="20"/>
          <w:szCs w:val="20"/>
          <w:lang w:eastAsia="zh-CN"/>
        </w:rPr>
      </w:pPr>
      <w:r w:rsidRPr="00C1732C">
        <w:rPr>
          <w:rFonts w:ascii="Arial" w:hAnsi="Arial" w:cs="Arial"/>
          <w:sz w:val="20"/>
          <w:szCs w:val="20"/>
          <w:lang w:eastAsia="zh-CN"/>
        </w:rPr>
        <w:t xml:space="preserve">Izbran bo </w:t>
      </w:r>
      <w:r w:rsidR="000D6863" w:rsidRPr="00C1732C">
        <w:rPr>
          <w:rFonts w:ascii="Arial" w:hAnsi="Arial" w:cs="Arial"/>
          <w:b/>
          <w:bCs/>
          <w:sz w:val="20"/>
          <w:szCs w:val="20"/>
          <w:lang w:eastAsia="zh-CN"/>
        </w:rPr>
        <w:t>en</w:t>
      </w:r>
      <w:r w:rsidRPr="00C1732C">
        <w:rPr>
          <w:rFonts w:ascii="Arial" w:hAnsi="Arial" w:cs="Arial"/>
          <w:b/>
          <w:bCs/>
          <w:sz w:val="20"/>
          <w:szCs w:val="20"/>
          <w:lang w:eastAsia="zh-CN"/>
        </w:rPr>
        <w:t xml:space="preserve"> (</w:t>
      </w:r>
      <w:r w:rsidR="000D6863" w:rsidRPr="00C1732C">
        <w:rPr>
          <w:rFonts w:ascii="Arial" w:hAnsi="Arial" w:cs="Arial"/>
          <w:b/>
          <w:bCs/>
          <w:sz w:val="20"/>
          <w:szCs w:val="20"/>
          <w:lang w:eastAsia="zh-CN"/>
        </w:rPr>
        <w:t>1</w:t>
      </w:r>
      <w:r w:rsidRPr="00C1732C">
        <w:rPr>
          <w:rFonts w:ascii="Arial" w:hAnsi="Arial" w:cs="Arial"/>
          <w:b/>
          <w:bCs/>
          <w:sz w:val="20"/>
          <w:szCs w:val="20"/>
          <w:lang w:eastAsia="zh-CN"/>
        </w:rPr>
        <w:t>) prijavitelj</w:t>
      </w:r>
      <w:r w:rsidRPr="00C1732C">
        <w:rPr>
          <w:rFonts w:ascii="Arial" w:hAnsi="Arial" w:cs="Arial"/>
          <w:sz w:val="20"/>
          <w:szCs w:val="20"/>
          <w:lang w:eastAsia="zh-CN"/>
        </w:rPr>
        <w:t>, ki bo prejel najvišje skupno število točk.</w:t>
      </w:r>
      <w:r w:rsidR="00095000" w:rsidRPr="00C1732C">
        <w:rPr>
          <w:rFonts w:ascii="Arial" w:hAnsi="Arial" w:cs="Arial"/>
          <w:sz w:val="20"/>
          <w:szCs w:val="20"/>
          <w:lang w:eastAsia="zh-CN"/>
        </w:rPr>
        <w:t xml:space="preserve"> </w:t>
      </w:r>
    </w:p>
    <w:p w14:paraId="178F4BA5" w14:textId="77777777" w:rsidR="00F26004" w:rsidRPr="00C1732C" w:rsidRDefault="00F26004" w:rsidP="00F26004">
      <w:pPr>
        <w:suppressAutoHyphens/>
        <w:jc w:val="both"/>
        <w:rPr>
          <w:rFonts w:ascii="Arial" w:hAnsi="Arial" w:cs="Arial"/>
          <w:sz w:val="20"/>
          <w:szCs w:val="20"/>
          <w:lang w:eastAsia="zh-CN"/>
        </w:rPr>
      </w:pPr>
    </w:p>
    <w:p w14:paraId="6F55A79F" w14:textId="48F1D3AC" w:rsidR="00F26004" w:rsidRPr="00C1732C" w:rsidRDefault="12503808" w:rsidP="18AAAB78">
      <w:pPr>
        <w:suppressAutoHyphens/>
        <w:jc w:val="both"/>
        <w:rPr>
          <w:rFonts w:ascii="Arial" w:hAnsi="Arial" w:cs="Arial"/>
          <w:sz w:val="20"/>
          <w:szCs w:val="20"/>
          <w:lang w:eastAsia="zh-CN"/>
        </w:rPr>
      </w:pPr>
      <w:r w:rsidRPr="00C1732C">
        <w:rPr>
          <w:rFonts w:ascii="Arial" w:hAnsi="Arial" w:cs="Arial"/>
          <w:sz w:val="20"/>
          <w:szCs w:val="20"/>
          <w:lang w:eastAsia="zh-CN"/>
        </w:rPr>
        <w:t xml:space="preserve">Če </w:t>
      </w:r>
      <w:r w:rsidR="00F26004" w:rsidRPr="00C1732C">
        <w:rPr>
          <w:rFonts w:ascii="Arial" w:hAnsi="Arial" w:cs="Arial"/>
          <w:sz w:val="20"/>
          <w:szCs w:val="20"/>
          <w:lang w:eastAsia="zh-CN"/>
        </w:rPr>
        <w:t>b</w:t>
      </w:r>
      <w:r w:rsidR="1087E59A" w:rsidRPr="00C1732C">
        <w:rPr>
          <w:rFonts w:ascii="Arial" w:hAnsi="Arial" w:cs="Arial"/>
          <w:sz w:val="20"/>
          <w:szCs w:val="20"/>
          <w:lang w:eastAsia="zh-CN"/>
        </w:rPr>
        <w:t>o</w:t>
      </w:r>
      <w:r w:rsidR="00F26004" w:rsidRPr="00C1732C">
        <w:rPr>
          <w:rFonts w:ascii="Arial" w:hAnsi="Arial" w:cs="Arial"/>
          <w:sz w:val="20"/>
          <w:szCs w:val="20"/>
          <w:lang w:eastAsia="zh-CN"/>
        </w:rPr>
        <w:t xml:space="preserve"> imelo več prijaviteljev enako najvišje skupno število točk, bo izbran tisti, ki bo dosegel v</w:t>
      </w:r>
      <w:r w:rsidR="001965B1" w:rsidRPr="00C1732C">
        <w:rPr>
          <w:rFonts w:ascii="Arial" w:hAnsi="Arial" w:cs="Arial"/>
          <w:sz w:val="20"/>
          <w:szCs w:val="20"/>
          <w:lang w:eastAsia="zh-CN"/>
        </w:rPr>
        <w:t>išje število</w:t>
      </w:r>
      <w:r w:rsidR="00F26004" w:rsidRPr="00C1732C">
        <w:rPr>
          <w:rFonts w:ascii="Arial" w:hAnsi="Arial" w:cs="Arial"/>
          <w:sz w:val="20"/>
          <w:szCs w:val="20"/>
          <w:lang w:eastAsia="zh-CN"/>
        </w:rPr>
        <w:t xml:space="preserve"> točk </w:t>
      </w:r>
      <w:r w:rsidR="001965B1" w:rsidRPr="00C1732C">
        <w:rPr>
          <w:rFonts w:ascii="Arial" w:hAnsi="Arial" w:cs="Arial"/>
          <w:sz w:val="20"/>
          <w:szCs w:val="20"/>
          <w:lang w:eastAsia="zh-CN"/>
        </w:rPr>
        <w:t>pri sklopu meril 1 »</w:t>
      </w:r>
      <w:r w:rsidR="6CFDD71B" w:rsidRPr="00C1732C">
        <w:rPr>
          <w:rFonts w:ascii="Arial" w:hAnsi="Arial" w:cs="Arial"/>
          <w:sz w:val="20"/>
          <w:szCs w:val="20"/>
          <w:lang w:eastAsia="zh-CN"/>
        </w:rPr>
        <w:t>U</w:t>
      </w:r>
      <w:r w:rsidR="01D86C13" w:rsidRPr="00C1732C">
        <w:rPr>
          <w:rFonts w:ascii="Arial" w:hAnsi="Arial" w:cs="Arial"/>
          <w:sz w:val="20"/>
          <w:szCs w:val="20"/>
        </w:rPr>
        <w:t>streznost in kakovost operacij</w:t>
      </w:r>
      <w:r w:rsidR="2C55361D" w:rsidRPr="00C1732C">
        <w:rPr>
          <w:rFonts w:ascii="Arial" w:hAnsi="Arial" w:cs="Arial"/>
          <w:sz w:val="20"/>
          <w:szCs w:val="20"/>
        </w:rPr>
        <w:t>e</w:t>
      </w:r>
      <w:r w:rsidR="001965B1" w:rsidRPr="00C1732C">
        <w:rPr>
          <w:rFonts w:ascii="Arial" w:hAnsi="Arial" w:cs="Arial"/>
          <w:sz w:val="20"/>
          <w:szCs w:val="20"/>
          <w:lang w:eastAsia="zh-CN"/>
        </w:rPr>
        <w:t xml:space="preserve">«, nadalje glede na število točk </w:t>
      </w:r>
      <w:r w:rsidR="00F26004" w:rsidRPr="00C1732C">
        <w:rPr>
          <w:rFonts w:ascii="Arial" w:hAnsi="Arial" w:cs="Arial"/>
          <w:sz w:val="20"/>
          <w:szCs w:val="20"/>
          <w:lang w:eastAsia="zh-CN"/>
        </w:rPr>
        <w:t>pri meril</w:t>
      </w:r>
      <w:r w:rsidR="00DA1077" w:rsidRPr="00C1732C">
        <w:rPr>
          <w:rFonts w:ascii="Arial" w:hAnsi="Arial" w:cs="Arial"/>
          <w:sz w:val="20"/>
          <w:szCs w:val="20"/>
          <w:lang w:eastAsia="zh-CN"/>
        </w:rPr>
        <w:t>u</w:t>
      </w:r>
      <w:r w:rsidR="00F26004" w:rsidRPr="00C1732C">
        <w:rPr>
          <w:rFonts w:ascii="Arial" w:hAnsi="Arial" w:cs="Arial"/>
          <w:sz w:val="20"/>
          <w:szCs w:val="20"/>
          <w:lang w:eastAsia="zh-CN"/>
        </w:rPr>
        <w:t xml:space="preserve"> </w:t>
      </w:r>
      <w:bookmarkStart w:id="23" w:name="_Hlk177048376"/>
      <w:r w:rsidR="007C3AE7" w:rsidRPr="00C1732C">
        <w:rPr>
          <w:rFonts w:ascii="Arial" w:hAnsi="Arial" w:cs="Arial"/>
          <w:sz w:val="20"/>
          <w:szCs w:val="20"/>
          <w:lang w:eastAsia="zh-CN"/>
        </w:rPr>
        <w:t>2 »</w:t>
      </w:r>
      <w:r w:rsidR="009276A6" w:rsidRPr="009276A6">
        <w:rPr>
          <w:rFonts w:ascii="Arial" w:hAnsi="Arial" w:cs="Arial"/>
          <w:sz w:val="20"/>
          <w:szCs w:val="20"/>
          <w:lang w:eastAsia="zh-CN"/>
        </w:rPr>
        <w:t>Izmenjava izkušenj, rezultatov in dobrih praks</w:t>
      </w:r>
      <w:r w:rsidR="007C3AE7" w:rsidRPr="00C1732C">
        <w:rPr>
          <w:rFonts w:ascii="Arial" w:hAnsi="Arial" w:cs="Arial"/>
          <w:sz w:val="20"/>
          <w:szCs w:val="20"/>
          <w:lang w:eastAsia="zh-CN"/>
        </w:rPr>
        <w:t>«</w:t>
      </w:r>
      <w:r w:rsidR="00ED0EBF" w:rsidRPr="00C1732C">
        <w:rPr>
          <w:rFonts w:ascii="Arial" w:hAnsi="Arial" w:cs="Arial"/>
          <w:sz w:val="20"/>
          <w:szCs w:val="20"/>
          <w:lang w:eastAsia="zh-CN"/>
        </w:rPr>
        <w:t>.</w:t>
      </w:r>
      <w:r w:rsidR="00F26004" w:rsidRPr="00C1732C">
        <w:rPr>
          <w:rFonts w:ascii="Arial" w:hAnsi="Arial" w:cs="Arial"/>
          <w:sz w:val="20"/>
          <w:szCs w:val="20"/>
          <w:lang w:eastAsia="zh-CN"/>
        </w:rPr>
        <w:t xml:space="preserve"> Če bo še vedno več prijaviteljev z enakim številom točk, bo o izboru odločil žreb.</w:t>
      </w:r>
    </w:p>
    <w:bookmarkEnd w:id="23"/>
    <w:p w14:paraId="440C5ED2" w14:textId="77777777" w:rsidR="00000D75" w:rsidRPr="00C1732C" w:rsidRDefault="00000D75" w:rsidP="005A09CF">
      <w:pPr>
        <w:rPr>
          <w:rFonts w:ascii="Arial" w:hAnsi="Arial" w:cs="Arial"/>
          <w:b/>
          <w:color w:val="000000"/>
          <w:sz w:val="20"/>
          <w:szCs w:val="20"/>
        </w:rPr>
      </w:pPr>
    </w:p>
    <w:p w14:paraId="299E7309" w14:textId="77777777" w:rsidR="00F83B09"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Okvirna višina sredstev, ki so na razpolago za javni razpis</w:t>
      </w:r>
    </w:p>
    <w:p w14:paraId="3EAFE474" w14:textId="77777777" w:rsidR="00F534D8" w:rsidRPr="00C1732C" w:rsidRDefault="00F534D8" w:rsidP="00F534D8">
      <w:pPr>
        <w:autoSpaceDE w:val="0"/>
        <w:autoSpaceDN w:val="0"/>
        <w:adjustRightInd w:val="0"/>
        <w:jc w:val="both"/>
        <w:rPr>
          <w:rFonts w:ascii="Arial" w:hAnsi="Arial" w:cs="Arial"/>
          <w:bCs/>
          <w:color w:val="000000"/>
          <w:sz w:val="20"/>
          <w:szCs w:val="20"/>
        </w:rPr>
      </w:pPr>
    </w:p>
    <w:p w14:paraId="7CDC1B37" w14:textId="5D244A2D" w:rsidR="00F534D8" w:rsidRPr="00C1732C" w:rsidRDefault="00F534D8" w:rsidP="00F534D8">
      <w:pPr>
        <w:autoSpaceDE w:val="0"/>
        <w:autoSpaceDN w:val="0"/>
        <w:adjustRightInd w:val="0"/>
        <w:jc w:val="both"/>
        <w:rPr>
          <w:rFonts w:ascii="Arial" w:hAnsi="Arial" w:cs="Arial"/>
          <w:bCs/>
          <w:color w:val="000000"/>
          <w:sz w:val="20"/>
          <w:szCs w:val="20"/>
        </w:rPr>
      </w:pPr>
      <w:r w:rsidRPr="00C1732C">
        <w:rPr>
          <w:rFonts w:ascii="Arial" w:hAnsi="Arial" w:cs="Arial"/>
          <w:color w:val="000000" w:themeColor="text1"/>
          <w:sz w:val="20"/>
          <w:szCs w:val="20"/>
        </w:rPr>
        <w:t>Skupna okvirna vrednost razpoložljivih sredstev za javni razpis znaša</w:t>
      </w:r>
      <w:r w:rsidR="00855A6D" w:rsidRPr="00C1732C">
        <w:rPr>
          <w:rFonts w:ascii="Arial" w:hAnsi="Arial" w:cs="Arial"/>
          <w:color w:val="000000" w:themeColor="text1"/>
          <w:sz w:val="20"/>
          <w:szCs w:val="20"/>
        </w:rPr>
        <w:t xml:space="preserve"> največ do</w:t>
      </w:r>
      <w:r w:rsidRPr="00C1732C">
        <w:rPr>
          <w:rFonts w:ascii="Arial" w:hAnsi="Arial" w:cs="Arial"/>
          <w:color w:val="000000" w:themeColor="text1"/>
          <w:sz w:val="20"/>
          <w:szCs w:val="20"/>
        </w:rPr>
        <w:t xml:space="preserve"> </w:t>
      </w:r>
      <w:r w:rsidR="00D60EB2">
        <w:rPr>
          <w:rFonts w:ascii="Arial" w:hAnsi="Arial" w:cs="Arial"/>
          <w:color w:val="000000" w:themeColor="text1"/>
          <w:sz w:val="20"/>
          <w:szCs w:val="20"/>
        </w:rPr>
        <w:t>2.000.</w:t>
      </w:r>
      <w:r w:rsidR="009D211E" w:rsidRPr="00C1732C">
        <w:rPr>
          <w:rFonts w:ascii="Arial" w:hAnsi="Arial" w:cs="Arial"/>
          <w:color w:val="000000" w:themeColor="text1"/>
          <w:sz w:val="20"/>
          <w:szCs w:val="20"/>
        </w:rPr>
        <w:t>000,00</w:t>
      </w:r>
      <w:r w:rsidR="008D4B68" w:rsidRPr="00C1732C">
        <w:rPr>
          <w:rFonts w:ascii="Arial" w:hAnsi="Arial" w:cs="Arial"/>
          <w:color w:val="000000" w:themeColor="text1"/>
          <w:sz w:val="20"/>
          <w:szCs w:val="20"/>
        </w:rPr>
        <w:t> EUR</w:t>
      </w:r>
      <w:r w:rsidRPr="00C1732C">
        <w:rPr>
          <w:rFonts w:ascii="Arial" w:hAnsi="Arial" w:cs="Arial"/>
          <w:color w:val="000000" w:themeColor="text1"/>
          <w:sz w:val="20"/>
          <w:szCs w:val="20"/>
        </w:rPr>
        <w:t>, od tega je predvidena vrednost sofinanciranja po posameznih proračunskih letih</w:t>
      </w:r>
      <w:r w:rsidR="00BF67F4" w:rsidRPr="00C1732C">
        <w:rPr>
          <w:rFonts w:ascii="Arial" w:hAnsi="Arial" w:cs="Arial"/>
          <w:color w:val="000000" w:themeColor="text1"/>
          <w:sz w:val="20"/>
          <w:szCs w:val="20"/>
        </w:rPr>
        <w:t xml:space="preserve"> </w:t>
      </w:r>
      <w:r w:rsidR="00CE3D19" w:rsidRPr="00C1732C">
        <w:rPr>
          <w:rFonts w:ascii="Arial" w:hAnsi="Arial" w:cs="Arial"/>
          <w:color w:val="000000" w:themeColor="text1"/>
          <w:sz w:val="20"/>
          <w:szCs w:val="20"/>
        </w:rPr>
        <w:t>naslednja</w:t>
      </w:r>
      <w:r w:rsidRPr="00C1732C">
        <w:rPr>
          <w:rFonts w:ascii="Arial" w:hAnsi="Arial" w:cs="Arial"/>
          <w:color w:val="000000" w:themeColor="text1"/>
          <w:sz w:val="20"/>
          <w:szCs w:val="20"/>
        </w:rPr>
        <w:t xml:space="preserve">: </w:t>
      </w:r>
    </w:p>
    <w:p w14:paraId="230D0E75" w14:textId="09A64604" w:rsidR="007D28EE" w:rsidRPr="00D60EB2" w:rsidRDefault="007D28EE" w:rsidP="00C8178A">
      <w:pPr>
        <w:numPr>
          <w:ilvl w:val="0"/>
          <w:numId w:val="4"/>
        </w:numPr>
        <w:autoSpaceDE w:val="0"/>
        <w:autoSpaceDN w:val="0"/>
        <w:adjustRightInd w:val="0"/>
        <w:jc w:val="both"/>
        <w:rPr>
          <w:rFonts w:ascii="Arial" w:hAnsi="Arial" w:cs="Arial"/>
          <w:color w:val="000000"/>
          <w:sz w:val="20"/>
          <w:szCs w:val="20"/>
        </w:rPr>
      </w:pPr>
      <w:bookmarkStart w:id="24" w:name="_Hlk172794487"/>
      <w:r w:rsidRPr="28CF472A">
        <w:rPr>
          <w:rFonts w:ascii="Arial" w:hAnsi="Arial" w:cs="Arial"/>
          <w:color w:val="000000" w:themeColor="text1"/>
          <w:sz w:val="20"/>
          <w:szCs w:val="20"/>
        </w:rPr>
        <w:t>za proračunsko leto 202</w:t>
      </w:r>
      <w:r w:rsidR="5C568B95" w:rsidRPr="28CF472A">
        <w:rPr>
          <w:rFonts w:ascii="Arial" w:hAnsi="Arial" w:cs="Arial"/>
          <w:color w:val="000000" w:themeColor="text1"/>
          <w:sz w:val="20"/>
          <w:szCs w:val="20"/>
        </w:rPr>
        <w:t>6</w:t>
      </w:r>
      <w:r w:rsidRPr="28CF472A">
        <w:rPr>
          <w:rFonts w:ascii="Arial" w:hAnsi="Arial" w:cs="Arial"/>
          <w:color w:val="000000" w:themeColor="text1"/>
          <w:sz w:val="20"/>
          <w:szCs w:val="20"/>
        </w:rPr>
        <w:t xml:space="preserve">: </w:t>
      </w:r>
      <w:r w:rsidR="001A0F4E">
        <w:rPr>
          <w:rFonts w:ascii="Arial" w:hAnsi="Arial" w:cs="Arial"/>
          <w:color w:val="000000" w:themeColor="text1"/>
          <w:sz w:val="20"/>
          <w:szCs w:val="20"/>
        </w:rPr>
        <w:t>3</w:t>
      </w:r>
      <w:r w:rsidR="00707EA8">
        <w:rPr>
          <w:rFonts w:ascii="Arial" w:hAnsi="Arial" w:cs="Arial"/>
          <w:color w:val="000000" w:themeColor="text1"/>
          <w:sz w:val="20"/>
          <w:szCs w:val="20"/>
        </w:rPr>
        <w:t>0</w:t>
      </w:r>
      <w:r w:rsidR="229BA07D" w:rsidRPr="28CF472A">
        <w:rPr>
          <w:rFonts w:ascii="Arial" w:hAnsi="Arial" w:cs="Arial"/>
          <w:color w:val="000000" w:themeColor="text1"/>
          <w:sz w:val="20"/>
          <w:szCs w:val="20"/>
        </w:rPr>
        <w:t>0</w:t>
      </w:r>
      <w:r w:rsidRPr="28CF472A">
        <w:rPr>
          <w:rFonts w:ascii="Arial" w:hAnsi="Arial" w:cs="Arial"/>
          <w:color w:val="000000" w:themeColor="text1"/>
          <w:sz w:val="20"/>
          <w:szCs w:val="20"/>
        </w:rPr>
        <w:t>.</w:t>
      </w:r>
      <w:r w:rsidR="0065317F" w:rsidRPr="28CF472A">
        <w:rPr>
          <w:rFonts w:ascii="Arial" w:hAnsi="Arial" w:cs="Arial"/>
          <w:color w:val="000000" w:themeColor="text1"/>
          <w:sz w:val="20"/>
          <w:szCs w:val="20"/>
        </w:rPr>
        <w:t>0</w:t>
      </w:r>
      <w:r w:rsidRPr="28CF472A">
        <w:rPr>
          <w:rFonts w:ascii="Arial" w:hAnsi="Arial" w:cs="Arial"/>
          <w:color w:val="000000" w:themeColor="text1"/>
          <w:sz w:val="20"/>
          <w:szCs w:val="20"/>
        </w:rPr>
        <w:t>00,00</w:t>
      </w:r>
      <w:r w:rsidR="008D4B68" w:rsidRPr="28CF472A">
        <w:rPr>
          <w:rFonts w:ascii="Arial" w:hAnsi="Arial" w:cs="Arial"/>
          <w:color w:val="000000" w:themeColor="text1"/>
          <w:sz w:val="20"/>
          <w:szCs w:val="20"/>
        </w:rPr>
        <w:t> EUR</w:t>
      </w:r>
      <w:r w:rsidRPr="28CF472A">
        <w:rPr>
          <w:rFonts w:ascii="Arial" w:hAnsi="Arial" w:cs="Arial"/>
          <w:color w:val="000000" w:themeColor="text1"/>
          <w:sz w:val="20"/>
          <w:szCs w:val="20"/>
        </w:rPr>
        <w:t xml:space="preserve">, od tega: </w:t>
      </w:r>
    </w:p>
    <w:p w14:paraId="46F0738C" w14:textId="4AD8CC03" w:rsidR="007D28EE" w:rsidRPr="00D60EB2" w:rsidRDefault="007D28EE" w:rsidP="00C8178A">
      <w:pPr>
        <w:numPr>
          <w:ilvl w:val="0"/>
          <w:numId w:val="5"/>
        </w:numPr>
        <w:autoSpaceDE w:val="0"/>
        <w:autoSpaceDN w:val="0"/>
        <w:adjustRightInd w:val="0"/>
        <w:jc w:val="both"/>
        <w:rPr>
          <w:rFonts w:ascii="Arial" w:hAnsi="Arial" w:cs="Arial"/>
          <w:color w:val="000000"/>
          <w:sz w:val="20"/>
          <w:szCs w:val="20"/>
        </w:rPr>
      </w:pPr>
      <w:r w:rsidRPr="28CF472A">
        <w:rPr>
          <w:rFonts w:ascii="Arial" w:hAnsi="Arial" w:cs="Arial"/>
          <w:color w:val="000000" w:themeColor="text1"/>
          <w:sz w:val="20"/>
          <w:szCs w:val="20"/>
        </w:rPr>
        <w:t xml:space="preserve">za kohezijsko regijo Zahodna Slovenija </w:t>
      </w:r>
      <w:r w:rsidR="001A0F4E">
        <w:rPr>
          <w:rFonts w:ascii="Arial" w:hAnsi="Arial" w:cs="Arial"/>
          <w:color w:val="000000" w:themeColor="text1"/>
          <w:sz w:val="20"/>
          <w:szCs w:val="20"/>
        </w:rPr>
        <w:t>3</w:t>
      </w:r>
      <w:r w:rsidR="00707EA8">
        <w:rPr>
          <w:rFonts w:ascii="Arial" w:hAnsi="Arial" w:cs="Arial"/>
          <w:color w:val="000000" w:themeColor="text1"/>
          <w:sz w:val="20"/>
          <w:szCs w:val="20"/>
        </w:rPr>
        <w:t>00</w:t>
      </w:r>
      <w:r w:rsidRPr="28CF472A">
        <w:rPr>
          <w:rFonts w:ascii="Arial" w:hAnsi="Arial" w:cs="Arial"/>
          <w:color w:val="000000" w:themeColor="text1"/>
          <w:sz w:val="20"/>
          <w:szCs w:val="20"/>
        </w:rPr>
        <w:t>.</w:t>
      </w:r>
      <w:r w:rsidR="0065317F" w:rsidRPr="28CF472A">
        <w:rPr>
          <w:rFonts w:ascii="Arial" w:hAnsi="Arial" w:cs="Arial"/>
          <w:color w:val="000000" w:themeColor="text1"/>
          <w:sz w:val="20"/>
          <w:szCs w:val="20"/>
        </w:rPr>
        <w:t>0</w:t>
      </w:r>
      <w:r w:rsidRPr="28CF472A">
        <w:rPr>
          <w:rFonts w:ascii="Arial" w:hAnsi="Arial" w:cs="Arial"/>
          <w:color w:val="000000" w:themeColor="text1"/>
          <w:sz w:val="20"/>
          <w:szCs w:val="20"/>
        </w:rPr>
        <w:t>00,00</w:t>
      </w:r>
      <w:r w:rsidR="008D4B68" w:rsidRPr="28CF472A">
        <w:rPr>
          <w:rFonts w:ascii="Arial" w:hAnsi="Arial" w:cs="Arial"/>
          <w:color w:val="000000" w:themeColor="text1"/>
          <w:sz w:val="20"/>
          <w:szCs w:val="20"/>
        </w:rPr>
        <w:t> EUR</w:t>
      </w:r>
      <w:r w:rsidRPr="28CF472A">
        <w:rPr>
          <w:rFonts w:ascii="Arial" w:hAnsi="Arial" w:cs="Arial"/>
          <w:color w:val="000000" w:themeColor="text1"/>
          <w:sz w:val="20"/>
          <w:szCs w:val="20"/>
        </w:rPr>
        <w:t>, od tega:</w:t>
      </w:r>
    </w:p>
    <w:p w14:paraId="118DA1EC" w14:textId="7A1770A5" w:rsidR="007D28EE" w:rsidRPr="00D60EB2" w:rsidRDefault="001A0F4E" w:rsidP="00C8178A">
      <w:pPr>
        <w:numPr>
          <w:ilvl w:val="0"/>
          <w:numId w:val="6"/>
        </w:numPr>
        <w:autoSpaceDE w:val="0"/>
        <w:autoSpaceDN w:val="0"/>
        <w:adjustRightInd w:val="0"/>
        <w:jc w:val="both"/>
        <w:rPr>
          <w:rFonts w:ascii="Arial" w:hAnsi="Arial" w:cs="Arial"/>
          <w:color w:val="000000"/>
          <w:sz w:val="20"/>
          <w:szCs w:val="20"/>
        </w:rPr>
      </w:pPr>
      <w:r>
        <w:rPr>
          <w:rFonts w:ascii="Arial" w:hAnsi="Arial" w:cs="Arial"/>
          <w:color w:val="000000" w:themeColor="text1"/>
          <w:sz w:val="20"/>
          <w:szCs w:val="20"/>
        </w:rPr>
        <w:t>12</w:t>
      </w:r>
      <w:r w:rsidR="008709F9">
        <w:rPr>
          <w:rFonts w:ascii="Arial" w:hAnsi="Arial" w:cs="Arial"/>
          <w:color w:val="000000" w:themeColor="text1"/>
          <w:sz w:val="20"/>
          <w:szCs w:val="20"/>
        </w:rPr>
        <w:t>0</w:t>
      </w:r>
      <w:r w:rsidR="007D28EE"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007D28EE" w:rsidRPr="28CF472A">
        <w:rPr>
          <w:rFonts w:ascii="Arial" w:hAnsi="Arial" w:cs="Arial"/>
          <w:color w:val="000000" w:themeColor="text1"/>
          <w:sz w:val="20"/>
          <w:szCs w:val="20"/>
        </w:rPr>
        <w:t xml:space="preserve"> - </w:t>
      </w:r>
      <w:proofErr w:type="spellStart"/>
      <w:r w:rsidR="007D28EE" w:rsidRPr="28CF472A">
        <w:rPr>
          <w:rFonts w:ascii="Arial" w:hAnsi="Arial" w:cs="Arial"/>
          <w:sz w:val="20"/>
          <w:szCs w:val="20"/>
        </w:rPr>
        <w:t>ESO4.12</w:t>
      </w:r>
      <w:proofErr w:type="spellEnd"/>
      <w:r w:rsidR="007D28EE" w:rsidRPr="28CF472A">
        <w:rPr>
          <w:rFonts w:ascii="Arial" w:hAnsi="Arial" w:cs="Arial"/>
          <w:sz w:val="20"/>
          <w:szCs w:val="20"/>
        </w:rPr>
        <w:t>-Socialno vključevanje najbolj ogroženih oseb ESS 21-27-Z-EU</w:t>
      </w:r>
      <w:r w:rsidR="007D28EE" w:rsidRPr="28CF472A">
        <w:rPr>
          <w:rFonts w:ascii="Arial" w:hAnsi="Arial" w:cs="Arial"/>
          <w:color w:val="000000" w:themeColor="text1"/>
          <w:sz w:val="20"/>
          <w:szCs w:val="20"/>
        </w:rPr>
        <w:t xml:space="preserve"> (40,00</w:t>
      </w:r>
      <w:r w:rsidR="008D4B68" w:rsidRPr="28CF472A">
        <w:rPr>
          <w:rFonts w:ascii="Arial" w:hAnsi="Arial" w:cs="Arial"/>
          <w:color w:val="000000" w:themeColor="text1"/>
          <w:sz w:val="20"/>
          <w:szCs w:val="20"/>
        </w:rPr>
        <w:t> </w:t>
      </w:r>
      <w:r w:rsidR="007D28EE" w:rsidRPr="28CF472A">
        <w:rPr>
          <w:rFonts w:ascii="Arial" w:hAnsi="Arial" w:cs="Arial"/>
          <w:color w:val="000000" w:themeColor="text1"/>
          <w:sz w:val="20"/>
          <w:szCs w:val="20"/>
        </w:rPr>
        <w:t>%) in</w:t>
      </w:r>
    </w:p>
    <w:p w14:paraId="018988F8" w14:textId="704956CF" w:rsidR="007D28EE" w:rsidRPr="00D60EB2" w:rsidRDefault="001A0F4E" w:rsidP="00C8178A">
      <w:pPr>
        <w:numPr>
          <w:ilvl w:val="0"/>
          <w:numId w:val="6"/>
        </w:numPr>
        <w:autoSpaceDE w:val="0"/>
        <w:autoSpaceDN w:val="0"/>
        <w:adjustRightInd w:val="0"/>
        <w:jc w:val="both"/>
        <w:rPr>
          <w:rFonts w:ascii="Arial" w:hAnsi="Arial" w:cs="Arial"/>
          <w:color w:val="000000"/>
          <w:sz w:val="20"/>
          <w:szCs w:val="20"/>
        </w:rPr>
      </w:pPr>
      <w:r>
        <w:rPr>
          <w:rFonts w:ascii="Arial" w:hAnsi="Arial" w:cs="Arial"/>
          <w:color w:val="000000" w:themeColor="text1"/>
          <w:sz w:val="20"/>
          <w:szCs w:val="20"/>
        </w:rPr>
        <w:t>180</w:t>
      </w:r>
      <w:r w:rsidR="008D4B68">
        <w:rPr>
          <w:rFonts w:ascii="Arial" w:hAnsi="Arial" w:cs="Arial"/>
          <w:color w:val="000000" w:themeColor="text1"/>
          <w:sz w:val="20"/>
          <w:szCs w:val="20"/>
        </w:rPr>
        <w:t>0</w:t>
      </w:r>
      <w:r w:rsidR="007D28EE"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007D28EE" w:rsidRPr="28CF472A">
        <w:rPr>
          <w:rFonts w:ascii="Arial" w:hAnsi="Arial" w:cs="Arial"/>
          <w:color w:val="000000" w:themeColor="text1"/>
          <w:sz w:val="20"/>
          <w:szCs w:val="20"/>
        </w:rPr>
        <w:t xml:space="preserve"> - </w:t>
      </w:r>
      <w:proofErr w:type="spellStart"/>
      <w:r w:rsidR="007D28EE" w:rsidRPr="28CF472A">
        <w:rPr>
          <w:rFonts w:ascii="Arial" w:hAnsi="Arial" w:cs="Arial"/>
          <w:sz w:val="20"/>
          <w:szCs w:val="20"/>
        </w:rPr>
        <w:t>ESO4.12</w:t>
      </w:r>
      <w:proofErr w:type="spellEnd"/>
      <w:r w:rsidR="007D28EE" w:rsidRPr="28CF472A">
        <w:rPr>
          <w:rFonts w:ascii="Arial" w:hAnsi="Arial" w:cs="Arial"/>
          <w:sz w:val="20"/>
          <w:szCs w:val="20"/>
        </w:rPr>
        <w:t xml:space="preserve">-Socialno vključevanje najbolj ogroženih oseb ESS 21-27-Z-SI </w:t>
      </w:r>
      <w:r w:rsidR="007D28EE" w:rsidRPr="28CF472A">
        <w:rPr>
          <w:rFonts w:ascii="Arial" w:hAnsi="Arial" w:cs="Arial"/>
          <w:color w:val="000000" w:themeColor="text1"/>
          <w:sz w:val="20"/>
          <w:szCs w:val="20"/>
        </w:rPr>
        <w:t>(60,00</w:t>
      </w:r>
      <w:r w:rsidR="008D4B68" w:rsidRPr="28CF472A">
        <w:rPr>
          <w:rFonts w:ascii="Arial" w:hAnsi="Arial" w:cs="Arial"/>
          <w:color w:val="000000" w:themeColor="text1"/>
          <w:sz w:val="20"/>
          <w:szCs w:val="20"/>
        </w:rPr>
        <w:t> </w:t>
      </w:r>
      <w:r w:rsidR="007D28EE" w:rsidRPr="28CF472A">
        <w:rPr>
          <w:rFonts w:ascii="Arial" w:hAnsi="Arial" w:cs="Arial"/>
          <w:color w:val="000000" w:themeColor="text1"/>
          <w:sz w:val="20"/>
          <w:szCs w:val="20"/>
        </w:rPr>
        <w:t>%),</w:t>
      </w:r>
    </w:p>
    <w:p w14:paraId="14584858" w14:textId="4894408E" w:rsidR="007D28EE" w:rsidRPr="00D60EB2" w:rsidRDefault="007D28EE" w:rsidP="00C8178A">
      <w:pPr>
        <w:numPr>
          <w:ilvl w:val="0"/>
          <w:numId w:val="4"/>
        </w:numPr>
        <w:autoSpaceDE w:val="0"/>
        <w:autoSpaceDN w:val="0"/>
        <w:adjustRightInd w:val="0"/>
        <w:jc w:val="both"/>
        <w:rPr>
          <w:rFonts w:ascii="Arial" w:hAnsi="Arial" w:cs="Arial"/>
          <w:color w:val="000000"/>
          <w:sz w:val="20"/>
          <w:szCs w:val="20"/>
        </w:rPr>
      </w:pPr>
      <w:r w:rsidRPr="28CF472A">
        <w:rPr>
          <w:rFonts w:ascii="Arial" w:hAnsi="Arial" w:cs="Arial"/>
          <w:color w:val="000000" w:themeColor="text1"/>
          <w:sz w:val="20"/>
          <w:szCs w:val="20"/>
        </w:rPr>
        <w:t>za proračunsko leto 202</w:t>
      </w:r>
      <w:r w:rsidR="59CEF4CC" w:rsidRPr="28CF472A">
        <w:rPr>
          <w:rFonts w:ascii="Arial" w:hAnsi="Arial" w:cs="Arial"/>
          <w:color w:val="000000" w:themeColor="text1"/>
          <w:sz w:val="20"/>
          <w:szCs w:val="20"/>
        </w:rPr>
        <w:t>7</w:t>
      </w:r>
      <w:r w:rsidRPr="28CF472A">
        <w:rPr>
          <w:rFonts w:ascii="Arial" w:hAnsi="Arial" w:cs="Arial"/>
          <w:color w:val="000000" w:themeColor="text1"/>
          <w:sz w:val="20"/>
          <w:szCs w:val="20"/>
        </w:rPr>
        <w:t xml:space="preserve">: </w:t>
      </w:r>
      <w:r w:rsidR="001A0F4E">
        <w:rPr>
          <w:rFonts w:ascii="Arial" w:hAnsi="Arial" w:cs="Arial"/>
          <w:color w:val="000000" w:themeColor="text1"/>
          <w:sz w:val="20"/>
          <w:szCs w:val="20"/>
        </w:rPr>
        <w:t>1.0</w:t>
      </w:r>
      <w:r w:rsidR="008D4B68">
        <w:rPr>
          <w:rFonts w:ascii="Arial" w:hAnsi="Arial" w:cs="Arial"/>
          <w:color w:val="000000" w:themeColor="text1"/>
          <w:sz w:val="20"/>
          <w:szCs w:val="20"/>
        </w:rPr>
        <w:t>0</w:t>
      </w:r>
      <w:r w:rsidR="4A421947" w:rsidRPr="28CF472A">
        <w:rPr>
          <w:rFonts w:ascii="Arial" w:hAnsi="Arial" w:cs="Arial"/>
          <w:color w:val="000000" w:themeColor="text1"/>
          <w:sz w:val="20"/>
          <w:szCs w:val="20"/>
        </w:rPr>
        <w:t>0</w:t>
      </w:r>
      <w:r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Pr="28CF472A">
        <w:rPr>
          <w:rFonts w:ascii="Arial" w:hAnsi="Arial" w:cs="Arial"/>
          <w:color w:val="000000" w:themeColor="text1"/>
          <w:sz w:val="20"/>
          <w:szCs w:val="20"/>
        </w:rPr>
        <w:t xml:space="preserve">, od tega: </w:t>
      </w:r>
    </w:p>
    <w:p w14:paraId="19DC1EEE" w14:textId="7A7D5D13" w:rsidR="007D28EE" w:rsidRPr="00D60EB2" w:rsidRDefault="007D28EE" w:rsidP="00C8178A">
      <w:pPr>
        <w:numPr>
          <w:ilvl w:val="0"/>
          <w:numId w:val="5"/>
        </w:numPr>
        <w:autoSpaceDE w:val="0"/>
        <w:autoSpaceDN w:val="0"/>
        <w:adjustRightInd w:val="0"/>
        <w:jc w:val="both"/>
        <w:rPr>
          <w:rFonts w:ascii="Arial" w:hAnsi="Arial" w:cs="Arial"/>
          <w:color w:val="000000"/>
          <w:sz w:val="20"/>
          <w:szCs w:val="20"/>
        </w:rPr>
      </w:pPr>
      <w:r w:rsidRPr="28CF472A">
        <w:rPr>
          <w:rFonts w:ascii="Arial" w:hAnsi="Arial" w:cs="Arial"/>
          <w:color w:val="000000" w:themeColor="text1"/>
          <w:sz w:val="20"/>
          <w:szCs w:val="20"/>
        </w:rPr>
        <w:t xml:space="preserve">za kohezijsko regijo Zahodna Slovenija </w:t>
      </w:r>
      <w:r w:rsidR="001A0F4E">
        <w:rPr>
          <w:rFonts w:ascii="Arial" w:hAnsi="Arial" w:cs="Arial"/>
          <w:color w:val="000000" w:themeColor="text1"/>
          <w:sz w:val="20"/>
          <w:szCs w:val="20"/>
        </w:rPr>
        <w:t>1.0</w:t>
      </w:r>
      <w:r w:rsidR="008D4B68">
        <w:rPr>
          <w:rFonts w:ascii="Arial" w:hAnsi="Arial" w:cs="Arial"/>
          <w:color w:val="000000" w:themeColor="text1"/>
          <w:sz w:val="20"/>
          <w:szCs w:val="20"/>
        </w:rPr>
        <w:t>0</w:t>
      </w:r>
      <w:r w:rsidR="18DDB83B" w:rsidRPr="28CF472A">
        <w:rPr>
          <w:rFonts w:ascii="Arial" w:hAnsi="Arial" w:cs="Arial"/>
          <w:color w:val="000000" w:themeColor="text1"/>
          <w:sz w:val="20"/>
          <w:szCs w:val="20"/>
        </w:rPr>
        <w:t>0</w:t>
      </w:r>
      <w:r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Pr="28CF472A">
        <w:rPr>
          <w:rFonts w:ascii="Arial" w:hAnsi="Arial" w:cs="Arial"/>
          <w:color w:val="000000" w:themeColor="text1"/>
          <w:sz w:val="20"/>
          <w:szCs w:val="20"/>
        </w:rPr>
        <w:t>, od tega:</w:t>
      </w:r>
    </w:p>
    <w:p w14:paraId="2C9B4FF7" w14:textId="3668ABC5" w:rsidR="007D28EE" w:rsidRPr="00D60EB2" w:rsidRDefault="001A0F4E" w:rsidP="00C8178A">
      <w:pPr>
        <w:numPr>
          <w:ilvl w:val="0"/>
          <w:numId w:val="6"/>
        </w:numPr>
        <w:autoSpaceDE w:val="0"/>
        <w:autoSpaceDN w:val="0"/>
        <w:adjustRightInd w:val="0"/>
        <w:jc w:val="both"/>
        <w:rPr>
          <w:rFonts w:ascii="Arial" w:hAnsi="Arial" w:cs="Arial"/>
          <w:color w:val="000000"/>
          <w:sz w:val="20"/>
          <w:szCs w:val="20"/>
        </w:rPr>
      </w:pPr>
      <w:r>
        <w:rPr>
          <w:rFonts w:ascii="Arial" w:hAnsi="Arial" w:cs="Arial"/>
          <w:color w:val="000000" w:themeColor="text1"/>
          <w:sz w:val="20"/>
          <w:szCs w:val="20"/>
        </w:rPr>
        <w:t>40</w:t>
      </w:r>
      <w:r w:rsidR="008D4B68">
        <w:rPr>
          <w:rFonts w:ascii="Arial" w:hAnsi="Arial" w:cs="Arial"/>
          <w:color w:val="000000" w:themeColor="text1"/>
          <w:sz w:val="20"/>
          <w:szCs w:val="20"/>
        </w:rPr>
        <w:t>0</w:t>
      </w:r>
      <w:r w:rsidR="007D28EE"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007D28EE" w:rsidRPr="28CF472A">
        <w:rPr>
          <w:rFonts w:ascii="Arial" w:hAnsi="Arial" w:cs="Arial"/>
          <w:color w:val="000000" w:themeColor="text1"/>
          <w:sz w:val="20"/>
          <w:szCs w:val="20"/>
        </w:rPr>
        <w:t xml:space="preserve"> - </w:t>
      </w:r>
      <w:proofErr w:type="spellStart"/>
      <w:r w:rsidR="007D28EE" w:rsidRPr="28CF472A">
        <w:rPr>
          <w:rFonts w:ascii="Arial" w:hAnsi="Arial" w:cs="Arial"/>
          <w:sz w:val="20"/>
          <w:szCs w:val="20"/>
        </w:rPr>
        <w:t>ESO4.12</w:t>
      </w:r>
      <w:proofErr w:type="spellEnd"/>
      <w:r w:rsidR="007D28EE" w:rsidRPr="28CF472A">
        <w:rPr>
          <w:rFonts w:ascii="Arial" w:hAnsi="Arial" w:cs="Arial"/>
          <w:sz w:val="20"/>
          <w:szCs w:val="20"/>
        </w:rPr>
        <w:t>-Socialno vključevanje najbolj ogroženih oseb ESS 21-27-Z-EU</w:t>
      </w:r>
      <w:r w:rsidR="007D28EE" w:rsidRPr="28CF472A">
        <w:rPr>
          <w:rFonts w:ascii="Arial" w:hAnsi="Arial" w:cs="Arial"/>
          <w:color w:val="000000" w:themeColor="text1"/>
          <w:sz w:val="20"/>
          <w:szCs w:val="20"/>
        </w:rPr>
        <w:t xml:space="preserve"> (40,00</w:t>
      </w:r>
      <w:r w:rsidR="008D4B68" w:rsidRPr="28CF472A">
        <w:rPr>
          <w:rFonts w:ascii="Arial" w:hAnsi="Arial" w:cs="Arial"/>
          <w:color w:val="000000" w:themeColor="text1"/>
          <w:sz w:val="20"/>
          <w:szCs w:val="20"/>
        </w:rPr>
        <w:t> </w:t>
      </w:r>
      <w:r w:rsidR="007D28EE" w:rsidRPr="28CF472A">
        <w:rPr>
          <w:rFonts w:ascii="Arial" w:hAnsi="Arial" w:cs="Arial"/>
          <w:color w:val="000000" w:themeColor="text1"/>
          <w:sz w:val="20"/>
          <w:szCs w:val="20"/>
        </w:rPr>
        <w:t>%) in</w:t>
      </w:r>
    </w:p>
    <w:p w14:paraId="5D577B1A" w14:textId="689286CC" w:rsidR="007D28EE" w:rsidRPr="00D60EB2" w:rsidRDefault="001A0F4E" w:rsidP="00C8178A">
      <w:pPr>
        <w:numPr>
          <w:ilvl w:val="0"/>
          <w:numId w:val="6"/>
        </w:numPr>
        <w:autoSpaceDE w:val="0"/>
        <w:autoSpaceDN w:val="0"/>
        <w:adjustRightInd w:val="0"/>
        <w:jc w:val="both"/>
        <w:rPr>
          <w:rFonts w:ascii="Arial" w:hAnsi="Arial" w:cs="Arial"/>
          <w:color w:val="000000"/>
          <w:sz w:val="20"/>
          <w:szCs w:val="20"/>
        </w:rPr>
      </w:pPr>
      <w:r>
        <w:rPr>
          <w:rFonts w:ascii="Arial" w:hAnsi="Arial" w:cs="Arial"/>
          <w:color w:val="000000" w:themeColor="text1"/>
          <w:sz w:val="20"/>
          <w:szCs w:val="20"/>
        </w:rPr>
        <w:t>60</w:t>
      </w:r>
      <w:r w:rsidR="008D4B68">
        <w:rPr>
          <w:rFonts w:ascii="Arial" w:hAnsi="Arial" w:cs="Arial"/>
          <w:color w:val="000000" w:themeColor="text1"/>
          <w:sz w:val="20"/>
          <w:szCs w:val="20"/>
        </w:rPr>
        <w:t>0</w:t>
      </w:r>
      <w:r w:rsidR="007D28EE"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007D28EE" w:rsidRPr="28CF472A">
        <w:rPr>
          <w:rFonts w:ascii="Arial" w:hAnsi="Arial" w:cs="Arial"/>
          <w:color w:val="000000" w:themeColor="text1"/>
          <w:sz w:val="20"/>
          <w:szCs w:val="20"/>
        </w:rPr>
        <w:t xml:space="preserve"> - </w:t>
      </w:r>
      <w:proofErr w:type="spellStart"/>
      <w:r w:rsidR="007D28EE" w:rsidRPr="28CF472A">
        <w:rPr>
          <w:rFonts w:ascii="Arial" w:hAnsi="Arial" w:cs="Arial"/>
          <w:sz w:val="20"/>
          <w:szCs w:val="20"/>
        </w:rPr>
        <w:t>ESO4.12</w:t>
      </w:r>
      <w:proofErr w:type="spellEnd"/>
      <w:r w:rsidR="007D28EE" w:rsidRPr="28CF472A">
        <w:rPr>
          <w:rFonts w:ascii="Arial" w:hAnsi="Arial" w:cs="Arial"/>
          <w:sz w:val="20"/>
          <w:szCs w:val="20"/>
        </w:rPr>
        <w:t xml:space="preserve">-Socialno vključevanje najbolj ogroženih oseb ESS 21-27-Z-SI </w:t>
      </w:r>
      <w:r w:rsidR="007D28EE" w:rsidRPr="28CF472A">
        <w:rPr>
          <w:rFonts w:ascii="Arial" w:hAnsi="Arial" w:cs="Arial"/>
          <w:color w:val="000000" w:themeColor="text1"/>
          <w:sz w:val="20"/>
          <w:szCs w:val="20"/>
        </w:rPr>
        <w:t>(60,00</w:t>
      </w:r>
      <w:r w:rsidR="008D4B68" w:rsidRPr="28CF472A">
        <w:rPr>
          <w:rFonts w:ascii="Arial" w:hAnsi="Arial" w:cs="Arial"/>
          <w:color w:val="000000" w:themeColor="text1"/>
          <w:sz w:val="20"/>
          <w:szCs w:val="20"/>
        </w:rPr>
        <w:t> %</w:t>
      </w:r>
      <w:r w:rsidR="007D28EE" w:rsidRPr="28CF472A">
        <w:rPr>
          <w:rFonts w:ascii="Arial" w:hAnsi="Arial" w:cs="Arial"/>
          <w:color w:val="000000" w:themeColor="text1"/>
          <w:sz w:val="20"/>
          <w:szCs w:val="20"/>
        </w:rPr>
        <w:t>)</w:t>
      </w:r>
      <w:r w:rsidR="00707EA8">
        <w:rPr>
          <w:rFonts w:ascii="Arial" w:hAnsi="Arial" w:cs="Arial"/>
          <w:color w:val="000000" w:themeColor="text1"/>
          <w:sz w:val="20"/>
          <w:szCs w:val="20"/>
        </w:rPr>
        <w:t>,</w:t>
      </w:r>
    </w:p>
    <w:bookmarkEnd w:id="24"/>
    <w:p w14:paraId="62803EBF" w14:textId="584A1EF8" w:rsidR="00707EA8" w:rsidRPr="00D60EB2" w:rsidRDefault="00707EA8" w:rsidP="00707EA8">
      <w:pPr>
        <w:numPr>
          <w:ilvl w:val="0"/>
          <w:numId w:val="4"/>
        </w:numPr>
        <w:autoSpaceDE w:val="0"/>
        <w:autoSpaceDN w:val="0"/>
        <w:adjustRightInd w:val="0"/>
        <w:jc w:val="both"/>
        <w:rPr>
          <w:rFonts w:ascii="Arial" w:hAnsi="Arial" w:cs="Arial"/>
          <w:color w:val="000000"/>
          <w:sz w:val="20"/>
          <w:szCs w:val="20"/>
        </w:rPr>
      </w:pPr>
      <w:r w:rsidRPr="28CF472A">
        <w:rPr>
          <w:rFonts w:ascii="Arial" w:hAnsi="Arial" w:cs="Arial"/>
          <w:color w:val="000000" w:themeColor="text1"/>
          <w:sz w:val="20"/>
          <w:szCs w:val="20"/>
        </w:rPr>
        <w:t>za proračunsko leto 202</w:t>
      </w:r>
      <w:r>
        <w:rPr>
          <w:rFonts w:ascii="Arial" w:hAnsi="Arial" w:cs="Arial"/>
          <w:color w:val="000000" w:themeColor="text1"/>
          <w:sz w:val="20"/>
          <w:szCs w:val="20"/>
        </w:rPr>
        <w:t>8</w:t>
      </w:r>
      <w:r w:rsidRPr="28CF472A">
        <w:rPr>
          <w:rFonts w:ascii="Arial" w:hAnsi="Arial" w:cs="Arial"/>
          <w:color w:val="000000" w:themeColor="text1"/>
          <w:sz w:val="20"/>
          <w:szCs w:val="20"/>
        </w:rPr>
        <w:t xml:space="preserve">: </w:t>
      </w:r>
      <w:r w:rsidR="001A0F4E">
        <w:rPr>
          <w:rFonts w:ascii="Arial" w:hAnsi="Arial" w:cs="Arial"/>
          <w:color w:val="000000" w:themeColor="text1"/>
          <w:sz w:val="20"/>
          <w:szCs w:val="20"/>
        </w:rPr>
        <w:t>7</w:t>
      </w:r>
      <w:r w:rsidR="008D4B68">
        <w:rPr>
          <w:rFonts w:ascii="Arial" w:hAnsi="Arial" w:cs="Arial"/>
          <w:color w:val="000000" w:themeColor="text1"/>
          <w:sz w:val="20"/>
          <w:szCs w:val="20"/>
        </w:rPr>
        <w:t>0</w:t>
      </w:r>
      <w:r w:rsidRPr="28CF472A">
        <w:rPr>
          <w:rFonts w:ascii="Arial" w:hAnsi="Arial" w:cs="Arial"/>
          <w:color w:val="000000" w:themeColor="text1"/>
          <w:sz w:val="20"/>
          <w:szCs w:val="20"/>
        </w:rPr>
        <w:t>0.000,00</w:t>
      </w:r>
      <w:r w:rsidR="008D4B68" w:rsidRPr="28CF472A">
        <w:rPr>
          <w:rFonts w:ascii="Arial" w:hAnsi="Arial" w:cs="Arial"/>
          <w:color w:val="000000" w:themeColor="text1"/>
          <w:sz w:val="20"/>
          <w:szCs w:val="20"/>
        </w:rPr>
        <w:t> EUR</w:t>
      </w:r>
      <w:r w:rsidRPr="28CF472A">
        <w:rPr>
          <w:rFonts w:ascii="Arial" w:hAnsi="Arial" w:cs="Arial"/>
          <w:color w:val="000000" w:themeColor="text1"/>
          <w:sz w:val="20"/>
          <w:szCs w:val="20"/>
        </w:rPr>
        <w:t xml:space="preserve">, od tega: </w:t>
      </w:r>
    </w:p>
    <w:p w14:paraId="6CF40C09" w14:textId="2E92E849" w:rsidR="00707EA8" w:rsidRPr="00D60EB2" w:rsidRDefault="00707EA8" w:rsidP="00707EA8">
      <w:pPr>
        <w:numPr>
          <w:ilvl w:val="0"/>
          <w:numId w:val="5"/>
        </w:numPr>
        <w:autoSpaceDE w:val="0"/>
        <w:autoSpaceDN w:val="0"/>
        <w:adjustRightInd w:val="0"/>
        <w:jc w:val="both"/>
        <w:rPr>
          <w:rFonts w:ascii="Arial" w:hAnsi="Arial" w:cs="Arial"/>
          <w:color w:val="000000"/>
          <w:sz w:val="20"/>
          <w:szCs w:val="20"/>
        </w:rPr>
      </w:pPr>
      <w:r w:rsidRPr="28CF472A">
        <w:rPr>
          <w:rFonts w:ascii="Arial" w:hAnsi="Arial" w:cs="Arial"/>
          <w:color w:val="000000" w:themeColor="text1"/>
          <w:sz w:val="20"/>
          <w:szCs w:val="20"/>
        </w:rPr>
        <w:t xml:space="preserve">za kohezijsko regijo Zahodna Slovenija </w:t>
      </w:r>
      <w:r w:rsidR="001A0F4E">
        <w:rPr>
          <w:rFonts w:ascii="Arial" w:hAnsi="Arial" w:cs="Arial"/>
          <w:color w:val="000000" w:themeColor="text1"/>
          <w:sz w:val="20"/>
          <w:szCs w:val="20"/>
        </w:rPr>
        <w:t>7</w:t>
      </w:r>
      <w:r w:rsidR="008709F9">
        <w:rPr>
          <w:rFonts w:ascii="Arial" w:hAnsi="Arial" w:cs="Arial"/>
          <w:color w:val="000000" w:themeColor="text1"/>
          <w:sz w:val="20"/>
          <w:szCs w:val="20"/>
        </w:rPr>
        <w:t>0</w:t>
      </w:r>
      <w:r w:rsidRPr="28CF472A">
        <w:rPr>
          <w:rFonts w:ascii="Arial" w:hAnsi="Arial" w:cs="Arial"/>
          <w:color w:val="000000" w:themeColor="text1"/>
          <w:sz w:val="20"/>
          <w:szCs w:val="20"/>
        </w:rPr>
        <w:t>0.000,00</w:t>
      </w:r>
      <w:r w:rsidR="008D4B68" w:rsidRPr="28CF472A">
        <w:rPr>
          <w:rFonts w:ascii="Arial" w:hAnsi="Arial" w:cs="Arial"/>
          <w:color w:val="000000" w:themeColor="text1"/>
          <w:sz w:val="20"/>
          <w:szCs w:val="20"/>
        </w:rPr>
        <w:t> EUR</w:t>
      </w:r>
      <w:r w:rsidRPr="28CF472A">
        <w:rPr>
          <w:rFonts w:ascii="Arial" w:hAnsi="Arial" w:cs="Arial"/>
          <w:color w:val="000000" w:themeColor="text1"/>
          <w:sz w:val="20"/>
          <w:szCs w:val="20"/>
        </w:rPr>
        <w:t>, od tega:</w:t>
      </w:r>
    </w:p>
    <w:p w14:paraId="697EAFA0" w14:textId="54E60A57" w:rsidR="00707EA8" w:rsidRPr="00D60EB2" w:rsidRDefault="001A0F4E" w:rsidP="00707EA8">
      <w:pPr>
        <w:numPr>
          <w:ilvl w:val="0"/>
          <w:numId w:val="6"/>
        </w:numPr>
        <w:autoSpaceDE w:val="0"/>
        <w:autoSpaceDN w:val="0"/>
        <w:adjustRightInd w:val="0"/>
        <w:jc w:val="both"/>
        <w:rPr>
          <w:rFonts w:ascii="Arial" w:hAnsi="Arial" w:cs="Arial"/>
          <w:color w:val="000000"/>
          <w:sz w:val="20"/>
          <w:szCs w:val="20"/>
        </w:rPr>
      </w:pPr>
      <w:r>
        <w:rPr>
          <w:rFonts w:ascii="Arial" w:hAnsi="Arial" w:cs="Arial"/>
          <w:color w:val="000000" w:themeColor="text1"/>
          <w:sz w:val="20"/>
          <w:szCs w:val="20"/>
        </w:rPr>
        <w:t>28</w:t>
      </w:r>
      <w:r w:rsidR="008D4B68">
        <w:rPr>
          <w:rFonts w:ascii="Arial" w:hAnsi="Arial" w:cs="Arial"/>
          <w:color w:val="000000" w:themeColor="text1"/>
          <w:sz w:val="20"/>
          <w:szCs w:val="20"/>
        </w:rPr>
        <w:t>0</w:t>
      </w:r>
      <w:r w:rsidR="00707EA8"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00707EA8" w:rsidRPr="28CF472A">
        <w:rPr>
          <w:rFonts w:ascii="Arial" w:hAnsi="Arial" w:cs="Arial"/>
          <w:color w:val="000000" w:themeColor="text1"/>
          <w:sz w:val="20"/>
          <w:szCs w:val="20"/>
        </w:rPr>
        <w:t xml:space="preserve"> - </w:t>
      </w:r>
      <w:proofErr w:type="spellStart"/>
      <w:r w:rsidR="00707EA8" w:rsidRPr="28CF472A">
        <w:rPr>
          <w:rFonts w:ascii="Arial" w:hAnsi="Arial" w:cs="Arial"/>
          <w:sz w:val="20"/>
          <w:szCs w:val="20"/>
        </w:rPr>
        <w:t>ESO4.12</w:t>
      </w:r>
      <w:proofErr w:type="spellEnd"/>
      <w:r w:rsidR="00707EA8" w:rsidRPr="28CF472A">
        <w:rPr>
          <w:rFonts w:ascii="Arial" w:hAnsi="Arial" w:cs="Arial"/>
          <w:sz w:val="20"/>
          <w:szCs w:val="20"/>
        </w:rPr>
        <w:t>-Socialno vključevanje najbolj ogroženih oseb ESS 21-27-Z-EU</w:t>
      </w:r>
      <w:r w:rsidR="00707EA8" w:rsidRPr="28CF472A">
        <w:rPr>
          <w:rFonts w:ascii="Arial" w:hAnsi="Arial" w:cs="Arial"/>
          <w:color w:val="000000" w:themeColor="text1"/>
          <w:sz w:val="20"/>
          <w:szCs w:val="20"/>
        </w:rPr>
        <w:t xml:space="preserve"> (40,00</w:t>
      </w:r>
      <w:r w:rsidR="008D4B68" w:rsidRPr="28CF472A">
        <w:rPr>
          <w:rFonts w:ascii="Arial" w:hAnsi="Arial" w:cs="Arial"/>
          <w:color w:val="000000" w:themeColor="text1"/>
          <w:sz w:val="20"/>
          <w:szCs w:val="20"/>
        </w:rPr>
        <w:t> %</w:t>
      </w:r>
      <w:r w:rsidR="00707EA8" w:rsidRPr="28CF472A">
        <w:rPr>
          <w:rFonts w:ascii="Arial" w:hAnsi="Arial" w:cs="Arial"/>
          <w:color w:val="000000" w:themeColor="text1"/>
          <w:sz w:val="20"/>
          <w:szCs w:val="20"/>
        </w:rPr>
        <w:t>) in</w:t>
      </w:r>
    </w:p>
    <w:p w14:paraId="3C247ECB" w14:textId="182792EF" w:rsidR="00707EA8" w:rsidRPr="00D60EB2" w:rsidRDefault="001A0F4E" w:rsidP="00707EA8">
      <w:pPr>
        <w:numPr>
          <w:ilvl w:val="0"/>
          <w:numId w:val="6"/>
        </w:numPr>
        <w:autoSpaceDE w:val="0"/>
        <w:autoSpaceDN w:val="0"/>
        <w:adjustRightInd w:val="0"/>
        <w:jc w:val="both"/>
        <w:rPr>
          <w:rFonts w:ascii="Arial" w:hAnsi="Arial" w:cs="Arial"/>
          <w:color w:val="000000"/>
          <w:sz w:val="20"/>
          <w:szCs w:val="20"/>
        </w:rPr>
      </w:pPr>
      <w:r>
        <w:rPr>
          <w:rFonts w:ascii="Arial" w:hAnsi="Arial" w:cs="Arial"/>
          <w:color w:val="000000" w:themeColor="text1"/>
          <w:sz w:val="20"/>
          <w:szCs w:val="20"/>
        </w:rPr>
        <w:t>4</w:t>
      </w:r>
      <w:r w:rsidR="008709F9">
        <w:rPr>
          <w:rFonts w:ascii="Arial" w:hAnsi="Arial" w:cs="Arial"/>
          <w:color w:val="000000" w:themeColor="text1"/>
          <w:sz w:val="20"/>
          <w:szCs w:val="20"/>
        </w:rPr>
        <w:t>2</w:t>
      </w:r>
      <w:r w:rsidR="008D4B68">
        <w:rPr>
          <w:rFonts w:ascii="Arial" w:hAnsi="Arial" w:cs="Arial"/>
          <w:color w:val="000000" w:themeColor="text1"/>
          <w:sz w:val="20"/>
          <w:szCs w:val="20"/>
        </w:rPr>
        <w:t>0</w:t>
      </w:r>
      <w:r w:rsidR="00707EA8" w:rsidRPr="28CF472A">
        <w:rPr>
          <w:rFonts w:ascii="Arial" w:hAnsi="Arial" w:cs="Arial"/>
          <w:color w:val="000000" w:themeColor="text1"/>
          <w:sz w:val="20"/>
          <w:szCs w:val="20"/>
        </w:rPr>
        <w:t>.000,00</w:t>
      </w:r>
      <w:r w:rsidR="008D4B68" w:rsidRPr="28CF472A">
        <w:rPr>
          <w:rFonts w:ascii="Arial" w:hAnsi="Arial" w:cs="Arial"/>
          <w:color w:val="000000" w:themeColor="text1"/>
          <w:sz w:val="20"/>
          <w:szCs w:val="20"/>
        </w:rPr>
        <w:t> EUR</w:t>
      </w:r>
      <w:r w:rsidR="00707EA8" w:rsidRPr="28CF472A">
        <w:rPr>
          <w:rFonts w:ascii="Arial" w:hAnsi="Arial" w:cs="Arial"/>
          <w:color w:val="000000" w:themeColor="text1"/>
          <w:sz w:val="20"/>
          <w:szCs w:val="20"/>
        </w:rPr>
        <w:t xml:space="preserve"> - </w:t>
      </w:r>
      <w:proofErr w:type="spellStart"/>
      <w:r w:rsidR="00707EA8" w:rsidRPr="28CF472A">
        <w:rPr>
          <w:rFonts w:ascii="Arial" w:hAnsi="Arial" w:cs="Arial"/>
          <w:sz w:val="20"/>
          <w:szCs w:val="20"/>
        </w:rPr>
        <w:t>ESO4.12</w:t>
      </w:r>
      <w:proofErr w:type="spellEnd"/>
      <w:r w:rsidR="00707EA8" w:rsidRPr="28CF472A">
        <w:rPr>
          <w:rFonts w:ascii="Arial" w:hAnsi="Arial" w:cs="Arial"/>
          <w:sz w:val="20"/>
          <w:szCs w:val="20"/>
        </w:rPr>
        <w:t xml:space="preserve">-Socialno vključevanje najbolj ogroženih oseb ESS 21-27-Z-SI </w:t>
      </w:r>
      <w:r w:rsidR="00707EA8" w:rsidRPr="28CF472A">
        <w:rPr>
          <w:rFonts w:ascii="Arial" w:hAnsi="Arial" w:cs="Arial"/>
          <w:color w:val="000000" w:themeColor="text1"/>
          <w:sz w:val="20"/>
          <w:szCs w:val="20"/>
        </w:rPr>
        <w:t>(60,00</w:t>
      </w:r>
      <w:r w:rsidR="008D4B68" w:rsidRPr="28CF472A">
        <w:rPr>
          <w:rFonts w:ascii="Arial" w:hAnsi="Arial" w:cs="Arial"/>
          <w:color w:val="000000" w:themeColor="text1"/>
          <w:sz w:val="20"/>
          <w:szCs w:val="20"/>
        </w:rPr>
        <w:t> %</w:t>
      </w:r>
      <w:r w:rsidR="00707EA8" w:rsidRPr="28CF472A">
        <w:rPr>
          <w:rFonts w:ascii="Arial" w:hAnsi="Arial" w:cs="Arial"/>
          <w:color w:val="000000" w:themeColor="text1"/>
          <w:sz w:val="20"/>
          <w:szCs w:val="20"/>
        </w:rPr>
        <w:t>).</w:t>
      </w:r>
    </w:p>
    <w:p w14:paraId="045648EA" w14:textId="77777777" w:rsidR="28CF472A" w:rsidRDefault="28CF472A" w:rsidP="28CF472A">
      <w:pPr>
        <w:ind w:left="1440"/>
        <w:jc w:val="both"/>
        <w:rPr>
          <w:rFonts w:ascii="Arial" w:hAnsi="Arial" w:cs="Arial"/>
          <w:color w:val="000000" w:themeColor="text1"/>
          <w:sz w:val="20"/>
          <w:szCs w:val="20"/>
        </w:rPr>
      </w:pPr>
    </w:p>
    <w:p w14:paraId="2F4E6FDB" w14:textId="3DBF7264" w:rsidR="000F5D1E" w:rsidRPr="00C1732C" w:rsidRDefault="000F5D1E" w:rsidP="008D5521">
      <w:pPr>
        <w:jc w:val="both"/>
        <w:rPr>
          <w:rFonts w:ascii="Arial" w:hAnsi="Arial" w:cs="Arial"/>
          <w:bCs/>
          <w:iCs/>
          <w:color w:val="000000"/>
          <w:sz w:val="20"/>
          <w:szCs w:val="20"/>
          <w:lang w:eastAsia="en-US"/>
        </w:rPr>
      </w:pPr>
      <w:r w:rsidRPr="00C1732C">
        <w:rPr>
          <w:rFonts w:ascii="Arial" w:hAnsi="Arial" w:cs="Arial"/>
          <w:bCs/>
          <w:iCs/>
          <w:color w:val="000000"/>
          <w:sz w:val="20"/>
          <w:szCs w:val="20"/>
          <w:lang w:eastAsia="en-US"/>
        </w:rPr>
        <w:lastRenderedPageBreak/>
        <w:t xml:space="preserve">Ministrstvo si pridržuje pravico, da glede na razpoložljiva sredstva po posameznih proračunskih letih, </w:t>
      </w:r>
      <w:r w:rsidR="004E2070" w:rsidRPr="00C1732C">
        <w:rPr>
          <w:rFonts w:ascii="Arial" w:hAnsi="Arial" w:cs="Arial"/>
          <w:bCs/>
          <w:iCs/>
          <w:color w:val="000000"/>
          <w:sz w:val="20"/>
          <w:szCs w:val="20"/>
          <w:lang w:eastAsia="en-US"/>
        </w:rPr>
        <w:t>izbranem</w:t>
      </w:r>
      <w:r w:rsidRPr="00C1732C">
        <w:rPr>
          <w:rFonts w:ascii="Arial" w:hAnsi="Arial" w:cs="Arial"/>
          <w:bCs/>
          <w:iCs/>
          <w:color w:val="000000"/>
          <w:sz w:val="20"/>
          <w:szCs w:val="20"/>
          <w:lang w:eastAsia="en-US"/>
        </w:rPr>
        <w:t xml:space="preserve"> prijavitel</w:t>
      </w:r>
      <w:r w:rsidR="0067650F" w:rsidRPr="00C1732C">
        <w:rPr>
          <w:rFonts w:ascii="Arial" w:hAnsi="Arial" w:cs="Arial"/>
          <w:bCs/>
          <w:iCs/>
          <w:color w:val="000000"/>
          <w:sz w:val="20"/>
          <w:szCs w:val="20"/>
          <w:lang w:eastAsia="en-US"/>
        </w:rPr>
        <w:t>ju</w:t>
      </w:r>
      <w:r w:rsidRPr="00C1732C">
        <w:rPr>
          <w:rFonts w:ascii="Arial" w:hAnsi="Arial" w:cs="Arial"/>
          <w:bCs/>
          <w:iCs/>
          <w:color w:val="000000"/>
          <w:sz w:val="20"/>
          <w:szCs w:val="20"/>
          <w:lang w:eastAsia="en-US"/>
        </w:rPr>
        <w:t xml:space="preserve"> predlaga prilagoditev dinamike sofinanciranja. Če se izbrani prijavitelj ne strinja s predlogom ministrstva</w:t>
      </w:r>
      <w:r w:rsidR="0067650F" w:rsidRPr="00C1732C">
        <w:rPr>
          <w:rFonts w:ascii="Arial" w:hAnsi="Arial" w:cs="Arial"/>
          <w:bCs/>
          <w:iCs/>
          <w:color w:val="000000"/>
          <w:sz w:val="20"/>
          <w:szCs w:val="20"/>
          <w:lang w:eastAsia="en-US"/>
        </w:rPr>
        <w:t>,</w:t>
      </w:r>
      <w:r w:rsidRPr="00C1732C">
        <w:rPr>
          <w:rFonts w:ascii="Arial" w:hAnsi="Arial" w:cs="Arial"/>
          <w:bCs/>
          <w:iCs/>
          <w:color w:val="000000"/>
          <w:sz w:val="20"/>
          <w:szCs w:val="20"/>
          <w:lang w:eastAsia="en-US"/>
        </w:rPr>
        <w:t xml:space="preserve"> se šteje, da odstopa od vloge.</w:t>
      </w:r>
    </w:p>
    <w:p w14:paraId="2D365CDD" w14:textId="77777777" w:rsidR="008D5521" w:rsidRPr="00C1732C" w:rsidRDefault="008D5521" w:rsidP="008D5521">
      <w:pPr>
        <w:jc w:val="both"/>
        <w:rPr>
          <w:rFonts w:ascii="Arial" w:hAnsi="Arial" w:cs="Arial"/>
          <w:bCs/>
          <w:iCs/>
          <w:color w:val="000000"/>
          <w:sz w:val="20"/>
          <w:szCs w:val="20"/>
          <w:lang w:eastAsia="en-US"/>
        </w:rPr>
      </w:pPr>
    </w:p>
    <w:p w14:paraId="19954C00" w14:textId="77777777" w:rsidR="001C7141" w:rsidRPr="00C1732C" w:rsidRDefault="008D5521" w:rsidP="008D5521">
      <w:pPr>
        <w:jc w:val="both"/>
        <w:rPr>
          <w:rFonts w:ascii="Arial" w:hAnsi="Arial" w:cs="Arial"/>
          <w:bCs/>
          <w:iCs/>
          <w:color w:val="000000"/>
          <w:sz w:val="20"/>
          <w:szCs w:val="20"/>
          <w:lang w:eastAsia="en-US"/>
        </w:rPr>
      </w:pPr>
      <w:r w:rsidRPr="00C1732C">
        <w:rPr>
          <w:rFonts w:ascii="Arial" w:hAnsi="Arial" w:cs="Arial"/>
          <w:color w:val="000000" w:themeColor="text1"/>
          <w:sz w:val="20"/>
          <w:szCs w:val="20"/>
          <w:lang w:eastAsia="en-US"/>
        </w:rPr>
        <w:t>Izvedba postopka javnega razpisa je vezana na proračunske zmogljivosti ministrstva.</w:t>
      </w:r>
    </w:p>
    <w:p w14:paraId="0F915AF1" w14:textId="77777777" w:rsidR="008D5521" w:rsidRPr="00C1732C" w:rsidRDefault="008D5521" w:rsidP="008D5521">
      <w:pPr>
        <w:jc w:val="both"/>
        <w:rPr>
          <w:rFonts w:ascii="Arial" w:hAnsi="Arial" w:cs="Arial"/>
          <w:bCs/>
          <w:iCs/>
          <w:color w:val="000000"/>
          <w:sz w:val="20"/>
          <w:szCs w:val="20"/>
          <w:lang w:eastAsia="en-US"/>
        </w:rPr>
      </w:pPr>
    </w:p>
    <w:p w14:paraId="565A9934" w14:textId="229C5467" w:rsidR="001737C2" w:rsidRPr="00C1732C" w:rsidRDefault="00CE3D19" w:rsidP="00C8178A">
      <w:pPr>
        <w:numPr>
          <w:ilvl w:val="0"/>
          <w:numId w:val="2"/>
        </w:numPr>
        <w:jc w:val="both"/>
        <w:rPr>
          <w:rFonts w:cs="Arial"/>
          <w:sz w:val="20"/>
          <w:szCs w:val="20"/>
        </w:rPr>
      </w:pPr>
      <w:r w:rsidRPr="00C1732C">
        <w:rPr>
          <w:rFonts w:ascii="Arial" w:hAnsi="Arial" w:cs="Arial"/>
          <w:b/>
          <w:color w:val="000000" w:themeColor="text1"/>
          <w:sz w:val="20"/>
          <w:szCs w:val="20"/>
        </w:rPr>
        <w:t xml:space="preserve">Shema in stopnja intenzivnosti ali najvišja dovoljena višina sofinanciranja v skladu s shemo državnih pomoči ali pomoči de </w:t>
      </w:r>
      <w:proofErr w:type="spellStart"/>
      <w:r w:rsidRPr="00C1732C">
        <w:rPr>
          <w:rFonts w:ascii="Arial" w:hAnsi="Arial" w:cs="Arial"/>
          <w:b/>
          <w:color w:val="000000" w:themeColor="text1"/>
          <w:sz w:val="20"/>
          <w:szCs w:val="20"/>
        </w:rPr>
        <w:t>minimis</w:t>
      </w:r>
      <w:proofErr w:type="spellEnd"/>
      <w:r w:rsidRPr="00C1732C">
        <w:rPr>
          <w:rFonts w:ascii="Arial" w:hAnsi="Arial" w:cs="Arial"/>
          <w:b/>
          <w:color w:val="000000" w:themeColor="text1"/>
          <w:sz w:val="20"/>
          <w:szCs w:val="20"/>
        </w:rPr>
        <w:t xml:space="preserve"> </w:t>
      </w:r>
    </w:p>
    <w:p w14:paraId="6CB44EEF" w14:textId="77777777" w:rsidR="00170548" w:rsidRPr="00C1732C" w:rsidRDefault="00170548" w:rsidP="00170548">
      <w:pPr>
        <w:jc w:val="both"/>
        <w:rPr>
          <w:rFonts w:ascii="Arial" w:hAnsi="Arial" w:cs="Arial"/>
          <w:bCs/>
          <w:iCs/>
          <w:color w:val="000000"/>
          <w:sz w:val="20"/>
          <w:szCs w:val="20"/>
          <w:lang w:eastAsia="en-US"/>
        </w:rPr>
      </w:pPr>
    </w:p>
    <w:p w14:paraId="5C450801" w14:textId="77777777" w:rsidR="00D00FCF" w:rsidRPr="00C1732C" w:rsidRDefault="00D00FCF" w:rsidP="00170548">
      <w:pPr>
        <w:jc w:val="both"/>
        <w:rPr>
          <w:rFonts w:ascii="Arial" w:hAnsi="Arial" w:cs="Arial"/>
          <w:bCs/>
          <w:iCs/>
          <w:color w:val="000000"/>
          <w:sz w:val="20"/>
          <w:szCs w:val="20"/>
          <w:lang w:eastAsia="en-US"/>
        </w:rPr>
      </w:pPr>
      <w:r w:rsidRPr="00C1732C">
        <w:rPr>
          <w:rFonts w:ascii="Arial" w:hAnsi="Arial" w:cs="Arial"/>
          <w:color w:val="000000" w:themeColor="text1"/>
          <w:sz w:val="20"/>
          <w:szCs w:val="20"/>
          <w:lang w:eastAsia="en-US"/>
        </w:rPr>
        <w:t>Ni relevantno.</w:t>
      </w:r>
    </w:p>
    <w:p w14:paraId="5F50FED4" w14:textId="77777777" w:rsidR="00D00FCF" w:rsidRPr="00C1732C" w:rsidRDefault="00D00FCF" w:rsidP="00170548">
      <w:pPr>
        <w:jc w:val="both"/>
        <w:rPr>
          <w:rFonts w:ascii="Arial" w:hAnsi="Arial" w:cs="Arial"/>
          <w:bCs/>
          <w:iCs/>
          <w:color w:val="000000"/>
          <w:sz w:val="20"/>
          <w:szCs w:val="20"/>
          <w:lang w:eastAsia="en-US"/>
        </w:rPr>
      </w:pPr>
    </w:p>
    <w:p w14:paraId="414CFD82" w14:textId="77777777" w:rsidR="00753B5B" w:rsidRPr="00C1732C" w:rsidRDefault="00753B5B"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Obdobje, v katerem morajo biti porabljena dodeljena sredstva</w:t>
      </w:r>
      <w:r w:rsidR="00FE0522" w:rsidRPr="00C1732C">
        <w:rPr>
          <w:rFonts w:ascii="Arial" w:hAnsi="Arial" w:cs="Arial"/>
          <w:b/>
          <w:color w:val="000000" w:themeColor="text1"/>
          <w:sz w:val="20"/>
          <w:szCs w:val="20"/>
        </w:rPr>
        <w:t xml:space="preserve"> (predvideni datum začetka in konca črpanja sredstev) </w:t>
      </w:r>
    </w:p>
    <w:p w14:paraId="41A62CAF" w14:textId="77777777" w:rsidR="00753B5B" w:rsidRPr="00C1732C" w:rsidRDefault="00753B5B" w:rsidP="00753B5B">
      <w:pPr>
        <w:pStyle w:val="Telobesedila"/>
        <w:jc w:val="left"/>
        <w:rPr>
          <w:rFonts w:ascii="Arial" w:hAnsi="Arial" w:cs="Arial"/>
          <w:color w:val="000000"/>
        </w:rPr>
      </w:pPr>
    </w:p>
    <w:p w14:paraId="1F0D01DB" w14:textId="2779C921" w:rsidR="0064216B" w:rsidRPr="00C1732C" w:rsidRDefault="00753B5B" w:rsidP="00712060">
      <w:pPr>
        <w:jc w:val="both"/>
        <w:rPr>
          <w:rFonts w:ascii="Arial" w:hAnsi="Arial" w:cs="Arial"/>
          <w:color w:val="000000"/>
          <w:sz w:val="20"/>
          <w:szCs w:val="20"/>
        </w:rPr>
      </w:pPr>
      <w:r w:rsidRPr="2CD9366B">
        <w:rPr>
          <w:rFonts w:ascii="Arial" w:hAnsi="Arial" w:cs="Arial"/>
          <w:color w:val="000000" w:themeColor="text1"/>
          <w:sz w:val="20"/>
          <w:szCs w:val="20"/>
        </w:rPr>
        <w:t>Ministrstvo bo sofinanciralo le upravičene stroške</w:t>
      </w:r>
      <w:r w:rsidR="002F600E" w:rsidRPr="2CD9366B">
        <w:rPr>
          <w:rFonts w:ascii="Arial" w:hAnsi="Arial" w:cs="Arial"/>
          <w:color w:val="000000" w:themeColor="text1"/>
          <w:sz w:val="20"/>
          <w:szCs w:val="20"/>
        </w:rPr>
        <w:t xml:space="preserve"> (</w:t>
      </w:r>
      <w:r w:rsidR="004A104F" w:rsidRPr="2CD9366B">
        <w:rPr>
          <w:rFonts w:ascii="Arial" w:hAnsi="Arial" w:cs="Arial"/>
          <w:color w:val="000000" w:themeColor="text1"/>
          <w:sz w:val="20"/>
          <w:szCs w:val="20"/>
        </w:rPr>
        <w:t>datum opravljene storitve oziroma dobavljenega blaga</w:t>
      </w:r>
      <w:r w:rsidR="002F600E" w:rsidRPr="2CD9366B">
        <w:rPr>
          <w:rFonts w:ascii="Arial" w:hAnsi="Arial" w:cs="Arial"/>
          <w:color w:val="000000" w:themeColor="text1"/>
          <w:sz w:val="20"/>
          <w:szCs w:val="20"/>
        </w:rPr>
        <w:t>)</w:t>
      </w:r>
      <w:r w:rsidRPr="2CD9366B">
        <w:rPr>
          <w:rFonts w:ascii="Arial" w:hAnsi="Arial" w:cs="Arial"/>
          <w:color w:val="000000" w:themeColor="text1"/>
          <w:sz w:val="20"/>
          <w:szCs w:val="20"/>
        </w:rPr>
        <w:t>, nastale od</w:t>
      </w:r>
      <w:r w:rsidR="00570A7A" w:rsidRPr="2CD9366B">
        <w:rPr>
          <w:rFonts w:ascii="Arial" w:hAnsi="Arial" w:cs="Arial"/>
          <w:color w:val="000000" w:themeColor="text1"/>
          <w:sz w:val="20"/>
          <w:szCs w:val="20"/>
        </w:rPr>
        <w:t xml:space="preserve"> dne</w:t>
      </w:r>
      <w:r w:rsidR="003837F1" w:rsidRPr="2CD9366B">
        <w:rPr>
          <w:rFonts w:ascii="Arial" w:hAnsi="Arial" w:cs="Arial"/>
          <w:color w:val="000000" w:themeColor="text1"/>
          <w:sz w:val="20"/>
          <w:szCs w:val="20"/>
        </w:rPr>
        <w:t xml:space="preserve"> objave javnega razpisa </w:t>
      </w:r>
      <w:r w:rsidRPr="2CD9366B">
        <w:rPr>
          <w:rFonts w:ascii="Arial" w:hAnsi="Arial" w:cs="Arial"/>
          <w:color w:val="000000" w:themeColor="text1"/>
          <w:sz w:val="20"/>
          <w:szCs w:val="20"/>
        </w:rPr>
        <w:t xml:space="preserve">do </w:t>
      </w:r>
      <w:r w:rsidR="00570A7A" w:rsidRPr="2CD9366B">
        <w:rPr>
          <w:rFonts w:ascii="Arial" w:hAnsi="Arial" w:cs="Arial"/>
          <w:color w:val="000000" w:themeColor="text1"/>
          <w:sz w:val="20"/>
          <w:szCs w:val="20"/>
        </w:rPr>
        <w:t xml:space="preserve">dne </w:t>
      </w:r>
      <w:r w:rsidR="008D4B68" w:rsidRPr="2CD9366B">
        <w:rPr>
          <w:rFonts w:ascii="Arial" w:hAnsi="Arial"/>
          <w:color w:val="000000" w:themeColor="text1"/>
          <w:sz w:val="20"/>
          <w:szCs w:val="20"/>
        </w:rPr>
        <w:t>30. 9. 2028</w:t>
      </w:r>
      <w:r w:rsidR="003837F1" w:rsidRPr="2CD9366B">
        <w:rPr>
          <w:rFonts w:ascii="Arial" w:hAnsi="Arial" w:cs="Arial"/>
          <w:color w:val="000000" w:themeColor="text1"/>
          <w:sz w:val="20"/>
          <w:szCs w:val="20"/>
        </w:rPr>
        <w:t xml:space="preserve">. </w:t>
      </w:r>
      <w:r w:rsidR="00D84D3F" w:rsidRPr="2CD9366B">
        <w:rPr>
          <w:rFonts w:ascii="Arial" w:hAnsi="Arial" w:cs="Arial"/>
          <w:color w:val="000000" w:themeColor="text1"/>
          <w:sz w:val="20"/>
          <w:szCs w:val="20"/>
        </w:rPr>
        <w:t xml:space="preserve">Aktivnosti operacije se začnejo izvajati </w:t>
      </w:r>
      <w:r w:rsidR="0010300E" w:rsidRPr="2CD9366B">
        <w:rPr>
          <w:rFonts w:ascii="Arial" w:hAnsi="Arial" w:cs="Arial"/>
          <w:color w:val="000000" w:themeColor="text1"/>
          <w:sz w:val="20"/>
          <w:szCs w:val="20"/>
        </w:rPr>
        <w:t>z dnem objave javnega razpisa</w:t>
      </w:r>
      <w:r w:rsidR="00D84D3F" w:rsidRPr="2CD9366B">
        <w:rPr>
          <w:rFonts w:ascii="Arial" w:hAnsi="Arial" w:cs="Arial"/>
          <w:color w:val="000000" w:themeColor="text1"/>
          <w:sz w:val="20"/>
          <w:szCs w:val="20"/>
        </w:rPr>
        <w:t xml:space="preserve">, rok za zaključek aktivnosti operacije je do dne </w:t>
      </w:r>
      <w:r w:rsidR="0015247D" w:rsidRPr="2CD9366B">
        <w:rPr>
          <w:rFonts w:ascii="Arial" w:hAnsi="Arial"/>
          <w:color w:val="000000" w:themeColor="text1"/>
          <w:sz w:val="20"/>
          <w:szCs w:val="20"/>
        </w:rPr>
        <w:t>30</w:t>
      </w:r>
      <w:r w:rsidR="00D84D3F" w:rsidRPr="2CD9366B">
        <w:rPr>
          <w:rFonts w:ascii="Arial" w:hAnsi="Arial"/>
          <w:color w:val="000000" w:themeColor="text1"/>
          <w:sz w:val="20"/>
          <w:szCs w:val="20"/>
        </w:rPr>
        <w:t xml:space="preserve">. </w:t>
      </w:r>
      <w:r w:rsidR="00D60EB2" w:rsidRPr="2CD9366B">
        <w:rPr>
          <w:rFonts w:ascii="Arial" w:hAnsi="Arial"/>
          <w:color w:val="000000" w:themeColor="text1"/>
          <w:sz w:val="20"/>
          <w:szCs w:val="20"/>
        </w:rPr>
        <w:t>9</w:t>
      </w:r>
      <w:r w:rsidR="00D84D3F" w:rsidRPr="2CD9366B">
        <w:rPr>
          <w:rFonts w:ascii="Arial" w:hAnsi="Arial"/>
          <w:color w:val="000000" w:themeColor="text1"/>
          <w:sz w:val="20"/>
          <w:szCs w:val="20"/>
        </w:rPr>
        <w:t>. 202</w:t>
      </w:r>
      <w:r w:rsidR="72110F95" w:rsidRPr="2CD9366B">
        <w:rPr>
          <w:rFonts w:ascii="Arial" w:hAnsi="Arial"/>
          <w:color w:val="000000" w:themeColor="text1"/>
          <w:sz w:val="20"/>
          <w:szCs w:val="20"/>
        </w:rPr>
        <w:t>8</w:t>
      </w:r>
      <w:r w:rsidR="00D84D3F" w:rsidRPr="2CD9366B">
        <w:rPr>
          <w:rFonts w:ascii="Arial" w:hAnsi="Arial"/>
          <w:color w:val="000000" w:themeColor="text1"/>
          <w:sz w:val="20"/>
          <w:szCs w:val="20"/>
        </w:rPr>
        <w:t>.</w:t>
      </w:r>
    </w:p>
    <w:p w14:paraId="510CDE96" w14:textId="77777777" w:rsidR="00712060" w:rsidRPr="00C1732C" w:rsidRDefault="00712060" w:rsidP="001D5853">
      <w:pPr>
        <w:pStyle w:val="Telobesedila"/>
        <w:rPr>
          <w:rFonts w:ascii="Arial" w:hAnsi="Arial" w:cs="Arial"/>
          <w:color w:val="000000"/>
        </w:rPr>
      </w:pPr>
    </w:p>
    <w:p w14:paraId="75C40AE3" w14:textId="7069F51E" w:rsidR="00753B5B" w:rsidRPr="00C1732C" w:rsidRDefault="00753B5B" w:rsidP="001D5853">
      <w:pPr>
        <w:pStyle w:val="Telobesedila"/>
        <w:rPr>
          <w:rFonts w:ascii="Arial" w:hAnsi="Arial" w:cs="Arial"/>
          <w:color w:val="000000"/>
        </w:rPr>
      </w:pPr>
      <w:r w:rsidRPr="2CD9366B">
        <w:rPr>
          <w:rFonts w:ascii="Arial" w:hAnsi="Arial" w:cs="Arial"/>
          <w:color w:val="000000" w:themeColor="text1"/>
        </w:rPr>
        <w:t>Obdobje upravičenosti izdatkov</w:t>
      </w:r>
      <w:r w:rsidR="002F600E" w:rsidRPr="2CD9366B">
        <w:rPr>
          <w:rFonts w:ascii="Arial" w:hAnsi="Arial" w:cs="Arial"/>
          <w:color w:val="000000" w:themeColor="text1"/>
        </w:rPr>
        <w:t xml:space="preserve"> (datum plačila računov </w:t>
      </w:r>
      <w:r w:rsidR="00546E63" w:rsidRPr="2CD9366B">
        <w:rPr>
          <w:rFonts w:ascii="Arial" w:hAnsi="Arial" w:cs="Arial"/>
          <w:color w:val="000000" w:themeColor="text1"/>
        </w:rPr>
        <w:t>oziroma verodostojnih knjigovodskih listin)</w:t>
      </w:r>
      <w:r w:rsidRPr="2CD9366B">
        <w:rPr>
          <w:rFonts w:ascii="Arial" w:hAnsi="Arial" w:cs="Arial"/>
          <w:color w:val="000000" w:themeColor="text1"/>
        </w:rPr>
        <w:t xml:space="preserve"> je od </w:t>
      </w:r>
      <w:r w:rsidR="00570A7A" w:rsidRPr="2CD9366B">
        <w:rPr>
          <w:rFonts w:ascii="Arial" w:hAnsi="Arial" w:cs="Arial"/>
          <w:color w:val="000000" w:themeColor="text1"/>
        </w:rPr>
        <w:t xml:space="preserve">dne </w:t>
      </w:r>
      <w:r w:rsidR="00991D4D" w:rsidRPr="2CD9366B">
        <w:rPr>
          <w:rFonts w:ascii="Arial" w:hAnsi="Arial" w:cs="Arial"/>
          <w:color w:val="000000" w:themeColor="text1"/>
        </w:rPr>
        <w:t>objave javnega razpisa</w:t>
      </w:r>
      <w:r w:rsidRPr="2CD9366B">
        <w:rPr>
          <w:rFonts w:ascii="Arial" w:hAnsi="Arial" w:cs="Arial"/>
          <w:color w:val="000000" w:themeColor="text1"/>
        </w:rPr>
        <w:t xml:space="preserve"> do </w:t>
      </w:r>
      <w:r w:rsidR="00570A7A" w:rsidRPr="2CD9366B">
        <w:rPr>
          <w:rFonts w:ascii="Arial" w:hAnsi="Arial" w:cs="Arial"/>
          <w:color w:val="000000" w:themeColor="text1"/>
        </w:rPr>
        <w:t xml:space="preserve">dne </w:t>
      </w:r>
      <w:r w:rsidR="00272687" w:rsidRPr="2CD9366B">
        <w:rPr>
          <w:rFonts w:ascii="Arial" w:hAnsi="Arial"/>
          <w:color w:val="000000" w:themeColor="text1"/>
        </w:rPr>
        <w:t>31. 10. 2028</w:t>
      </w:r>
      <w:r w:rsidR="00991D4D" w:rsidRPr="2CD9366B">
        <w:rPr>
          <w:rFonts w:ascii="Arial" w:hAnsi="Arial"/>
          <w:color w:val="000000" w:themeColor="text1"/>
        </w:rPr>
        <w:t>.</w:t>
      </w:r>
    </w:p>
    <w:p w14:paraId="7CE2A3F7" w14:textId="77777777" w:rsidR="004A104F" w:rsidRPr="00C1732C" w:rsidRDefault="004A104F" w:rsidP="001D5853">
      <w:pPr>
        <w:pStyle w:val="Telobesedila"/>
        <w:rPr>
          <w:rFonts w:ascii="Arial" w:hAnsi="Arial" w:cs="Arial"/>
          <w:color w:val="000000"/>
        </w:rPr>
      </w:pPr>
    </w:p>
    <w:p w14:paraId="1DB94487" w14:textId="74943E5E" w:rsidR="004A104F" w:rsidRPr="00C1732C" w:rsidRDefault="004A104F" w:rsidP="004A104F">
      <w:pPr>
        <w:jc w:val="both"/>
        <w:rPr>
          <w:rFonts w:ascii="Arial" w:hAnsi="Arial" w:cs="Arial"/>
          <w:color w:val="000000"/>
          <w:sz w:val="20"/>
          <w:szCs w:val="20"/>
        </w:rPr>
      </w:pPr>
      <w:r w:rsidRPr="00C1732C">
        <w:rPr>
          <w:rFonts w:ascii="Arial" w:hAnsi="Arial" w:cs="Arial"/>
          <w:color w:val="000000" w:themeColor="text1"/>
          <w:sz w:val="20"/>
          <w:szCs w:val="20"/>
        </w:rPr>
        <w:t>Obdobje upravičenosti lahko ministrstvo podaljša zaradi posebej utemeljenih, objektivnih razlogov in na podlagi soglasja organa upravljanja.</w:t>
      </w:r>
    </w:p>
    <w:p w14:paraId="6786A404" w14:textId="77777777" w:rsidR="004A104F" w:rsidRPr="00C1732C" w:rsidRDefault="004A104F" w:rsidP="00753B5B">
      <w:pPr>
        <w:pStyle w:val="Telobesedila"/>
        <w:jc w:val="left"/>
        <w:rPr>
          <w:rFonts w:ascii="Arial" w:hAnsi="Arial" w:cs="Arial"/>
          <w:color w:val="000000"/>
        </w:rPr>
      </w:pPr>
    </w:p>
    <w:p w14:paraId="334F1767" w14:textId="77777777" w:rsidR="00253446" w:rsidRPr="00C1732C" w:rsidRDefault="00253446"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Vsebina in priprava vloge na javni razpis</w:t>
      </w:r>
    </w:p>
    <w:p w14:paraId="7C419E1C" w14:textId="77777777" w:rsidR="00253446" w:rsidRPr="00C1732C" w:rsidRDefault="00253446" w:rsidP="00253446">
      <w:pPr>
        <w:rPr>
          <w:rFonts w:ascii="Arial" w:hAnsi="Arial" w:cs="Arial"/>
          <w:bCs/>
          <w:color w:val="000000"/>
          <w:sz w:val="20"/>
          <w:szCs w:val="20"/>
        </w:rPr>
      </w:pPr>
    </w:p>
    <w:p w14:paraId="7C5B9440" w14:textId="77777777" w:rsidR="007D28EE" w:rsidRPr="00C1732C" w:rsidRDefault="007D28EE" w:rsidP="007D28EE">
      <w:pPr>
        <w:jc w:val="both"/>
        <w:rPr>
          <w:rFonts w:ascii="Arial" w:hAnsi="Arial" w:cs="Arial"/>
          <w:bCs/>
          <w:color w:val="000000"/>
          <w:sz w:val="20"/>
          <w:szCs w:val="20"/>
        </w:rPr>
      </w:pPr>
      <w:r w:rsidRPr="00C1732C">
        <w:rPr>
          <w:rFonts w:ascii="Arial" w:hAnsi="Arial" w:cs="Arial"/>
          <w:color w:val="000000" w:themeColor="text1"/>
          <w:sz w:val="20"/>
          <w:szCs w:val="20"/>
        </w:rPr>
        <w:t xml:space="preserve">Javni razpis obsega naslednje dokumente: </w:t>
      </w:r>
    </w:p>
    <w:p w14:paraId="605353A8" w14:textId="77777777" w:rsidR="007D28EE" w:rsidRPr="00C1732C" w:rsidRDefault="007D28EE"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Besedilo javnega razpisa</w:t>
      </w:r>
    </w:p>
    <w:p w14:paraId="2AC041CD" w14:textId="7238FC6B" w:rsidR="007D28EE" w:rsidRPr="00C1732C" w:rsidRDefault="007D28EE"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Navodila za pripravo vloge</w:t>
      </w:r>
    </w:p>
    <w:p w14:paraId="4B7E6970" w14:textId="77777777" w:rsidR="00876AF7" w:rsidRPr="00C1732C" w:rsidRDefault="00876AF7"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 xml:space="preserve">Zahteve glede spremljanja, poročanja in vrednotenja doseganja ciljev in kazalnikov </w:t>
      </w:r>
    </w:p>
    <w:p w14:paraId="7880D884" w14:textId="0E6DA6BF" w:rsidR="00B8105F" w:rsidRPr="00C1732C" w:rsidRDefault="00876AF7" w:rsidP="00C8178A">
      <w:pPr>
        <w:numPr>
          <w:ilvl w:val="0"/>
          <w:numId w:val="20"/>
        </w:numPr>
        <w:jc w:val="both"/>
        <w:rPr>
          <w:rFonts w:ascii="Arial" w:hAnsi="Arial" w:cs="Arial"/>
          <w:sz w:val="20"/>
          <w:szCs w:val="20"/>
          <w:lang w:eastAsia="zh-CN"/>
        </w:rPr>
      </w:pPr>
      <w:r w:rsidRPr="00C1732C">
        <w:rPr>
          <w:rFonts w:ascii="Arial" w:eastAsia="Calibri" w:hAnsi="Arial" w:cs="Arial"/>
          <w:color w:val="000000"/>
          <w:sz w:val="20"/>
          <w:szCs w:val="20"/>
        </w:rPr>
        <w:t>Prijavnic</w:t>
      </w:r>
      <w:r w:rsidR="008B268F" w:rsidRPr="00C1732C">
        <w:rPr>
          <w:rFonts w:ascii="Arial" w:eastAsia="Calibri" w:hAnsi="Arial" w:cs="Arial"/>
          <w:color w:val="000000"/>
          <w:sz w:val="20"/>
          <w:szCs w:val="20"/>
        </w:rPr>
        <w:t>o</w:t>
      </w:r>
    </w:p>
    <w:p w14:paraId="206C2BEA" w14:textId="35491F47" w:rsidR="00876AF7" w:rsidRPr="00C1732C" w:rsidRDefault="00876AF7" w:rsidP="00876AF7">
      <w:pPr>
        <w:suppressAutoHyphens/>
        <w:jc w:val="both"/>
        <w:rPr>
          <w:rFonts w:ascii="Arial" w:hAnsi="Arial" w:cs="Arial"/>
          <w:sz w:val="20"/>
          <w:szCs w:val="20"/>
          <w:lang w:eastAsia="zh-CN"/>
        </w:rPr>
      </w:pPr>
      <w:r w:rsidRPr="00C1732C">
        <w:rPr>
          <w:rFonts w:ascii="Arial" w:hAnsi="Arial" w:cs="Arial"/>
          <w:sz w:val="20"/>
          <w:szCs w:val="20"/>
          <w:lang w:eastAsia="zh-CN"/>
        </w:rPr>
        <w:t>Priloge k prijavnici:</w:t>
      </w:r>
    </w:p>
    <w:p w14:paraId="515339CA" w14:textId="3215C069" w:rsidR="00876AF7" w:rsidRPr="00C1732C" w:rsidRDefault="00876AF7"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 xml:space="preserve">Priloga 1 - Finančni načrt </w:t>
      </w:r>
    </w:p>
    <w:p w14:paraId="00DCD161" w14:textId="07834F65" w:rsidR="00876AF7" w:rsidRPr="00C1732C" w:rsidRDefault="00876AF7"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Priloga 2 - Konzorcijska pogodba</w:t>
      </w:r>
    </w:p>
    <w:p w14:paraId="40881E20" w14:textId="1FA2A4D6" w:rsidR="00272687" w:rsidRPr="00272687" w:rsidRDefault="00876AF7" w:rsidP="00272687">
      <w:pPr>
        <w:pStyle w:val="Odstavekseznama"/>
        <w:numPr>
          <w:ilvl w:val="0"/>
          <w:numId w:val="20"/>
        </w:numPr>
        <w:rPr>
          <w:rFonts w:ascii="Arial" w:eastAsia="Calibri" w:hAnsi="Arial" w:cs="Arial"/>
          <w:szCs w:val="20"/>
        </w:rPr>
      </w:pPr>
      <w:r w:rsidRPr="00272687">
        <w:rPr>
          <w:rFonts w:ascii="Arial" w:eastAsia="Calibri" w:hAnsi="Arial" w:cs="Arial"/>
          <w:szCs w:val="20"/>
        </w:rPr>
        <w:t xml:space="preserve">Priloga 3 - </w:t>
      </w:r>
      <w:r w:rsidR="00272687" w:rsidRPr="00272687">
        <w:rPr>
          <w:rFonts w:ascii="Arial" w:eastAsia="Calibri" w:hAnsi="Arial" w:cs="Arial"/>
          <w:szCs w:val="20"/>
        </w:rPr>
        <w:t>Pooblastilo za pridobitev potrdila iz kazenske evidence za fizično osebo (za vse dodatne zakonite zastopnike vseh partnerjev v konzorciju)</w:t>
      </w:r>
    </w:p>
    <w:p w14:paraId="20F88AC9" w14:textId="5D3DB55A" w:rsidR="00876AF7" w:rsidRPr="00C1732C" w:rsidRDefault="00876AF7"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 xml:space="preserve">Priloga 4 - Izjava konzorcijskega partnerja o izpolnjevanju in sprejemanju razpisnih pogojev </w:t>
      </w:r>
    </w:p>
    <w:p w14:paraId="60F84A7F" w14:textId="236337AE" w:rsidR="00876AF7" w:rsidRDefault="00876AF7"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Priloga 5 - Izjava DNSH</w:t>
      </w:r>
    </w:p>
    <w:p w14:paraId="0A0D8B58" w14:textId="77777777" w:rsidR="00876AF7" w:rsidRPr="00C1732C" w:rsidRDefault="00876AF7" w:rsidP="00876AF7">
      <w:pPr>
        <w:pStyle w:val="Odstavekseznama"/>
        <w:suppressAutoHyphens/>
        <w:ind w:left="0" w:firstLine="0"/>
        <w:rPr>
          <w:rFonts w:ascii="Arial" w:hAnsi="Arial" w:cs="Arial"/>
          <w:szCs w:val="20"/>
          <w:lang w:eastAsia="zh-CN"/>
        </w:rPr>
      </w:pPr>
      <w:r w:rsidRPr="00C1732C">
        <w:rPr>
          <w:rFonts w:ascii="Arial" w:hAnsi="Arial" w:cs="Arial"/>
          <w:szCs w:val="20"/>
          <w:lang w:eastAsia="zh-CN"/>
        </w:rPr>
        <w:t>Priloge k javnemu razpisu:</w:t>
      </w:r>
    </w:p>
    <w:p w14:paraId="44A76A50" w14:textId="77777777" w:rsidR="00876AF7" w:rsidRPr="00C1732C" w:rsidRDefault="00876AF7" w:rsidP="00C8178A">
      <w:pPr>
        <w:pStyle w:val="Odstavekseznama"/>
        <w:numPr>
          <w:ilvl w:val="0"/>
          <w:numId w:val="17"/>
        </w:numPr>
        <w:rPr>
          <w:rFonts w:ascii="Arial" w:hAnsi="Arial" w:cs="Arial"/>
          <w:szCs w:val="20"/>
        </w:rPr>
      </w:pPr>
      <w:r w:rsidRPr="00C1732C">
        <w:rPr>
          <w:rFonts w:ascii="Arial" w:hAnsi="Arial" w:cs="Arial"/>
          <w:szCs w:val="20"/>
        </w:rPr>
        <w:t>Vzorec pogodbe o sofinanciranju</w:t>
      </w:r>
    </w:p>
    <w:p w14:paraId="65A65381" w14:textId="77777777" w:rsidR="00876AF7" w:rsidRPr="00C1732C" w:rsidRDefault="00876AF7" w:rsidP="00C8178A">
      <w:pPr>
        <w:numPr>
          <w:ilvl w:val="0"/>
          <w:numId w:val="17"/>
        </w:numPr>
        <w:jc w:val="both"/>
        <w:rPr>
          <w:rFonts w:ascii="Arial" w:hAnsi="Arial" w:cs="Arial"/>
          <w:color w:val="000000"/>
          <w:sz w:val="20"/>
          <w:szCs w:val="20"/>
        </w:rPr>
      </w:pPr>
      <w:r w:rsidRPr="00C1732C">
        <w:rPr>
          <w:rFonts w:ascii="Arial" w:hAnsi="Arial" w:cs="Arial"/>
          <w:sz w:val="20"/>
          <w:szCs w:val="20"/>
          <w:lang w:eastAsia="zh-CN"/>
        </w:rPr>
        <w:t>Varovanje osebnih podatkov</w:t>
      </w:r>
      <w:r w:rsidRPr="00C1732C">
        <w:rPr>
          <w:rFonts w:ascii="Arial" w:hAnsi="Arial" w:cs="Arial"/>
          <w:color w:val="000000"/>
          <w:sz w:val="20"/>
          <w:szCs w:val="20"/>
        </w:rPr>
        <w:t xml:space="preserve"> na ravni izvedbe javnega razpisa</w:t>
      </w:r>
    </w:p>
    <w:p w14:paraId="38DE70E7" w14:textId="77777777" w:rsidR="00876AF7" w:rsidRPr="00C1732C" w:rsidRDefault="00876AF7" w:rsidP="00C8178A">
      <w:pPr>
        <w:numPr>
          <w:ilvl w:val="0"/>
          <w:numId w:val="17"/>
        </w:numPr>
        <w:suppressAutoHyphens/>
        <w:jc w:val="both"/>
        <w:rPr>
          <w:rFonts w:ascii="Arial" w:hAnsi="Arial" w:cs="Arial"/>
          <w:sz w:val="20"/>
          <w:szCs w:val="20"/>
          <w:lang w:eastAsia="zh-CN"/>
        </w:rPr>
      </w:pPr>
      <w:r w:rsidRPr="00C1732C">
        <w:rPr>
          <w:rFonts w:ascii="Arial" w:hAnsi="Arial" w:cs="Arial"/>
          <w:sz w:val="20"/>
          <w:szCs w:val="20"/>
          <w:lang w:eastAsia="zh-CN"/>
        </w:rPr>
        <w:t xml:space="preserve">Označba ovojnice </w:t>
      </w:r>
    </w:p>
    <w:p w14:paraId="489E1D1E" w14:textId="77777777" w:rsidR="00876AF7" w:rsidRPr="00C1732C" w:rsidRDefault="00876AF7" w:rsidP="00C8178A">
      <w:pPr>
        <w:numPr>
          <w:ilvl w:val="0"/>
          <w:numId w:val="17"/>
        </w:numPr>
        <w:suppressAutoHyphens/>
        <w:jc w:val="both"/>
        <w:rPr>
          <w:rFonts w:ascii="Arial" w:hAnsi="Arial" w:cs="Arial"/>
          <w:sz w:val="20"/>
          <w:szCs w:val="20"/>
          <w:lang w:eastAsia="zh-CN"/>
        </w:rPr>
      </w:pPr>
      <w:r w:rsidRPr="00C1732C">
        <w:rPr>
          <w:rFonts w:ascii="Arial" w:hAnsi="Arial" w:cs="Arial"/>
          <w:sz w:val="20"/>
          <w:szCs w:val="20"/>
          <w:lang w:eastAsia="zh-CN"/>
        </w:rPr>
        <w:t>Ocenjevalni list</w:t>
      </w:r>
    </w:p>
    <w:p w14:paraId="74CFE183" w14:textId="1C16B2C6" w:rsidR="00876AF7" w:rsidRPr="00C1732C" w:rsidRDefault="00876AF7" w:rsidP="00C8178A">
      <w:pPr>
        <w:numPr>
          <w:ilvl w:val="0"/>
          <w:numId w:val="17"/>
        </w:numPr>
        <w:jc w:val="both"/>
        <w:rPr>
          <w:rFonts w:ascii="Arial" w:hAnsi="Arial" w:cs="Arial"/>
          <w:sz w:val="20"/>
          <w:szCs w:val="20"/>
          <w:lang w:eastAsia="zh-CN"/>
        </w:rPr>
      </w:pPr>
      <w:r w:rsidRPr="00C1732C">
        <w:rPr>
          <w:rFonts w:ascii="Arial" w:eastAsia="Calibri" w:hAnsi="Arial" w:cs="Arial"/>
          <w:sz w:val="20"/>
          <w:szCs w:val="20"/>
          <w:lang w:eastAsia="en-US"/>
        </w:rPr>
        <w:t xml:space="preserve">Navodila Ministrstva za vzgojo in izobraževanje za izvajanje operacij evropske kohezijske politike v programskem obdobju 2021–2027, verzija 1.0, dostopna na spletni strani: </w:t>
      </w:r>
      <w:hyperlink r:id="rId15" w:history="1">
        <w:r w:rsidR="00DF530C" w:rsidRPr="00DF530C">
          <w:rPr>
            <w:rStyle w:val="Hiperpovezava"/>
            <w:rFonts w:ascii="Arial" w:eastAsia="Calibri" w:hAnsi="Arial" w:cs="Arial"/>
            <w:sz w:val="20"/>
            <w:szCs w:val="20"/>
            <w:lang w:eastAsia="en-US"/>
          </w:rPr>
          <w:t>https://www.gov.si/drzavni-organi/ministrstva/ministrstvo-za-izobrazevanje-znanost-in-mladino/o-ministrstvu/sluzba-za-izvajanje-kohezijske-politike/</w:t>
        </w:r>
      </w:hyperlink>
      <w:r w:rsidR="00DF530C" w:rsidRPr="00DF530C" w:rsidDel="00DF530C">
        <w:rPr>
          <w:rFonts w:ascii="Arial" w:eastAsia="Calibri" w:hAnsi="Arial" w:cs="Arial"/>
          <w:sz w:val="20"/>
          <w:szCs w:val="20"/>
          <w:lang w:eastAsia="en-US"/>
        </w:rPr>
        <w:t xml:space="preserve"> </w:t>
      </w:r>
      <w:r w:rsidRPr="00C1732C">
        <w:rPr>
          <w:rFonts w:ascii="Arial" w:eastAsia="Calibri" w:hAnsi="Arial" w:cs="Arial"/>
          <w:sz w:val="20"/>
          <w:szCs w:val="20"/>
          <w:lang w:eastAsia="en-US"/>
        </w:rPr>
        <w:t xml:space="preserve"> (v nadaljnjem besedilu: </w:t>
      </w:r>
      <w:r w:rsidR="0DA94312" w:rsidRPr="00C1732C">
        <w:rPr>
          <w:rFonts w:ascii="Arial" w:eastAsia="Calibri" w:hAnsi="Arial" w:cs="Arial"/>
          <w:sz w:val="20"/>
          <w:szCs w:val="20"/>
          <w:lang w:eastAsia="en-US"/>
        </w:rPr>
        <w:t>N</w:t>
      </w:r>
      <w:r w:rsidRPr="00C1732C">
        <w:rPr>
          <w:rFonts w:ascii="Arial" w:eastAsia="Calibri" w:hAnsi="Arial" w:cs="Arial"/>
          <w:sz w:val="20"/>
          <w:szCs w:val="20"/>
          <w:lang w:eastAsia="en-US"/>
        </w:rPr>
        <w:t>avodila ministrstva)</w:t>
      </w:r>
    </w:p>
    <w:p w14:paraId="0857849A" w14:textId="4F389F89" w:rsidR="005A43A3" w:rsidRPr="00C1732C" w:rsidRDefault="00876AF7" w:rsidP="00C8178A">
      <w:pPr>
        <w:numPr>
          <w:ilvl w:val="0"/>
          <w:numId w:val="17"/>
        </w:numPr>
        <w:suppressAutoHyphens/>
        <w:jc w:val="both"/>
        <w:rPr>
          <w:rFonts w:ascii="Arial" w:hAnsi="Arial" w:cs="Arial"/>
          <w:sz w:val="20"/>
          <w:szCs w:val="20"/>
          <w:lang w:eastAsia="zh-CN"/>
        </w:rPr>
      </w:pPr>
      <w:r w:rsidRPr="00C1732C">
        <w:rPr>
          <w:rFonts w:ascii="Arial" w:eastAsia="Calibri" w:hAnsi="Arial" w:cs="Arial"/>
          <w:sz w:val="20"/>
          <w:szCs w:val="20"/>
          <w:lang w:eastAsia="en-US"/>
        </w:rPr>
        <w:t xml:space="preserve">Navodila organa upravljanja o upravičenih stroških za sredstva evropske kohezijske politike v programskem obdobju 2021–2027, s spremembami, dostopna na spletni strani: </w:t>
      </w:r>
      <w:hyperlink r:id="rId16" w:history="1">
        <w:r w:rsidRPr="00C1732C">
          <w:rPr>
            <w:rStyle w:val="Hiperpovezava"/>
            <w:rFonts w:ascii="Arial" w:hAnsi="Arial" w:cs="Arial"/>
            <w:sz w:val="20"/>
            <w:szCs w:val="20"/>
          </w:rPr>
          <w:t>https://evropskasredstva.si/evropska-kohezijska-politika/navodila-in-smernice/</w:t>
        </w:r>
      </w:hyperlink>
      <w:r w:rsidR="005A43A3" w:rsidRPr="00C1732C">
        <w:rPr>
          <w:rStyle w:val="Hiperpovezava"/>
          <w:rFonts w:ascii="Arial" w:hAnsi="Arial" w:cs="Arial"/>
          <w:sz w:val="20"/>
          <w:szCs w:val="20"/>
        </w:rPr>
        <w:t xml:space="preserve"> </w:t>
      </w:r>
      <w:r w:rsidR="005A43A3" w:rsidRPr="00C1732C">
        <w:rPr>
          <w:rFonts w:ascii="Arial" w:eastAsia="Calibri" w:hAnsi="Arial" w:cs="Arial"/>
          <w:sz w:val="20"/>
          <w:szCs w:val="20"/>
          <w:lang w:eastAsia="en-US"/>
        </w:rPr>
        <w:t xml:space="preserve">(v nadaljnjem besedilu: Navodila organa upravljanja o upravičenih stroških). </w:t>
      </w:r>
    </w:p>
    <w:p w14:paraId="58E515AC" w14:textId="355CCE67" w:rsidR="00876AF7" w:rsidRPr="00C1732C" w:rsidRDefault="00876AF7" w:rsidP="00C8178A">
      <w:pPr>
        <w:numPr>
          <w:ilvl w:val="0"/>
          <w:numId w:val="17"/>
        </w:numPr>
        <w:suppressAutoHyphens/>
        <w:jc w:val="both"/>
        <w:rPr>
          <w:rFonts w:ascii="Arial" w:eastAsia="Calibri" w:hAnsi="Arial" w:cs="Arial"/>
          <w:sz w:val="20"/>
          <w:szCs w:val="20"/>
          <w:lang w:eastAsia="en-US"/>
        </w:rPr>
      </w:pPr>
      <w:bookmarkStart w:id="25" w:name="_Hlk177048952"/>
      <w:r w:rsidRPr="00C1732C">
        <w:rPr>
          <w:rFonts w:ascii="Arial" w:eastAsia="Calibri" w:hAnsi="Arial" w:cs="Arial"/>
          <w:sz w:val="20"/>
          <w:szCs w:val="20"/>
          <w:lang w:eastAsia="en-US"/>
        </w:rPr>
        <w:t>Navodila za uporabo informacijskega sistema e-MA2, dostopna na spletni strani</w:t>
      </w:r>
      <w:r w:rsidRPr="00E764D6">
        <w:rPr>
          <w:rFonts w:ascii="Arial" w:eastAsia="Calibri" w:hAnsi="Arial" w:cs="Arial"/>
          <w:sz w:val="20"/>
          <w:szCs w:val="20"/>
          <w:lang w:eastAsia="en-US"/>
        </w:rPr>
        <w:t>:</w:t>
      </w:r>
      <w:r w:rsidRPr="4B7A666C">
        <w:rPr>
          <w:rFonts w:ascii="Arial" w:eastAsia="Calibri" w:hAnsi="Arial" w:cs="Arial"/>
          <w:sz w:val="20"/>
          <w:szCs w:val="20"/>
          <w:lang w:eastAsia="en-US"/>
        </w:rPr>
        <w:t xml:space="preserve"> </w:t>
      </w:r>
      <w:hyperlink r:id="rId17">
        <w:r w:rsidRPr="004C6A4E">
          <w:rPr>
            <w:rFonts w:ascii="Arial" w:eastAsia="Calibri" w:hAnsi="Arial" w:cs="Arial"/>
            <w:sz w:val="20"/>
            <w:szCs w:val="20"/>
            <w:lang w:eastAsia="en-US"/>
          </w:rPr>
          <w:t>IS e-MA2 - Uporabniška dokumentacija (atlassian.net)</w:t>
        </w:r>
      </w:hyperlink>
      <w:r w:rsidR="03415C8B" w:rsidRPr="004C6A4E">
        <w:rPr>
          <w:rStyle w:val="Hiperpovezava"/>
          <w:rFonts w:eastAsia="Calibri"/>
          <w:sz w:val="22"/>
          <w:szCs w:val="22"/>
        </w:rPr>
        <w:t xml:space="preserve"> </w:t>
      </w:r>
      <w:bookmarkEnd w:id="25"/>
    </w:p>
    <w:p w14:paraId="18E5F68C" w14:textId="77777777" w:rsidR="00ED0EBF" w:rsidRDefault="00ED0EBF" w:rsidP="007D28EE">
      <w:pPr>
        <w:jc w:val="both"/>
        <w:rPr>
          <w:rFonts w:ascii="Arial" w:hAnsi="Arial" w:cs="Arial"/>
          <w:sz w:val="20"/>
          <w:szCs w:val="20"/>
          <w:lang w:eastAsia="zh-CN"/>
        </w:rPr>
      </w:pPr>
    </w:p>
    <w:p w14:paraId="4CB8C43B" w14:textId="77777777" w:rsidR="009A1CD1" w:rsidRPr="00C1732C" w:rsidRDefault="009A1CD1" w:rsidP="007D28EE">
      <w:pPr>
        <w:jc w:val="both"/>
        <w:rPr>
          <w:rFonts w:ascii="Arial" w:hAnsi="Arial" w:cs="Arial"/>
          <w:bCs/>
          <w:color w:val="000000"/>
          <w:sz w:val="20"/>
          <w:szCs w:val="20"/>
        </w:rPr>
      </w:pPr>
    </w:p>
    <w:p w14:paraId="3DF85F07" w14:textId="1A466038" w:rsidR="007D28EE" w:rsidRPr="00C1732C" w:rsidRDefault="007D28EE" w:rsidP="007D28EE">
      <w:pPr>
        <w:jc w:val="both"/>
        <w:rPr>
          <w:rFonts w:ascii="Arial" w:hAnsi="Arial" w:cs="Arial"/>
          <w:bCs/>
          <w:color w:val="000000"/>
          <w:sz w:val="20"/>
          <w:szCs w:val="20"/>
        </w:rPr>
      </w:pPr>
      <w:bookmarkStart w:id="26" w:name="_Hlk184285904"/>
      <w:r w:rsidRPr="00C1732C">
        <w:rPr>
          <w:rFonts w:ascii="Arial" w:hAnsi="Arial" w:cs="Arial"/>
          <w:color w:val="000000" w:themeColor="text1"/>
          <w:sz w:val="20"/>
          <w:szCs w:val="20"/>
        </w:rPr>
        <w:t>Vloga se šteje kot formalno popolna, če vsebuje naslednje popolno izpolnjene, podpisane in žigosane (če prijavitelj pri svojem poslovanju uporablja žig) obrazce ter dokazila</w:t>
      </w:r>
      <w:bookmarkEnd w:id="26"/>
      <w:r w:rsidRPr="00C1732C">
        <w:rPr>
          <w:rFonts w:ascii="Arial" w:hAnsi="Arial" w:cs="Arial"/>
          <w:color w:val="000000" w:themeColor="text1"/>
          <w:sz w:val="20"/>
          <w:szCs w:val="20"/>
        </w:rPr>
        <w:t>:</w:t>
      </w:r>
    </w:p>
    <w:p w14:paraId="5F2707A3" w14:textId="77777777" w:rsidR="001116FF" w:rsidRPr="00C1732C" w:rsidRDefault="001116FF"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lastRenderedPageBreak/>
        <w:t>Prijavnica</w:t>
      </w:r>
    </w:p>
    <w:p w14:paraId="775CD892" w14:textId="77777777" w:rsidR="001116FF" w:rsidRPr="00C1732C" w:rsidRDefault="001116FF"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Priloga 1 - Finančni načrt</w:t>
      </w:r>
    </w:p>
    <w:p w14:paraId="3FED4982" w14:textId="77777777" w:rsidR="001116FF" w:rsidRPr="00C1732C" w:rsidRDefault="001116FF"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Priloga 2 - Fotokopija podpisane in žigosane konzorcijske pogodbe</w:t>
      </w:r>
    </w:p>
    <w:p w14:paraId="0D29CC6F" w14:textId="07EC2574" w:rsidR="001116FF" w:rsidRPr="00406B83" w:rsidRDefault="001116FF" w:rsidP="004C6A4E">
      <w:pPr>
        <w:pStyle w:val="Odstavekseznama"/>
        <w:numPr>
          <w:ilvl w:val="0"/>
          <w:numId w:val="20"/>
        </w:numPr>
        <w:rPr>
          <w:rFonts w:ascii="Arial" w:eastAsia="Calibri" w:hAnsi="Arial" w:cs="Arial"/>
          <w:szCs w:val="20"/>
        </w:rPr>
      </w:pPr>
      <w:r w:rsidRPr="00272687">
        <w:rPr>
          <w:rFonts w:ascii="Arial" w:eastAsia="Calibri" w:hAnsi="Arial" w:cs="Arial"/>
          <w:szCs w:val="20"/>
        </w:rPr>
        <w:t xml:space="preserve">Priloga 3 </w:t>
      </w:r>
      <w:r w:rsidR="00BC6A47">
        <w:rPr>
          <w:rFonts w:ascii="Arial" w:eastAsia="Calibri" w:hAnsi="Arial" w:cs="Arial"/>
          <w:szCs w:val="20"/>
        </w:rPr>
        <w:t>–</w:t>
      </w:r>
      <w:r w:rsidRPr="00272687">
        <w:rPr>
          <w:rFonts w:ascii="Arial" w:eastAsia="Calibri" w:hAnsi="Arial" w:cs="Arial"/>
          <w:szCs w:val="20"/>
        </w:rPr>
        <w:t xml:space="preserve"> </w:t>
      </w:r>
      <w:r w:rsidR="00272687" w:rsidRPr="00272687">
        <w:rPr>
          <w:rFonts w:ascii="Arial" w:eastAsia="Calibri" w:hAnsi="Arial" w:cs="Arial"/>
          <w:szCs w:val="20"/>
        </w:rPr>
        <w:t>P</w:t>
      </w:r>
      <w:r w:rsidR="00BC6A47">
        <w:rPr>
          <w:rFonts w:ascii="Arial" w:eastAsia="Calibri" w:hAnsi="Arial" w:cs="Arial"/>
          <w:szCs w:val="20"/>
        </w:rPr>
        <w:t>odpisano p</w:t>
      </w:r>
      <w:r w:rsidR="00272687" w:rsidRPr="00272687">
        <w:rPr>
          <w:rFonts w:ascii="Arial" w:eastAsia="Calibri" w:hAnsi="Arial" w:cs="Arial"/>
          <w:szCs w:val="20"/>
        </w:rPr>
        <w:t>ooblastilo za pridobitev potrdila iz kazenske evidence za fizično osebo (za vse dodatne zakonite zastopnike vseh partnerjev v konzorciju)</w:t>
      </w:r>
    </w:p>
    <w:p w14:paraId="17946763" w14:textId="3C638B50" w:rsidR="001116FF" w:rsidRPr="00C1732C" w:rsidRDefault="001116FF"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 xml:space="preserve">Priloga 4 - </w:t>
      </w:r>
      <w:r w:rsidR="005A43A3" w:rsidRPr="00C1732C">
        <w:rPr>
          <w:rFonts w:ascii="Arial" w:eastAsia="Calibri" w:hAnsi="Arial" w:cs="Arial"/>
          <w:color w:val="000000"/>
          <w:sz w:val="20"/>
          <w:szCs w:val="20"/>
        </w:rPr>
        <w:t xml:space="preserve">Izjava </w:t>
      </w:r>
      <w:r w:rsidR="007A0376">
        <w:rPr>
          <w:rFonts w:ascii="Arial" w:eastAsia="Calibri" w:hAnsi="Arial" w:cs="Arial"/>
          <w:color w:val="000000"/>
          <w:sz w:val="20"/>
          <w:szCs w:val="20"/>
        </w:rPr>
        <w:t xml:space="preserve">posameznega </w:t>
      </w:r>
      <w:r w:rsidR="005A43A3" w:rsidRPr="00C1732C">
        <w:rPr>
          <w:rFonts w:ascii="Arial" w:eastAsia="Calibri" w:hAnsi="Arial" w:cs="Arial"/>
          <w:color w:val="000000"/>
          <w:sz w:val="20"/>
          <w:szCs w:val="20"/>
        </w:rPr>
        <w:t xml:space="preserve">konzorcijskega partnerja </w:t>
      </w:r>
      <w:r w:rsidRPr="00C1732C">
        <w:rPr>
          <w:rFonts w:ascii="Arial" w:eastAsia="Calibri" w:hAnsi="Arial" w:cs="Arial"/>
          <w:color w:val="000000"/>
          <w:sz w:val="20"/>
          <w:szCs w:val="20"/>
        </w:rPr>
        <w:t>o izpolnjevanju in sprejemanju razpisnih pogojev</w:t>
      </w:r>
    </w:p>
    <w:p w14:paraId="334F091F" w14:textId="77777777" w:rsidR="001116FF" w:rsidRDefault="001116FF" w:rsidP="00C8178A">
      <w:pPr>
        <w:numPr>
          <w:ilvl w:val="0"/>
          <w:numId w:val="20"/>
        </w:numPr>
        <w:jc w:val="both"/>
        <w:rPr>
          <w:rFonts w:ascii="Arial" w:eastAsia="Calibri" w:hAnsi="Arial" w:cs="Arial"/>
          <w:color w:val="000000"/>
          <w:sz w:val="20"/>
          <w:szCs w:val="20"/>
        </w:rPr>
      </w:pPr>
      <w:r w:rsidRPr="00C1732C">
        <w:rPr>
          <w:rFonts w:ascii="Arial" w:eastAsia="Calibri" w:hAnsi="Arial" w:cs="Arial"/>
          <w:color w:val="000000"/>
          <w:sz w:val="20"/>
          <w:szCs w:val="20"/>
        </w:rPr>
        <w:t>Priloga 5 - Izjava DNSH</w:t>
      </w:r>
    </w:p>
    <w:p w14:paraId="25133338" w14:textId="3FA03372" w:rsidR="3886028C" w:rsidRDefault="3886028C" w:rsidP="3886028C">
      <w:pPr>
        <w:ind w:left="720"/>
        <w:jc w:val="both"/>
        <w:rPr>
          <w:rFonts w:ascii="Arial" w:eastAsia="Calibri" w:hAnsi="Arial" w:cs="Arial"/>
          <w:color w:val="000000" w:themeColor="text1"/>
          <w:sz w:val="20"/>
          <w:szCs w:val="20"/>
        </w:rPr>
      </w:pPr>
    </w:p>
    <w:p w14:paraId="479A790A" w14:textId="3458DE60" w:rsidR="007D28EE" w:rsidRPr="00C1732C" w:rsidRDefault="007D28EE" w:rsidP="00ED0EBF">
      <w:pPr>
        <w:jc w:val="both"/>
        <w:rPr>
          <w:rFonts w:ascii="Arial" w:hAnsi="Arial" w:cs="Arial"/>
          <w:bCs/>
          <w:color w:val="000000"/>
          <w:sz w:val="20"/>
          <w:szCs w:val="20"/>
        </w:rPr>
      </w:pPr>
      <w:r w:rsidRPr="00C1732C">
        <w:rPr>
          <w:rFonts w:ascii="Arial" w:hAnsi="Arial" w:cs="Arial"/>
          <w:color w:val="000000" w:themeColor="text1"/>
          <w:sz w:val="20"/>
          <w:szCs w:val="20"/>
        </w:rPr>
        <w:t>Prijavitelji morajo uporabiti izključno obrazce iz razpisne dokumentacije, ki se jih ne sme spreminjati.</w:t>
      </w:r>
    </w:p>
    <w:p w14:paraId="687C6792" w14:textId="77777777" w:rsidR="00F83B09" w:rsidRPr="00C1732C" w:rsidRDefault="00F83B09" w:rsidP="00F83B09">
      <w:pPr>
        <w:rPr>
          <w:rFonts w:ascii="Arial" w:hAnsi="Arial" w:cs="Arial"/>
          <w:b/>
          <w:color w:val="000000"/>
          <w:sz w:val="20"/>
          <w:szCs w:val="20"/>
        </w:rPr>
      </w:pPr>
    </w:p>
    <w:p w14:paraId="079E285B" w14:textId="77777777" w:rsidR="00F83B09"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Razmerje med sredstvi</w:t>
      </w:r>
      <w:r w:rsidR="009E67F0" w:rsidRPr="00C1732C">
        <w:rPr>
          <w:rFonts w:ascii="Arial" w:hAnsi="Arial" w:cs="Arial"/>
          <w:b/>
          <w:color w:val="000000" w:themeColor="text1"/>
          <w:sz w:val="20"/>
          <w:szCs w:val="20"/>
        </w:rPr>
        <w:t xml:space="preserve">, delež prispevka EU </w:t>
      </w:r>
    </w:p>
    <w:p w14:paraId="597ED624" w14:textId="77777777" w:rsidR="00F83B09" w:rsidRPr="00C1732C" w:rsidRDefault="00F83B09" w:rsidP="00F83B09">
      <w:pPr>
        <w:rPr>
          <w:rFonts w:ascii="Arial" w:hAnsi="Arial" w:cs="Arial"/>
          <w:b/>
          <w:color w:val="000000"/>
          <w:sz w:val="20"/>
          <w:szCs w:val="20"/>
        </w:rPr>
      </w:pPr>
    </w:p>
    <w:p w14:paraId="71EA0DEC" w14:textId="5989642E" w:rsidR="007D28EE" w:rsidRPr="00C1732C" w:rsidRDefault="007D28EE" w:rsidP="005137FB">
      <w:pPr>
        <w:jc w:val="both"/>
        <w:rPr>
          <w:rFonts w:ascii="Arial" w:hAnsi="Arial" w:cs="Arial"/>
          <w:color w:val="000000"/>
          <w:sz w:val="20"/>
          <w:szCs w:val="20"/>
        </w:rPr>
      </w:pPr>
      <w:r w:rsidRPr="00C1732C">
        <w:rPr>
          <w:rFonts w:ascii="Arial" w:hAnsi="Arial" w:cs="Arial"/>
          <w:color w:val="000000" w:themeColor="text1"/>
          <w:sz w:val="20"/>
          <w:szCs w:val="20"/>
        </w:rPr>
        <w:t xml:space="preserve">Sredstva na postavkah namenskih sredstev EU za kohezijsko politiko: </w:t>
      </w:r>
      <w:r w:rsidR="00B8105F">
        <w:rPr>
          <w:rFonts w:ascii="Arial" w:hAnsi="Arial" w:cs="Arial"/>
          <w:color w:val="000000" w:themeColor="text1"/>
          <w:sz w:val="20"/>
          <w:szCs w:val="20"/>
        </w:rPr>
        <w:t>40</w:t>
      </w:r>
      <w:r w:rsidR="007D267C">
        <w:rPr>
          <w:rFonts w:ascii="Arial" w:hAnsi="Arial" w:cs="Arial"/>
          <w:color w:val="000000" w:themeColor="text1"/>
          <w:sz w:val="20"/>
          <w:szCs w:val="20"/>
        </w:rPr>
        <w:t> %</w:t>
      </w:r>
      <w:r w:rsidRPr="00C1732C">
        <w:rPr>
          <w:rFonts w:ascii="Arial" w:hAnsi="Arial" w:cs="Arial"/>
          <w:color w:val="000000" w:themeColor="text1"/>
          <w:sz w:val="20"/>
          <w:szCs w:val="20"/>
        </w:rPr>
        <w:t>.</w:t>
      </w:r>
    </w:p>
    <w:p w14:paraId="3B2517B0" w14:textId="60EB8F04" w:rsidR="007D28EE" w:rsidRPr="00C1732C" w:rsidRDefault="007D28EE" w:rsidP="005137FB">
      <w:pPr>
        <w:jc w:val="both"/>
        <w:rPr>
          <w:rFonts w:ascii="Arial" w:hAnsi="Arial" w:cs="Arial"/>
          <w:color w:val="000000"/>
          <w:sz w:val="20"/>
          <w:szCs w:val="20"/>
        </w:rPr>
      </w:pPr>
      <w:r w:rsidRPr="00C1732C">
        <w:rPr>
          <w:rFonts w:ascii="Arial" w:hAnsi="Arial" w:cs="Arial"/>
          <w:color w:val="000000" w:themeColor="text1"/>
          <w:sz w:val="20"/>
          <w:szCs w:val="20"/>
        </w:rPr>
        <w:t xml:space="preserve">Sredstva na postavkah slovenske udeležbe za sofinanciranje kohezijske politike: </w:t>
      </w:r>
      <w:r w:rsidR="00B8105F">
        <w:rPr>
          <w:rFonts w:ascii="Arial" w:hAnsi="Arial" w:cs="Arial"/>
          <w:color w:val="000000" w:themeColor="text1"/>
          <w:sz w:val="20"/>
          <w:szCs w:val="20"/>
        </w:rPr>
        <w:t>60</w:t>
      </w:r>
      <w:r w:rsidR="007D267C">
        <w:rPr>
          <w:rFonts w:ascii="Arial" w:hAnsi="Arial" w:cs="Arial"/>
          <w:color w:val="000000" w:themeColor="text1"/>
          <w:sz w:val="20"/>
          <w:szCs w:val="20"/>
        </w:rPr>
        <w:t> %</w:t>
      </w:r>
      <w:r w:rsidRPr="00C1732C">
        <w:rPr>
          <w:rFonts w:ascii="Arial" w:hAnsi="Arial" w:cs="Arial"/>
          <w:color w:val="000000" w:themeColor="text1"/>
          <w:sz w:val="20"/>
          <w:szCs w:val="20"/>
        </w:rPr>
        <w:t>.</w:t>
      </w:r>
    </w:p>
    <w:p w14:paraId="190A85A5" w14:textId="77777777" w:rsidR="007D28EE" w:rsidRPr="00C1732C" w:rsidRDefault="007D28EE" w:rsidP="007D28EE">
      <w:pPr>
        <w:rPr>
          <w:rFonts w:ascii="Arial" w:hAnsi="Arial" w:cs="Arial"/>
          <w:color w:val="000000"/>
          <w:sz w:val="20"/>
          <w:szCs w:val="20"/>
        </w:rPr>
      </w:pPr>
    </w:p>
    <w:p w14:paraId="43B5C217" w14:textId="717AA1E9" w:rsidR="007D28EE" w:rsidRDefault="007D28EE" w:rsidP="007D28EE">
      <w:pPr>
        <w:rPr>
          <w:rFonts w:ascii="Arial" w:hAnsi="Arial" w:cs="Arial"/>
          <w:color w:val="000000" w:themeColor="text1"/>
          <w:sz w:val="20"/>
          <w:szCs w:val="20"/>
        </w:rPr>
      </w:pPr>
      <w:r w:rsidRPr="00C1732C">
        <w:rPr>
          <w:rFonts w:ascii="Arial" w:hAnsi="Arial" w:cs="Arial"/>
          <w:color w:val="000000" w:themeColor="text1"/>
          <w:sz w:val="20"/>
          <w:szCs w:val="20"/>
        </w:rPr>
        <w:t xml:space="preserve">Delež prispevka EU </w:t>
      </w:r>
      <w:r w:rsidR="004B7350">
        <w:rPr>
          <w:rFonts w:ascii="Arial" w:hAnsi="Arial" w:cs="Arial"/>
          <w:color w:val="000000"/>
          <w:sz w:val="20"/>
          <w:szCs w:val="20"/>
        </w:rPr>
        <w:t>za kohezijsko regijo Zahodna Slovenija</w:t>
      </w:r>
      <w:r w:rsidR="004B7350" w:rsidRPr="00F5712F">
        <w:rPr>
          <w:rFonts w:ascii="Arial" w:hAnsi="Arial" w:cs="Arial"/>
          <w:color w:val="000000"/>
          <w:sz w:val="20"/>
          <w:szCs w:val="20"/>
        </w:rPr>
        <w:t xml:space="preserve"> </w:t>
      </w:r>
      <w:r w:rsidRPr="00C1732C">
        <w:rPr>
          <w:rFonts w:ascii="Arial" w:hAnsi="Arial" w:cs="Arial"/>
          <w:color w:val="000000" w:themeColor="text1"/>
          <w:sz w:val="20"/>
          <w:szCs w:val="20"/>
        </w:rPr>
        <w:t>je 40</w:t>
      </w:r>
      <w:r w:rsidR="007D267C" w:rsidRPr="00C1732C">
        <w:rPr>
          <w:rFonts w:ascii="Arial" w:hAnsi="Arial" w:cs="Arial"/>
          <w:color w:val="000000" w:themeColor="text1"/>
          <w:sz w:val="20"/>
          <w:szCs w:val="20"/>
        </w:rPr>
        <w:t> </w:t>
      </w:r>
      <w:r w:rsidRPr="00C1732C">
        <w:rPr>
          <w:rFonts w:ascii="Arial" w:hAnsi="Arial" w:cs="Arial"/>
          <w:color w:val="000000" w:themeColor="text1"/>
          <w:sz w:val="20"/>
          <w:szCs w:val="20"/>
        </w:rPr>
        <w:t>%.</w:t>
      </w:r>
    </w:p>
    <w:p w14:paraId="77C38059" w14:textId="77777777" w:rsidR="00DA1328" w:rsidRPr="00C1732C" w:rsidRDefault="00DA1328" w:rsidP="00DA1328">
      <w:pPr>
        <w:rPr>
          <w:rFonts w:ascii="Arial" w:hAnsi="Arial" w:cs="Arial"/>
          <w:b/>
          <w:color w:val="000000"/>
          <w:sz w:val="20"/>
          <w:szCs w:val="20"/>
        </w:rPr>
      </w:pPr>
    </w:p>
    <w:p w14:paraId="221FC228" w14:textId="77777777" w:rsidR="00422FDE" w:rsidRPr="00C1732C" w:rsidRDefault="00422FDE"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Upravičeni stroški</w:t>
      </w:r>
      <w:r w:rsidR="00680ADD" w:rsidRPr="00C1732C">
        <w:rPr>
          <w:rFonts w:ascii="Arial" w:hAnsi="Arial" w:cs="Arial"/>
          <w:b/>
          <w:color w:val="000000" w:themeColor="text1"/>
          <w:sz w:val="20"/>
          <w:szCs w:val="20"/>
        </w:rPr>
        <w:t>,</w:t>
      </w:r>
      <w:r w:rsidRPr="00C1732C">
        <w:rPr>
          <w:rFonts w:ascii="Arial" w:hAnsi="Arial" w:cs="Arial"/>
          <w:b/>
          <w:color w:val="000000" w:themeColor="text1"/>
          <w:sz w:val="20"/>
          <w:szCs w:val="20"/>
        </w:rPr>
        <w:t xml:space="preserve"> način financiranja</w:t>
      </w:r>
      <w:r w:rsidR="00680ADD" w:rsidRPr="00C1732C">
        <w:rPr>
          <w:rFonts w:ascii="Arial" w:hAnsi="Arial" w:cs="Arial"/>
          <w:b/>
          <w:color w:val="000000" w:themeColor="text1"/>
          <w:sz w:val="20"/>
          <w:szCs w:val="20"/>
        </w:rPr>
        <w:t xml:space="preserve"> in predplačila</w:t>
      </w:r>
    </w:p>
    <w:p w14:paraId="37683AB2" w14:textId="77777777" w:rsidR="00C1190B" w:rsidRPr="00C1732C" w:rsidRDefault="00C1190B" w:rsidP="00F83B09">
      <w:pPr>
        <w:rPr>
          <w:rFonts w:ascii="Arial" w:hAnsi="Arial" w:cs="Arial"/>
          <w:b/>
          <w:color w:val="000000"/>
          <w:sz w:val="20"/>
          <w:szCs w:val="20"/>
        </w:rPr>
      </w:pPr>
    </w:p>
    <w:p w14:paraId="34A0810D" w14:textId="77777777" w:rsidR="00F83B09" w:rsidRPr="00C1732C" w:rsidRDefault="00C1190B" w:rsidP="00C1190B">
      <w:pPr>
        <w:jc w:val="both"/>
        <w:rPr>
          <w:rFonts w:ascii="Arial" w:hAnsi="Arial" w:cs="Arial"/>
          <w:color w:val="000000"/>
          <w:sz w:val="20"/>
          <w:szCs w:val="20"/>
        </w:rPr>
      </w:pPr>
      <w:r w:rsidRPr="00C1732C">
        <w:rPr>
          <w:rFonts w:ascii="Arial" w:hAnsi="Arial" w:cs="Arial"/>
          <w:color w:val="000000" w:themeColor="text1"/>
          <w:sz w:val="20"/>
          <w:szCs w:val="20"/>
        </w:rPr>
        <w:t>V skladu s pravili evropske kohezijske politike in zakonodaje s področja javnih financ se financiranje operacij izvaja po principu povračil za nastale in plačane stroške. Upravičenec bo prejel sredstva sofinanciranja na osnovi pravilno izdanih in popolnih zahtevkov za izplačila za upravičene stroške izvajanja operacije, ki so nastali in bil</w:t>
      </w:r>
      <w:r w:rsidR="00CE05A5" w:rsidRPr="00C1732C">
        <w:rPr>
          <w:rFonts w:ascii="Arial" w:hAnsi="Arial" w:cs="Arial"/>
          <w:color w:val="000000" w:themeColor="text1"/>
          <w:sz w:val="20"/>
          <w:szCs w:val="20"/>
        </w:rPr>
        <w:t>i</w:t>
      </w:r>
      <w:r w:rsidRPr="00C1732C">
        <w:rPr>
          <w:rFonts w:ascii="Arial" w:hAnsi="Arial" w:cs="Arial"/>
          <w:color w:val="000000" w:themeColor="text1"/>
          <w:sz w:val="20"/>
          <w:szCs w:val="20"/>
        </w:rPr>
        <w:t xml:space="preserve"> plačani v preteklem</w:t>
      </w:r>
      <w:r w:rsidR="00CE05A5" w:rsidRPr="00C1732C">
        <w:rPr>
          <w:rFonts w:ascii="Arial" w:hAnsi="Arial" w:cs="Arial"/>
          <w:color w:val="000000" w:themeColor="text1"/>
          <w:sz w:val="20"/>
          <w:szCs w:val="20"/>
        </w:rPr>
        <w:t xml:space="preserve"> (in upravičenem)</w:t>
      </w:r>
      <w:r w:rsidRPr="00C1732C">
        <w:rPr>
          <w:rFonts w:ascii="Arial" w:hAnsi="Arial" w:cs="Arial"/>
          <w:color w:val="000000" w:themeColor="text1"/>
          <w:sz w:val="20"/>
          <w:szCs w:val="20"/>
        </w:rPr>
        <w:t xml:space="preserve"> obdobju.</w:t>
      </w:r>
      <w:r w:rsidR="00E34337" w:rsidRPr="00C1732C">
        <w:rPr>
          <w:rFonts w:ascii="Arial" w:hAnsi="Arial" w:cs="Arial"/>
          <w:color w:val="000000" w:themeColor="text1"/>
          <w:sz w:val="20"/>
          <w:szCs w:val="20"/>
        </w:rPr>
        <w:t xml:space="preserve"> Izjema so predplačila in izjeme, določene v skladu z veljavnim zakonom, ki ureja izvrševanje proračuna Republike Slovenije.</w:t>
      </w:r>
    </w:p>
    <w:p w14:paraId="328F3B3E" w14:textId="64360173" w:rsidR="00C1190B" w:rsidRPr="00C1732C" w:rsidRDefault="00C1190B" w:rsidP="18AAAB78">
      <w:pPr>
        <w:jc w:val="both"/>
        <w:rPr>
          <w:rFonts w:ascii="Arial" w:hAnsi="Arial" w:cs="Arial"/>
          <w:color w:val="000000" w:themeColor="text1"/>
          <w:sz w:val="20"/>
          <w:szCs w:val="20"/>
        </w:rPr>
      </w:pPr>
    </w:p>
    <w:p w14:paraId="73824252" w14:textId="0F055A2B" w:rsidR="00EA6334" w:rsidRPr="00C1732C" w:rsidRDefault="00EA6334" w:rsidP="00EA6334">
      <w:pPr>
        <w:jc w:val="both"/>
        <w:rPr>
          <w:rFonts w:ascii="Arial" w:hAnsi="Arial" w:cs="Arial"/>
          <w:sz w:val="20"/>
          <w:szCs w:val="20"/>
        </w:rPr>
      </w:pPr>
      <w:bookmarkStart w:id="27" w:name="_Hlk183609828"/>
      <w:r w:rsidRPr="00C1732C">
        <w:rPr>
          <w:rFonts w:ascii="Arial" w:hAnsi="Arial" w:cs="Arial"/>
          <w:color w:val="000000"/>
          <w:sz w:val="20"/>
          <w:szCs w:val="20"/>
        </w:rPr>
        <w:t>Upravičeni stroški za poslovodečega partnerja in konzorcijske partnerje so:</w:t>
      </w:r>
    </w:p>
    <w:p w14:paraId="673733BB" w14:textId="00D25384" w:rsidR="00EA6334" w:rsidRPr="00C1732C" w:rsidRDefault="00EA6334" w:rsidP="00C8178A">
      <w:pPr>
        <w:numPr>
          <w:ilvl w:val="0"/>
          <w:numId w:val="22"/>
        </w:numPr>
        <w:jc w:val="both"/>
        <w:rPr>
          <w:rFonts w:ascii="Arial" w:hAnsi="Arial" w:cs="Arial"/>
          <w:b/>
          <w:bCs/>
          <w:sz w:val="20"/>
          <w:szCs w:val="20"/>
        </w:rPr>
      </w:pPr>
      <w:bookmarkStart w:id="28" w:name="_Hlk225173439"/>
      <w:r w:rsidRPr="00C1732C">
        <w:rPr>
          <w:rFonts w:ascii="Arial" w:hAnsi="Arial" w:cs="Arial"/>
          <w:b/>
          <w:bCs/>
          <w:sz w:val="20"/>
          <w:szCs w:val="20"/>
        </w:rPr>
        <w:t xml:space="preserve">stroški plač in povračil stroškov v zvezi z delom za povračilo neposrednih stroškov zaposlenega osebja v obliki stroškov na enoto (v nadaljevanju: SE) </w:t>
      </w:r>
      <w:bookmarkStart w:id="29" w:name="_Hlk225173860"/>
      <w:r w:rsidRPr="00C1732C">
        <w:rPr>
          <w:rFonts w:ascii="Arial" w:hAnsi="Arial" w:cs="Arial"/>
          <w:b/>
          <w:bCs/>
          <w:sz w:val="20"/>
          <w:szCs w:val="20"/>
        </w:rPr>
        <w:t xml:space="preserve">skladno s </w:t>
      </w:r>
      <w:r w:rsidR="007D267C" w:rsidRPr="007D267C">
        <w:rPr>
          <w:rFonts w:ascii="Arial" w:hAnsi="Arial" w:cs="Arial"/>
          <w:b/>
          <w:bCs/>
          <w:sz w:val="20"/>
          <w:szCs w:val="20"/>
        </w:rPr>
        <w:t>53. (1) (b) členom</w:t>
      </w:r>
      <w:r w:rsidR="007D267C" w:rsidRPr="007D267C" w:rsidDel="007D267C">
        <w:rPr>
          <w:rFonts w:ascii="Arial" w:hAnsi="Arial" w:cs="Arial"/>
          <w:b/>
          <w:bCs/>
          <w:sz w:val="20"/>
          <w:szCs w:val="20"/>
        </w:rPr>
        <w:t xml:space="preserve"> </w:t>
      </w:r>
      <w:bookmarkEnd w:id="29"/>
      <w:r w:rsidRPr="00C1732C">
        <w:rPr>
          <w:rFonts w:ascii="Arial" w:hAnsi="Arial" w:cs="Arial"/>
          <w:b/>
          <w:bCs/>
          <w:sz w:val="20"/>
          <w:szCs w:val="20"/>
        </w:rPr>
        <w:t xml:space="preserve">Uredbe 2021/1060/EU in s točko 4 Navodil </w:t>
      </w:r>
      <w:r w:rsidR="50376985" w:rsidRPr="00C1732C">
        <w:rPr>
          <w:rFonts w:ascii="Arial" w:hAnsi="Arial" w:cs="Arial"/>
          <w:b/>
          <w:bCs/>
          <w:sz w:val="20"/>
          <w:szCs w:val="20"/>
        </w:rPr>
        <w:t>o</w:t>
      </w:r>
      <w:r w:rsidRPr="00C1732C">
        <w:rPr>
          <w:rFonts w:ascii="Arial" w:hAnsi="Arial" w:cs="Arial"/>
          <w:b/>
          <w:bCs/>
          <w:sz w:val="20"/>
          <w:szCs w:val="20"/>
        </w:rPr>
        <w:t>rgana upravljanja o upravičenih stroških;</w:t>
      </w:r>
    </w:p>
    <w:p w14:paraId="4BC87529" w14:textId="77777777" w:rsidR="00EA6334" w:rsidRPr="00C1732C" w:rsidRDefault="64894F22" w:rsidP="00C8178A">
      <w:pPr>
        <w:numPr>
          <w:ilvl w:val="0"/>
          <w:numId w:val="22"/>
        </w:numPr>
        <w:jc w:val="both"/>
        <w:rPr>
          <w:rFonts w:ascii="Arial" w:hAnsi="Arial" w:cs="Arial"/>
          <w:b/>
          <w:bCs/>
          <w:sz w:val="20"/>
          <w:szCs w:val="20"/>
        </w:rPr>
      </w:pPr>
      <w:bookmarkStart w:id="30" w:name="_Hlk184116942"/>
      <w:bookmarkEnd w:id="28"/>
      <w:r w:rsidRPr="00C1732C">
        <w:rPr>
          <w:rFonts w:ascii="Arial" w:hAnsi="Arial" w:cs="Arial"/>
          <w:b/>
          <w:bCs/>
          <w:sz w:val="20"/>
          <w:szCs w:val="20"/>
        </w:rPr>
        <w:t>stroški storitev zunanjih izvajalcev, ki se povrnejo v obliki dejanskih izdatkov skladno s 53. (1) (a) členom Uredbe 2021/1060/EU</w:t>
      </w:r>
      <w:bookmarkEnd w:id="30"/>
      <w:r w:rsidRPr="00C1732C">
        <w:rPr>
          <w:rFonts w:ascii="Arial" w:hAnsi="Arial" w:cs="Arial"/>
          <w:b/>
          <w:bCs/>
          <w:sz w:val="20"/>
          <w:szCs w:val="20"/>
        </w:rPr>
        <w:t>:</w:t>
      </w:r>
    </w:p>
    <w:p w14:paraId="644372C5" w14:textId="77777777" w:rsidR="00EA6334" w:rsidRPr="00C1732C" w:rsidRDefault="00EA6334" w:rsidP="00C8178A">
      <w:pPr>
        <w:numPr>
          <w:ilvl w:val="0"/>
          <w:numId w:val="23"/>
        </w:numPr>
        <w:spacing w:after="5" w:line="248" w:lineRule="auto"/>
        <w:contextualSpacing/>
        <w:jc w:val="both"/>
        <w:rPr>
          <w:rFonts w:ascii="Arial" w:hAnsi="Arial" w:cs="Arial"/>
          <w:color w:val="000000"/>
          <w:sz w:val="20"/>
          <w:szCs w:val="20"/>
        </w:rPr>
      </w:pPr>
      <w:r w:rsidRPr="00C1732C">
        <w:rPr>
          <w:rFonts w:ascii="Arial" w:hAnsi="Arial" w:cs="Arial"/>
          <w:color w:val="000000"/>
          <w:sz w:val="20"/>
          <w:szCs w:val="20"/>
        </w:rPr>
        <w:t xml:space="preserve">delo po podjemni pogodbi, </w:t>
      </w:r>
    </w:p>
    <w:p w14:paraId="558D9952" w14:textId="77777777" w:rsidR="0067650F" w:rsidRPr="00C1732C" w:rsidRDefault="00EA6334" w:rsidP="00C8178A">
      <w:pPr>
        <w:numPr>
          <w:ilvl w:val="0"/>
          <w:numId w:val="23"/>
        </w:numPr>
        <w:spacing w:after="5" w:line="248" w:lineRule="auto"/>
        <w:contextualSpacing/>
        <w:jc w:val="both"/>
        <w:rPr>
          <w:rFonts w:ascii="Arial" w:hAnsi="Arial" w:cs="Arial"/>
          <w:color w:val="000000"/>
          <w:sz w:val="20"/>
          <w:szCs w:val="20"/>
        </w:rPr>
      </w:pPr>
      <w:r w:rsidRPr="00C1732C">
        <w:rPr>
          <w:rFonts w:ascii="Arial" w:hAnsi="Arial" w:cs="Arial"/>
          <w:color w:val="000000"/>
          <w:sz w:val="20"/>
          <w:szCs w:val="20"/>
        </w:rPr>
        <w:t>delo po avtorski pogodbi,</w:t>
      </w:r>
    </w:p>
    <w:p w14:paraId="0A96D758" w14:textId="153E97F9" w:rsidR="00EA6334" w:rsidRPr="00C1732C" w:rsidRDefault="003E58A8" w:rsidP="00C8178A">
      <w:pPr>
        <w:numPr>
          <w:ilvl w:val="0"/>
          <w:numId w:val="23"/>
        </w:numPr>
        <w:spacing w:after="5" w:line="248" w:lineRule="auto"/>
        <w:contextualSpacing/>
        <w:jc w:val="both"/>
        <w:rPr>
          <w:rFonts w:ascii="Arial" w:hAnsi="Arial" w:cs="Arial"/>
          <w:color w:val="000000"/>
          <w:sz w:val="20"/>
          <w:szCs w:val="20"/>
        </w:rPr>
      </w:pPr>
      <w:r>
        <w:rPr>
          <w:rFonts w:ascii="Arial" w:hAnsi="Arial" w:cs="Arial"/>
          <w:color w:val="000000"/>
          <w:sz w:val="20"/>
          <w:szCs w:val="20"/>
        </w:rPr>
        <w:t>d</w:t>
      </w:r>
      <w:r w:rsidRPr="003E58A8">
        <w:rPr>
          <w:rFonts w:ascii="Arial" w:hAnsi="Arial" w:cs="Arial"/>
          <w:color w:val="000000"/>
          <w:sz w:val="20"/>
          <w:szCs w:val="20"/>
        </w:rPr>
        <w:t>elo preko študentskega servisa</w:t>
      </w:r>
      <w:r w:rsidR="00027821">
        <w:rPr>
          <w:rFonts w:ascii="Arial" w:hAnsi="Arial" w:cs="Arial"/>
          <w:color w:val="000000"/>
          <w:sz w:val="20"/>
          <w:szCs w:val="20"/>
        </w:rPr>
        <w:t>, vključno z DDV</w:t>
      </w:r>
      <w:r w:rsidR="007609AE">
        <w:rPr>
          <w:rFonts w:ascii="Arial" w:hAnsi="Arial" w:cs="Arial"/>
          <w:color w:val="000000"/>
          <w:sz w:val="20"/>
          <w:szCs w:val="20"/>
        </w:rPr>
        <w:t>;</w:t>
      </w:r>
      <w:r w:rsidR="00EA6334" w:rsidRPr="00C1732C">
        <w:rPr>
          <w:rFonts w:ascii="Arial" w:hAnsi="Arial" w:cs="Arial"/>
          <w:color w:val="000000"/>
          <w:sz w:val="20"/>
          <w:szCs w:val="20"/>
        </w:rPr>
        <w:t> </w:t>
      </w:r>
    </w:p>
    <w:p w14:paraId="57D01466" w14:textId="0F3D7BEF" w:rsidR="00EA6334" w:rsidRPr="00C1732C" w:rsidRDefault="00EA6334" w:rsidP="00C8178A">
      <w:pPr>
        <w:numPr>
          <w:ilvl w:val="0"/>
          <w:numId w:val="22"/>
        </w:numPr>
        <w:jc w:val="both"/>
        <w:rPr>
          <w:rFonts w:ascii="Arial" w:hAnsi="Arial" w:cs="Arial"/>
          <w:b/>
          <w:bCs/>
          <w:sz w:val="20"/>
          <w:szCs w:val="20"/>
        </w:rPr>
      </w:pPr>
      <w:bookmarkStart w:id="31" w:name="_Hlk183769934"/>
      <w:bookmarkStart w:id="32" w:name="_Hlk225173519"/>
      <w:bookmarkStart w:id="33" w:name="_Hlk183600660"/>
      <w:r w:rsidRPr="00C1732C">
        <w:rPr>
          <w:rFonts w:ascii="Arial" w:hAnsi="Arial" w:cs="Arial"/>
          <w:b/>
          <w:bCs/>
          <w:sz w:val="20"/>
          <w:szCs w:val="20"/>
        </w:rPr>
        <w:t xml:space="preserve">financiranje po pavšalni stopnji v višini 40 % upravičenih neposrednih stroškov osebja skladno s prvim odstavkom 56. člena Uredbe 2021/1060/EU za kritje vseh preostalih stroškov </w:t>
      </w:r>
      <w:bookmarkEnd w:id="31"/>
      <w:r w:rsidRPr="00C1732C">
        <w:rPr>
          <w:rFonts w:ascii="Arial" w:hAnsi="Arial" w:cs="Arial"/>
          <w:b/>
          <w:bCs/>
          <w:sz w:val="20"/>
          <w:szCs w:val="20"/>
        </w:rPr>
        <w:t>operacije, ki niso neposredni stroški osebja</w:t>
      </w:r>
      <w:r w:rsidRPr="00C1732C">
        <w:rPr>
          <w:rFonts w:ascii="Arial" w:eastAsia="Calibri" w:hAnsi="Arial" w:cs="Arial"/>
          <w:sz w:val="20"/>
          <w:szCs w:val="20"/>
          <w:lang w:eastAsia="en-US"/>
        </w:rPr>
        <w:t xml:space="preserve">, </w:t>
      </w:r>
      <w:r w:rsidRPr="00C1732C">
        <w:rPr>
          <w:rFonts w:ascii="Arial" w:eastAsia="Calibri" w:hAnsi="Arial" w:cs="Arial"/>
          <w:b/>
          <w:bCs/>
          <w:sz w:val="20"/>
          <w:szCs w:val="20"/>
          <w:lang w:eastAsia="en-US"/>
        </w:rPr>
        <w:t>in sicer za naslednje vrste stroškov:</w:t>
      </w:r>
    </w:p>
    <w:p w14:paraId="64AB6731" w14:textId="2616A402" w:rsidR="00EA6334" w:rsidRPr="00C1732C" w:rsidRDefault="00EA6334" w:rsidP="00C8178A">
      <w:pPr>
        <w:numPr>
          <w:ilvl w:val="0"/>
          <w:numId w:val="24"/>
        </w:numPr>
        <w:jc w:val="both"/>
        <w:rPr>
          <w:rFonts w:ascii="Arial" w:hAnsi="Arial" w:cs="Arial"/>
          <w:color w:val="000000"/>
          <w:sz w:val="20"/>
          <w:szCs w:val="20"/>
        </w:rPr>
      </w:pPr>
      <w:bookmarkStart w:id="34" w:name="_Hlk225173592"/>
      <w:bookmarkEnd w:id="32"/>
      <w:r w:rsidRPr="00C1732C">
        <w:rPr>
          <w:rFonts w:ascii="Arial" w:hAnsi="Arial" w:cs="Arial"/>
          <w:color w:val="000000"/>
          <w:sz w:val="20"/>
          <w:szCs w:val="20"/>
        </w:rPr>
        <w:t>oprema in druga opredmetena osnovna sredstva (nakup didaktičnih pripomočkov, strokovne literature, podpornih materialov ipd.)</w:t>
      </w:r>
      <w:r w:rsidR="00233474">
        <w:rPr>
          <w:rFonts w:ascii="Arial" w:hAnsi="Arial" w:cs="Arial"/>
          <w:color w:val="000000"/>
          <w:sz w:val="20"/>
          <w:szCs w:val="20"/>
        </w:rPr>
        <w:t xml:space="preserve"> v skladu z </w:t>
      </w:r>
      <w:r w:rsidR="006C729A">
        <w:rPr>
          <w:rFonts w:ascii="Arial" w:hAnsi="Arial" w:cs="Arial"/>
          <w:color w:val="000000"/>
          <w:sz w:val="20"/>
          <w:szCs w:val="20"/>
        </w:rPr>
        <w:t>n</w:t>
      </w:r>
      <w:r w:rsidR="001D1E12" w:rsidRPr="001D1E12">
        <w:rPr>
          <w:rFonts w:ascii="Arial" w:hAnsi="Arial" w:cs="Arial"/>
          <w:color w:val="000000"/>
          <w:sz w:val="20"/>
          <w:szCs w:val="20"/>
        </w:rPr>
        <w:t>avodil</w:t>
      </w:r>
      <w:r w:rsidR="001D1E12">
        <w:rPr>
          <w:rFonts w:ascii="Arial" w:hAnsi="Arial" w:cs="Arial"/>
          <w:color w:val="000000"/>
          <w:sz w:val="20"/>
          <w:szCs w:val="20"/>
        </w:rPr>
        <w:t>i</w:t>
      </w:r>
      <w:r w:rsidR="001D1E12" w:rsidRPr="001D1E12">
        <w:rPr>
          <w:rFonts w:ascii="Arial" w:hAnsi="Arial" w:cs="Arial"/>
          <w:color w:val="000000"/>
          <w:sz w:val="20"/>
          <w:szCs w:val="20"/>
        </w:rPr>
        <w:t xml:space="preserve"> organa upravljanja o upravičenih stroških</w:t>
      </w:r>
      <w:r w:rsidR="00876D67">
        <w:rPr>
          <w:rFonts w:ascii="Arial" w:hAnsi="Arial" w:cs="Arial"/>
          <w:color w:val="000000"/>
          <w:sz w:val="20"/>
          <w:szCs w:val="20"/>
        </w:rPr>
        <w:t>.</w:t>
      </w:r>
      <w:r w:rsidRPr="00C1732C">
        <w:rPr>
          <w:rFonts w:ascii="Arial" w:hAnsi="Arial" w:cs="Arial"/>
          <w:color w:val="000000"/>
          <w:sz w:val="20"/>
          <w:szCs w:val="20"/>
        </w:rPr>
        <w:t xml:space="preserve"> </w:t>
      </w:r>
      <w:r w:rsidRPr="00C1732C">
        <w:rPr>
          <w:rFonts w:ascii="Arial" w:hAnsi="Arial" w:cs="Arial"/>
          <w:sz w:val="20"/>
          <w:szCs w:val="20"/>
        </w:rPr>
        <w:t>V skladu s prvim odstavkom 16. člena Uredbe 2021/1057/EU v primeru podpore ESS+ nakup opreme ni upravičen strošek, razen kadar je tak nakup potreben za doseganje cilja operacije, in ob dodatnem izpolnjevanju vsaj enega izmed pogojev, da so ti predmeti ali v celoti amortizirani med operacijo ali da je nakup teh predmetov najbolj gospodarna možnost</w:t>
      </w:r>
      <w:r w:rsidR="00F527D1">
        <w:rPr>
          <w:rFonts w:ascii="Arial" w:hAnsi="Arial" w:cs="Arial"/>
          <w:color w:val="000000"/>
          <w:sz w:val="20"/>
          <w:szCs w:val="20"/>
        </w:rPr>
        <w:t>,</w:t>
      </w:r>
      <w:r w:rsidRPr="00C1732C">
        <w:rPr>
          <w:rFonts w:ascii="Arial" w:hAnsi="Arial" w:cs="Arial"/>
          <w:color w:val="000000"/>
          <w:sz w:val="20"/>
          <w:szCs w:val="20"/>
        </w:rPr>
        <w:t> </w:t>
      </w:r>
      <w:bookmarkStart w:id="35" w:name="_Hlk227067713"/>
      <w:r w:rsidR="000E59DD" w:rsidRPr="004C6A4E">
        <w:rPr>
          <w:rFonts w:ascii="Arial" w:hAnsi="Arial" w:cs="Arial"/>
          <w:color w:val="000000"/>
          <w:sz w:val="20"/>
          <w:szCs w:val="20"/>
        </w:rPr>
        <w:t>pri tem je vso kupljeno opremo na projektu (tudi v primeru financiranja iz pavšalne stopnje) obvezno označiti z nalepko ali tiskom, prav tako pa je obvezna označitev operacije s trajno tablo, tudi če gre za manjšo opremo</w:t>
      </w:r>
      <w:bookmarkEnd w:id="35"/>
      <w:r w:rsidR="000E59DD">
        <w:rPr>
          <w:rFonts w:ascii="Arial" w:hAnsi="Arial" w:cs="Arial"/>
          <w:color w:val="000000"/>
          <w:sz w:val="20"/>
          <w:szCs w:val="20"/>
        </w:rPr>
        <w:t>;</w:t>
      </w:r>
      <w:r w:rsidRPr="00C1732C">
        <w:rPr>
          <w:rFonts w:ascii="Arial" w:eastAsia="Yu Gothic Light" w:hAnsi="Arial" w:cs="Arial"/>
          <w:color w:val="000000"/>
          <w:sz w:val="20"/>
          <w:szCs w:val="20"/>
        </w:rPr>
        <w:t> </w:t>
      </w:r>
    </w:p>
    <w:bookmarkEnd w:id="34"/>
    <w:p w14:paraId="1EA2B059" w14:textId="4D8C0CC8" w:rsidR="00EA6334" w:rsidRPr="00C1732C" w:rsidRDefault="00EA6334" w:rsidP="00C8178A">
      <w:pPr>
        <w:numPr>
          <w:ilvl w:val="0"/>
          <w:numId w:val="24"/>
        </w:numPr>
        <w:jc w:val="both"/>
        <w:rPr>
          <w:rFonts w:ascii="Arial" w:hAnsi="Arial" w:cs="Arial"/>
          <w:color w:val="000000"/>
          <w:sz w:val="20"/>
          <w:szCs w:val="20"/>
        </w:rPr>
      </w:pPr>
      <w:r w:rsidRPr="00C1732C">
        <w:rPr>
          <w:rFonts w:ascii="Arial" w:hAnsi="Arial" w:cs="Arial"/>
          <w:color w:val="000000"/>
          <w:sz w:val="20"/>
          <w:szCs w:val="20"/>
        </w:rPr>
        <w:t>stroški za službena potovanja</w:t>
      </w:r>
      <w:r w:rsidR="006C729A">
        <w:rPr>
          <w:rFonts w:ascii="Arial" w:hAnsi="Arial" w:cs="Arial"/>
          <w:color w:val="000000"/>
          <w:sz w:val="20"/>
          <w:szCs w:val="20"/>
        </w:rPr>
        <w:t xml:space="preserve"> </w:t>
      </w:r>
      <w:bookmarkStart w:id="36" w:name="_Hlk227067239"/>
      <w:r w:rsidR="006C729A">
        <w:rPr>
          <w:rFonts w:ascii="Arial" w:hAnsi="Arial" w:cs="Arial"/>
          <w:color w:val="000000"/>
          <w:sz w:val="20"/>
          <w:szCs w:val="20"/>
        </w:rPr>
        <w:t>za zaposlene pri upravičencu in konzorcijskih partnerjih</w:t>
      </w:r>
      <w:bookmarkEnd w:id="36"/>
      <w:r w:rsidRPr="00C1732C">
        <w:rPr>
          <w:rFonts w:ascii="Arial" w:hAnsi="Arial" w:cs="Arial"/>
          <w:color w:val="000000"/>
          <w:sz w:val="20"/>
          <w:szCs w:val="20"/>
        </w:rPr>
        <w:t>,</w:t>
      </w:r>
    </w:p>
    <w:p w14:paraId="62540F3C" w14:textId="210FBBDD" w:rsidR="00EA6334" w:rsidRPr="00C1732C" w:rsidRDefault="00EA6334" w:rsidP="00C8178A">
      <w:pPr>
        <w:numPr>
          <w:ilvl w:val="0"/>
          <w:numId w:val="24"/>
        </w:numPr>
        <w:jc w:val="both"/>
        <w:rPr>
          <w:rFonts w:ascii="Arial" w:hAnsi="Arial" w:cs="Arial"/>
          <w:color w:val="000000"/>
          <w:sz w:val="20"/>
          <w:szCs w:val="20"/>
        </w:rPr>
      </w:pPr>
      <w:r w:rsidRPr="00C1732C">
        <w:rPr>
          <w:rFonts w:ascii="Arial" w:hAnsi="Arial" w:cs="Arial"/>
          <w:color w:val="000000"/>
          <w:sz w:val="20"/>
          <w:szCs w:val="20"/>
        </w:rPr>
        <w:t>posredni stroški dela (stroški osebja, ki je posredno vključeno v operacijo npr. računovodja, tajnica) in drugi posredni stroški skladno z opredelitvijo posrednih stroškov v tč. 3.4 Navodil organa upravljanja o upravičenih stroških (npr.: stroški električne energije, stroški ogrevanja, vode in komunalnih storitev, odvoza smeti, stroški telefona in elektronske pošte, stroški poštnin in kurirskih storitev, stroški potrošnega materiala in drobnega inventarja),</w:t>
      </w:r>
    </w:p>
    <w:p w14:paraId="284CD022" w14:textId="64BB6F18" w:rsidR="00EA6334" w:rsidRPr="00C1732C" w:rsidRDefault="00EA6334" w:rsidP="00C8178A">
      <w:pPr>
        <w:numPr>
          <w:ilvl w:val="0"/>
          <w:numId w:val="24"/>
        </w:numPr>
        <w:jc w:val="both"/>
        <w:rPr>
          <w:rFonts w:ascii="Arial" w:hAnsi="Arial" w:cs="Arial"/>
          <w:color w:val="000000"/>
          <w:sz w:val="20"/>
          <w:szCs w:val="20"/>
        </w:rPr>
      </w:pPr>
      <w:r w:rsidRPr="00C1732C">
        <w:rPr>
          <w:rFonts w:ascii="Arial" w:hAnsi="Arial" w:cs="Arial"/>
          <w:color w:val="000000" w:themeColor="text1"/>
          <w:sz w:val="20"/>
          <w:szCs w:val="20"/>
        </w:rPr>
        <w:lastRenderedPageBreak/>
        <w:t xml:space="preserve">stroški informiranja in komuniciranja (npr. izdelava ali nadgradnja spletne strani, </w:t>
      </w:r>
      <w:bookmarkStart w:id="37" w:name="_Hlk193961548"/>
      <w:r w:rsidR="008C2275" w:rsidRPr="00C1732C">
        <w:rPr>
          <w:rFonts w:ascii="Arial" w:hAnsi="Arial" w:cs="Arial"/>
          <w:color w:val="000000" w:themeColor="text1"/>
          <w:sz w:val="20"/>
          <w:szCs w:val="20"/>
        </w:rPr>
        <w:t>izdelava</w:t>
      </w:r>
      <w:r w:rsidR="0067650F" w:rsidRPr="00C1732C">
        <w:rPr>
          <w:rFonts w:ascii="Arial" w:hAnsi="Arial" w:cs="Arial"/>
          <w:color w:val="000000" w:themeColor="text1"/>
          <w:sz w:val="20"/>
          <w:szCs w:val="20"/>
        </w:rPr>
        <w:t xml:space="preserve"> in javna objava</w:t>
      </w:r>
      <w:r w:rsidRPr="00C1732C">
        <w:rPr>
          <w:rFonts w:ascii="Arial" w:hAnsi="Arial" w:cs="Arial"/>
          <w:color w:val="000000" w:themeColor="text1"/>
          <w:sz w:val="20"/>
          <w:szCs w:val="20"/>
        </w:rPr>
        <w:t xml:space="preserve"> </w:t>
      </w:r>
      <w:r w:rsidR="008C2275" w:rsidRPr="00C1732C">
        <w:rPr>
          <w:rFonts w:ascii="Arial" w:hAnsi="Arial" w:cs="Arial"/>
          <w:color w:val="000000" w:themeColor="text1"/>
          <w:sz w:val="20"/>
          <w:szCs w:val="20"/>
        </w:rPr>
        <w:t>e-priročnika</w:t>
      </w:r>
      <w:bookmarkEnd w:id="37"/>
      <w:r w:rsidR="008C2275" w:rsidRPr="00C1732C">
        <w:rPr>
          <w:rFonts w:ascii="Arial" w:hAnsi="Arial" w:cs="Arial"/>
          <w:color w:val="000000" w:themeColor="text1"/>
          <w:sz w:val="20"/>
          <w:szCs w:val="20"/>
        </w:rPr>
        <w:t>,</w:t>
      </w:r>
      <w:r w:rsidR="3DB15FA8" w:rsidRPr="00C1732C">
        <w:rPr>
          <w:rFonts w:ascii="Arial" w:hAnsi="Arial" w:cs="Arial"/>
          <w:color w:val="000000" w:themeColor="text1"/>
          <w:sz w:val="20"/>
          <w:szCs w:val="20"/>
        </w:rPr>
        <w:t xml:space="preserve"> </w:t>
      </w:r>
      <w:r w:rsidRPr="00C1732C">
        <w:rPr>
          <w:rFonts w:ascii="Arial" w:hAnsi="Arial" w:cs="Arial"/>
          <w:color w:val="000000" w:themeColor="text1"/>
          <w:sz w:val="20"/>
          <w:szCs w:val="20"/>
        </w:rPr>
        <w:t xml:space="preserve">stroški organizacije in izvedbe dogodkov, namenjenih informiranju in komuniciranju, </w:t>
      </w:r>
      <w:r w:rsidR="007D28C4" w:rsidRPr="00C1732C">
        <w:rPr>
          <w:rFonts w:ascii="Arial" w:hAnsi="Arial" w:cs="Arial"/>
          <w:color w:val="000000" w:themeColor="text1"/>
          <w:sz w:val="20"/>
          <w:szCs w:val="20"/>
        </w:rPr>
        <w:t xml:space="preserve">zaključna konferenca, </w:t>
      </w:r>
      <w:r w:rsidRPr="00C1732C">
        <w:rPr>
          <w:rFonts w:ascii="Arial" w:hAnsi="Arial" w:cs="Arial"/>
          <w:color w:val="000000" w:themeColor="text1"/>
          <w:sz w:val="20"/>
          <w:szCs w:val="20"/>
        </w:rPr>
        <w:t>stroški oglaševalskih storitev, stroški oblikovanja, priprave na tisk ter drugi stroški informiranja in komuniciranja),  </w:t>
      </w:r>
    </w:p>
    <w:p w14:paraId="3CC70AB4" w14:textId="1FD608B9" w:rsidR="00A05141" w:rsidRPr="00C1732C" w:rsidRDefault="00EA6334" w:rsidP="00C8178A">
      <w:pPr>
        <w:numPr>
          <w:ilvl w:val="0"/>
          <w:numId w:val="24"/>
        </w:numPr>
        <w:jc w:val="both"/>
        <w:rPr>
          <w:rFonts w:ascii="Arial" w:hAnsi="Arial" w:cs="Arial"/>
          <w:color w:val="000000"/>
          <w:sz w:val="20"/>
          <w:szCs w:val="20"/>
        </w:rPr>
      </w:pPr>
      <w:r w:rsidRPr="00C1732C">
        <w:rPr>
          <w:rFonts w:ascii="Arial" w:hAnsi="Arial" w:cs="Arial"/>
          <w:color w:val="000000" w:themeColor="text1"/>
          <w:sz w:val="20"/>
          <w:szCs w:val="20"/>
        </w:rPr>
        <w:t>davek na dodano vrednost</w:t>
      </w:r>
      <w:r w:rsidR="2821193E" w:rsidRPr="00C1732C">
        <w:rPr>
          <w:rFonts w:ascii="Arial" w:hAnsi="Arial" w:cs="Arial"/>
          <w:color w:val="000000" w:themeColor="text1"/>
          <w:sz w:val="20"/>
          <w:szCs w:val="20"/>
        </w:rPr>
        <w:t>,</w:t>
      </w:r>
    </w:p>
    <w:p w14:paraId="25D96EA3" w14:textId="611AF50B" w:rsidR="00EA6334" w:rsidRPr="00406B83" w:rsidRDefault="007D267C" w:rsidP="004C6A4E">
      <w:pPr>
        <w:pStyle w:val="Odstavekseznama"/>
        <w:numPr>
          <w:ilvl w:val="0"/>
          <w:numId w:val="24"/>
        </w:numPr>
        <w:rPr>
          <w:rFonts w:ascii="Arial" w:hAnsi="Arial" w:cs="Arial"/>
          <w:szCs w:val="20"/>
        </w:rPr>
      </w:pPr>
      <w:bookmarkStart w:id="38" w:name="_Hlk225173650"/>
      <w:bookmarkStart w:id="39" w:name="_Hlk225173923"/>
      <w:r w:rsidRPr="007D267C">
        <w:rPr>
          <w:rFonts w:ascii="Arial" w:hAnsi="Arial" w:cs="Arial"/>
          <w:szCs w:val="20"/>
        </w:rPr>
        <w:t xml:space="preserve">stroški storitev zunanjih izvajalcev na podlagi pogodbe o opravljanju storitev (npr. za stroške najema prostorov in opreme, stroške povezane z izvedbo dogodkov) </w:t>
      </w:r>
      <w:bookmarkEnd w:id="38"/>
      <w:r w:rsidRPr="007D267C">
        <w:rPr>
          <w:rFonts w:ascii="Arial" w:hAnsi="Arial" w:cs="Arial"/>
          <w:szCs w:val="20"/>
        </w:rPr>
        <w:t>ter</w:t>
      </w:r>
      <w:r w:rsidR="00EA6334" w:rsidRPr="004C6A4E">
        <w:rPr>
          <w:rFonts w:ascii="Arial" w:hAnsi="Arial" w:cs="Arial"/>
          <w:szCs w:val="20"/>
        </w:rPr>
        <w:t> </w:t>
      </w:r>
      <w:bookmarkEnd w:id="39"/>
    </w:p>
    <w:p w14:paraId="2176253B" w14:textId="77777777" w:rsidR="00EA6334" w:rsidRPr="00C1732C" w:rsidRDefault="00EA6334" w:rsidP="00C8178A">
      <w:pPr>
        <w:numPr>
          <w:ilvl w:val="0"/>
          <w:numId w:val="24"/>
        </w:numPr>
        <w:jc w:val="both"/>
        <w:rPr>
          <w:rFonts w:ascii="Arial" w:hAnsi="Arial" w:cs="Arial"/>
          <w:color w:val="000000"/>
          <w:sz w:val="20"/>
          <w:szCs w:val="20"/>
        </w:rPr>
      </w:pPr>
      <w:r w:rsidRPr="00C1732C">
        <w:rPr>
          <w:rFonts w:ascii="Arial" w:hAnsi="Arial" w:cs="Arial"/>
          <w:color w:val="000000"/>
          <w:sz w:val="20"/>
          <w:szCs w:val="20"/>
        </w:rPr>
        <w:t>drugi stroški storitev zunanjih izvajalcev, namenjeni drugim stroškom iz naslova</w:t>
      </w:r>
    </w:p>
    <w:p w14:paraId="4C7EFCE2" w14:textId="623786D4" w:rsidR="00EA6334" w:rsidRPr="00C1732C" w:rsidRDefault="00EA6334" w:rsidP="00EA6334">
      <w:pPr>
        <w:ind w:left="1080"/>
        <w:jc w:val="both"/>
        <w:rPr>
          <w:rFonts w:ascii="Arial" w:hAnsi="Arial" w:cs="Arial"/>
          <w:color w:val="000000"/>
          <w:sz w:val="20"/>
          <w:szCs w:val="20"/>
        </w:rPr>
      </w:pPr>
      <w:r w:rsidRPr="00C1732C">
        <w:rPr>
          <w:rFonts w:ascii="Arial" w:hAnsi="Arial" w:cs="Arial"/>
          <w:color w:val="000000"/>
          <w:sz w:val="20"/>
          <w:szCs w:val="20"/>
        </w:rPr>
        <w:t>avtorskih in podjemnih pogodb, ki ne predstavljajo stroškov dela (npr. potni stroški in stroški prenočevanja podjemnika ali avtorja).  </w:t>
      </w:r>
    </w:p>
    <w:bookmarkEnd w:id="27"/>
    <w:bookmarkEnd w:id="33"/>
    <w:p w14:paraId="182E4644" w14:textId="77777777" w:rsidR="001116FF" w:rsidRPr="00C1732C" w:rsidRDefault="001116FF" w:rsidP="001116FF">
      <w:pPr>
        <w:pStyle w:val="paragraph"/>
        <w:spacing w:before="0" w:beforeAutospacing="0" w:after="0" w:afterAutospacing="0"/>
        <w:ind w:left="709"/>
        <w:jc w:val="both"/>
        <w:textAlignment w:val="baseline"/>
        <w:rPr>
          <w:rFonts w:ascii="Arial" w:hAnsi="Arial" w:cs="Arial"/>
          <w:sz w:val="20"/>
          <w:szCs w:val="20"/>
        </w:rPr>
      </w:pPr>
    </w:p>
    <w:p w14:paraId="62114CDC" w14:textId="073C5912" w:rsidR="00E83A92" w:rsidRPr="00C1732C" w:rsidRDefault="001116FF" w:rsidP="00E83A92">
      <w:pPr>
        <w:jc w:val="both"/>
        <w:rPr>
          <w:rFonts w:ascii="Arial" w:hAnsi="Arial" w:cs="Arial"/>
          <w:color w:val="000000" w:themeColor="text1"/>
          <w:sz w:val="20"/>
          <w:szCs w:val="20"/>
        </w:rPr>
      </w:pPr>
      <w:r w:rsidRPr="00C1732C">
        <w:rPr>
          <w:rFonts w:ascii="Arial" w:hAnsi="Arial" w:cs="Arial"/>
          <w:color w:val="000000" w:themeColor="text1"/>
          <w:sz w:val="20"/>
          <w:szCs w:val="20"/>
        </w:rPr>
        <w:t>Način uveljavljanja upravičenih stroškov in dokazila za dokazovanje upravičenih stroškov so navedena v razpisni dokumentaciji (</w:t>
      </w:r>
      <w:r w:rsidRPr="009276A6">
        <w:rPr>
          <w:rFonts w:ascii="Arial" w:hAnsi="Arial" w:cs="Arial"/>
          <w:color w:val="000000" w:themeColor="text1"/>
          <w:sz w:val="20"/>
          <w:szCs w:val="20"/>
        </w:rPr>
        <w:t>točka 5</w:t>
      </w:r>
      <w:r w:rsidRPr="00C1732C">
        <w:rPr>
          <w:rFonts w:ascii="Arial" w:hAnsi="Arial" w:cs="Arial"/>
          <w:color w:val="000000" w:themeColor="text1"/>
          <w:sz w:val="20"/>
          <w:szCs w:val="20"/>
        </w:rPr>
        <w:t xml:space="preserve"> Navodil za pripravo vloge</w:t>
      </w:r>
      <w:r w:rsidR="00C61096">
        <w:rPr>
          <w:rFonts w:ascii="Arial" w:hAnsi="Arial" w:cs="Arial"/>
          <w:color w:val="000000" w:themeColor="text1"/>
          <w:sz w:val="20"/>
          <w:szCs w:val="20"/>
        </w:rPr>
        <w:t>)</w:t>
      </w:r>
      <w:r w:rsidRPr="00C1732C">
        <w:rPr>
          <w:rFonts w:ascii="Arial" w:hAnsi="Arial" w:cs="Arial"/>
          <w:color w:val="000000" w:themeColor="text1"/>
          <w:sz w:val="20"/>
          <w:szCs w:val="20"/>
        </w:rPr>
        <w:t xml:space="preserve">, </w:t>
      </w:r>
      <w:r w:rsidR="00C61096">
        <w:rPr>
          <w:rFonts w:ascii="Arial" w:hAnsi="Arial" w:cs="Arial"/>
          <w:color w:val="000000" w:themeColor="text1"/>
          <w:sz w:val="20"/>
          <w:szCs w:val="20"/>
        </w:rPr>
        <w:t xml:space="preserve">v </w:t>
      </w:r>
      <w:r w:rsidR="00C61096" w:rsidRPr="00C1732C">
        <w:rPr>
          <w:rFonts w:ascii="Arial" w:hAnsi="Arial" w:cs="Arial"/>
          <w:color w:val="000000" w:themeColor="text1"/>
          <w:sz w:val="20"/>
          <w:szCs w:val="20"/>
        </w:rPr>
        <w:t>točk</w:t>
      </w:r>
      <w:r w:rsidR="00C61096">
        <w:rPr>
          <w:rFonts w:ascii="Arial" w:hAnsi="Arial" w:cs="Arial"/>
          <w:color w:val="000000" w:themeColor="text1"/>
          <w:sz w:val="20"/>
          <w:szCs w:val="20"/>
        </w:rPr>
        <w:t>i</w:t>
      </w:r>
      <w:r w:rsidR="00C61096" w:rsidRPr="00C1732C">
        <w:rPr>
          <w:rFonts w:ascii="Arial" w:hAnsi="Arial" w:cs="Arial"/>
          <w:color w:val="000000" w:themeColor="text1"/>
          <w:sz w:val="20"/>
          <w:szCs w:val="20"/>
        </w:rPr>
        <w:t xml:space="preserve"> </w:t>
      </w:r>
      <w:r w:rsidRPr="00C1732C">
        <w:rPr>
          <w:rFonts w:ascii="Arial" w:hAnsi="Arial" w:cs="Arial"/>
          <w:color w:val="000000" w:themeColor="text1"/>
          <w:sz w:val="20"/>
          <w:szCs w:val="20"/>
        </w:rPr>
        <w:t>3 Navodil ministrstva ter točki 3 in 4 veljavnih Navodil organa upravljanja o upravičenih stroških</w:t>
      </w:r>
      <w:r w:rsidR="5E4CCC33" w:rsidRPr="00C1732C">
        <w:rPr>
          <w:rFonts w:ascii="Arial" w:hAnsi="Arial" w:cs="Arial"/>
          <w:color w:val="000000" w:themeColor="text1"/>
          <w:sz w:val="20"/>
          <w:szCs w:val="20"/>
        </w:rPr>
        <w:t>.</w:t>
      </w:r>
      <w:r w:rsidRPr="00C1732C">
        <w:rPr>
          <w:rFonts w:ascii="Arial" w:hAnsi="Arial" w:cs="Arial"/>
          <w:color w:val="000000" w:themeColor="text1"/>
          <w:sz w:val="20"/>
          <w:szCs w:val="20"/>
        </w:rPr>
        <w:t xml:space="preserve">  </w:t>
      </w:r>
    </w:p>
    <w:p w14:paraId="2BC8980C" w14:textId="77777777" w:rsidR="00E83A92" w:rsidRPr="00C1732C" w:rsidRDefault="00E83A92" w:rsidP="00C1732C">
      <w:pPr>
        <w:jc w:val="both"/>
        <w:rPr>
          <w:rFonts w:ascii="Arial" w:hAnsi="Arial" w:cs="Arial"/>
          <w:color w:val="000000" w:themeColor="text1"/>
          <w:sz w:val="20"/>
          <w:szCs w:val="20"/>
        </w:rPr>
      </w:pPr>
    </w:p>
    <w:p w14:paraId="1D8AFAC1" w14:textId="4C7DE4EE" w:rsidR="00E433C1" w:rsidRPr="004C6A4E" w:rsidRDefault="004038C6" w:rsidP="00C1732C">
      <w:pPr>
        <w:pStyle w:val="Telobesedila"/>
        <w:spacing w:after="40"/>
        <w:rPr>
          <w:rFonts w:ascii="Arial" w:hAnsi="Arial" w:cs="Arial"/>
          <w:color w:val="000000" w:themeColor="text1"/>
        </w:rPr>
      </w:pPr>
      <w:bookmarkStart w:id="40" w:name="_Hlk225174102"/>
      <w:bookmarkStart w:id="41" w:name="OLE_LINK9"/>
      <w:bookmarkStart w:id="42" w:name="OLE_LINK10"/>
      <w:r w:rsidRPr="004038C6">
        <w:rPr>
          <w:rFonts w:ascii="Arial" w:hAnsi="Arial" w:cs="Arial"/>
          <w:b/>
          <w:bCs/>
          <w:color w:val="000000" w:themeColor="text1"/>
        </w:rPr>
        <w:t xml:space="preserve">Stroški plač in povračil stroškov v zvezi z delom </w:t>
      </w:r>
      <w:r w:rsidR="00E433C1" w:rsidRPr="00C1732C">
        <w:rPr>
          <w:rFonts w:ascii="Arial" w:hAnsi="Arial" w:cs="Arial"/>
          <w:b/>
          <w:bCs/>
          <w:color w:val="000000" w:themeColor="text1"/>
        </w:rPr>
        <w:t>SE</w:t>
      </w:r>
      <w:r w:rsidR="00C61096">
        <w:rPr>
          <w:rFonts w:ascii="Arial" w:hAnsi="Arial" w:cs="Arial"/>
          <w:b/>
          <w:bCs/>
          <w:color w:val="000000" w:themeColor="text1"/>
        </w:rPr>
        <w:t xml:space="preserve"> – urna postavka</w:t>
      </w:r>
    </w:p>
    <w:p w14:paraId="64DC0F9D" w14:textId="59152AD6" w:rsidR="00E40D21" w:rsidRDefault="00E40D21" w:rsidP="00E40D21">
      <w:pPr>
        <w:pStyle w:val="Telobesedila"/>
        <w:spacing w:after="40"/>
        <w:rPr>
          <w:rFonts w:ascii="Arial" w:hAnsi="Arial" w:cs="Arial"/>
          <w:color w:val="000000" w:themeColor="text1"/>
        </w:rPr>
      </w:pPr>
      <w:bookmarkStart w:id="43" w:name="_Hlk225173759"/>
      <w:bookmarkEnd w:id="40"/>
      <w:r w:rsidRPr="004C6A4E">
        <w:rPr>
          <w:rFonts w:ascii="Arial" w:hAnsi="Arial" w:cs="Arial"/>
          <w:color w:val="000000" w:themeColor="text1"/>
        </w:rPr>
        <w:t>Za kritje stroškov zaposlenih</w:t>
      </w:r>
      <w:r w:rsidRPr="007D267C">
        <w:rPr>
          <w:rFonts w:ascii="Arial" w:hAnsi="Arial" w:cs="Arial"/>
          <w:color w:val="000000" w:themeColor="text1"/>
        </w:rPr>
        <w:t xml:space="preserve"> (neposredni stroški osebja za stroške plač in prispevkov ter drugih stroškov, povezanih z delom) pri poslovodečem partnerju in pri posameznih partnerjih v konzorciju </w:t>
      </w:r>
      <w:r w:rsidR="004038C6" w:rsidRPr="004038C6">
        <w:rPr>
          <w:rFonts w:ascii="Arial" w:hAnsi="Arial" w:cs="Arial"/>
          <w:color w:val="000000" w:themeColor="text1"/>
        </w:rPr>
        <w:t>se v okviru pogodbe o zaposlitvi, pri čemer je oseba lahko razporejena oziroma zaposlena na operaciji tudi v deležu, uporabi SE</w:t>
      </w:r>
      <w:r w:rsidR="00C61096">
        <w:rPr>
          <w:rFonts w:ascii="Arial" w:hAnsi="Arial" w:cs="Arial"/>
          <w:color w:val="000000" w:themeColor="text1"/>
        </w:rPr>
        <w:t xml:space="preserve"> </w:t>
      </w:r>
      <w:r w:rsidR="00C61096">
        <w:rPr>
          <w:rFonts w:cs="Arial"/>
          <w:color w:val="171717" w:themeColor="background2" w:themeShade="1A"/>
        </w:rPr>
        <w:t>– urna postavka</w:t>
      </w:r>
      <w:r w:rsidR="004038C6" w:rsidRPr="004038C6">
        <w:rPr>
          <w:rFonts w:ascii="Arial" w:hAnsi="Arial" w:cs="Arial"/>
          <w:color w:val="000000" w:themeColor="text1"/>
        </w:rPr>
        <w:t>.</w:t>
      </w:r>
    </w:p>
    <w:p w14:paraId="1C332007" w14:textId="77777777" w:rsidR="004038C6" w:rsidRPr="007D267C" w:rsidRDefault="004038C6" w:rsidP="00E40D21">
      <w:pPr>
        <w:pStyle w:val="Telobesedila"/>
        <w:spacing w:after="40"/>
        <w:rPr>
          <w:rFonts w:ascii="Arial" w:hAnsi="Arial" w:cs="Arial"/>
          <w:color w:val="000000" w:themeColor="text1"/>
        </w:rPr>
      </w:pPr>
    </w:p>
    <w:p w14:paraId="6C7CE16A" w14:textId="2DD51EB0" w:rsidR="00E40D21" w:rsidRPr="006A349A" w:rsidRDefault="004038C6" w:rsidP="18AAAB78">
      <w:pPr>
        <w:pStyle w:val="Telobesedila"/>
        <w:spacing w:after="40"/>
        <w:rPr>
          <w:rFonts w:ascii="Arial" w:hAnsi="Arial" w:cs="Arial"/>
          <w:color w:val="000000" w:themeColor="text1"/>
        </w:rPr>
      </w:pPr>
      <w:r w:rsidRPr="004038C6">
        <w:rPr>
          <w:rFonts w:ascii="Arial" w:hAnsi="Arial" w:cs="Arial"/>
          <w:color w:val="000000" w:themeColor="text1"/>
        </w:rPr>
        <w:t xml:space="preserve">Skladno z Metodologijo za določitev višine stroška na enoto za izvedbo javnega razpisa »Vzpostavitev in razvoj prilagojenega izvajanja praktičnega usposabljanja za učence in dijake s posebnimi potrebami« </w:t>
      </w:r>
      <w:r w:rsidRPr="00DD2E91">
        <w:rPr>
          <w:rFonts w:ascii="Arial" w:hAnsi="Arial" w:cs="Arial"/>
          <w:color w:val="000000" w:themeColor="text1"/>
        </w:rPr>
        <w:t xml:space="preserve">št. </w:t>
      </w:r>
      <w:r w:rsidR="00DD2E91" w:rsidRPr="004C6A4E">
        <w:rPr>
          <w:rFonts w:ascii="Arial" w:hAnsi="Arial" w:cs="Arial"/>
          <w:bCs/>
          <w:color w:val="000000" w:themeColor="text1"/>
        </w:rPr>
        <w:t>303-25/2025-</w:t>
      </w:r>
      <w:r w:rsidR="00DD2E91" w:rsidRPr="006A349A">
        <w:rPr>
          <w:rFonts w:ascii="Arial" w:hAnsi="Arial" w:cs="Arial"/>
          <w:bCs/>
          <w:color w:val="000000" w:themeColor="text1"/>
        </w:rPr>
        <w:t>3350-</w:t>
      </w:r>
      <w:r w:rsidR="006A349A" w:rsidRPr="006A349A">
        <w:rPr>
          <w:rFonts w:ascii="Arial" w:hAnsi="Arial" w:cs="Arial"/>
          <w:bCs/>
          <w:color w:val="000000" w:themeColor="text1"/>
        </w:rPr>
        <w:t>14</w:t>
      </w:r>
      <w:r w:rsidRPr="006A349A">
        <w:rPr>
          <w:rFonts w:ascii="Arial" w:hAnsi="Arial" w:cs="Arial"/>
          <w:color w:val="000000" w:themeColor="text1"/>
        </w:rPr>
        <w:t>, ki jo je sprejel minister</w:t>
      </w:r>
      <w:r w:rsidR="00B53A12">
        <w:rPr>
          <w:rFonts w:ascii="Arial" w:hAnsi="Arial" w:cs="Arial"/>
          <w:color w:val="000000" w:themeColor="text1"/>
        </w:rPr>
        <w:t>,</w:t>
      </w:r>
      <w:r w:rsidRPr="006A349A">
        <w:rPr>
          <w:rFonts w:ascii="Arial" w:hAnsi="Arial" w:cs="Arial"/>
          <w:color w:val="000000" w:themeColor="text1"/>
        </w:rPr>
        <w:t xml:space="preserve"> </w:t>
      </w:r>
      <w:r w:rsidR="00B53A12" w:rsidRPr="00B53A12">
        <w:rPr>
          <w:rFonts w:ascii="Arial" w:hAnsi="Arial" w:cs="Arial"/>
          <w:color w:val="000000" w:themeColor="text1"/>
        </w:rPr>
        <w:t>pristojen za izobraževanje, znanost in mladino</w:t>
      </w:r>
      <w:r w:rsidR="00B53A12">
        <w:rPr>
          <w:rFonts w:ascii="Arial" w:hAnsi="Arial" w:cs="Arial"/>
          <w:color w:val="000000" w:themeColor="text1"/>
        </w:rPr>
        <w:t>,</w:t>
      </w:r>
      <w:r w:rsidRPr="006A349A">
        <w:rPr>
          <w:rFonts w:ascii="Arial" w:hAnsi="Arial" w:cs="Arial"/>
          <w:color w:val="000000" w:themeColor="text1"/>
        </w:rPr>
        <w:t xml:space="preserve"> dne </w:t>
      </w:r>
      <w:r w:rsidR="009A1CD1" w:rsidRPr="006A349A">
        <w:rPr>
          <w:rFonts w:ascii="Arial" w:hAnsi="Arial" w:cs="Arial"/>
          <w:color w:val="000000" w:themeColor="text1"/>
        </w:rPr>
        <w:t>1</w:t>
      </w:r>
      <w:r w:rsidR="00DD2E91" w:rsidRPr="006A349A">
        <w:rPr>
          <w:rFonts w:ascii="Arial" w:hAnsi="Arial" w:cs="Arial"/>
          <w:color w:val="000000" w:themeColor="text1"/>
        </w:rPr>
        <w:t>2. </w:t>
      </w:r>
      <w:r w:rsidR="004A2F77" w:rsidRPr="006A349A">
        <w:rPr>
          <w:rFonts w:ascii="Arial" w:hAnsi="Arial" w:cs="Arial"/>
          <w:color w:val="000000" w:themeColor="text1"/>
        </w:rPr>
        <w:t>5</w:t>
      </w:r>
      <w:r w:rsidR="00DD2E91" w:rsidRPr="006A349A">
        <w:rPr>
          <w:rFonts w:ascii="Arial" w:hAnsi="Arial" w:cs="Arial"/>
          <w:color w:val="000000" w:themeColor="text1"/>
        </w:rPr>
        <w:t>. 2026</w:t>
      </w:r>
      <w:r w:rsidRPr="006A349A">
        <w:rPr>
          <w:rFonts w:ascii="Arial" w:hAnsi="Arial" w:cs="Arial"/>
          <w:color w:val="000000" w:themeColor="text1"/>
        </w:rPr>
        <w:t>, se v okviru izvajanja določijo naslednji SE</w:t>
      </w:r>
      <w:r w:rsidR="00850214" w:rsidRPr="006A349A">
        <w:rPr>
          <w:rFonts w:ascii="Arial" w:hAnsi="Arial" w:cs="Arial"/>
          <w:color w:val="000000" w:themeColor="text1"/>
        </w:rPr>
        <w:t xml:space="preserve"> – urna postavka</w:t>
      </w:r>
      <w:r w:rsidRPr="006A349A">
        <w:rPr>
          <w:rFonts w:ascii="Arial" w:hAnsi="Arial" w:cs="Arial"/>
          <w:color w:val="000000" w:themeColor="text1"/>
        </w:rPr>
        <w:t>:</w:t>
      </w:r>
    </w:p>
    <w:p w14:paraId="69B49805" w14:textId="3AC8B277" w:rsidR="004038C6" w:rsidRPr="004038C6" w:rsidRDefault="004038C6" w:rsidP="004C6A4E">
      <w:pPr>
        <w:pStyle w:val="Telobesedila"/>
        <w:numPr>
          <w:ilvl w:val="0"/>
          <w:numId w:val="33"/>
        </w:numPr>
        <w:spacing w:after="40"/>
        <w:rPr>
          <w:rFonts w:ascii="Arial" w:hAnsi="Arial" w:cs="Arial"/>
          <w:color w:val="000000" w:themeColor="text1"/>
        </w:rPr>
      </w:pPr>
      <w:r w:rsidRPr="006A349A">
        <w:rPr>
          <w:rFonts w:ascii="Arial" w:hAnsi="Arial" w:cs="Arial"/>
          <w:color w:val="000000" w:themeColor="text1"/>
        </w:rPr>
        <w:t>SE A - namenjen vodji operacije pri poslovode</w:t>
      </w:r>
      <w:r w:rsidRPr="004038C6">
        <w:rPr>
          <w:rFonts w:ascii="Arial" w:hAnsi="Arial" w:cs="Arial"/>
          <w:color w:val="000000" w:themeColor="text1"/>
        </w:rPr>
        <w:t>čem partnerju za vodenje operacije (v nadaljnjem besedilu: SE A),</w:t>
      </w:r>
    </w:p>
    <w:p w14:paraId="5038F9E4" w14:textId="577B730B" w:rsidR="004038C6" w:rsidRPr="004038C6" w:rsidRDefault="004038C6" w:rsidP="004C6A4E">
      <w:pPr>
        <w:pStyle w:val="Telobesedila"/>
        <w:numPr>
          <w:ilvl w:val="0"/>
          <w:numId w:val="33"/>
        </w:numPr>
        <w:spacing w:after="40"/>
        <w:rPr>
          <w:rFonts w:ascii="Arial" w:hAnsi="Arial" w:cs="Arial"/>
          <w:color w:val="000000" w:themeColor="text1"/>
        </w:rPr>
      </w:pPr>
      <w:r w:rsidRPr="004038C6">
        <w:rPr>
          <w:rFonts w:ascii="Arial" w:hAnsi="Arial" w:cs="Arial"/>
          <w:color w:val="000000" w:themeColor="text1"/>
        </w:rPr>
        <w:t>SE B - namenjen za strokovnega delavca za izvajanje strokovnih nalog in za ozaveščanje o vsebini operacije in vzpostavljanje stika s šolami ter za podpornega mentorja za podporo učencem, dijakom in strokovnim delavcem šol za zaposlene pri poslovodečem partnerju ali konzorcijskih partnerjih (v nadaljnjem besedilu: SE B),</w:t>
      </w:r>
    </w:p>
    <w:p w14:paraId="3BE78BD8" w14:textId="47C6D9B2" w:rsidR="00E40D21" w:rsidRPr="004038C6" w:rsidRDefault="004038C6" w:rsidP="004C6A4E">
      <w:pPr>
        <w:pStyle w:val="Telobesedila"/>
        <w:numPr>
          <w:ilvl w:val="0"/>
          <w:numId w:val="33"/>
        </w:numPr>
        <w:spacing w:after="40"/>
        <w:rPr>
          <w:rFonts w:ascii="Arial" w:hAnsi="Arial" w:cs="Arial"/>
          <w:color w:val="000000" w:themeColor="text1"/>
        </w:rPr>
      </w:pPr>
      <w:r w:rsidRPr="004038C6">
        <w:rPr>
          <w:rFonts w:ascii="Arial" w:hAnsi="Arial" w:cs="Arial"/>
          <w:color w:val="000000" w:themeColor="text1"/>
        </w:rPr>
        <w:t>SE C - namenjen za strokovnega delavca za izvajanje strokovnih nalog in za ozaveščanje o vsebini operacije in vzpostavljanje stika s šolami ter za podpornega mentorja za podporo učencem, dijakom in strokovnim delavcem šol za zaposlene pri poslovodečem partnerju ali konzorcijskih partnerjih</w:t>
      </w:r>
      <w:r w:rsidR="00A34C54">
        <w:rPr>
          <w:rFonts w:ascii="Arial" w:hAnsi="Arial" w:cs="Arial"/>
          <w:color w:val="000000" w:themeColor="text1"/>
        </w:rPr>
        <w:t xml:space="preserve"> </w:t>
      </w:r>
      <w:r w:rsidR="004E18FA">
        <w:rPr>
          <w:rFonts w:ascii="Arial" w:hAnsi="Arial" w:cs="Arial"/>
          <w:color w:val="000000" w:themeColor="text1"/>
        </w:rPr>
        <w:t xml:space="preserve">v okviru </w:t>
      </w:r>
      <w:bookmarkStart w:id="44" w:name="_Hlk227066558"/>
      <w:r w:rsidR="004E18FA" w:rsidRPr="00DD2E91">
        <w:rPr>
          <w:rFonts w:ascii="Arial" w:hAnsi="Arial" w:cs="Arial"/>
          <w:color w:val="000000" w:themeColor="text1"/>
        </w:rPr>
        <w:t xml:space="preserve">zaposlitve </w:t>
      </w:r>
      <w:r w:rsidR="00A34C54" w:rsidRPr="00DD2E91">
        <w:rPr>
          <w:rFonts w:ascii="Arial" w:hAnsi="Arial" w:cs="Arial"/>
          <w:color w:val="000000" w:themeColor="text1"/>
        </w:rPr>
        <w:t xml:space="preserve">preko polnega delovnega časa, </w:t>
      </w:r>
      <w:r w:rsidR="005330D3" w:rsidRPr="004C6A4E">
        <w:rPr>
          <w:rFonts w:ascii="Arial" w:hAnsi="Arial"/>
          <w:color w:val="000000" w:themeColor="text1"/>
        </w:rPr>
        <w:t>kot</w:t>
      </w:r>
      <w:r w:rsidRPr="00DD2E91">
        <w:rPr>
          <w:rFonts w:ascii="Arial" w:hAnsi="Arial"/>
          <w:color w:val="000000" w:themeColor="text1"/>
        </w:rPr>
        <w:t xml:space="preserve"> </w:t>
      </w:r>
      <w:r w:rsidRPr="00DD2E91">
        <w:rPr>
          <w:rFonts w:ascii="Arial" w:hAnsi="Arial" w:cs="Arial"/>
          <w:color w:val="000000" w:themeColor="text1"/>
        </w:rPr>
        <w:t>dopolniln</w:t>
      </w:r>
      <w:r w:rsidR="005330D3" w:rsidRPr="00DD2E91">
        <w:rPr>
          <w:rFonts w:ascii="Arial" w:hAnsi="Arial" w:cs="Arial"/>
          <w:color w:val="000000" w:themeColor="text1"/>
        </w:rPr>
        <w:t>o</w:t>
      </w:r>
      <w:r w:rsidRPr="00DD2E91">
        <w:rPr>
          <w:rFonts w:ascii="Arial" w:hAnsi="Arial" w:cs="Arial"/>
          <w:color w:val="000000" w:themeColor="text1"/>
        </w:rPr>
        <w:t xml:space="preserve"> del</w:t>
      </w:r>
      <w:r w:rsidR="005330D3" w:rsidRPr="00DD2E91">
        <w:rPr>
          <w:rFonts w:ascii="Arial" w:hAnsi="Arial" w:cs="Arial"/>
          <w:color w:val="000000" w:themeColor="text1"/>
        </w:rPr>
        <w:t>o</w:t>
      </w:r>
      <w:bookmarkEnd w:id="44"/>
      <w:r w:rsidR="00A34C54" w:rsidRPr="00DD2E91">
        <w:rPr>
          <w:rFonts w:ascii="Arial" w:hAnsi="Arial" w:cs="Arial"/>
          <w:color w:val="000000" w:themeColor="text1"/>
        </w:rPr>
        <w:t>, k</w:t>
      </w:r>
      <w:r w:rsidR="00486A8B" w:rsidRPr="004C6A4E">
        <w:rPr>
          <w:rFonts w:ascii="Arial" w:hAnsi="Arial" w:cs="Arial"/>
          <w:color w:val="000000" w:themeColor="text1"/>
        </w:rPr>
        <w:t>ar</w:t>
      </w:r>
      <w:r w:rsidR="00A34C54" w:rsidRPr="00DD2E91">
        <w:rPr>
          <w:rFonts w:ascii="Arial" w:hAnsi="Arial" w:cs="Arial"/>
          <w:color w:val="000000" w:themeColor="text1"/>
        </w:rPr>
        <w:t xml:space="preserve"> je podrobneje opredeljeno v tč. 5.1 Navodil za pripravo vloge</w:t>
      </w:r>
      <w:r w:rsidRPr="00DD2E91">
        <w:rPr>
          <w:rFonts w:ascii="Arial" w:hAnsi="Arial" w:cs="Arial"/>
          <w:color w:val="000000" w:themeColor="text1"/>
        </w:rPr>
        <w:t xml:space="preserve"> (v</w:t>
      </w:r>
      <w:r w:rsidRPr="004038C6">
        <w:rPr>
          <w:rFonts w:ascii="Arial" w:hAnsi="Arial" w:cs="Arial"/>
          <w:color w:val="000000" w:themeColor="text1"/>
        </w:rPr>
        <w:t xml:space="preserve"> nadaljnjem besedilu: SE C),</w:t>
      </w:r>
    </w:p>
    <w:p w14:paraId="2D98A613" w14:textId="77777777" w:rsidR="005B7083" w:rsidRPr="004C6A4E" w:rsidRDefault="005B7083" w:rsidP="005B7083">
      <w:pPr>
        <w:pStyle w:val="Telobesedila"/>
        <w:spacing w:after="40"/>
        <w:rPr>
          <w:rFonts w:ascii="Arial" w:hAnsi="Arial" w:cs="Arial"/>
          <w:iCs/>
          <w:color w:val="000000"/>
          <w:highlight w:val="yellow"/>
        </w:rPr>
      </w:pPr>
    </w:p>
    <w:p w14:paraId="1F520D1C" w14:textId="4306F149" w:rsidR="005B7083" w:rsidRDefault="004038C6" w:rsidP="005B7083">
      <w:pPr>
        <w:pStyle w:val="Telobesedila"/>
        <w:spacing w:after="40"/>
        <w:rPr>
          <w:rFonts w:ascii="Arial" w:hAnsi="Arial" w:cs="Arial"/>
          <w:color w:val="000000"/>
          <w:highlight w:val="yellow"/>
        </w:rPr>
      </w:pPr>
      <w:bookmarkStart w:id="45" w:name="_Hlk192158851"/>
      <w:r w:rsidRPr="004038C6">
        <w:rPr>
          <w:rFonts w:ascii="Arial" w:hAnsi="Arial"/>
          <w:color w:val="000000" w:themeColor="text1"/>
        </w:rPr>
        <w:t xml:space="preserve">Aktivnosti in naloge za vse SE izhajajo iz aktivnosti, opredeljenih </w:t>
      </w:r>
      <w:r w:rsidR="000F1888" w:rsidRPr="000F1888">
        <w:rPr>
          <w:rFonts w:ascii="Arial" w:hAnsi="Arial"/>
          <w:color w:val="000000" w:themeColor="text1"/>
        </w:rPr>
        <w:t>v točki 2.</w:t>
      </w:r>
      <w:r w:rsidR="000F1888">
        <w:rPr>
          <w:rFonts w:ascii="Arial" w:hAnsi="Arial"/>
          <w:color w:val="000000" w:themeColor="text1"/>
        </w:rPr>
        <w:t>1</w:t>
      </w:r>
      <w:r w:rsidR="000F1888" w:rsidRPr="000F1888">
        <w:rPr>
          <w:rFonts w:ascii="Arial" w:hAnsi="Arial"/>
          <w:color w:val="000000" w:themeColor="text1"/>
        </w:rPr>
        <w:t xml:space="preserve"> tega javnega razpisa</w:t>
      </w:r>
      <w:r w:rsidRPr="004038C6">
        <w:rPr>
          <w:rFonts w:ascii="Arial" w:hAnsi="Arial"/>
          <w:color w:val="000000" w:themeColor="text1"/>
        </w:rPr>
        <w:t xml:space="preserve"> in v Navodilih za pripravo vloge</w:t>
      </w:r>
      <w:r w:rsidR="000F1888">
        <w:rPr>
          <w:rFonts w:ascii="Arial" w:hAnsi="Arial"/>
          <w:color w:val="000000" w:themeColor="text1"/>
        </w:rPr>
        <w:t xml:space="preserve"> (točka 5.1)</w:t>
      </w:r>
      <w:r w:rsidRPr="004038C6">
        <w:rPr>
          <w:rFonts w:ascii="Arial" w:hAnsi="Arial"/>
          <w:color w:val="000000" w:themeColor="text1"/>
        </w:rPr>
        <w:t>.</w:t>
      </w:r>
    </w:p>
    <w:p w14:paraId="0607674F" w14:textId="27538E0F" w:rsidR="000F1888" w:rsidRPr="000F1888" w:rsidRDefault="000F1888" w:rsidP="000F1888">
      <w:pPr>
        <w:pStyle w:val="Telobesedila"/>
        <w:spacing w:after="40"/>
        <w:rPr>
          <w:rFonts w:ascii="Arial" w:hAnsi="Arial" w:cs="Arial"/>
          <w:iCs/>
          <w:color w:val="000000"/>
        </w:rPr>
      </w:pPr>
      <w:r w:rsidRPr="000F1888">
        <w:rPr>
          <w:rFonts w:ascii="Arial" w:hAnsi="Arial" w:cs="Arial"/>
          <w:iCs/>
          <w:color w:val="000000"/>
        </w:rPr>
        <w:t>Za potrebe izvajanja javnega razpisa se določijo vrednosti</w:t>
      </w:r>
      <w:r w:rsidR="00850214">
        <w:rPr>
          <w:rFonts w:ascii="Arial" w:hAnsi="Arial" w:cs="Arial"/>
          <w:iCs/>
          <w:color w:val="000000"/>
        </w:rPr>
        <w:t xml:space="preserve"> SE – urna postavka</w:t>
      </w:r>
      <w:r w:rsidRPr="000F1888">
        <w:rPr>
          <w:rFonts w:ascii="Arial" w:hAnsi="Arial" w:cs="Arial"/>
          <w:iCs/>
          <w:color w:val="000000"/>
        </w:rPr>
        <w:t>:</w:t>
      </w:r>
    </w:p>
    <w:p w14:paraId="6512F3D3" w14:textId="1AADFF89" w:rsidR="000F1888" w:rsidRPr="00C80544" w:rsidRDefault="000F1888" w:rsidP="004C6A4E">
      <w:pPr>
        <w:pStyle w:val="Telobesedila"/>
        <w:numPr>
          <w:ilvl w:val="0"/>
          <w:numId w:val="33"/>
        </w:numPr>
        <w:spacing w:after="40"/>
        <w:rPr>
          <w:rFonts w:ascii="Arial" w:hAnsi="Arial" w:cs="Arial"/>
          <w:iCs/>
          <w:color w:val="000000"/>
        </w:rPr>
      </w:pPr>
      <w:r w:rsidRPr="00C80544">
        <w:rPr>
          <w:rFonts w:ascii="Arial" w:hAnsi="Arial" w:cs="Arial"/>
          <w:iCs/>
          <w:color w:val="000000"/>
        </w:rPr>
        <w:t xml:space="preserve">SE A v višini </w:t>
      </w:r>
      <w:r w:rsidR="0061378B">
        <w:rPr>
          <w:rFonts w:ascii="Arial" w:hAnsi="Arial" w:cs="Arial"/>
          <w:iCs/>
          <w:color w:val="000000"/>
        </w:rPr>
        <w:t>34,0</w:t>
      </w:r>
      <w:r w:rsidR="004A2F77">
        <w:rPr>
          <w:rFonts w:ascii="Arial" w:hAnsi="Arial" w:cs="Arial"/>
          <w:iCs/>
          <w:color w:val="000000"/>
        </w:rPr>
        <w:t>2</w:t>
      </w:r>
      <w:r w:rsidR="00C80544" w:rsidRPr="00C80544">
        <w:rPr>
          <w:rFonts w:ascii="Arial" w:hAnsi="Arial" w:cs="Arial"/>
          <w:iCs/>
          <w:color w:val="000000"/>
        </w:rPr>
        <w:t> EUR</w:t>
      </w:r>
      <w:r w:rsidRPr="00C80544">
        <w:rPr>
          <w:rFonts w:ascii="Arial" w:hAnsi="Arial" w:cs="Arial"/>
          <w:iCs/>
          <w:color w:val="000000"/>
        </w:rPr>
        <w:t xml:space="preserve"> na uro;</w:t>
      </w:r>
    </w:p>
    <w:p w14:paraId="2320D359" w14:textId="2030E9DD" w:rsidR="000F1888" w:rsidRPr="00C80544" w:rsidRDefault="000F1888" w:rsidP="004C6A4E">
      <w:pPr>
        <w:pStyle w:val="Telobesedila"/>
        <w:numPr>
          <w:ilvl w:val="0"/>
          <w:numId w:val="33"/>
        </w:numPr>
        <w:spacing w:after="40"/>
        <w:rPr>
          <w:rFonts w:ascii="Arial" w:hAnsi="Arial" w:cs="Arial"/>
          <w:iCs/>
          <w:color w:val="000000"/>
        </w:rPr>
      </w:pPr>
      <w:r w:rsidRPr="00C80544">
        <w:rPr>
          <w:rFonts w:ascii="Arial" w:hAnsi="Arial" w:cs="Arial"/>
          <w:iCs/>
          <w:color w:val="000000"/>
        </w:rPr>
        <w:t xml:space="preserve">SE B v višini </w:t>
      </w:r>
      <w:r w:rsidR="0061378B">
        <w:rPr>
          <w:rFonts w:ascii="Arial" w:hAnsi="Arial" w:cs="Arial"/>
          <w:iCs/>
          <w:color w:val="000000"/>
        </w:rPr>
        <w:t>27,</w:t>
      </w:r>
      <w:r w:rsidR="004A2F77">
        <w:rPr>
          <w:rFonts w:ascii="Arial" w:hAnsi="Arial" w:cs="Arial"/>
          <w:iCs/>
          <w:color w:val="000000"/>
        </w:rPr>
        <w:t>75</w:t>
      </w:r>
      <w:r w:rsidR="00C80544" w:rsidRPr="00C80544">
        <w:rPr>
          <w:rFonts w:ascii="Arial" w:hAnsi="Arial" w:cs="Arial"/>
          <w:iCs/>
          <w:color w:val="000000"/>
        </w:rPr>
        <w:t> EUR</w:t>
      </w:r>
      <w:r w:rsidRPr="00C80544">
        <w:rPr>
          <w:rFonts w:ascii="Arial" w:hAnsi="Arial" w:cs="Arial"/>
          <w:iCs/>
          <w:color w:val="000000"/>
        </w:rPr>
        <w:t xml:space="preserve"> na uro;</w:t>
      </w:r>
    </w:p>
    <w:p w14:paraId="08270126" w14:textId="0F887484" w:rsidR="000F1888" w:rsidRPr="00C80544" w:rsidRDefault="000F1888" w:rsidP="004C6A4E">
      <w:pPr>
        <w:pStyle w:val="Telobesedila"/>
        <w:numPr>
          <w:ilvl w:val="0"/>
          <w:numId w:val="33"/>
        </w:numPr>
        <w:spacing w:after="40"/>
        <w:rPr>
          <w:rFonts w:ascii="Arial" w:hAnsi="Arial" w:cs="Arial"/>
          <w:iCs/>
          <w:color w:val="000000"/>
        </w:rPr>
      </w:pPr>
      <w:r w:rsidRPr="00C80544">
        <w:rPr>
          <w:rFonts w:ascii="Arial" w:hAnsi="Arial" w:cs="Arial"/>
          <w:iCs/>
          <w:color w:val="000000"/>
        </w:rPr>
        <w:t xml:space="preserve">SE C v višini </w:t>
      </w:r>
      <w:r w:rsidR="0061378B">
        <w:rPr>
          <w:rFonts w:ascii="Arial" w:hAnsi="Arial" w:cs="Arial"/>
          <w:iCs/>
          <w:color w:val="000000"/>
        </w:rPr>
        <w:t>26,4</w:t>
      </w:r>
      <w:r w:rsidR="004A2F77">
        <w:rPr>
          <w:rFonts w:ascii="Arial" w:hAnsi="Arial" w:cs="Arial"/>
          <w:iCs/>
          <w:color w:val="000000"/>
        </w:rPr>
        <w:t>3</w:t>
      </w:r>
      <w:r w:rsidR="00C80544" w:rsidRPr="00C80544">
        <w:rPr>
          <w:rFonts w:ascii="Arial" w:hAnsi="Arial" w:cs="Arial"/>
          <w:iCs/>
          <w:color w:val="000000"/>
        </w:rPr>
        <w:t> EUR</w:t>
      </w:r>
      <w:r w:rsidRPr="00C80544">
        <w:rPr>
          <w:rFonts w:ascii="Arial" w:hAnsi="Arial" w:cs="Arial"/>
          <w:iCs/>
          <w:color w:val="000000"/>
        </w:rPr>
        <w:t xml:space="preserve"> na uro.</w:t>
      </w:r>
    </w:p>
    <w:bookmarkEnd w:id="45"/>
    <w:p w14:paraId="00A836EE" w14:textId="77777777" w:rsidR="00246E12" w:rsidRPr="00C80544" w:rsidRDefault="00246E12" w:rsidP="009D6A6F">
      <w:pPr>
        <w:pStyle w:val="Telobesedila"/>
        <w:spacing w:after="40"/>
        <w:ind w:left="720"/>
        <w:rPr>
          <w:rFonts w:ascii="Arial" w:hAnsi="Arial" w:cs="Arial"/>
          <w:iCs/>
          <w:color w:val="000000"/>
        </w:rPr>
      </w:pPr>
    </w:p>
    <w:p w14:paraId="706ABBDD" w14:textId="45E45A42" w:rsidR="00246E12" w:rsidRDefault="000F1888" w:rsidP="000F1888">
      <w:pPr>
        <w:pStyle w:val="Telobesedila"/>
        <w:spacing w:after="40"/>
        <w:rPr>
          <w:rFonts w:ascii="Arial" w:hAnsi="Arial" w:cs="Arial"/>
          <w:color w:val="000000"/>
        </w:rPr>
      </w:pPr>
      <w:r w:rsidRPr="000F1888">
        <w:rPr>
          <w:rFonts w:ascii="Arial" w:hAnsi="Arial" w:cs="Arial"/>
          <w:iCs/>
          <w:color w:val="000000"/>
        </w:rPr>
        <w:t xml:space="preserve">Skladno s 55 (2) (b) členom Uredbe 2021/1060/EU skupno število prijavljenih ur na posameznega zaposlenega v okviru njegove pogodbe o zaposlitvi ne sme </w:t>
      </w:r>
      <w:r w:rsidRPr="009A1CD1">
        <w:rPr>
          <w:rFonts w:ascii="Arial" w:hAnsi="Arial" w:cs="Arial"/>
          <w:iCs/>
          <w:color w:val="000000"/>
        </w:rPr>
        <w:t>presegati 1.</w:t>
      </w:r>
      <w:r w:rsidR="004A2F77" w:rsidRPr="009A1CD1">
        <w:rPr>
          <w:rFonts w:ascii="Arial" w:hAnsi="Arial" w:cs="Arial"/>
          <w:iCs/>
          <w:color w:val="000000"/>
        </w:rPr>
        <w:t xml:space="preserve">647 </w:t>
      </w:r>
      <w:r w:rsidRPr="009A1CD1">
        <w:rPr>
          <w:rFonts w:ascii="Arial" w:hAnsi="Arial" w:cs="Arial"/>
          <w:iCs/>
          <w:color w:val="000000"/>
        </w:rPr>
        <w:t>dejansko</w:t>
      </w:r>
      <w:r w:rsidRPr="000F1888">
        <w:rPr>
          <w:rFonts w:ascii="Arial" w:hAnsi="Arial" w:cs="Arial"/>
          <w:iCs/>
          <w:color w:val="000000"/>
        </w:rPr>
        <w:t xml:space="preserve"> opravljenih delovnih ur na leto oz. ne sme presegati sorazmernega deleža </w:t>
      </w:r>
      <w:r w:rsidRPr="004A2F77">
        <w:rPr>
          <w:rFonts w:ascii="Arial" w:hAnsi="Arial" w:cs="Arial"/>
          <w:iCs/>
          <w:color w:val="000000"/>
        </w:rPr>
        <w:t>od 1.</w:t>
      </w:r>
      <w:r w:rsidR="004A2F77" w:rsidRPr="004A2F77">
        <w:rPr>
          <w:rFonts w:ascii="Arial" w:hAnsi="Arial" w:cs="Arial"/>
          <w:iCs/>
          <w:color w:val="000000"/>
        </w:rPr>
        <w:t>647</w:t>
      </w:r>
      <w:r w:rsidR="004A2F77" w:rsidRPr="000F1888">
        <w:rPr>
          <w:rFonts w:ascii="Arial" w:hAnsi="Arial" w:cs="Arial"/>
          <w:iCs/>
          <w:color w:val="000000"/>
        </w:rPr>
        <w:t xml:space="preserve"> </w:t>
      </w:r>
      <w:r w:rsidRPr="000F1888">
        <w:rPr>
          <w:rFonts w:ascii="Arial" w:hAnsi="Arial" w:cs="Arial"/>
          <w:iCs/>
          <w:color w:val="000000"/>
        </w:rPr>
        <w:t xml:space="preserve">ur </w:t>
      </w:r>
      <w:r w:rsidR="00850214">
        <w:rPr>
          <w:rFonts w:ascii="Arial" w:hAnsi="Arial" w:cs="Arial"/>
          <w:iCs/>
          <w:color w:val="000000"/>
        </w:rPr>
        <w:t xml:space="preserve">letno </w:t>
      </w:r>
      <w:r w:rsidRPr="000F1888">
        <w:rPr>
          <w:rFonts w:ascii="Arial" w:hAnsi="Arial" w:cs="Arial"/>
          <w:iCs/>
          <w:color w:val="000000"/>
        </w:rPr>
        <w:t>v skladu s pogodbo o zaposlitvi na operaciji.</w:t>
      </w:r>
    </w:p>
    <w:bookmarkEnd w:id="41"/>
    <w:bookmarkEnd w:id="42"/>
    <w:p w14:paraId="7350BF88" w14:textId="5CC1F96A" w:rsidR="000F1888" w:rsidRPr="009A1CD1" w:rsidRDefault="000F1888" w:rsidP="000F1888">
      <w:pPr>
        <w:pStyle w:val="Telobesedila"/>
        <w:spacing w:after="40"/>
        <w:rPr>
          <w:rFonts w:ascii="Arial" w:hAnsi="Arial" w:cs="Arial"/>
          <w:iCs/>
          <w:color w:val="000000"/>
        </w:rPr>
      </w:pPr>
      <w:r w:rsidRPr="000F1888">
        <w:rPr>
          <w:rFonts w:ascii="Arial" w:hAnsi="Arial" w:cs="Arial"/>
          <w:iCs/>
          <w:color w:val="000000"/>
        </w:rPr>
        <w:t xml:space="preserve">Pri uveljavljanju obsega ur v okviru SE </w:t>
      </w:r>
      <w:r w:rsidR="00850214">
        <w:rPr>
          <w:rFonts w:ascii="Arial" w:hAnsi="Arial" w:cs="Arial"/>
          <w:iCs/>
          <w:color w:val="000000"/>
        </w:rPr>
        <w:t xml:space="preserve">– urna postavka </w:t>
      </w:r>
      <w:r w:rsidRPr="000F1888">
        <w:rPr>
          <w:rFonts w:ascii="Arial" w:hAnsi="Arial" w:cs="Arial"/>
          <w:iCs/>
          <w:color w:val="000000"/>
        </w:rPr>
        <w:t xml:space="preserve">so upravičene le dejansko opravljene delovne (efektivne) ure zaposlenega na operaciji v določenem mesecu. Iz navedenega izhaja, da se za posamezni mesec morebitnih odsotnosti (dopusti, prazniki, bolniške odsotnosti, itd.), ne upošteva v obseg ur, </w:t>
      </w:r>
      <w:bookmarkStart w:id="46" w:name="_Hlk227067336"/>
      <w:r w:rsidRPr="000F1888">
        <w:rPr>
          <w:rFonts w:ascii="Arial" w:hAnsi="Arial" w:cs="Arial"/>
          <w:iCs/>
          <w:color w:val="000000"/>
        </w:rPr>
        <w:t xml:space="preserve">ki jih upravičenec uveljavlja </w:t>
      </w:r>
      <w:bookmarkStart w:id="47" w:name="_Hlk227066743"/>
      <w:r w:rsidRPr="000F1888">
        <w:rPr>
          <w:rFonts w:ascii="Arial" w:hAnsi="Arial" w:cs="Arial"/>
          <w:iCs/>
          <w:color w:val="000000"/>
        </w:rPr>
        <w:t>v okviru upravičen</w:t>
      </w:r>
      <w:r w:rsidR="003872F5">
        <w:rPr>
          <w:rFonts w:ascii="Arial" w:hAnsi="Arial" w:cs="Arial"/>
          <w:iCs/>
          <w:color w:val="000000"/>
        </w:rPr>
        <w:t>ih</w:t>
      </w:r>
      <w:r w:rsidRPr="000F1888">
        <w:rPr>
          <w:rFonts w:ascii="Arial" w:hAnsi="Arial" w:cs="Arial"/>
          <w:iCs/>
          <w:color w:val="000000"/>
        </w:rPr>
        <w:t xml:space="preserve"> strošk</w:t>
      </w:r>
      <w:r w:rsidR="003872F5">
        <w:rPr>
          <w:rFonts w:ascii="Arial" w:hAnsi="Arial" w:cs="Arial"/>
          <w:iCs/>
          <w:color w:val="000000"/>
        </w:rPr>
        <w:t>ov</w:t>
      </w:r>
      <w:r w:rsidRPr="000F1888">
        <w:rPr>
          <w:rFonts w:ascii="Arial" w:hAnsi="Arial" w:cs="Arial"/>
          <w:iCs/>
          <w:color w:val="000000"/>
        </w:rPr>
        <w:t xml:space="preserve"> za </w:t>
      </w:r>
      <w:r w:rsidR="00F64ED3">
        <w:rPr>
          <w:rFonts w:ascii="Arial" w:hAnsi="Arial" w:cs="Arial"/>
          <w:iCs/>
          <w:color w:val="000000"/>
        </w:rPr>
        <w:t>osebje</w:t>
      </w:r>
      <w:bookmarkEnd w:id="46"/>
      <w:bookmarkEnd w:id="47"/>
      <w:r w:rsidRPr="000F1888">
        <w:rPr>
          <w:rFonts w:ascii="Arial" w:hAnsi="Arial" w:cs="Arial"/>
          <w:iCs/>
          <w:color w:val="000000"/>
        </w:rPr>
        <w:t>, ker so morebitne odsotnosti že upoštevane v sami višini urne postavke. Pri tem se kot bolniške odsotnosti upoštevajo tako odsotnosti v breme delodajalca kot tudi odsotnosti, ki se povrnejo iz drugih virov (npr. ZZZS).</w:t>
      </w:r>
    </w:p>
    <w:p w14:paraId="34DD72DB" w14:textId="02A8AD6A" w:rsidR="009B423B" w:rsidRPr="009A1CD1" w:rsidRDefault="00235B0C" w:rsidP="00235B0C">
      <w:pPr>
        <w:spacing w:line="276" w:lineRule="auto"/>
        <w:contextualSpacing/>
        <w:jc w:val="both"/>
        <w:rPr>
          <w:rFonts w:ascii="Arial" w:eastAsia="Calibri" w:hAnsi="Arial" w:cs="Arial"/>
          <w:b/>
          <w:bCs/>
          <w:sz w:val="20"/>
          <w:szCs w:val="20"/>
        </w:rPr>
      </w:pPr>
      <w:r w:rsidRPr="009A1CD1">
        <w:rPr>
          <w:rFonts w:ascii="Arial" w:eastAsia="Calibri" w:hAnsi="Arial" w:cs="Arial"/>
          <w:b/>
          <w:bCs/>
          <w:sz w:val="20"/>
          <w:szCs w:val="20"/>
        </w:rPr>
        <w:lastRenderedPageBreak/>
        <w:t>Pogoji za zaposlene, vključene v izvajanje operacije (SE A, SE B, SE C)</w:t>
      </w:r>
    </w:p>
    <w:p w14:paraId="23F13D92" w14:textId="5E868673" w:rsidR="00235B0C" w:rsidRPr="009228B1" w:rsidRDefault="00235B0C" w:rsidP="00235B0C">
      <w:pPr>
        <w:spacing w:line="276" w:lineRule="auto"/>
        <w:contextualSpacing/>
        <w:jc w:val="both"/>
        <w:rPr>
          <w:rFonts w:ascii="Arial" w:eastAsia="Calibri" w:hAnsi="Arial" w:cs="Arial"/>
          <w:sz w:val="20"/>
          <w:szCs w:val="20"/>
        </w:rPr>
      </w:pPr>
      <w:r w:rsidRPr="009228B1">
        <w:rPr>
          <w:rFonts w:ascii="Arial" w:eastAsia="Calibri" w:hAnsi="Arial" w:cs="Arial"/>
          <w:sz w:val="20"/>
          <w:szCs w:val="20"/>
        </w:rPr>
        <w:t>Zaposleni morajo izpolnjevati naslednje pogoje:</w:t>
      </w:r>
    </w:p>
    <w:p w14:paraId="70AF64E1" w14:textId="550AC697" w:rsidR="00235B0C" w:rsidRDefault="00D2368B" w:rsidP="009228B1">
      <w:pPr>
        <w:jc w:val="both"/>
        <w:rPr>
          <w:rFonts w:ascii="Arial" w:eastAsia="Calibri" w:hAnsi="Arial" w:cs="Arial"/>
          <w:sz w:val="20"/>
          <w:szCs w:val="20"/>
          <w:lang w:eastAsia="en-US"/>
        </w:rPr>
      </w:pPr>
      <w:r w:rsidRPr="009A1CD1">
        <w:rPr>
          <w:rFonts w:ascii="Arial" w:eastAsia="Calibri" w:hAnsi="Arial" w:cs="Arial"/>
          <w:sz w:val="20"/>
          <w:szCs w:val="20"/>
          <w:lang w:eastAsia="en-US"/>
        </w:rPr>
        <w:t>ustrezna stopnja izobrazbe (</w:t>
      </w:r>
      <w:r w:rsidR="006A349A" w:rsidRPr="006A349A">
        <w:rPr>
          <w:rFonts w:ascii="Arial" w:eastAsia="Calibri" w:hAnsi="Arial" w:cs="Arial"/>
          <w:sz w:val="20"/>
          <w:szCs w:val="20"/>
          <w:lang w:eastAsia="en-US"/>
        </w:rPr>
        <w:t>najmanj 8. raven SOK</w:t>
      </w:r>
      <w:r w:rsidRPr="009A1CD1">
        <w:rPr>
          <w:rFonts w:ascii="Arial" w:eastAsia="Calibri" w:hAnsi="Arial" w:cs="Arial"/>
          <w:sz w:val="20"/>
          <w:szCs w:val="20"/>
          <w:lang w:eastAsia="en-US"/>
        </w:rPr>
        <w:t>) ali ustrezen naziv (mentor, svetovalec, svetnik ali višji svetnik) oziroma najmanj 4 leta delovnih izkušenj.</w:t>
      </w:r>
    </w:p>
    <w:p w14:paraId="003A4AB2" w14:textId="77777777" w:rsidR="00110036" w:rsidRPr="009A1CD1" w:rsidRDefault="00110036" w:rsidP="009228B1">
      <w:pPr>
        <w:jc w:val="both"/>
        <w:rPr>
          <w:rFonts w:ascii="Arial" w:eastAsia="Calibri" w:hAnsi="Arial" w:cs="Arial"/>
          <w:sz w:val="20"/>
          <w:szCs w:val="20"/>
          <w:lang w:eastAsia="en-US"/>
        </w:rPr>
      </w:pPr>
    </w:p>
    <w:p w14:paraId="13BDF05F" w14:textId="3733BF7C" w:rsidR="00235B0C" w:rsidRPr="009228B1" w:rsidRDefault="00235B0C" w:rsidP="00235B0C">
      <w:pPr>
        <w:spacing w:line="276" w:lineRule="auto"/>
        <w:contextualSpacing/>
        <w:jc w:val="both"/>
        <w:rPr>
          <w:rFonts w:ascii="Arial" w:eastAsia="Calibri" w:hAnsi="Arial" w:cs="Arial"/>
          <w:sz w:val="20"/>
          <w:szCs w:val="20"/>
        </w:rPr>
      </w:pPr>
      <w:r w:rsidRPr="009228B1">
        <w:rPr>
          <w:rFonts w:ascii="Arial" w:eastAsia="Calibri" w:hAnsi="Arial" w:cs="Arial"/>
          <w:sz w:val="20"/>
          <w:szCs w:val="20"/>
        </w:rPr>
        <w:t>Za upravičenost SE</w:t>
      </w:r>
      <w:r w:rsidR="003A105A" w:rsidRPr="009228B1">
        <w:rPr>
          <w:rFonts w:ascii="Arial" w:eastAsia="Calibri" w:hAnsi="Arial" w:cs="Arial"/>
          <w:sz w:val="20"/>
          <w:szCs w:val="20"/>
        </w:rPr>
        <w:t xml:space="preserve"> – urna postavka</w:t>
      </w:r>
      <w:r w:rsidRPr="009228B1">
        <w:rPr>
          <w:rFonts w:ascii="Arial" w:eastAsia="Calibri" w:hAnsi="Arial" w:cs="Arial"/>
          <w:sz w:val="20"/>
          <w:szCs w:val="20"/>
        </w:rPr>
        <w:t xml:space="preserve"> se priložijo naslednja dokazila:</w:t>
      </w:r>
    </w:p>
    <w:p w14:paraId="78BB1DE3" w14:textId="1A3EA07D" w:rsidR="00235B0C" w:rsidRPr="009228B1" w:rsidRDefault="00235B0C" w:rsidP="00235B0C">
      <w:pPr>
        <w:numPr>
          <w:ilvl w:val="0"/>
          <w:numId w:val="35"/>
        </w:numPr>
        <w:jc w:val="both"/>
        <w:rPr>
          <w:rFonts w:ascii="Arial" w:eastAsia="Calibri" w:hAnsi="Arial" w:cs="Arial"/>
          <w:sz w:val="20"/>
          <w:szCs w:val="20"/>
          <w:lang w:eastAsia="en-US"/>
        </w:rPr>
      </w:pPr>
      <w:r w:rsidRPr="009228B1">
        <w:rPr>
          <w:rFonts w:ascii="Arial" w:eastAsia="Calibri" w:hAnsi="Arial" w:cs="Arial"/>
          <w:sz w:val="20"/>
          <w:szCs w:val="20"/>
          <w:lang w:eastAsia="en-US"/>
        </w:rPr>
        <w:t>pogodba o zaposlitvi ali drug pravni akt, iz katerega je razvidno: zaposlitev pri upravičencu ali partnerju, vključitev v operacijo</w:t>
      </w:r>
      <w:r w:rsidR="00FB4D12">
        <w:rPr>
          <w:rFonts w:ascii="Arial" w:eastAsia="Calibri" w:hAnsi="Arial" w:cs="Arial"/>
          <w:sz w:val="20"/>
          <w:szCs w:val="20"/>
          <w:lang w:eastAsia="en-US"/>
        </w:rPr>
        <w:t xml:space="preserve"> na ustreznem delovnem mestu plačne podskupine D4 ali D9 na VIZ</w:t>
      </w:r>
      <w:r w:rsidRPr="009228B1">
        <w:rPr>
          <w:rFonts w:ascii="Arial" w:eastAsia="Calibri" w:hAnsi="Arial" w:cs="Arial"/>
          <w:sz w:val="20"/>
          <w:szCs w:val="20"/>
          <w:lang w:eastAsia="en-US"/>
        </w:rPr>
        <w:t>, naloge na operaciji (dokazilo se priloži ob prvem zahtevku za izplačilo in ob morebitnih spremembah)</w:t>
      </w:r>
    </w:p>
    <w:p w14:paraId="3D768234" w14:textId="5EB2BB34" w:rsidR="00235B0C" w:rsidRPr="009228B1" w:rsidRDefault="00235B0C" w:rsidP="009B423B">
      <w:pPr>
        <w:numPr>
          <w:ilvl w:val="0"/>
          <w:numId w:val="35"/>
        </w:numPr>
        <w:jc w:val="both"/>
        <w:rPr>
          <w:rFonts w:ascii="Arial" w:eastAsia="Calibri" w:hAnsi="Arial" w:cs="Arial"/>
          <w:sz w:val="20"/>
          <w:szCs w:val="20"/>
          <w:lang w:eastAsia="en-US"/>
        </w:rPr>
      </w:pPr>
      <w:r w:rsidRPr="009228B1">
        <w:rPr>
          <w:rFonts w:ascii="Arial" w:eastAsia="Calibri" w:hAnsi="Arial" w:cs="Arial"/>
          <w:sz w:val="20"/>
          <w:szCs w:val="20"/>
          <w:lang w:eastAsia="en-US"/>
        </w:rPr>
        <w:t>mesečno poročilo (časovnica) o opravljenih nalogah na operaciji (Priloga 3A</w:t>
      </w:r>
      <w:r w:rsidR="00AA7E4B" w:rsidRPr="009228B1">
        <w:rPr>
          <w:rFonts w:ascii="Arial" w:eastAsia="Calibri" w:hAnsi="Arial" w:cs="Arial"/>
          <w:sz w:val="20"/>
          <w:szCs w:val="20"/>
          <w:lang w:eastAsia="en-US"/>
        </w:rPr>
        <w:t xml:space="preserve"> ure</w:t>
      </w:r>
      <w:r w:rsidRPr="009228B1">
        <w:rPr>
          <w:rFonts w:ascii="Arial" w:eastAsia="Calibri" w:hAnsi="Arial" w:cs="Arial"/>
          <w:sz w:val="20"/>
          <w:szCs w:val="20"/>
          <w:lang w:eastAsia="en-US"/>
        </w:rPr>
        <w:t>), iz katerega je razvidno število opravljenih ur,</w:t>
      </w:r>
    </w:p>
    <w:p w14:paraId="73B49A42" w14:textId="0A3C3788" w:rsidR="001129F9" w:rsidRPr="009A1CD1" w:rsidRDefault="00235B0C" w:rsidP="009228B1">
      <w:pPr>
        <w:spacing w:line="276" w:lineRule="auto"/>
        <w:contextualSpacing/>
        <w:jc w:val="both"/>
        <w:rPr>
          <w:rFonts w:ascii="Arial" w:eastAsia="Calibri" w:hAnsi="Arial" w:cs="Arial"/>
          <w:sz w:val="20"/>
          <w:szCs w:val="20"/>
        </w:rPr>
      </w:pPr>
      <w:r w:rsidRPr="009228B1">
        <w:rPr>
          <w:rFonts w:ascii="Arial" w:eastAsia="Calibri" w:hAnsi="Arial" w:cs="Arial"/>
          <w:sz w:val="20"/>
          <w:szCs w:val="20"/>
          <w:lang w:eastAsia="en-US"/>
        </w:rPr>
        <w:t>dokazila o izpolnjevanju pogojev, kadar ti niso razvidni iz pogodbe</w:t>
      </w:r>
      <w:r w:rsidR="00AA7E4B" w:rsidRPr="009228B1">
        <w:rPr>
          <w:rFonts w:ascii="Arial" w:eastAsia="Calibri" w:hAnsi="Arial" w:cs="Arial"/>
          <w:sz w:val="20"/>
          <w:szCs w:val="20"/>
          <w:lang w:eastAsia="en-US"/>
        </w:rPr>
        <w:t xml:space="preserve"> o zaposlitvi</w:t>
      </w:r>
      <w:r w:rsidRPr="009228B1">
        <w:rPr>
          <w:rFonts w:ascii="Arial" w:eastAsia="Calibri" w:hAnsi="Arial" w:cs="Arial"/>
          <w:sz w:val="20"/>
          <w:szCs w:val="20"/>
          <w:lang w:eastAsia="en-US"/>
        </w:rPr>
        <w:t xml:space="preserve"> ali sistemizacije delovnega mesta, in sicer: dokazilo o izobrazbi ali dokazilo o nazivu v vzgoji in izobraževanju oziroma delovnih izkušnjah</w:t>
      </w:r>
      <w:r w:rsidR="00416F54" w:rsidRPr="009228B1">
        <w:rPr>
          <w:rFonts w:ascii="Arial" w:eastAsia="Calibri" w:hAnsi="Arial" w:cs="Arial"/>
          <w:sz w:val="20"/>
          <w:szCs w:val="20"/>
          <w:lang w:eastAsia="en-US"/>
        </w:rPr>
        <w:t xml:space="preserve"> (d</w:t>
      </w:r>
      <w:r w:rsidR="00416F54" w:rsidRPr="009228B1">
        <w:rPr>
          <w:rFonts w:ascii="Arial" w:eastAsia="Calibri" w:hAnsi="Arial" w:cs="Arial"/>
          <w:sz w:val="20"/>
          <w:szCs w:val="20"/>
        </w:rPr>
        <w:t>okazila se priložijo ob prvem zahtevku za izplačilo).</w:t>
      </w:r>
    </w:p>
    <w:p w14:paraId="6AA59482" w14:textId="75A67D3C" w:rsidR="00235B0C" w:rsidRPr="004C6A4E" w:rsidRDefault="00235B0C" w:rsidP="004C6A4E">
      <w:pPr>
        <w:pStyle w:val="Telobesedila"/>
        <w:spacing w:after="40"/>
        <w:rPr>
          <w:rFonts w:ascii="Arial" w:hAnsi="Arial" w:cs="Arial"/>
          <w:iCs/>
          <w:color w:val="000000"/>
          <w:highlight w:val="yellow"/>
        </w:rPr>
      </w:pPr>
    </w:p>
    <w:p w14:paraId="5D7EF7F5" w14:textId="251B9B7D" w:rsidR="00235B0C" w:rsidRPr="00235B0C" w:rsidRDefault="00235B0C" w:rsidP="00235B0C">
      <w:pPr>
        <w:pStyle w:val="Telobesedila"/>
        <w:spacing w:after="40"/>
        <w:rPr>
          <w:rFonts w:ascii="Arial" w:hAnsi="Arial" w:cs="Arial"/>
          <w:color w:val="000000" w:themeColor="text1"/>
        </w:rPr>
      </w:pPr>
      <w:r w:rsidRPr="00E1645C">
        <w:rPr>
          <w:rFonts w:ascii="Arial" w:hAnsi="Arial" w:cs="Arial"/>
          <w:color w:val="000000" w:themeColor="text1"/>
        </w:rPr>
        <w:t xml:space="preserve">Prilagoditev metodologije </w:t>
      </w:r>
      <w:r w:rsidR="00E1645C" w:rsidRPr="004C6A4E">
        <w:rPr>
          <w:rFonts w:ascii="Arial" w:hAnsi="Arial" w:cs="Arial"/>
          <w:color w:val="000000" w:themeColor="text1"/>
        </w:rPr>
        <w:t>SE</w:t>
      </w:r>
      <w:r w:rsidR="00E1645C">
        <w:rPr>
          <w:rFonts w:ascii="Arial" w:hAnsi="Arial" w:cs="Arial"/>
          <w:color w:val="000000" w:themeColor="text1"/>
        </w:rPr>
        <w:t xml:space="preserve"> – urna postavka: </w:t>
      </w:r>
      <w:r w:rsidRPr="00235B0C">
        <w:rPr>
          <w:rFonts w:ascii="Arial" w:hAnsi="Arial" w:cs="Arial"/>
          <w:color w:val="000000" w:themeColor="text1"/>
        </w:rPr>
        <w:t>Zaradi pričakovanih rasti cen (inflacije), sprememb nacionalnih predpisov s področja plač javnih uslužbencev ter iz razloga, da gre za večletni projekt, se bodo podlage za izračun SE pregledale septembra 2027, sprememba višine SE bo stopila v veljavo s 1. 9. 2027 (velja za aktivnosti, izvedene od tega datuma).</w:t>
      </w:r>
    </w:p>
    <w:p w14:paraId="4AEA1DF5" w14:textId="77495A98" w:rsidR="00A32A2D" w:rsidRDefault="00235B0C" w:rsidP="3886028C">
      <w:pPr>
        <w:jc w:val="both"/>
        <w:rPr>
          <w:rFonts w:ascii="Arial" w:hAnsi="Arial" w:cs="Arial"/>
          <w:color w:val="000000" w:themeColor="text1"/>
          <w:sz w:val="20"/>
          <w:szCs w:val="20"/>
        </w:rPr>
      </w:pPr>
      <w:r w:rsidRPr="004C6A4E">
        <w:rPr>
          <w:rFonts w:ascii="Arial" w:hAnsi="Arial" w:cs="Arial"/>
          <w:color w:val="000000" w:themeColor="text1"/>
          <w:sz w:val="20"/>
          <w:szCs w:val="20"/>
        </w:rPr>
        <w:t>S posodobitvijo metodologije bo določena in uporabljena nova višina SE</w:t>
      </w:r>
      <w:r w:rsidR="00E1645C">
        <w:rPr>
          <w:rFonts w:ascii="Arial" w:hAnsi="Arial" w:cs="Arial"/>
          <w:color w:val="000000" w:themeColor="text1"/>
          <w:sz w:val="20"/>
          <w:szCs w:val="20"/>
        </w:rPr>
        <w:t xml:space="preserve"> – urna postavka</w:t>
      </w:r>
      <w:r w:rsidRPr="004C6A4E">
        <w:rPr>
          <w:rFonts w:ascii="Arial" w:hAnsi="Arial" w:cs="Arial"/>
          <w:color w:val="000000" w:themeColor="text1"/>
          <w:sz w:val="20"/>
          <w:szCs w:val="20"/>
        </w:rPr>
        <w:t>.</w:t>
      </w:r>
    </w:p>
    <w:bookmarkEnd w:id="43"/>
    <w:p w14:paraId="42534F3B" w14:textId="77777777" w:rsidR="00A32A2D" w:rsidRDefault="00A32A2D" w:rsidP="3886028C">
      <w:pPr>
        <w:jc w:val="both"/>
        <w:rPr>
          <w:rFonts w:ascii="Arial" w:hAnsi="Arial" w:cs="Arial"/>
          <w:color w:val="000000" w:themeColor="text1"/>
          <w:sz w:val="20"/>
          <w:szCs w:val="20"/>
        </w:rPr>
      </w:pPr>
    </w:p>
    <w:p w14:paraId="353DAE63" w14:textId="77777777" w:rsidR="00235B0C" w:rsidRPr="004C6A4E" w:rsidRDefault="00235B0C" w:rsidP="00235B0C">
      <w:pPr>
        <w:jc w:val="both"/>
        <w:rPr>
          <w:rFonts w:ascii="Arial" w:hAnsi="Arial" w:cs="Arial"/>
          <w:b/>
          <w:bCs/>
          <w:color w:val="000000" w:themeColor="text1"/>
          <w:sz w:val="20"/>
          <w:szCs w:val="20"/>
        </w:rPr>
      </w:pPr>
      <w:bookmarkStart w:id="48" w:name="_Hlk225174156"/>
      <w:r w:rsidRPr="004C6A4E">
        <w:rPr>
          <w:rFonts w:ascii="Arial" w:hAnsi="Arial" w:cs="Arial"/>
          <w:b/>
          <w:bCs/>
          <w:color w:val="000000" w:themeColor="text1"/>
          <w:sz w:val="20"/>
          <w:szCs w:val="20"/>
        </w:rPr>
        <w:t>Stroški storitev zunanjih izvajalcev (delo po podjemni pogodbi, delo po avtorski pogodbi, delo preko študentskega servisa)</w:t>
      </w:r>
    </w:p>
    <w:p w14:paraId="69ED5D51" w14:textId="29BAFE7A" w:rsidR="00235B0C" w:rsidRDefault="00235B0C" w:rsidP="00235B0C">
      <w:pPr>
        <w:jc w:val="both"/>
        <w:rPr>
          <w:rFonts w:ascii="Arial" w:hAnsi="Arial" w:cs="Arial"/>
          <w:color w:val="000000" w:themeColor="text1"/>
          <w:sz w:val="20"/>
          <w:szCs w:val="20"/>
        </w:rPr>
      </w:pPr>
      <w:r w:rsidRPr="00235B0C">
        <w:rPr>
          <w:rFonts w:ascii="Arial" w:hAnsi="Arial" w:cs="Arial"/>
          <w:color w:val="000000" w:themeColor="text1"/>
          <w:sz w:val="20"/>
          <w:szCs w:val="20"/>
        </w:rPr>
        <w:t>Stroški storitev zunanjih izvajalcev (delo po podjemni pogodbi, delo po avtorski pogodbi, delo preko študentskega servisa</w:t>
      </w:r>
      <w:r w:rsidR="00A3477E">
        <w:rPr>
          <w:rFonts w:ascii="Arial" w:hAnsi="Arial" w:cs="Arial"/>
          <w:color w:val="000000" w:themeColor="text1"/>
          <w:sz w:val="20"/>
          <w:szCs w:val="20"/>
        </w:rPr>
        <w:t>, vključno z DDV</w:t>
      </w:r>
      <w:r w:rsidRPr="00235B0C">
        <w:rPr>
          <w:rFonts w:ascii="Arial" w:hAnsi="Arial" w:cs="Arial"/>
          <w:color w:val="000000" w:themeColor="text1"/>
          <w:sz w:val="20"/>
          <w:szCs w:val="20"/>
        </w:rPr>
        <w:t>) so namenjeni za izvajanje aktivnosti, ki zahtevajo specifična znanja, veščine ali podporo, ki jih partnerji v konzorciju nimajo v lastni kadrovski sestavi in so potrebni za izvedbo operacije. Nanašajo se predvsem na aktivnosti priprave in izvedbe različnih oblik izobraževanj in usposabljanj, organizacije in izvedbe dogodkov ter zaključne konference, promocije in diseminacije operacije, itd. Pogoji upravičenosti in dokazila za dokazovanje upravičenih stroškov so navedena v tč. 3.3.6 navodil ministrstva in točki 3.7 veljavnih Navodil organa upravljanja o upravičenih stroških.</w:t>
      </w:r>
    </w:p>
    <w:p w14:paraId="3D9C6C25" w14:textId="77777777" w:rsidR="009D6A6F" w:rsidRPr="00C1732C" w:rsidRDefault="009D6A6F" w:rsidP="009D6A6F">
      <w:pPr>
        <w:jc w:val="both"/>
        <w:rPr>
          <w:rFonts w:ascii="Arial" w:eastAsia="Calibri" w:hAnsi="Arial" w:cs="Arial"/>
          <w:b/>
          <w:bCs/>
          <w:color w:val="00000A"/>
          <w:sz w:val="20"/>
          <w:szCs w:val="20"/>
        </w:rPr>
      </w:pPr>
    </w:p>
    <w:p w14:paraId="46FE0F61" w14:textId="2DB4F427" w:rsidR="004A0DCE" w:rsidRPr="00C1732C" w:rsidRDefault="004A0DCE" w:rsidP="004A0DCE">
      <w:pPr>
        <w:jc w:val="both"/>
        <w:rPr>
          <w:rFonts w:ascii="Arial" w:eastAsia="Calibri" w:hAnsi="Arial" w:cs="Arial"/>
          <w:b/>
          <w:bCs/>
          <w:color w:val="00000A"/>
          <w:sz w:val="20"/>
          <w:szCs w:val="20"/>
        </w:rPr>
      </w:pPr>
      <w:bookmarkStart w:id="49" w:name="_Hlk144048138"/>
      <w:r w:rsidRPr="004C6A4E">
        <w:rPr>
          <w:rFonts w:ascii="Arial" w:eastAsia="Calibri" w:hAnsi="Arial" w:cs="Arial"/>
          <w:b/>
          <w:color w:val="000000" w:themeColor="text1"/>
          <w:sz w:val="20"/>
          <w:szCs w:val="20"/>
        </w:rPr>
        <w:t>Financiranje po pavšalni stopnji v višini 40</w:t>
      </w:r>
      <w:r w:rsidR="00235B0C" w:rsidRPr="00235B0C">
        <w:rPr>
          <w:rFonts w:ascii="Arial" w:hAnsi="Arial" w:cs="Arial"/>
          <w:b/>
          <w:bCs/>
          <w:color w:val="000000" w:themeColor="text1"/>
          <w:sz w:val="20"/>
          <w:szCs w:val="20"/>
        </w:rPr>
        <w:t> %</w:t>
      </w:r>
      <w:r w:rsidRPr="004C6A4E">
        <w:rPr>
          <w:rFonts w:ascii="Arial" w:eastAsia="Calibri" w:hAnsi="Arial" w:cs="Arial"/>
          <w:b/>
          <w:color w:val="000000" w:themeColor="text1"/>
          <w:sz w:val="20"/>
          <w:szCs w:val="20"/>
        </w:rPr>
        <w:t xml:space="preserve"> upravičenih neposrednih stroškov osebja</w:t>
      </w:r>
    </w:p>
    <w:p w14:paraId="06BCD25C" w14:textId="74CE799D" w:rsidR="004A0DCE" w:rsidRPr="00C1732C" w:rsidRDefault="004A0DCE" w:rsidP="004A0DCE">
      <w:pPr>
        <w:spacing w:after="160" w:line="257" w:lineRule="auto"/>
        <w:jc w:val="both"/>
        <w:rPr>
          <w:rFonts w:ascii="Arial" w:eastAsia="Calibri" w:hAnsi="Arial" w:cs="Arial"/>
          <w:color w:val="00000A"/>
          <w:sz w:val="20"/>
          <w:szCs w:val="20"/>
        </w:rPr>
      </w:pPr>
      <w:r w:rsidRPr="00C1732C">
        <w:rPr>
          <w:rFonts w:ascii="Arial" w:eastAsia="Calibri" w:hAnsi="Arial" w:cs="Arial"/>
          <w:color w:val="00000A"/>
          <w:sz w:val="20"/>
          <w:szCs w:val="20"/>
        </w:rPr>
        <w:t>Financiranje po pavšalni stopnji v višini 40</w:t>
      </w:r>
      <w:r w:rsidR="00235B0C" w:rsidRPr="00C1732C">
        <w:rPr>
          <w:rFonts w:ascii="Arial" w:eastAsia="Calibri" w:hAnsi="Arial" w:cs="Arial"/>
          <w:color w:val="00000A"/>
          <w:sz w:val="20"/>
          <w:szCs w:val="20"/>
        </w:rPr>
        <w:t> %</w:t>
      </w:r>
      <w:r w:rsidRPr="00C1732C">
        <w:rPr>
          <w:rFonts w:ascii="Arial" w:eastAsia="Calibri" w:hAnsi="Arial" w:cs="Arial"/>
          <w:color w:val="00000A"/>
          <w:sz w:val="20"/>
          <w:szCs w:val="20"/>
        </w:rPr>
        <w:t xml:space="preserve"> upravičenih neposrednih stroškov osebja se uporablja za kritje vseh preostalih upravičenih stroškov operacije. </w:t>
      </w:r>
      <w:r w:rsidR="00314A99">
        <w:rPr>
          <w:rFonts w:ascii="Arial" w:eastAsia="Calibri" w:hAnsi="Arial" w:cs="Arial"/>
          <w:color w:val="00000A"/>
          <w:sz w:val="20"/>
          <w:szCs w:val="20"/>
        </w:rPr>
        <w:t xml:space="preserve">V osnovo za izračun sodijo </w:t>
      </w:r>
      <w:r w:rsidRPr="00C1732C">
        <w:rPr>
          <w:rFonts w:ascii="Arial" w:eastAsia="Calibri" w:hAnsi="Arial" w:cs="Arial"/>
          <w:color w:val="00000A"/>
          <w:sz w:val="20"/>
          <w:szCs w:val="20"/>
        </w:rPr>
        <w:t>strošk</w:t>
      </w:r>
      <w:r w:rsidR="00314A99">
        <w:rPr>
          <w:rFonts w:ascii="Arial" w:eastAsia="Calibri" w:hAnsi="Arial" w:cs="Arial"/>
          <w:color w:val="00000A"/>
          <w:sz w:val="20"/>
          <w:szCs w:val="20"/>
        </w:rPr>
        <w:t>i</w:t>
      </w:r>
      <w:r w:rsidRPr="00C1732C">
        <w:rPr>
          <w:rFonts w:ascii="Arial" w:eastAsia="Calibri" w:hAnsi="Arial" w:cs="Arial"/>
          <w:color w:val="00000A"/>
          <w:sz w:val="20"/>
          <w:szCs w:val="20"/>
        </w:rPr>
        <w:t xml:space="preserve"> plač in povračil stroškov v zvezi z delom (SE) in strošk</w:t>
      </w:r>
      <w:r w:rsidR="00314A99">
        <w:rPr>
          <w:rFonts w:ascii="Arial" w:eastAsia="Calibri" w:hAnsi="Arial" w:cs="Arial"/>
          <w:color w:val="00000A"/>
          <w:sz w:val="20"/>
          <w:szCs w:val="20"/>
        </w:rPr>
        <w:t>i</w:t>
      </w:r>
      <w:r w:rsidRPr="00C1732C">
        <w:rPr>
          <w:rFonts w:ascii="Arial" w:eastAsia="Calibri" w:hAnsi="Arial" w:cs="Arial"/>
          <w:color w:val="00000A"/>
          <w:sz w:val="20"/>
          <w:szCs w:val="20"/>
        </w:rPr>
        <w:t xml:space="preserve"> storitev zunanjih izvajalcev (delo po podjemni in avtorski pogodbi</w:t>
      </w:r>
      <w:r w:rsidR="00FB5599" w:rsidRPr="00C1732C">
        <w:rPr>
          <w:rFonts w:ascii="Arial" w:eastAsia="Calibri" w:hAnsi="Arial" w:cs="Arial"/>
          <w:color w:val="00000A"/>
          <w:sz w:val="20"/>
          <w:szCs w:val="20"/>
        </w:rPr>
        <w:t xml:space="preserve"> ter študentsko delo</w:t>
      </w:r>
      <w:r w:rsidRPr="00C1732C">
        <w:rPr>
          <w:rFonts w:ascii="Arial" w:eastAsia="Calibri" w:hAnsi="Arial" w:cs="Arial"/>
          <w:color w:val="00000A"/>
          <w:sz w:val="20"/>
          <w:szCs w:val="20"/>
        </w:rPr>
        <w:t xml:space="preserve">). </w:t>
      </w:r>
      <w:r w:rsidR="00E56F9D" w:rsidRPr="00C1732C">
        <w:rPr>
          <w:rFonts w:ascii="Arial" w:eastAsia="Calibri" w:hAnsi="Arial" w:cs="Arial"/>
          <w:color w:val="00000A"/>
          <w:sz w:val="20"/>
          <w:szCs w:val="20"/>
        </w:rPr>
        <w:t>Drugi stroški storitev zunanjih izvajalcev (namenjeni drugim</w:t>
      </w:r>
      <w:r w:rsidR="00E56F9D" w:rsidRPr="00C1732C">
        <w:rPr>
          <w:rFonts w:ascii="Arial" w:hAnsi="Arial" w:cs="Arial"/>
          <w:color w:val="000000" w:themeColor="text1"/>
          <w:sz w:val="20"/>
          <w:szCs w:val="20"/>
        </w:rPr>
        <w:t xml:space="preserve"> stroškom iz naslova avtorskih in podjemnih pogodb, ki ne predstavljajo stroškov dela (npr. potni stroški in stroški prenočevanja podjemnika ali avtorja)</w:t>
      </w:r>
      <w:r w:rsidR="00CF67EA" w:rsidRPr="00C1732C">
        <w:rPr>
          <w:rFonts w:ascii="Arial" w:hAnsi="Arial" w:cs="Arial"/>
          <w:color w:val="000000" w:themeColor="text1"/>
          <w:sz w:val="20"/>
          <w:szCs w:val="20"/>
        </w:rPr>
        <w:t>)</w:t>
      </w:r>
      <w:r w:rsidR="00D906BA">
        <w:rPr>
          <w:rFonts w:ascii="Arial" w:hAnsi="Arial" w:cs="Arial"/>
          <w:color w:val="000000" w:themeColor="text1"/>
          <w:sz w:val="20"/>
          <w:szCs w:val="20"/>
        </w:rPr>
        <w:t>,</w:t>
      </w:r>
      <w:r w:rsidR="00E56F9D" w:rsidRPr="00C1732C">
        <w:rPr>
          <w:rFonts w:ascii="Arial" w:hAnsi="Arial" w:cs="Arial"/>
          <w:color w:val="000000" w:themeColor="text1"/>
          <w:sz w:val="20"/>
          <w:szCs w:val="20"/>
        </w:rPr>
        <w:t xml:space="preserve"> ne sodijo v osnovo za izračun stroška. </w:t>
      </w:r>
      <w:r w:rsidRPr="00C1732C">
        <w:rPr>
          <w:rFonts w:ascii="Arial" w:eastAsia="Calibri" w:hAnsi="Arial" w:cs="Arial"/>
          <w:color w:val="00000A"/>
          <w:sz w:val="20"/>
          <w:szCs w:val="20"/>
        </w:rPr>
        <w:t>Za uveljavljanje financiranja po pavšalni stopnji v višini 40 % upravičenih neposrednih stroškov osebja se ne prilaga dokazil.</w:t>
      </w:r>
    </w:p>
    <w:bookmarkEnd w:id="48"/>
    <w:bookmarkEnd w:id="49"/>
    <w:p w14:paraId="56A9AEE5" w14:textId="1FCEE7DF" w:rsidR="00C1190B" w:rsidRPr="00C1732C" w:rsidRDefault="00C1190B" w:rsidP="00C1190B">
      <w:pPr>
        <w:jc w:val="both"/>
        <w:rPr>
          <w:rFonts w:ascii="Arial" w:hAnsi="Arial" w:cs="Arial"/>
          <w:color w:val="000000"/>
          <w:sz w:val="20"/>
          <w:szCs w:val="20"/>
        </w:rPr>
      </w:pPr>
      <w:r w:rsidRPr="00C1732C">
        <w:rPr>
          <w:rFonts w:ascii="Arial" w:hAnsi="Arial" w:cs="Arial"/>
          <w:color w:val="000000" w:themeColor="text1"/>
          <w:sz w:val="20"/>
          <w:szCs w:val="20"/>
        </w:rPr>
        <w:t xml:space="preserve">Ministrstvo in izbrani prijavitelj bosta s pogodbo o sofinanciranju podrobneje dogovorila obseg in dinamiko sofinanciranja operacije na osnovi načrtovanih aktivnosti, podanih v vlogi na javni razpis. </w:t>
      </w:r>
    </w:p>
    <w:p w14:paraId="46A76141" w14:textId="77777777" w:rsidR="00C1190B" w:rsidRPr="00C1732C" w:rsidRDefault="00C1190B" w:rsidP="006839F4">
      <w:pPr>
        <w:autoSpaceDE w:val="0"/>
        <w:autoSpaceDN w:val="0"/>
        <w:adjustRightInd w:val="0"/>
        <w:rPr>
          <w:rFonts w:ascii="Arial" w:hAnsi="Arial" w:cs="Arial"/>
          <w:sz w:val="20"/>
          <w:szCs w:val="20"/>
        </w:rPr>
      </w:pPr>
    </w:p>
    <w:p w14:paraId="1E4AE131" w14:textId="25011389" w:rsidR="00EE3E7A" w:rsidRPr="00C1732C" w:rsidRDefault="00680ADD" w:rsidP="005137FB">
      <w:pPr>
        <w:autoSpaceDE w:val="0"/>
        <w:autoSpaceDN w:val="0"/>
        <w:adjustRightInd w:val="0"/>
        <w:jc w:val="both"/>
        <w:rPr>
          <w:rFonts w:ascii="Arial" w:hAnsi="Arial" w:cs="Arial"/>
          <w:color w:val="000000"/>
          <w:sz w:val="20"/>
          <w:szCs w:val="20"/>
        </w:rPr>
      </w:pPr>
      <w:r w:rsidRPr="2CD9366B">
        <w:rPr>
          <w:rFonts w:ascii="Arial" w:hAnsi="Arial" w:cs="Arial"/>
          <w:color w:val="000000" w:themeColor="text1"/>
          <w:sz w:val="20"/>
          <w:szCs w:val="20"/>
        </w:rPr>
        <w:t>V skladu z določili Zakona o izvrševanju proračunov Republike Slovenije za leti 20</w:t>
      </w:r>
      <w:r w:rsidR="00617258" w:rsidRPr="2CD9366B">
        <w:rPr>
          <w:rFonts w:ascii="Arial" w:hAnsi="Arial" w:cs="Arial"/>
          <w:color w:val="000000" w:themeColor="text1"/>
          <w:sz w:val="20"/>
          <w:szCs w:val="20"/>
        </w:rPr>
        <w:t>2</w:t>
      </w:r>
      <w:r w:rsidR="7F852B13" w:rsidRPr="2CD9366B">
        <w:rPr>
          <w:rFonts w:ascii="Arial" w:hAnsi="Arial" w:cs="Arial"/>
          <w:color w:val="000000" w:themeColor="text1"/>
          <w:sz w:val="20"/>
          <w:szCs w:val="20"/>
        </w:rPr>
        <w:t>6</w:t>
      </w:r>
      <w:r w:rsidRPr="2CD9366B">
        <w:rPr>
          <w:rFonts w:ascii="Arial" w:hAnsi="Arial" w:cs="Arial"/>
          <w:color w:val="000000" w:themeColor="text1"/>
          <w:sz w:val="20"/>
          <w:szCs w:val="20"/>
        </w:rPr>
        <w:t xml:space="preserve"> in 20</w:t>
      </w:r>
      <w:r w:rsidR="00617258" w:rsidRPr="2CD9366B">
        <w:rPr>
          <w:rFonts w:ascii="Arial" w:hAnsi="Arial" w:cs="Arial"/>
          <w:color w:val="000000" w:themeColor="text1"/>
          <w:sz w:val="20"/>
          <w:szCs w:val="20"/>
        </w:rPr>
        <w:t>2</w:t>
      </w:r>
      <w:r w:rsidR="4B8A3B8F" w:rsidRPr="2CD9366B">
        <w:rPr>
          <w:rFonts w:ascii="Arial" w:hAnsi="Arial" w:cs="Arial"/>
          <w:color w:val="000000" w:themeColor="text1"/>
          <w:sz w:val="20"/>
          <w:szCs w:val="20"/>
        </w:rPr>
        <w:t>7</w:t>
      </w:r>
      <w:r w:rsidRPr="2CD9366B">
        <w:rPr>
          <w:rFonts w:ascii="Arial" w:hAnsi="Arial" w:cs="Arial"/>
          <w:color w:val="000000" w:themeColor="text1"/>
          <w:sz w:val="20"/>
          <w:szCs w:val="20"/>
        </w:rPr>
        <w:t xml:space="preserve"> </w:t>
      </w:r>
      <w:r w:rsidR="004A0DCE" w:rsidRPr="2CD9366B">
        <w:rPr>
          <w:rFonts w:ascii="Arial" w:hAnsi="Arial" w:cs="Arial"/>
          <w:color w:val="000000" w:themeColor="text1"/>
          <w:sz w:val="20"/>
          <w:szCs w:val="20"/>
        </w:rPr>
        <w:t xml:space="preserve">oziroma v skladu z vsakokrat veljavnim zakonom </w:t>
      </w:r>
      <w:r w:rsidRPr="2CD9366B">
        <w:rPr>
          <w:rFonts w:ascii="Arial" w:hAnsi="Arial" w:cs="Arial"/>
          <w:color w:val="000000" w:themeColor="text1"/>
          <w:sz w:val="20"/>
          <w:szCs w:val="20"/>
        </w:rPr>
        <w:t xml:space="preserve">lahko ministrstvo upravičencu za namen izvajanja operacije izplača predplačilo v višini do </w:t>
      </w:r>
      <w:r w:rsidR="00617258" w:rsidRPr="2CD9366B">
        <w:rPr>
          <w:rFonts w:ascii="Arial" w:hAnsi="Arial" w:cs="Arial"/>
          <w:color w:val="000000" w:themeColor="text1"/>
          <w:sz w:val="20"/>
          <w:szCs w:val="20"/>
        </w:rPr>
        <w:t>30</w:t>
      </w:r>
      <w:r w:rsidR="00235B0C" w:rsidRPr="2CD9366B">
        <w:rPr>
          <w:rFonts w:ascii="Arial" w:hAnsi="Arial" w:cs="Arial"/>
          <w:color w:val="000000" w:themeColor="text1"/>
          <w:sz w:val="20"/>
          <w:szCs w:val="20"/>
        </w:rPr>
        <w:t> %</w:t>
      </w:r>
      <w:r w:rsidRPr="2CD9366B">
        <w:rPr>
          <w:rFonts w:ascii="Arial" w:hAnsi="Arial" w:cs="Arial"/>
          <w:color w:val="000000" w:themeColor="text1"/>
          <w:sz w:val="20"/>
          <w:szCs w:val="20"/>
        </w:rPr>
        <w:t xml:space="preserve"> od vrednosti predvidenih izplačil sr</w:t>
      </w:r>
      <w:r w:rsidRPr="2CD9366B">
        <w:rPr>
          <w:rFonts w:ascii="Arial" w:hAnsi="Arial" w:cs="Arial"/>
          <w:sz w:val="20"/>
          <w:szCs w:val="20"/>
        </w:rPr>
        <w:t>edstev</w:t>
      </w:r>
      <w:r w:rsidR="00C03A69" w:rsidRPr="2CD9366B">
        <w:rPr>
          <w:rFonts w:ascii="Arial" w:hAnsi="Arial" w:cs="Arial"/>
          <w:sz w:val="20"/>
          <w:szCs w:val="20"/>
        </w:rPr>
        <w:t>, na osnovi predloženega zahtevka za izplačilo predplačila s strani upravičenca</w:t>
      </w:r>
      <w:r w:rsidRPr="2CD9366B">
        <w:rPr>
          <w:rFonts w:ascii="Arial" w:hAnsi="Arial" w:cs="Arial"/>
          <w:sz w:val="20"/>
          <w:szCs w:val="20"/>
        </w:rPr>
        <w:t xml:space="preserve">. Upravičene prejemnike in pogoje za izplačilo predplačila določa veljavni zakon, ki ureja izvrševanje proračuna Republike Slovenije. Predplačila se izvajajo po sistemu izplačila večkratnih predplačil pri izvajanju operacije, s sprotnim poračunavanjem vsakega posameznega predplačila v celoti. Upravičenec bo v primeru prejetega predplačila dolžan ministrstvu predložiti zahtevek/e za izplačilo z obveznimi dokazili v višini izplačanega predplačila </w:t>
      </w:r>
      <w:r w:rsidR="00C5207D" w:rsidRPr="2CD9366B">
        <w:rPr>
          <w:rFonts w:ascii="Arial" w:hAnsi="Arial" w:cs="Arial"/>
          <w:sz w:val="20"/>
          <w:szCs w:val="20"/>
        </w:rPr>
        <w:t>skladno s pogodbo o sofinanciranju v povezavi z vsakokrat veljavnim zakonom, ki ureja izvrševanje proračuna Republike Slovenije</w:t>
      </w:r>
      <w:r w:rsidRPr="2CD9366B">
        <w:rPr>
          <w:rFonts w:ascii="Arial" w:hAnsi="Arial" w:cs="Arial"/>
          <w:sz w:val="20"/>
          <w:szCs w:val="20"/>
        </w:rPr>
        <w:t>. To pomeni, da se bodo predplačila iz proračuna Republike Slovenije izplačevala največ v višini kot je v prihodnjem</w:t>
      </w:r>
      <w:r w:rsidR="00A8730E" w:rsidRPr="2CD9366B">
        <w:rPr>
          <w:rFonts w:ascii="Arial" w:hAnsi="Arial" w:cs="Arial"/>
          <w:sz w:val="20"/>
          <w:szCs w:val="20"/>
        </w:rPr>
        <w:t>,</w:t>
      </w:r>
      <w:r w:rsidRPr="2CD9366B">
        <w:rPr>
          <w:rFonts w:ascii="Arial" w:hAnsi="Arial" w:cs="Arial"/>
          <w:sz w:val="20"/>
          <w:szCs w:val="20"/>
        </w:rPr>
        <w:t xml:space="preserve"> </w:t>
      </w:r>
      <w:r w:rsidR="00C5207D" w:rsidRPr="2CD9366B">
        <w:rPr>
          <w:rFonts w:ascii="Arial" w:hAnsi="Arial" w:cs="Arial"/>
          <w:sz w:val="20"/>
          <w:szCs w:val="20"/>
        </w:rPr>
        <w:t>s pogodbo o sofinanciranju</w:t>
      </w:r>
      <w:r w:rsidR="00A8730E" w:rsidRPr="2CD9366B">
        <w:rPr>
          <w:rFonts w:ascii="Arial" w:hAnsi="Arial" w:cs="Arial"/>
          <w:sz w:val="20"/>
          <w:szCs w:val="20"/>
        </w:rPr>
        <w:t>,</w:t>
      </w:r>
      <w:r w:rsidR="00C5207D" w:rsidRPr="2CD9366B">
        <w:rPr>
          <w:rFonts w:ascii="Arial" w:hAnsi="Arial" w:cs="Arial"/>
          <w:sz w:val="20"/>
          <w:szCs w:val="20"/>
        </w:rPr>
        <w:t xml:space="preserve"> določenem </w:t>
      </w:r>
      <w:r w:rsidRPr="2CD9366B">
        <w:rPr>
          <w:rFonts w:ascii="Arial" w:hAnsi="Arial" w:cs="Arial"/>
          <w:sz w:val="20"/>
          <w:szCs w:val="20"/>
        </w:rPr>
        <w:t xml:space="preserve">obdobju dejansko potrebno za izvajanje </w:t>
      </w:r>
      <w:r w:rsidRPr="2CD9366B">
        <w:rPr>
          <w:rFonts w:ascii="Arial" w:hAnsi="Arial" w:cs="Arial"/>
          <w:sz w:val="20"/>
          <w:szCs w:val="20"/>
        </w:rPr>
        <w:lastRenderedPageBreak/>
        <w:t>operacije, pri čemer višina posameznega predplačila ne sme presegati odstotka, določenega v veljavnem zakonu, ki ureja izvrševanje proračuna Republike Slovenije. Po celotnem poračunu predhodnega predplačila upravičenec lahko pridobi novo predplačilo za pokrivanje izdatkov za prihodnje obdobje</w:t>
      </w:r>
      <w:r w:rsidR="00C5207D" w:rsidRPr="2CD9366B">
        <w:rPr>
          <w:rFonts w:ascii="Arial" w:hAnsi="Arial" w:cs="Arial"/>
          <w:sz w:val="20"/>
          <w:szCs w:val="20"/>
        </w:rPr>
        <w:t>, določeno s pogodbo o sofinanciranju</w:t>
      </w:r>
      <w:r w:rsidRPr="2CD9366B">
        <w:rPr>
          <w:rFonts w:ascii="Arial" w:hAnsi="Arial" w:cs="Arial"/>
          <w:sz w:val="20"/>
          <w:szCs w:val="20"/>
        </w:rPr>
        <w:t xml:space="preserve">. Za </w:t>
      </w:r>
      <w:r w:rsidR="00E422A5" w:rsidRPr="2CD9366B">
        <w:rPr>
          <w:rFonts w:ascii="Arial" w:hAnsi="Arial" w:cs="Arial"/>
          <w:sz w:val="20"/>
          <w:szCs w:val="20"/>
        </w:rPr>
        <w:t xml:space="preserve">vsako </w:t>
      </w:r>
      <w:r w:rsidRPr="2CD9366B">
        <w:rPr>
          <w:rFonts w:ascii="Arial" w:hAnsi="Arial" w:cs="Arial"/>
          <w:sz w:val="20"/>
          <w:szCs w:val="20"/>
        </w:rPr>
        <w:t>predplačilo v višini nad 100.000,00</w:t>
      </w:r>
      <w:r w:rsidR="00235B0C" w:rsidRPr="2CD9366B">
        <w:rPr>
          <w:rFonts w:ascii="Arial" w:hAnsi="Arial" w:cs="Arial"/>
          <w:sz w:val="20"/>
          <w:szCs w:val="20"/>
        </w:rPr>
        <w:t> </w:t>
      </w:r>
      <w:r w:rsidRPr="2CD9366B">
        <w:rPr>
          <w:rFonts w:ascii="Arial" w:hAnsi="Arial" w:cs="Arial"/>
          <w:sz w:val="20"/>
          <w:szCs w:val="20"/>
        </w:rPr>
        <w:t>EUR je treb</w:t>
      </w:r>
      <w:r w:rsidR="009A33A7" w:rsidRPr="2CD9366B">
        <w:rPr>
          <w:rFonts w:ascii="Arial" w:hAnsi="Arial" w:cs="Arial"/>
          <w:sz w:val="20"/>
          <w:szCs w:val="20"/>
        </w:rPr>
        <w:t>a</w:t>
      </w:r>
      <w:r w:rsidRPr="2CD9366B">
        <w:rPr>
          <w:rFonts w:ascii="Arial" w:hAnsi="Arial" w:cs="Arial"/>
          <w:sz w:val="20"/>
          <w:szCs w:val="20"/>
        </w:rPr>
        <w:t xml:space="preserve"> pred podpisom pogodbe o sofinanciranju </w:t>
      </w:r>
      <w:r w:rsidR="00E422A5" w:rsidRPr="2CD9366B">
        <w:rPr>
          <w:rFonts w:ascii="Arial" w:hAnsi="Arial" w:cs="Arial"/>
          <w:sz w:val="20"/>
          <w:szCs w:val="20"/>
        </w:rPr>
        <w:t>oziroma pred podpisom aneksa k pogodbi o sofinanciranju v primeru uveljavljanja več predplačil nad 100.000,00</w:t>
      </w:r>
      <w:r w:rsidR="00BE6125" w:rsidRPr="2CD9366B">
        <w:rPr>
          <w:rFonts w:ascii="Arial" w:hAnsi="Arial" w:cs="Arial"/>
          <w:sz w:val="20"/>
          <w:szCs w:val="20"/>
        </w:rPr>
        <w:t> EUR</w:t>
      </w:r>
      <w:r w:rsidR="00E422A5" w:rsidRPr="2CD9366B">
        <w:rPr>
          <w:rFonts w:ascii="Arial" w:hAnsi="Arial" w:cs="Arial"/>
          <w:sz w:val="20"/>
          <w:szCs w:val="20"/>
        </w:rPr>
        <w:t xml:space="preserve">, </w:t>
      </w:r>
      <w:r w:rsidRPr="2CD9366B">
        <w:rPr>
          <w:rFonts w:ascii="Arial" w:hAnsi="Arial" w:cs="Arial"/>
          <w:sz w:val="20"/>
          <w:szCs w:val="20"/>
        </w:rPr>
        <w:t>pridobiti soglasje ministra, pristojnega za finance. Soglasje se izda pod pogoji, navedenimi v veljavnem zakonu, ki ureja izvrševanje proračuna Republike Slovenije (pogoji, ki jih mora izpolnjevati prejemnik predplačila</w:t>
      </w:r>
      <w:r w:rsidR="00BE6125" w:rsidRPr="2CD9366B">
        <w:rPr>
          <w:rFonts w:ascii="Arial" w:hAnsi="Arial" w:cs="Arial"/>
          <w:sz w:val="20"/>
          <w:szCs w:val="20"/>
        </w:rPr>
        <w:t>, so</w:t>
      </w:r>
      <w:r w:rsidRPr="2CD9366B">
        <w:rPr>
          <w:rFonts w:ascii="Arial" w:hAnsi="Arial" w:cs="Arial"/>
          <w:sz w:val="20"/>
          <w:szCs w:val="20"/>
        </w:rPr>
        <w:t>: pozitivno poslovanje v preteklem letu, poravnane davčne obveznosti in solventnost v preteklih treh mesecih). Izbrani prijavitelj, ki želi uveljavljati predplačilo v višini nad 100.000,00</w:t>
      </w:r>
      <w:r w:rsidR="00235B0C" w:rsidRPr="2CD9366B">
        <w:rPr>
          <w:rFonts w:ascii="Arial" w:hAnsi="Arial" w:cs="Arial"/>
          <w:sz w:val="20"/>
          <w:szCs w:val="20"/>
        </w:rPr>
        <w:t> EUR</w:t>
      </w:r>
      <w:r w:rsidRPr="2CD9366B">
        <w:rPr>
          <w:rFonts w:ascii="Arial" w:hAnsi="Arial" w:cs="Arial"/>
          <w:sz w:val="20"/>
          <w:szCs w:val="20"/>
        </w:rPr>
        <w:t xml:space="preserve">, bo hkrati s sklepom o izboru pozvan k predložitvi ustreznih dokazil. </w:t>
      </w:r>
    </w:p>
    <w:p w14:paraId="39ADE1D4" w14:textId="77777777" w:rsidR="00EE3E7A" w:rsidRPr="00C1732C" w:rsidRDefault="00EE3E7A" w:rsidP="005137FB">
      <w:pPr>
        <w:autoSpaceDE w:val="0"/>
        <w:autoSpaceDN w:val="0"/>
        <w:adjustRightInd w:val="0"/>
        <w:jc w:val="both"/>
        <w:rPr>
          <w:rFonts w:ascii="Arial" w:hAnsi="Arial" w:cs="Arial"/>
          <w:color w:val="000000"/>
          <w:sz w:val="20"/>
          <w:szCs w:val="20"/>
        </w:rPr>
      </w:pPr>
    </w:p>
    <w:p w14:paraId="5EBD515D" w14:textId="77777777" w:rsidR="001E3228" w:rsidRPr="00C1732C" w:rsidRDefault="001E3228" w:rsidP="00EE3E7A">
      <w:pPr>
        <w:autoSpaceDE w:val="0"/>
        <w:autoSpaceDN w:val="0"/>
        <w:adjustRightInd w:val="0"/>
        <w:jc w:val="both"/>
        <w:rPr>
          <w:rFonts w:ascii="Arial" w:hAnsi="Arial" w:cs="Arial"/>
          <w:color w:val="000000"/>
          <w:sz w:val="20"/>
          <w:szCs w:val="20"/>
        </w:rPr>
      </w:pPr>
      <w:r w:rsidRPr="00C1732C">
        <w:rPr>
          <w:rFonts w:ascii="Arial" w:hAnsi="Arial" w:cs="Arial"/>
          <w:color w:val="000000" w:themeColor="text1"/>
          <w:sz w:val="20"/>
          <w:szCs w:val="20"/>
        </w:rPr>
        <w:t>V primeru konzorcija mora biti morebitno izplačilo predplačila upravičenca preostalim konzorcijskim partnerjem urejeno s konzorcijsko pogodbo.</w:t>
      </w:r>
    </w:p>
    <w:p w14:paraId="1FE74457" w14:textId="77777777" w:rsidR="003E7300" w:rsidRPr="00C1732C" w:rsidRDefault="003E7300" w:rsidP="00EE3E7A">
      <w:pPr>
        <w:autoSpaceDE w:val="0"/>
        <w:autoSpaceDN w:val="0"/>
        <w:adjustRightInd w:val="0"/>
        <w:jc w:val="both"/>
        <w:rPr>
          <w:rFonts w:ascii="Arial" w:hAnsi="Arial" w:cs="Arial"/>
          <w:color w:val="000000"/>
          <w:sz w:val="20"/>
          <w:szCs w:val="20"/>
        </w:rPr>
      </w:pPr>
    </w:p>
    <w:p w14:paraId="06357222" w14:textId="77777777" w:rsidR="00F749A7" w:rsidRPr="00C1732C" w:rsidRDefault="00F749A7"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Zahteve glede upoštevanja zakona, ki ureja javno naročanje</w:t>
      </w:r>
    </w:p>
    <w:p w14:paraId="4B68427D" w14:textId="77777777" w:rsidR="00F749A7" w:rsidRPr="00C1732C" w:rsidRDefault="00F749A7" w:rsidP="00F749A7">
      <w:pPr>
        <w:rPr>
          <w:rFonts w:ascii="Arial" w:hAnsi="Arial" w:cs="Arial"/>
          <w:b/>
          <w:color w:val="000000"/>
          <w:sz w:val="20"/>
          <w:szCs w:val="20"/>
        </w:rPr>
      </w:pPr>
    </w:p>
    <w:p w14:paraId="79CBA1D4" w14:textId="340A0E7A" w:rsidR="00F749A7" w:rsidRPr="00C1732C" w:rsidRDefault="00F749A7" w:rsidP="00F749A7">
      <w:pPr>
        <w:jc w:val="both"/>
        <w:rPr>
          <w:rFonts w:ascii="Arial" w:hAnsi="Arial" w:cs="Arial"/>
          <w:color w:val="000000"/>
          <w:sz w:val="20"/>
          <w:szCs w:val="20"/>
        </w:rPr>
      </w:pPr>
      <w:r w:rsidRPr="00C1732C">
        <w:rPr>
          <w:rFonts w:ascii="Arial" w:hAnsi="Arial" w:cs="Arial"/>
          <w:color w:val="000000" w:themeColor="text1"/>
          <w:sz w:val="20"/>
          <w:szCs w:val="20"/>
        </w:rPr>
        <w:t xml:space="preserve">Upravičenec bo moral pri porabi teh sredstev upoštevati zakon, ki ureja javno naročanje, </w:t>
      </w:r>
      <w:r w:rsidR="00151B8C" w:rsidRPr="00C1732C">
        <w:rPr>
          <w:rFonts w:ascii="Arial" w:hAnsi="Arial" w:cs="Arial"/>
          <w:color w:val="000000" w:themeColor="text1"/>
          <w:sz w:val="20"/>
          <w:szCs w:val="20"/>
        </w:rPr>
        <w:t>če</w:t>
      </w:r>
      <w:r w:rsidRPr="00C1732C">
        <w:rPr>
          <w:rFonts w:ascii="Arial" w:hAnsi="Arial" w:cs="Arial"/>
          <w:color w:val="000000" w:themeColor="text1"/>
          <w:sz w:val="20"/>
          <w:szCs w:val="20"/>
        </w:rPr>
        <w:t xml:space="preserve"> so izpolnjeni pogoji, določeni v tem zakonu</w:t>
      </w:r>
      <w:r w:rsidR="00E60D53">
        <w:rPr>
          <w:rFonts w:ascii="Arial" w:hAnsi="Arial" w:cs="Arial"/>
          <w:color w:val="000000" w:themeColor="text1"/>
          <w:sz w:val="20"/>
          <w:szCs w:val="20"/>
        </w:rPr>
        <w:t>,</w:t>
      </w:r>
      <w:r w:rsidR="0010585E" w:rsidRPr="00C1732C">
        <w:rPr>
          <w:rFonts w:ascii="Arial" w:hAnsi="Arial" w:cs="Arial"/>
          <w:color w:val="000000" w:themeColor="text1"/>
          <w:sz w:val="20"/>
          <w:szCs w:val="20"/>
        </w:rPr>
        <w:t xml:space="preserve"> ali pogoji iz </w:t>
      </w:r>
      <w:r w:rsidR="00542D7B" w:rsidRPr="00C1732C">
        <w:rPr>
          <w:rFonts w:ascii="Arial" w:hAnsi="Arial" w:cs="Arial"/>
          <w:color w:val="000000" w:themeColor="text1"/>
          <w:sz w:val="20"/>
          <w:szCs w:val="20"/>
        </w:rPr>
        <w:t>n</w:t>
      </w:r>
      <w:r w:rsidR="0010585E" w:rsidRPr="00C1732C">
        <w:rPr>
          <w:rFonts w:ascii="Arial" w:hAnsi="Arial" w:cs="Arial"/>
          <w:color w:val="000000" w:themeColor="text1"/>
          <w:sz w:val="20"/>
          <w:szCs w:val="20"/>
        </w:rPr>
        <w:t>avodil</w:t>
      </w:r>
      <w:r w:rsidR="0010585E" w:rsidRPr="00C1732C">
        <w:rPr>
          <w:rFonts w:ascii="Arial" w:hAnsi="Arial" w:cs="Arial"/>
          <w:sz w:val="20"/>
          <w:szCs w:val="20"/>
        </w:rPr>
        <w:t xml:space="preserve"> </w:t>
      </w:r>
      <w:r w:rsidR="00542D7B" w:rsidRPr="00C1732C">
        <w:rPr>
          <w:rFonts w:ascii="Arial" w:hAnsi="Arial" w:cs="Arial"/>
          <w:color w:val="000000" w:themeColor="text1"/>
          <w:sz w:val="20"/>
          <w:szCs w:val="20"/>
        </w:rPr>
        <w:t>m</w:t>
      </w:r>
      <w:r w:rsidR="00112542" w:rsidRPr="00C1732C">
        <w:rPr>
          <w:rFonts w:ascii="Arial" w:hAnsi="Arial" w:cs="Arial"/>
          <w:color w:val="000000" w:themeColor="text1"/>
          <w:sz w:val="20"/>
          <w:szCs w:val="20"/>
        </w:rPr>
        <w:t>inistrstva</w:t>
      </w:r>
      <w:r w:rsidRPr="00C1732C">
        <w:rPr>
          <w:rFonts w:ascii="Arial" w:hAnsi="Arial" w:cs="Arial"/>
          <w:color w:val="000000" w:themeColor="text1"/>
          <w:sz w:val="20"/>
          <w:szCs w:val="20"/>
        </w:rPr>
        <w:t>.</w:t>
      </w:r>
    </w:p>
    <w:p w14:paraId="140C3BDA" w14:textId="77777777" w:rsidR="00F749A7" w:rsidRPr="00C1732C" w:rsidRDefault="00F749A7" w:rsidP="00AF701D">
      <w:pPr>
        <w:rPr>
          <w:rFonts w:ascii="Arial" w:hAnsi="Arial" w:cs="Arial"/>
          <w:b/>
          <w:color w:val="000000"/>
          <w:sz w:val="20"/>
          <w:szCs w:val="20"/>
        </w:rPr>
      </w:pPr>
    </w:p>
    <w:p w14:paraId="3460DB29" w14:textId="77777777" w:rsidR="00F83B09"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Zahteve glede informiranja</w:t>
      </w:r>
      <w:r w:rsidR="00126DB2" w:rsidRPr="00C1732C">
        <w:rPr>
          <w:rFonts w:ascii="Arial" w:hAnsi="Arial" w:cs="Arial"/>
          <w:b/>
          <w:color w:val="000000" w:themeColor="text1"/>
          <w:sz w:val="20"/>
          <w:szCs w:val="20"/>
        </w:rPr>
        <w:t>, komuniciranja</w:t>
      </w:r>
      <w:r w:rsidR="00656F76" w:rsidRPr="00C1732C">
        <w:rPr>
          <w:rFonts w:ascii="Arial" w:hAnsi="Arial" w:cs="Arial"/>
          <w:b/>
          <w:color w:val="000000" w:themeColor="text1"/>
          <w:sz w:val="20"/>
          <w:szCs w:val="20"/>
        </w:rPr>
        <w:t xml:space="preserve">, </w:t>
      </w:r>
      <w:r w:rsidR="00126DB2" w:rsidRPr="00C1732C">
        <w:rPr>
          <w:rFonts w:ascii="Arial" w:hAnsi="Arial" w:cs="Arial"/>
          <w:b/>
          <w:color w:val="000000" w:themeColor="text1"/>
          <w:sz w:val="20"/>
          <w:szCs w:val="20"/>
        </w:rPr>
        <w:t>prepoznavnosti</w:t>
      </w:r>
      <w:r w:rsidR="005673C7" w:rsidRPr="00C1732C">
        <w:rPr>
          <w:rFonts w:ascii="Arial" w:hAnsi="Arial" w:cs="Arial"/>
          <w:b/>
          <w:color w:val="000000" w:themeColor="text1"/>
          <w:sz w:val="20"/>
          <w:szCs w:val="20"/>
        </w:rPr>
        <w:t xml:space="preserve"> </w:t>
      </w:r>
      <w:r w:rsidR="00656F76" w:rsidRPr="00C1732C">
        <w:rPr>
          <w:rFonts w:ascii="Arial" w:hAnsi="Arial" w:cs="Arial"/>
          <w:b/>
          <w:color w:val="000000" w:themeColor="text1"/>
          <w:sz w:val="20"/>
          <w:szCs w:val="20"/>
        </w:rPr>
        <w:t>in preglednosti</w:t>
      </w:r>
      <w:r w:rsidRPr="00C1732C">
        <w:rPr>
          <w:rFonts w:ascii="Arial" w:hAnsi="Arial" w:cs="Arial"/>
          <w:b/>
          <w:color w:val="000000" w:themeColor="text1"/>
          <w:sz w:val="20"/>
          <w:szCs w:val="20"/>
        </w:rPr>
        <w:t xml:space="preserve">, ki jim morajo zadostiti upravičenci skladno </w:t>
      </w:r>
      <w:r w:rsidR="0064216B" w:rsidRPr="00C1732C">
        <w:rPr>
          <w:rFonts w:ascii="Arial" w:hAnsi="Arial" w:cs="Arial"/>
          <w:b/>
          <w:color w:val="000000" w:themeColor="text1"/>
          <w:sz w:val="20"/>
          <w:szCs w:val="20"/>
        </w:rPr>
        <w:t xml:space="preserve">s </w:t>
      </w:r>
      <w:r w:rsidR="00656F76" w:rsidRPr="00C1732C">
        <w:rPr>
          <w:rFonts w:ascii="Arial" w:hAnsi="Arial" w:cs="Arial"/>
          <w:b/>
          <w:color w:val="000000" w:themeColor="text1"/>
          <w:sz w:val="20"/>
          <w:szCs w:val="20"/>
        </w:rPr>
        <w:t xml:space="preserve">47. in </w:t>
      </w:r>
      <w:r w:rsidR="00180332" w:rsidRPr="00C1732C">
        <w:rPr>
          <w:rFonts w:ascii="Arial" w:hAnsi="Arial" w:cs="Arial"/>
          <w:b/>
          <w:color w:val="000000" w:themeColor="text1"/>
          <w:sz w:val="20"/>
          <w:szCs w:val="20"/>
        </w:rPr>
        <w:t>50. člen</w:t>
      </w:r>
      <w:r w:rsidR="00656F76" w:rsidRPr="00C1732C">
        <w:rPr>
          <w:rFonts w:ascii="Arial" w:hAnsi="Arial" w:cs="Arial"/>
          <w:b/>
          <w:color w:val="000000" w:themeColor="text1"/>
          <w:sz w:val="20"/>
          <w:szCs w:val="20"/>
        </w:rPr>
        <w:t>om</w:t>
      </w:r>
      <w:r w:rsidR="00180332" w:rsidRPr="00C1732C">
        <w:rPr>
          <w:rFonts w:ascii="Arial" w:hAnsi="Arial" w:cs="Arial"/>
          <w:b/>
          <w:color w:val="000000" w:themeColor="text1"/>
          <w:sz w:val="20"/>
          <w:szCs w:val="20"/>
        </w:rPr>
        <w:t xml:space="preserve"> Uredbe 2021/1060/EU </w:t>
      </w:r>
      <w:r w:rsidRPr="00C1732C">
        <w:rPr>
          <w:rFonts w:ascii="Arial" w:hAnsi="Arial" w:cs="Arial"/>
          <w:b/>
          <w:color w:val="000000" w:themeColor="text1"/>
          <w:sz w:val="20"/>
          <w:szCs w:val="20"/>
        </w:rPr>
        <w:t>in navodili organa upravljanja</w:t>
      </w:r>
    </w:p>
    <w:p w14:paraId="02C479E2" w14:textId="77777777" w:rsidR="00180332" w:rsidRPr="00C1732C" w:rsidRDefault="00180332" w:rsidP="00180332">
      <w:pPr>
        <w:ind w:left="360"/>
        <w:jc w:val="both"/>
        <w:rPr>
          <w:rFonts w:ascii="Arial" w:hAnsi="Arial" w:cs="Arial"/>
          <w:b/>
          <w:color w:val="000000"/>
          <w:sz w:val="20"/>
          <w:szCs w:val="20"/>
        </w:rPr>
      </w:pPr>
    </w:p>
    <w:p w14:paraId="4684793D" w14:textId="77777777" w:rsidR="00F83B09" w:rsidRPr="00C1732C" w:rsidRDefault="00F83B09" w:rsidP="00F83B09">
      <w:pPr>
        <w:tabs>
          <w:tab w:val="left" w:pos="9000"/>
        </w:tabs>
        <w:jc w:val="both"/>
        <w:rPr>
          <w:rFonts w:ascii="Arial" w:hAnsi="Arial" w:cs="Arial"/>
          <w:color w:val="000000"/>
          <w:sz w:val="20"/>
          <w:szCs w:val="20"/>
        </w:rPr>
      </w:pPr>
      <w:r w:rsidRPr="00C1732C">
        <w:rPr>
          <w:rFonts w:ascii="Arial" w:hAnsi="Arial" w:cs="Arial"/>
          <w:color w:val="000000" w:themeColor="text1"/>
          <w:sz w:val="20"/>
          <w:szCs w:val="20"/>
        </w:rPr>
        <w:t>Upravičenec bo moral pri informiranju</w:t>
      </w:r>
      <w:r w:rsidR="00126DB2" w:rsidRPr="00C1732C">
        <w:rPr>
          <w:rFonts w:ascii="Arial" w:hAnsi="Arial" w:cs="Arial"/>
          <w:color w:val="000000" w:themeColor="text1"/>
          <w:sz w:val="20"/>
          <w:szCs w:val="20"/>
        </w:rPr>
        <w:t>, komuniciranju</w:t>
      </w:r>
      <w:r w:rsidR="00656F76" w:rsidRPr="00C1732C">
        <w:rPr>
          <w:rFonts w:ascii="Arial" w:hAnsi="Arial" w:cs="Arial"/>
          <w:color w:val="000000" w:themeColor="text1"/>
          <w:sz w:val="20"/>
          <w:szCs w:val="20"/>
        </w:rPr>
        <w:t>,</w:t>
      </w:r>
      <w:r w:rsidRPr="00C1732C">
        <w:rPr>
          <w:rFonts w:ascii="Arial" w:hAnsi="Arial" w:cs="Arial"/>
          <w:color w:val="000000" w:themeColor="text1"/>
          <w:sz w:val="20"/>
          <w:szCs w:val="20"/>
        </w:rPr>
        <w:t xml:space="preserve"> </w:t>
      </w:r>
      <w:r w:rsidR="00126DB2" w:rsidRPr="00C1732C">
        <w:rPr>
          <w:rFonts w:ascii="Arial" w:hAnsi="Arial" w:cs="Arial"/>
          <w:color w:val="000000" w:themeColor="text1"/>
          <w:sz w:val="20"/>
          <w:szCs w:val="20"/>
        </w:rPr>
        <w:t>prepoznavnosti</w:t>
      </w:r>
      <w:r w:rsidR="00656F76" w:rsidRPr="00C1732C">
        <w:rPr>
          <w:rFonts w:ascii="Arial" w:hAnsi="Arial" w:cs="Arial"/>
          <w:color w:val="000000" w:themeColor="text1"/>
          <w:sz w:val="20"/>
          <w:szCs w:val="20"/>
        </w:rPr>
        <w:t xml:space="preserve"> in preglednosti</w:t>
      </w:r>
      <w:r w:rsidR="00C228AC" w:rsidRPr="00C1732C">
        <w:rPr>
          <w:rFonts w:ascii="Arial" w:hAnsi="Arial" w:cs="Arial"/>
          <w:color w:val="000000" w:themeColor="text1"/>
          <w:sz w:val="20"/>
          <w:szCs w:val="20"/>
        </w:rPr>
        <w:t xml:space="preserve"> </w:t>
      </w:r>
      <w:r w:rsidR="0064216B" w:rsidRPr="00C1732C">
        <w:rPr>
          <w:rFonts w:ascii="Arial" w:hAnsi="Arial" w:cs="Arial"/>
          <w:color w:val="000000" w:themeColor="text1"/>
          <w:sz w:val="20"/>
          <w:szCs w:val="20"/>
        </w:rPr>
        <w:t xml:space="preserve">upoštevati </w:t>
      </w:r>
      <w:r w:rsidR="0087098E" w:rsidRPr="00C1732C">
        <w:rPr>
          <w:rFonts w:ascii="Arial" w:hAnsi="Arial" w:cs="Arial"/>
          <w:color w:val="000000" w:themeColor="text1"/>
          <w:sz w:val="20"/>
          <w:szCs w:val="20"/>
        </w:rPr>
        <w:t xml:space="preserve">47. in </w:t>
      </w:r>
      <w:r w:rsidR="00180332" w:rsidRPr="00C1732C">
        <w:rPr>
          <w:rFonts w:ascii="Arial" w:hAnsi="Arial" w:cs="Arial"/>
          <w:color w:val="000000" w:themeColor="text1"/>
          <w:sz w:val="20"/>
          <w:szCs w:val="20"/>
        </w:rPr>
        <w:t>50. člen Uredbe 2021/1060/EU</w:t>
      </w:r>
      <w:r w:rsidR="00607232" w:rsidRPr="00C1732C">
        <w:rPr>
          <w:rFonts w:ascii="Arial" w:hAnsi="Arial" w:cs="Arial"/>
          <w:color w:val="000000" w:themeColor="text1"/>
          <w:sz w:val="20"/>
          <w:szCs w:val="20"/>
        </w:rPr>
        <w:t xml:space="preserve"> </w:t>
      </w:r>
      <w:r w:rsidR="0087098E" w:rsidRPr="00C1732C">
        <w:rPr>
          <w:rFonts w:ascii="Arial" w:hAnsi="Arial" w:cs="Arial"/>
          <w:color w:val="000000" w:themeColor="text1"/>
          <w:sz w:val="20"/>
          <w:szCs w:val="20"/>
        </w:rPr>
        <w:t>ter</w:t>
      </w:r>
      <w:r w:rsidRPr="00C1732C">
        <w:rPr>
          <w:rFonts w:ascii="Arial" w:hAnsi="Arial" w:cs="Arial"/>
          <w:color w:val="000000" w:themeColor="text1"/>
          <w:sz w:val="20"/>
          <w:szCs w:val="20"/>
        </w:rPr>
        <w:t xml:space="preserve"> </w:t>
      </w:r>
      <w:r w:rsidR="00ED2726" w:rsidRPr="00C1732C">
        <w:rPr>
          <w:rFonts w:ascii="Arial" w:hAnsi="Arial" w:cs="Arial"/>
          <w:color w:val="000000" w:themeColor="text1"/>
          <w:sz w:val="20"/>
          <w:szCs w:val="20"/>
        </w:rPr>
        <w:t xml:space="preserve">veljavna </w:t>
      </w:r>
      <w:r w:rsidR="0064216B" w:rsidRPr="00C1732C">
        <w:rPr>
          <w:rFonts w:ascii="Arial" w:hAnsi="Arial" w:cs="Arial"/>
          <w:color w:val="000000" w:themeColor="text1"/>
          <w:sz w:val="20"/>
          <w:szCs w:val="20"/>
        </w:rPr>
        <w:t>Navodila organa upravljanja na področju</w:t>
      </w:r>
      <w:r w:rsidR="00656F76" w:rsidRPr="00C1732C">
        <w:rPr>
          <w:rFonts w:ascii="Arial" w:hAnsi="Arial" w:cs="Arial"/>
          <w:color w:val="000000" w:themeColor="text1"/>
          <w:sz w:val="20"/>
          <w:szCs w:val="20"/>
        </w:rPr>
        <w:t xml:space="preserve"> zagotavljanja prepoznavnosti, preglednosti in komuniciranja evropske kohezijske politike v obdobju 2021–2027</w:t>
      </w:r>
      <w:r w:rsidR="00656F76" w:rsidRPr="00C1732C" w:rsidDel="00B1692A">
        <w:rPr>
          <w:rFonts w:ascii="Arial" w:hAnsi="Arial" w:cs="Arial"/>
          <w:color w:val="000000" w:themeColor="text1"/>
          <w:sz w:val="20"/>
          <w:szCs w:val="20"/>
        </w:rPr>
        <w:t xml:space="preserve"> </w:t>
      </w:r>
      <w:r w:rsidR="00781034" w:rsidRPr="00C1732C">
        <w:rPr>
          <w:rFonts w:ascii="Arial" w:hAnsi="Arial" w:cs="Arial"/>
          <w:color w:val="000000" w:themeColor="text1"/>
          <w:sz w:val="20"/>
          <w:szCs w:val="20"/>
        </w:rPr>
        <w:t xml:space="preserve">(dostopna na: </w:t>
      </w:r>
      <w:r w:rsidR="00A8730E" w:rsidRPr="00C1732C">
        <w:rPr>
          <w:rFonts w:ascii="Arial" w:hAnsi="Arial" w:cs="Arial"/>
          <w:color w:val="000000" w:themeColor="text1"/>
          <w:sz w:val="20"/>
          <w:szCs w:val="20"/>
        </w:rPr>
        <w:t>https://evropskasredstva.si/evropska-kohezijska-politika/navodila-in-smernice/</w:t>
      </w:r>
      <w:r w:rsidR="00781034" w:rsidRPr="00C1732C">
        <w:rPr>
          <w:rFonts w:ascii="Arial" w:hAnsi="Arial" w:cs="Arial"/>
          <w:color w:val="000000" w:themeColor="text1"/>
          <w:sz w:val="20"/>
          <w:szCs w:val="20"/>
        </w:rPr>
        <w:t>)</w:t>
      </w:r>
      <w:r w:rsidRPr="00C1732C">
        <w:rPr>
          <w:rFonts w:ascii="Arial" w:hAnsi="Arial" w:cs="Arial"/>
          <w:color w:val="000000" w:themeColor="text1"/>
          <w:sz w:val="20"/>
          <w:szCs w:val="20"/>
        </w:rPr>
        <w:t>.</w:t>
      </w:r>
    </w:p>
    <w:p w14:paraId="632C0475" w14:textId="77777777" w:rsidR="003E1EB2" w:rsidRPr="00C1732C" w:rsidRDefault="003E1EB2" w:rsidP="00F83B09">
      <w:pPr>
        <w:tabs>
          <w:tab w:val="left" w:pos="9000"/>
        </w:tabs>
        <w:jc w:val="both"/>
        <w:rPr>
          <w:rFonts w:ascii="Arial" w:hAnsi="Arial" w:cs="Arial"/>
          <w:color w:val="000000"/>
          <w:sz w:val="20"/>
          <w:szCs w:val="20"/>
        </w:rPr>
      </w:pPr>
    </w:p>
    <w:p w14:paraId="2AB3F18B" w14:textId="633A20BD" w:rsidR="00AF701D" w:rsidRPr="00C1732C" w:rsidRDefault="001101C1" w:rsidP="00F83B09">
      <w:pPr>
        <w:tabs>
          <w:tab w:val="left" w:pos="9000"/>
        </w:tabs>
        <w:jc w:val="both"/>
        <w:rPr>
          <w:rFonts w:ascii="Arial" w:hAnsi="Arial" w:cs="Arial"/>
          <w:color w:val="000000"/>
          <w:sz w:val="20"/>
          <w:szCs w:val="20"/>
        </w:rPr>
      </w:pPr>
      <w:r w:rsidRPr="00C1732C">
        <w:rPr>
          <w:rFonts w:ascii="Arial" w:hAnsi="Arial" w:cs="Arial"/>
          <w:color w:val="000000" w:themeColor="text1"/>
          <w:sz w:val="20"/>
          <w:szCs w:val="20"/>
        </w:rPr>
        <w:t xml:space="preserve">Sprejetje financiranja s strani upravičenca pomeni tudi privolitev v </w:t>
      </w:r>
      <w:r w:rsidR="00180332" w:rsidRPr="00C1732C">
        <w:rPr>
          <w:rFonts w:ascii="Arial" w:hAnsi="Arial" w:cs="Arial"/>
          <w:color w:val="000000" w:themeColor="text1"/>
          <w:sz w:val="20"/>
          <w:szCs w:val="20"/>
        </w:rPr>
        <w:t xml:space="preserve">objavo podatkov o operaciji, ki so javnega značaja, </w:t>
      </w:r>
      <w:r w:rsidR="00682F7E">
        <w:rPr>
          <w:rFonts w:ascii="Arial" w:hAnsi="Arial" w:cs="Arial"/>
          <w:color w:val="000000" w:themeColor="text1"/>
          <w:sz w:val="20"/>
          <w:szCs w:val="20"/>
        </w:rPr>
        <w:t>ker</w:t>
      </w:r>
      <w:r w:rsidR="00180332" w:rsidRPr="00C1732C">
        <w:rPr>
          <w:rFonts w:ascii="Arial" w:hAnsi="Arial" w:cs="Arial"/>
          <w:color w:val="000000" w:themeColor="text1"/>
          <w:sz w:val="20"/>
          <w:szCs w:val="20"/>
        </w:rPr>
        <w:t xml:space="preserve"> je objava določena s predpisi evropske kohezijske politike</w:t>
      </w:r>
      <w:r w:rsidR="00F63140" w:rsidRPr="00C1732C">
        <w:rPr>
          <w:rFonts w:ascii="Arial" w:hAnsi="Arial" w:cs="Arial"/>
          <w:color w:val="000000" w:themeColor="text1"/>
          <w:sz w:val="20"/>
          <w:szCs w:val="20"/>
        </w:rPr>
        <w:t xml:space="preserve"> in nacionalnimi predpisi</w:t>
      </w:r>
      <w:r w:rsidR="00180332" w:rsidRPr="00C1732C">
        <w:rPr>
          <w:rFonts w:ascii="Arial" w:hAnsi="Arial" w:cs="Arial"/>
          <w:color w:val="000000" w:themeColor="text1"/>
          <w:sz w:val="20"/>
          <w:szCs w:val="20"/>
        </w:rPr>
        <w:t>.</w:t>
      </w:r>
    </w:p>
    <w:p w14:paraId="544630B2" w14:textId="77777777" w:rsidR="00F83B09" w:rsidRPr="00C1732C" w:rsidRDefault="00656F76" w:rsidP="00F83B09">
      <w:pPr>
        <w:tabs>
          <w:tab w:val="left" w:pos="9000"/>
        </w:tabs>
        <w:jc w:val="both"/>
        <w:rPr>
          <w:rFonts w:ascii="Arial" w:hAnsi="Arial" w:cs="Arial"/>
          <w:color w:val="000000"/>
          <w:sz w:val="20"/>
          <w:szCs w:val="20"/>
        </w:rPr>
      </w:pPr>
      <w:r w:rsidRPr="00C1732C">
        <w:rPr>
          <w:rFonts w:ascii="Arial" w:hAnsi="Arial" w:cs="Arial"/>
          <w:color w:val="000000" w:themeColor="text1"/>
          <w:sz w:val="20"/>
          <w:szCs w:val="20"/>
        </w:rPr>
        <w:t xml:space="preserve"> </w:t>
      </w:r>
    </w:p>
    <w:p w14:paraId="23C6F648" w14:textId="77777777" w:rsidR="00F83B09"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Zahteve glede hranjenja dokumentacije o operaciji</w:t>
      </w:r>
      <w:r w:rsidR="00B3193F" w:rsidRPr="00C1732C">
        <w:rPr>
          <w:rFonts w:ascii="Arial" w:hAnsi="Arial" w:cs="Arial"/>
          <w:b/>
          <w:color w:val="000000" w:themeColor="text1"/>
          <w:sz w:val="20"/>
          <w:szCs w:val="20"/>
        </w:rPr>
        <w:t xml:space="preserve"> in spremljanja ter evidentiranja operacije</w:t>
      </w:r>
    </w:p>
    <w:p w14:paraId="22E2E4ED" w14:textId="77777777" w:rsidR="00F83B09" w:rsidRPr="00C1732C" w:rsidRDefault="00F83B09" w:rsidP="00F83B09">
      <w:pPr>
        <w:rPr>
          <w:rFonts w:ascii="Arial" w:hAnsi="Arial" w:cs="Arial"/>
          <w:b/>
          <w:color w:val="000000"/>
          <w:sz w:val="20"/>
          <w:szCs w:val="20"/>
        </w:rPr>
      </w:pPr>
    </w:p>
    <w:p w14:paraId="7575177C" w14:textId="0530B6CE" w:rsidR="00B3193F" w:rsidRPr="00C1732C" w:rsidRDefault="00B3193F" w:rsidP="00F83B09">
      <w:pPr>
        <w:jc w:val="both"/>
        <w:outlineLvl w:val="0"/>
        <w:rPr>
          <w:rFonts w:ascii="Arial" w:hAnsi="Arial" w:cs="Arial"/>
          <w:color w:val="000000"/>
          <w:sz w:val="20"/>
          <w:szCs w:val="20"/>
        </w:rPr>
      </w:pPr>
      <w:r w:rsidRPr="00C1732C">
        <w:rPr>
          <w:rFonts w:ascii="Arial" w:hAnsi="Arial" w:cs="Arial"/>
          <w:color w:val="000000" w:themeColor="text1"/>
          <w:sz w:val="20"/>
          <w:szCs w:val="20"/>
        </w:rPr>
        <w:t xml:space="preserve">Upravičenec bo dolžan zagotavljati hrambo celotne originalne dokumentacije, vezane na operacijo ter zagotavljati vpogled v navedeno dokumentacijo za potrebe </w:t>
      </w:r>
      <w:r w:rsidR="004E2070" w:rsidRPr="00C1732C">
        <w:rPr>
          <w:rFonts w:ascii="Arial" w:hAnsi="Arial" w:cs="Arial"/>
          <w:color w:val="000000" w:themeColor="text1"/>
          <w:sz w:val="20"/>
          <w:szCs w:val="20"/>
        </w:rPr>
        <w:t>prihodnjih</w:t>
      </w:r>
      <w:r w:rsidRPr="00C1732C">
        <w:rPr>
          <w:rFonts w:ascii="Arial" w:hAnsi="Arial" w:cs="Arial"/>
          <w:color w:val="000000" w:themeColor="text1"/>
          <w:sz w:val="20"/>
          <w:szCs w:val="20"/>
        </w:rPr>
        <w:t xml:space="preserve"> preverjanj skladno s pravili Evropske unije in nacionaln</w:t>
      </w:r>
      <w:r w:rsidR="00F63140" w:rsidRPr="00C1732C">
        <w:rPr>
          <w:rFonts w:ascii="Arial" w:hAnsi="Arial" w:cs="Arial"/>
          <w:color w:val="000000" w:themeColor="text1"/>
          <w:sz w:val="20"/>
          <w:szCs w:val="20"/>
        </w:rPr>
        <w:t>imi</w:t>
      </w:r>
      <w:r w:rsidRPr="00C1732C">
        <w:rPr>
          <w:rFonts w:ascii="Arial" w:hAnsi="Arial" w:cs="Arial"/>
          <w:color w:val="000000" w:themeColor="text1"/>
          <w:sz w:val="20"/>
          <w:szCs w:val="20"/>
        </w:rPr>
        <w:t xml:space="preserve"> </w:t>
      </w:r>
      <w:r w:rsidR="00F63140" w:rsidRPr="00C1732C">
        <w:rPr>
          <w:rFonts w:ascii="Arial" w:hAnsi="Arial" w:cs="Arial"/>
          <w:color w:val="000000" w:themeColor="text1"/>
          <w:sz w:val="20"/>
          <w:szCs w:val="20"/>
        </w:rPr>
        <w:t>predpisi</w:t>
      </w:r>
      <w:r w:rsidRPr="00C1732C">
        <w:rPr>
          <w:rFonts w:ascii="Arial" w:hAnsi="Arial" w:cs="Arial"/>
          <w:color w:val="000000" w:themeColor="text1"/>
          <w:sz w:val="20"/>
          <w:szCs w:val="20"/>
        </w:rPr>
        <w:t>.</w:t>
      </w:r>
    </w:p>
    <w:p w14:paraId="2812E383" w14:textId="77777777" w:rsidR="00B3193F" w:rsidRPr="00C1732C" w:rsidRDefault="00B3193F" w:rsidP="00F83B09">
      <w:pPr>
        <w:jc w:val="both"/>
        <w:outlineLvl w:val="0"/>
        <w:rPr>
          <w:rFonts w:ascii="Arial" w:hAnsi="Arial" w:cs="Arial"/>
          <w:color w:val="000000"/>
          <w:sz w:val="20"/>
          <w:szCs w:val="20"/>
        </w:rPr>
      </w:pPr>
    </w:p>
    <w:p w14:paraId="77AEEEFB" w14:textId="77777777" w:rsidR="00B3193F" w:rsidRPr="00C1732C" w:rsidRDefault="007A20E2" w:rsidP="00B3193F">
      <w:pPr>
        <w:jc w:val="both"/>
        <w:rPr>
          <w:rFonts w:ascii="Arial" w:hAnsi="Arial" w:cs="Arial"/>
          <w:color w:val="000000"/>
          <w:sz w:val="20"/>
          <w:szCs w:val="20"/>
        </w:rPr>
      </w:pPr>
      <w:r w:rsidRPr="00C1732C">
        <w:rPr>
          <w:rFonts w:ascii="Arial" w:hAnsi="Arial" w:cs="Arial"/>
          <w:color w:val="000000" w:themeColor="text1"/>
          <w:sz w:val="20"/>
          <w:szCs w:val="20"/>
        </w:rPr>
        <w:t xml:space="preserve">Upravičenec </w:t>
      </w:r>
      <w:r w:rsidR="00B3193F" w:rsidRPr="00C1732C">
        <w:rPr>
          <w:rFonts w:ascii="Arial" w:hAnsi="Arial" w:cs="Arial"/>
          <w:color w:val="000000" w:themeColor="text1"/>
          <w:sz w:val="20"/>
          <w:szCs w:val="20"/>
        </w:rPr>
        <w:t>bo moral zagot</w:t>
      </w:r>
      <w:r w:rsidR="001922CD" w:rsidRPr="00C1732C">
        <w:rPr>
          <w:rFonts w:ascii="Arial" w:hAnsi="Arial" w:cs="Arial"/>
          <w:color w:val="000000" w:themeColor="text1"/>
          <w:sz w:val="20"/>
          <w:szCs w:val="20"/>
        </w:rPr>
        <w:t>avljati</w:t>
      </w:r>
      <w:r w:rsidR="00B3193F" w:rsidRPr="00C1732C">
        <w:rPr>
          <w:rFonts w:ascii="Arial" w:hAnsi="Arial" w:cs="Arial"/>
          <w:color w:val="000000" w:themeColor="text1"/>
          <w:sz w:val="20"/>
          <w:szCs w:val="20"/>
        </w:rPr>
        <w:t xml:space="preserve"> dostopnost do vseh </w:t>
      </w:r>
      <w:r w:rsidR="00A76351" w:rsidRPr="00C1732C">
        <w:rPr>
          <w:rFonts w:ascii="Arial" w:hAnsi="Arial" w:cs="Arial"/>
          <w:color w:val="000000" w:themeColor="text1"/>
          <w:sz w:val="20"/>
          <w:szCs w:val="20"/>
        </w:rPr>
        <w:t>dokumentov o izdatkih operacije</w:t>
      </w:r>
      <w:r w:rsidR="00A76351" w:rsidRPr="00C1732C">
        <w:rPr>
          <w:sz w:val="20"/>
          <w:szCs w:val="20"/>
        </w:rPr>
        <w:t xml:space="preserve"> </w:t>
      </w:r>
      <w:r w:rsidR="00A76351" w:rsidRPr="00C1732C">
        <w:rPr>
          <w:rFonts w:ascii="Arial" w:hAnsi="Arial" w:cs="Arial"/>
          <w:color w:val="000000" w:themeColor="text1"/>
          <w:sz w:val="20"/>
          <w:szCs w:val="20"/>
        </w:rPr>
        <w:t xml:space="preserve">v obdobju </w:t>
      </w:r>
      <w:r w:rsidR="005902B8" w:rsidRPr="00C1732C">
        <w:rPr>
          <w:rFonts w:ascii="Arial" w:hAnsi="Arial" w:cs="Arial"/>
          <w:color w:val="000000" w:themeColor="text1"/>
          <w:sz w:val="20"/>
          <w:szCs w:val="20"/>
        </w:rPr>
        <w:t xml:space="preserve">najmanj </w:t>
      </w:r>
      <w:r w:rsidR="000F7879" w:rsidRPr="00C1732C">
        <w:rPr>
          <w:rFonts w:ascii="Arial" w:hAnsi="Arial" w:cs="Arial"/>
          <w:color w:val="000000" w:themeColor="text1"/>
          <w:sz w:val="20"/>
          <w:szCs w:val="20"/>
        </w:rPr>
        <w:t>pet (5) let od 31. decembra leta, v katerem je bilo opravljeno zadnje plačilo upravičencu</w:t>
      </w:r>
      <w:r w:rsidRPr="00C1732C">
        <w:rPr>
          <w:rFonts w:ascii="Arial" w:hAnsi="Arial" w:cs="Arial"/>
          <w:color w:val="000000" w:themeColor="text1"/>
          <w:sz w:val="20"/>
          <w:szCs w:val="20"/>
        </w:rPr>
        <w:t>, če ni drugače določeno z 82. členom Uredbe 2021/1060/EU oziroma predpisom, ki bi jo nadomestil</w:t>
      </w:r>
      <w:r w:rsidR="000F7879" w:rsidRPr="00C1732C">
        <w:rPr>
          <w:rFonts w:ascii="Arial" w:hAnsi="Arial" w:cs="Arial"/>
          <w:color w:val="000000" w:themeColor="text1"/>
          <w:sz w:val="20"/>
          <w:szCs w:val="20"/>
        </w:rPr>
        <w:t xml:space="preserve">. </w:t>
      </w:r>
      <w:r w:rsidRPr="00C1732C">
        <w:rPr>
          <w:rFonts w:ascii="Arial" w:hAnsi="Arial" w:cs="Arial"/>
          <w:color w:val="000000" w:themeColor="text1"/>
          <w:sz w:val="20"/>
          <w:szCs w:val="20"/>
        </w:rPr>
        <w:t>Navedeno časovno obdobje se prekine v primeru sodnih postopkov ali na zahtevo Evropske komisije</w:t>
      </w:r>
      <w:r w:rsidR="0059122D" w:rsidRPr="00C1732C">
        <w:rPr>
          <w:rFonts w:ascii="Arial" w:hAnsi="Arial" w:cs="Arial"/>
          <w:color w:val="000000" w:themeColor="text1"/>
          <w:sz w:val="20"/>
          <w:szCs w:val="20"/>
        </w:rPr>
        <w:t xml:space="preserve"> oziroma drugih nadzornih organov</w:t>
      </w:r>
      <w:r w:rsidR="00A76351" w:rsidRPr="00C1732C">
        <w:rPr>
          <w:rFonts w:ascii="Arial" w:hAnsi="Arial" w:cs="Arial"/>
          <w:color w:val="000000" w:themeColor="text1"/>
          <w:sz w:val="20"/>
          <w:szCs w:val="20"/>
        </w:rPr>
        <w:t xml:space="preserve">. O </w:t>
      </w:r>
      <w:r w:rsidR="000D7AEB" w:rsidRPr="00C1732C">
        <w:rPr>
          <w:rFonts w:ascii="Arial" w:hAnsi="Arial" w:cs="Arial"/>
          <w:color w:val="000000" w:themeColor="text1"/>
          <w:sz w:val="20"/>
          <w:szCs w:val="20"/>
        </w:rPr>
        <w:t>morebitni spremembi obdobja</w:t>
      </w:r>
      <w:r w:rsidR="00A76351" w:rsidRPr="00C1732C">
        <w:rPr>
          <w:rFonts w:ascii="Arial" w:hAnsi="Arial" w:cs="Arial"/>
          <w:color w:val="000000" w:themeColor="text1"/>
          <w:sz w:val="20"/>
          <w:szCs w:val="20"/>
        </w:rPr>
        <w:t xml:space="preserve"> za hrambo dokumentacije bo upravičenec po </w:t>
      </w:r>
      <w:r w:rsidR="00A65D61" w:rsidRPr="00C1732C">
        <w:rPr>
          <w:rFonts w:ascii="Arial" w:hAnsi="Arial" w:cs="Arial"/>
          <w:color w:val="000000" w:themeColor="text1"/>
          <w:sz w:val="20"/>
          <w:szCs w:val="20"/>
        </w:rPr>
        <w:t xml:space="preserve">končani operaciji </w:t>
      </w:r>
      <w:r w:rsidR="00A76351" w:rsidRPr="00C1732C">
        <w:rPr>
          <w:rFonts w:ascii="Arial" w:hAnsi="Arial" w:cs="Arial"/>
          <w:color w:val="000000" w:themeColor="text1"/>
          <w:sz w:val="20"/>
          <w:szCs w:val="20"/>
        </w:rPr>
        <w:t>pisno obveščen s strani ministrstva.</w:t>
      </w:r>
      <w:r w:rsidR="001406B2" w:rsidRPr="00C1732C">
        <w:rPr>
          <w:rFonts w:ascii="Arial" w:hAnsi="Arial" w:cs="Arial"/>
          <w:color w:val="000000" w:themeColor="text1"/>
          <w:sz w:val="20"/>
          <w:szCs w:val="20"/>
        </w:rPr>
        <w:t xml:space="preserve"> </w:t>
      </w:r>
    </w:p>
    <w:p w14:paraId="0D12FD96" w14:textId="77777777" w:rsidR="00A76351" w:rsidRPr="00C1732C" w:rsidRDefault="00A76351" w:rsidP="00F83B09">
      <w:pPr>
        <w:jc w:val="both"/>
        <w:rPr>
          <w:rFonts w:ascii="Arial" w:hAnsi="Arial" w:cs="Arial"/>
          <w:color w:val="000000"/>
          <w:sz w:val="20"/>
          <w:szCs w:val="20"/>
        </w:rPr>
      </w:pPr>
    </w:p>
    <w:p w14:paraId="2C971446" w14:textId="77777777" w:rsidR="00131E9F" w:rsidRPr="00C1732C" w:rsidRDefault="00D41E11" w:rsidP="00C1732C">
      <w:pPr>
        <w:jc w:val="both"/>
        <w:rPr>
          <w:rFonts w:ascii="Arial" w:hAnsi="Arial" w:cs="Arial"/>
          <w:color w:val="000000"/>
          <w:sz w:val="20"/>
          <w:szCs w:val="20"/>
        </w:rPr>
      </w:pPr>
      <w:r w:rsidRPr="00C1732C">
        <w:rPr>
          <w:rFonts w:ascii="Arial" w:hAnsi="Arial" w:cs="Arial"/>
          <w:color w:val="000000" w:themeColor="text1"/>
          <w:sz w:val="20"/>
          <w:szCs w:val="20"/>
        </w:rPr>
        <w:t xml:space="preserve">Upravičenec bo dolžan voditi in spremljati porabo sredstev za operacijo računovodsko ločeno na posebnem stroškovnem mestu ali po ustrezni računovodski kodi za vse transakcije v zvezi z operacijo in za vsako operacijo posebej, tako da je v vsakem trenutku zagotovljen pregled nad namensko porabo sredstev. </w:t>
      </w:r>
      <w:r w:rsidR="00131E9F" w:rsidRPr="00C1732C">
        <w:rPr>
          <w:rFonts w:ascii="Arial" w:hAnsi="Arial" w:cs="Arial"/>
          <w:color w:val="000000" w:themeColor="text1"/>
          <w:sz w:val="20"/>
          <w:szCs w:val="20"/>
        </w:rPr>
        <w:t>Upravičenec, ki ne vodi knjig za operacijo na ločenem stroškovnem mestu ali po ustrezni računovodski kodi, iz svojih poslovnih knjig ne more ločeno izpisati evidenc samo za posamezno operacijo. Zato mora zaradi zagotavljanja ločenega vodenja knjig za operacijo voditi druge pomožne knjige.</w:t>
      </w:r>
    </w:p>
    <w:p w14:paraId="3AF17E6C" w14:textId="77777777" w:rsidR="00131E9F" w:rsidRPr="00C1732C" w:rsidRDefault="00131E9F" w:rsidP="00131E9F">
      <w:pPr>
        <w:jc w:val="both"/>
        <w:rPr>
          <w:rFonts w:ascii="Arial" w:hAnsi="Arial" w:cs="Arial"/>
          <w:color w:val="000000"/>
          <w:sz w:val="20"/>
          <w:szCs w:val="20"/>
        </w:rPr>
      </w:pPr>
    </w:p>
    <w:p w14:paraId="5D8BC987" w14:textId="77777777" w:rsidR="00131E9F" w:rsidRPr="00C1732C" w:rsidRDefault="00131E9F" w:rsidP="00131E9F">
      <w:pPr>
        <w:jc w:val="both"/>
        <w:rPr>
          <w:rFonts w:ascii="Arial" w:hAnsi="Arial" w:cs="Arial"/>
          <w:color w:val="000000"/>
          <w:sz w:val="20"/>
          <w:szCs w:val="20"/>
        </w:rPr>
      </w:pPr>
      <w:r w:rsidRPr="00C1732C">
        <w:rPr>
          <w:rFonts w:ascii="Arial" w:hAnsi="Arial" w:cs="Arial"/>
          <w:color w:val="000000" w:themeColor="text1"/>
          <w:sz w:val="20"/>
          <w:szCs w:val="20"/>
        </w:rPr>
        <w:t xml:space="preserve">Na ločenem stroškovnem mestu/računovodski kodi se morajo evidentirati vsi poslovni dogodki, ki se nanašajo na operacijo, razen v primeru poenostavljenih oblik nepovratnih sredstev, kot so npr. posredni stroški v pavšalu in standardni strošek na enoto, kjer se na ločenem stroškovnem mestu operacije (računovodski kodi) knjižijo le prihodki oziroma prilivi, medtem ko stroškov </w:t>
      </w:r>
      <w:r w:rsidRPr="00C1732C">
        <w:rPr>
          <w:rFonts w:ascii="Arial" w:hAnsi="Arial" w:cs="Arial"/>
          <w:color w:val="000000" w:themeColor="text1"/>
          <w:sz w:val="20"/>
          <w:szCs w:val="20"/>
        </w:rPr>
        <w:lastRenderedPageBreak/>
        <w:t>(izdatkov), ki se nanašajo in poplačujejo iz prejetih sredstev, ni treb</w:t>
      </w:r>
      <w:r w:rsidR="00126DB2"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evidentirati na stroškovnem mestu operacije (računovodski kodi).</w:t>
      </w:r>
    </w:p>
    <w:p w14:paraId="56BF2725" w14:textId="77777777" w:rsidR="00F83B09" w:rsidRPr="00C1732C" w:rsidRDefault="00F83B09" w:rsidP="00131E9F">
      <w:pPr>
        <w:jc w:val="both"/>
        <w:rPr>
          <w:rFonts w:ascii="Arial" w:hAnsi="Arial" w:cs="Arial"/>
          <w:b/>
          <w:color w:val="000000"/>
          <w:sz w:val="20"/>
          <w:szCs w:val="20"/>
        </w:rPr>
      </w:pPr>
    </w:p>
    <w:p w14:paraId="7E4D8DE1" w14:textId="77777777" w:rsidR="00012A4B"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Zahteve glede dostopnosti dokumentacije o operaciji</w:t>
      </w:r>
      <w:r w:rsidR="00781034" w:rsidRPr="00C1732C">
        <w:rPr>
          <w:rFonts w:ascii="Arial" w:hAnsi="Arial" w:cs="Arial"/>
          <w:b/>
          <w:color w:val="000000" w:themeColor="text1"/>
          <w:sz w:val="20"/>
          <w:szCs w:val="20"/>
        </w:rPr>
        <w:t xml:space="preserve"> </w:t>
      </w:r>
      <w:r w:rsidR="004F2C53" w:rsidRPr="00C1732C">
        <w:rPr>
          <w:rFonts w:ascii="Arial" w:hAnsi="Arial" w:cs="Arial"/>
          <w:b/>
          <w:color w:val="000000" w:themeColor="text1"/>
          <w:sz w:val="20"/>
          <w:szCs w:val="20"/>
        </w:rPr>
        <w:t>nadzornim organom</w:t>
      </w:r>
    </w:p>
    <w:p w14:paraId="0048EFF9" w14:textId="77777777" w:rsidR="004F2C53" w:rsidRPr="00C1732C" w:rsidRDefault="004F2C53" w:rsidP="00F83B09">
      <w:pPr>
        <w:jc w:val="both"/>
        <w:rPr>
          <w:rFonts w:ascii="Arial" w:hAnsi="Arial" w:cs="Arial"/>
          <w:color w:val="000000"/>
          <w:sz w:val="20"/>
          <w:szCs w:val="20"/>
        </w:rPr>
      </w:pPr>
    </w:p>
    <w:p w14:paraId="092AC10F" w14:textId="38E1A107" w:rsidR="00F83B09"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Upravičenec bo moral omogočiti tehnični, administrativni in finančni nadzor nad izvajanjem operacije, katerega sofinanciranje temelji ali se izvaja na podlagi predmetnega javnega razpisa. Nadzor se izvaja s strani ministrstva</w:t>
      </w:r>
      <w:r w:rsidR="004F2C53" w:rsidRPr="00C1732C">
        <w:rPr>
          <w:rFonts w:ascii="Arial" w:hAnsi="Arial" w:cs="Arial"/>
          <w:color w:val="000000" w:themeColor="text1"/>
          <w:sz w:val="20"/>
          <w:szCs w:val="20"/>
        </w:rPr>
        <w:t xml:space="preserve"> kot posredniškega </w:t>
      </w:r>
      <w:r w:rsidR="000F7879" w:rsidRPr="00C1732C">
        <w:rPr>
          <w:rFonts w:ascii="Arial" w:hAnsi="Arial" w:cs="Arial"/>
          <w:color w:val="000000" w:themeColor="text1"/>
          <w:sz w:val="20"/>
          <w:szCs w:val="20"/>
        </w:rPr>
        <w:t>telesa</w:t>
      </w:r>
      <w:r w:rsidRPr="00C1732C">
        <w:rPr>
          <w:rFonts w:ascii="Arial" w:hAnsi="Arial" w:cs="Arial"/>
          <w:color w:val="000000" w:themeColor="text1"/>
          <w:sz w:val="20"/>
          <w:szCs w:val="20"/>
        </w:rPr>
        <w:t xml:space="preserve">, </w:t>
      </w:r>
      <w:r w:rsidR="004F2C53" w:rsidRPr="00C1732C">
        <w:rPr>
          <w:rFonts w:ascii="Arial" w:hAnsi="Arial" w:cs="Arial"/>
          <w:color w:val="000000" w:themeColor="text1"/>
          <w:sz w:val="20"/>
          <w:szCs w:val="20"/>
        </w:rPr>
        <w:t>organa upravljanja, organa za</w:t>
      </w:r>
      <w:r w:rsidR="0046071D" w:rsidRPr="00C1732C">
        <w:rPr>
          <w:rFonts w:ascii="Arial" w:hAnsi="Arial" w:cs="Arial"/>
          <w:color w:val="000000" w:themeColor="text1"/>
          <w:sz w:val="20"/>
          <w:szCs w:val="20"/>
        </w:rPr>
        <w:t xml:space="preserve"> </w:t>
      </w:r>
      <w:r w:rsidR="005673C7" w:rsidRPr="00C1732C">
        <w:rPr>
          <w:rFonts w:ascii="Arial" w:hAnsi="Arial" w:cs="Arial"/>
          <w:color w:val="000000" w:themeColor="text1"/>
          <w:sz w:val="20"/>
          <w:szCs w:val="20"/>
        </w:rPr>
        <w:t>računovodenje</w:t>
      </w:r>
      <w:r w:rsidR="004F2C53" w:rsidRPr="00C1732C">
        <w:rPr>
          <w:rFonts w:ascii="Arial" w:hAnsi="Arial" w:cs="Arial"/>
          <w:color w:val="000000" w:themeColor="text1"/>
          <w:sz w:val="20"/>
          <w:szCs w:val="20"/>
        </w:rPr>
        <w:t xml:space="preserve">, revizijskega organa ter drugih nacionalnih in evropskih nadzornih in revizijskih organov </w:t>
      </w:r>
      <w:r w:rsidRPr="00C1732C">
        <w:rPr>
          <w:rFonts w:ascii="Arial" w:hAnsi="Arial" w:cs="Arial"/>
          <w:color w:val="000000" w:themeColor="text1"/>
          <w:sz w:val="20"/>
          <w:szCs w:val="20"/>
        </w:rPr>
        <w:t>(v nadaljnjem besedilu: nadzorni organi).</w:t>
      </w:r>
    </w:p>
    <w:p w14:paraId="483D0643" w14:textId="77777777" w:rsidR="004F2C53" w:rsidRPr="00C1732C" w:rsidRDefault="004F2C53" w:rsidP="004F2C53">
      <w:pPr>
        <w:jc w:val="both"/>
        <w:rPr>
          <w:rFonts w:ascii="Arial" w:hAnsi="Arial" w:cs="Arial"/>
          <w:color w:val="000000"/>
          <w:sz w:val="20"/>
          <w:szCs w:val="20"/>
        </w:rPr>
      </w:pPr>
    </w:p>
    <w:p w14:paraId="682607D4" w14:textId="77777777" w:rsidR="00492AC7" w:rsidRPr="00C1732C" w:rsidRDefault="00F83B09" w:rsidP="00492AC7">
      <w:pPr>
        <w:jc w:val="both"/>
        <w:rPr>
          <w:rFonts w:ascii="Arial" w:hAnsi="Arial" w:cs="Arial"/>
          <w:color w:val="000000"/>
          <w:sz w:val="20"/>
          <w:szCs w:val="20"/>
        </w:rPr>
      </w:pPr>
      <w:r w:rsidRPr="00C1732C">
        <w:rPr>
          <w:rFonts w:ascii="Arial" w:hAnsi="Arial" w:cs="Arial"/>
          <w:color w:val="000000" w:themeColor="text1"/>
          <w:sz w:val="20"/>
          <w:szCs w:val="20"/>
        </w:rPr>
        <w:t xml:space="preserve">Upravičenec bo moral nadzornim organom predložiti vse dokumente, ki izkazujejo resničnost, pravilnost in skladnost upravičenih stroškov sofinancirane operacije. V primeru </w:t>
      </w:r>
      <w:r w:rsidR="00012A4B" w:rsidRPr="00C1732C">
        <w:rPr>
          <w:rFonts w:ascii="Arial" w:hAnsi="Arial" w:cs="Arial"/>
          <w:color w:val="000000" w:themeColor="text1"/>
          <w:sz w:val="20"/>
          <w:szCs w:val="20"/>
        </w:rPr>
        <w:t xml:space="preserve">preverjanja </w:t>
      </w:r>
      <w:r w:rsidRPr="00C1732C">
        <w:rPr>
          <w:rFonts w:ascii="Arial" w:hAnsi="Arial" w:cs="Arial"/>
          <w:color w:val="000000" w:themeColor="text1"/>
          <w:sz w:val="20"/>
          <w:szCs w:val="20"/>
        </w:rPr>
        <w:t>na kraju samem bo upravičenec omogočil vpogled v računalniške programe, listine in postopke v zvezi z izvajanjem operacije</w:t>
      </w:r>
      <w:r w:rsidR="00012A4B" w:rsidRPr="00C1732C">
        <w:rPr>
          <w:rFonts w:ascii="Arial" w:hAnsi="Arial" w:cs="Arial"/>
          <w:color w:val="000000" w:themeColor="text1"/>
          <w:sz w:val="20"/>
          <w:szCs w:val="20"/>
        </w:rPr>
        <w:t xml:space="preserve"> ter rezultate operacije</w:t>
      </w:r>
      <w:r w:rsidRPr="00C1732C">
        <w:rPr>
          <w:rFonts w:ascii="Arial" w:hAnsi="Arial" w:cs="Arial"/>
          <w:color w:val="000000" w:themeColor="text1"/>
          <w:sz w:val="20"/>
          <w:szCs w:val="20"/>
        </w:rPr>
        <w:t xml:space="preserve">. </w:t>
      </w:r>
      <w:r w:rsidR="00492AC7" w:rsidRPr="00C1732C">
        <w:rPr>
          <w:rFonts w:ascii="Arial" w:hAnsi="Arial" w:cs="Arial"/>
          <w:sz w:val="20"/>
          <w:szCs w:val="20"/>
        </w:rPr>
        <w:t xml:space="preserve">Upravičenec bo o izvedbi </w:t>
      </w:r>
      <w:r w:rsidR="00012A4B" w:rsidRPr="00C1732C">
        <w:rPr>
          <w:rFonts w:ascii="Arial" w:hAnsi="Arial" w:cs="Arial"/>
          <w:sz w:val="20"/>
          <w:szCs w:val="20"/>
        </w:rPr>
        <w:t>preverjanja</w:t>
      </w:r>
      <w:r w:rsidR="00492AC7" w:rsidRPr="00C1732C">
        <w:rPr>
          <w:rFonts w:ascii="Arial" w:hAnsi="Arial" w:cs="Arial"/>
          <w:sz w:val="20"/>
          <w:szCs w:val="20"/>
        </w:rPr>
        <w:t xml:space="preserve"> na kraju samem predhodno pisno obveščen</w:t>
      </w:r>
      <w:r w:rsidR="00BD503C" w:rsidRPr="00C1732C">
        <w:rPr>
          <w:rFonts w:ascii="Arial" w:hAnsi="Arial" w:cs="Arial"/>
          <w:sz w:val="20"/>
          <w:szCs w:val="20"/>
        </w:rPr>
        <w:t xml:space="preserve">, ministrstvo pa lahko opravi </w:t>
      </w:r>
      <w:r w:rsidR="00492AC7" w:rsidRPr="00C1732C">
        <w:rPr>
          <w:rFonts w:ascii="Arial" w:hAnsi="Arial" w:cs="Arial"/>
          <w:sz w:val="20"/>
          <w:szCs w:val="20"/>
        </w:rPr>
        <w:t>tudi nenajavljen</w:t>
      </w:r>
      <w:r w:rsidR="00012A4B" w:rsidRPr="00C1732C">
        <w:rPr>
          <w:rFonts w:ascii="Arial" w:hAnsi="Arial" w:cs="Arial"/>
          <w:sz w:val="20"/>
          <w:szCs w:val="20"/>
        </w:rPr>
        <w:t>o</w:t>
      </w:r>
      <w:r w:rsidR="00492AC7" w:rsidRPr="00C1732C">
        <w:rPr>
          <w:rFonts w:ascii="Arial" w:hAnsi="Arial" w:cs="Arial"/>
          <w:sz w:val="20"/>
          <w:szCs w:val="20"/>
        </w:rPr>
        <w:t xml:space="preserve"> </w:t>
      </w:r>
      <w:r w:rsidR="00012A4B" w:rsidRPr="00C1732C">
        <w:rPr>
          <w:rFonts w:ascii="Arial" w:hAnsi="Arial" w:cs="Arial"/>
          <w:sz w:val="20"/>
          <w:szCs w:val="20"/>
        </w:rPr>
        <w:t>preverjanje</w:t>
      </w:r>
      <w:r w:rsidR="00492AC7" w:rsidRPr="00C1732C">
        <w:rPr>
          <w:rFonts w:ascii="Arial" w:hAnsi="Arial" w:cs="Arial"/>
          <w:sz w:val="20"/>
          <w:szCs w:val="20"/>
        </w:rPr>
        <w:t xml:space="preserve"> na kraju samem.</w:t>
      </w:r>
      <w:r w:rsidR="00FE4C38" w:rsidRPr="00C1732C">
        <w:rPr>
          <w:rFonts w:ascii="Arial" w:hAnsi="Arial" w:cs="Arial"/>
          <w:color w:val="000000" w:themeColor="text1"/>
          <w:sz w:val="20"/>
          <w:szCs w:val="20"/>
        </w:rPr>
        <w:t xml:space="preserve"> Upravičenec bo dolžan ukrepati skladno s priporočili iz končnih poročil nadzornih organov in redno obveščati ministrstvo o izvedenih ukrepih.</w:t>
      </w:r>
    </w:p>
    <w:p w14:paraId="16073638" w14:textId="77777777" w:rsidR="0010585E" w:rsidRPr="00C1732C" w:rsidRDefault="0010585E" w:rsidP="00492AC7">
      <w:pPr>
        <w:jc w:val="both"/>
        <w:rPr>
          <w:rFonts w:ascii="Arial" w:hAnsi="Arial" w:cs="Arial"/>
          <w:color w:val="000000"/>
          <w:sz w:val="20"/>
          <w:szCs w:val="20"/>
        </w:rPr>
      </w:pPr>
    </w:p>
    <w:p w14:paraId="2DB7D2E5" w14:textId="77777777" w:rsidR="0010585E" w:rsidRPr="00C1732C" w:rsidRDefault="00151B8C" w:rsidP="00492AC7">
      <w:pPr>
        <w:jc w:val="both"/>
        <w:rPr>
          <w:rFonts w:ascii="Arial" w:hAnsi="Arial" w:cs="Arial"/>
          <w:sz w:val="20"/>
          <w:szCs w:val="20"/>
        </w:rPr>
      </w:pPr>
      <w:r w:rsidRPr="00C1732C">
        <w:rPr>
          <w:rFonts w:ascii="Arial" w:hAnsi="Arial" w:cs="Arial"/>
          <w:sz w:val="20"/>
          <w:szCs w:val="20"/>
        </w:rPr>
        <w:t>Če</w:t>
      </w:r>
      <w:r w:rsidR="0010585E" w:rsidRPr="00C1732C">
        <w:rPr>
          <w:rFonts w:ascii="Arial" w:hAnsi="Arial" w:cs="Arial"/>
          <w:sz w:val="20"/>
          <w:szCs w:val="20"/>
        </w:rPr>
        <w:t xml:space="preserve"> se bo v okviru kateregakoli preverjanja s strani nadzornih organov ugotovila </w:t>
      </w:r>
      <w:r w:rsidR="006310FB" w:rsidRPr="00C1732C">
        <w:rPr>
          <w:rFonts w:ascii="Arial" w:hAnsi="Arial" w:cs="Arial"/>
          <w:sz w:val="20"/>
          <w:szCs w:val="20"/>
        </w:rPr>
        <w:t xml:space="preserve">kršitev pogodbenih obveznosti ali </w:t>
      </w:r>
      <w:r w:rsidR="0010585E" w:rsidRPr="00C1732C">
        <w:rPr>
          <w:rFonts w:ascii="Arial" w:hAnsi="Arial" w:cs="Arial"/>
          <w:sz w:val="20"/>
          <w:szCs w:val="20"/>
        </w:rPr>
        <w:t xml:space="preserve">nepravilnost pri izvajanju operacije, bodo nadzorni organi skladno z veljavnimi </w:t>
      </w:r>
      <w:r w:rsidR="00795EDE" w:rsidRPr="00C1732C">
        <w:rPr>
          <w:rFonts w:ascii="Arial" w:hAnsi="Arial" w:cs="Arial"/>
          <w:sz w:val="20"/>
          <w:szCs w:val="20"/>
        </w:rPr>
        <w:t xml:space="preserve">navodili </w:t>
      </w:r>
      <w:r w:rsidR="0010585E" w:rsidRPr="00C1732C">
        <w:rPr>
          <w:rFonts w:ascii="Arial" w:hAnsi="Arial" w:cs="Arial"/>
          <w:sz w:val="20"/>
          <w:szCs w:val="20"/>
        </w:rPr>
        <w:t>organa upravljanja</w:t>
      </w:r>
      <w:r w:rsidR="00795EDE" w:rsidRPr="00C1732C">
        <w:rPr>
          <w:rFonts w:ascii="Arial" w:hAnsi="Arial" w:cs="Arial"/>
          <w:sz w:val="20"/>
          <w:szCs w:val="20"/>
        </w:rPr>
        <w:t xml:space="preserve">, ki urejajo </w:t>
      </w:r>
      <w:r w:rsidR="0010585E" w:rsidRPr="00C1732C">
        <w:rPr>
          <w:rFonts w:ascii="Arial" w:hAnsi="Arial" w:cs="Arial"/>
          <w:sz w:val="20"/>
          <w:szCs w:val="20"/>
        </w:rPr>
        <w:t xml:space="preserve"> izvajanje upravljalnih preverjanj </w:t>
      </w:r>
      <w:r w:rsidR="00795EDE" w:rsidRPr="00C1732C">
        <w:rPr>
          <w:rFonts w:ascii="Arial" w:hAnsi="Arial" w:cs="Arial"/>
          <w:sz w:val="20"/>
          <w:szCs w:val="20"/>
        </w:rPr>
        <w:t>v programskem obdobju 2021</w:t>
      </w:r>
      <w:r w:rsidR="005859CA" w:rsidRPr="00C1732C">
        <w:rPr>
          <w:rFonts w:ascii="Arial" w:hAnsi="Arial" w:cs="Arial"/>
          <w:color w:val="000000" w:themeColor="text1"/>
          <w:sz w:val="20"/>
          <w:szCs w:val="20"/>
        </w:rPr>
        <w:t>–</w:t>
      </w:r>
      <w:r w:rsidR="00795EDE" w:rsidRPr="00C1732C">
        <w:rPr>
          <w:rFonts w:ascii="Arial" w:hAnsi="Arial" w:cs="Arial"/>
          <w:sz w:val="20"/>
          <w:szCs w:val="20"/>
        </w:rPr>
        <w:t xml:space="preserve">2027 </w:t>
      </w:r>
      <w:r w:rsidR="0010585E" w:rsidRPr="00C1732C">
        <w:rPr>
          <w:rFonts w:ascii="Arial" w:hAnsi="Arial" w:cs="Arial"/>
          <w:sz w:val="20"/>
          <w:szCs w:val="20"/>
        </w:rPr>
        <w:t>(dostopn</w:t>
      </w:r>
      <w:r w:rsidR="005859CA" w:rsidRPr="00C1732C">
        <w:rPr>
          <w:rFonts w:ascii="Arial" w:hAnsi="Arial" w:cs="Arial"/>
          <w:sz w:val="20"/>
          <w:szCs w:val="20"/>
        </w:rPr>
        <w:t>imi</w:t>
      </w:r>
      <w:r w:rsidR="0010585E" w:rsidRPr="00C1732C">
        <w:rPr>
          <w:rFonts w:ascii="Arial" w:hAnsi="Arial" w:cs="Arial"/>
          <w:sz w:val="20"/>
          <w:szCs w:val="20"/>
        </w:rPr>
        <w:t xml:space="preserve"> na:</w:t>
      </w:r>
      <w:r w:rsidR="00795EDE" w:rsidRPr="00C1732C">
        <w:rPr>
          <w:rFonts w:ascii="Arial" w:hAnsi="Arial" w:cs="Arial"/>
          <w:sz w:val="20"/>
          <w:szCs w:val="20"/>
        </w:rPr>
        <w:t xml:space="preserve"> </w:t>
      </w:r>
      <w:r w:rsidR="007C6897" w:rsidRPr="00C1732C">
        <w:rPr>
          <w:rFonts w:ascii="Arial" w:hAnsi="Arial" w:cs="Arial"/>
          <w:sz w:val="20"/>
          <w:szCs w:val="20"/>
        </w:rPr>
        <w:t>https://evropskasredstva.si/evropska-kohezijska-politika/navodila-in-smernice/</w:t>
      </w:r>
      <w:r w:rsidR="0010585E" w:rsidRPr="00C1732C">
        <w:rPr>
          <w:rFonts w:ascii="Arial" w:hAnsi="Arial" w:cs="Arial"/>
          <w:sz w:val="20"/>
          <w:szCs w:val="20"/>
        </w:rPr>
        <w:t>)</w:t>
      </w:r>
      <w:r w:rsidR="005859CA" w:rsidRPr="00C1732C">
        <w:rPr>
          <w:rFonts w:ascii="Arial" w:hAnsi="Arial" w:cs="Arial"/>
          <w:sz w:val="20"/>
          <w:szCs w:val="20"/>
        </w:rPr>
        <w:t>,</w:t>
      </w:r>
      <w:r w:rsidR="00795EDE" w:rsidRPr="00C1732C">
        <w:rPr>
          <w:rFonts w:ascii="Arial" w:hAnsi="Arial" w:cs="Arial"/>
          <w:noProof/>
          <w:sz w:val="20"/>
          <w:szCs w:val="20"/>
        </w:rPr>
        <w:t xml:space="preserve"> </w:t>
      </w:r>
      <w:r w:rsidR="009304C1" w:rsidRPr="00C1732C">
        <w:rPr>
          <w:rFonts w:ascii="Arial" w:hAnsi="Arial" w:cs="Arial"/>
          <w:sz w:val="20"/>
          <w:szCs w:val="20"/>
        </w:rPr>
        <w:t>Smernic</w:t>
      </w:r>
      <w:r w:rsidR="005859CA" w:rsidRPr="00C1732C">
        <w:rPr>
          <w:rFonts w:ascii="Arial" w:hAnsi="Arial" w:cs="Arial"/>
          <w:sz w:val="20"/>
          <w:szCs w:val="20"/>
        </w:rPr>
        <w:t>ami</w:t>
      </w:r>
      <w:r w:rsidR="009304C1" w:rsidRPr="00C1732C">
        <w:rPr>
          <w:rFonts w:ascii="Arial" w:hAnsi="Arial" w:cs="Arial"/>
          <w:sz w:val="20"/>
          <w:szCs w:val="20"/>
        </w:rPr>
        <w:t xml:space="preserve"> za določanje finančnih popravkov, ki jih je treba uporabiti za odhodke, ki jih financira Unija, zaradi neupoštevanja veljavnih pravili o javnem naročanju, z dne 14. 5. 2019 (C(2019) 3452 </w:t>
      </w:r>
      <w:proofErr w:type="spellStart"/>
      <w:r w:rsidR="009304C1" w:rsidRPr="00C1732C">
        <w:rPr>
          <w:rFonts w:ascii="Arial" w:hAnsi="Arial" w:cs="Arial"/>
          <w:sz w:val="20"/>
          <w:szCs w:val="20"/>
        </w:rPr>
        <w:t>final</w:t>
      </w:r>
      <w:proofErr w:type="spellEnd"/>
      <w:r w:rsidR="009304C1" w:rsidRPr="00C1732C">
        <w:rPr>
          <w:rFonts w:ascii="Arial" w:hAnsi="Arial" w:cs="Arial"/>
          <w:sz w:val="20"/>
          <w:szCs w:val="20"/>
        </w:rPr>
        <w:t>), objavljeni</w:t>
      </w:r>
      <w:r w:rsidR="005859CA" w:rsidRPr="00C1732C">
        <w:rPr>
          <w:rFonts w:ascii="Arial" w:hAnsi="Arial" w:cs="Arial"/>
          <w:sz w:val="20"/>
          <w:szCs w:val="20"/>
        </w:rPr>
        <w:t>mi</w:t>
      </w:r>
      <w:r w:rsidR="009304C1" w:rsidRPr="00C1732C">
        <w:rPr>
          <w:rFonts w:ascii="Arial" w:hAnsi="Arial" w:cs="Arial"/>
          <w:sz w:val="20"/>
          <w:szCs w:val="20"/>
        </w:rPr>
        <w:t xml:space="preserve"> na spletni strani: </w:t>
      </w:r>
      <w:r w:rsidR="009625C7" w:rsidRPr="00C1732C">
        <w:rPr>
          <w:rFonts w:ascii="Arial" w:hAnsi="Arial" w:cs="Arial"/>
          <w:sz w:val="20"/>
          <w:szCs w:val="20"/>
        </w:rPr>
        <w:t>https://evropskasredstva.si/navodila/</w:t>
      </w:r>
      <w:r w:rsidR="0010585E" w:rsidRPr="00C1732C">
        <w:rPr>
          <w:rFonts w:ascii="Arial" w:hAnsi="Arial" w:cs="Arial"/>
          <w:sz w:val="20"/>
          <w:szCs w:val="20"/>
        </w:rPr>
        <w:t xml:space="preserve">), Smernicami o načelih, merilih in okvirnih lestvicah, ki se morajo uporabljati v zvezi s finančnimi popravki, ki jih </w:t>
      </w:r>
      <w:r w:rsidR="006310FB" w:rsidRPr="00C1732C">
        <w:rPr>
          <w:rFonts w:ascii="Arial" w:hAnsi="Arial" w:cs="Arial"/>
          <w:sz w:val="20"/>
          <w:szCs w:val="20"/>
        </w:rPr>
        <w:t xml:space="preserve">Komisija </w:t>
      </w:r>
      <w:r w:rsidR="0010585E" w:rsidRPr="00C1732C">
        <w:rPr>
          <w:rFonts w:ascii="Arial" w:hAnsi="Arial" w:cs="Arial"/>
          <w:sz w:val="20"/>
          <w:szCs w:val="20"/>
        </w:rPr>
        <w:t xml:space="preserve">izvede v skladu s členoma 99 in 100 Uredbe Sveta (ES) št. 1083/2006 z dne 11. </w:t>
      </w:r>
      <w:r w:rsidR="006310FB" w:rsidRPr="00C1732C">
        <w:rPr>
          <w:rFonts w:ascii="Arial" w:hAnsi="Arial" w:cs="Arial"/>
          <w:sz w:val="20"/>
          <w:szCs w:val="20"/>
        </w:rPr>
        <w:t>julija</w:t>
      </w:r>
      <w:r w:rsidR="0010585E" w:rsidRPr="00C1732C">
        <w:rPr>
          <w:rFonts w:ascii="Arial" w:hAnsi="Arial" w:cs="Arial"/>
          <w:sz w:val="20"/>
          <w:szCs w:val="20"/>
        </w:rPr>
        <w:t xml:space="preserve"> 2006</w:t>
      </w:r>
      <w:r w:rsidR="006310FB" w:rsidRPr="00C1732C">
        <w:rPr>
          <w:rFonts w:ascii="Arial" w:hAnsi="Arial" w:cs="Arial"/>
          <w:sz w:val="20"/>
          <w:szCs w:val="20"/>
        </w:rPr>
        <w:t xml:space="preserve"> (dostopn</w:t>
      </w:r>
      <w:r w:rsidR="009625C7" w:rsidRPr="00C1732C">
        <w:rPr>
          <w:rFonts w:ascii="Arial" w:hAnsi="Arial" w:cs="Arial"/>
          <w:sz w:val="20"/>
          <w:szCs w:val="20"/>
        </w:rPr>
        <w:t>imi</w:t>
      </w:r>
      <w:r w:rsidR="006310FB" w:rsidRPr="00C1732C">
        <w:rPr>
          <w:rFonts w:ascii="Arial" w:hAnsi="Arial" w:cs="Arial"/>
          <w:sz w:val="20"/>
          <w:szCs w:val="20"/>
        </w:rPr>
        <w:t xml:space="preserve"> na: </w:t>
      </w:r>
      <w:r w:rsidR="007C6897" w:rsidRPr="00C1732C">
        <w:rPr>
          <w:rFonts w:ascii="Arial" w:hAnsi="Arial" w:cs="Arial"/>
          <w:color w:val="000000" w:themeColor="text1"/>
          <w:sz w:val="20"/>
          <w:szCs w:val="20"/>
        </w:rPr>
        <w:t>https://evropskasredstva.si/evropska-kohezijska-politika/navodila-in-smernice/</w:t>
      </w:r>
      <w:r w:rsidR="006310FB" w:rsidRPr="00C1732C">
        <w:rPr>
          <w:rFonts w:ascii="Arial" w:hAnsi="Arial" w:cs="Arial"/>
          <w:color w:val="000000" w:themeColor="text1"/>
          <w:sz w:val="20"/>
          <w:szCs w:val="20"/>
        </w:rPr>
        <w:t>)</w:t>
      </w:r>
      <w:r w:rsidR="0010585E" w:rsidRPr="00C1732C">
        <w:rPr>
          <w:rFonts w:ascii="Arial" w:hAnsi="Arial" w:cs="Arial"/>
          <w:sz w:val="20"/>
          <w:szCs w:val="20"/>
        </w:rPr>
        <w:t xml:space="preserve"> oziroma drugimi akti, ki so podlaga za določanje finančnega popravka, določili ustrezne finančne popravke – znižanje sofinanciranja upravičenih stroškov in izdatkov, upravičenec pa bo dolžan neupravičeno izplačana sredstva vrniti.</w:t>
      </w:r>
    </w:p>
    <w:p w14:paraId="002258C9" w14:textId="77777777" w:rsidR="00F83B09" w:rsidRPr="00C1732C" w:rsidRDefault="00F83B09" w:rsidP="00492AC7">
      <w:pPr>
        <w:jc w:val="both"/>
        <w:rPr>
          <w:rFonts w:ascii="Arial" w:hAnsi="Arial" w:cs="Arial"/>
          <w:b/>
          <w:color w:val="000000"/>
          <w:sz w:val="20"/>
          <w:szCs w:val="20"/>
        </w:rPr>
      </w:pPr>
    </w:p>
    <w:p w14:paraId="40B4D656" w14:textId="0A7E073E" w:rsidR="00F83B09" w:rsidRPr="00C1732C" w:rsidRDefault="00F83B09"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Varovanje osebnih podatkov in poslovnih skrivnosti</w:t>
      </w:r>
      <w:r w:rsidR="003E5F45" w:rsidRPr="00C1732C">
        <w:rPr>
          <w:rFonts w:ascii="Arial" w:hAnsi="Arial" w:cs="Arial"/>
          <w:b/>
          <w:color w:val="000000" w:themeColor="text1"/>
          <w:sz w:val="20"/>
          <w:szCs w:val="20"/>
        </w:rPr>
        <w:t xml:space="preserve"> ter podatki o dejanskih lastnikih</w:t>
      </w:r>
    </w:p>
    <w:p w14:paraId="748F6760" w14:textId="77777777" w:rsidR="00F83B09" w:rsidRPr="00C1732C" w:rsidRDefault="00F83B09" w:rsidP="00F83B09">
      <w:pPr>
        <w:ind w:left="360"/>
        <w:rPr>
          <w:rFonts w:ascii="Arial" w:hAnsi="Arial" w:cs="Arial"/>
          <w:b/>
          <w:color w:val="000000"/>
          <w:sz w:val="20"/>
          <w:szCs w:val="20"/>
        </w:rPr>
      </w:pPr>
    </w:p>
    <w:p w14:paraId="3C7DB6B3" w14:textId="77777777" w:rsidR="00F83B09"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 xml:space="preserve">Oddaja vloge pomeni, da se je prijavitelj seznanil z vsebino javnega razpisa in da se z njo strinja. </w:t>
      </w:r>
    </w:p>
    <w:p w14:paraId="3DD6CF5D" w14:textId="77777777" w:rsidR="00F83B09" w:rsidRPr="00C1732C" w:rsidRDefault="00F83B09" w:rsidP="00F83B09">
      <w:pPr>
        <w:ind w:left="360"/>
        <w:jc w:val="both"/>
        <w:rPr>
          <w:rFonts w:ascii="Arial" w:hAnsi="Arial" w:cs="Arial"/>
          <w:color w:val="000000"/>
          <w:sz w:val="20"/>
          <w:szCs w:val="20"/>
        </w:rPr>
      </w:pPr>
    </w:p>
    <w:p w14:paraId="74DDF08F" w14:textId="6122B002" w:rsidR="00AE336C"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Vsi podatki iz vlog, ki jih komisija odpre, so informacije javnega značaja razen tistih, ki jih prijavitelji posebej označijo, in sicer poslovne skrivnosti, osebni podatki in druge izjeme iz 6. člena Zakona o dostopu do informacij javnega značaja (Ur</w:t>
      </w:r>
      <w:r w:rsidR="00871DC0" w:rsidRPr="00C1732C">
        <w:rPr>
          <w:rFonts w:ascii="Arial" w:hAnsi="Arial" w:cs="Arial"/>
          <w:color w:val="000000" w:themeColor="text1"/>
          <w:sz w:val="20"/>
          <w:szCs w:val="20"/>
        </w:rPr>
        <w:t>adni</w:t>
      </w:r>
      <w:r w:rsidRPr="00C1732C">
        <w:rPr>
          <w:rFonts w:ascii="Arial" w:hAnsi="Arial" w:cs="Arial"/>
          <w:color w:val="000000" w:themeColor="text1"/>
          <w:sz w:val="20"/>
          <w:szCs w:val="20"/>
        </w:rPr>
        <w:t xml:space="preserve"> l</w:t>
      </w:r>
      <w:r w:rsidR="00871DC0" w:rsidRPr="00C1732C">
        <w:rPr>
          <w:rFonts w:ascii="Arial" w:hAnsi="Arial" w:cs="Arial"/>
          <w:color w:val="000000" w:themeColor="text1"/>
          <w:sz w:val="20"/>
          <w:szCs w:val="20"/>
        </w:rPr>
        <w:t>ist</w:t>
      </w:r>
      <w:r w:rsidRPr="00C1732C">
        <w:rPr>
          <w:rFonts w:ascii="Arial" w:hAnsi="Arial" w:cs="Arial"/>
          <w:color w:val="000000" w:themeColor="text1"/>
          <w:sz w:val="20"/>
          <w:szCs w:val="20"/>
        </w:rPr>
        <w:t xml:space="preserve"> RS, št. 51/06</w:t>
      </w:r>
      <w:r w:rsidR="003A21B8" w:rsidRPr="00C1732C">
        <w:rPr>
          <w:rFonts w:ascii="Arial" w:hAnsi="Arial" w:cs="Arial"/>
          <w:color w:val="000000" w:themeColor="text1"/>
          <w:sz w:val="20"/>
          <w:szCs w:val="20"/>
        </w:rPr>
        <w:t xml:space="preserve"> </w:t>
      </w:r>
      <w:r w:rsidR="00BF4F44" w:rsidRPr="00C1732C">
        <w:rPr>
          <w:rFonts w:ascii="Arial" w:hAnsi="Arial" w:cs="Arial"/>
          <w:color w:val="000000" w:themeColor="text1"/>
          <w:sz w:val="20"/>
          <w:szCs w:val="20"/>
        </w:rPr>
        <w:t>-</w:t>
      </w:r>
      <w:r w:rsidR="003A21B8" w:rsidRPr="00C1732C">
        <w:rPr>
          <w:rFonts w:ascii="Arial" w:hAnsi="Arial" w:cs="Arial"/>
          <w:color w:val="000000" w:themeColor="text1"/>
          <w:sz w:val="20"/>
          <w:szCs w:val="20"/>
        </w:rPr>
        <w:t xml:space="preserve"> </w:t>
      </w:r>
      <w:r w:rsidR="007A5BDA" w:rsidRPr="00C1732C">
        <w:rPr>
          <w:rFonts w:ascii="Arial" w:hAnsi="Arial" w:cs="Arial"/>
          <w:color w:val="000000" w:themeColor="text1"/>
          <w:sz w:val="20"/>
          <w:szCs w:val="20"/>
        </w:rPr>
        <w:t>uradno prečiščeno besedilo</w:t>
      </w:r>
      <w:r w:rsidR="00255DB4" w:rsidRPr="00C1732C">
        <w:rPr>
          <w:rFonts w:ascii="Arial" w:hAnsi="Arial" w:cs="Arial"/>
          <w:color w:val="000000" w:themeColor="text1"/>
          <w:sz w:val="20"/>
          <w:szCs w:val="20"/>
        </w:rPr>
        <w:t>,</w:t>
      </w:r>
      <w:r w:rsidR="00BF4F44" w:rsidRPr="00C1732C">
        <w:rPr>
          <w:rFonts w:ascii="Arial" w:hAnsi="Arial" w:cs="Arial"/>
          <w:color w:val="000000" w:themeColor="text1"/>
          <w:sz w:val="20"/>
          <w:szCs w:val="20"/>
        </w:rPr>
        <w:t xml:space="preserve"> 117/06</w:t>
      </w:r>
      <w:r w:rsidR="003A21B8" w:rsidRPr="00C1732C">
        <w:rPr>
          <w:rFonts w:ascii="Arial" w:hAnsi="Arial" w:cs="Arial"/>
          <w:color w:val="000000" w:themeColor="text1"/>
          <w:sz w:val="20"/>
          <w:szCs w:val="20"/>
        </w:rPr>
        <w:t xml:space="preserve"> </w:t>
      </w:r>
      <w:r w:rsidR="00BF4F44" w:rsidRPr="00C1732C">
        <w:rPr>
          <w:rFonts w:ascii="Arial" w:hAnsi="Arial" w:cs="Arial"/>
          <w:color w:val="000000" w:themeColor="text1"/>
          <w:sz w:val="20"/>
          <w:szCs w:val="20"/>
        </w:rPr>
        <w:t>-</w:t>
      </w:r>
      <w:r w:rsidR="003A21B8" w:rsidRPr="00C1732C">
        <w:rPr>
          <w:rFonts w:ascii="Arial" w:hAnsi="Arial" w:cs="Arial"/>
          <w:color w:val="000000" w:themeColor="text1"/>
          <w:sz w:val="20"/>
          <w:szCs w:val="20"/>
        </w:rPr>
        <w:t xml:space="preserve"> </w:t>
      </w:r>
      <w:r w:rsidR="00BF4F44" w:rsidRPr="00C1732C">
        <w:rPr>
          <w:rFonts w:ascii="Arial" w:hAnsi="Arial" w:cs="Arial"/>
          <w:color w:val="000000" w:themeColor="text1"/>
          <w:sz w:val="20"/>
          <w:szCs w:val="20"/>
        </w:rPr>
        <w:t>ZDavP-2,</w:t>
      </w:r>
      <w:r w:rsidR="00255DB4" w:rsidRPr="00C1732C">
        <w:rPr>
          <w:rFonts w:ascii="Arial" w:hAnsi="Arial" w:cs="Arial"/>
          <w:color w:val="000000" w:themeColor="text1"/>
          <w:sz w:val="20"/>
          <w:szCs w:val="20"/>
        </w:rPr>
        <w:t xml:space="preserve"> 23/14, 50/14, 19/15</w:t>
      </w:r>
      <w:r w:rsidR="003A21B8" w:rsidRPr="00C1732C">
        <w:rPr>
          <w:rFonts w:ascii="Arial" w:hAnsi="Arial" w:cs="Arial"/>
          <w:color w:val="000000" w:themeColor="text1"/>
          <w:sz w:val="20"/>
          <w:szCs w:val="20"/>
        </w:rPr>
        <w:t xml:space="preserve"> </w:t>
      </w:r>
      <w:r w:rsidR="00255DB4" w:rsidRPr="00C1732C">
        <w:rPr>
          <w:rFonts w:ascii="Arial" w:hAnsi="Arial" w:cs="Arial"/>
          <w:color w:val="000000" w:themeColor="text1"/>
          <w:sz w:val="20"/>
          <w:szCs w:val="20"/>
        </w:rPr>
        <w:t>-</w:t>
      </w:r>
      <w:r w:rsidR="003A21B8" w:rsidRPr="00C1732C">
        <w:rPr>
          <w:rFonts w:ascii="Arial" w:hAnsi="Arial" w:cs="Arial"/>
          <w:color w:val="000000" w:themeColor="text1"/>
          <w:sz w:val="20"/>
          <w:szCs w:val="20"/>
        </w:rPr>
        <w:t xml:space="preserve"> </w:t>
      </w:r>
      <w:r w:rsidR="00255DB4" w:rsidRPr="00C1732C">
        <w:rPr>
          <w:rFonts w:ascii="Arial" w:hAnsi="Arial" w:cs="Arial"/>
          <w:color w:val="000000" w:themeColor="text1"/>
          <w:sz w:val="20"/>
          <w:szCs w:val="20"/>
        </w:rPr>
        <w:t>odl. US</w:t>
      </w:r>
      <w:r w:rsidR="003A21B8" w:rsidRPr="00C1732C">
        <w:rPr>
          <w:rFonts w:ascii="Arial" w:hAnsi="Arial" w:cs="Arial"/>
          <w:color w:val="000000" w:themeColor="text1"/>
          <w:sz w:val="20"/>
          <w:szCs w:val="20"/>
        </w:rPr>
        <w:t>,</w:t>
      </w:r>
      <w:r w:rsidR="00255DB4" w:rsidRPr="00C1732C">
        <w:rPr>
          <w:rFonts w:ascii="Arial" w:hAnsi="Arial" w:cs="Arial"/>
          <w:color w:val="000000" w:themeColor="text1"/>
          <w:sz w:val="20"/>
          <w:szCs w:val="20"/>
        </w:rPr>
        <w:t xml:space="preserve"> 102/15</w:t>
      </w:r>
      <w:r w:rsidR="008569EE" w:rsidRPr="00C1732C">
        <w:rPr>
          <w:rFonts w:ascii="Arial" w:hAnsi="Arial" w:cs="Arial"/>
          <w:color w:val="000000" w:themeColor="text1"/>
          <w:sz w:val="20"/>
          <w:szCs w:val="20"/>
        </w:rPr>
        <w:t>,</w:t>
      </w:r>
      <w:r w:rsidR="003A21B8" w:rsidRPr="00C1732C">
        <w:rPr>
          <w:rFonts w:ascii="Arial" w:hAnsi="Arial" w:cs="Arial"/>
          <w:color w:val="000000" w:themeColor="text1"/>
          <w:sz w:val="20"/>
          <w:szCs w:val="20"/>
        </w:rPr>
        <w:t xml:space="preserve"> 7/18</w:t>
      </w:r>
      <w:r w:rsidR="008569EE" w:rsidRPr="00C1732C">
        <w:rPr>
          <w:rFonts w:ascii="Arial" w:hAnsi="Arial" w:cs="Arial"/>
          <w:color w:val="000000" w:themeColor="text1"/>
          <w:sz w:val="20"/>
          <w:szCs w:val="20"/>
        </w:rPr>
        <w:t>,</w:t>
      </w:r>
      <w:r w:rsidR="005B33A3" w:rsidRPr="00C1732C">
        <w:rPr>
          <w:rFonts w:ascii="Arial" w:hAnsi="Arial" w:cs="Arial"/>
          <w:color w:val="000000" w:themeColor="text1"/>
          <w:sz w:val="20"/>
          <w:szCs w:val="20"/>
        </w:rPr>
        <w:t xml:space="preserve"> 141/22</w:t>
      </w:r>
      <w:r w:rsidR="00EB5416">
        <w:rPr>
          <w:rFonts w:ascii="Arial" w:hAnsi="Arial" w:cs="Arial"/>
          <w:color w:val="000000" w:themeColor="text1"/>
          <w:sz w:val="20"/>
          <w:szCs w:val="20"/>
        </w:rPr>
        <w:t xml:space="preserve">, </w:t>
      </w:r>
      <w:r w:rsidR="00EB5416" w:rsidRPr="00EB5416">
        <w:rPr>
          <w:rFonts w:ascii="Arial" w:hAnsi="Arial" w:cs="Arial"/>
          <w:color w:val="000000" w:themeColor="text1"/>
          <w:sz w:val="20"/>
          <w:szCs w:val="20"/>
        </w:rPr>
        <w:t>40/25 – ZInfV-1</w:t>
      </w:r>
      <w:r w:rsidRPr="00C1732C">
        <w:rPr>
          <w:rFonts w:ascii="Arial" w:hAnsi="Arial" w:cs="Arial"/>
          <w:color w:val="000000" w:themeColor="text1"/>
          <w:sz w:val="20"/>
          <w:szCs w:val="20"/>
        </w:rPr>
        <w:t>), ki niso javno dostopne in tako ne smejo biti razkrite oz</w:t>
      </w:r>
      <w:r w:rsidR="003A21B8" w:rsidRPr="00C1732C">
        <w:rPr>
          <w:rFonts w:ascii="Arial" w:hAnsi="Arial" w:cs="Arial"/>
          <w:color w:val="000000" w:themeColor="text1"/>
          <w:sz w:val="20"/>
          <w:szCs w:val="20"/>
        </w:rPr>
        <w:t>iroma</w:t>
      </w:r>
      <w:r w:rsidRPr="00C1732C">
        <w:rPr>
          <w:rFonts w:ascii="Arial" w:hAnsi="Arial" w:cs="Arial"/>
          <w:color w:val="000000" w:themeColor="text1"/>
          <w:sz w:val="20"/>
          <w:szCs w:val="20"/>
        </w:rPr>
        <w:t xml:space="preserve"> dostopne javnosti. Poslovna skrivnost se lahko nanaša na posamezen podatek ali na del vloge, ne more pa se nanašati na celotno vlogo. Prijavitelj mora pojasniti, zakaj posamezen podatek ne sme biti dostopen javnosti kot informacija javnega značaja. Če prijavitelj </w:t>
      </w:r>
      <w:r w:rsidR="00155F26" w:rsidRPr="00C1732C">
        <w:rPr>
          <w:rFonts w:ascii="Arial" w:hAnsi="Arial" w:cs="Arial"/>
          <w:color w:val="000000" w:themeColor="text1"/>
          <w:sz w:val="20"/>
          <w:szCs w:val="20"/>
        </w:rPr>
        <w:t xml:space="preserve">poslovnih skrivnosti </w:t>
      </w:r>
      <w:r w:rsidR="005E5305" w:rsidRPr="00C1732C">
        <w:rPr>
          <w:rFonts w:ascii="Arial" w:hAnsi="Arial" w:cs="Arial"/>
          <w:color w:val="000000" w:themeColor="text1"/>
          <w:sz w:val="20"/>
          <w:szCs w:val="20"/>
        </w:rPr>
        <w:t>oziroma</w:t>
      </w:r>
      <w:r w:rsidR="00155F26" w:rsidRPr="00C1732C">
        <w:rPr>
          <w:rFonts w:ascii="Arial" w:hAnsi="Arial" w:cs="Arial"/>
          <w:color w:val="000000" w:themeColor="text1"/>
          <w:sz w:val="20"/>
          <w:szCs w:val="20"/>
        </w:rPr>
        <w:t xml:space="preserve"> drugih izjem </w:t>
      </w:r>
      <w:r w:rsidRPr="00C1732C">
        <w:rPr>
          <w:rFonts w:ascii="Arial" w:hAnsi="Arial" w:cs="Arial"/>
          <w:color w:val="000000" w:themeColor="text1"/>
          <w:sz w:val="20"/>
          <w:szCs w:val="20"/>
        </w:rPr>
        <w:t xml:space="preserve">ne označi in razloži takšnih podatkov v vlogi, bo ministrstvo lahko domnevalo, da vloga po stališču prijavitelja ne vsebuje </w:t>
      </w:r>
      <w:r w:rsidR="006E48E5" w:rsidRPr="00C1732C">
        <w:rPr>
          <w:rFonts w:ascii="Arial" w:hAnsi="Arial" w:cs="Arial"/>
          <w:color w:val="000000" w:themeColor="text1"/>
          <w:sz w:val="20"/>
          <w:szCs w:val="20"/>
        </w:rPr>
        <w:t>takšnih podatkov, ki ne smejo biti razkrite oz</w:t>
      </w:r>
      <w:r w:rsidR="003A21B8" w:rsidRPr="00C1732C">
        <w:rPr>
          <w:rFonts w:ascii="Arial" w:hAnsi="Arial" w:cs="Arial"/>
          <w:color w:val="000000" w:themeColor="text1"/>
          <w:sz w:val="20"/>
          <w:szCs w:val="20"/>
        </w:rPr>
        <w:t>iroma</w:t>
      </w:r>
      <w:r w:rsidR="006E48E5" w:rsidRPr="00C1732C">
        <w:rPr>
          <w:rFonts w:ascii="Arial" w:hAnsi="Arial" w:cs="Arial"/>
          <w:color w:val="000000" w:themeColor="text1"/>
          <w:sz w:val="20"/>
          <w:szCs w:val="20"/>
        </w:rPr>
        <w:t xml:space="preserve"> dostopne javnosti</w:t>
      </w:r>
      <w:r w:rsidRPr="00C1732C">
        <w:rPr>
          <w:rFonts w:ascii="Arial" w:hAnsi="Arial" w:cs="Arial"/>
          <w:color w:val="000000" w:themeColor="text1"/>
          <w:sz w:val="20"/>
          <w:szCs w:val="20"/>
        </w:rPr>
        <w:t>.</w:t>
      </w:r>
      <w:r w:rsidR="00AE336C" w:rsidRPr="00C1732C">
        <w:rPr>
          <w:rFonts w:ascii="Arial" w:hAnsi="Arial" w:cs="Arial"/>
          <w:color w:val="000000" w:themeColor="text1"/>
          <w:sz w:val="20"/>
          <w:szCs w:val="20"/>
        </w:rPr>
        <w:t xml:space="preserve"> </w:t>
      </w:r>
    </w:p>
    <w:p w14:paraId="01628C9F" w14:textId="77777777" w:rsidR="00AE336C" w:rsidRPr="00C1732C" w:rsidRDefault="00AE336C" w:rsidP="00F83B09">
      <w:pPr>
        <w:jc w:val="both"/>
        <w:rPr>
          <w:rFonts w:ascii="Arial" w:hAnsi="Arial" w:cs="Arial"/>
          <w:color w:val="000000"/>
          <w:sz w:val="20"/>
          <w:szCs w:val="20"/>
        </w:rPr>
      </w:pPr>
    </w:p>
    <w:p w14:paraId="30C499F4" w14:textId="640707B9" w:rsidR="00D1715F" w:rsidRPr="00C1732C" w:rsidRDefault="005070A0" w:rsidP="00D03689">
      <w:pPr>
        <w:jc w:val="both"/>
        <w:rPr>
          <w:sz w:val="20"/>
          <w:szCs w:val="20"/>
        </w:rPr>
      </w:pPr>
      <w:r w:rsidRPr="00C1732C">
        <w:rPr>
          <w:rFonts w:ascii="Arial" w:hAnsi="Arial" w:cs="Arial"/>
          <w:color w:val="000000" w:themeColor="text1"/>
          <w:sz w:val="20"/>
          <w:szCs w:val="20"/>
        </w:rPr>
        <w:t>Ministrstvo</w:t>
      </w:r>
      <w:r w:rsidR="00C54119" w:rsidRPr="00C1732C">
        <w:rPr>
          <w:rFonts w:ascii="Arial" w:hAnsi="Arial" w:cs="Arial"/>
          <w:color w:val="000000" w:themeColor="text1"/>
          <w:sz w:val="20"/>
          <w:szCs w:val="20"/>
        </w:rPr>
        <w:t xml:space="preserve"> in </w:t>
      </w:r>
      <w:r w:rsidR="00F77CA2" w:rsidRPr="00C1732C">
        <w:rPr>
          <w:rFonts w:ascii="Arial" w:hAnsi="Arial" w:cs="Arial"/>
          <w:color w:val="000000" w:themeColor="text1"/>
          <w:sz w:val="20"/>
          <w:szCs w:val="20"/>
        </w:rPr>
        <w:t xml:space="preserve">prijavitelj </w:t>
      </w:r>
      <w:r w:rsidR="00BF6CA7" w:rsidRPr="00C1732C">
        <w:rPr>
          <w:rFonts w:ascii="Arial" w:hAnsi="Arial" w:cs="Arial"/>
          <w:color w:val="000000" w:themeColor="text1"/>
          <w:sz w:val="20"/>
          <w:szCs w:val="20"/>
        </w:rPr>
        <w:t xml:space="preserve">oziroma upravičenec </w:t>
      </w:r>
      <w:r w:rsidR="00F77CA2" w:rsidRPr="00C1732C">
        <w:rPr>
          <w:rFonts w:ascii="Arial" w:hAnsi="Arial" w:cs="Arial"/>
          <w:color w:val="000000" w:themeColor="text1"/>
          <w:sz w:val="20"/>
          <w:szCs w:val="20"/>
        </w:rPr>
        <w:t xml:space="preserve">sta dolžna zagotoviti </w:t>
      </w:r>
      <w:r w:rsidRPr="00C1732C">
        <w:rPr>
          <w:rFonts w:ascii="Arial" w:hAnsi="Arial" w:cs="Arial"/>
          <w:color w:val="000000" w:themeColor="text1"/>
          <w:sz w:val="20"/>
          <w:szCs w:val="20"/>
        </w:rPr>
        <w:t>v</w:t>
      </w:r>
      <w:r w:rsidR="00AE336C" w:rsidRPr="00C1732C">
        <w:rPr>
          <w:rFonts w:ascii="Arial" w:hAnsi="Arial" w:cs="Arial"/>
          <w:color w:val="000000" w:themeColor="text1"/>
          <w:sz w:val="20"/>
          <w:szCs w:val="20"/>
        </w:rPr>
        <w:t>arovanje osebnih podatkov</w:t>
      </w:r>
      <w:r w:rsidR="00C61B9D" w:rsidRPr="00C1732C">
        <w:rPr>
          <w:rFonts w:ascii="Arial" w:hAnsi="Arial" w:cs="Arial"/>
          <w:color w:val="000000" w:themeColor="text1"/>
          <w:sz w:val="20"/>
          <w:szCs w:val="20"/>
        </w:rPr>
        <w:t xml:space="preserve"> in poslovnih skrivnosti </w:t>
      </w:r>
      <w:r w:rsidR="00AE336C" w:rsidRPr="00C1732C">
        <w:rPr>
          <w:rFonts w:ascii="Arial" w:hAnsi="Arial" w:cs="Arial"/>
          <w:color w:val="000000" w:themeColor="text1"/>
          <w:sz w:val="20"/>
          <w:szCs w:val="20"/>
        </w:rPr>
        <w:t xml:space="preserve"> v skladu z</w:t>
      </w:r>
      <w:r w:rsidR="00C61B9D" w:rsidRPr="00C1732C">
        <w:rPr>
          <w:rFonts w:ascii="Arial" w:hAnsi="Arial" w:cs="Arial"/>
          <w:color w:val="000000" w:themeColor="text1"/>
          <w:sz w:val="20"/>
          <w:szCs w:val="20"/>
        </w:rPr>
        <w:t xml:space="preserve"> Zakonom o varstvu osebnih podatkov (Uradni list RS, št. </w:t>
      </w:r>
      <w:r w:rsidR="008569EE" w:rsidRPr="00C1732C">
        <w:rPr>
          <w:rFonts w:ascii="Arial" w:hAnsi="Arial" w:cs="Arial"/>
          <w:color w:val="000000" w:themeColor="text1"/>
          <w:sz w:val="20"/>
          <w:szCs w:val="20"/>
        </w:rPr>
        <w:t>163/22</w:t>
      </w:r>
      <w:r w:rsidR="00EB5416">
        <w:rPr>
          <w:rFonts w:ascii="Arial" w:hAnsi="Arial" w:cs="Arial"/>
          <w:color w:val="000000" w:themeColor="text1"/>
          <w:sz w:val="20"/>
          <w:szCs w:val="20"/>
        </w:rPr>
        <w:t xml:space="preserve">, </w:t>
      </w:r>
      <w:r w:rsidR="00EB5416" w:rsidRPr="00EB5416">
        <w:rPr>
          <w:rFonts w:ascii="Arial" w:hAnsi="Arial" w:cs="Arial"/>
          <w:color w:val="000000" w:themeColor="text1"/>
          <w:sz w:val="20"/>
          <w:szCs w:val="20"/>
        </w:rPr>
        <w:t>40/25 – ZInfV-1</w:t>
      </w:r>
      <w:r w:rsidR="00164508">
        <w:rPr>
          <w:rFonts w:ascii="Arial" w:hAnsi="Arial" w:cs="Arial"/>
          <w:color w:val="000000" w:themeColor="text1"/>
          <w:sz w:val="20"/>
          <w:szCs w:val="20"/>
        </w:rPr>
        <w:t xml:space="preserve">, </w:t>
      </w:r>
      <w:r w:rsidR="00164508" w:rsidRPr="00164508">
        <w:rPr>
          <w:rFonts w:ascii="Arial" w:hAnsi="Arial" w:cs="Arial"/>
          <w:color w:val="000000" w:themeColor="text1"/>
          <w:sz w:val="20"/>
          <w:szCs w:val="20"/>
        </w:rPr>
        <w:t>10/26 – ZP-1L</w:t>
      </w:r>
      <w:r w:rsidR="008569EE" w:rsidRPr="00C1732C">
        <w:rPr>
          <w:rFonts w:ascii="Arial" w:hAnsi="Arial" w:cs="Arial"/>
          <w:color w:val="000000" w:themeColor="text1"/>
          <w:sz w:val="20"/>
          <w:szCs w:val="20"/>
        </w:rPr>
        <w:t>)</w:t>
      </w:r>
      <w:r w:rsidR="00C61B9D" w:rsidRPr="00C1732C">
        <w:rPr>
          <w:rFonts w:ascii="Arial" w:hAnsi="Arial" w:cs="Arial"/>
          <w:color w:val="000000" w:themeColor="text1"/>
          <w:sz w:val="20"/>
          <w:szCs w:val="20"/>
        </w:rPr>
        <w:t>, Uredbo (EU) 2016/679 Evropskega parlamenta in Sveta z dne 27. aprila 2016 o varstvu posameznikov pri obdelavi osebnih podatkov in o prostem pretoku takih podatkov ter o razveljavitvi Direktive 95/46/ES (Splošna uredba o varstvu podatkov) (UL L št. 119, z dne 4. 5. 2016, str. 1</w:t>
      </w:r>
      <w:r w:rsidR="00D2137F" w:rsidRPr="00C1732C">
        <w:rPr>
          <w:rFonts w:ascii="Arial" w:hAnsi="Arial" w:cs="Arial"/>
          <w:color w:val="000000" w:themeColor="text1"/>
          <w:sz w:val="20"/>
          <w:szCs w:val="20"/>
        </w:rPr>
        <w:t>, s spremembami</w:t>
      </w:r>
      <w:r w:rsidR="00C61B9D" w:rsidRPr="00C1732C">
        <w:rPr>
          <w:rFonts w:ascii="Arial" w:hAnsi="Arial" w:cs="Arial"/>
          <w:color w:val="000000" w:themeColor="text1"/>
          <w:sz w:val="20"/>
          <w:szCs w:val="20"/>
        </w:rPr>
        <w:t>), Zakonom o gospodarskih družbah (Uradni list RS, št. 65/09 – uradno prečiščeno besedilo, 33/11, 91/11, 32/12, 57/12, 44/13 – odl. US, 82/13, 55/15</w:t>
      </w:r>
      <w:r w:rsidR="008569EE" w:rsidRPr="00C1732C">
        <w:rPr>
          <w:rFonts w:ascii="Arial" w:hAnsi="Arial" w:cs="Arial"/>
          <w:color w:val="000000" w:themeColor="text1"/>
          <w:sz w:val="20"/>
          <w:szCs w:val="20"/>
        </w:rPr>
        <w:t>,</w:t>
      </w:r>
      <w:r w:rsidR="00EB5416">
        <w:rPr>
          <w:rFonts w:ascii="Arial" w:hAnsi="Arial" w:cs="Arial"/>
          <w:color w:val="000000" w:themeColor="text1"/>
          <w:sz w:val="20"/>
          <w:szCs w:val="20"/>
        </w:rPr>
        <w:t xml:space="preserve"> </w:t>
      </w:r>
      <w:r w:rsidR="00C61B9D" w:rsidRPr="00C1732C">
        <w:rPr>
          <w:rFonts w:ascii="Arial" w:hAnsi="Arial" w:cs="Arial"/>
          <w:color w:val="000000" w:themeColor="text1"/>
          <w:sz w:val="20"/>
          <w:szCs w:val="20"/>
        </w:rPr>
        <w:t>15/17</w:t>
      </w:r>
      <w:r w:rsidR="008569EE" w:rsidRPr="00C1732C">
        <w:rPr>
          <w:rFonts w:ascii="Arial" w:hAnsi="Arial" w:cs="Arial"/>
          <w:color w:val="000000" w:themeColor="text1"/>
          <w:sz w:val="20"/>
          <w:szCs w:val="20"/>
        </w:rPr>
        <w:t>, 22/19 – ZPosS, 158/20 – ZIntPK-C, 18/21</w:t>
      </w:r>
      <w:r w:rsidR="00E1276B" w:rsidRPr="00C1732C">
        <w:rPr>
          <w:rFonts w:ascii="Arial" w:hAnsi="Arial" w:cs="Arial"/>
          <w:color w:val="000000" w:themeColor="text1"/>
          <w:sz w:val="20"/>
          <w:szCs w:val="20"/>
        </w:rPr>
        <w:t>,</w:t>
      </w:r>
      <w:r w:rsidR="008569EE" w:rsidRPr="00C1732C">
        <w:rPr>
          <w:rFonts w:ascii="Arial" w:hAnsi="Arial" w:cs="Arial"/>
          <w:color w:val="000000" w:themeColor="text1"/>
          <w:sz w:val="20"/>
          <w:szCs w:val="20"/>
        </w:rPr>
        <w:t xml:space="preserve"> 18/23 – ZDU-1O</w:t>
      </w:r>
      <w:r w:rsidR="00935668" w:rsidRPr="00C1732C">
        <w:rPr>
          <w:rFonts w:ascii="Arial" w:hAnsi="Arial" w:cs="Arial"/>
          <w:color w:val="000000" w:themeColor="text1"/>
          <w:sz w:val="20"/>
          <w:szCs w:val="20"/>
        </w:rPr>
        <w:t>, 75/23</w:t>
      </w:r>
      <w:r w:rsidR="00EB5416">
        <w:rPr>
          <w:rFonts w:ascii="Arial" w:hAnsi="Arial" w:cs="Arial"/>
          <w:color w:val="000000" w:themeColor="text1"/>
          <w:sz w:val="20"/>
          <w:szCs w:val="20"/>
        </w:rPr>
        <w:t xml:space="preserve">, </w:t>
      </w:r>
      <w:r w:rsidR="00EB5416" w:rsidRPr="00EB5416">
        <w:rPr>
          <w:rFonts w:ascii="Arial" w:hAnsi="Arial" w:cs="Arial"/>
          <w:color w:val="000000" w:themeColor="text1"/>
          <w:sz w:val="20"/>
          <w:szCs w:val="20"/>
        </w:rPr>
        <w:t>102/24</w:t>
      </w:r>
      <w:r w:rsidR="00164508">
        <w:rPr>
          <w:rFonts w:ascii="Arial" w:hAnsi="Arial" w:cs="Arial"/>
          <w:color w:val="000000" w:themeColor="text1"/>
          <w:sz w:val="20"/>
          <w:szCs w:val="20"/>
        </w:rPr>
        <w:t xml:space="preserve">, </w:t>
      </w:r>
      <w:r w:rsidR="00164508" w:rsidRPr="00164508">
        <w:rPr>
          <w:rFonts w:ascii="Arial" w:hAnsi="Arial" w:cs="Arial"/>
          <w:color w:val="000000" w:themeColor="text1"/>
          <w:sz w:val="20"/>
          <w:szCs w:val="20"/>
        </w:rPr>
        <w:t>77/25</w:t>
      </w:r>
      <w:r w:rsidR="00164508">
        <w:rPr>
          <w:rFonts w:ascii="Arial" w:hAnsi="Arial" w:cs="Arial"/>
          <w:color w:val="000000" w:themeColor="text1"/>
          <w:sz w:val="20"/>
          <w:szCs w:val="20"/>
        </w:rPr>
        <w:t xml:space="preserve">, </w:t>
      </w:r>
      <w:r w:rsidR="00164508" w:rsidRPr="00164508">
        <w:rPr>
          <w:rFonts w:ascii="Arial" w:hAnsi="Arial" w:cs="Arial"/>
          <w:color w:val="000000" w:themeColor="text1"/>
          <w:sz w:val="20"/>
          <w:szCs w:val="20"/>
        </w:rPr>
        <w:t xml:space="preserve">10/26 – </w:t>
      </w:r>
      <w:proofErr w:type="spellStart"/>
      <w:r w:rsidR="00164508" w:rsidRPr="00164508">
        <w:rPr>
          <w:rFonts w:ascii="Arial" w:hAnsi="Arial" w:cs="Arial"/>
          <w:color w:val="000000" w:themeColor="text1"/>
          <w:sz w:val="20"/>
          <w:szCs w:val="20"/>
        </w:rPr>
        <w:t>ZdZEETD</w:t>
      </w:r>
      <w:proofErr w:type="spellEnd"/>
      <w:r w:rsidR="00C61B9D" w:rsidRPr="00C1732C">
        <w:rPr>
          <w:rFonts w:ascii="Arial" w:hAnsi="Arial" w:cs="Arial"/>
          <w:color w:val="000000" w:themeColor="text1"/>
          <w:sz w:val="20"/>
          <w:szCs w:val="20"/>
        </w:rPr>
        <w:t>)</w:t>
      </w:r>
      <w:r w:rsidR="008569EE" w:rsidRPr="00C1732C">
        <w:rPr>
          <w:rFonts w:ascii="Arial" w:hAnsi="Arial" w:cs="Arial"/>
          <w:color w:val="000000" w:themeColor="text1"/>
          <w:sz w:val="20"/>
          <w:szCs w:val="20"/>
        </w:rPr>
        <w:t>, Zakonom o poslovni skrivnosti (Uradni list RS, št. 22/19)</w:t>
      </w:r>
      <w:r w:rsidR="00915CCC" w:rsidRPr="00C1732C">
        <w:rPr>
          <w:rFonts w:ascii="Arial" w:hAnsi="Arial" w:cs="Arial"/>
          <w:color w:val="000000" w:themeColor="text1"/>
          <w:sz w:val="20"/>
          <w:szCs w:val="20"/>
        </w:rPr>
        <w:t xml:space="preserve"> in 4. členom Uredbe 2021/1060/EU.</w:t>
      </w:r>
    </w:p>
    <w:p w14:paraId="000460C4" w14:textId="77777777" w:rsidR="003E5F45" w:rsidRPr="00C1732C" w:rsidRDefault="003E5F45" w:rsidP="003E5F45">
      <w:pPr>
        <w:jc w:val="both"/>
        <w:rPr>
          <w:rFonts w:ascii="Arial" w:hAnsi="Arial" w:cs="Arial"/>
          <w:color w:val="000000"/>
          <w:sz w:val="20"/>
          <w:szCs w:val="20"/>
        </w:rPr>
      </w:pPr>
      <w:r w:rsidRPr="00C1732C">
        <w:rPr>
          <w:rFonts w:ascii="Arial" w:hAnsi="Arial" w:cs="Arial"/>
          <w:color w:val="000000" w:themeColor="text1"/>
          <w:sz w:val="20"/>
          <w:szCs w:val="20"/>
        </w:rPr>
        <w:lastRenderedPageBreak/>
        <w:t>Več o varovanju osebnih podatkov je opredeljeno v Prilogi (b) k javnemu razpisu - Varovanje osebnih podatkov na ravni izvedbe javnega razpisa.</w:t>
      </w:r>
    </w:p>
    <w:p w14:paraId="7D51C71C" w14:textId="77777777" w:rsidR="003E5F45" w:rsidRPr="00C1732C" w:rsidRDefault="003E5F45" w:rsidP="00D03689">
      <w:pPr>
        <w:jc w:val="both"/>
        <w:rPr>
          <w:sz w:val="20"/>
          <w:szCs w:val="20"/>
        </w:rPr>
      </w:pPr>
    </w:p>
    <w:p w14:paraId="266E7A8B" w14:textId="7216467F" w:rsidR="003E5F45" w:rsidRPr="00C1732C" w:rsidRDefault="00D03689" w:rsidP="00B854DC">
      <w:pPr>
        <w:jc w:val="both"/>
        <w:rPr>
          <w:rFonts w:ascii="Arial" w:hAnsi="Arial" w:cs="Arial"/>
          <w:color w:val="000000"/>
          <w:sz w:val="20"/>
          <w:szCs w:val="20"/>
        </w:rPr>
      </w:pPr>
      <w:r w:rsidRPr="00C1732C">
        <w:rPr>
          <w:rFonts w:ascii="Arial" w:hAnsi="Arial" w:cs="Arial"/>
          <w:color w:val="000000" w:themeColor="text1"/>
          <w:sz w:val="20"/>
          <w:szCs w:val="20"/>
        </w:rPr>
        <w:t>Uredb</w:t>
      </w:r>
      <w:r w:rsidR="00D1715F" w:rsidRPr="00C1732C">
        <w:rPr>
          <w:rFonts w:ascii="Arial" w:hAnsi="Arial" w:cs="Arial"/>
          <w:color w:val="000000" w:themeColor="text1"/>
          <w:sz w:val="20"/>
          <w:szCs w:val="20"/>
        </w:rPr>
        <w:t>a</w:t>
      </w:r>
      <w:r w:rsidRPr="00C1732C">
        <w:rPr>
          <w:rFonts w:ascii="Arial" w:hAnsi="Arial" w:cs="Arial"/>
          <w:color w:val="000000" w:themeColor="text1"/>
          <w:sz w:val="20"/>
          <w:szCs w:val="20"/>
        </w:rPr>
        <w:t xml:space="preserve"> 2021/1060/EU </w:t>
      </w:r>
      <w:r w:rsidR="00D1715F" w:rsidRPr="00C1732C">
        <w:rPr>
          <w:rFonts w:ascii="Arial" w:hAnsi="Arial" w:cs="Arial"/>
          <w:color w:val="000000" w:themeColor="text1"/>
          <w:sz w:val="20"/>
          <w:szCs w:val="20"/>
        </w:rPr>
        <w:t xml:space="preserve">v 69. členu </w:t>
      </w:r>
      <w:r w:rsidRPr="00C1732C">
        <w:rPr>
          <w:rFonts w:ascii="Arial" w:hAnsi="Arial" w:cs="Arial"/>
          <w:color w:val="000000" w:themeColor="text1"/>
          <w:sz w:val="20"/>
          <w:szCs w:val="20"/>
        </w:rPr>
        <w:t xml:space="preserve">določa, da je </w:t>
      </w:r>
      <w:r w:rsidR="00D1715F" w:rsidRPr="00C1732C">
        <w:rPr>
          <w:rFonts w:ascii="Arial" w:hAnsi="Arial" w:cs="Arial"/>
          <w:color w:val="000000" w:themeColor="text1"/>
          <w:sz w:val="20"/>
          <w:szCs w:val="20"/>
        </w:rPr>
        <w:t>treba zagotoviti zakonitost in pravilnost izdatkov in sprejeti vse potrebne ukrepe za preprečevanje, odkrivanje in odpravo nepravilnosti, vključno z goljufijami, ter poročanje o njih</w:t>
      </w:r>
      <w:r w:rsidR="0035489F" w:rsidRPr="00C1732C">
        <w:rPr>
          <w:rFonts w:ascii="Arial" w:hAnsi="Arial" w:cs="Arial"/>
          <w:color w:val="000000" w:themeColor="text1"/>
          <w:sz w:val="20"/>
          <w:szCs w:val="20"/>
        </w:rPr>
        <w:t>, kar</w:t>
      </w:r>
      <w:r w:rsidR="00D1715F" w:rsidRPr="00C1732C">
        <w:rPr>
          <w:rFonts w:ascii="Arial" w:hAnsi="Arial" w:cs="Arial"/>
          <w:color w:val="000000" w:themeColor="text1"/>
          <w:sz w:val="20"/>
          <w:szCs w:val="20"/>
        </w:rPr>
        <w:t xml:space="preserve"> vključuje zbiranje </w:t>
      </w:r>
      <w:r w:rsidR="004D16BD" w:rsidRPr="00C1732C">
        <w:rPr>
          <w:rFonts w:ascii="Arial" w:hAnsi="Arial" w:cs="Arial"/>
          <w:color w:val="000000" w:themeColor="text1"/>
          <w:sz w:val="20"/>
          <w:szCs w:val="20"/>
        </w:rPr>
        <w:t>podatkov</w:t>
      </w:r>
      <w:r w:rsidR="00D1715F" w:rsidRPr="00C1732C">
        <w:rPr>
          <w:rFonts w:ascii="Arial" w:hAnsi="Arial" w:cs="Arial"/>
          <w:color w:val="000000" w:themeColor="text1"/>
          <w:sz w:val="20"/>
          <w:szCs w:val="20"/>
        </w:rPr>
        <w:t xml:space="preserve"> o dejanskih lastnikih prejemnikov sredstev Unije v skladu s Prilogo XVII Uredbe</w:t>
      </w:r>
      <w:r w:rsidR="006333AF" w:rsidRPr="00C1732C">
        <w:rPr>
          <w:rFonts w:ascii="Arial" w:hAnsi="Arial" w:cs="Arial"/>
          <w:color w:val="000000" w:themeColor="text1"/>
          <w:sz w:val="20"/>
          <w:szCs w:val="20"/>
        </w:rPr>
        <w:t xml:space="preserve"> </w:t>
      </w:r>
      <w:r w:rsidR="0035489F" w:rsidRPr="00C1732C">
        <w:rPr>
          <w:rFonts w:ascii="Arial" w:hAnsi="Arial" w:cs="Arial"/>
          <w:color w:val="000000" w:themeColor="text1"/>
          <w:sz w:val="20"/>
          <w:szCs w:val="20"/>
        </w:rPr>
        <w:t>2021/1060/EU.</w:t>
      </w:r>
      <w:r w:rsidR="004D16BD" w:rsidRPr="00C1732C">
        <w:rPr>
          <w:rFonts w:ascii="Arial" w:hAnsi="Arial" w:cs="Arial"/>
          <w:color w:val="000000" w:themeColor="text1"/>
          <w:sz w:val="20"/>
          <w:szCs w:val="20"/>
        </w:rPr>
        <w:t xml:space="preserve"> </w:t>
      </w:r>
      <w:r w:rsidR="003E5F45" w:rsidRPr="00C1732C">
        <w:rPr>
          <w:rFonts w:ascii="Arial" w:hAnsi="Arial" w:cs="Arial"/>
          <w:color w:val="000000"/>
          <w:sz w:val="20"/>
          <w:szCs w:val="20"/>
        </w:rPr>
        <w:t xml:space="preserve">. </w:t>
      </w:r>
    </w:p>
    <w:p w14:paraId="775FE848" w14:textId="77777777" w:rsidR="003E5F45" w:rsidRDefault="003E5F45" w:rsidP="003E5F45">
      <w:pPr>
        <w:jc w:val="both"/>
        <w:rPr>
          <w:rFonts w:ascii="Arial" w:hAnsi="Arial" w:cs="Arial"/>
          <w:color w:val="000000"/>
          <w:sz w:val="20"/>
          <w:szCs w:val="20"/>
        </w:rPr>
      </w:pPr>
    </w:p>
    <w:p w14:paraId="02B47307" w14:textId="5C5A022A" w:rsidR="00DA6CCD" w:rsidRDefault="00235B0C" w:rsidP="00DA6CCD">
      <w:pPr>
        <w:ind w:left="360"/>
        <w:jc w:val="both"/>
        <w:rPr>
          <w:rFonts w:ascii="Arial" w:hAnsi="Arial" w:cs="Arial"/>
          <w:b/>
          <w:bCs/>
          <w:color w:val="000000"/>
          <w:sz w:val="20"/>
          <w:szCs w:val="20"/>
        </w:rPr>
      </w:pPr>
      <w:r w:rsidRPr="00902026">
        <w:rPr>
          <w:rFonts w:ascii="Arial" w:hAnsi="Arial" w:cs="Arial"/>
          <w:b/>
          <w:bCs/>
          <w:color w:val="000000"/>
          <w:sz w:val="20"/>
          <w:szCs w:val="20"/>
        </w:rPr>
        <w:t>1</w:t>
      </w:r>
      <w:r>
        <w:rPr>
          <w:rFonts w:ascii="Arial" w:hAnsi="Arial" w:cs="Arial"/>
          <w:b/>
          <w:bCs/>
          <w:color w:val="000000"/>
          <w:sz w:val="20"/>
          <w:szCs w:val="20"/>
        </w:rPr>
        <w:t>5</w:t>
      </w:r>
      <w:r w:rsidRPr="00902026">
        <w:rPr>
          <w:rFonts w:ascii="Arial" w:hAnsi="Arial" w:cs="Arial"/>
          <w:b/>
          <w:bCs/>
          <w:color w:val="000000"/>
          <w:sz w:val="20"/>
          <w:szCs w:val="20"/>
        </w:rPr>
        <w:t>.1</w:t>
      </w:r>
      <w:r>
        <w:rPr>
          <w:rFonts w:ascii="Arial" w:hAnsi="Arial" w:cs="Arial"/>
          <w:color w:val="000000"/>
          <w:sz w:val="20"/>
          <w:szCs w:val="20"/>
        </w:rPr>
        <w:t xml:space="preserve"> </w:t>
      </w:r>
      <w:r w:rsidR="00DA6CCD">
        <w:rPr>
          <w:rFonts w:ascii="Arial" w:hAnsi="Arial" w:cs="Arial"/>
          <w:b/>
          <w:bCs/>
          <w:color w:val="000000"/>
          <w:sz w:val="20"/>
          <w:szCs w:val="20"/>
        </w:rPr>
        <w:t>Podatki</w:t>
      </w:r>
      <w:r w:rsidR="00DA6CCD" w:rsidRPr="008E5105">
        <w:rPr>
          <w:rFonts w:ascii="Arial" w:hAnsi="Arial" w:cs="Arial"/>
          <w:b/>
          <w:bCs/>
          <w:color w:val="000000"/>
          <w:sz w:val="20"/>
          <w:szCs w:val="20"/>
        </w:rPr>
        <w:t xml:space="preserve"> o dejanskih lastnikih</w:t>
      </w:r>
    </w:p>
    <w:p w14:paraId="5FAD77BB" w14:textId="77777777" w:rsidR="00DA6CCD" w:rsidRDefault="00DA6CCD" w:rsidP="00DA6CCD">
      <w:pPr>
        <w:ind w:left="360"/>
        <w:jc w:val="both"/>
        <w:rPr>
          <w:rFonts w:ascii="Arial" w:hAnsi="Arial" w:cs="Arial"/>
          <w:b/>
          <w:bCs/>
          <w:color w:val="000000"/>
          <w:sz w:val="20"/>
          <w:szCs w:val="20"/>
        </w:rPr>
      </w:pPr>
    </w:p>
    <w:p w14:paraId="1CD736E0" w14:textId="0CD84D56" w:rsidR="00DA6CCD" w:rsidRPr="002A3225" w:rsidRDefault="00DA6CCD" w:rsidP="00DA6CCD">
      <w:pPr>
        <w:jc w:val="both"/>
        <w:rPr>
          <w:rFonts w:ascii="Arial" w:hAnsi="Arial" w:cs="Arial"/>
          <w:color w:val="000000"/>
          <w:sz w:val="20"/>
          <w:szCs w:val="20"/>
        </w:rPr>
      </w:pPr>
      <w:r w:rsidRPr="002A3225">
        <w:rPr>
          <w:rFonts w:ascii="Arial" w:hAnsi="Arial" w:cs="Arial"/>
          <w:color w:val="000000"/>
          <w:sz w:val="20"/>
          <w:szCs w:val="20"/>
        </w:rPr>
        <w:t xml:space="preserve">Ministrstvo ima v skladu </w:t>
      </w:r>
      <w:r>
        <w:rPr>
          <w:rFonts w:ascii="Arial" w:hAnsi="Arial" w:cs="Arial"/>
          <w:color w:val="000000"/>
          <w:sz w:val="20"/>
          <w:szCs w:val="20"/>
        </w:rPr>
        <w:t xml:space="preserve">z </w:t>
      </w:r>
      <w:r w:rsidRPr="00042ACF">
        <w:rPr>
          <w:rFonts w:ascii="Arial" w:hAnsi="Arial" w:cs="Arial"/>
          <w:color w:val="000000"/>
          <w:sz w:val="20"/>
          <w:szCs w:val="20"/>
        </w:rPr>
        <w:t>69. člen</w:t>
      </w:r>
      <w:r>
        <w:rPr>
          <w:rFonts w:ascii="Arial" w:hAnsi="Arial" w:cs="Arial"/>
          <w:color w:val="000000"/>
          <w:sz w:val="20"/>
          <w:szCs w:val="20"/>
        </w:rPr>
        <w:t>om</w:t>
      </w:r>
      <w:r w:rsidRPr="00042ACF">
        <w:rPr>
          <w:rFonts w:ascii="Arial" w:hAnsi="Arial" w:cs="Arial"/>
          <w:color w:val="000000"/>
          <w:sz w:val="20"/>
          <w:szCs w:val="20"/>
        </w:rPr>
        <w:t xml:space="preserve"> in Prilog</w:t>
      </w:r>
      <w:r>
        <w:rPr>
          <w:rFonts w:ascii="Arial" w:hAnsi="Arial" w:cs="Arial"/>
          <w:color w:val="000000"/>
          <w:sz w:val="20"/>
          <w:szCs w:val="20"/>
        </w:rPr>
        <w:t>o</w:t>
      </w:r>
      <w:r w:rsidRPr="00042ACF">
        <w:rPr>
          <w:rFonts w:ascii="Arial" w:hAnsi="Arial" w:cs="Arial"/>
          <w:color w:val="000000"/>
          <w:sz w:val="20"/>
          <w:szCs w:val="20"/>
        </w:rPr>
        <w:t xml:space="preserve"> XVII Uredbe 2021/1060/EU </w:t>
      </w:r>
      <w:r w:rsidRPr="002A3225">
        <w:rPr>
          <w:rFonts w:ascii="Arial" w:hAnsi="Arial" w:cs="Arial"/>
          <w:color w:val="000000"/>
          <w:sz w:val="20"/>
          <w:szCs w:val="20"/>
        </w:rPr>
        <w:t xml:space="preserve">za namene </w:t>
      </w:r>
      <w:r w:rsidRPr="00042ACF">
        <w:rPr>
          <w:rFonts w:ascii="Arial" w:hAnsi="Arial" w:cs="Arial"/>
          <w:color w:val="000000"/>
          <w:sz w:val="20"/>
          <w:szCs w:val="20"/>
        </w:rPr>
        <w:t>revizij</w:t>
      </w:r>
      <w:r>
        <w:rPr>
          <w:rFonts w:ascii="Arial" w:hAnsi="Arial" w:cs="Arial"/>
          <w:color w:val="000000"/>
          <w:sz w:val="20"/>
          <w:szCs w:val="20"/>
        </w:rPr>
        <w:t>e</w:t>
      </w:r>
      <w:r w:rsidRPr="00042ACF">
        <w:rPr>
          <w:rFonts w:ascii="Arial" w:hAnsi="Arial" w:cs="Arial"/>
          <w:color w:val="000000"/>
          <w:sz w:val="20"/>
          <w:szCs w:val="20"/>
        </w:rPr>
        <w:t xml:space="preserve"> in nadzora ter za zagotovitev primerljivih informacij o porabi sredstev </w:t>
      </w:r>
      <w:r>
        <w:rPr>
          <w:rFonts w:ascii="Arial" w:hAnsi="Arial" w:cs="Arial"/>
          <w:color w:val="000000"/>
          <w:sz w:val="20"/>
          <w:szCs w:val="20"/>
        </w:rPr>
        <w:t xml:space="preserve">na </w:t>
      </w:r>
      <w:r w:rsidRPr="00042ACF">
        <w:rPr>
          <w:rFonts w:ascii="Arial" w:hAnsi="Arial" w:cs="Arial"/>
          <w:color w:val="000000"/>
          <w:sz w:val="20"/>
          <w:szCs w:val="20"/>
        </w:rPr>
        <w:t>operacij</w:t>
      </w:r>
      <w:r>
        <w:rPr>
          <w:rFonts w:ascii="Arial" w:hAnsi="Arial" w:cs="Arial"/>
          <w:color w:val="000000"/>
          <w:sz w:val="20"/>
          <w:szCs w:val="20"/>
        </w:rPr>
        <w:t xml:space="preserve">ah, </w:t>
      </w:r>
      <w:r w:rsidRPr="002A3225">
        <w:rPr>
          <w:rFonts w:ascii="Arial" w:hAnsi="Arial" w:cs="Arial"/>
          <w:color w:val="000000"/>
          <w:sz w:val="20"/>
          <w:szCs w:val="20"/>
        </w:rPr>
        <w:t xml:space="preserve">financiranih iz sredstev </w:t>
      </w:r>
      <w:r>
        <w:rPr>
          <w:rFonts w:ascii="Arial" w:hAnsi="Arial" w:cs="Arial"/>
          <w:color w:val="000000"/>
          <w:sz w:val="20"/>
          <w:szCs w:val="20"/>
        </w:rPr>
        <w:t>evropske kohezijske politike</w:t>
      </w:r>
      <w:r w:rsidRPr="002A3225">
        <w:rPr>
          <w:rFonts w:ascii="Arial" w:hAnsi="Arial" w:cs="Arial"/>
          <w:color w:val="000000"/>
          <w:sz w:val="20"/>
          <w:szCs w:val="20"/>
        </w:rPr>
        <w:t>, dolžnost zbiranja in zagotavljanja dostopa naslednjih standardiziranih kategorij podatkov, in sicer:</w:t>
      </w:r>
    </w:p>
    <w:p w14:paraId="0760F61C" w14:textId="77777777" w:rsidR="00DA6CCD" w:rsidRPr="002A3225" w:rsidRDefault="00DA6CCD" w:rsidP="00DA6CCD">
      <w:pPr>
        <w:jc w:val="both"/>
        <w:rPr>
          <w:rFonts w:ascii="Arial" w:hAnsi="Arial" w:cs="Arial"/>
          <w:color w:val="000000"/>
          <w:sz w:val="20"/>
          <w:szCs w:val="20"/>
        </w:rPr>
      </w:pPr>
      <w:r w:rsidRPr="002A3225">
        <w:rPr>
          <w:rFonts w:ascii="Arial" w:hAnsi="Arial" w:cs="Arial"/>
          <w:color w:val="000000"/>
          <w:sz w:val="20"/>
          <w:szCs w:val="20"/>
        </w:rPr>
        <w:t>-</w:t>
      </w:r>
      <w:r w:rsidRPr="002A3225">
        <w:rPr>
          <w:rFonts w:ascii="Arial" w:hAnsi="Arial" w:cs="Arial"/>
          <w:color w:val="000000"/>
          <w:sz w:val="20"/>
          <w:szCs w:val="20"/>
        </w:rPr>
        <w:tab/>
        <w:t>imena, priimki</w:t>
      </w:r>
      <w:r>
        <w:rPr>
          <w:rFonts w:ascii="Arial" w:hAnsi="Arial" w:cs="Arial"/>
          <w:color w:val="000000"/>
          <w:sz w:val="20"/>
          <w:szCs w:val="20"/>
        </w:rPr>
        <w:t>,</w:t>
      </w:r>
      <w:r w:rsidRPr="002A3225">
        <w:rPr>
          <w:rFonts w:ascii="Arial" w:hAnsi="Arial" w:cs="Arial"/>
          <w:color w:val="000000"/>
          <w:sz w:val="20"/>
          <w:szCs w:val="20"/>
        </w:rPr>
        <w:t xml:space="preserve"> datumi rojstva </w:t>
      </w:r>
      <w:r>
        <w:rPr>
          <w:rFonts w:ascii="Arial" w:hAnsi="Arial" w:cs="Arial"/>
          <w:color w:val="000000"/>
          <w:sz w:val="20"/>
          <w:szCs w:val="20"/>
        </w:rPr>
        <w:t xml:space="preserve">in davčne številke </w:t>
      </w:r>
      <w:r w:rsidRPr="002A3225">
        <w:rPr>
          <w:rFonts w:ascii="Arial" w:hAnsi="Arial" w:cs="Arial"/>
          <w:color w:val="000000"/>
          <w:sz w:val="20"/>
          <w:szCs w:val="20"/>
        </w:rPr>
        <w:t xml:space="preserve">dejanskih lastnikov </w:t>
      </w:r>
      <w:r>
        <w:rPr>
          <w:rFonts w:ascii="Arial" w:hAnsi="Arial" w:cs="Arial"/>
          <w:color w:val="000000"/>
          <w:sz w:val="20"/>
          <w:szCs w:val="20"/>
        </w:rPr>
        <w:t xml:space="preserve">upravičenca </w:t>
      </w:r>
      <w:r w:rsidRPr="002A3225">
        <w:rPr>
          <w:rFonts w:ascii="Arial" w:hAnsi="Arial" w:cs="Arial"/>
          <w:color w:val="000000"/>
          <w:sz w:val="20"/>
          <w:szCs w:val="20"/>
        </w:rPr>
        <w:t>ali izvajalca, kot so opredeljeni v točki 6 člena 3 Direktive (EU) 2015/849 Evropskega parlamenta in Sveta (v nadaljnjem besedilu: podatki o dejanskih lastnikih).</w:t>
      </w:r>
    </w:p>
    <w:p w14:paraId="2DCE55A2" w14:textId="77777777" w:rsidR="00DA6CCD" w:rsidRPr="002A3225" w:rsidRDefault="00DA6CCD" w:rsidP="00DA6CCD">
      <w:pPr>
        <w:jc w:val="both"/>
        <w:rPr>
          <w:rFonts w:ascii="Arial" w:hAnsi="Arial" w:cs="Arial"/>
          <w:color w:val="000000"/>
          <w:sz w:val="20"/>
          <w:szCs w:val="20"/>
        </w:rPr>
      </w:pPr>
    </w:p>
    <w:p w14:paraId="5FB7E9F0" w14:textId="77777777" w:rsidR="00DA6CCD" w:rsidRPr="002A3225" w:rsidRDefault="00DA6CCD" w:rsidP="00DA6CCD">
      <w:pPr>
        <w:jc w:val="both"/>
        <w:rPr>
          <w:rFonts w:ascii="Arial" w:hAnsi="Arial" w:cs="Arial"/>
          <w:color w:val="000000"/>
          <w:sz w:val="20"/>
          <w:szCs w:val="20"/>
        </w:rPr>
      </w:pPr>
      <w:bookmarkStart w:id="50" w:name="_Hlk198904081"/>
      <w:r w:rsidRPr="002A3225">
        <w:rPr>
          <w:rFonts w:ascii="Arial" w:hAnsi="Arial" w:cs="Arial"/>
          <w:color w:val="000000"/>
          <w:sz w:val="20"/>
          <w:szCs w:val="20"/>
        </w:rPr>
        <w:t xml:space="preserve">Izbrani </w:t>
      </w:r>
      <w:r w:rsidRPr="00B854DC">
        <w:rPr>
          <w:rFonts w:ascii="Arial" w:hAnsi="Arial" w:cs="Arial"/>
          <w:color w:val="000000"/>
          <w:sz w:val="20"/>
          <w:szCs w:val="20"/>
        </w:rPr>
        <w:t xml:space="preserve">prijavitelj </w:t>
      </w:r>
      <w:r w:rsidRPr="004C6A4E">
        <w:rPr>
          <w:rFonts w:ascii="Arial" w:hAnsi="Arial" w:cs="Arial"/>
          <w:color w:val="000000"/>
          <w:sz w:val="20"/>
          <w:szCs w:val="20"/>
        </w:rPr>
        <w:t>in konzorcijski partner</w:t>
      </w:r>
      <w:r w:rsidRPr="002A3225">
        <w:rPr>
          <w:rFonts w:ascii="Arial" w:hAnsi="Arial" w:cs="Arial"/>
          <w:color w:val="000000"/>
          <w:sz w:val="20"/>
          <w:szCs w:val="20"/>
        </w:rPr>
        <w:t xml:space="preserve"> bo zato dolžan pred podpisom pogodbe o sofinanciranju zagotoviti podatke o svojih dejanskih lastnikih. </w:t>
      </w:r>
    </w:p>
    <w:bookmarkEnd w:id="50"/>
    <w:p w14:paraId="5C2D3A41" w14:textId="77777777" w:rsidR="00DA6CCD" w:rsidRPr="00C1732C" w:rsidRDefault="00DA6CCD" w:rsidP="003E5F45">
      <w:pPr>
        <w:jc w:val="both"/>
        <w:rPr>
          <w:rFonts w:ascii="Arial" w:hAnsi="Arial" w:cs="Arial"/>
          <w:color w:val="000000"/>
          <w:sz w:val="20"/>
          <w:szCs w:val="20"/>
        </w:rPr>
      </w:pPr>
    </w:p>
    <w:p w14:paraId="355EFE6E" w14:textId="77777777" w:rsidR="003E5F45" w:rsidRPr="00C1732C" w:rsidRDefault="003E5F45" w:rsidP="003E5F45">
      <w:pPr>
        <w:jc w:val="both"/>
        <w:rPr>
          <w:rFonts w:ascii="Arial" w:hAnsi="Arial" w:cs="Arial"/>
          <w:color w:val="000000"/>
          <w:sz w:val="20"/>
          <w:szCs w:val="20"/>
        </w:rPr>
      </w:pPr>
      <w:r w:rsidRPr="00C1732C">
        <w:rPr>
          <w:rFonts w:ascii="Arial" w:hAnsi="Arial" w:cs="Arial"/>
          <w:color w:val="000000"/>
          <w:sz w:val="20"/>
          <w:szCs w:val="20"/>
        </w:rPr>
        <w:t xml:space="preserve">Izbrani </w:t>
      </w:r>
      <w:r w:rsidRPr="00CB6350">
        <w:rPr>
          <w:rFonts w:ascii="Arial" w:hAnsi="Arial" w:cs="Arial"/>
          <w:color w:val="000000"/>
          <w:sz w:val="20"/>
          <w:szCs w:val="20"/>
        </w:rPr>
        <w:t>prijavitelj in konzorcijski partner,</w:t>
      </w:r>
      <w:r w:rsidRPr="00C1732C">
        <w:rPr>
          <w:rFonts w:ascii="Arial" w:hAnsi="Arial" w:cs="Arial"/>
          <w:color w:val="000000"/>
          <w:sz w:val="20"/>
          <w:szCs w:val="20"/>
        </w:rPr>
        <w:t xml:space="preserve"> ki je skladno z zakonom, ki ureja preprečevanje pranja denarja in financiranje terorizma, zavezan k vpisu podatkov v Register dejanskih lastnikov (v nadaljnjem besedilu: RDL), ki ga vodi Agencija Republike Slovenije za javnopravne evidence in storitve (v nadaljnjem besedilu: AJPES), bo po izdaji sklepa o izboru, vendar pred podpisom pogodbe o sofinanciranju, s strani ministrstva pozvan k podpisu izjave, s katero zagotavlja, da so v RDL vpisani podatki o njegovih dejanskih lastnikih.</w:t>
      </w:r>
    </w:p>
    <w:p w14:paraId="18538792" w14:textId="77777777" w:rsidR="003E5F45" w:rsidRPr="00C1732C" w:rsidRDefault="003E5F45" w:rsidP="003E5F45">
      <w:pPr>
        <w:jc w:val="both"/>
        <w:rPr>
          <w:rFonts w:ascii="Arial" w:hAnsi="Arial" w:cs="Arial"/>
          <w:color w:val="000000"/>
          <w:sz w:val="20"/>
          <w:szCs w:val="20"/>
        </w:rPr>
      </w:pPr>
    </w:p>
    <w:p w14:paraId="5784BC10" w14:textId="77777777" w:rsidR="003E5F45" w:rsidRPr="00CB6350" w:rsidRDefault="003E5F45" w:rsidP="003E5F45">
      <w:pPr>
        <w:jc w:val="both"/>
        <w:rPr>
          <w:rFonts w:ascii="Arial" w:hAnsi="Arial" w:cs="Arial"/>
          <w:color w:val="000000"/>
          <w:sz w:val="20"/>
          <w:szCs w:val="20"/>
        </w:rPr>
      </w:pPr>
      <w:r w:rsidRPr="00C1732C">
        <w:rPr>
          <w:rFonts w:ascii="Arial" w:hAnsi="Arial" w:cs="Arial"/>
          <w:color w:val="000000"/>
          <w:sz w:val="20"/>
          <w:szCs w:val="20"/>
        </w:rPr>
        <w:t xml:space="preserve">Izbrani </w:t>
      </w:r>
      <w:r w:rsidRPr="00CB6350">
        <w:rPr>
          <w:rFonts w:ascii="Arial" w:hAnsi="Arial" w:cs="Arial"/>
          <w:color w:val="000000"/>
          <w:sz w:val="20"/>
          <w:szCs w:val="20"/>
        </w:rPr>
        <w:t>prijavitelj in konzorcijski partner, ki skladno z zakonom, ki ureja preprečevanje pranja denarja in financiranje terorizma, ni zavezan k vpisu podatkov v RDL, bo po izdaji sklepa o izboru, vendar pred podpisom pogodbe o sofinanciranju, s strani ministrstva pozvan, da posreduje podatke o njegovih dejanskih lastnikih.</w:t>
      </w:r>
    </w:p>
    <w:p w14:paraId="1A2F8B5B" w14:textId="77777777" w:rsidR="003E5F45" w:rsidRPr="00CB6350" w:rsidRDefault="003E5F45" w:rsidP="003E5F45">
      <w:pPr>
        <w:jc w:val="both"/>
        <w:rPr>
          <w:rFonts w:ascii="Arial" w:hAnsi="Arial" w:cs="Arial"/>
          <w:color w:val="000000"/>
          <w:sz w:val="20"/>
          <w:szCs w:val="20"/>
        </w:rPr>
      </w:pPr>
    </w:p>
    <w:p w14:paraId="2D01D7DC" w14:textId="77777777" w:rsidR="003E5F45" w:rsidRPr="00C1732C" w:rsidRDefault="003E5F45" w:rsidP="003E5F45">
      <w:pPr>
        <w:jc w:val="both"/>
        <w:rPr>
          <w:rFonts w:ascii="Arial" w:hAnsi="Arial" w:cs="Arial"/>
          <w:color w:val="000000"/>
          <w:sz w:val="20"/>
          <w:szCs w:val="20"/>
        </w:rPr>
      </w:pPr>
      <w:r w:rsidRPr="00CB6350">
        <w:rPr>
          <w:rFonts w:ascii="Arial" w:hAnsi="Arial" w:cs="Arial"/>
          <w:color w:val="000000"/>
          <w:sz w:val="20"/>
          <w:szCs w:val="20"/>
        </w:rPr>
        <w:t xml:space="preserve">Ne glede na navedeno, se </w:t>
      </w:r>
      <w:bookmarkStart w:id="51" w:name="_Hlk171604797"/>
      <w:r w:rsidRPr="00CB6350">
        <w:rPr>
          <w:rFonts w:ascii="Arial" w:hAnsi="Arial" w:cs="Arial"/>
          <w:color w:val="000000"/>
          <w:sz w:val="20"/>
          <w:szCs w:val="20"/>
        </w:rPr>
        <w:t>k predložitvi izjave in podatkov o dejanskih lastnikih ne poziva izbranega prijavitelja/konzorcijskega partnerja, če le-ta sodi med določene pravne osebe javnega prava (javni zavodi, katerih soustanovitelji niso fizične</w:t>
      </w:r>
      <w:r w:rsidRPr="00C1732C">
        <w:rPr>
          <w:rFonts w:ascii="Arial" w:hAnsi="Arial" w:cs="Arial"/>
          <w:color w:val="000000"/>
          <w:sz w:val="20"/>
          <w:szCs w:val="20"/>
        </w:rPr>
        <w:t xml:space="preserve"> osebe ali pravne osebe zasebnega prava, javne agencije, javni skladi, samoupravne lokalne skupnosti in njihovi ožji deli).</w:t>
      </w:r>
    </w:p>
    <w:bookmarkEnd w:id="51"/>
    <w:p w14:paraId="3AC2D66F" w14:textId="77777777" w:rsidR="003E5F45" w:rsidRPr="00C1732C" w:rsidRDefault="003E5F45" w:rsidP="003E5F45">
      <w:pPr>
        <w:jc w:val="both"/>
        <w:rPr>
          <w:rFonts w:ascii="Arial" w:hAnsi="Arial" w:cs="Arial"/>
          <w:color w:val="000000"/>
          <w:sz w:val="20"/>
          <w:szCs w:val="20"/>
        </w:rPr>
      </w:pPr>
    </w:p>
    <w:p w14:paraId="5FA92D0D" w14:textId="77777777" w:rsidR="003E5F45" w:rsidRPr="00C1732C" w:rsidRDefault="003E5F45" w:rsidP="003E5F45">
      <w:pPr>
        <w:jc w:val="both"/>
        <w:rPr>
          <w:rFonts w:ascii="Arial" w:hAnsi="Arial" w:cs="Arial"/>
          <w:color w:val="000000"/>
          <w:sz w:val="20"/>
          <w:szCs w:val="20"/>
        </w:rPr>
      </w:pPr>
      <w:r w:rsidRPr="00C1732C">
        <w:rPr>
          <w:rFonts w:ascii="Arial" w:hAnsi="Arial" w:cs="Arial"/>
          <w:color w:val="000000"/>
          <w:sz w:val="20"/>
          <w:szCs w:val="20"/>
        </w:rPr>
        <w:t>Če izbrani prijavitelj in konzorcijski partner pred podpisom pogodbe na poziv ministrstva ne bo predložil podpisane izjave oziroma zahtevanih podatkov, ministrstvo z izbranim prijaviteljem pogodbe o sofinanciranju ne bo sklenilo in izbrani prijavitelj ne bo upravičen do sredstev sofinanciranja.</w:t>
      </w:r>
    </w:p>
    <w:p w14:paraId="7832258F" w14:textId="77777777" w:rsidR="003E5F45" w:rsidRPr="00C1732C" w:rsidRDefault="003E5F45" w:rsidP="003E5F45">
      <w:pPr>
        <w:jc w:val="both"/>
        <w:rPr>
          <w:rFonts w:ascii="Arial" w:hAnsi="Arial" w:cs="Arial"/>
          <w:color w:val="000000"/>
          <w:sz w:val="20"/>
          <w:szCs w:val="20"/>
        </w:rPr>
      </w:pPr>
    </w:p>
    <w:p w14:paraId="36D7D6FC" w14:textId="77777777" w:rsidR="003E5F45" w:rsidRPr="00C1732C" w:rsidRDefault="003E5F45" w:rsidP="003E5F45">
      <w:pPr>
        <w:jc w:val="both"/>
        <w:rPr>
          <w:rFonts w:ascii="Arial" w:hAnsi="Arial" w:cs="Arial"/>
          <w:color w:val="000000"/>
          <w:sz w:val="20"/>
          <w:szCs w:val="20"/>
        </w:rPr>
      </w:pPr>
      <w:r w:rsidRPr="00C1732C">
        <w:rPr>
          <w:rFonts w:ascii="Arial" w:hAnsi="Arial" w:cs="Arial"/>
          <w:color w:val="000000"/>
          <w:sz w:val="20"/>
          <w:szCs w:val="20"/>
        </w:rPr>
        <w:t>Upravičenec oziroma konzorcijski partner, ki je javni naročnik, bo moral svoje izvajalce seznaniti z obveznostjo zagotavljanja podatkov o njihovih dejanskih lastnikih, prav tako bo moral vse z njim povezane fizične osebe, ki bodo sodelovale pri izvajanju operacije in katerih osebni podatki se bodo obdelovali, obvestiti, da bo obdeloval njihove osebne podatke, ter jih seznaniti s pravno podlago za obdelavo.</w:t>
      </w:r>
    </w:p>
    <w:p w14:paraId="115F5B17" w14:textId="77777777" w:rsidR="003E5F45" w:rsidRPr="00C1732C" w:rsidRDefault="003E5F45" w:rsidP="003E5F45">
      <w:pPr>
        <w:jc w:val="both"/>
        <w:rPr>
          <w:rFonts w:ascii="Arial" w:hAnsi="Arial" w:cs="Arial"/>
          <w:color w:val="000000"/>
          <w:sz w:val="20"/>
          <w:szCs w:val="20"/>
        </w:rPr>
      </w:pPr>
    </w:p>
    <w:p w14:paraId="6D41C34D" w14:textId="0C12C0A8" w:rsidR="00F83B09" w:rsidRDefault="003E5F45" w:rsidP="004C6A4E">
      <w:pPr>
        <w:rPr>
          <w:rFonts w:ascii="Arial" w:hAnsi="Arial" w:cs="Arial"/>
          <w:color w:val="000000"/>
          <w:sz w:val="20"/>
          <w:szCs w:val="20"/>
        </w:rPr>
      </w:pPr>
      <w:r w:rsidRPr="00C1732C">
        <w:rPr>
          <w:rFonts w:ascii="Arial" w:hAnsi="Arial" w:cs="Arial"/>
          <w:color w:val="000000"/>
          <w:sz w:val="20"/>
          <w:szCs w:val="20"/>
        </w:rPr>
        <w:t>Upravičenec bo moral tekom izvajanja operacije posredovati točne, popolne in posodobljene podatke o dejanskih lastnikih kot je podrobneje opredeljeno v pogodbi o sofinanciranju in navodilih ministrstva.</w:t>
      </w:r>
    </w:p>
    <w:p w14:paraId="0039A8E4" w14:textId="77777777" w:rsidR="00CB6350" w:rsidRPr="00C1732C" w:rsidRDefault="00CB6350" w:rsidP="00F83B09">
      <w:pPr>
        <w:rPr>
          <w:rFonts w:ascii="Arial" w:hAnsi="Arial" w:cs="Arial"/>
          <w:b/>
          <w:color w:val="000000"/>
          <w:sz w:val="20"/>
          <w:szCs w:val="20"/>
        </w:rPr>
      </w:pPr>
    </w:p>
    <w:p w14:paraId="0EEE636D" w14:textId="77777777" w:rsidR="006E4D4D" w:rsidRPr="00C1732C" w:rsidRDefault="00F83B09"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 xml:space="preserve">Omejitve glede sprememb operacije v skladu </w:t>
      </w:r>
      <w:r w:rsidR="00CB3A63" w:rsidRPr="00C1732C">
        <w:rPr>
          <w:rFonts w:ascii="Arial" w:hAnsi="Arial" w:cs="Arial"/>
          <w:b/>
          <w:color w:val="000000" w:themeColor="text1"/>
          <w:sz w:val="20"/>
          <w:szCs w:val="20"/>
        </w:rPr>
        <w:t>s</w:t>
      </w:r>
      <w:r w:rsidRPr="00C1732C">
        <w:rPr>
          <w:rFonts w:ascii="Arial" w:hAnsi="Arial" w:cs="Arial"/>
          <w:b/>
          <w:color w:val="000000" w:themeColor="text1"/>
          <w:sz w:val="20"/>
          <w:szCs w:val="20"/>
        </w:rPr>
        <w:t xml:space="preserve"> </w:t>
      </w:r>
      <w:r w:rsidR="00CE0390" w:rsidRPr="00C1732C">
        <w:rPr>
          <w:rFonts w:ascii="Arial" w:hAnsi="Arial" w:cs="Arial"/>
          <w:b/>
          <w:color w:val="000000" w:themeColor="text1"/>
          <w:sz w:val="20"/>
          <w:szCs w:val="20"/>
        </w:rPr>
        <w:t>65</w:t>
      </w:r>
      <w:r w:rsidRPr="00C1732C">
        <w:rPr>
          <w:rFonts w:ascii="Arial" w:hAnsi="Arial" w:cs="Arial"/>
          <w:b/>
          <w:color w:val="000000" w:themeColor="text1"/>
          <w:sz w:val="20"/>
          <w:szCs w:val="20"/>
        </w:rPr>
        <w:t>. členom Uredbe</w:t>
      </w:r>
      <w:r w:rsidR="00E904B6" w:rsidRPr="00C1732C">
        <w:rPr>
          <w:rFonts w:ascii="Arial" w:hAnsi="Arial" w:cs="Arial"/>
          <w:b/>
          <w:color w:val="000000" w:themeColor="text1"/>
          <w:sz w:val="20"/>
          <w:szCs w:val="20"/>
        </w:rPr>
        <w:t xml:space="preserve"> </w:t>
      </w:r>
      <w:r w:rsidR="00CE0390" w:rsidRPr="00C1732C">
        <w:rPr>
          <w:rFonts w:ascii="Arial" w:hAnsi="Arial" w:cs="Arial"/>
          <w:b/>
          <w:color w:val="000000" w:themeColor="text1"/>
          <w:sz w:val="20"/>
          <w:szCs w:val="20"/>
        </w:rPr>
        <w:t>2021/1060/EU</w:t>
      </w:r>
    </w:p>
    <w:p w14:paraId="6A690936" w14:textId="77777777" w:rsidR="00BA1426" w:rsidRPr="00C1732C" w:rsidRDefault="00BA1426" w:rsidP="004F2C53">
      <w:pPr>
        <w:jc w:val="both"/>
        <w:rPr>
          <w:rFonts w:ascii="Arial" w:hAnsi="Arial" w:cs="Arial"/>
          <w:color w:val="000000"/>
          <w:sz w:val="20"/>
          <w:szCs w:val="20"/>
          <w:highlight w:val="lightGray"/>
        </w:rPr>
      </w:pPr>
    </w:p>
    <w:p w14:paraId="5A935ACC" w14:textId="77777777" w:rsidR="00BA1426" w:rsidRPr="00C1732C" w:rsidRDefault="00BA1426" w:rsidP="004F2C53">
      <w:pPr>
        <w:jc w:val="both"/>
        <w:rPr>
          <w:rFonts w:ascii="Arial" w:hAnsi="Arial" w:cs="Arial"/>
          <w:color w:val="000000"/>
          <w:sz w:val="20"/>
          <w:szCs w:val="20"/>
        </w:rPr>
      </w:pPr>
      <w:r w:rsidRPr="00C1732C">
        <w:rPr>
          <w:rFonts w:ascii="Arial" w:hAnsi="Arial" w:cs="Arial"/>
          <w:color w:val="000000" w:themeColor="text1"/>
          <w:sz w:val="20"/>
          <w:szCs w:val="20"/>
        </w:rPr>
        <w:t>Ni relevantno.</w:t>
      </w:r>
    </w:p>
    <w:p w14:paraId="620F1973" w14:textId="77777777" w:rsidR="00BA1426" w:rsidRPr="00C1732C" w:rsidRDefault="00BA1426" w:rsidP="004F2C53">
      <w:pPr>
        <w:jc w:val="both"/>
        <w:rPr>
          <w:rFonts w:ascii="Arial" w:hAnsi="Arial" w:cs="Arial"/>
          <w:color w:val="000000"/>
          <w:sz w:val="20"/>
          <w:szCs w:val="20"/>
        </w:rPr>
      </w:pPr>
    </w:p>
    <w:p w14:paraId="3B9BA63A" w14:textId="3C10C0C1" w:rsidR="003527C4" w:rsidRPr="009A1CD1" w:rsidRDefault="001737C2" w:rsidP="009A1CD1">
      <w:pPr>
        <w:numPr>
          <w:ilvl w:val="0"/>
          <w:numId w:val="2"/>
        </w:numPr>
        <w:jc w:val="both"/>
        <w:rPr>
          <w:rFonts w:ascii="Arial" w:hAnsi="Arial" w:cs="Arial"/>
          <w:b/>
          <w:color w:val="000000"/>
          <w:sz w:val="20"/>
          <w:szCs w:val="20"/>
        </w:rPr>
      </w:pPr>
      <w:bookmarkStart w:id="52" w:name="_Hlk141102924"/>
      <w:r w:rsidRPr="00C1732C">
        <w:rPr>
          <w:rFonts w:ascii="Arial" w:hAnsi="Arial" w:cs="Arial"/>
          <w:b/>
          <w:color w:val="000000" w:themeColor="text1"/>
          <w:sz w:val="20"/>
          <w:szCs w:val="20"/>
        </w:rPr>
        <w:t>Posledice, če se ugotovi, da je v postopku potrjevanja operacij ali izvrševanja operacij prišlo do resnih napak, nepravilnosti, goljufije ali kršitve obveznosti</w:t>
      </w:r>
    </w:p>
    <w:p w14:paraId="5D44DD41" w14:textId="10FD7625" w:rsidR="00675D4D" w:rsidRPr="00C1732C" w:rsidRDefault="00151B8C" w:rsidP="00675D4D">
      <w:pPr>
        <w:jc w:val="both"/>
        <w:rPr>
          <w:rFonts w:ascii="Arial" w:hAnsi="Arial" w:cs="Arial"/>
          <w:color w:val="000000"/>
          <w:sz w:val="20"/>
          <w:szCs w:val="20"/>
        </w:rPr>
      </w:pPr>
      <w:r w:rsidRPr="00C1732C">
        <w:rPr>
          <w:rFonts w:ascii="Arial" w:hAnsi="Arial" w:cs="Arial"/>
          <w:color w:val="000000" w:themeColor="text1"/>
          <w:sz w:val="20"/>
          <w:szCs w:val="20"/>
        </w:rPr>
        <w:lastRenderedPageBreak/>
        <w:t>Če</w:t>
      </w:r>
      <w:r w:rsidR="00FD52CA" w:rsidRPr="00C1732C">
        <w:rPr>
          <w:rFonts w:ascii="Arial" w:hAnsi="Arial" w:cs="Arial"/>
          <w:color w:val="000000" w:themeColor="text1"/>
          <w:sz w:val="20"/>
          <w:szCs w:val="20"/>
        </w:rPr>
        <w:t xml:space="preserve"> se ugotovi, da</w:t>
      </w:r>
      <w:r w:rsidR="00894691" w:rsidRPr="00C1732C">
        <w:rPr>
          <w:rFonts w:ascii="Arial" w:hAnsi="Arial" w:cs="Arial"/>
          <w:color w:val="000000" w:themeColor="text1"/>
          <w:sz w:val="20"/>
          <w:szCs w:val="20"/>
        </w:rPr>
        <w:t xml:space="preserve"> </w:t>
      </w:r>
      <w:r w:rsidR="00FD52CA" w:rsidRPr="00C1732C">
        <w:rPr>
          <w:rFonts w:ascii="Arial" w:hAnsi="Arial" w:cs="Arial"/>
          <w:color w:val="000000" w:themeColor="text1"/>
          <w:sz w:val="20"/>
          <w:szCs w:val="20"/>
        </w:rPr>
        <w:t xml:space="preserve">upravičenec </w:t>
      </w:r>
      <w:r w:rsidR="00675D4D" w:rsidRPr="00C1732C">
        <w:rPr>
          <w:rFonts w:ascii="Arial" w:hAnsi="Arial" w:cs="Arial"/>
          <w:color w:val="000000" w:themeColor="text1"/>
          <w:sz w:val="20"/>
          <w:szCs w:val="20"/>
        </w:rPr>
        <w:t>ministrstva ni seznanil z vsemi dejstvi in podatki, ki so mu bili znani</w:t>
      </w:r>
      <w:r w:rsidR="0991C229" w:rsidRPr="00C1732C">
        <w:rPr>
          <w:rFonts w:ascii="Arial" w:hAnsi="Arial" w:cs="Arial"/>
          <w:color w:val="000000" w:themeColor="text1"/>
          <w:sz w:val="20"/>
          <w:szCs w:val="20"/>
        </w:rPr>
        <w:t>,</w:t>
      </w:r>
      <w:r w:rsidR="00675D4D" w:rsidRPr="00C1732C">
        <w:rPr>
          <w:rFonts w:ascii="Arial" w:hAnsi="Arial" w:cs="Arial"/>
          <w:color w:val="000000" w:themeColor="text1"/>
          <w:sz w:val="20"/>
          <w:szCs w:val="20"/>
        </w:rPr>
        <w:t xml:space="preserve"> ali bi mu morali biti znani</w:t>
      </w:r>
      <w:r w:rsidR="00CB6350">
        <w:rPr>
          <w:rFonts w:ascii="Arial" w:hAnsi="Arial" w:cs="Arial"/>
          <w:color w:val="000000" w:themeColor="text1"/>
          <w:sz w:val="20"/>
          <w:szCs w:val="20"/>
        </w:rPr>
        <w:t xml:space="preserve"> </w:t>
      </w:r>
      <w:r w:rsidR="00675D4D" w:rsidRPr="00C1732C">
        <w:rPr>
          <w:rFonts w:ascii="Arial" w:hAnsi="Arial" w:cs="Arial"/>
          <w:color w:val="000000" w:themeColor="text1"/>
          <w:sz w:val="20"/>
          <w:szCs w:val="20"/>
        </w:rPr>
        <w:t>oziroma</w:t>
      </w:r>
      <w:r w:rsidR="004E2070" w:rsidRPr="00C1732C">
        <w:rPr>
          <w:rFonts w:ascii="Arial" w:hAnsi="Arial" w:cs="Arial"/>
          <w:color w:val="000000" w:themeColor="text1"/>
          <w:sz w:val="20"/>
          <w:szCs w:val="20"/>
        </w:rPr>
        <w:t>,</w:t>
      </w:r>
      <w:r w:rsidR="00675D4D" w:rsidRPr="00C1732C">
        <w:rPr>
          <w:rFonts w:ascii="Arial" w:hAnsi="Arial" w:cs="Arial"/>
          <w:color w:val="000000" w:themeColor="text1"/>
          <w:sz w:val="20"/>
          <w:szCs w:val="20"/>
        </w:rPr>
        <w:t xml:space="preserve"> da je posredoval neresnične, nepopolne podatke oziroma dokumente ali prikril informacije, ki bi jih bil </w:t>
      </w:r>
      <w:r w:rsidR="00FD52CA" w:rsidRPr="00C1732C">
        <w:rPr>
          <w:rFonts w:ascii="Arial" w:hAnsi="Arial" w:cs="Arial"/>
          <w:color w:val="000000" w:themeColor="text1"/>
          <w:sz w:val="20"/>
          <w:szCs w:val="20"/>
        </w:rPr>
        <w:t>v skladu s tem javnim razpisom</w:t>
      </w:r>
      <w:r w:rsidR="00675D4D" w:rsidRPr="00C1732C">
        <w:rPr>
          <w:rFonts w:ascii="Arial" w:hAnsi="Arial" w:cs="Arial"/>
          <w:color w:val="000000" w:themeColor="text1"/>
          <w:sz w:val="20"/>
          <w:szCs w:val="20"/>
        </w:rPr>
        <w:t xml:space="preserve"> dolžan razkriti, </w:t>
      </w:r>
      <w:r w:rsidR="00FD52CA" w:rsidRPr="00C1732C">
        <w:rPr>
          <w:rFonts w:ascii="Arial" w:hAnsi="Arial" w:cs="Arial"/>
          <w:color w:val="000000" w:themeColor="text1"/>
          <w:sz w:val="20"/>
          <w:szCs w:val="20"/>
        </w:rPr>
        <w:t>ker bi lahko vplivali na odločitev ministrstva o dodelitvi sredstev</w:t>
      </w:r>
      <w:r w:rsidR="2BD12F2F" w:rsidRPr="00C1732C">
        <w:rPr>
          <w:rFonts w:ascii="Arial" w:hAnsi="Arial" w:cs="Arial"/>
          <w:color w:val="000000" w:themeColor="text1"/>
          <w:sz w:val="20"/>
          <w:szCs w:val="20"/>
        </w:rPr>
        <w:t>,</w:t>
      </w:r>
      <w:r w:rsidR="00894691" w:rsidRPr="00C1732C">
        <w:rPr>
          <w:rFonts w:ascii="Arial" w:hAnsi="Arial" w:cs="Arial"/>
          <w:color w:val="000000" w:themeColor="text1"/>
          <w:sz w:val="20"/>
          <w:szCs w:val="20"/>
        </w:rPr>
        <w:t xml:space="preserve"> ali da je</w:t>
      </w:r>
      <w:r w:rsidR="00FD52CA" w:rsidRPr="00C1732C">
        <w:rPr>
          <w:rFonts w:ascii="Arial" w:hAnsi="Arial" w:cs="Arial"/>
          <w:color w:val="000000" w:themeColor="text1"/>
          <w:sz w:val="20"/>
          <w:szCs w:val="20"/>
        </w:rPr>
        <w:t xml:space="preserve"> neupravičeno pridobil sredstva po tem javnem razpisu na nepošten način, na podlagi ponarejen</w:t>
      </w:r>
      <w:r w:rsidR="00894691" w:rsidRPr="00C1732C">
        <w:rPr>
          <w:rFonts w:ascii="Arial" w:hAnsi="Arial" w:cs="Arial"/>
          <w:color w:val="000000" w:themeColor="text1"/>
          <w:sz w:val="20"/>
          <w:szCs w:val="20"/>
        </w:rPr>
        <w:t xml:space="preserve">e listine ali kaznivega dejanja, </w:t>
      </w:r>
      <w:r w:rsidR="00FD52CA" w:rsidRPr="00C1732C">
        <w:rPr>
          <w:rFonts w:ascii="Arial" w:hAnsi="Arial" w:cs="Arial"/>
          <w:color w:val="000000" w:themeColor="text1"/>
          <w:sz w:val="20"/>
          <w:szCs w:val="20"/>
        </w:rPr>
        <w:t xml:space="preserve">bo upravičenec dolžan vrniti neupravičeno prejeta sredstva skupaj z zakonskimi </w:t>
      </w:r>
      <w:r w:rsidR="008B34D9" w:rsidRPr="00C1732C">
        <w:rPr>
          <w:rFonts w:ascii="Arial" w:hAnsi="Arial" w:cs="Arial"/>
          <w:color w:val="000000" w:themeColor="text1"/>
          <w:sz w:val="20"/>
          <w:szCs w:val="20"/>
        </w:rPr>
        <w:t xml:space="preserve">zamudnimi </w:t>
      </w:r>
      <w:r w:rsidR="00FD52CA" w:rsidRPr="00C1732C">
        <w:rPr>
          <w:rFonts w:ascii="Arial" w:hAnsi="Arial" w:cs="Arial"/>
          <w:color w:val="000000" w:themeColor="text1"/>
          <w:sz w:val="20"/>
          <w:szCs w:val="20"/>
        </w:rPr>
        <w:t xml:space="preserve">obrestmi od dneva nakazila na transakcijski račun upravičenca do dneva vračila v proračun Republike Slovenije. </w:t>
      </w:r>
      <w:r w:rsidR="00894691" w:rsidRPr="00C1732C">
        <w:rPr>
          <w:rFonts w:ascii="Arial" w:hAnsi="Arial" w:cs="Arial"/>
          <w:color w:val="000000" w:themeColor="text1"/>
          <w:sz w:val="20"/>
          <w:szCs w:val="20"/>
        </w:rPr>
        <w:t>Če je takšno ravnanje namerno, se bo obravnavalo kot goljufija.</w:t>
      </w:r>
    </w:p>
    <w:bookmarkEnd w:id="52"/>
    <w:p w14:paraId="35E8ECD1" w14:textId="77777777" w:rsidR="00F409C5" w:rsidRPr="00C1732C" w:rsidRDefault="00F409C5" w:rsidP="00C913EA">
      <w:pPr>
        <w:jc w:val="both"/>
        <w:rPr>
          <w:rFonts w:ascii="Arial" w:hAnsi="Arial" w:cs="Arial"/>
          <w:color w:val="000000"/>
          <w:sz w:val="20"/>
          <w:szCs w:val="20"/>
        </w:rPr>
      </w:pPr>
    </w:p>
    <w:p w14:paraId="43D1DE79" w14:textId="77777777" w:rsidR="00F409C5" w:rsidRPr="00C1732C" w:rsidRDefault="00F409C5" w:rsidP="00C8178A">
      <w:pPr>
        <w:numPr>
          <w:ilvl w:val="0"/>
          <w:numId w:val="2"/>
        </w:numPr>
        <w:jc w:val="both"/>
        <w:rPr>
          <w:rFonts w:ascii="Arial" w:hAnsi="Arial" w:cs="Arial"/>
          <w:color w:val="000000"/>
          <w:sz w:val="20"/>
          <w:szCs w:val="20"/>
        </w:rPr>
      </w:pPr>
      <w:bookmarkStart w:id="53" w:name="_Hlk141103967"/>
      <w:r w:rsidRPr="00C1732C">
        <w:rPr>
          <w:rFonts w:ascii="Arial" w:hAnsi="Arial" w:cs="Arial"/>
          <w:b/>
          <w:color w:val="000000" w:themeColor="text1"/>
          <w:sz w:val="20"/>
          <w:szCs w:val="20"/>
        </w:rPr>
        <w:t>Posledice, če se ugotovi dvojno financiranje posamezne operacije ali, da je višina sofinanciranja operacije presegla maksimalno dovoljeno stopnjo</w:t>
      </w:r>
    </w:p>
    <w:bookmarkEnd w:id="53"/>
    <w:p w14:paraId="6550ABE9" w14:textId="77777777" w:rsidR="00F409C5" w:rsidRPr="00C1732C" w:rsidRDefault="00F409C5" w:rsidP="00F409C5">
      <w:pPr>
        <w:jc w:val="both"/>
        <w:rPr>
          <w:rFonts w:ascii="Arial" w:hAnsi="Arial" w:cs="Arial"/>
          <w:color w:val="000000"/>
          <w:sz w:val="20"/>
          <w:szCs w:val="20"/>
        </w:rPr>
      </w:pPr>
    </w:p>
    <w:p w14:paraId="62DFEF52" w14:textId="77777777" w:rsidR="00894691" w:rsidRPr="00C1732C" w:rsidRDefault="00894691" w:rsidP="00F409C5">
      <w:pPr>
        <w:jc w:val="both"/>
        <w:rPr>
          <w:rFonts w:ascii="Arial" w:hAnsi="Arial" w:cs="Arial"/>
          <w:color w:val="000000"/>
          <w:sz w:val="20"/>
          <w:szCs w:val="20"/>
        </w:rPr>
      </w:pPr>
      <w:bookmarkStart w:id="54" w:name="_Hlk141104108"/>
      <w:r w:rsidRPr="00C1732C">
        <w:rPr>
          <w:rFonts w:ascii="Arial" w:hAnsi="Arial" w:cs="Arial"/>
          <w:color w:val="000000" w:themeColor="text1"/>
          <w:sz w:val="20"/>
          <w:szCs w:val="20"/>
        </w:rPr>
        <w:t xml:space="preserve">Dvojno uveljavljanje stroškov in izdatkov, ki so že bili </w:t>
      </w:r>
      <w:r w:rsidR="007325AD" w:rsidRPr="00C1732C">
        <w:rPr>
          <w:rFonts w:ascii="Arial" w:hAnsi="Arial" w:cs="Arial"/>
          <w:color w:val="000000" w:themeColor="text1"/>
          <w:sz w:val="20"/>
          <w:szCs w:val="20"/>
        </w:rPr>
        <w:t xml:space="preserve">oziroma bi lahko bili </w:t>
      </w:r>
      <w:r w:rsidRPr="00C1732C">
        <w:rPr>
          <w:rFonts w:ascii="Arial" w:hAnsi="Arial" w:cs="Arial"/>
          <w:color w:val="000000" w:themeColor="text1"/>
          <w:sz w:val="20"/>
          <w:szCs w:val="20"/>
        </w:rPr>
        <w:t>povrnjeni iz katerega koli drugega vira</w:t>
      </w:r>
      <w:r w:rsidR="00D926B6" w:rsidRPr="00C1732C">
        <w:rPr>
          <w:rFonts w:ascii="Arial" w:hAnsi="Arial" w:cs="Arial"/>
          <w:color w:val="000000" w:themeColor="text1"/>
          <w:sz w:val="20"/>
          <w:szCs w:val="20"/>
        </w:rPr>
        <w:t xml:space="preserve"> oziroma so bil</w:t>
      </w:r>
      <w:r w:rsidR="00DA2A37" w:rsidRPr="00C1732C">
        <w:rPr>
          <w:rFonts w:ascii="Arial" w:hAnsi="Arial" w:cs="Arial"/>
          <w:color w:val="000000" w:themeColor="text1"/>
          <w:sz w:val="20"/>
          <w:szCs w:val="20"/>
        </w:rPr>
        <w:t>i</w:t>
      </w:r>
      <w:r w:rsidR="00D926B6" w:rsidRPr="00C1732C">
        <w:rPr>
          <w:rFonts w:ascii="Arial" w:hAnsi="Arial" w:cs="Arial"/>
          <w:color w:val="000000" w:themeColor="text1"/>
          <w:sz w:val="20"/>
          <w:szCs w:val="20"/>
        </w:rPr>
        <w:t xml:space="preserve"> odobren</w:t>
      </w:r>
      <w:r w:rsidR="00DA2A37" w:rsidRPr="00C1732C">
        <w:rPr>
          <w:rFonts w:ascii="Arial" w:hAnsi="Arial" w:cs="Arial"/>
          <w:color w:val="000000" w:themeColor="text1"/>
          <w:sz w:val="20"/>
          <w:szCs w:val="20"/>
        </w:rPr>
        <w:t>i</w:t>
      </w:r>
      <w:r w:rsidRPr="00C1732C">
        <w:rPr>
          <w:rFonts w:ascii="Arial" w:hAnsi="Arial" w:cs="Arial"/>
          <w:color w:val="000000" w:themeColor="text1"/>
          <w:sz w:val="20"/>
          <w:szCs w:val="20"/>
        </w:rPr>
        <w:t xml:space="preserve">, ni dovoljeno. </w:t>
      </w:r>
      <w:r w:rsidR="00151B8C" w:rsidRPr="00C1732C">
        <w:rPr>
          <w:rFonts w:ascii="Arial" w:hAnsi="Arial" w:cs="Arial"/>
          <w:color w:val="000000" w:themeColor="text1"/>
          <w:sz w:val="20"/>
          <w:szCs w:val="20"/>
        </w:rPr>
        <w:t>Če</w:t>
      </w:r>
      <w:r w:rsidR="008056FF" w:rsidRPr="00C1732C">
        <w:rPr>
          <w:rFonts w:ascii="Arial" w:hAnsi="Arial" w:cs="Arial"/>
          <w:color w:val="000000" w:themeColor="text1"/>
          <w:sz w:val="20"/>
          <w:szCs w:val="20"/>
        </w:rPr>
        <w:t xml:space="preserve"> se ugotovi dvojno uveljavljanje stroškov in izdatkov, </w:t>
      </w:r>
      <w:r w:rsidRPr="00C1732C">
        <w:rPr>
          <w:rFonts w:ascii="Arial" w:hAnsi="Arial" w:cs="Arial"/>
          <w:color w:val="000000" w:themeColor="text1"/>
          <w:sz w:val="20"/>
          <w:szCs w:val="20"/>
        </w:rPr>
        <w:t xml:space="preserve">bo zahtevano vračilo že izplačanega zneska sofinanciranja </w:t>
      </w:r>
      <w:r w:rsidRPr="00C1732C">
        <w:rPr>
          <w:rFonts w:ascii="Arial" w:hAnsi="Arial" w:cs="Arial"/>
          <w:color w:val="000000" w:themeColor="text1"/>
          <w:sz w:val="20"/>
          <w:szCs w:val="20"/>
          <w:lang w:eastAsia="en-US"/>
        </w:rPr>
        <w:t xml:space="preserve">z zakonskimi </w:t>
      </w:r>
      <w:r w:rsidR="008B34D9" w:rsidRPr="00C1732C">
        <w:rPr>
          <w:rFonts w:ascii="Arial" w:hAnsi="Arial" w:cs="Arial"/>
          <w:color w:val="000000" w:themeColor="text1"/>
          <w:sz w:val="20"/>
          <w:szCs w:val="20"/>
          <w:lang w:eastAsia="en-US"/>
        </w:rPr>
        <w:t xml:space="preserve">zamudnimi </w:t>
      </w:r>
      <w:r w:rsidRPr="00C1732C">
        <w:rPr>
          <w:rFonts w:ascii="Arial" w:hAnsi="Arial" w:cs="Arial"/>
          <w:color w:val="000000" w:themeColor="text1"/>
          <w:sz w:val="20"/>
          <w:szCs w:val="20"/>
          <w:lang w:eastAsia="en-US"/>
        </w:rPr>
        <w:t>obrestmi od dneva nakazila</w:t>
      </w:r>
      <w:r w:rsidRPr="00C1732C">
        <w:rPr>
          <w:sz w:val="20"/>
          <w:szCs w:val="20"/>
        </w:rPr>
        <w:t xml:space="preserve"> </w:t>
      </w:r>
      <w:r w:rsidRPr="00C1732C">
        <w:rPr>
          <w:rFonts w:ascii="Arial" w:hAnsi="Arial" w:cs="Arial"/>
          <w:color w:val="000000" w:themeColor="text1"/>
          <w:sz w:val="20"/>
          <w:szCs w:val="20"/>
          <w:lang w:eastAsia="en-US"/>
        </w:rPr>
        <w:t>sredstev iz proračuna Republike Slovenije na transakcijski račun upravičenca do dneva vračila sredstev v proračun Republike Slovenije</w:t>
      </w:r>
      <w:r w:rsidRPr="00C1732C">
        <w:rPr>
          <w:rFonts w:ascii="Arial" w:hAnsi="Arial" w:cs="Arial"/>
          <w:color w:val="000000" w:themeColor="text1"/>
          <w:sz w:val="20"/>
          <w:szCs w:val="20"/>
        </w:rPr>
        <w:t xml:space="preserve">. Če je dvojno uveljavljanje stroškov in izdatkov namerno, se bo obravnavalo kot goljufija. </w:t>
      </w:r>
    </w:p>
    <w:bookmarkEnd w:id="54"/>
    <w:p w14:paraId="43ED0949" w14:textId="77777777" w:rsidR="005E5E1F" w:rsidRPr="00C1732C" w:rsidRDefault="005E5E1F" w:rsidP="006E4D4D">
      <w:pPr>
        <w:jc w:val="both"/>
        <w:rPr>
          <w:rFonts w:ascii="Arial" w:hAnsi="Arial" w:cs="Arial"/>
          <w:color w:val="000000"/>
          <w:sz w:val="20"/>
          <w:szCs w:val="20"/>
        </w:rPr>
      </w:pPr>
    </w:p>
    <w:p w14:paraId="778A0FF4" w14:textId="77777777" w:rsidR="00F749A7" w:rsidRPr="00C1732C" w:rsidRDefault="00F749A7"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 xml:space="preserve">Način in rok za predložitev vlog za dodelitev sredstev </w:t>
      </w:r>
    </w:p>
    <w:p w14:paraId="06930D10" w14:textId="77777777" w:rsidR="00F83B09" w:rsidRPr="00C1732C" w:rsidRDefault="00F83B09" w:rsidP="00F83B09">
      <w:pPr>
        <w:rPr>
          <w:rFonts w:ascii="Arial" w:hAnsi="Arial" w:cs="Arial"/>
          <w:b/>
          <w:color w:val="000000"/>
          <w:sz w:val="20"/>
          <w:szCs w:val="20"/>
        </w:rPr>
      </w:pPr>
    </w:p>
    <w:p w14:paraId="5268D762" w14:textId="14F2A083" w:rsidR="00FF4852" w:rsidRPr="00C1732C" w:rsidRDefault="00F83B09" w:rsidP="3886028C">
      <w:pPr>
        <w:jc w:val="both"/>
        <w:rPr>
          <w:rFonts w:ascii="Arial" w:hAnsi="Arial" w:cs="Arial"/>
          <w:b/>
          <w:bCs/>
          <w:color w:val="000000"/>
          <w:sz w:val="20"/>
          <w:szCs w:val="20"/>
        </w:rPr>
      </w:pPr>
      <w:r w:rsidRPr="3886028C">
        <w:rPr>
          <w:rFonts w:ascii="Arial" w:hAnsi="Arial" w:cs="Arial"/>
          <w:b/>
          <w:bCs/>
          <w:color w:val="000000" w:themeColor="text1"/>
          <w:sz w:val="20"/>
          <w:szCs w:val="20"/>
        </w:rPr>
        <w:t xml:space="preserve">Rok za oddajo vlog za dodelitev sredstev </w:t>
      </w:r>
      <w:r w:rsidR="00EA1A02" w:rsidRPr="3886028C">
        <w:rPr>
          <w:rFonts w:ascii="Arial" w:hAnsi="Arial" w:cs="Arial"/>
          <w:b/>
          <w:bCs/>
          <w:color w:val="000000" w:themeColor="text1"/>
          <w:sz w:val="20"/>
          <w:szCs w:val="20"/>
        </w:rPr>
        <w:t>je</w:t>
      </w:r>
      <w:r w:rsidR="00EA1A02" w:rsidRPr="3886028C">
        <w:rPr>
          <w:rFonts w:ascii="Arial" w:hAnsi="Arial" w:cs="Arial"/>
          <w:color w:val="000000" w:themeColor="text1"/>
          <w:sz w:val="20"/>
          <w:szCs w:val="20"/>
        </w:rPr>
        <w:t xml:space="preserve"> </w:t>
      </w:r>
      <w:r w:rsidR="004B4CF5">
        <w:rPr>
          <w:rFonts w:ascii="Arial" w:hAnsi="Arial"/>
          <w:b/>
          <w:color w:val="000000" w:themeColor="text1"/>
          <w:sz w:val="20"/>
        </w:rPr>
        <w:t>30</w:t>
      </w:r>
      <w:r w:rsidR="00C231FD" w:rsidRPr="00C231FD">
        <w:rPr>
          <w:rFonts w:ascii="Arial" w:hAnsi="Arial"/>
          <w:b/>
          <w:color w:val="000000" w:themeColor="text1"/>
          <w:sz w:val="20"/>
        </w:rPr>
        <w:t>. </w:t>
      </w:r>
      <w:r w:rsidR="00DA380F">
        <w:rPr>
          <w:rFonts w:ascii="Arial" w:hAnsi="Arial"/>
          <w:b/>
          <w:color w:val="000000" w:themeColor="text1"/>
          <w:sz w:val="20"/>
        </w:rPr>
        <w:t>10</w:t>
      </w:r>
      <w:r w:rsidR="00C231FD" w:rsidRPr="00C231FD">
        <w:rPr>
          <w:rFonts w:ascii="Arial" w:hAnsi="Arial"/>
          <w:b/>
          <w:color w:val="000000" w:themeColor="text1"/>
          <w:sz w:val="20"/>
        </w:rPr>
        <w:t>. 2026</w:t>
      </w:r>
      <w:r w:rsidR="00515FE2" w:rsidRPr="00C231FD">
        <w:rPr>
          <w:rFonts w:ascii="Arial" w:hAnsi="Arial" w:cs="Arial"/>
          <w:b/>
          <w:bCs/>
          <w:color w:val="000000" w:themeColor="text1"/>
          <w:sz w:val="20"/>
          <w:szCs w:val="20"/>
        </w:rPr>
        <w:t xml:space="preserve"> </w:t>
      </w:r>
      <w:r w:rsidR="00EA1A02" w:rsidRPr="00C231FD">
        <w:rPr>
          <w:rFonts w:ascii="Arial" w:hAnsi="Arial"/>
          <w:b/>
          <w:color w:val="000000" w:themeColor="text1"/>
          <w:sz w:val="20"/>
        </w:rPr>
        <w:t>do 1</w:t>
      </w:r>
      <w:r w:rsidR="00C231FD" w:rsidRPr="00C231FD">
        <w:rPr>
          <w:rFonts w:ascii="Arial" w:hAnsi="Arial"/>
          <w:b/>
          <w:color w:val="000000" w:themeColor="text1"/>
          <w:sz w:val="20"/>
        </w:rPr>
        <w:t>5</w:t>
      </w:r>
      <w:r w:rsidR="00EA1A02" w:rsidRPr="00C231FD">
        <w:rPr>
          <w:rFonts w:ascii="Arial" w:hAnsi="Arial" w:cs="Arial"/>
          <w:b/>
          <w:bCs/>
          <w:color w:val="000000" w:themeColor="text1"/>
          <w:sz w:val="20"/>
          <w:szCs w:val="20"/>
        </w:rPr>
        <w:t>.</w:t>
      </w:r>
      <w:r w:rsidR="00EA1A02" w:rsidRPr="3886028C">
        <w:rPr>
          <w:rFonts w:ascii="Arial" w:hAnsi="Arial" w:cs="Arial"/>
          <w:b/>
          <w:bCs/>
          <w:color w:val="000000" w:themeColor="text1"/>
          <w:sz w:val="20"/>
          <w:szCs w:val="20"/>
        </w:rPr>
        <w:t xml:space="preserve"> ure. </w:t>
      </w:r>
    </w:p>
    <w:p w14:paraId="1B1BA9C3" w14:textId="77777777" w:rsidR="00FF4852" w:rsidRPr="00C1732C" w:rsidRDefault="00FF4852" w:rsidP="006B7D53">
      <w:pPr>
        <w:jc w:val="both"/>
        <w:rPr>
          <w:rFonts w:ascii="Arial" w:hAnsi="Arial" w:cs="Arial"/>
          <w:b/>
          <w:color w:val="000000"/>
          <w:sz w:val="20"/>
          <w:szCs w:val="20"/>
        </w:rPr>
      </w:pPr>
    </w:p>
    <w:p w14:paraId="7A88A7F9" w14:textId="6B03FD3E"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Vloga se mora vložiti v fizični obliki, biti mora natisnjena in lastnoročno podpisana.</w:t>
      </w:r>
    </w:p>
    <w:p w14:paraId="60794E17" w14:textId="11322886"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 </w:t>
      </w:r>
    </w:p>
    <w:p w14:paraId="23350F75" w14:textId="6314DBBA"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Vloga</w:t>
      </w:r>
      <w:r w:rsidR="00E550E2" w:rsidRPr="00C1732C">
        <w:rPr>
          <w:rFonts w:ascii="Arial" w:eastAsia="Arial" w:hAnsi="Arial" w:cs="Arial"/>
          <w:sz w:val="20"/>
          <w:szCs w:val="20"/>
        </w:rPr>
        <w:t xml:space="preserve"> </w:t>
      </w:r>
      <w:r w:rsidRPr="00C1732C">
        <w:rPr>
          <w:rFonts w:ascii="Arial" w:eastAsia="Arial" w:hAnsi="Arial" w:cs="Arial"/>
          <w:sz w:val="20"/>
          <w:szCs w:val="20"/>
        </w:rPr>
        <w:t>mora biti predložena tako, da je v ovojnici poleg fizičnega izvoda (tiskani izvirnik vloge) priložena tudi vloga na elektronskem mediju (USB ključku), na katerem je odklenjena elektronska verzija vloge dokumentov (</w:t>
      </w:r>
      <w:proofErr w:type="spellStart"/>
      <w:r w:rsidRPr="00C1732C">
        <w:rPr>
          <w:rFonts w:ascii="Arial" w:eastAsia="Arial" w:hAnsi="Arial" w:cs="Arial"/>
          <w:sz w:val="20"/>
          <w:szCs w:val="20"/>
        </w:rPr>
        <w:t>word</w:t>
      </w:r>
      <w:proofErr w:type="spellEnd"/>
      <w:r w:rsidRPr="00C1732C">
        <w:rPr>
          <w:rFonts w:ascii="Arial" w:eastAsia="Arial" w:hAnsi="Arial" w:cs="Arial"/>
          <w:sz w:val="20"/>
          <w:szCs w:val="20"/>
        </w:rPr>
        <w:t xml:space="preserve"> oziroma </w:t>
      </w:r>
      <w:proofErr w:type="spellStart"/>
      <w:r w:rsidRPr="00C1732C">
        <w:rPr>
          <w:rFonts w:ascii="Arial" w:eastAsia="Arial" w:hAnsi="Arial" w:cs="Arial"/>
          <w:sz w:val="20"/>
          <w:szCs w:val="20"/>
        </w:rPr>
        <w:t>excel</w:t>
      </w:r>
      <w:proofErr w:type="spellEnd"/>
      <w:r w:rsidRPr="00C1732C">
        <w:rPr>
          <w:rFonts w:ascii="Arial" w:eastAsia="Arial" w:hAnsi="Arial" w:cs="Arial"/>
          <w:sz w:val="20"/>
          <w:szCs w:val="20"/>
        </w:rPr>
        <w:t>):</w:t>
      </w:r>
    </w:p>
    <w:p w14:paraId="396AA2AB" w14:textId="2E7FE17C"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 pod zaporedno št. 1 Prijavnica, </w:t>
      </w:r>
    </w:p>
    <w:p w14:paraId="41E63D6C" w14:textId="6F1FC75A"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 pod zaporedno št. 2 Finančni načrt, ki je Priloga 1 </w:t>
      </w:r>
      <w:r w:rsidR="00E56F9D" w:rsidRPr="00C1732C">
        <w:rPr>
          <w:rFonts w:ascii="Arial" w:eastAsia="Arial" w:hAnsi="Arial" w:cs="Arial"/>
          <w:sz w:val="20"/>
          <w:szCs w:val="20"/>
        </w:rPr>
        <w:t>P</w:t>
      </w:r>
      <w:r w:rsidRPr="00C1732C">
        <w:rPr>
          <w:rFonts w:ascii="Arial" w:eastAsia="Arial" w:hAnsi="Arial" w:cs="Arial"/>
          <w:sz w:val="20"/>
          <w:szCs w:val="20"/>
        </w:rPr>
        <w:t xml:space="preserve">rijavnice. </w:t>
      </w:r>
    </w:p>
    <w:p w14:paraId="10611FA2" w14:textId="02626F82"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Vsi obrazci, dokumenti in dokazila, ki so oddani kot sestavni del vloge, morajo biti natisnjeni, podpisani (in žigosani, če se uporablja žig) ter v originalni obliki (izvirniki). </w:t>
      </w:r>
    </w:p>
    <w:p w14:paraId="0830B2E6" w14:textId="36B03AF6"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Izjema je konzorcijska pogodba, za katero se odda fotokopija sklenjene pogodbe. </w:t>
      </w:r>
    </w:p>
    <w:p w14:paraId="3D389ECA" w14:textId="30BE8CE8"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 </w:t>
      </w:r>
    </w:p>
    <w:p w14:paraId="1411DE78" w14:textId="255C647E"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V primeru neskladnosti podatkov v tiskani in odklenjeni elektronski verziji se šteje, da je za presojo pomembna tiskana verzija. </w:t>
      </w:r>
    </w:p>
    <w:p w14:paraId="1BA1D3FA" w14:textId="3A86E0BD"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 xml:space="preserve"> </w:t>
      </w:r>
    </w:p>
    <w:p w14:paraId="7FFA41DF" w14:textId="7CC0307A" w:rsidR="002F4359" w:rsidRPr="00C1732C" w:rsidRDefault="56518317" w:rsidP="18AAAB78">
      <w:pPr>
        <w:jc w:val="both"/>
        <w:rPr>
          <w:rFonts w:ascii="Arial" w:eastAsia="Arial" w:hAnsi="Arial" w:cs="Arial"/>
          <w:sz w:val="20"/>
          <w:szCs w:val="20"/>
        </w:rPr>
      </w:pPr>
      <w:r w:rsidRPr="00C1732C">
        <w:rPr>
          <w:rFonts w:ascii="Arial" w:eastAsia="Arial" w:hAnsi="Arial" w:cs="Arial"/>
          <w:sz w:val="20"/>
          <w:szCs w:val="20"/>
        </w:rPr>
        <w:t xml:space="preserve">Vloga z zahtevano vsebino mora biti predložena v zaprti ovojnici, ki je na sprednji strani opremljena z naslovom </w:t>
      </w:r>
      <w:r w:rsidR="00B53A12">
        <w:rPr>
          <w:rFonts w:ascii="Arial" w:eastAsia="Arial" w:hAnsi="Arial" w:cs="Arial"/>
          <w:sz w:val="20"/>
          <w:szCs w:val="20"/>
        </w:rPr>
        <w:t>Ministrstvo za izobraževanje, znanost in mladino</w:t>
      </w:r>
      <w:r w:rsidRPr="00C1732C">
        <w:rPr>
          <w:rFonts w:ascii="Arial" w:eastAsia="Arial" w:hAnsi="Arial" w:cs="Arial"/>
          <w:sz w:val="20"/>
          <w:szCs w:val="20"/>
        </w:rPr>
        <w:t xml:space="preserve">, Masarykova 16, 1000 Ljubljana, </w:t>
      </w:r>
      <w:r w:rsidRPr="00C1732C">
        <w:rPr>
          <w:rFonts w:ascii="Arial" w:eastAsia="Arial" w:hAnsi="Arial" w:cs="Arial"/>
          <w:b/>
          <w:bCs/>
          <w:sz w:val="20"/>
          <w:szCs w:val="20"/>
        </w:rPr>
        <w:t xml:space="preserve">z vidno oznako </w:t>
      </w:r>
      <w:r w:rsidRPr="00C1732C">
        <w:rPr>
          <w:rFonts w:ascii="Arial" w:hAnsi="Arial" w:cs="Arial"/>
          <w:b/>
          <w:bCs/>
          <w:sz w:val="20"/>
          <w:szCs w:val="20"/>
        </w:rPr>
        <w:t xml:space="preserve">»NE ODPIRAJ - </w:t>
      </w:r>
      <w:r w:rsidR="001C20D3">
        <w:rPr>
          <w:rFonts w:ascii="Arial" w:hAnsi="Arial" w:cs="Arial"/>
          <w:b/>
          <w:bCs/>
          <w:sz w:val="20"/>
          <w:szCs w:val="20"/>
        </w:rPr>
        <w:t>vloga z</w:t>
      </w:r>
      <w:r w:rsidRPr="00C1732C">
        <w:rPr>
          <w:rFonts w:ascii="Arial" w:hAnsi="Arial" w:cs="Arial"/>
          <w:b/>
          <w:bCs/>
          <w:sz w:val="20"/>
          <w:szCs w:val="20"/>
        </w:rPr>
        <w:t xml:space="preserve">a javni razpis </w:t>
      </w:r>
      <w:r w:rsidR="00477B49" w:rsidRPr="00477B49">
        <w:rPr>
          <w:rFonts w:ascii="Arial" w:hAnsi="Arial" w:cs="Arial"/>
          <w:b/>
          <w:bCs/>
          <w:color w:val="000000" w:themeColor="text1"/>
          <w:sz w:val="20"/>
          <w:szCs w:val="20"/>
        </w:rPr>
        <w:t>Vzpostavitev in razvoj prilagojenega izvajanja praktičnega usposabljanja za učence in dijake s posebnimi potrebami</w:t>
      </w:r>
      <w:r w:rsidRPr="00C1732C">
        <w:rPr>
          <w:rFonts w:ascii="Arial" w:hAnsi="Arial" w:cs="Arial"/>
          <w:b/>
          <w:bCs/>
          <w:sz w:val="20"/>
          <w:szCs w:val="20"/>
        </w:rPr>
        <w:t>«</w:t>
      </w:r>
      <w:r w:rsidRPr="00C1732C">
        <w:rPr>
          <w:rFonts w:ascii="Arial" w:eastAsia="Arial" w:hAnsi="Arial" w:cs="Arial"/>
          <w:b/>
          <w:bCs/>
          <w:sz w:val="20"/>
          <w:szCs w:val="20"/>
        </w:rPr>
        <w:t xml:space="preserve"> </w:t>
      </w:r>
      <w:r w:rsidRPr="00C1732C">
        <w:rPr>
          <w:rFonts w:ascii="Arial" w:eastAsia="Arial" w:hAnsi="Arial" w:cs="Arial"/>
          <w:sz w:val="20"/>
          <w:szCs w:val="20"/>
        </w:rPr>
        <w:t xml:space="preserve">ter polnim nazivom in naslovom prijavitelja v levem zgornjem kotu ovojnice. </w:t>
      </w:r>
    </w:p>
    <w:p w14:paraId="608495E0" w14:textId="2FBA14E0" w:rsidR="002F4359" w:rsidRPr="00C1732C" w:rsidRDefault="56518317" w:rsidP="00C1732C">
      <w:pPr>
        <w:jc w:val="both"/>
        <w:rPr>
          <w:rFonts w:ascii="Segoe UI" w:eastAsia="Segoe UI" w:hAnsi="Segoe UI" w:cs="Segoe UI"/>
          <w:sz w:val="20"/>
          <w:szCs w:val="20"/>
        </w:rPr>
      </w:pPr>
      <w:r w:rsidRPr="00C1732C">
        <w:rPr>
          <w:rFonts w:ascii="Arial" w:eastAsia="Arial" w:hAnsi="Arial" w:cs="Arial"/>
          <w:sz w:val="20"/>
          <w:szCs w:val="20"/>
        </w:rPr>
        <w:t xml:space="preserve">Za pravilno opremo ovojnice se lahko uporabi </w:t>
      </w:r>
      <w:bookmarkStart w:id="55" w:name="_Hlk206330355"/>
      <w:r w:rsidRPr="00C1732C">
        <w:rPr>
          <w:rFonts w:ascii="Arial" w:eastAsia="Arial" w:hAnsi="Arial" w:cs="Arial"/>
          <w:sz w:val="20"/>
          <w:szCs w:val="20"/>
        </w:rPr>
        <w:t xml:space="preserve">Priloga (c) k javnemu razpisu - Označba ovojnice ali </w:t>
      </w:r>
      <w:bookmarkEnd w:id="55"/>
      <w:r w:rsidRPr="00C1732C">
        <w:rPr>
          <w:rFonts w:ascii="Arial" w:eastAsia="Arial" w:hAnsi="Arial" w:cs="Arial"/>
          <w:sz w:val="20"/>
          <w:szCs w:val="20"/>
        </w:rPr>
        <w:t>lastnoročno napisani obvezni podatki iz prejšnjega odstavka.</w:t>
      </w:r>
      <w:r w:rsidRPr="00C1732C">
        <w:rPr>
          <w:rFonts w:ascii="Segoe UI" w:eastAsia="Segoe UI" w:hAnsi="Segoe UI" w:cs="Segoe UI"/>
          <w:sz w:val="20"/>
          <w:szCs w:val="20"/>
        </w:rPr>
        <w:t xml:space="preserve"> </w:t>
      </w:r>
    </w:p>
    <w:p w14:paraId="00B48148" w14:textId="52AB18D1" w:rsidR="002F4359" w:rsidRPr="00C1732C" w:rsidRDefault="56518317" w:rsidP="00C1732C">
      <w:pPr>
        <w:jc w:val="both"/>
        <w:rPr>
          <w:rFonts w:ascii="Arial" w:eastAsia="Arial" w:hAnsi="Arial" w:cs="Arial"/>
          <w:sz w:val="20"/>
          <w:szCs w:val="20"/>
        </w:rPr>
      </w:pPr>
      <w:r w:rsidRPr="00C1732C">
        <w:rPr>
          <w:rFonts w:ascii="Arial" w:eastAsia="Arial" w:hAnsi="Arial" w:cs="Arial"/>
          <w:sz w:val="20"/>
          <w:szCs w:val="20"/>
        </w:rPr>
        <w:t>Vloga se lahko pošlje po pošti ali odda osebno (v vložišču ministrstva).</w:t>
      </w:r>
    </w:p>
    <w:p w14:paraId="40BE7644" w14:textId="5035F332" w:rsidR="002F4359" w:rsidRPr="00C1732C" w:rsidRDefault="56518317" w:rsidP="00C1732C">
      <w:pPr>
        <w:jc w:val="both"/>
        <w:rPr>
          <w:rFonts w:ascii="Arial" w:eastAsia="Arial" w:hAnsi="Arial" w:cs="Arial"/>
          <w:color w:val="000000" w:themeColor="text1"/>
          <w:sz w:val="20"/>
          <w:szCs w:val="20"/>
        </w:rPr>
      </w:pPr>
      <w:r w:rsidRPr="00C1732C">
        <w:rPr>
          <w:rFonts w:ascii="Arial" w:eastAsia="Arial" w:hAnsi="Arial" w:cs="Arial"/>
          <w:color w:val="000000" w:themeColor="text1"/>
          <w:sz w:val="20"/>
          <w:szCs w:val="20"/>
        </w:rPr>
        <w:t xml:space="preserve"> </w:t>
      </w:r>
    </w:p>
    <w:p w14:paraId="7472456D" w14:textId="12A8FA82" w:rsidR="002F4359" w:rsidRPr="00C1732C" w:rsidRDefault="56518317" w:rsidP="00C1732C">
      <w:pPr>
        <w:jc w:val="both"/>
        <w:rPr>
          <w:rFonts w:ascii="Arial" w:eastAsia="Arial" w:hAnsi="Arial" w:cs="Arial"/>
          <w:color w:val="000000" w:themeColor="text1"/>
          <w:sz w:val="20"/>
          <w:szCs w:val="20"/>
        </w:rPr>
      </w:pPr>
      <w:r w:rsidRPr="00C1732C">
        <w:rPr>
          <w:rFonts w:ascii="Arial" w:eastAsia="Arial" w:hAnsi="Arial" w:cs="Arial"/>
          <w:color w:val="000000" w:themeColor="text1"/>
          <w:sz w:val="20"/>
          <w:szCs w:val="20"/>
        </w:rPr>
        <w:t xml:space="preserve">Kot pravočasne bodo upoštevane vloge, ki bodo </w:t>
      </w:r>
      <w:r w:rsidRPr="00C1732C">
        <w:rPr>
          <w:rFonts w:ascii="Arial" w:eastAsia="Arial" w:hAnsi="Arial" w:cs="Arial"/>
          <w:b/>
          <w:bCs/>
          <w:color w:val="000000" w:themeColor="text1"/>
          <w:sz w:val="20"/>
          <w:szCs w:val="20"/>
        </w:rPr>
        <w:t>v določenem roku,</w:t>
      </w:r>
      <w:r w:rsidRPr="00C1732C">
        <w:rPr>
          <w:rFonts w:ascii="Arial" w:eastAsia="Arial" w:hAnsi="Arial" w:cs="Arial"/>
          <w:color w:val="000000" w:themeColor="text1"/>
          <w:sz w:val="20"/>
          <w:szCs w:val="20"/>
        </w:rPr>
        <w:t xml:space="preserve"> </w:t>
      </w:r>
      <w:r w:rsidRPr="00C1732C">
        <w:rPr>
          <w:rFonts w:ascii="Arial" w:eastAsia="Arial" w:hAnsi="Arial" w:cs="Arial"/>
          <w:b/>
          <w:bCs/>
          <w:color w:val="000000" w:themeColor="text1"/>
          <w:sz w:val="20"/>
          <w:szCs w:val="20"/>
        </w:rPr>
        <w:t>ne glede na način dostave, prispele v vložišče ministrstva.</w:t>
      </w:r>
      <w:r w:rsidRPr="00C1732C">
        <w:rPr>
          <w:rFonts w:ascii="Arial" w:eastAsia="Arial" w:hAnsi="Arial" w:cs="Arial"/>
          <w:color w:val="000000" w:themeColor="text1"/>
          <w:sz w:val="20"/>
          <w:szCs w:val="20"/>
        </w:rPr>
        <w:t xml:space="preserve"> </w:t>
      </w:r>
    </w:p>
    <w:p w14:paraId="50D2CC3A" w14:textId="2CD41DAE" w:rsidR="002F4359" w:rsidRPr="00C1732C" w:rsidRDefault="56518317" w:rsidP="00C1732C">
      <w:pPr>
        <w:jc w:val="both"/>
        <w:rPr>
          <w:rFonts w:ascii="Arial" w:eastAsia="Arial" w:hAnsi="Arial" w:cs="Arial"/>
          <w:color w:val="000000" w:themeColor="text1"/>
          <w:sz w:val="20"/>
          <w:szCs w:val="20"/>
        </w:rPr>
      </w:pPr>
      <w:r w:rsidRPr="00C1732C">
        <w:rPr>
          <w:rFonts w:ascii="Arial" w:eastAsia="Arial" w:hAnsi="Arial" w:cs="Arial"/>
          <w:color w:val="000000" w:themeColor="text1"/>
          <w:sz w:val="20"/>
          <w:szCs w:val="20"/>
        </w:rPr>
        <w:t xml:space="preserve"> </w:t>
      </w:r>
    </w:p>
    <w:p w14:paraId="31B4CB63" w14:textId="7D0AA06A" w:rsidR="002F4359" w:rsidRPr="00C1732C" w:rsidRDefault="56518317" w:rsidP="00C1732C">
      <w:pPr>
        <w:jc w:val="both"/>
        <w:rPr>
          <w:rFonts w:ascii="Arial" w:eastAsia="Arial" w:hAnsi="Arial" w:cs="Arial"/>
          <w:color w:val="000000" w:themeColor="text1"/>
          <w:sz w:val="20"/>
          <w:szCs w:val="20"/>
        </w:rPr>
      </w:pPr>
      <w:r w:rsidRPr="00C1732C">
        <w:rPr>
          <w:rFonts w:ascii="Arial" w:eastAsia="Arial" w:hAnsi="Arial" w:cs="Arial"/>
          <w:color w:val="000000" w:themeColor="text1"/>
          <w:sz w:val="20"/>
          <w:szCs w:val="20"/>
        </w:rPr>
        <w:t>Neustrezno označene in nepravočasno prispele vloge se ne bodo obravnavale, s sklepom bodo zavržene in vrnjene prijavitelju.</w:t>
      </w:r>
    </w:p>
    <w:p w14:paraId="3F4097CC" w14:textId="62B258E6" w:rsidR="002F4359" w:rsidRPr="00C1732C" w:rsidRDefault="56518317" w:rsidP="00C1732C">
      <w:pPr>
        <w:jc w:val="both"/>
        <w:rPr>
          <w:rFonts w:ascii="Arial" w:eastAsia="Arial" w:hAnsi="Arial" w:cs="Arial"/>
          <w:b/>
          <w:bCs/>
          <w:color w:val="000000" w:themeColor="text1"/>
          <w:sz w:val="20"/>
          <w:szCs w:val="20"/>
        </w:rPr>
      </w:pPr>
      <w:r w:rsidRPr="00C1732C">
        <w:rPr>
          <w:rFonts w:ascii="Arial" w:eastAsia="Arial" w:hAnsi="Arial" w:cs="Arial"/>
          <w:b/>
          <w:bCs/>
          <w:color w:val="000000" w:themeColor="text1"/>
          <w:sz w:val="20"/>
          <w:szCs w:val="20"/>
        </w:rPr>
        <w:t xml:space="preserve"> </w:t>
      </w:r>
    </w:p>
    <w:p w14:paraId="63951184" w14:textId="77777777" w:rsidR="00F749A7" w:rsidRPr="00C1732C" w:rsidRDefault="00F749A7"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Datum odpiranja vlog za dodelitev sredstev ter postopek in način izbora</w:t>
      </w:r>
    </w:p>
    <w:p w14:paraId="68CDE3B2" w14:textId="77777777" w:rsidR="00F83B09" w:rsidRPr="00C1732C" w:rsidRDefault="00F83B09" w:rsidP="00F83B09">
      <w:pPr>
        <w:rPr>
          <w:rFonts w:ascii="Arial" w:hAnsi="Arial" w:cs="Arial"/>
          <w:b/>
          <w:color w:val="000000"/>
          <w:sz w:val="20"/>
          <w:szCs w:val="20"/>
        </w:rPr>
      </w:pPr>
    </w:p>
    <w:p w14:paraId="3DA50F56" w14:textId="0B557F24" w:rsidR="006D3556"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 xml:space="preserve">Vloge bo odprla in ocenila komisija za izvedbo postopka javnega razpisa, ki jo imenuje minister </w:t>
      </w:r>
      <w:r w:rsidR="00B53A12" w:rsidRPr="00B53A12">
        <w:rPr>
          <w:rFonts w:ascii="Arial" w:hAnsi="Arial" w:cs="Arial"/>
          <w:color w:val="000000" w:themeColor="text1"/>
          <w:sz w:val="20"/>
          <w:szCs w:val="20"/>
        </w:rPr>
        <w:t>za izobraževanje, znanost in mladino</w:t>
      </w:r>
      <w:r w:rsidR="00B53A12" w:rsidRPr="00B53A12" w:rsidDel="00B53A12">
        <w:rPr>
          <w:rFonts w:ascii="Arial" w:hAnsi="Arial" w:cs="Arial"/>
          <w:color w:val="000000" w:themeColor="text1"/>
          <w:sz w:val="20"/>
          <w:szCs w:val="20"/>
        </w:rPr>
        <w:t xml:space="preserve"> </w:t>
      </w:r>
      <w:r w:rsidR="00C314DE" w:rsidRPr="00C1732C">
        <w:rPr>
          <w:rFonts w:ascii="Arial" w:hAnsi="Arial" w:cs="Arial"/>
          <w:color w:val="000000" w:themeColor="text1"/>
          <w:sz w:val="20"/>
          <w:szCs w:val="20"/>
        </w:rPr>
        <w:t xml:space="preserve">ali od njega pooblaščena oseba </w:t>
      </w:r>
      <w:r w:rsidRPr="00C1732C">
        <w:rPr>
          <w:rFonts w:ascii="Arial" w:hAnsi="Arial" w:cs="Arial"/>
          <w:color w:val="000000" w:themeColor="text1"/>
          <w:sz w:val="20"/>
          <w:szCs w:val="20"/>
        </w:rPr>
        <w:t xml:space="preserve">(v nadaljnjem besedilu: komisija). </w:t>
      </w:r>
    </w:p>
    <w:p w14:paraId="004A30C3" w14:textId="77777777" w:rsidR="00F83B09" w:rsidRPr="00C1732C" w:rsidRDefault="00F83B09" w:rsidP="00F83B09">
      <w:pPr>
        <w:jc w:val="both"/>
        <w:rPr>
          <w:rFonts w:ascii="Arial" w:hAnsi="Arial" w:cs="Arial"/>
          <w:color w:val="000000"/>
          <w:sz w:val="20"/>
          <w:szCs w:val="20"/>
        </w:rPr>
      </w:pPr>
    </w:p>
    <w:p w14:paraId="7EB88760" w14:textId="69C48E9C" w:rsidR="00F83B09" w:rsidRPr="00C1732C" w:rsidRDefault="00F83B09" w:rsidP="009A1CD1">
      <w:pPr>
        <w:autoSpaceDE w:val="0"/>
        <w:autoSpaceDN w:val="0"/>
        <w:adjustRightInd w:val="0"/>
        <w:jc w:val="both"/>
        <w:rPr>
          <w:rFonts w:ascii="Arial" w:hAnsi="Arial" w:cs="Arial"/>
          <w:color w:val="000000"/>
          <w:sz w:val="20"/>
          <w:szCs w:val="20"/>
        </w:rPr>
      </w:pPr>
      <w:r w:rsidRPr="00C1732C">
        <w:rPr>
          <w:rFonts w:ascii="Arial" w:hAnsi="Arial" w:cs="Arial"/>
          <w:color w:val="000000" w:themeColor="text1"/>
          <w:sz w:val="20"/>
          <w:szCs w:val="20"/>
        </w:rPr>
        <w:lastRenderedPageBreak/>
        <w:t xml:space="preserve">Odpiranje prispelih vlog bo </w:t>
      </w:r>
      <w:r w:rsidRPr="00C231FD">
        <w:rPr>
          <w:rFonts w:ascii="Arial" w:hAnsi="Arial" w:cs="Arial"/>
          <w:color w:val="000000" w:themeColor="text1"/>
          <w:sz w:val="20"/>
          <w:szCs w:val="20"/>
        </w:rPr>
        <w:t xml:space="preserve">dne </w:t>
      </w:r>
      <w:r w:rsidR="00DA380F">
        <w:rPr>
          <w:rFonts w:ascii="Arial" w:hAnsi="Arial" w:cs="Arial"/>
          <w:color w:val="000000" w:themeColor="text1"/>
          <w:sz w:val="20"/>
          <w:szCs w:val="20"/>
        </w:rPr>
        <w:t>2</w:t>
      </w:r>
      <w:r w:rsidR="00C231FD" w:rsidRPr="00C231FD">
        <w:rPr>
          <w:rFonts w:ascii="Arial" w:hAnsi="Arial" w:cs="Arial"/>
          <w:color w:val="000000" w:themeColor="text1"/>
          <w:sz w:val="20"/>
          <w:szCs w:val="20"/>
        </w:rPr>
        <w:t>. </w:t>
      </w:r>
      <w:r w:rsidR="004B4CF5">
        <w:rPr>
          <w:rFonts w:ascii="Arial" w:hAnsi="Arial" w:cs="Arial"/>
          <w:color w:val="000000" w:themeColor="text1"/>
          <w:sz w:val="20"/>
          <w:szCs w:val="20"/>
        </w:rPr>
        <w:t>1</w:t>
      </w:r>
      <w:r w:rsidR="00DA380F">
        <w:rPr>
          <w:rFonts w:ascii="Arial" w:hAnsi="Arial" w:cs="Arial"/>
          <w:color w:val="000000" w:themeColor="text1"/>
          <w:sz w:val="20"/>
          <w:szCs w:val="20"/>
        </w:rPr>
        <w:t>1</w:t>
      </w:r>
      <w:r w:rsidR="00C231FD" w:rsidRPr="00C231FD">
        <w:rPr>
          <w:rFonts w:ascii="Arial" w:hAnsi="Arial" w:cs="Arial"/>
          <w:color w:val="000000" w:themeColor="text1"/>
          <w:sz w:val="20"/>
          <w:szCs w:val="20"/>
        </w:rPr>
        <w:t>. 2026</w:t>
      </w:r>
      <w:r w:rsidR="00515FE2" w:rsidRPr="00C231FD">
        <w:rPr>
          <w:rFonts w:ascii="Arial" w:hAnsi="Arial" w:cs="Arial"/>
          <w:color w:val="000000" w:themeColor="text1"/>
          <w:sz w:val="20"/>
          <w:szCs w:val="20"/>
        </w:rPr>
        <w:t xml:space="preserve"> </w:t>
      </w:r>
      <w:r w:rsidRPr="00C231FD">
        <w:rPr>
          <w:rFonts w:ascii="Arial" w:hAnsi="Arial" w:cs="Arial"/>
          <w:color w:val="000000" w:themeColor="text1"/>
          <w:sz w:val="20"/>
          <w:szCs w:val="20"/>
        </w:rPr>
        <w:t xml:space="preserve">ob </w:t>
      </w:r>
      <w:r w:rsidR="00F656AF" w:rsidRPr="00C231FD">
        <w:rPr>
          <w:rFonts w:ascii="Arial" w:hAnsi="Arial" w:cs="Arial"/>
          <w:color w:val="000000" w:themeColor="text1"/>
          <w:sz w:val="20"/>
          <w:szCs w:val="20"/>
        </w:rPr>
        <w:t>1</w:t>
      </w:r>
      <w:r w:rsidR="00C231FD" w:rsidRPr="00C231FD">
        <w:rPr>
          <w:rFonts w:ascii="Arial" w:hAnsi="Arial" w:cs="Arial"/>
          <w:color w:val="000000" w:themeColor="text1"/>
          <w:sz w:val="20"/>
          <w:szCs w:val="20"/>
        </w:rPr>
        <w:t>0</w:t>
      </w:r>
      <w:r w:rsidR="00F656AF" w:rsidRPr="00C231FD">
        <w:rPr>
          <w:rFonts w:ascii="Arial" w:hAnsi="Arial" w:cs="Arial"/>
          <w:color w:val="000000" w:themeColor="text1"/>
          <w:sz w:val="20"/>
          <w:szCs w:val="20"/>
        </w:rPr>
        <w:t>.</w:t>
      </w:r>
      <w:r w:rsidRPr="00C1732C">
        <w:rPr>
          <w:rFonts w:ascii="Arial" w:hAnsi="Arial" w:cs="Arial"/>
          <w:color w:val="000000" w:themeColor="text1"/>
          <w:sz w:val="20"/>
          <w:szCs w:val="20"/>
        </w:rPr>
        <w:t xml:space="preserve"> uri, v prostorih Ministrstva </w:t>
      </w:r>
      <w:r w:rsidR="00DF530C" w:rsidRPr="00DF530C">
        <w:rPr>
          <w:rFonts w:ascii="Arial" w:hAnsi="Arial" w:cs="Arial"/>
          <w:color w:val="000000" w:themeColor="text1"/>
          <w:sz w:val="20"/>
          <w:szCs w:val="20"/>
        </w:rPr>
        <w:t>za izobraževanje, znanost in mladino</w:t>
      </w:r>
      <w:r w:rsidRPr="00C1732C">
        <w:rPr>
          <w:rFonts w:ascii="Arial" w:hAnsi="Arial" w:cs="Arial"/>
          <w:color w:val="000000" w:themeColor="text1"/>
          <w:sz w:val="20"/>
          <w:szCs w:val="20"/>
        </w:rPr>
        <w:t xml:space="preserve">, Masarykova </w:t>
      </w:r>
      <w:r w:rsidR="00EC1E6E" w:rsidRPr="00C1732C">
        <w:rPr>
          <w:rFonts w:ascii="Arial" w:hAnsi="Arial" w:cs="Arial"/>
          <w:color w:val="000000" w:themeColor="text1"/>
          <w:sz w:val="20"/>
          <w:szCs w:val="20"/>
        </w:rPr>
        <w:t xml:space="preserve">cesta </w:t>
      </w:r>
      <w:r w:rsidRPr="00C1732C">
        <w:rPr>
          <w:rFonts w:ascii="Arial" w:hAnsi="Arial" w:cs="Arial"/>
          <w:color w:val="000000" w:themeColor="text1"/>
          <w:sz w:val="20"/>
          <w:szCs w:val="20"/>
        </w:rPr>
        <w:t xml:space="preserve">16, Ljubljana in bo javno. </w:t>
      </w:r>
    </w:p>
    <w:p w14:paraId="082E743A" w14:textId="77777777" w:rsidR="00F83B09" w:rsidRPr="00C1732C" w:rsidRDefault="00F83B09" w:rsidP="00F83B09">
      <w:pPr>
        <w:jc w:val="both"/>
        <w:rPr>
          <w:rFonts w:ascii="Arial" w:hAnsi="Arial" w:cs="Arial"/>
          <w:b/>
          <w:color w:val="000000"/>
          <w:sz w:val="20"/>
          <w:szCs w:val="20"/>
        </w:rPr>
      </w:pPr>
      <w:r w:rsidRPr="00C1732C">
        <w:rPr>
          <w:rFonts w:ascii="Arial" w:hAnsi="Arial" w:cs="Arial"/>
          <w:color w:val="000000" w:themeColor="text1"/>
          <w:sz w:val="20"/>
          <w:szCs w:val="20"/>
        </w:rPr>
        <w:t>Komisija bo v roku 8</w:t>
      </w:r>
      <w:r w:rsidR="003874ED" w:rsidRPr="00C1732C">
        <w:rPr>
          <w:rFonts w:ascii="Arial" w:hAnsi="Arial" w:cs="Arial"/>
          <w:color w:val="000000" w:themeColor="text1"/>
          <w:sz w:val="20"/>
          <w:szCs w:val="20"/>
        </w:rPr>
        <w:t xml:space="preserve"> (osmih)</w:t>
      </w:r>
      <w:r w:rsidRPr="00C1732C">
        <w:rPr>
          <w:rFonts w:ascii="Arial" w:hAnsi="Arial" w:cs="Arial"/>
          <w:color w:val="000000" w:themeColor="text1"/>
          <w:sz w:val="20"/>
          <w:szCs w:val="20"/>
        </w:rPr>
        <w:t xml:space="preserve"> dni od odpiranja vlog pisno pozvala k dopolnitvi tiste prijavitelje, katerih vloge niso popolne. </w:t>
      </w:r>
      <w:r w:rsidR="00FD2AE9" w:rsidRPr="00C1732C">
        <w:rPr>
          <w:rFonts w:ascii="Arial" w:hAnsi="Arial" w:cs="Arial"/>
          <w:color w:val="000000" w:themeColor="text1"/>
          <w:sz w:val="20"/>
          <w:szCs w:val="20"/>
        </w:rPr>
        <w:t xml:space="preserve">Prijavitelj v dopolnitvi ne sme spreminjati višine zaprošenih sredstev, tistega dela vloge, ki se veže na tehnične specifikacije predmeta vloge ali tistih elementov vloge, ki vplivajo ali bi lahko vplivali na drugačno razvrstitev njegove vloge glede na preostale vloge, ki jih je ministrstvo prejelo v postopku dodelitve sredstev. </w:t>
      </w:r>
      <w:r w:rsidRPr="00C1732C">
        <w:rPr>
          <w:rFonts w:ascii="Arial" w:hAnsi="Arial" w:cs="Arial"/>
          <w:color w:val="000000" w:themeColor="text1"/>
          <w:sz w:val="20"/>
          <w:szCs w:val="20"/>
        </w:rPr>
        <w:t>Nepopolne vloge, ki jih prijavitelji ne bodo dopolnili v skladu s pozivom za dopolnitev, bodo s sklepom zavržene.</w:t>
      </w:r>
    </w:p>
    <w:p w14:paraId="792D7C68" w14:textId="77777777" w:rsidR="00F749A7" w:rsidRPr="00C1732C" w:rsidRDefault="00F749A7" w:rsidP="00F749A7">
      <w:pPr>
        <w:rPr>
          <w:rFonts w:ascii="Arial" w:hAnsi="Arial" w:cs="Arial"/>
          <w:color w:val="000000"/>
          <w:sz w:val="20"/>
          <w:szCs w:val="20"/>
        </w:rPr>
      </w:pPr>
    </w:p>
    <w:p w14:paraId="610A897B" w14:textId="65A115A0" w:rsidR="00F749A7" w:rsidRPr="00C1732C" w:rsidRDefault="00F749A7" w:rsidP="00864249">
      <w:pPr>
        <w:jc w:val="both"/>
        <w:rPr>
          <w:rFonts w:ascii="Arial" w:hAnsi="Arial" w:cs="Arial"/>
          <w:color w:val="000000"/>
          <w:sz w:val="20"/>
          <w:szCs w:val="20"/>
          <w:highlight w:val="lightGray"/>
        </w:rPr>
      </w:pPr>
      <w:r w:rsidRPr="00C1732C">
        <w:rPr>
          <w:rFonts w:ascii="Arial" w:hAnsi="Arial" w:cs="Arial"/>
          <w:color w:val="000000" w:themeColor="text1"/>
          <w:sz w:val="20"/>
          <w:szCs w:val="20"/>
        </w:rPr>
        <w:t xml:space="preserve">Postopek in način izbora je podrobneje opredeljen </w:t>
      </w:r>
      <w:r w:rsidR="005D7AB4" w:rsidRPr="00C1732C">
        <w:rPr>
          <w:rFonts w:ascii="Arial" w:hAnsi="Arial" w:cs="Arial"/>
          <w:color w:val="000000" w:themeColor="text1"/>
          <w:sz w:val="20"/>
          <w:szCs w:val="20"/>
        </w:rPr>
        <w:t xml:space="preserve">v </w:t>
      </w:r>
      <w:r w:rsidR="00864249" w:rsidRPr="00C1732C">
        <w:rPr>
          <w:rFonts w:ascii="Arial" w:hAnsi="Arial" w:cs="Arial"/>
          <w:color w:val="000000" w:themeColor="text1"/>
          <w:sz w:val="20"/>
          <w:szCs w:val="20"/>
        </w:rPr>
        <w:t xml:space="preserve">razpisni dokumentaciji </w:t>
      </w:r>
      <w:r w:rsidR="00864249" w:rsidRPr="00C8178A">
        <w:rPr>
          <w:rFonts w:ascii="Arial" w:hAnsi="Arial" w:cs="Arial"/>
          <w:color w:val="000000" w:themeColor="text1"/>
          <w:sz w:val="20"/>
          <w:szCs w:val="20"/>
        </w:rPr>
        <w:t>v</w:t>
      </w:r>
      <w:r w:rsidR="003E7300" w:rsidRPr="00C8178A">
        <w:rPr>
          <w:rFonts w:ascii="Arial" w:hAnsi="Arial" w:cs="Arial"/>
          <w:color w:val="000000" w:themeColor="text1"/>
          <w:sz w:val="20"/>
          <w:szCs w:val="20"/>
        </w:rPr>
        <w:t xml:space="preserve"> t</w:t>
      </w:r>
      <w:r w:rsidR="00130C38" w:rsidRPr="00C8178A">
        <w:rPr>
          <w:rFonts w:ascii="Arial" w:hAnsi="Arial" w:cs="Arial"/>
          <w:color w:val="000000" w:themeColor="text1"/>
          <w:sz w:val="20"/>
          <w:szCs w:val="20"/>
        </w:rPr>
        <w:t>očki</w:t>
      </w:r>
      <w:r w:rsidR="003E7300" w:rsidRPr="00C8178A">
        <w:rPr>
          <w:rFonts w:ascii="Arial" w:hAnsi="Arial" w:cs="Arial"/>
          <w:color w:val="000000" w:themeColor="text1"/>
          <w:sz w:val="20"/>
          <w:szCs w:val="20"/>
        </w:rPr>
        <w:t xml:space="preserve"> 7</w:t>
      </w:r>
      <w:r w:rsidR="00864249" w:rsidRPr="00C8178A">
        <w:rPr>
          <w:rFonts w:ascii="Arial" w:hAnsi="Arial" w:cs="Arial"/>
          <w:color w:val="000000" w:themeColor="text1"/>
          <w:sz w:val="20"/>
          <w:szCs w:val="20"/>
        </w:rPr>
        <w:t xml:space="preserve"> </w:t>
      </w:r>
      <w:r w:rsidRPr="00C8178A">
        <w:rPr>
          <w:rFonts w:ascii="Arial" w:hAnsi="Arial" w:cs="Arial"/>
          <w:color w:val="000000" w:themeColor="text1"/>
          <w:sz w:val="20"/>
          <w:szCs w:val="20"/>
        </w:rPr>
        <w:t>Navodil</w:t>
      </w:r>
      <w:r w:rsidRPr="00C1732C">
        <w:rPr>
          <w:rFonts w:ascii="Arial" w:hAnsi="Arial" w:cs="Arial"/>
          <w:color w:val="000000" w:themeColor="text1"/>
          <w:sz w:val="20"/>
          <w:szCs w:val="20"/>
        </w:rPr>
        <w:t xml:space="preserve"> za </w:t>
      </w:r>
      <w:r w:rsidR="0088481D" w:rsidRPr="00C1732C">
        <w:rPr>
          <w:rFonts w:ascii="Arial" w:hAnsi="Arial" w:cs="Arial"/>
          <w:color w:val="000000" w:themeColor="text1"/>
          <w:sz w:val="20"/>
          <w:szCs w:val="20"/>
        </w:rPr>
        <w:t>pripravo vloge</w:t>
      </w:r>
      <w:r w:rsidRPr="00C1732C">
        <w:rPr>
          <w:rFonts w:ascii="Arial" w:hAnsi="Arial" w:cs="Arial"/>
          <w:color w:val="000000" w:themeColor="text1"/>
          <w:sz w:val="20"/>
          <w:szCs w:val="20"/>
        </w:rPr>
        <w:t>.</w:t>
      </w:r>
    </w:p>
    <w:p w14:paraId="6C491C82" w14:textId="77777777" w:rsidR="007E4324" w:rsidRPr="00C1732C" w:rsidRDefault="007E4324" w:rsidP="00855A6D">
      <w:pPr>
        <w:jc w:val="both"/>
        <w:rPr>
          <w:rFonts w:ascii="Arial" w:hAnsi="Arial" w:cs="Arial"/>
          <w:color w:val="000000"/>
          <w:sz w:val="20"/>
          <w:szCs w:val="20"/>
        </w:rPr>
      </w:pPr>
    </w:p>
    <w:p w14:paraId="4BD7857C" w14:textId="77777777" w:rsidR="00D10ADB" w:rsidRPr="00C1732C" w:rsidRDefault="00D10ADB" w:rsidP="00D10ADB">
      <w:pPr>
        <w:jc w:val="both"/>
        <w:rPr>
          <w:rFonts w:ascii="Arial" w:hAnsi="Arial" w:cs="Arial"/>
          <w:color w:val="000000"/>
          <w:sz w:val="20"/>
          <w:szCs w:val="20"/>
        </w:rPr>
      </w:pPr>
      <w:r w:rsidRPr="00C1732C">
        <w:rPr>
          <w:rFonts w:ascii="Arial" w:hAnsi="Arial" w:cs="Arial"/>
          <w:color w:val="000000" w:themeColor="text1"/>
          <w:sz w:val="20"/>
          <w:szCs w:val="20"/>
        </w:rPr>
        <w:t>Ministrstvo ima pravico, da s sklepom o izboru prijavitelju odobri nižji obseg sredstev, kot je podan v vlogi na javni razpis, če je zaprošena višina sredstev v vlogi neskladna z določili javnega razpisa ali razpisne dokumentacije.</w:t>
      </w:r>
    </w:p>
    <w:p w14:paraId="2628D35F" w14:textId="77777777" w:rsidR="00D10ADB" w:rsidRPr="00C1732C" w:rsidRDefault="00D10ADB" w:rsidP="00855A6D">
      <w:pPr>
        <w:jc w:val="both"/>
        <w:rPr>
          <w:rFonts w:ascii="Arial" w:hAnsi="Arial" w:cs="Arial"/>
          <w:color w:val="000000"/>
          <w:sz w:val="20"/>
          <w:szCs w:val="20"/>
        </w:rPr>
      </w:pPr>
    </w:p>
    <w:p w14:paraId="07419784" w14:textId="77777777" w:rsidR="00170AC9" w:rsidRPr="00C1732C" w:rsidRDefault="00170AC9" w:rsidP="00855A6D">
      <w:pPr>
        <w:jc w:val="both"/>
        <w:rPr>
          <w:rFonts w:ascii="Arial" w:hAnsi="Arial" w:cs="Arial"/>
          <w:color w:val="000000"/>
          <w:sz w:val="20"/>
          <w:szCs w:val="20"/>
        </w:rPr>
      </w:pPr>
      <w:r w:rsidRPr="00C1732C">
        <w:rPr>
          <w:rFonts w:ascii="Arial" w:hAnsi="Arial" w:cs="Arial"/>
          <w:color w:val="000000" w:themeColor="text1"/>
          <w:sz w:val="20"/>
          <w:szCs w:val="20"/>
        </w:rPr>
        <w:t>Z izbranimi prijavitelji bodo sklenjene pogodbe o sofinanciranju.</w:t>
      </w:r>
      <w:r w:rsidRPr="00C1732C">
        <w:rPr>
          <w:sz w:val="20"/>
          <w:szCs w:val="20"/>
        </w:rPr>
        <w:t xml:space="preserve"> </w:t>
      </w:r>
      <w:r w:rsidRPr="00C1732C">
        <w:rPr>
          <w:rFonts w:ascii="Arial" w:hAnsi="Arial" w:cs="Arial"/>
          <w:color w:val="000000" w:themeColor="text1"/>
          <w:sz w:val="20"/>
          <w:szCs w:val="20"/>
        </w:rPr>
        <w:t>Vzorec pogodbe</w:t>
      </w:r>
      <w:r w:rsidR="00DA0456" w:rsidRPr="00C1732C">
        <w:rPr>
          <w:rFonts w:ascii="Arial" w:hAnsi="Arial" w:cs="Arial"/>
          <w:color w:val="000000" w:themeColor="text1"/>
          <w:sz w:val="20"/>
          <w:szCs w:val="20"/>
        </w:rPr>
        <w:t xml:space="preserve"> o sofinanciranju</w:t>
      </w:r>
      <w:r w:rsidRPr="00C1732C">
        <w:rPr>
          <w:rFonts w:ascii="Arial" w:hAnsi="Arial" w:cs="Arial"/>
          <w:color w:val="000000" w:themeColor="text1"/>
          <w:sz w:val="20"/>
          <w:szCs w:val="20"/>
        </w:rPr>
        <w:t xml:space="preserve"> in </w:t>
      </w:r>
      <w:r w:rsidR="00884019" w:rsidRPr="00C1732C">
        <w:rPr>
          <w:rFonts w:ascii="Arial" w:hAnsi="Arial" w:cs="Arial"/>
          <w:color w:val="000000" w:themeColor="text1"/>
          <w:sz w:val="20"/>
          <w:szCs w:val="20"/>
        </w:rPr>
        <w:t>n</w:t>
      </w:r>
      <w:r w:rsidRPr="00C1732C">
        <w:rPr>
          <w:rFonts w:ascii="Arial" w:hAnsi="Arial" w:cs="Arial"/>
          <w:color w:val="000000" w:themeColor="text1"/>
          <w:sz w:val="20"/>
          <w:szCs w:val="20"/>
        </w:rPr>
        <w:t xml:space="preserve">avodila </w:t>
      </w:r>
      <w:r w:rsidR="00884019" w:rsidRPr="00C1732C">
        <w:rPr>
          <w:rFonts w:ascii="Arial" w:hAnsi="Arial" w:cs="Arial"/>
          <w:color w:val="000000" w:themeColor="text1"/>
          <w:sz w:val="20"/>
          <w:szCs w:val="20"/>
        </w:rPr>
        <w:t>m</w:t>
      </w:r>
      <w:r w:rsidRPr="00C1732C">
        <w:rPr>
          <w:rFonts w:ascii="Arial" w:hAnsi="Arial" w:cs="Arial"/>
          <w:color w:val="000000" w:themeColor="text1"/>
          <w:sz w:val="20"/>
          <w:szCs w:val="20"/>
        </w:rPr>
        <w:t>inistrstva, ki jih bo izbrani prijavitelj dolžan spoštovati pri izvajanju operacije, sta sestavni del razpisne dokumentacije.</w:t>
      </w:r>
    </w:p>
    <w:p w14:paraId="7A5E58AC" w14:textId="77777777" w:rsidR="0036140C" w:rsidRPr="00C1732C" w:rsidRDefault="0036140C" w:rsidP="00855A6D">
      <w:pPr>
        <w:jc w:val="both"/>
        <w:rPr>
          <w:rFonts w:ascii="Arial" w:hAnsi="Arial" w:cs="Arial"/>
          <w:color w:val="000000"/>
          <w:sz w:val="20"/>
          <w:szCs w:val="20"/>
        </w:rPr>
      </w:pPr>
    </w:p>
    <w:p w14:paraId="3F3415E3" w14:textId="77777777" w:rsidR="003A358D" w:rsidRPr="00C1732C" w:rsidRDefault="003A358D" w:rsidP="00855A6D">
      <w:pPr>
        <w:jc w:val="both"/>
        <w:rPr>
          <w:rFonts w:ascii="Arial" w:hAnsi="Arial" w:cs="Arial"/>
          <w:color w:val="000000"/>
          <w:sz w:val="20"/>
          <w:szCs w:val="20"/>
        </w:rPr>
      </w:pPr>
      <w:r w:rsidRPr="00C1732C">
        <w:rPr>
          <w:rFonts w:ascii="Arial" w:hAnsi="Arial" w:cs="Arial"/>
          <w:color w:val="000000" w:themeColor="text1"/>
          <w:sz w:val="20"/>
          <w:szCs w:val="20"/>
        </w:rPr>
        <w:t>Če se je operacija začela izvajati pred oddajo vloge na ministrstvo, bo po podpisu pogodbe o sofinanciranju in pred izplačilom prvega rednega zahtevka za izplačilo iz proračuna, ministrstvo izvedlo preverjanje, da se prepriča, ali je bila upoštevana veljavna zakonodaja, pomembna za operacijo, tudi za obdobje pred opravljenim izborom oziroma pred sklenitvijo pogodbe o sofinanciranju.</w:t>
      </w:r>
    </w:p>
    <w:p w14:paraId="2CAF9992" w14:textId="77777777" w:rsidR="003A358D" w:rsidRPr="00C1732C" w:rsidRDefault="003A358D" w:rsidP="00855A6D">
      <w:pPr>
        <w:jc w:val="both"/>
        <w:rPr>
          <w:rFonts w:ascii="Arial" w:hAnsi="Arial" w:cs="Arial"/>
          <w:color w:val="000000"/>
          <w:sz w:val="20"/>
          <w:szCs w:val="20"/>
        </w:rPr>
      </w:pPr>
    </w:p>
    <w:p w14:paraId="107CC7C2" w14:textId="19935DCB" w:rsidR="00855A6D" w:rsidRPr="00C1732C" w:rsidRDefault="00855A6D" w:rsidP="00855A6D">
      <w:pPr>
        <w:jc w:val="both"/>
        <w:rPr>
          <w:rFonts w:ascii="Arial" w:hAnsi="Arial" w:cs="Arial"/>
          <w:color w:val="000000"/>
          <w:sz w:val="20"/>
          <w:szCs w:val="20"/>
        </w:rPr>
      </w:pPr>
      <w:r w:rsidRPr="00C1732C">
        <w:rPr>
          <w:rFonts w:ascii="Arial" w:hAnsi="Arial" w:cs="Arial"/>
          <w:color w:val="000000" w:themeColor="text1"/>
          <w:sz w:val="20"/>
          <w:szCs w:val="20"/>
        </w:rPr>
        <w:t xml:space="preserve">Ministrstvo si pridržuje pravico, da lahko javni razpis kadarkoli do izdaje sklepov o </w:t>
      </w:r>
      <w:r w:rsidR="004A6FF2" w:rsidRPr="00C1732C">
        <w:rPr>
          <w:rFonts w:ascii="Arial" w:hAnsi="Arial" w:cs="Arial"/>
          <w:color w:val="000000" w:themeColor="text1"/>
          <w:sz w:val="20"/>
          <w:szCs w:val="20"/>
        </w:rPr>
        <w:t>(ne)</w:t>
      </w:r>
      <w:r w:rsidRPr="00C1732C">
        <w:rPr>
          <w:rFonts w:ascii="Arial" w:hAnsi="Arial" w:cs="Arial"/>
          <w:color w:val="000000" w:themeColor="text1"/>
          <w:sz w:val="20"/>
          <w:szCs w:val="20"/>
        </w:rPr>
        <w:t>izboru prekliče</w:t>
      </w:r>
      <w:r w:rsidR="0036140C" w:rsidRPr="00C1732C">
        <w:rPr>
          <w:rFonts w:ascii="Arial" w:hAnsi="Arial" w:cs="Arial"/>
          <w:color w:val="000000" w:themeColor="text1"/>
          <w:sz w:val="20"/>
          <w:szCs w:val="20"/>
        </w:rPr>
        <w:t>, z objavo</w:t>
      </w:r>
      <w:r w:rsidR="00682F7E">
        <w:rPr>
          <w:rFonts w:ascii="Arial" w:hAnsi="Arial" w:cs="Arial"/>
          <w:color w:val="000000" w:themeColor="text1"/>
          <w:sz w:val="20"/>
          <w:szCs w:val="20"/>
        </w:rPr>
        <w:t xml:space="preserve"> </w:t>
      </w:r>
      <w:bookmarkStart w:id="56" w:name="_Hlk223686912"/>
      <w:r w:rsidR="00682F7E">
        <w:rPr>
          <w:rFonts w:ascii="Arial" w:hAnsi="Arial" w:cs="Arial"/>
          <w:color w:val="000000" w:themeColor="text1"/>
          <w:sz w:val="20"/>
          <w:szCs w:val="20"/>
        </w:rPr>
        <w:t xml:space="preserve">na osrednjem spletnem mestu državne uprave </w:t>
      </w:r>
      <w:proofErr w:type="spellStart"/>
      <w:r w:rsidR="00682F7E" w:rsidRPr="004C6A4E">
        <w:rPr>
          <w:rFonts w:ascii="Arial" w:hAnsi="Arial" w:cs="Arial"/>
          <w:b/>
          <w:bCs/>
          <w:color w:val="000000" w:themeColor="text1"/>
          <w:sz w:val="20"/>
          <w:szCs w:val="20"/>
        </w:rPr>
        <w:t>gov.si</w:t>
      </w:r>
      <w:proofErr w:type="spellEnd"/>
      <w:r w:rsidR="007340D7">
        <w:rPr>
          <w:rFonts w:ascii="Arial" w:hAnsi="Arial" w:cs="Arial"/>
          <w:b/>
          <w:bCs/>
          <w:color w:val="000000" w:themeColor="text1"/>
          <w:sz w:val="20"/>
          <w:szCs w:val="20"/>
        </w:rPr>
        <w:t>,</w:t>
      </w:r>
      <w:r w:rsidR="00682F7E">
        <w:rPr>
          <w:rFonts w:ascii="Arial" w:hAnsi="Arial" w:cs="Arial"/>
          <w:color w:val="000000" w:themeColor="text1"/>
          <w:sz w:val="20"/>
          <w:szCs w:val="20"/>
        </w:rPr>
        <w:t xml:space="preserve"> </w:t>
      </w:r>
      <w:r w:rsidR="006946C9">
        <w:rPr>
          <w:rFonts w:ascii="Arial" w:hAnsi="Arial" w:cs="Arial"/>
          <w:color w:val="000000" w:themeColor="text1"/>
          <w:sz w:val="20"/>
          <w:szCs w:val="20"/>
        </w:rPr>
        <w:t xml:space="preserve">na povezavi </w:t>
      </w:r>
      <w:hyperlink r:id="rId18" w:history="1">
        <w:r w:rsidR="006946C9" w:rsidRPr="009A0A7C">
          <w:rPr>
            <w:rStyle w:val="Hiperpovezava"/>
            <w:rFonts w:ascii="Arial" w:hAnsi="Arial" w:cs="Arial"/>
            <w:sz w:val="20"/>
            <w:szCs w:val="20"/>
          </w:rPr>
          <w:t>https://www.gov.si/zbirke/javne-objave/</w:t>
        </w:r>
      </w:hyperlink>
      <w:r w:rsidR="006946C9">
        <w:rPr>
          <w:rFonts w:ascii="Arial" w:hAnsi="Arial" w:cs="Arial"/>
          <w:color w:val="000000" w:themeColor="text1"/>
          <w:sz w:val="20"/>
          <w:szCs w:val="20"/>
        </w:rPr>
        <w:t xml:space="preserve"> oziroma spletnem naslovu</w:t>
      </w:r>
      <w:r w:rsidR="00870412">
        <w:rPr>
          <w:rFonts w:ascii="Arial" w:hAnsi="Arial" w:cs="Arial"/>
          <w:color w:val="000000" w:themeColor="text1"/>
          <w:sz w:val="20"/>
          <w:szCs w:val="20"/>
        </w:rPr>
        <w:t xml:space="preserve"> ministrstva</w:t>
      </w:r>
      <w:r w:rsidR="00C00E9B">
        <w:rPr>
          <w:rFonts w:ascii="Arial" w:hAnsi="Arial" w:cs="Arial"/>
          <w:color w:val="000000" w:themeColor="text1"/>
          <w:sz w:val="20"/>
          <w:szCs w:val="20"/>
        </w:rPr>
        <w:t>,</w:t>
      </w:r>
      <w:r w:rsidR="006946C9">
        <w:rPr>
          <w:rFonts w:ascii="Arial" w:hAnsi="Arial" w:cs="Arial"/>
          <w:color w:val="000000" w:themeColor="text1"/>
          <w:sz w:val="20"/>
          <w:szCs w:val="20"/>
        </w:rPr>
        <w:t xml:space="preserve"> </w:t>
      </w:r>
      <w:hyperlink r:id="rId19" w:history="1">
        <w:r w:rsidR="00DF530C" w:rsidRPr="00DF530C">
          <w:rPr>
            <w:rStyle w:val="Hiperpovezava"/>
            <w:rFonts w:ascii="Arial" w:hAnsi="Arial" w:cs="Arial"/>
            <w:sz w:val="20"/>
            <w:szCs w:val="20"/>
          </w:rPr>
          <w:t>https://www.gov.si/drzavni-organi/ministrstva/ministrstvo-za-izobrazevanje-znanost-in-mladino/javne-objave/</w:t>
        </w:r>
      </w:hyperlink>
      <w:bookmarkEnd w:id="56"/>
      <w:r w:rsidRPr="00C1732C">
        <w:rPr>
          <w:rFonts w:ascii="Arial" w:hAnsi="Arial" w:cs="Arial"/>
          <w:color w:val="000000" w:themeColor="text1"/>
          <w:sz w:val="20"/>
          <w:szCs w:val="20"/>
        </w:rPr>
        <w:t>.</w:t>
      </w:r>
    </w:p>
    <w:p w14:paraId="1E0807F7" w14:textId="77777777" w:rsidR="00334FD1" w:rsidRPr="00C1732C" w:rsidRDefault="00334FD1" w:rsidP="00855A6D">
      <w:pPr>
        <w:jc w:val="both"/>
        <w:rPr>
          <w:rFonts w:ascii="Arial" w:hAnsi="Arial" w:cs="Arial"/>
          <w:color w:val="000000"/>
          <w:sz w:val="20"/>
          <w:szCs w:val="20"/>
        </w:rPr>
      </w:pPr>
    </w:p>
    <w:p w14:paraId="352641D5" w14:textId="77777777" w:rsidR="00334FD1" w:rsidRPr="00C1732C" w:rsidRDefault="00334FD1" w:rsidP="00334FD1">
      <w:pPr>
        <w:jc w:val="both"/>
        <w:rPr>
          <w:rFonts w:ascii="Arial" w:hAnsi="Arial" w:cs="Arial"/>
          <w:color w:val="000000"/>
          <w:sz w:val="20"/>
          <w:szCs w:val="20"/>
        </w:rPr>
      </w:pPr>
      <w:r w:rsidRPr="00C1732C">
        <w:rPr>
          <w:rFonts w:ascii="Arial" w:hAnsi="Arial" w:cs="Arial"/>
          <w:color w:val="000000" w:themeColor="text1"/>
          <w:sz w:val="20"/>
          <w:szCs w:val="20"/>
        </w:rPr>
        <w:t xml:space="preserve">Upravičenec ali konzorcijski partner, ki brez objektivnih razlogov odstopi od pogodbe o sofinanciranju oziroma konzorcijske pogodbe, ne more nadaljnja tri leta od dneva odstopa kandidirati za pridobitev sredstev ministrstva iz naslova evropske kohezijske politike.  </w:t>
      </w:r>
    </w:p>
    <w:p w14:paraId="17B85D93" w14:textId="77777777" w:rsidR="00855A6D" w:rsidRPr="00C1732C" w:rsidRDefault="00855A6D" w:rsidP="00F83B09">
      <w:pPr>
        <w:rPr>
          <w:rFonts w:ascii="Arial" w:hAnsi="Arial" w:cs="Arial"/>
          <w:color w:val="000000"/>
          <w:sz w:val="20"/>
          <w:szCs w:val="20"/>
        </w:rPr>
      </w:pPr>
    </w:p>
    <w:p w14:paraId="16EA9809" w14:textId="77777777" w:rsidR="00F83B09" w:rsidRPr="00C1732C" w:rsidRDefault="00F83B09" w:rsidP="00C8178A">
      <w:pPr>
        <w:numPr>
          <w:ilvl w:val="0"/>
          <w:numId w:val="2"/>
        </w:numPr>
        <w:rPr>
          <w:rFonts w:ascii="Arial" w:hAnsi="Arial" w:cs="Arial"/>
          <w:b/>
          <w:color w:val="000000"/>
          <w:sz w:val="20"/>
          <w:szCs w:val="20"/>
        </w:rPr>
      </w:pPr>
      <w:r w:rsidRPr="00C1732C">
        <w:rPr>
          <w:rFonts w:ascii="Arial" w:hAnsi="Arial" w:cs="Arial"/>
          <w:b/>
          <w:color w:val="000000" w:themeColor="text1"/>
          <w:sz w:val="20"/>
          <w:szCs w:val="20"/>
        </w:rPr>
        <w:t xml:space="preserve">Rok, v katerem bodo </w:t>
      </w:r>
      <w:r w:rsidR="00864249" w:rsidRPr="00C1732C">
        <w:rPr>
          <w:rFonts w:ascii="Arial" w:hAnsi="Arial" w:cs="Arial"/>
          <w:b/>
          <w:color w:val="000000" w:themeColor="text1"/>
          <w:sz w:val="20"/>
          <w:szCs w:val="20"/>
        </w:rPr>
        <w:t>prijavitelji</w:t>
      </w:r>
      <w:r w:rsidRPr="00C1732C">
        <w:rPr>
          <w:rFonts w:ascii="Arial" w:hAnsi="Arial" w:cs="Arial"/>
          <w:b/>
          <w:color w:val="000000" w:themeColor="text1"/>
          <w:sz w:val="20"/>
          <w:szCs w:val="20"/>
        </w:rPr>
        <w:t xml:space="preserve"> obveščeni o izidu javnega razpisa</w:t>
      </w:r>
    </w:p>
    <w:p w14:paraId="40D75D9F" w14:textId="77777777" w:rsidR="00F83B09" w:rsidRPr="00C1732C" w:rsidRDefault="00F83B09" w:rsidP="00F83B09">
      <w:pPr>
        <w:rPr>
          <w:rFonts w:ascii="Arial" w:hAnsi="Arial" w:cs="Arial"/>
          <w:b/>
          <w:color w:val="000000"/>
          <w:sz w:val="20"/>
          <w:szCs w:val="20"/>
        </w:rPr>
      </w:pPr>
    </w:p>
    <w:p w14:paraId="212F7A20" w14:textId="77777777" w:rsidR="00F83B09"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 xml:space="preserve">Prijavitelji bodo s sklepom ministra </w:t>
      </w:r>
      <w:r w:rsidR="00C314DE" w:rsidRPr="00C1732C">
        <w:rPr>
          <w:rFonts w:ascii="Arial" w:hAnsi="Arial" w:cs="Arial"/>
          <w:color w:val="000000" w:themeColor="text1"/>
          <w:sz w:val="20"/>
          <w:szCs w:val="20"/>
        </w:rPr>
        <w:t xml:space="preserve">oziroma pooblaščene osebe </w:t>
      </w:r>
      <w:r w:rsidRPr="00C1732C">
        <w:rPr>
          <w:rFonts w:ascii="Arial" w:hAnsi="Arial" w:cs="Arial"/>
          <w:color w:val="000000" w:themeColor="text1"/>
          <w:sz w:val="20"/>
          <w:szCs w:val="20"/>
        </w:rPr>
        <w:t xml:space="preserve">o izidu javnega razpisa obveščeni najkasneje v roku 60 dni od </w:t>
      </w:r>
      <w:r w:rsidR="009C2B2A" w:rsidRPr="00C1732C">
        <w:rPr>
          <w:rFonts w:ascii="Arial" w:hAnsi="Arial" w:cs="Arial"/>
          <w:color w:val="000000" w:themeColor="text1"/>
          <w:sz w:val="20"/>
          <w:szCs w:val="20"/>
        </w:rPr>
        <w:t xml:space="preserve">datuma odpiranja </w:t>
      </w:r>
      <w:r w:rsidRPr="00C1732C">
        <w:rPr>
          <w:rFonts w:ascii="Arial" w:hAnsi="Arial" w:cs="Arial"/>
          <w:color w:val="000000" w:themeColor="text1"/>
          <w:sz w:val="20"/>
          <w:szCs w:val="20"/>
        </w:rPr>
        <w:t>vlog.</w:t>
      </w:r>
    </w:p>
    <w:p w14:paraId="356CDD8A" w14:textId="77777777" w:rsidR="00F83B09" w:rsidRPr="00C1732C" w:rsidRDefault="00F83B09" w:rsidP="00F83B09">
      <w:pPr>
        <w:jc w:val="both"/>
        <w:rPr>
          <w:rFonts w:ascii="Arial" w:hAnsi="Arial" w:cs="Arial"/>
          <w:color w:val="000000"/>
          <w:sz w:val="20"/>
          <w:szCs w:val="20"/>
        </w:rPr>
      </w:pPr>
    </w:p>
    <w:p w14:paraId="2C7BCEA7" w14:textId="77777777" w:rsidR="00F83B09"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Prijavitelji, ki menijo, da izpolnjujejo pogoje in merila iz javnega razpisa in jim razpisana sredstva neupravičeno niso bila dodeljena, lahko v tridesetih (30) dneh od prejema sklepa ministr</w:t>
      </w:r>
      <w:r w:rsidR="00FB7A38" w:rsidRPr="00C1732C">
        <w:rPr>
          <w:rFonts w:ascii="Arial" w:hAnsi="Arial" w:cs="Arial"/>
          <w:color w:val="000000" w:themeColor="text1"/>
          <w:sz w:val="20"/>
          <w:szCs w:val="20"/>
        </w:rPr>
        <w:t>stva</w:t>
      </w:r>
      <w:r w:rsidRPr="00C1732C">
        <w:rPr>
          <w:rFonts w:ascii="Arial" w:hAnsi="Arial" w:cs="Arial"/>
          <w:color w:val="000000" w:themeColor="text1"/>
          <w:sz w:val="20"/>
          <w:szCs w:val="20"/>
        </w:rPr>
        <w:t xml:space="preserve"> o (ne)izboru sprožijo upravni spor z vložitvijo tožbe na Upravno sodišče Republike Slovenije. </w:t>
      </w:r>
    </w:p>
    <w:p w14:paraId="24B39624" w14:textId="77777777" w:rsidR="00F83B09" w:rsidRPr="00C1732C" w:rsidRDefault="00F83B09" w:rsidP="00F83B09">
      <w:pPr>
        <w:rPr>
          <w:rFonts w:ascii="Arial" w:hAnsi="Arial" w:cs="Arial"/>
          <w:b/>
          <w:color w:val="000000"/>
          <w:sz w:val="20"/>
          <w:szCs w:val="20"/>
        </w:rPr>
      </w:pPr>
    </w:p>
    <w:p w14:paraId="1893A2C5" w14:textId="77777777" w:rsidR="00F83B09" w:rsidRPr="00C1732C" w:rsidRDefault="00F83B09" w:rsidP="00C8178A">
      <w:pPr>
        <w:numPr>
          <w:ilvl w:val="0"/>
          <w:numId w:val="2"/>
        </w:numPr>
        <w:jc w:val="both"/>
        <w:rPr>
          <w:rFonts w:ascii="Arial" w:hAnsi="Arial" w:cs="Arial"/>
          <w:b/>
          <w:color w:val="000000"/>
          <w:sz w:val="20"/>
          <w:szCs w:val="20"/>
        </w:rPr>
      </w:pPr>
      <w:r w:rsidRPr="00C1732C">
        <w:rPr>
          <w:rFonts w:ascii="Arial" w:hAnsi="Arial" w:cs="Arial"/>
          <w:b/>
          <w:color w:val="000000" w:themeColor="text1"/>
          <w:sz w:val="20"/>
          <w:szCs w:val="20"/>
        </w:rPr>
        <w:t xml:space="preserve">Kraj, čas </w:t>
      </w:r>
      <w:r w:rsidR="00422FDE" w:rsidRPr="00C1732C">
        <w:rPr>
          <w:rFonts w:ascii="Arial" w:hAnsi="Arial" w:cs="Arial"/>
          <w:b/>
          <w:color w:val="000000" w:themeColor="text1"/>
          <w:sz w:val="20"/>
          <w:szCs w:val="20"/>
        </w:rPr>
        <w:t xml:space="preserve">in </w:t>
      </w:r>
      <w:r w:rsidRPr="00C1732C">
        <w:rPr>
          <w:rFonts w:ascii="Arial" w:hAnsi="Arial" w:cs="Arial"/>
          <w:b/>
          <w:color w:val="000000" w:themeColor="text1"/>
          <w:sz w:val="20"/>
          <w:szCs w:val="20"/>
        </w:rPr>
        <w:t>oseba, pri kateri lahko zainteresirane osebe dvignejo razpisno dokumentacijo</w:t>
      </w:r>
    </w:p>
    <w:p w14:paraId="72D8222D" w14:textId="77777777" w:rsidR="00F83B09" w:rsidRPr="00C1732C" w:rsidRDefault="00F83B09" w:rsidP="00F83B09">
      <w:pPr>
        <w:rPr>
          <w:rFonts w:ascii="Arial" w:hAnsi="Arial" w:cs="Arial"/>
          <w:b/>
          <w:color w:val="000000"/>
          <w:sz w:val="20"/>
          <w:szCs w:val="20"/>
        </w:rPr>
      </w:pPr>
    </w:p>
    <w:p w14:paraId="6931F30B" w14:textId="02623CE6" w:rsidR="00F83B09" w:rsidRDefault="43CF0A2E" w:rsidP="3886028C">
      <w:pPr>
        <w:jc w:val="both"/>
        <w:rPr>
          <w:rFonts w:ascii="Arial" w:hAnsi="Arial" w:cs="Arial"/>
          <w:color w:val="000000" w:themeColor="text1"/>
          <w:sz w:val="20"/>
          <w:szCs w:val="20"/>
        </w:rPr>
      </w:pPr>
      <w:r w:rsidRPr="48965BBA">
        <w:rPr>
          <w:rFonts w:ascii="Arial" w:eastAsia="Arial" w:hAnsi="Arial" w:cs="Arial"/>
          <w:sz w:val="20"/>
          <w:szCs w:val="20"/>
        </w:rPr>
        <w:t>Razpisna dokumentacija je dosegljiva na</w:t>
      </w:r>
      <w:r w:rsidR="00C00E9B">
        <w:rPr>
          <w:rFonts w:ascii="Arial" w:hAnsi="Arial" w:cs="Arial"/>
          <w:color w:val="000000" w:themeColor="text1"/>
          <w:sz w:val="20"/>
          <w:szCs w:val="20"/>
        </w:rPr>
        <w:t xml:space="preserve"> </w:t>
      </w:r>
      <w:bookmarkStart w:id="57" w:name="_Hlk225256495"/>
      <w:r w:rsidR="00C00E9B">
        <w:rPr>
          <w:rFonts w:ascii="Arial" w:hAnsi="Arial" w:cs="Arial"/>
          <w:color w:val="000000" w:themeColor="text1"/>
          <w:sz w:val="20"/>
          <w:szCs w:val="20"/>
        </w:rPr>
        <w:t xml:space="preserve">osrednjem spletnem mestu državne uprave </w:t>
      </w:r>
      <w:proofErr w:type="spellStart"/>
      <w:r w:rsidR="00C00E9B" w:rsidRPr="0021632C">
        <w:rPr>
          <w:rFonts w:ascii="Arial" w:hAnsi="Arial" w:cs="Arial"/>
          <w:b/>
          <w:bCs/>
          <w:color w:val="000000" w:themeColor="text1"/>
          <w:sz w:val="20"/>
          <w:szCs w:val="20"/>
        </w:rPr>
        <w:t>gov.si</w:t>
      </w:r>
      <w:proofErr w:type="spellEnd"/>
      <w:r w:rsidR="007340D7">
        <w:rPr>
          <w:rFonts w:ascii="Arial" w:hAnsi="Arial" w:cs="Arial"/>
          <w:b/>
          <w:bCs/>
          <w:color w:val="000000" w:themeColor="text1"/>
          <w:sz w:val="20"/>
          <w:szCs w:val="20"/>
        </w:rPr>
        <w:t>,</w:t>
      </w:r>
      <w:r w:rsidR="00C00E9B">
        <w:rPr>
          <w:rFonts w:ascii="Arial" w:hAnsi="Arial" w:cs="Arial"/>
          <w:color w:val="000000" w:themeColor="text1"/>
          <w:sz w:val="20"/>
          <w:szCs w:val="20"/>
        </w:rPr>
        <w:t xml:space="preserve"> na povezavi </w:t>
      </w:r>
      <w:hyperlink r:id="rId20" w:history="1">
        <w:r w:rsidR="00C00E9B" w:rsidRPr="009A0A7C">
          <w:rPr>
            <w:rStyle w:val="Hiperpovezava"/>
            <w:rFonts w:ascii="Arial" w:hAnsi="Arial" w:cs="Arial"/>
            <w:sz w:val="20"/>
            <w:szCs w:val="20"/>
          </w:rPr>
          <w:t>https://www.gov.si/zbirke/javne-objave/</w:t>
        </w:r>
      </w:hyperlink>
      <w:bookmarkEnd w:id="57"/>
      <w:r w:rsidR="00C00E9B">
        <w:rPr>
          <w:rFonts w:ascii="Arial" w:hAnsi="Arial" w:cs="Arial"/>
          <w:color w:val="000000" w:themeColor="text1"/>
          <w:sz w:val="20"/>
          <w:szCs w:val="20"/>
        </w:rPr>
        <w:t xml:space="preserve"> oziroma </w:t>
      </w:r>
      <w:r w:rsidRPr="48965BBA">
        <w:rPr>
          <w:rFonts w:ascii="Arial" w:eastAsia="Arial" w:hAnsi="Arial" w:cs="Arial"/>
          <w:sz w:val="20"/>
          <w:szCs w:val="20"/>
        </w:rPr>
        <w:t xml:space="preserve">spletnem naslovu ministrstva, </w:t>
      </w:r>
      <w:hyperlink r:id="rId21" w:history="1">
        <w:r w:rsidR="00DF530C" w:rsidRPr="00DF530C">
          <w:rPr>
            <w:rStyle w:val="Hiperpovezava"/>
            <w:rFonts w:ascii="Arial" w:eastAsia="Arial" w:hAnsi="Arial" w:cs="Arial"/>
            <w:sz w:val="20"/>
            <w:szCs w:val="20"/>
          </w:rPr>
          <w:t>https://www.gov.si/drzavni-organi/ministrstva/ministrstvo-za-izobrazevanje-znanost-in-mladino/javne-objave/</w:t>
        </w:r>
      </w:hyperlink>
      <w:r w:rsidRPr="48965BBA">
        <w:rPr>
          <w:rFonts w:ascii="Arial" w:eastAsia="Arial" w:hAnsi="Arial" w:cs="Arial"/>
          <w:sz w:val="20"/>
          <w:szCs w:val="20"/>
        </w:rPr>
        <w:t xml:space="preserve">. Razpisno dokumentacijo lahko dvignete tudi osebno na Ministrstvu za </w:t>
      </w:r>
      <w:r w:rsidR="00B53A12" w:rsidRPr="00B53A12">
        <w:rPr>
          <w:rFonts w:ascii="Arial" w:eastAsia="Arial" w:hAnsi="Arial" w:cs="Arial"/>
          <w:sz w:val="20"/>
          <w:szCs w:val="20"/>
        </w:rPr>
        <w:t>izobraževanje, znanost in mladino</w:t>
      </w:r>
      <w:r w:rsidRPr="48965BBA">
        <w:rPr>
          <w:rFonts w:ascii="Arial" w:eastAsia="Arial" w:hAnsi="Arial" w:cs="Arial"/>
          <w:sz w:val="20"/>
          <w:szCs w:val="20"/>
        </w:rPr>
        <w:t>, Masarykova 16, 1000 Ljubljana</w:t>
      </w:r>
      <w:r w:rsidR="00B53A12" w:rsidRPr="00B53A12">
        <w:rPr>
          <w:rFonts w:ascii="Arial" w:eastAsia="Arial" w:hAnsi="Arial" w:cs="Arial"/>
          <w:sz w:val="20"/>
          <w:szCs w:val="20"/>
        </w:rPr>
        <w:t>, Sektor za izobraževanje otrok s posebnimi potrebami</w:t>
      </w:r>
      <w:r w:rsidRPr="48965BBA">
        <w:rPr>
          <w:rFonts w:ascii="Arial" w:eastAsia="Arial" w:hAnsi="Arial" w:cs="Arial"/>
          <w:sz w:val="20"/>
          <w:szCs w:val="20"/>
        </w:rPr>
        <w:t xml:space="preserve">, vsak delovni dan med 9.00 in 11.00. Za dodatne informacije lahko pišete na elektronski naslov </w:t>
      </w:r>
      <w:hyperlink r:id="rId22">
        <w:r w:rsidRPr="48965BBA">
          <w:rPr>
            <w:rStyle w:val="Hiperpovezava"/>
            <w:rFonts w:ascii="Arial" w:eastAsia="Arial" w:hAnsi="Arial" w:cs="Arial"/>
            <w:sz w:val="20"/>
            <w:szCs w:val="20"/>
          </w:rPr>
          <w:t>gp.mvi@gov.si</w:t>
        </w:r>
      </w:hyperlink>
      <w:r w:rsidRPr="48965BBA">
        <w:rPr>
          <w:rFonts w:ascii="Arial" w:eastAsia="Arial" w:hAnsi="Arial" w:cs="Arial"/>
          <w:sz w:val="20"/>
          <w:szCs w:val="20"/>
        </w:rPr>
        <w:t xml:space="preserve"> s sklicem na številko zadeve </w:t>
      </w:r>
      <w:r w:rsidRPr="48965BBA">
        <w:rPr>
          <w:rFonts w:ascii="Arial" w:hAnsi="Arial" w:cs="Arial"/>
          <w:color w:val="000000" w:themeColor="text1"/>
          <w:sz w:val="20"/>
          <w:szCs w:val="20"/>
        </w:rPr>
        <w:t>303-25/2025-3350</w:t>
      </w:r>
      <w:r w:rsidRPr="48965BBA">
        <w:rPr>
          <w:rFonts w:ascii="Arial" w:eastAsia="Arial" w:hAnsi="Arial" w:cs="Arial"/>
          <w:sz w:val="20"/>
          <w:szCs w:val="20"/>
        </w:rPr>
        <w:t>.</w:t>
      </w:r>
    </w:p>
    <w:p w14:paraId="338E7BC6" w14:textId="77777777" w:rsidR="00F409C5" w:rsidRPr="00C1732C" w:rsidRDefault="00F409C5" w:rsidP="00F83B09">
      <w:pPr>
        <w:jc w:val="both"/>
        <w:rPr>
          <w:rFonts w:ascii="Arial" w:hAnsi="Arial" w:cs="Arial"/>
          <w:color w:val="000000"/>
          <w:sz w:val="20"/>
          <w:szCs w:val="20"/>
        </w:rPr>
      </w:pPr>
    </w:p>
    <w:p w14:paraId="7C2F385D" w14:textId="4591C284" w:rsidR="00F83B09" w:rsidRPr="00C1732C" w:rsidRDefault="00F83B09" w:rsidP="00F83B09">
      <w:pPr>
        <w:jc w:val="both"/>
        <w:rPr>
          <w:rFonts w:ascii="Arial" w:hAnsi="Arial" w:cs="Arial"/>
          <w:color w:val="000000"/>
          <w:sz w:val="20"/>
          <w:szCs w:val="20"/>
        </w:rPr>
      </w:pPr>
      <w:r w:rsidRPr="00C1732C">
        <w:rPr>
          <w:rFonts w:ascii="Arial" w:hAnsi="Arial" w:cs="Arial"/>
          <w:color w:val="000000" w:themeColor="text1"/>
          <w:sz w:val="20"/>
          <w:szCs w:val="20"/>
        </w:rPr>
        <w:t xml:space="preserve">Številka: </w:t>
      </w:r>
      <w:r w:rsidR="006176AA" w:rsidRPr="00C1732C">
        <w:rPr>
          <w:rFonts w:ascii="Arial" w:hAnsi="Arial" w:cs="Arial"/>
          <w:color w:val="000000" w:themeColor="text1"/>
          <w:sz w:val="20"/>
          <w:szCs w:val="20"/>
        </w:rPr>
        <w:t>303-</w:t>
      </w:r>
      <w:r w:rsidR="00CB6350">
        <w:rPr>
          <w:rFonts w:ascii="Arial" w:hAnsi="Arial" w:cs="Arial"/>
          <w:color w:val="000000" w:themeColor="text1"/>
          <w:sz w:val="20"/>
          <w:szCs w:val="20"/>
        </w:rPr>
        <w:t>25</w:t>
      </w:r>
      <w:r w:rsidR="002F091C" w:rsidRPr="00C1732C">
        <w:rPr>
          <w:rFonts w:ascii="Arial" w:hAnsi="Arial" w:cs="Arial"/>
          <w:color w:val="000000" w:themeColor="text1"/>
          <w:sz w:val="20"/>
          <w:szCs w:val="20"/>
        </w:rPr>
        <w:t>/</w:t>
      </w:r>
      <w:r w:rsidR="006176AA" w:rsidRPr="00C1732C">
        <w:rPr>
          <w:rFonts w:ascii="Arial" w:hAnsi="Arial" w:cs="Arial"/>
          <w:color w:val="000000" w:themeColor="text1"/>
          <w:sz w:val="20"/>
          <w:szCs w:val="20"/>
        </w:rPr>
        <w:t>202</w:t>
      </w:r>
      <w:r w:rsidR="00CB6350">
        <w:rPr>
          <w:rFonts w:ascii="Arial" w:hAnsi="Arial" w:cs="Arial"/>
          <w:color w:val="000000" w:themeColor="text1"/>
          <w:sz w:val="20"/>
          <w:szCs w:val="20"/>
        </w:rPr>
        <w:t>5</w:t>
      </w:r>
      <w:r w:rsidR="0BCC23AF" w:rsidRPr="00C1732C">
        <w:rPr>
          <w:rFonts w:ascii="Arial" w:hAnsi="Arial" w:cs="Arial"/>
          <w:color w:val="000000" w:themeColor="text1"/>
          <w:sz w:val="20"/>
          <w:szCs w:val="20"/>
        </w:rPr>
        <w:t>-3350</w:t>
      </w:r>
      <w:r w:rsidR="00C231FD">
        <w:rPr>
          <w:rFonts w:ascii="Arial" w:hAnsi="Arial" w:cs="Arial"/>
          <w:color w:val="000000" w:themeColor="text1"/>
          <w:sz w:val="20"/>
          <w:szCs w:val="20"/>
        </w:rPr>
        <w:t>-2</w:t>
      </w:r>
      <w:r w:rsidR="002834CA">
        <w:rPr>
          <w:rFonts w:ascii="Arial" w:hAnsi="Arial" w:cs="Arial"/>
          <w:color w:val="000000" w:themeColor="text1"/>
          <w:sz w:val="20"/>
          <w:szCs w:val="20"/>
        </w:rPr>
        <w:t>2</w:t>
      </w:r>
    </w:p>
    <w:p w14:paraId="7D06F4EB" w14:textId="70301A3B" w:rsidR="001B3723" w:rsidRPr="00C1732C" w:rsidRDefault="00F83B09" w:rsidP="00060318">
      <w:pPr>
        <w:autoSpaceDE w:val="0"/>
        <w:autoSpaceDN w:val="0"/>
        <w:adjustRightInd w:val="0"/>
        <w:rPr>
          <w:rFonts w:ascii="Arial" w:hAnsi="Arial" w:cs="Arial"/>
          <w:sz w:val="20"/>
          <w:szCs w:val="20"/>
        </w:rPr>
      </w:pPr>
      <w:r w:rsidRPr="00C1732C">
        <w:rPr>
          <w:rFonts w:ascii="Arial" w:hAnsi="Arial" w:cs="Arial"/>
          <w:color w:val="000000" w:themeColor="text1"/>
          <w:sz w:val="20"/>
          <w:szCs w:val="20"/>
        </w:rPr>
        <w:t xml:space="preserve">Ljubljana, </w:t>
      </w:r>
      <w:r w:rsidR="00DA380F">
        <w:rPr>
          <w:rFonts w:ascii="Arial" w:hAnsi="Arial" w:cs="Arial"/>
          <w:color w:val="000000" w:themeColor="text1"/>
          <w:sz w:val="20"/>
          <w:szCs w:val="20"/>
        </w:rPr>
        <w:t>15</w:t>
      </w:r>
      <w:r w:rsidR="00C231FD" w:rsidRPr="00C1732C">
        <w:rPr>
          <w:rFonts w:ascii="Arial" w:hAnsi="Arial" w:cs="Arial"/>
          <w:color w:val="000000" w:themeColor="text1"/>
          <w:sz w:val="20"/>
          <w:szCs w:val="20"/>
        </w:rPr>
        <w:t>. </w:t>
      </w:r>
      <w:r w:rsidR="00DA380F">
        <w:rPr>
          <w:rFonts w:ascii="Arial" w:hAnsi="Arial" w:cs="Arial"/>
          <w:color w:val="000000" w:themeColor="text1"/>
          <w:sz w:val="20"/>
          <w:szCs w:val="20"/>
        </w:rPr>
        <w:t>9</w:t>
      </w:r>
      <w:r w:rsidR="00C231FD" w:rsidRPr="00C1732C">
        <w:rPr>
          <w:rFonts w:ascii="Arial" w:hAnsi="Arial" w:cs="Arial"/>
          <w:color w:val="000000" w:themeColor="text1"/>
          <w:sz w:val="20"/>
          <w:szCs w:val="20"/>
        </w:rPr>
        <w:t>. 2026</w:t>
      </w:r>
      <w:r w:rsidR="001B3723" w:rsidRPr="00C1732C">
        <w:rPr>
          <w:rFonts w:ascii="Arial" w:hAnsi="Arial" w:cs="Arial"/>
          <w:sz w:val="20"/>
          <w:szCs w:val="20"/>
        </w:rPr>
        <w:t xml:space="preserve">                   </w:t>
      </w:r>
      <w:r w:rsidR="004F0E2F" w:rsidRPr="00C1732C">
        <w:rPr>
          <w:rFonts w:ascii="Arial" w:hAnsi="Arial" w:cs="Arial"/>
          <w:sz w:val="20"/>
          <w:szCs w:val="20"/>
        </w:rPr>
        <w:t xml:space="preserve">                               </w:t>
      </w:r>
      <w:r w:rsidR="00B53A12">
        <w:rPr>
          <w:rFonts w:ascii="Arial" w:hAnsi="Arial" w:cs="Arial"/>
          <w:sz w:val="20"/>
          <w:szCs w:val="20"/>
        </w:rPr>
        <w:t xml:space="preserve"> </w:t>
      </w:r>
      <w:r w:rsidR="00BE6125">
        <w:rPr>
          <w:rFonts w:ascii="Arial" w:hAnsi="Arial" w:cs="Arial"/>
          <w:sz w:val="20"/>
          <w:szCs w:val="20"/>
        </w:rPr>
        <w:t xml:space="preserve">                    </w:t>
      </w:r>
      <w:r w:rsidR="00B53A12" w:rsidRPr="00B53A12">
        <w:rPr>
          <w:rFonts w:ascii="Arial" w:hAnsi="Arial" w:cs="Arial"/>
          <w:sz w:val="20"/>
          <w:szCs w:val="20"/>
        </w:rPr>
        <w:t>Dr. Borut Rončević</w:t>
      </w:r>
    </w:p>
    <w:p w14:paraId="0EEEDC07" w14:textId="7DA9EA93" w:rsidR="00F83B09" w:rsidRPr="00C1732C" w:rsidRDefault="001B3723" w:rsidP="005137FB">
      <w:pPr>
        <w:autoSpaceDE w:val="0"/>
        <w:autoSpaceDN w:val="0"/>
        <w:adjustRightInd w:val="0"/>
        <w:jc w:val="center"/>
        <w:rPr>
          <w:rFonts w:ascii="Arial" w:hAnsi="Arial" w:cs="Arial"/>
          <w:sz w:val="20"/>
          <w:szCs w:val="20"/>
        </w:rPr>
      </w:pPr>
      <w:r w:rsidRPr="00C1732C">
        <w:rPr>
          <w:rFonts w:ascii="Arial" w:hAnsi="Arial" w:cs="Arial"/>
          <w:sz w:val="20"/>
          <w:szCs w:val="20"/>
        </w:rPr>
        <w:t xml:space="preserve">                             </w:t>
      </w:r>
      <w:r w:rsidR="00E7556D" w:rsidRPr="00C1732C">
        <w:rPr>
          <w:rFonts w:ascii="Arial" w:hAnsi="Arial" w:cs="Arial"/>
          <w:sz w:val="20"/>
          <w:szCs w:val="20"/>
        </w:rPr>
        <w:t xml:space="preserve">                        </w:t>
      </w:r>
      <w:r w:rsidR="006F430E" w:rsidRPr="00C1732C">
        <w:rPr>
          <w:rFonts w:ascii="Arial" w:hAnsi="Arial" w:cs="Arial"/>
          <w:sz w:val="20"/>
          <w:szCs w:val="20"/>
        </w:rPr>
        <w:t xml:space="preserve"> </w:t>
      </w:r>
      <w:r w:rsidR="00BE6125">
        <w:rPr>
          <w:rFonts w:ascii="Arial" w:hAnsi="Arial" w:cs="Arial"/>
          <w:sz w:val="20"/>
          <w:szCs w:val="20"/>
        </w:rPr>
        <w:t xml:space="preserve">                            </w:t>
      </w:r>
      <w:r w:rsidR="006F430E" w:rsidRPr="00C1732C">
        <w:rPr>
          <w:rFonts w:ascii="Arial" w:hAnsi="Arial" w:cs="Arial"/>
          <w:sz w:val="20"/>
          <w:szCs w:val="20"/>
        </w:rPr>
        <w:t xml:space="preserve">   </w:t>
      </w:r>
      <w:r w:rsidR="00E7556D" w:rsidRPr="00C1732C">
        <w:rPr>
          <w:rFonts w:ascii="Arial" w:hAnsi="Arial" w:cs="Arial"/>
          <w:sz w:val="20"/>
          <w:szCs w:val="20"/>
        </w:rPr>
        <w:t>MINIST</w:t>
      </w:r>
      <w:r w:rsidR="00871DC0" w:rsidRPr="00C1732C">
        <w:rPr>
          <w:rFonts w:ascii="Arial" w:hAnsi="Arial" w:cs="Arial"/>
          <w:sz w:val="20"/>
          <w:szCs w:val="20"/>
        </w:rPr>
        <w:t>E</w:t>
      </w:r>
      <w:r w:rsidR="00E7556D" w:rsidRPr="00C1732C">
        <w:rPr>
          <w:rFonts w:ascii="Arial" w:hAnsi="Arial" w:cs="Arial"/>
          <w:sz w:val="20"/>
          <w:szCs w:val="20"/>
        </w:rPr>
        <w:t>R</w:t>
      </w:r>
      <w:r w:rsidR="00CD59C1" w:rsidRPr="00C1732C">
        <w:rPr>
          <w:sz w:val="20"/>
          <w:szCs w:val="20"/>
        </w:rPr>
        <w:tab/>
      </w:r>
    </w:p>
    <w:sectPr w:rsidR="00F83B09" w:rsidRPr="00C1732C" w:rsidSect="00531E53">
      <w:headerReference w:type="default" r:id="rId23"/>
      <w:footerReference w:type="default" r:id="rId24"/>
      <w:headerReference w:type="first" r:id="rId25"/>
      <w:footerReference w:type="first" r:id="rId26"/>
      <w:pgSz w:w="11900" w:h="16840" w:code="9"/>
      <w:pgMar w:top="1701" w:right="1701" w:bottom="1134" w:left="1701" w:header="1276"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B02E1" w14:textId="77777777" w:rsidR="00323FA6" w:rsidRDefault="00323FA6">
      <w:r>
        <w:separator/>
      </w:r>
    </w:p>
  </w:endnote>
  <w:endnote w:type="continuationSeparator" w:id="0">
    <w:p w14:paraId="537160A3" w14:textId="77777777" w:rsidR="00323FA6" w:rsidRDefault="00323FA6">
      <w:r>
        <w:continuationSeparator/>
      </w:r>
    </w:p>
  </w:endnote>
  <w:endnote w:type="continuationNotice" w:id="1">
    <w:p w14:paraId="56F7020B" w14:textId="77777777" w:rsidR="00323FA6" w:rsidRDefault="00323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8F93" w14:textId="77777777" w:rsidR="009A1E0E" w:rsidRPr="00024BEC" w:rsidRDefault="009A1E0E" w:rsidP="009A1E0E">
    <w:pPr>
      <w:pStyle w:val="Noga"/>
      <w:jc w:val="center"/>
      <w:rPr>
        <w:rFonts w:ascii="Arial" w:hAnsi="Arial" w:cs="Arial"/>
        <w:sz w:val="20"/>
        <w:szCs w:val="20"/>
      </w:rPr>
    </w:pPr>
    <w:r w:rsidRPr="00024BEC">
      <w:rPr>
        <w:rStyle w:val="tevilkastrani"/>
        <w:rFonts w:ascii="Arial" w:hAnsi="Arial" w:cs="Arial"/>
        <w:sz w:val="20"/>
        <w:szCs w:val="20"/>
      </w:rPr>
      <w:fldChar w:fldCharType="begin"/>
    </w:r>
    <w:r w:rsidRPr="00024BEC">
      <w:rPr>
        <w:rStyle w:val="tevilkastrani"/>
        <w:rFonts w:ascii="Arial" w:hAnsi="Arial" w:cs="Arial"/>
        <w:sz w:val="20"/>
        <w:szCs w:val="20"/>
      </w:rPr>
      <w:instrText xml:space="preserve"> PAGE </w:instrText>
    </w:r>
    <w:r w:rsidRPr="00024BEC">
      <w:rPr>
        <w:rStyle w:val="tevilkastrani"/>
        <w:rFonts w:ascii="Arial" w:hAnsi="Arial" w:cs="Arial"/>
        <w:sz w:val="20"/>
        <w:szCs w:val="20"/>
      </w:rPr>
      <w:fldChar w:fldCharType="separate"/>
    </w:r>
    <w:r w:rsidR="001B6A7C">
      <w:rPr>
        <w:rStyle w:val="tevilkastrani"/>
        <w:rFonts w:ascii="Arial" w:hAnsi="Arial" w:cs="Arial"/>
        <w:noProof/>
        <w:sz w:val="20"/>
        <w:szCs w:val="20"/>
      </w:rPr>
      <w:t>2</w:t>
    </w:r>
    <w:r w:rsidRPr="00024BEC">
      <w:rPr>
        <w:rStyle w:val="tevilkastrani"/>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9E7D" w14:textId="77777777" w:rsidR="005221E0" w:rsidRPr="005221E0" w:rsidRDefault="005221E0">
    <w:pPr>
      <w:pStyle w:val="Noga"/>
      <w:jc w:val="center"/>
      <w:rPr>
        <w:rFonts w:ascii="Arial" w:hAnsi="Arial" w:cs="Arial"/>
        <w:sz w:val="20"/>
        <w:szCs w:val="20"/>
      </w:rPr>
    </w:pPr>
    <w:r w:rsidRPr="005221E0">
      <w:rPr>
        <w:rFonts w:ascii="Arial" w:hAnsi="Arial" w:cs="Arial"/>
        <w:sz w:val="20"/>
        <w:szCs w:val="20"/>
      </w:rPr>
      <w:fldChar w:fldCharType="begin"/>
    </w:r>
    <w:r w:rsidRPr="007C3B3E">
      <w:rPr>
        <w:rFonts w:ascii="Arial" w:hAnsi="Arial" w:cs="Arial"/>
        <w:sz w:val="20"/>
        <w:szCs w:val="20"/>
      </w:rPr>
      <w:instrText>PAGE   \* MERGEFORMAT</w:instrText>
    </w:r>
    <w:r w:rsidRPr="005221E0">
      <w:rPr>
        <w:rFonts w:ascii="Arial" w:hAnsi="Arial" w:cs="Arial"/>
        <w:sz w:val="20"/>
        <w:szCs w:val="20"/>
      </w:rPr>
      <w:fldChar w:fldCharType="separate"/>
    </w:r>
    <w:r w:rsidRPr="007C3B3E">
      <w:rPr>
        <w:rFonts w:ascii="Arial" w:hAnsi="Arial" w:cs="Arial"/>
        <w:sz w:val="20"/>
        <w:szCs w:val="20"/>
      </w:rPr>
      <w:t>2</w:t>
    </w:r>
    <w:r w:rsidRPr="005221E0">
      <w:rPr>
        <w:rFonts w:ascii="Arial" w:hAnsi="Arial" w:cs="Arial"/>
        <w:sz w:val="20"/>
        <w:szCs w:val="20"/>
      </w:rPr>
      <w:fldChar w:fldCharType="end"/>
    </w:r>
  </w:p>
  <w:p w14:paraId="4744F781" w14:textId="77777777" w:rsidR="009A1E0E" w:rsidRPr="00D41BD0" w:rsidRDefault="009A1E0E" w:rsidP="009A1E0E">
    <w:pPr>
      <w:pStyle w:val="Noga"/>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F56B9" w14:textId="77777777" w:rsidR="00323FA6" w:rsidRDefault="00323FA6">
      <w:r>
        <w:separator/>
      </w:r>
    </w:p>
  </w:footnote>
  <w:footnote w:type="continuationSeparator" w:id="0">
    <w:p w14:paraId="654A2171" w14:textId="77777777" w:rsidR="00323FA6" w:rsidRDefault="00323FA6">
      <w:r>
        <w:continuationSeparator/>
      </w:r>
    </w:p>
  </w:footnote>
  <w:footnote w:type="continuationNotice" w:id="1">
    <w:p w14:paraId="463AF435" w14:textId="77777777" w:rsidR="00323FA6" w:rsidRDefault="00323F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97A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14B4" w14:textId="077AA4C1" w:rsidR="002A2B69" w:rsidRPr="008F3500" w:rsidRDefault="00881861" w:rsidP="00C1732C">
    <w:pPr>
      <w:pStyle w:val="Glava"/>
      <w:tabs>
        <w:tab w:val="clear" w:pos="4320"/>
        <w:tab w:val="clear" w:pos="8640"/>
        <w:tab w:val="left" w:pos="5112"/>
      </w:tabs>
      <w:spacing w:before="240" w:line="240" w:lineRule="exact"/>
      <w:jc w:val="right"/>
    </w:pPr>
    <w:r>
      <w:rPr>
        <w:noProof/>
      </w:rPr>
      <w:drawing>
        <wp:anchor distT="0" distB="0" distL="114300" distR="114300" simplePos="0" relativeHeight="251658240" behindDoc="0" locked="0" layoutInCell="1" allowOverlap="1" wp14:anchorId="12A2E649" wp14:editId="28D1EA7E">
          <wp:simplePos x="0" y="0"/>
          <wp:positionH relativeFrom="page">
            <wp:posOffset>4013835</wp:posOffset>
          </wp:positionH>
          <wp:positionV relativeFrom="page">
            <wp:posOffset>414020</wp:posOffset>
          </wp:positionV>
          <wp:extent cx="825500" cy="408305"/>
          <wp:effectExtent l="0" t="0" r="0" b="0"/>
          <wp:wrapNone/>
          <wp:docPr id="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4083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BEEE84B" wp14:editId="3F6DFBDA">
          <wp:simplePos x="0" y="0"/>
          <wp:positionH relativeFrom="margin">
            <wp:align>right</wp:align>
          </wp:positionH>
          <wp:positionV relativeFrom="page">
            <wp:posOffset>431800</wp:posOffset>
          </wp:positionV>
          <wp:extent cx="1565275" cy="375920"/>
          <wp:effectExtent l="0" t="0" r="0" b="5080"/>
          <wp:wrapNone/>
          <wp:docPr id="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5275" cy="3759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90" behindDoc="0" locked="0" layoutInCell="1" allowOverlap="1" wp14:anchorId="1BECDF6A" wp14:editId="2C31121A">
          <wp:simplePos x="0" y="0"/>
          <wp:positionH relativeFrom="column">
            <wp:posOffset>-614680</wp:posOffset>
          </wp:positionH>
          <wp:positionV relativeFrom="paragraph">
            <wp:posOffset>-581660</wp:posOffset>
          </wp:positionV>
          <wp:extent cx="3368040" cy="734639"/>
          <wp:effectExtent l="0" t="0" r="0" b="0"/>
          <wp:wrapNone/>
          <wp:docPr id="16830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3">
                    <a:extLst>
                      <a:ext uri="{28A0092B-C50C-407E-A947-70E740481C1C}">
                        <a14:useLocalDpi xmlns:a14="http://schemas.microsoft.com/office/drawing/2010/main"/>
                      </a:ext>
                    </a:extLst>
                  </a:blip>
                  <a:stretch>
                    <a:fillRect/>
                  </a:stretch>
                </pic:blipFill>
                <pic:spPr>
                  <a:xfrm>
                    <a:off x="0" y="0"/>
                    <a:ext cx="3368040" cy="734639"/>
                  </a:xfrm>
                  <a:prstGeom prst="rect">
                    <a:avLst/>
                  </a:prstGeom>
                </pic:spPr>
              </pic:pic>
            </a:graphicData>
          </a:graphic>
          <wp14:sizeRelH relativeFrom="page">
            <wp14:pctWidth>0</wp14:pctWidth>
          </wp14:sizeRelH>
          <wp14:sizeRelV relativeFrom="page">
            <wp14:pctHeight>0</wp14:pctHeight>
          </wp14:sizeRelV>
        </wp:anchor>
      </w:drawing>
    </w:r>
    <w:r w:rsidR="007B5C4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79B"/>
    <w:multiLevelType w:val="hybridMultilevel"/>
    <w:tmpl w:val="2B7827AE"/>
    <w:lvl w:ilvl="0" w:tplc="A67A3EC0">
      <w:start w:val="3"/>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B3B0913"/>
    <w:multiLevelType w:val="hybridMultilevel"/>
    <w:tmpl w:val="2550CB06"/>
    <w:lvl w:ilvl="0" w:tplc="FE2A264E">
      <w:start w:val="1"/>
      <w:numFmt w:val="bullet"/>
      <w:lvlText w:val=""/>
      <w:lvlJc w:val="left"/>
      <w:pPr>
        <w:ind w:left="360" w:hanging="360"/>
      </w:pPr>
      <w:rPr>
        <w:rFonts w:ascii="Symbol" w:hAnsi="Symbol" w:hint="default"/>
      </w:rPr>
    </w:lvl>
    <w:lvl w:ilvl="1" w:tplc="F1B69B0C">
      <w:start w:val="1"/>
      <w:numFmt w:val="bullet"/>
      <w:lvlText w:val="o"/>
      <w:lvlJc w:val="left"/>
      <w:pPr>
        <w:ind w:left="1440" w:hanging="360"/>
      </w:pPr>
      <w:rPr>
        <w:rFonts w:ascii="Courier New" w:hAnsi="Courier New" w:hint="default"/>
      </w:rPr>
    </w:lvl>
    <w:lvl w:ilvl="2" w:tplc="B91AC1F4">
      <w:start w:val="1"/>
      <w:numFmt w:val="bullet"/>
      <w:lvlText w:val=""/>
      <w:lvlJc w:val="left"/>
      <w:pPr>
        <w:ind w:left="2160" w:hanging="360"/>
      </w:pPr>
      <w:rPr>
        <w:rFonts w:ascii="Wingdings" w:hAnsi="Wingdings" w:hint="default"/>
      </w:rPr>
    </w:lvl>
    <w:lvl w:ilvl="3" w:tplc="576AE0B0">
      <w:start w:val="1"/>
      <w:numFmt w:val="bullet"/>
      <w:lvlText w:val=""/>
      <w:lvlJc w:val="left"/>
      <w:pPr>
        <w:ind w:left="2880" w:hanging="360"/>
      </w:pPr>
      <w:rPr>
        <w:rFonts w:ascii="Symbol" w:hAnsi="Symbol" w:hint="default"/>
      </w:rPr>
    </w:lvl>
    <w:lvl w:ilvl="4" w:tplc="7D362644">
      <w:start w:val="1"/>
      <w:numFmt w:val="bullet"/>
      <w:lvlText w:val="o"/>
      <w:lvlJc w:val="left"/>
      <w:pPr>
        <w:ind w:left="3600" w:hanging="360"/>
      </w:pPr>
      <w:rPr>
        <w:rFonts w:ascii="Courier New" w:hAnsi="Courier New" w:hint="default"/>
      </w:rPr>
    </w:lvl>
    <w:lvl w:ilvl="5" w:tplc="7C5E9128">
      <w:start w:val="1"/>
      <w:numFmt w:val="bullet"/>
      <w:lvlText w:val=""/>
      <w:lvlJc w:val="left"/>
      <w:pPr>
        <w:ind w:left="4320" w:hanging="360"/>
      </w:pPr>
      <w:rPr>
        <w:rFonts w:ascii="Wingdings" w:hAnsi="Wingdings" w:hint="default"/>
      </w:rPr>
    </w:lvl>
    <w:lvl w:ilvl="6" w:tplc="487AC510">
      <w:start w:val="1"/>
      <w:numFmt w:val="bullet"/>
      <w:lvlText w:val=""/>
      <w:lvlJc w:val="left"/>
      <w:pPr>
        <w:ind w:left="5040" w:hanging="360"/>
      </w:pPr>
      <w:rPr>
        <w:rFonts w:ascii="Symbol" w:hAnsi="Symbol" w:hint="default"/>
      </w:rPr>
    </w:lvl>
    <w:lvl w:ilvl="7" w:tplc="69FEAF48">
      <w:start w:val="1"/>
      <w:numFmt w:val="bullet"/>
      <w:lvlText w:val="o"/>
      <w:lvlJc w:val="left"/>
      <w:pPr>
        <w:ind w:left="5760" w:hanging="360"/>
      </w:pPr>
      <w:rPr>
        <w:rFonts w:ascii="Courier New" w:hAnsi="Courier New" w:hint="default"/>
      </w:rPr>
    </w:lvl>
    <w:lvl w:ilvl="8" w:tplc="D6AC2D46">
      <w:start w:val="1"/>
      <w:numFmt w:val="bullet"/>
      <w:lvlText w:val=""/>
      <w:lvlJc w:val="left"/>
      <w:pPr>
        <w:ind w:left="6480" w:hanging="360"/>
      </w:pPr>
      <w:rPr>
        <w:rFonts w:ascii="Wingdings" w:hAnsi="Wingdings" w:hint="default"/>
      </w:rPr>
    </w:lvl>
  </w:abstractNum>
  <w:abstractNum w:abstractNumId="2" w15:restartNumberingAfterBreak="0">
    <w:nsid w:val="0BF45141"/>
    <w:multiLevelType w:val="multilevel"/>
    <w:tmpl w:val="C818D982"/>
    <w:lvl w:ilvl="0">
      <w:start w:val="1"/>
      <w:numFmt w:val="bullet"/>
      <w:lvlText w:val="-"/>
      <w:lvlJc w:val="left"/>
      <w:pPr>
        <w:tabs>
          <w:tab w:val="num" w:pos="720"/>
        </w:tabs>
        <w:ind w:left="720" w:hanging="360"/>
      </w:pPr>
      <w:rPr>
        <w:rFonts w:ascii="&quot;Arial&quot;,sans-serif" w:hAnsi="&quot;Arial&quot;,sans-serif"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334F"/>
    <w:multiLevelType w:val="hybridMultilevel"/>
    <w:tmpl w:val="AB904EE6"/>
    <w:lvl w:ilvl="0" w:tplc="EBA60000">
      <w:numFmt w:val="bullet"/>
      <w:pStyle w:val="Style2"/>
      <w:lvlText w:val=""/>
      <w:lvlJc w:val="left"/>
      <w:pPr>
        <w:tabs>
          <w:tab w:val="num" w:pos="720"/>
        </w:tabs>
        <w:ind w:left="720" w:hanging="360"/>
      </w:pPr>
      <w:rPr>
        <w:rFonts w:ascii="Wingdings" w:hAnsi="Wingdings" w:hint="default"/>
      </w:rPr>
    </w:lvl>
    <w:lvl w:ilvl="1" w:tplc="6492A766" w:tentative="1">
      <w:start w:val="1"/>
      <w:numFmt w:val="bullet"/>
      <w:lvlText w:val="o"/>
      <w:lvlJc w:val="left"/>
      <w:pPr>
        <w:tabs>
          <w:tab w:val="num" w:pos="1440"/>
        </w:tabs>
        <w:ind w:left="1440" w:hanging="360"/>
      </w:pPr>
      <w:rPr>
        <w:rFonts w:ascii="Courier New" w:hAnsi="Courier New" w:hint="default"/>
      </w:rPr>
    </w:lvl>
    <w:lvl w:ilvl="2" w:tplc="A0127E92" w:tentative="1">
      <w:start w:val="1"/>
      <w:numFmt w:val="bullet"/>
      <w:lvlText w:val=""/>
      <w:lvlJc w:val="left"/>
      <w:pPr>
        <w:tabs>
          <w:tab w:val="num" w:pos="2160"/>
        </w:tabs>
        <w:ind w:left="2160" w:hanging="360"/>
      </w:pPr>
      <w:rPr>
        <w:rFonts w:ascii="Wingdings" w:hAnsi="Wingdings" w:hint="default"/>
      </w:rPr>
    </w:lvl>
    <w:lvl w:ilvl="3" w:tplc="17A6864C" w:tentative="1">
      <w:start w:val="1"/>
      <w:numFmt w:val="bullet"/>
      <w:lvlText w:val=""/>
      <w:lvlJc w:val="left"/>
      <w:pPr>
        <w:tabs>
          <w:tab w:val="num" w:pos="2880"/>
        </w:tabs>
        <w:ind w:left="2880" w:hanging="360"/>
      </w:pPr>
      <w:rPr>
        <w:rFonts w:ascii="Symbol" w:hAnsi="Symbol" w:hint="default"/>
      </w:rPr>
    </w:lvl>
    <w:lvl w:ilvl="4" w:tplc="A100F980" w:tentative="1">
      <w:start w:val="1"/>
      <w:numFmt w:val="bullet"/>
      <w:lvlText w:val="o"/>
      <w:lvlJc w:val="left"/>
      <w:pPr>
        <w:tabs>
          <w:tab w:val="num" w:pos="3600"/>
        </w:tabs>
        <w:ind w:left="3600" w:hanging="360"/>
      </w:pPr>
      <w:rPr>
        <w:rFonts w:ascii="Courier New" w:hAnsi="Courier New" w:hint="default"/>
      </w:rPr>
    </w:lvl>
    <w:lvl w:ilvl="5" w:tplc="435ED63E" w:tentative="1">
      <w:start w:val="1"/>
      <w:numFmt w:val="bullet"/>
      <w:lvlText w:val=""/>
      <w:lvlJc w:val="left"/>
      <w:pPr>
        <w:tabs>
          <w:tab w:val="num" w:pos="4320"/>
        </w:tabs>
        <w:ind w:left="4320" w:hanging="360"/>
      </w:pPr>
      <w:rPr>
        <w:rFonts w:ascii="Wingdings" w:hAnsi="Wingdings" w:hint="default"/>
      </w:rPr>
    </w:lvl>
    <w:lvl w:ilvl="6" w:tplc="AD32047C" w:tentative="1">
      <w:start w:val="1"/>
      <w:numFmt w:val="bullet"/>
      <w:lvlText w:val=""/>
      <w:lvlJc w:val="left"/>
      <w:pPr>
        <w:tabs>
          <w:tab w:val="num" w:pos="5040"/>
        </w:tabs>
        <w:ind w:left="5040" w:hanging="360"/>
      </w:pPr>
      <w:rPr>
        <w:rFonts w:ascii="Symbol" w:hAnsi="Symbol" w:hint="default"/>
      </w:rPr>
    </w:lvl>
    <w:lvl w:ilvl="7" w:tplc="68F26726" w:tentative="1">
      <w:start w:val="1"/>
      <w:numFmt w:val="bullet"/>
      <w:lvlText w:val="o"/>
      <w:lvlJc w:val="left"/>
      <w:pPr>
        <w:tabs>
          <w:tab w:val="num" w:pos="5760"/>
        </w:tabs>
        <w:ind w:left="5760" w:hanging="360"/>
      </w:pPr>
      <w:rPr>
        <w:rFonts w:ascii="Courier New" w:hAnsi="Courier New" w:hint="default"/>
      </w:rPr>
    </w:lvl>
    <w:lvl w:ilvl="8" w:tplc="92647F1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865BB"/>
    <w:multiLevelType w:val="multilevel"/>
    <w:tmpl w:val="C0700110"/>
    <w:lvl w:ilvl="0">
      <w:start w:val="1"/>
      <w:numFmt w:val="bullet"/>
      <w:lvlText w:val="-"/>
      <w:lvlJc w:val="left"/>
      <w:pPr>
        <w:tabs>
          <w:tab w:val="num" w:pos="0"/>
        </w:tabs>
        <w:ind w:left="360" w:hanging="360"/>
      </w:pPr>
      <w:rPr>
        <w:rFonts w:ascii="Arial" w:hAnsi="Arial" w:hint="default"/>
        <w:sz w:val="20"/>
        <w:szCs w:val="16"/>
      </w:rPr>
    </w:lvl>
    <w:lvl w:ilvl="1">
      <w:start w:val="1"/>
      <w:numFmt w:val="bullet"/>
      <w:lvlText w:val="o"/>
      <w:lvlJc w:val="left"/>
      <w:pPr>
        <w:tabs>
          <w:tab w:val="num" w:pos="0"/>
        </w:tabs>
        <w:ind w:left="1080" w:hanging="360"/>
      </w:pPr>
      <w:rPr>
        <w:rFonts w:ascii="Courier New" w:hAnsi="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5" w15:restartNumberingAfterBreak="0">
    <w:nsid w:val="1CB46EDE"/>
    <w:multiLevelType w:val="hybridMultilevel"/>
    <w:tmpl w:val="72E67196"/>
    <w:lvl w:ilvl="0" w:tplc="DD48B880">
      <w:start w:val="2"/>
      <w:numFmt w:val="decimal"/>
      <w:lvlText w:val="%1.2"/>
      <w:lvlJc w:val="left"/>
      <w:pPr>
        <w:ind w:left="1080" w:hanging="360"/>
      </w:pPr>
      <w:rPr>
        <w:rFonts w:hint="default"/>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0E935AF"/>
    <w:multiLevelType w:val="multilevel"/>
    <w:tmpl w:val="87D8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B2734"/>
    <w:multiLevelType w:val="hybridMultilevel"/>
    <w:tmpl w:val="85163F7A"/>
    <w:lvl w:ilvl="0" w:tplc="1B3C37F0">
      <w:start w:val="1"/>
      <w:numFmt w:val="decimal"/>
      <w:lvlText w:val="%1."/>
      <w:lvlJc w:val="left"/>
      <w:pPr>
        <w:tabs>
          <w:tab w:val="num" w:pos="720"/>
        </w:tabs>
        <w:ind w:left="720" w:hanging="360"/>
      </w:pPr>
      <w:rPr>
        <w:rFonts w:ascii="Arial" w:hAnsi="Arial" w:hint="default"/>
        <w:b/>
      </w:rPr>
    </w:lvl>
    <w:lvl w:ilvl="1" w:tplc="801C29DE">
      <w:start w:val="1"/>
      <w:numFmt w:val="bullet"/>
      <w:lvlText w:val=""/>
      <w:lvlJc w:val="left"/>
      <w:pPr>
        <w:tabs>
          <w:tab w:val="num" w:pos="1440"/>
        </w:tabs>
        <w:ind w:left="1440" w:hanging="360"/>
      </w:pPr>
      <w:rPr>
        <w:rFonts w:ascii="Symbol" w:hAnsi="Symbol" w:hint="default"/>
      </w:rPr>
    </w:lvl>
    <w:lvl w:ilvl="2" w:tplc="A0DE0952" w:tentative="1">
      <w:start w:val="1"/>
      <w:numFmt w:val="lowerRoman"/>
      <w:lvlText w:val="%3."/>
      <w:lvlJc w:val="right"/>
      <w:pPr>
        <w:tabs>
          <w:tab w:val="num" w:pos="2160"/>
        </w:tabs>
        <w:ind w:left="2160" w:hanging="180"/>
      </w:pPr>
    </w:lvl>
    <w:lvl w:ilvl="3" w:tplc="DE2A9CEC" w:tentative="1">
      <w:start w:val="1"/>
      <w:numFmt w:val="decimal"/>
      <w:lvlText w:val="%4."/>
      <w:lvlJc w:val="left"/>
      <w:pPr>
        <w:tabs>
          <w:tab w:val="num" w:pos="2880"/>
        </w:tabs>
        <w:ind w:left="2880" w:hanging="360"/>
      </w:pPr>
    </w:lvl>
    <w:lvl w:ilvl="4" w:tplc="B2C6FF18" w:tentative="1">
      <w:start w:val="1"/>
      <w:numFmt w:val="lowerLetter"/>
      <w:lvlText w:val="%5."/>
      <w:lvlJc w:val="left"/>
      <w:pPr>
        <w:tabs>
          <w:tab w:val="num" w:pos="3600"/>
        </w:tabs>
        <w:ind w:left="3600" w:hanging="360"/>
      </w:pPr>
    </w:lvl>
    <w:lvl w:ilvl="5" w:tplc="05FCD9AA" w:tentative="1">
      <w:start w:val="1"/>
      <w:numFmt w:val="lowerRoman"/>
      <w:lvlText w:val="%6."/>
      <w:lvlJc w:val="right"/>
      <w:pPr>
        <w:tabs>
          <w:tab w:val="num" w:pos="4320"/>
        </w:tabs>
        <w:ind w:left="4320" w:hanging="180"/>
      </w:pPr>
    </w:lvl>
    <w:lvl w:ilvl="6" w:tplc="E69A28AE" w:tentative="1">
      <w:start w:val="1"/>
      <w:numFmt w:val="decimal"/>
      <w:lvlText w:val="%7."/>
      <w:lvlJc w:val="left"/>
      <w:pPr>
        <w:tabs>
          <w:tab w:val="num" w:pos="5040"/>
        </w:tabs>
        <w:ind w:left="5040" w:hanging="360"/>
      </w:pPr>
    </w:lvl>
    <w:lvl w:ilvl="7" w:tplc="FE500754" w:tentative="1">
      <w:start w:val="1"/>
      <w:numFmt w:val="lowerLetter"/>
      <w:lvlText w:val="%8."/>
      <w:lvlJc w:val="left"/>
      <w:pPr>
        <w:tabs>
          <w:tab w:val="num" w:pos="5760"/>
        </w:tabs>
        <w:ind w:left="5760" w:hanging="360"/>
      </w:pPr>
    </w:lvl>
    <w:lvl w:ilvl="8" w:tplc="78BC5E96" w:tentative="1">
      <w:start w:val="1"/>
      <w:numFmt w:val="lowerRoman"/>
      <w:lvlText w:val="%9."/>
      <w:lvlJc w:val="right"/>
      <w:pPr>
        <w:tabs>
          <w:tab w:val="num" w:pos="6480"/>
        </w:tabs>
        <w:ind w:left="6480" w:hanging="180"/>
      </w:pPr>
    </w:lvl>
  </w:abstractNum>
  <w:abstractNum w:abstractNumId="8" w15:restartNumberingAfterBreak="0">
    <w:nsid w:val="287E1B81"/>
    <w:multiLevelType w:val="hybridMultilevel"/>
    <w:tmpl w:val="6118494A"/>
    <w:lvl w:ilvl="0" w:tplc="04240013">
      <w:start w:val="1"/>
      <w:numFmt w:val="upperRoman"/>
      <w:lvlText w:val="%1."/>
      <w:lvlJc w:val="righ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8DD69E5"/>
    <w:multiLevelType w:val="multilevel"/>
    <w:tmpl w:val="9268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71882"/>
    <w:multiLevelType w:val="multilevel"/>
    <w:tmpl w:val="B9C0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1F06FA"/>
    <w:multiLevelType w:val="hybridMultilevel"/>
    <w:tmpl w:val="9FC4C20A"/>
    <w:lvl w:ilvl="0" w:tplc="712065DE">
      <w:start w:val="6"/>
      <w:numFmt w:val="bullet"/>
      <w:lvlText w:val="-"/>
      <w:lvlJc w:val="left"/>
      <w:pPr>
        <w:ind w:left="720" w:hanging="360"/>
      </w:pPr>
      <w:rPr>
        <w:rFonts w:ascii="Calibri" w:hAnsi="Calibri" w:hint="default"/>
      </w:rPr>
    </w:lvl>
    <w:lvl w:ilvl="1" w:tplc="84367AF4" w:tentative="1">
      <w:start w:val="1"/>
      <w:numFmt w:val="bullet"/>
      <w:lvlText w:val="o"/>
      <w:lvlJc w:val="left"/>
      <w:pPr>
        <w:ind w:left="1440" w:hanging="360"/>
      </w:pPr>
      <w:rPr>
        <w:rFonts w:ascii="Courier New" w:hAnsi="Courier New" w:hint="default"/>
      </w:rPr>
    </w:lvl>
    <w:lvl w:ilvl="2" w:tplc="5C467226" w:tentative="1">
      <w:start w:val="1"/>
      <w:numFmt w:val="bullet"/>
      <w:lvlText w:val=""/>
      <w:lvlJc w:val="left"/>
      <w:pPr>
        <w:ind w:left="2160" w:hanging="360"/>
      </w:pPr>
      <w:rPr>
        <w:rFonts w:ascii="Wingdings" w:hAnsi="Wingdings" w:hint="default"/>
      </w:rPr>
    </w:lvl>
    <w:lvl w:ilvl="3" w:tplc="9EAEF14E" w:tentative="1">
      <w:start w:val="1"/>
      <w:numFmt w:val="bullet"/>
      <w:lvlText w:val=""/>
      <w:lvlJc w:val="left"/>
      <w:pPr>
        <w:ind w:left="2880" w:hanging="360"/>
      </w:pPr>
      <w:rPr>
        <w:rFonts w:ascii="Symbol" w:hAnsi="Symbol" w:hint="default"/>
      </w:rPr>
    </w:lvl>
    <w:lvl w:ilvl="4" w:tplc="D50A6808" w:tentative="1">
      <w:start w:val="1"/>
      <w:numFmt w:val="bullet"/>
      <w:lvlText w:val="o"/>
      <w:lvlJc w:val="left"/>
      <w:pPr>
        <w:ind w:left="3600" w:hanging="360"/>
      </w:pPr>
      <w:rPr>
        <w:rFonts w:ascii="Courier New" w:hAnsi="Courier New" w:hint="default"/>
      </w:rPr>
    </w:lvl>
    <w:lvl w:ilvl="5" w:tplc="8B22FDA2" w:tentative="1">
      <w:start w:val="1"/>
      <w:numFmt w:val="bullet"/>
      <w:lvlText w:val=""/>
      <w:lvlJc w:val="left"/>
      <w:pPr>
        <w:ind w:left="4320" w:hanging="360"/>
      </w:pPr>
      <w:rPr>
        <w:rFonts w:ascii="Wingdings" w:hAnsi="Wingdings" w:hint="default"/>
      </w:rPr>
    </w:lvl>
    <w:lvl w:ilvl="6" w:tplc="F1B8DC9E" w:tentative="1">
      <w:start w:val="1"/>
      <w:numFmt w:val="bullet"/>
      <w:lvlText w:val=""/>
      <w:lvlJc w:val="left"/>
      <w:pPr>
        <w:ind w:left="5040" w:hanging="360"/>
      </w:pPr>
      <w:rPr>
        <w:rFonts w:ascii="Symbol" w:hAnsi="Symbol" w:hint="default"/>
      </w:rPr>
    </w:lvl>
    <w:lvl w:ilvl="7" w:tplc="4E48A71A" w:tentative="1">
      <w:start w:val="1"/>
      <w:numFmt w:val="bullet"/>
      <w:lvlText w:val="o"/>
      <w:lvlJc w:val="left"/>
      <w:pPr>
        <w:ind w:left="5760" w:hanging="360"/>
      </w:pPr>
      <w:rPr>
        <w:rFonts w:ascii="Courier New" w:hAnsi="Courier New" w:hint="default"/>
      </w:rPr>
    </w:lvl>
    <w:lvl w:ilvl="8" w:tplc="072ED0B8" w:tentative="1">
      <w:start w:val="1"/>
      <w:numFmt w:val="bullet"/>
      <w:lvlText w:val=""/>
      <w:lvlJc w:val="left"/>
      <w:pPr>
        <w:ind w:left="6480" w:hanging="360"/>
      </w:pPr>
      <w:rPr>
        <w:rFonts w:ascii="Wingdings" w:hAnsi="Wingdings" w:hint="default"/>
      </w:rPr>
    </w:lvl>
  </w:abstractNum>
  <w:abstractNum w:abstractNumId="12" w15:restartNumberingAfterBreak="0">
    <w:nsid w:val="2F260D7E"/>
    <w:multiLevelType w:val="hybridMultilevel"/>
    <w:tmpl w:val="BA40981E"/>
    <w:lvl w:ilvl="0" w:tplc="4C663680">
      <w:start w:val="10"/>
      <w:numFmt w:val="bullet"/>
      <w:lvlText w:val="-"/>
      <w:lvlJc w:val="left"/>
      <w:pPr>
        <w:ind w:left="360" w:hanging="360"/>
      </w:pPr>
      <w:rPr>
        <w:rFonts w:ascii="Cambria" w:eastAsia="Times New Roman" w:hAnsi="Cambria" w:cs="Arial" w:hint="default"/>
      </w:rPr>
    </w:lvl>
    <w:lvl w:ilvl="1" w:tplc="548C1876">
      <w:start w:val="9"/>
      <w:numFmt w:val="bullet"/>
      <w:lvlText w:val="•"/>
      <w:lvlJc w:val="left"/>
      <w:pPr>
        <w:ind w:left="1080" w:hanging="360"/>
      </w:pPr>
      <w:rPr>
        <w:rFonts w:ascii="Arial" w:eastAsia="Calibri"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FAF17D8"/>
    <w:multiLevelType w:val="multilevel"/>
    <w:tmpl w:val="63E840F4"/>
    <w:lvl w:ilvl="0">
      <w:numFmt w:val="bullet"/>
      <w:lvlText w:val="-"/>
      <w:lvlJc w:val="left"/>
      <w:pPr>
        <w:tabs>
          <w:tab w:val="num" w:pos="360"/>
        </w:tabs>
        <w:ind w:left="360" w:hanging="360"/>
      </w:pPr>
      <w:rPr>
        <w:rFonts w:ascii="Arial" w:hAnsi="Arial" w:hint="default"/>
        <w:sz w:val="20"/>
        <w:szCs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702CDE"/>
    <w:multiLevelType w:val="hybridMultilevel"/>
    <w:tmpl w:val="239A180E"/>
    <w:lvl w:ilvl="0" w:tplc="E5DE00A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30E6ABE"/>
    <w:multiLevelType w:val="hybridMultilevel"/>
    <w:tmpl w:val="2B0A9AD4"/>
    <w:lvl w:ilvl="0" w:tplc="1B7EFDB4">
      <w:numFmt w:val="bullet"/>
      <w:lvlText w:val="−"/>
      <w:lvlJc w:val="left"/>
      <w:pPr>
        <w:ind w:left="1440" w:hanging="360"/>
      </w:pPr>
      <w:rPr>
        <w:rFonts w:ascii="Times New Roman" w:hAnsi="Times New Roman" w:hint="default"/>
      </w:rPr>
    </w:lvl>
    <w:lvl w:ilvl="1" w:tplc="751063A6">
      <w:numFmt w:val="bullet"/>
      <w:lvlText w:val="−"/>
      <w:lvlJc w:val="left"/>
      <w:pPr>
        <w:ind w:left="2160" w:hanging="360"/>
      </w:pPr>
      <w:rPr>
        <w:rFonts w:ascii="Times New Roman" w:hAnsi="Times New Roman" w:hint="default"/>
      </w:rPr>
    </w:lvl>
    <w:lvl w:ilvl="2" w:tplc="601C9BF2">
      <w:start w:val="1"/>
      <w:numFmt w:val="bullet"/>
      <w:lvlText w:val=""/>
      <w:lvlJc w:val="left"/>
      <w:pPr>
        <w:ind w:left="2880" w:hanging="360"/>
      </w:pPr>
      <w:rPr>
        <w:rFonts w:ascii="Wingdings" w:hAnsi="Wingdings" w:hint="default"/>
      </w:rPr>
    </w:lvl>
    <w:lvl w:ilvl="3" w:tplc="39B8C456" w:tentative="1">
      <w:start w:val="1"/>
      <w:numFmt w:val="bullet"/>
      <w:lvlText w:val=""/>
      <w:lvlJc w:val="left"/>
      <w:pPr>
        <w:ind w:left="3600" w:hanging="360"/>
      </w:pPr>
      <w:rPr>
        <w:rFonts w:ascii="Symbol" w:hAnsi="Symbol" w:hint="default"/>
      </w:rPr>
    </w:lvl>
    <w:lvl w:ilvl="4" w:tplc="CF70A270" w:tentative="1">
      <w:start w:val="1"/>
      <w:numFmt w:val="bullet"/>
      <w:lvlText w:val="o"/>
      <w:lvlJc w:val="left"/>
      <w:pPr>
        <w:ind w:left="4320" w:hanging="360"/>
      </w:pPr>
      <w:rPr>
        <w:rFonts w:ascii="Courier New" w:hAnsi="Courier New" w:hint="default"/>
      </w:rPr>
    </w:lvl>
    <w:lvl w:ilvl="5" w:tplc="4678DAB0" w:tentative="1">
      <w:start w:val="1"/>
      <w:numFmt w:val="bullet"/>
      <w:lvlText w:val=""/>
      <w:lvlJc w:val="left"/>
      <w:pPr>
        <w:ind w:left="5040" w:hanging="360"/>
      </w:pPr>
      <w:rPr>
        <w:rFonts w:ascii="Wingdings" w:hAnsi="Wingdings" w:hint="default"/>
      </w:rPr>
    </w:lvl>
    <w:lvl w:ilvl="6" w:tplc="346697AC" w:tentative="1">
      <w:start w:val="1"/>
      <w:numFmt w:val="bullet"/>
      <w:lvlText w:val=""/>
      <w:lvlJc w:val="left"/>
      <w:pPr>
        <w:ind w:left="5760" w:hanging="360"/>
      </w:pPr>
      <w:rPr>
        <w:rFonts w:ascii="Symbol" w:hAnsi="Symbol" w:hint="default"/>
      </w:rPr>
    </w:lvl>
    <w:lvl w:ilvl="7" w:tplc="2474E53E" w:tentative="1">
      <w:start w:val="1"/>
      <w:numFmt w:val="bullet"/>
      <w:lvlText w:val="o"/>
      <w:lvlJc w:val="left"/>
      <w:pPr>
        <w:ind w:left="6480" w:hanging="360"/>
      </w:pPr>
      <w:rPr>
        <w:rFonts w:ascii="Courier New" w:hAnsi="Courier New" w:hint="default"/>
      </w:rPr>
    </w:lvl>
    <w:lvl w:ilvl="8" w:tplc="426E0B76" w:tentative="1">
      <w:start w:val="1"/>
      <w:numFmt w:val="bullet"/>
      <w:lvlText w:val=""/>
      <w:lvlJc w:val="left"/>
      <w:pPr>
        <w:ind w:left="7200" w:hanging="360"/>
      </w:pPr>
      <w:rPr>
        <w:rFonts w:ascii="Wingdings" w:hAnsi="Wingdings" w:hint="default"/>
      </w:rPr>
    </w:lvl>
  </w:abstractNum>
  <w:abstractNum w:abstractNumId="16" w15:restartNumberingAfterBreak="0">
    <w:nsid w:val="35F40BBD"/>
    <w:multiLevelType w:val="hybridMultilevel"/>
    <w:tmpl w:val="DE4EE080"/>
    <w:lvl w:ilvl="0" w:tplc="DD826F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38277C13"/>
    <w:multiLevelType w:val="hybridMultilevel"/>
    <w:tmpl w:val="172408F8"/>
    <w:lvl w:ilvl="0" w:tplc="28CC5E96">
      <w:start w:val="1"/>
      <w:numFmt w:val="bullet"/>
      <w:lvlText w:val=""/>
      <w:lvlJc w:val="left"/>
      <w:pPr>
        <w:ind w:left="1080" w:hanging="360"/>
      </w:pPr>
      <w:rPr>
        <w:rFonts w:ascii="Wingdings" w:hAnsi="Wingdings" w:hint="default"/>
      </w:rPr>
    </w:lvl>
    <w:lvl w:ilvl="1" w:tplc="091E2B78" w:tentative="1">
      <w:start w:val="1"/>
      <w:numFmt w:val="bullet"/>
      <w:lvlText w:val="o"/>
      <w:lvlJc w:val="left"/>
      <w:pPr>
        <w:ind w:left="1800" w:hanging="360"/>
      </w:pPr>
      <w:rPr>
        <w:rFonts w:ascii="Courier New" w:hAnsi="Courier New" w:hint="default"/>
      </w:rPr>
    </w:lvl>
    <w:lvl w:ilvl="2" w:tplc="261A0B3E" w:tentative="1">
      <w:start w:val="1"/>
      <w:numFmt w:val="bullet"/>
      <w:lvlText w:val=""/>
      <w:lvlJc w:val="left"/>
      <w:pPr>
        <w:ind w:left="2520" w:hanging="360"/>
      </w:pPr>
      <w:rPr>
        <w:rFonts w:ascii="Wingdings" w:hAnsi="Wingdings" w:hint="default"/>
      </w:rPr>
    </w:lvl>
    <w:lvl w:ilvl="3" w:tplc="B16AA110" w:tentative="1">
      <w:start w:val="1"/>
      <w:numFmt w:val="bullet"/>
      <w:lvlText w:val=""/>
      <w:lvlJc w:val="left"/>
      <w:pPr>
        <w:ind w:left="3240" w:hanging="360"/>
      </w:pPr>
      <w:rPr>
        <w:rFonts w:ascii="Symbol" w:hAnsi="Symbol" w:hint="default"/>
      </w:rPr>
    </w:lvl>
    <w:lvl w:ilvl="4" w:tplc="496AE648" w:tentative="1">
      <w:start w:val="1"/>
      <w:numFmt w:val="bullet"/>
      <w:lvlText w:val="o"/>
      <w:lvlJc w:val="left"/>
      <w:pPr>
        <w:ind w:left="3960" w:hanging="360"/>
      </w:pPr>
      <w:rPr>
        <w:rFonts w:ascii="Courier New" w:hAnsi="Courier New" w:hint="default"/>
      </w:rPr>
    </w:lvl>
    <w:lvl w:ilvl="5" w:tplc="1E085C10" w:tentative="1">
      <w:start w:val="1"/>
      <w:numFmt w:val="bullet"/>
      <w:lvlText w:val=""/>
      <w:lvlJc w:val="left"/>
      <w:pPr>
        <w:ind w:left="4680" w:hanging="360"/>
      </w:pPr>
      <w:rPr>
        <w:rFonts w:ascii="Wingdings" w:hAnsi="Wingdings" w:hint="default"/>
      </w:rPr>
    </w:lvl>
    <w:lvl w:ilvl="6" w:tplc="2AAA00AA" w:tentative="1">
      <w:start w:val="1"/>
      <w:numFmt w:val="bullet"/>
      <w:lvlText w:val=""/>
      <w:lvlJc w:val="left"/>
      <w:pPr>
        <w:ind w:left="5400" w:hanging="360"/>
      </w:pPr>
      <w:rPr>
        <w:rFonts w:ascii="Symbol" w:hAnsi="Symbol" w:hint="default"/>
      </w:rPr>
    </w:lvl>
    <w:lvl w:ilvl="7" w:tplc="BD7CB126" w:tentative="1">
      <w:start w:val="1"/>
      <w:numFmt w:val="bullet"/>
      <w:lvlText w:val="o"/>
      <w:lvlJc w:val="left"/>
      <w:pPr>
        <w:ind w:left="6120" w:hanging="360"/>
      </w:pPr>
      <w:rPr>
        <w:rFonts w:ascii="Courier New" w:hAnsi="Courier New" w:hint="default"/>
      </w:rPr>
    </w:lvl>
    <w:lvl w:ilvl="8" w:tplc="801087D8" w:tentative="1">
      <w:start w:val="1"/>
      <w:numFmt w:val="bullet"/>
      <w:lvlText w:val=""/>
      <w:lvlJc w:val="left"/>
      <w:pPr>
        <w:ind w:left="6840" w:hanging="360"/>
      </w:pPr>
      <w:rPr>
        <w:rFonts w:ascii="Wingdings" w:hAnsi="Wingdings" w:hint="default"/>
      </w:rPr>
    </w:lvl>
  </w:abstractNum>
  <w:abstractNum w:abstractNumId="18" w15:restartNumberingAfterBreak="0">
    <w:nsid w:val="3F892EEC"/>
    <w:multiLevelType w:val="multilevel"/>
    <w:tmpl w:val="8618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8D47D2"/>
    <w:multiLevelType w:val="hybridMultilevel"/>
    <w:tmpl w:val="07823E94"/>
    <w:lvl w:ilvl="0" w:tplc="34FAB454">
      <w:start w:val="1"/>
      <w:numFmt w:val="bullet"/>
      <w:lvlText w:val=""/>
      <w:lvlJc w:val="left"/>
      <w:pPr>
        <w:ind w:left="1020" w:hanging="360"/>
      </w:pPr>
      <w:rPr>
        <w:rFonts w:ascii="Symbol" w:hAnsi="Symbol"/>
      </w:rPr>
    </w:lvl>
    <w:lvl w:ilvl="1" w:tplc="719E555E">
      <w:start w:val="1"/>
      <w:numFmt w:val="bullet"/>
      <w:lvlText w:val=""/>
      <w:lvlJc w:val="left"/>
      <w:pPr>
        <w:ind w:left="1020" w:hanging="360"/>
      </w:pPr>
      <w:rPr>
        <w:rFonts w:ascii="Symbol" w:hAnsi="Symbol"/>
      </w:rPr>
    </w:lvl>
    <w:lvl w:ilvl="2" w:tplc="586C7F2C">
      <w:start w:val="1"/>
      <w:numFmt w:val="bullet"/>
      <w:lvlText w:val=""/>
      <w:lvlJc w:val="left"/>
      <w:pPr>
        <w:ind w:left="1020" w:hanging="360"/>
      </w:pPr>
      <w:rPr>
        <w:rFonts w:ascii="Symbol" w:hAnsi="Symbol"/>
      </w:rPr>
    </w:lvl>
    <w:lvl w:ilvl="3" w:tplc="51188BC8">
      <w:start w:val="1"/>
      <w:numFmt w:val="bullet"/>
      <w:lvlText w:val=""/>
      <w:lvlJc w:val="left"/>
      <w:pPr>
        <w:ind w:left="1020" w:hanging="360"/>
      </w:pPr>
      <w:rPr>
        <w:rFonts w:ascii="Symbol" w:hAnsi="Symbol"/>
      </w:rPr>
    </w:lvl>
    <w:lvl w:ilvl="4" w:tplc="FEE2E82E">
      <w:start w:val="1"/>
      <w:numFmt w:val="bullet"/>
      <w:lvlText w:val=""/>
      <w:lvlJc w:val="left"/>
      <w:pPr>
        <w:ind w:left="1020" w:hanging="360"/>
      </w:pPr>
      <w:rPr>
        <w:rFonts w:ascii="Symbol" w:hAnsi="Symbol"/>
      </w:rPr>
    </w:lvl>
    <w:lvl w:ilvl="5" w:tplc="D0CA5846">
      <w:start w:val="1"/>
      <w:numFmt w:val="bullet"/>
      <w:lvlText w:val=""/>
      <w:lvlJc w:val="left"/>
      <w:pPr>
        <w:ind w:left="1020" w:hanging="360"/>
      </w:pPr>
      <w:rPr>
        <w:rFonts w:ascii="Symbol" w:hAnsi="Symbol"/>
      </w:rPr>
    </w:lvl>
    <w:lvl w:ilvl="6" w:tplc="D5B28576">
      <w:start w:val="1"/>
      <w:numFmt w:val="bullet"/>
      <w:lvlText w:val=""/>
      <w:lvlJc w:val="left"/>
      <w:pPr>
        <w:ind w:left="1020" w:hanging="360"/>
      </w:pPr>
      <w:rPr>
        <w:rFonts w:ascii="Symbol" w:hAnsi="Symbol"/>
      </w:rPr>
    </w:lvl>
    <w:lvl w:ilvl="7" w:tplc="612E7DE6">
      <w:start w:val="1"/>
      <w:numFmt w:val="bullet"/>
      <w:lvlText w:val=""/>
      <w:lvlJc w:val="left"/>
      <w:pPr>
        <w:ind w:left="1020" w:hanging="360"/>
      </w:pPr>
      <w:rPr>
        <w:rFonts w:ascii="Symbol" w:hAnsi="Symbol"/>
      </w:rPr>
    </w:lvl>
    <w:lvl w:ilvl="8" w:tplc="3F0280E6">
      <w:start w:val="1"/>
      <w:numFmt w:val="bullet"/>
      <w:lvlText w:val=""/>
      <w:lvlJc w:val="left"/>
      <w:pPr>
        <w:ind w:left="1020" w:hanging="360"/>
      </w:pPr>
      <w:rPr>
        <w:rFonts w:ascii="Symbol" w:hAnsi="Symbol"/>
      </w:rPr>
    </w:lvl>
  </w:abstractNum>
  <w:abstractNum w:abstractNumId="20" w15:restartNumberingAfterBreak="0">
    <w:nsid w:val="41D54F68"/>
    <w:multiLevelType w:val="hybridMultilevel"/>
    <w:tmpl w:val="4274BFE8"/>
    <w:lvl w:ilvl="0" w:tplc="87843FB4">
      <w:start w:val="1"/>
      <w:numFmt w:val="bullet"/>
      <w:lvlText w:val="-"/>
      <w:lvlJc w:val="left"/>
      <w:pPr>
        <w:ind w:left="360" w:hanging="360"/>
      </w:pPr>
      <w:rPr>
        <w:rFonts w:ascii="Aptos" w:hAnsi="Apto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3537A08"/>
    <w:multiLevelType w:val="multilevel"/>
    <w:tmpl w:val="8F089398"/>
    <w:lvl w:ilvl="0">
      <w:start w:val="1"/>
      <w:numFmt w:val="bullet"/>
      <w:lvlText w:val="-"/>
      <w:lvlJc w:val="left"/>
      <w:pPr>
        <w:tabs>
          <w:tab w:val="num" w:pos="720"/>
        </w:tabs>
        <w:ind w:left="720" w:hanging="360"/>
      </w:pPr>
      <w:rPr>
        <w:rFonts w:ascii="&quot;Arial&quot;,sans-serif" w:hAnsi="&quot;Arial&quot;,sans-serif"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435A08"/>
    <w:multiLevelType w:val="hybridMultilevel"/>
    <w:tmpl w:val="FC7CD11A"/>
    <w:lvl w:ilvl="0" w:tplc="41E2F21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481504AB"/>
    <w:multiLevelType w:val="hybridMultilevel"/>
    <w:tmpl w:val="8348E5EC"/>
    <w:lvl w:ilvl="0" w:tplc="9C6C6DBE">
      <w:numFmt w:val="bullet"/>
      <w:lvlText w:val="-"/>
      <w:lvlJc w:val="left"/>
      <w:pPr>
        <w:ind w:left="720" w:hanging="360"/>
      </w:pPr>
      <w:rPr>
        <w:rFonts w:ascii="Arial" w:hAnsi="Arial" w:hint="default"/>
      </w:rPr>
    </w:lvl>
    <w:lvl w:ilvl="1" w:tplc="8C3AF72E" w:tentative="1">
      <w:start w:val="1"/>
      <w:numFmt w:val="bullet"/>
      <w:lvlText w:val="o"/>
      <w:lvlJc w:val="left"/>
      <w:pPr>
        <w:ind w:left="1440" w:hanging="360"/>
      </w:pPr>
      <w:rPr>
        <w:rFonts w:ascii="Courier New" w:hAnsi="Courier New" w:hint="default"/>
      </w:rPr>
    </w:lvl>
    <w:lvl w:ilvl="2" w:tplc="4E00C270" w:tentative="1">
      <w:start w:val="1"/>
      <w:numFmt w:val="bullet"/>
      <w:lvlText w:val=""/>
      <w:lvlJc w:val="left"/>
      <w:pPr>
        <w:ind w:left="2160" w:hanging="360"/>
      </w:pPr>
      <w:rPr>
        <w:rFonts w:ascii="Wingdings" w:hAnsi="Wingdings" w:hint="default"/>
      </w:rPr>
    </w:lvl>
    <w:lvl w:ilvl="3" w:tplc="C99CE846" w:tentative="1">
      <w:start w:val="1"/>
      <w:numFmt w:val="bullet"/>
      <w:lvlText w:val=""/>
      <w:lvlJc w:val="left"/>
      <w:pPr>
        <w:ind w:left="2880" w:hanging="360"/>
      </w:pPr>
      <w:rPr>
        <w:rFonts w:ascii="Symbol" w:hAnsi="Symbol" w:hint="default"/>
      </w:rPr>
    </w:lvl>
    <w:lvl w:ilvl="4" w:tplc="75EA2160" w:tentative="1">
      <w:start w:val="1"/>
      <w:numFmt w:val="bullet"/>
      <w:lvlText w:val="o"/>
      <w:lvlJc w:val="left"/>
      <w:pPr>
        <w:ind w:left="3600" w:hanging="360"/>
      </w:pPr>
      <w:rPr>
        <w:rFonts w:ascii="Courier New" w:hAnsi="Courier New" w:hint="default"/>
      </w:rPr>
    </w:lvl>
    <w:lvl w:ilvl="5" w:tplc="D084E066" w:tentative="1">
      <w:start w:val="1"/>
      <w:numFmt w:val="bullet"/>
      <w:lvlText w:val=""/>
      <w:lvlJc w:val="left"/>
      <w:pPr>
        <w:ind w:left="4320" w:hanging="360"/>
      </w:pPr>
      <w:rPr>
        <w:rFonts w:ascii="Wingdings" w:hAnsi="Wingdings" w:hint="default"/>
      </w:rPr>
    </w:lvl>
    <w:lvl w:ilvl="6" w:tplc="526C6B1C" w:tentative="1">
      <w:start w:val="1"/>
      <w:numFmt w:val="bullet"/>
      <w:lvlText w:val=""/>
      <w:lvlJc w:val="left"/>
      <w:pPr>
        <w:ind w:left="5040" w:hanging="360"/>
      </w:pPr>
      <w:rPr>
        <w:rFonts w:ascii="Symbol" w:hAnsi="Symbol" w:hint="default"/>
      </w:rPr>
    </w:lvl>
    <w:lvl w:ilvl="7" w:tplc="ABA2FCFE" w:tentative="1">
      <w:start w:val="1"/>
      <w:numFmt w:val="bullet"/>
      <w:lvlText w:val="o"/>
      <w:lvlJc w:val="left"/>
      <w:pPr>
        <w:ind w:left="5760" w:hanging="360"/>
      </w:pPr>
      <w:rPr>
        <w:rFonts w:ascii="Courier New" w:hAnsi="Courier New" w:hint="default"/>
      </w:rPr>
    </w:lvl>
    <w:lvl w:ilvl="8" w:tplc="3F3C5646" w:tentative="1">
      <w:start w:val="1"/>
      <w:numFmt w:val="bullet"/>
      <w:lvlText w:val=""/>
      <w:lvlJc w:val="left"/>
      <w:pPr>
        <w:ind w:left="6480" w:hanging="360"/>
      </w:pPr>
      <w:rPr>
        <w:rFonts w:ascii="Wingdings" w:hAnsi="Wingdings" w:hint="default"/>
      </w:rPr>
    </w:lvl>
  </w:abstractNum>
  <w:abstractNum w:abstractNumId="24" w15:restartNumberingAfterBreak="0">
    <w:nsid w:val="48D37C57"/>
    <w:multiLevelType w:val="hybridMultilevel"/>
    <w:tmpl w:val="AB4297E6"/>
    <w:lvl w:ilvl="0" w:tplc="2536D054">
      <w:start w:val="6"/>
      <w:numFmt w:val="bullet"/>
      <w:lvlText w:val="-"/>
      <w:lvlJc w:val="left"/>
      <w:pPr>
        <w:ind w:left="720" w:hanging="360"/>
      </w:pPr>
      <w:rPr>
        <w:rFonts w:ascii="Calibri" w:eastAsia="Times New Roman"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635BC2"/>
    <w:multiLevelType w:val="multilevel"/>
    <w:tmpl w:val="72E67196"/>
    <w:styleLink w:val="Slog1"/>
    <w:lvl w:ilvl="0">
      <w:start w:val="3"/>
      <w:numFmt w:val="decimal"/>
      <w:lvlText w:val="%1.2"/>
      <w:lvlJc w:val="left"/>
      <w:pPr>
        <w:ind w:left="1080" w:hanging="360"/>
      </w:pPr>
      <w:rPr>
        <w:rFonts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C115A7C"/>
    <w:multiLevelType w:val="hybridMultilevel"/>
    <w:tmpl w:val="5EB81488"/>
    <w:lvl w:ilvl="0" w:tplc="DDCC7F34">
      <w:start w:val="2"/>
      <w:numFmt w:val="decimal"/>
      <w:lvlText w:val="%1.1"/>
      <w:lvlJc w:val="left"/>
      <w:pPr>
        <w:ind w:left="1080" w:hanging="360"/>
      </w:pPr>
      <w:rPr>
        <w:rFonts w:hint="default"/>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4F510BCA"/>
    <w:multiLevelType w:val="hybridMultilevel"/>
    <w:tmpl w:val="03D8DC06"/>
    <w:lvl w:ilvl="0" w:tplc="1EB2F644">
      <w:start w:val="10"/>
      <w:numFmt w:val="bullet"/>
      <w:lvlText w:val="-"/>
      <w:lvlJc w:val="left"/>
      <w:pPr>
        <w:ind w:left="360" w:hanging="360"/>
      </w:pPr>
      <w:rPr>
        <w:rFonts w:ascii="Cambria" w:hAnsi="Cambria" w:hint="default"/>
      </w:rPr>
    </w:lvl>
    <w:lvl w:ilvl="1" w:tplc="10B092D8" w:tentative="1">
      <w:start w:val="1"/>
      <w:numFmt w:val="bullet"/>
      <w:lvlText w:val="o"/>
      <w:lvlJc w:val="left"/>
      <w:pPr>
        <w:ind w:left="1080" w:hanging="360"/>
      </w:pPr>
      <w:rPr>
        <w:rFonts w:ascii="Courier New" w:hAnsi="Courier New" w:hint="default"/>
      </w:rPr>
    </w:lvl>
    <w:lvl w:ilvl="2" w:tplc="EC401214" w:tentative="1">
      <w:start w:val="1"/>
      <w:numFmt w:val="bullet"/>
      <w:lvlText w:val=""/>
      <w:lvlJc w:val="left"/>
      <w:pPr>
        <w:ind w:left="1800" w:hanging="360"/>
      </w:pPr>
      <w:rPr>
        <w:rFonts w:ascii="Wingdings" w:hAnsi="Wingdings" w:hint="default"/>
      </w:rPr>
    </w:lvl>
    <w:lvl w:ilvl="3" w:tplc="C652BF68" w:tentative="1">
      <w:start w:val="1"/>
      <w:numFmt w:val="bullet"/>
      <w:lvlText w:val=""/>
      <w:lvlJc w:val="left"/>
      <w:pPr>
        <w:ind w:left="2520" w:hanging="360"/>
      </w:pPr>
      <w:rPr>
        <w:rFonts w:ascii="Symbol" w:hAnsi="Symbol" w:hint="default"/>
      </w:rPr>
    </w:lvl>
    <w:lvl w:ilvl="4" w:tplc="99C2545E" w:tentative="1">
      <w:start w:val="1"/>
      <w:numFmt w:val="bullet"/>
      <w:lvlText w:val="o"/>
      <w:lvlJc w:val="left"/>
      <w:pPr>
        <w:ind w:left="3240" w:hanging="360"/>
      </w:pPr>
      <w:rPr>
        <w:rFonts w:ascii="Courier New" w:hAnsi="Courier New" w:hint="default"/>
      </w:rPr>
    </w:lvl>
    <w:lvl w:ilvl="5" w:tplc="0F849BB2" w:tentative="1">
      <w:start w:val="1"/>
      <w:numFmt w:val="bullet"/>
      <w:lvlText w:val=""/>
      <w:lvlJc w:val="left"/>
      <w:pPr>
        <w:ind w:left="3960" w:hanging="360"/>
      </w:pPr>
      <w:rPr>
        <w:rFonts w:ascii="Wingdings" w:hAnsi="Wingdings" w:hint="default"/>
      </w:rPr>
    </w:lvl>
    <w:lvl w:ilvl="6" w:tplc="6EA4F076" w:tentative="1">
      <w:start w:val="1"/>
      <w:numFmt w:val="bullet"/>
      <w:lvlText w:val=""/>
      <w:lvlJc w:val="left"/>
      <w:pPr>
        <w:ind w:left="4680" w:hanging="360"/>
      </w:pPr>
      <w:rPr>
        <w:rFonts w:ascii="Symbol" w:hAnsi="Symbol" w:hint="default"/>
      </w:rPr>
    </w:lvl>
    <w:lvl w:ilvl="7" w:tplc="8CA2C6BE" w:tentative="1">
      <w:start w:val="1"/>
      <w:numFmt w:val="bullet"/>
      <w:lvlText w:val="o"/>
      <w:lvlJc w:val="left"/>
      <w:pPr>
        <w:ind w:left="5400" w:hanging="360"/>
      </w:pPr>
      <w:rPr>
        <w:rFonts w:ascii="Courier New" w:hAnsi="Courier New" w:hint="default"/>
      </w:rPr>
    </w:lvl>
    <w:lvl w:ilvl="8" w:tplc="DC44A1D6" w:tentative="1">
      <w:start w:val="1"/>
      <w:numFmt w:val="bullet"/>
      <w:lvlText w:val=""/>
      <w:lvlJc w:val="left"/>
      <w:pPr>
        <w:ind w:left="6120" w:hanging="360"/>
      </w:pPr>
      <w:rPr>
        <w:rFonts w:ascii="Wingdings" w:hAnsi="Wingdings" w:hint="default"/>
      </w:rPr>
    </w:lvl>
  </w:abstractNum>
  <w:abstractNum w:abstractNumId="28" w15:restartNumberingAfterBreak="0">
    <w:nsid w:val="50B6170A"/>
    <w:multiLevelType w:val="hybridMultilevel"/>
    <w:tmpl w:val="1A0C9450"/>
    <w:lvl w:ilvl="0" w:tplc="F12A9E2C">
      <w:start w:val="1"/>
      <w:numFmt w:val="bullet"/>
      <w:lvlText w:val=""/>
      <w:lvlJc w:val="left"/>
      <w:pPr>
        <w:tabs>
          <w:tab w:val="num" w:pos="720"/>
        </w:tabs>
        <w:ind w:left="720" w:hanging="360"/>
      </w:pPr>
      <w:rPr>
        <w:rFonts w:ascii="Symbol" w:hAnsi="Symbol" w:hint="default"/>
      </w:rPr>
    </w:lvl>
    <w:lvl w:ilvl="1" w:tplc="6608D652" w:tentative="1">
      <w:start w:val="1"/>
      <w:numFmt w:val="bullet"/>
      <w:lvlText w:val="o"/>
      <w:lvlJc w:val="left"/>
      <w:pPr>
        <w:tabs>
          <w:tab w:val="num" w:pos="1440"/>
        </w:tabs>
        <w:ind w:left="1440" w:hanging="360"/>
      </w:pPr>
      <w:rPr>
        <w:rFonts w:ascii="Courier New" w:hAnsi="Courier New" w:hint="default"/>
      </w:rPr>
    </w:lvl>
    <w:lvl w:ilvl="2" w:tplc="98766E18" w:tentative="1">
      <w:start w:val="1"/>
      <w:numFmt w:val="bullet"/>
      <w:lvlText w:val=""/>
      <w:lvlJc w:val="left"/>
      <w:pPr>
        <w:tabs>
          <w:tab w:val="num" w:pos="2160"/>
        </w:tabs>
        <w:ind w:left="2160" w:hanging="360"/>
      </w:pPr>
      <w:rPr>
        <w:rFonts w:ascii="Wingdings" w:hAnsi="Wingdings" w:hint="default"/>
      </w:rPr>
    </w:lvl>
    <w:lvl w:ilvl="3" w:tplc="17403D4E" w:tentative="1">
      <w:start w:val="1"/>
      <w:numFmt w:val="bullet"/>
      <w:lvlText w:val=""/>
      <w:lvlJc w:val="left"/>
      <w:pPr>
        <w:tabs>
          <w:tab w:val="num" w:pos="2880"/>
        </w:tabs>
        <w:ind w:left="2880" w:hanging="360"/>
      </w:pPr>
      <w:rPr>
        <w:rFonts w:ascii="Symbol" w:hAnsi="Symbol" w:hint="default"/>
      </w:rPr>
    </w:lvl>
    <w:lvl w:ilvl="4" w:tplc="5F360654" w:tentative="1">
      <w:start w:val="1"/>
      <w:numFmt w:val="bullet"/>
      <w:lvlText w:val="o"/>
      <w:lvlJc w:val="left"/>
      <w:pPr>
        <w:tabs>
          <w:tab w:val="num" w:pos="3600"/>
        </w:tabs>
        <w:ind w:left="3600" w:hanging="360"/>
      </w:pPr>
      <w:rPr>
        <w:rFonts w:ascii="Courier New" w:hAnsi="Courier New" w:hint="default"/>
      </w:rPr>
    </w:lvl>
    <w:lvl w:ilvl="5" w:tplc="3F2C00EE" w:tentative="1">
      <w:start w:val="1"/>
      <w:numFmt w:val="bullet"/>
      <w:lvlText w:val=""/>
      <w:lvlJc w:val="left"/>
      <w:pPr>
        <w:tabs>
          <w:tab w:val="num" w:pos="4320"/>
        </w:tabs>
        <w:ind w:left="4320" w:hanging="360"/>
      </w:pPr>
      <w:rPr>
        <w:rFonts w:ascii="Wingdings" w:hAnsi="Wingdings" w:hint="default"/>
      </w:rPr>
    </w:lvl>
    <w:lvl w:ilvl="6" w:tplc="0D4694CA" w:tentative="1">
      <w:start w:val="1"/>
      <w:numFmt w:val="bullet"/>
      <w:lvlText w:val=""/>
      <w:lvlJc w:val="left"/>
      <w:pPr>
        <w:tabs>
          <w:tab w:val="num" w:pos="5040"/>
        </w:tabs>
        <w:ind w:left="5040" w:hanging="360"/>
      </w:pPr>
      <w:rPr>
        <w:rFonts w:ascii="Symbol" w:hAnsi="Symbol" w:hint="default"/>
      </w:rPr>
    </w:lvl>
    <w:lvl w:ilvl="7" w:tplc="6C708504" w:tentative="1">
      <w:start w:val="1"/>
      <w:numFmt w:val="bullet"/>
      <w:lvlText w:val="o"/>
      <w:lvlJc w:val="left"/>
      <w:pPr>
        <w:tabs>
          <w:tab w:val="num" w:pos="5760"/>
        </w:tabs>
        <w:ind w:left="5760" w:hanging="360"/>
      </w:pPr>
      <w:rPr>
        <w:rFonts w:ascii="Courier New" w:hAnsi="Courier New" w:hint="default"/>
      </w:rPr>
    </w:lvl>
    <w:lvl w:ilvl="8" w:tplc="7C86B5B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CD3DFA"/>
    <w:multiLevelType w:val="hybridMultilevel"/>
    <w:tmpl w:val="ECEE0FF0"/>
    <w:lvl w:ilvl="0" w:tplc="04240019">
      <w:start w:val="1"/>
      <w:numFmt w:val="low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0" w15:restartNumberingAfterBreak="0">
    <w:nsid w:val="54F909A7"/>
    <w:multiLevelType w:val="hybridMultilevel"/>
    <w:tmpl w:val="0054D2B4"/>
    <w:lvl w:ilvl="0" w:tplc="BECE8E42">
      <w:start w:val="1"/>
      <w:numFmt w:val="bullet"/>
      <w:lvlText w:val="·"/>
      <w:lvlJc w:val="left"/>
      <w:pPr>
        <w:ind w:left="720" w:hanging="360"/>
      </w:pPr>
      <w:rPr>
        <w:rFonts w:ascii="Symbol" w:hAnsi="Symbol" w:hint="default"/>
      </w:rPr>
    </w:lvl>
    <w:lvl w:ilvl="1" w:tplc="E36C65BA">
      <w:start w:val="1"/>
      <w:numFmt w:val="bullet"/>
      <w:lvlText w:val="o"/>
      <w:lvlJc w:val="left"/>
      <w:pPr>
        <w:ind w:left="1440" w:hanging="360"/>
      </w:pPr>
      <w:rPr>
        <w:rFonts w:ascii="Courier New" w:hAnsi="Courier New" w:hint="default"/>
      </w:rPr>
    </w:lvl>
    <w:lvl w:ilvl="2" w:tplc="F8FC8E82">
      <w:start w:val="1"/>
      <w:numFmt w:val="bullet"/>
      <w:lvlText w:val=""/>
      <w:lvlJc w:val="left"/>
      <w:pPr>
        <w:ind w:left="2160" w:hanging="360"/>
      </w:pPr>
      <w:rPr>
        <w:rFonts w:ascii="Wingdings" w:hAnsi="Wingdings" w:hint="default"/>
      </w:rPr>
    </w:lvl>
    <w:lvl w:ilvl="3" w:tplc="B248F512">
      <w:start w:val="1"/>
      <w:numFmt w:val="bullet"/>
      <w:lvlText w:val=""/>
      <w:lvlJc w:val="left"/>
      <w:pPr>
        <w:ind w:left="2880" w:hanging="360"/>
      </w:pPr>
      <w:rPr>
        <w:rFonts w:ascii="Symbol" w:hAnsi="Symbol" w:hint="default"/>
      </w:rPr>
    </w:lvl>
    <w:lvl w:ilvl="4" w:tplc="60DA0842">
      <w:start w:val="1"/>
      <w:numFmt w:val="bullet"/>
      <w:lvlText w:val="o"/>
      <w:lvlJc w:val="left"/>
      <w:pPr>
        <w:ind w:left="3600" w:hanging="360"/>
      </w:pPr>
      <w:rPr>
        <w:rFonts w:ascii="Courier New" w:hAnsi="Courier New" w:hint="default"/>
      </w:rPr>
    </w:lvl>
    <w:lvl w:ilvl="5" w:tplc="196CAA10">
      <w:start w:val="1"/>
      <w:numFmt w:val="bullet"/>
      <w:lvlText w:val=""/>
      <w:lvlJc w:val="left"/>
      <w:pPr>
        <w:ind w:left="4320" w:hanging="360"/>
      </w:pPr>
      <w:rPr>
        <w:rFonts w:ascii="Wingdings" w:hAnsi="Wingdings" w:hint="default"/>
      </w:rPr>
    </w:lvl>
    <w:lvl w:ilvl="6" w:tplc="DBBC4BB2">
      <w:start w:val="1"/>
      <w:numFmt w:val="bullet"/>
      <w:lvlText w:val=""/>
      <w:lvlJc w:val="left"/>
      <w:pPr>
        <w:ind w:left="5040" w:hanging="360"/>
      </w:pPr>
      <w:rPr>
        <w:rFonts w:ascii="Symbol" w:hAnsi="Symbol" w:hint="default"/>
      </w:rPr>
    </w:lvl>
    <w:lvl w:ilvl="7" w:tplc="4C1C45FE">
      <w:start w:val="1"/>
      <w:numFmt w:val="bullet"/>
      <w:lvlText w:val="o"/>
      <w:lvlJc w:val="left"/>
      <w:pPr>
        <w:ind w:left="5760" w:hanging="360"/>
      </w:pPr>
      <w:rPr>
        <w:rFonts w:ascii="Courier New" w:hAnsi="Courier New" w:hint="default"/>
      </w:rPr>
    </w:lvl>
    <w:lvl w:ilvl="8" w:tplc="A34E7A0A">
      <w:start w:val="1"/>
      <w:numFmt w:val="bullet"/>
      <w:lvlText w:val=""/>
      <w:lvlJc w:val="left"/>
      <w:pPr>
        <w:ind w:left="6480" w:hanging="360"/>
      </w:pPr>
      <w:rPr>
        <w:rFonts w:ascii="Wingdings" w:hAnsi="Wingdings" w:hint="default"/>
      </w:rPr>
    </w:lvl>
  </w:abstractNum>
  <w:abstractNum w:abstractNumId="31" w15:restartNumberingAfterBreak="0">
    <w:nsid w:val="55891FE1"/>
    <w:multiLevelType w:val="multilevel"/>
    <w:tmpl w:val="8C922810"/>
    <w:lvl w:ilvl="0">
      <w:start w:val="1"/>
      <w:numFmt w:val="bullet"/>
      <w:lvlText w:val="−"/>
      <w:lvlJc w:val="left"/>
      <w:pPr>
        <w:tabs>
          <w:tab w:val="num" w:pos="0"/>
        </w:tabs>
        <w:ind w:left="360" w:hanging="360"/>
      </w:pPr>
      <w:rPr>
        <w:rFonts w:ascii="Calibri" w:hAnsi="Calibri" w:hint="default"/>
        <w:sz w:val="20"/>
        <w:szCs w:val="16"/>
      </w:rPr>
    </w:lvl>
    <w:lvl w:ilvl="1">
      <w:start w:val="1"/>
      <w:numFmt w:val="bullet"/>
      <w:lvlText w:val="o"/>
      <w:lvlJc w:val="left"/>
      <w:pPr>
        <w:tabs>
          <w:tab w:val="num" w:pos="0"/>
        </w:tabs>
        <w:ind w:left="1080" w:hanging="360"/>
      </w:pPr>
      <w:rPr>
        <w:rFonts w:ascii="Courier New" w:hAnsi="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2" w15:restartNumberingAfterBreak="0">
    <w:nsid w:val="595D7E9D"/>
    <w:multiLevelType w:val="hybridMultilevel"/>
    <w:tmpl w:val="400A10E8"/>
    <w:lvl w:ilvl="0" w:tplc="62920D56">
      <w:start w:val="1"/>
      <w:numFmt w:val="bullet"/>
      <w:lvlText w:val="−"/>
      <w:lvlJc w:val="left"/>
      <w:pPr>
        <w:ind w:left="1080" w:hanging="360"/>
      </w:pPr>
      <w:rPr>
        <w:rFonts w:ascii="Calibri" w:hAnsi="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15:restartNumberingAfterBreak="0">
    <w:nsid w:val="59D1621E"/>
    <w:multiLevelType w:val="hybridMultilevel"/>
    <w:tmpl w:val="C9766ABE"/>
    <w:lvl w:ilvl="0" w:tplc="87843FB4">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E6107A6"/>
    <w:multiLevelType w:val="hybridMultilevel"/>
    <w:tmpl w:val="0A269FD2"/>
    <w:lvl w:ilvl="0" w:tplc="6DF01850">
      <w:start w:val="1"/>
      <w:numFmt w:val="bullet"/>
      <w:lvlText w:val=""/>
      <w:lvlJc w:val="left"/>
      <w:pPr>
        <w:ind w:left="360" w:hanging="360"/>
      </w:pPr>
      <w:rPr>
        <w:rFonts w:ascii="Symbol" w:hAnsi="Symbol" w:hint="default"/>
      </w:rPr>
    </w:lvl>
    <w:lvl w:ilvl="1" w:tplc="1A9414E2">
      <w:start w:val="1"/>
      <w:numFmt w:val="bullet"/>
      <w:lvlText w:val="o"/>
      <w:lvlJc w:val="left"/>
      <w:pPr>
        <w:ind w:left="1440" w:hanging="360"/>
      </w:pPr>
      <w:rPr>
        <w:rFonts w:ascii="Courier New" w:hAnsi="Courier New" w:hint="default"/>
      </w:rPr>
    </w:lvl>
    <w:lvl w:ilvl="2" w:tplc="6BBEB7F0">
      <w:start w:val="1"/>
      <w:numFmt w:val="bullet"/>
      <w:lvlText w:val=""/>
      <w:lvlJc w:val="left"/>
      <w:pPr>
        <w:ind w:left="2160" w:hanging="360"/>
      </w:pPr>
      <w:rPr>
        <w:rFonts w:ascii="Wingdings" w:hAnsi="Wingdings" w:hint="default"/>
      </w:rPr>
    </w:lvl>
    <w:lvl w:ilvl="3" w:tplc="E82EE148">
      <w:start w:val="1"/>
      <w:numFmt w:val="bullet"/>
      <w:lvlText w:val=""/>
      <w:lvlJc w:val="left"/>
      <w:pPr>
        <w:ind w:left="2880" w:hanging="360"/>
      </w:pPr>
      <w:rPr>
        <w:rFonts w:ascii="Symbol" w:hAnsi="Symbol" w:hint="default"/>
      </w:rPr>
    </w:lvl>
    <w:lvl w:ilvl="4" w:tplc="198ED5C8">
      <w:start w:val="1"/>
      <w:numFmt w:val="bullet"/>
      <w:lvlText w:val="o"/>
      <w:lvlJc w:val="left"/>
      <w:pPr>
        <w:ind w:left="3600" w:hanging="360"/>
      </w:pPr>
      <w:rPr>
        <w:rFonts w:ascii="Courier New" w:hAnsi="Courier New" w:hint="default"/>
      </w:rPr>
    </w:lvl>
    <w:lvl w:ilvl="5" w:tplc="FE9E77D6">
      <w:start w:val="1"/>
      <w:numFmt w:val="bullet"/>
      <w:lvlText w:val=""/>
      <w:lvlJc w:val="left"/>
      <w:pPr>
        <w:ind w:left="4320" w:hanging="360"/>
      </w:pPr>
      <w:rPr>
        <w:rFonts w:ascii="Wingdings" w:hAnsi="Wingdings" w:hint="default"/>
      </w:rPr>
    </w:lvl>
    <w:lvl w:ilvl="6" w:tplc="EA902A62">
      <w:start w:val="1"/>
      <w:numFmt w:val="bullet"/>
      <w:lvlText w:val=""/>
      <w:lvlJc w:val="left"/>
      <w:pPr>
        <w:ind w:left="5040" w:hanging="360"/>
      </w:pPr>
      <w:rPr>
        <w:rFonts w:ascii="Symbol" w:hAnsi="Symbol" w:hint="default"/>
      </w:rPr>
    </w:lvl>
    <w:lvl w:ilvl="7" w:tplc="35E86D08">
      <w:start w:val="1"/>
      <w:numFmt w:val="bullet"/>
      <w:lvlText w:val="o"/>
      <w:lvlJc w:val="left"/>
      <w:pPr>
        <w:ind w:left="5760" w:hanging="360"/>
      </w:pPr>
      <w:rPr>
        <w:rFonts w:ascii="Courier New" w:hAnsi="Courier New" w:hint="default"/>
      </w:rPr>
    </w:lvl>
    <w:lvl w:ilvl="8" w:tplc="59300F1E">
      <w:start w:val="1"/>
      <w:numFmt w:val="bullet"/>
      <w:lvlText w:val=""/>
      <w:lvlJc w:val="left"/>
      <w:pPr>
        <w:ind w:left="6480" w:hanging="360"/>
      </w:pPr>
      <w:rPr>
        <w:rFonts w:ascii="Wingdings" w:hAnsi="Wingdings" w:hint="default"/>
      </w:rPr>
    </w:lvl>
  </w:abstractNum>
  <w:abstractNum w:abstractNumId="35" w15:restartNumberingAfterBreak="0">
    <w:nsid w:val="5F3A6D1A"/>
    <w:multiLevelType w:val="hybridMultilevel"/>
    <w:tmpl w:val="B056750E"/>
    <w:lvl w:ilvl="0" w:tplc="A67A3EC0">
      <w:start w:val="3"/>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66593124"/>
    <w:multiLevelType w:val="multilevel"/>
    <w:tmpl w:val="B7E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146E35"/>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A870AC5"/>
    <w:multiLevelType w:val="hybridMultilevel"/>
    <w:tmpl w:val="97DE938C"/>
    <w:lvl w:ilvl="0" w:tplc="EF8EBB52">
      <w:start w:val="1"/>
      <w:numFmt w:val="bullet"/>
      <w:pStyle w:val="Alineazaodstavkom"/>
      <w:lvlText w:val="-"/>
      <w:lvlJc w:val="left"/>
      <w:pPr>
        <w:tabs>
          <w:tab w:val="num" w:pos="425"/>
        </w:tabs>
        <w:ind w:left="425" w:hanging="425"/>
      </w:pPr>
      <w:rPr>
        <w:rFonts w:ascii="Arial" w:hAnsi="Arial" w:hint="default"/>
      </w:rPr>
    </w:lvl>
    <w:lvl w:ilvl="1" w:tplc="D01C539E">
      <w:start w:val="1"/>
      <w:numFmt w:val="bullet"/>
      <w:lvlText w:val="o"/>
      <w:lvlJc w:val="left"/>
      <w:pPr>
        <w:tabs>
          <w:tab w:val="num" w:pos="1440"/>
        </w:tabs>
        <w:ind w:left="1440" w:hanging="360"/>
      </w:pPr>
      <w:rPr>
        <w:rFonts w:ascii="Courier New" w:hAnsi="Courier New" w:hint="default"/>
      </w:rPr>
    </w:lvl>
    <w:lvl w:ilvl="2" w:tplc="6C1A8DA0" w:tentative="1">
      <w:start w:val="1"/>
      <w:numFmt w:val="bullet"/>
      <w:lvlText w:val=""/>
      <w:lvlJc w:val="left"/>
      <w:pPr>
        <w:tabs>
          <w:tab w:val="num" w:pos="2160"/>
        </w:tabs>
        <w:ind w:left="2160" w:hanging="360"/>
      </w:pPr>
      <w:rPr>
        <w:rFonts w:ascii="Wingdings" w:hAnsi="Wingdings" w:hint="default"/>
      </w:rPr>
    </w:lvl>
    <w:lvl w:ilvl="3" w:tplc="CBF059D0" w:tentative="1">
      <w:start w:val="1"/>
      <w:numFmt w:val="bullet"/>
      <w:lvlText w:val=""/>
      <w:lvlJc w:val="left"/>
      <w:pPr>
        <w:tabs>
          <w:tab w:val="num" w:pos="2880"/>
        </w:tabs>
        <w:ind w:left="2880" w:hanging="360"/>
      </w:pPr>
      <w:rPr>
        <w:rFonts w:ascii="Symbol" w:hAnsi="Symbol" w:hint="default"/>
      </w:rPr>
    </w:lvl>
    <w:lvl w:ilvl="4" w:tplc="EC38E0E4" w:tentative="1">
      <w:start w:val="1"/>
      <w:numFmt w:val="bullet"/>
      <w:lvlText w:val="o"/>
      <w:lvlJc w:val="left"/>
      <w:pPr>
        <w:tabs>
          <w:tab w:val="num" w:pos="3600"/>
        </w:tabs>
        <w:ind w:left="3600" w:hanging="360"/>
      </w:pPr>
      <w:rPr>
        <w:rFonts w:ascii="Courier New" w:hAnsi="Courier New" w:hint="default"/>
      </w:rPr>
    </w:lvl>
    <w:lvl w:ilvl="5" w:tplc="11868FB4" w:tentative="1">
      <w:start w:val="1"/>
      <w:numFmt w:val="bullet"/>
      <w:lvlText w:val=""/>
      <w:lvlJc w:val="left"/>
      <w:pPr>
        <w:tabs>
          <w:tab w:val="num" w:pos="4320"/>
        </w:tabs>
        <w:ind w:left="4320" w:hanging="360"/>
      </w:pPr>
      <w:rPr>
        <w:rFonts w:ascii="Wingdings" w:hAnsi="Wingdings" w:hint="default"/>
      </w:rPr>
    </w:lvl>
    <w:lvl w:ilvl="6" w:tplc="58C0387A" w:tentative="1">
      <w:start w:val="1"/>
      <w:numFmt w:val="bullet"/>
      <w:lvlText w:val=""/>
      <w:lvlJc w:val="left"/>
      <w:pPr>
        <w:tabs>
          <w:tab w:val="num" w:pos="5040"/>
        </w:tabs>
        <w:ind w:left="5040" w:hanging="360"/>
      </w:pPr>
      <w:rPr>
        <w:rFonts w:ascii="Symbol" w:hAnsi="Symbol" w:hint="default"/>
      </w:rPr>
    </w:lvl>
    <w:lvl w:ilvl="7" w:tplc="2F263272" w:tentative="1">
      <w:start w:val="1"/>
      <w:numFmt w:val="bullet"/>
      <w:lvlText w:val="o"/>
      <w:lvlJc w:val="left"/>
      <w:pPr>
        <w:tabs>
          <w:tab w:val="num" w:pos="5760"/>
        </w:tabs>
        <w:ind w:left="5760" w:hanging="360"/>
      </w:pPr>
      <w:rPr>
        <w:rFonts w:ascii="Courier New" w:hAnsi="Courier New" w:hint="default"/>
      </w:rPr>
    </w:lvl>
    <w:lvl w:ilvl="8" w:tplc="CAA2597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C7291A"/>
    <w:multiLevelType w:val="multilevel"/>
    <w:tmpl w:val="6BE480B0"/>
    <w:lvl w:ilvl="0">
      <w:start w:val="3"/>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060957"/>
    <w:multiLevelType w:val="hybridMultilevel"/>
    <w:tmpl w:val="016A7D04"/>
    <w:lvl w:ilvl="0" w:tplc="17F46694">
      <w:start w:val="1"/>
      <w:numFmt w:val="bullet"/>
      <w:lvlText w:val="-"/>
      <w:lvlJc w:val="left"/>
      <w:pPr>
        <w:ind w:left="720" w:hanging="360"/>
      </w:pPr>
      <w:rPr>
        <w:rFonts w:ascii="&quot;Arial&quot;,sans-serif" w:hAnsi="&quot;Arial&quot;,sans-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72B6E91"/>
    <w:multiLevelType w:val="hybridMultilevel"/>
    <w:tmpl w:val="DAA22166"/>
    <w:lvl w:ilvl="0" w:tplc="17F46694">
      <w:start w:val="1"/>
      <w:numFmt w:val="bullet"/>
      <w:lvlText w:val="-"/>
      <w:lvlJc w:val="left"/>
      <w:pPr>
        <w:ind w:left="720" w:hanging="360"/>
      </w:pPr>
      <w:rPr>
        <w:rFonts w:ascii="&quot;Arial&quot;,sans-serif" w:hAnsi="&quot;Arial&quot;,sans-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C5A67BC"/>
    <w:multiLevelType w:val="hybridMultilevel"/>
    <w:tmpl w:val="C9ECE794"/>
    <w:lvl w:ilvl="0" w:tplc="BE9AB3A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E4445A5"/>
    <w:multiLevelType w:val="multilevel"/>
    <w:tmpl w:val="A63E10E6"/>
    <w:styleLink w:val="Slog2"/>
    <w:lvl w:ilvl="0">
      <w:start w:val="3"/>
      <w:numFmt w:val="decimal"/>
      <w:lvlText w:val="%1.2"/>
      <w:lvlJc w:val="left"/>
      <w:pPr>
        <w:ind w:left="1080" w:hanging="360"/>
      </w:pPr>
      <w:rPr>
        <w:rFonts w:hint="default"/>
        <w:sz w:val="20"/>
        <w:szCs w:val="2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1878738923">
    <w:abstractNumId w:val="30"/>
  </w:num>
  <w:num w:numId="2" w16cid:durableId="958414210">
    <w:abstractNumId w:val="7"/>
  </w:num>
  <w:num w:numId="3" w16cid:durableId="1879733212">
    <w:abstractNumId w:val="3"/>
  </w:num>
  <w:num w:numId="4" w16cid:durableId="189420676">
    <w:abstractNumId w:val="28"/>
  </w:num>
  <w:num w:numId="5" w16cid:durableId="1708288488">
    <w:abstractNumId w:val="17"/>
  </w:num>
  <w:num w:numId="6" w16cid:durableId="1212155597">
    <w:abstractNumId w:val="15"/>
  </w:num>
  <w:num w:numId="7" w16cid:durableId="1518885097">
    <w:abstractNumId w:val="34"/>
  </w:num>
  <w:num w:numId="8" w16cid:durableId="867255007">
    <w:abstractNumId w:val="1"/>
  </w:num>
  <w:num w:numId="9" w16cid:durableId="303700426">
    <w:abstractNumId w:val="26"/>
  </w:num>
  <w:num w:numId="10" w16cid:durableId="1290476697">
    <w:abstractNumId w:val="5"/>
  </w:num>
  <w:num w:numId="11" w16cid:durableId="1966811469">
    <w:abstractNumId w:val="25"/>
  </w:num>
  <w:num w:numId="12" w16cid:durableId="1549754685">
    <w:abstractNumId w:val="43"/>
  </w:num>
  <w:num w:numId="13" w16cid:durableId="895359220">
    <w:abstractNumId w:val="38"/>
  </w:num>
  <w:num w:numId="14" w16cid:durableId="2021274396">
    <w:abstractNumId w:val="27"/>
  </w:num>
  <w:num w:numId="15" w16cid:durableId="430246018">
    <w:abstractNumId w:val="13"/>
  </w:num>
  <w:num w:numId="16" w16cid:durableId="191648931">
    <w:abstractNumId w:val="4"/>
  </w:num>
  <w:num w:numId="17" w16cid:durableId="1590236887">
    <w:abstractNumId w:val="29"/>
  </w:num>
  <w:num w:numId="18" w16cid:durableId="1624000275">
    <w:abstractNumId w:val="24"/>
  </w:num>
  <w:num w:numId="19" w16cid:durableId="1450079197">
    <w:abstractNumId w:val="11"/>
  </w:num>
  <w:num w:numId="20" w16cid:durableId="2012171530">
    <w:abstractNumId w:val="23"/>
  </w:num>
  <w:num w:numId="21" w16cid:durableId="1132017713">
    <w:abstractNumId w:val="42"/>
  </w:num>
  <w:num w:numId="22" w16cid:durableId="1656758330">
    <w:abstractNumId w:val="8"/>
  </w:num>
  <w:num w:numId="23" w16cid:durableId="50156783">
    <w:abstractNumId w:val="16"/>
  </w:num>
  <w:num w:numId="24" w16cid:durableId="387609457">
    <w:abstractNumId w:val="22"/>
  </w:num>
  <w:num w:numId="25" w16cid:durableId="65034241">
    <w:abstractNumId w:val="14"/>
  </w:num>
  <w:num w:numId="26" w16cid:durableId="895435502">
    <w:abstractNumId w:val="37"/>
  </w:num>
  <w:num w:numId="27" w16cid:durableId="1492065459">
    <w:abstractNumId w:val="6"/>
  </w:num>
  <w:num w:numId="28" w16cid:durableId="1710639579">
    <w:abstractNumId w:val="9"/>
  </w:num>
  <w:num w:numId="29" w16cid:durableId="767392244">
    <w:abstractNumId w:val="31"/>
  </w:num>
  <w:num w:numId="30" w16cid:durableId="257910412">
    <w:abstractNumId w:val="32"/>
  </w:num>
  <w:num w:numId="31" w16cid:durableId="413089300">
    <w:abstractNumId w:val="10"/>
  </w:num>
  <w:num w:numId="32" w16cid:durableId="203174309">
    <w:abstractNumId w:val="39"/>
  </w:num>
  <w:num w:numId="33" w16cid:durableId="1375305504">
    <w:abstractNumId w:val="20"/>
  </w:num>
  <w:num w:numId="34" w16cid:durableId="1164783927">
    <w:abstractNumId w:val="33"/>
  </w:num>
  <w:num w:numId="35" w16cid:durableId="1568999883">
    <w:abstractNumId w:val="12"/>
  </w:num>
  <w:num w:numId="36" w16cid:durableId="136387410">
    <w:abstractNumId w:val="35"/>
  </w:num>
  <w:num w:numId="37" w16cid:durableId="1564412377">
    <w:abstractNumId w:val="0"/>
  </w:num>
  <w:num w:numId="38" w16cid:durableId="1179664566">
    <w:abstractNumId w:val="19"/>
  </w:num>
  <w:num w:numId="39" w16cid:durableId="942953632">
    <w:abstractNumId w:val="36"/>
  </w:num>
  <w:num w:numId="40" w16cid:durableId="1608997362">
    <w:abstractNumId w:val="2"/>
  </w:num>
  <w:num w:numId="41" w16cid:durableId="402871494">
    <w:abstractNumId w:val="40"/>
  </w:num>
  <w:num w:numId="42" w16cid:durableId="1180898394">
    <w:abstractNumId w:val="41"/>
  </w:num>
  <w:num w:numId="43" w16cid:durableId="2045670224">
    <w:abstractNumId w:val="18"/>
  </w:num>
  <w:num w:numId="44" w16cid:durableId="1540821257">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mailMerge>
    <w:mainDocumentType w:val="formLetters"/>
    <w:dataType w:val="textFile"/>
    <w:activeRecord w:val="-1"/>
    <w:odso/>
  </w:mailMerge>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37F"/>
    <w:rsid w:val="000000AC"/>
    <w:rsid w:val="00000D75"/>
    <w:rsid w:val="00001FA0"/>
    <w:rsid w:val="00003523"/>
    <w:rsid w:val="00004175"/>
    <w:rsid w:val="0000534E"/>
    <w:rsid w:val="00005489"/>
    <w:rsid w:val="00005F11"/>
    <w:rsid w:val="00006530"/>
    <w:rsid w:val="000071F9"/>
    <w:rsid w:val="00007610"/>
    <w:rsid w:val="00007F38"/>
    <w:rsid w:val="0001001F"/>
    <w:rsid w:val="0001055C"/>
    <w:rsid w:val="00010AC4"/>
    <w:rsid w:val="00012A4B"/>
    <w:rsid w:val="00012E42"/>
    <w:rsid w:val="00013260"/>
    <w:rsid w:val="00013B38"/>
    <w:rsid w:val="000150D7"/>
    <w:rsid w:val="000161EF"/>
    <w:rsid w:val="000207D2"/>
    <w:rsid w:val="000210CA"/>
    <w:rsid w:val="00021673"/>
    <w:rsid w:val="00021975"/>
    <w:rsid w:val="0002268E"/>
    <w:rsid w:val="00022B41"/>
    <w:rsid w:val="00023912"/>
    <w:rsid w:val="00023A88"/>
    <w:rsid w:val="00023D6B"/>
    <w:rsid w:val="00024B06"/>
    <w:rsid w:val="00024BEC"/>
    <w:rsid w:val="00025664"/>
    <w:rsid w:val="000265D4"/>
    <w:rsid w:val="00027132"/>
    <w:rsid w:val="0002778F"/>
    <w:rsid w:val="00027821"/>
    <w:rsid w:val="000304E2"/>
    <w:rsid w:val="00030B65"/>
    <w:rsid w:val="00030E0F"/>
    <w:rsid w:val="00031E73"/>
    <w:rsid w:val="00032632"/>
    <w:rsid w:val="000326D4"/>
    <w:rsid w:val="00033E1E"/>
    <w:rsid w:val="00034AAD"/>
    <w:rsid w:val="00034CFC"/>
    <w:rsid w:val="00034F34"/>
    <w:rsid w:val="000360E4"/>
    <w:rsid w:val="00036115"/>
    <w:rsid w:val="0003783E"/>
    <w:rsid w:val="000379CD"/>
    <w:rsid w:val="00037EEC"/>
    <w:rsid w:val="000403AE"/>
    <w:rsid w:val="000412A6"/>
    <w:rsid w:val="00041322"/>
    <w:rsid w:val="000416F2"/>
    <w:rsid w:val="00043676"/>
    <w:rsid w:val="000437A2"/>
    <w:rsid w:val="000445F6"/>
    <w:rsid w:val="000451D8"/>
    <w:rsid w:val="000456A9"/>
    <w:rsid w:val="00045700"/>
    <w:rsid w:val="00046BEC"/>
    <w:rsid w:val="00046FD4"/>
    <w:rsid w:val="00047A5E"/>
    <w:rsid w:val="0005006E"/>
    <w:rsid w:val="000511EB"/>
    <w:rsid w:val="000529D7"/>
    <w:rsid w:val="00052A82"/>
    <w:rsid w:val="000535D0"/>
    <w:rsid w:val="000546CD"/>
    <w:rsid w:val="00055111"/>
    <w:rsid w:val="00056AAA"/>
    <w:rsid w:val="00057399"/>
    <w:rsid w:val="00057B63"/>
    <w:rsid w:val="00057BBB"/>
    <w:rsid w:val="0006022F"/>
    <w:rsid w:val="00060318"/>
    <w:rsid w:val="00060653"/>
    <w:rsid w:val="00062274"/>
    <w:rsid w:val="00063312"/>
    <w:rsid w:val="00063C1C"/>
    <w:rsid w:val="00064D52"/>
    <w:rsid w:val="00065ABA"/>
    <w:rsid w:val="000665FA"/>
    <w:rsid w:val="00066BA7"/>
    <w:rsid w:val="000678B1"/>
    <w:rsid w:val="000708AA"/>
    <w:rsid w:val="00070D6B"/>
    <w:rsid w:val="00071266"/>
    <w:rsid w:val="00072B97"/>
    <w:rsid w:val="00072EA3"/>
    <w:rsid w:val="000743B9"/>
    <w:rsid w:val="00074CFD"/>
    <w:rsid w:val="00074E72"/>
    <w:rsid w:val="00076EF2"/>
    <w:rsid w:val="000802BB"/>
    <w:rsid w:val="00081EA8"/>
    <w:rsid w:val="0008213F"/>
    <w:rsid w:val="000826E0"/>
    <w:rsid w:val="00083489"/>
    <w:rsid w:val="000837FA"/>
    <w:rsid w:val="0008437F"/>
    <w:rsid w:val="00084589"/>
    <w:rsid w:val="00084BD3"/>
    <w:rsid w:val="0008554E"/>
    <w:rsid w:val="00085640"/>
    <w:rsid w:val="00085DBB"/>
    <w:rsid w:val="0008605D"/>
    <w:rsid w:val="00086DD1"/>
    <w:rsid w:val="0008731B"/>
    <w:rsid w:val="0008790A"/>
    <w:rsid w:val="00087E5C"/>
    <w:rsid w:val="000906FA"/>
    <w:rsid w:val="00091640"/>
    <w:rsid w:val="00092168"/>
    <w:rsid w:val="00093117"/>
    <w:rsid w:val="00093BA1"/>
    <w:rsid w:val="00093DE5"/>
    <w:rsid w:val="00094793"/>
    <w:rsid w:val="00094EA3"/>
    <w:rsid w:val="00095000"/>
    <w:rsid w:val="000953B7"/>
    <w:rsid w:val="000A12C6"/>
    <w:rsid w:val="000A14C1"/>
    <w:rsid w:val="000A157D"/>
    <w:rsid w:val="000A1AAD"/>
    <w:rsid w:val="000A2949"/>
    <w:rsid w:val="000A328F"/>
    <w:rsid w:val="000A38E3"/>
    <w:rsid w:val="000A3F5D"/>
    <w:rsid w:val="000A576B"/>
    <w:rsid w:val="000A593C"/>
    <w:rsid w:val="000A6CCC"/>
    <w:rsid w:val="000A6EC9"/>
    <w:rsid w:val="000A7238"/>
    <w:rsid w:val="000B003F"/>
    <w:rsid w:val="000B1DA9"/>
    <w:rsid w:val="000B207A"/>
    <w:rsid w:val="000B207D"/>
    <w:rsid w:val="000B2C87"/>
    <w:rsid w:val="000B3022"/>
    <w:rsid w:val="000B326B"/>
    <w:rsid w:val="000B3702"/>
    <w:rsid w:val="000B3BBE"/>
    <w:rsid w:val="000B3D25"/>
    <w:rsid w:val="000B424D"/>
    <w:rsid w:val="000B495B"/>
    <w:rsid w:val="000B4AE0"/>
    <w:rsid w:val="000B4FC4"/>
    <w:rsid w:val="000B5A73"/>
    <w:rsid w:val="000B64FB"/>
    <w:rsid w:val="000B6640"/>
    <w:rsid w:val="000B670D"/>
    <w:rsid w:val="000B689E"/>
    <w:rsid w:val="000B6F9C"/>
    <w:rsid w:val="000C01B8"/>
    <w:rsid w:val="000C0F1C"/>
    <w:rsid w:val="000C0FBD"/>
    <w:rsid w:val="000C1501"/>
    <w:rsid w:val="000C32B0"/>
    <w:rsid w:val="000C4A7A"/>
    <w:rsid w:val="000C4D28"/>
    <w:rsid w:val="000C4E60"/>
    <w:rsid w:val="000C581B"/>
    <w:rsid w:val="000C6DC7"/>
    <w:rsid w:val="000C7035"/>
    <w:rsid w:val="000D0508"/>
    <w:rsid w:val="000D054F"/>
    <w:rsid w:val="000D139B"/>
    <w:rsid w:val="000D1CCB"/>
    <w:rsid w:val="000D2E91"/>
    <w:rsid w:val="000D341E"/>
    <w:rsid w:val="000D3979"/>
    <w:rsid w:val="000D5279"/>
    <w:rsid w:val="000D6863"/>
    <w:rsid w:val="000D73EE"/>
    <w:rsid w:val="000D75EA"/>
    <w:rsid w:val="000D76F1"/>
    <w:rsid w:val="000D7789"/>
    <w:rsid w:val="000D7AEB"/>
    <w:rsid w:val="000E06B1"/>
    <w:rsid w:val="000E06F7"/>
    <w:rsid w:val="000E1F51"/>
    <w:rsid w:val="000E2093"/>
    <w:rsid w:val="000E262F"/>
    <w:rsid w:val="000E29E6"/>
    <w:rsid w:val="000E2B58"/>
    <w:rsid w:val="000E59DD"/>
    <w:rsid w:val="000E5D0C"/>
    <w:rsid w:val="000E5D1F"/>
    <w:rsid w:val="000E5DBC"/>
    <w:rsid w:val="000E6671"/>
    <w:rsid w:val="000E6C43"/>
    <w:rsid w:val="000E7483"/>
    <w:rsid w:val="000E7A9A"/>
    <w:rsid w:val="000E7D8F"/>
    <w:rsid w:val="000E7EC8"/>
    <w:rsid w:val="000E7F02"/>
    <w:rsid w:val="000F00D3"/>
    <w:rsid w:val="000F0DBC"/>
    <w:rsid w:val="000F1888"/>
    <w:rsid w:val="000F2355"/>
    <w:rsid w:val="000F2472"/>
    <w:rsid w:val="000F2C53"/>
    <w:rsid w:val="000F4257"/>
    <w:rsid w:val="000F5ABA"/>
    <w:rsid w:val="000F5D1E"/>
    <w:rsid w:val="000F696E"/>
    <w:rsid w:val="000F6FD6"/>
    <w:rsid w:val="000F7879"/>
    <w:rsid w:val="0010044E"/>
    <w:rsid w:val="001005EA"/>
    <w:rsid w:val="00100B8F"/>
    <w:rsid w:val="00101F01"/>
    <w:rsid w:val="001026F6"/>
    <w:rsid w:val="001028A7"/>
    <w:rsid w:val="0010300E"/>
    <w:rsid w:val="00104361"/>
    <w:rsid w:val="0010458C"/>
    <w:rsid w:val="0010491C"/>
    <w:rsid w:val="0010545A"/>
    <w:rsid w:val="0010585E"/>
    <w:rsid w:val="00106C55"/>
    <w:rsid w:val="0010764B"/>
    <w:rsid w:val="00110036"/>
    <w:rsid w:val="001101C1"/>
    <w:rsid w:val="001116FF"/>
    <w:rsid w:val="00111F92"/>
    <w:rsid w:val="00112542"/>
    <w:rsid w:val="001129F9"/>
    <w:rsid w:val="00114A2C"/>
    <w:rsid w:val="00115C76"/>
    <w:rsid w:val="00115D72"/>
    <w:rsid w:val="0011705E"/>
    <w:rsid w:val="0011798C"/>
    <w:rsid w:val="00120012"/>
    <w:rsid w:val="0012018A"/>
    <w:rsid w:val="001201D7"/>
    <w:rsid w:val="00120463"/>
    <w:rsid w:val="0012076C"/>
    <w:rsid w:val="0012370A"/>
    <w:rsid w:val="001241EE"/>
    <w:rsid w:val="00125094"/>
    <w:rsid w:val="00125916"/>
    <w:rsid w:val="00125CF8"/>
    <w:rsid w:val="001262ED"/>
    <w:rsid w:val="00126DB2"/>
    <w:rsid w:val="00127300"/>
    <w:rsid w:val="0012775F"/>
    <w:rsid w:val="00127D18"/>
    <w:rsid w:val="00130284"/>
    <w:rsid w:val="00130B75"/>
    <w:rsid w:val="00130C38"/>
    <w:rsid w:val="00131E9F"/>
    <w:rsid w:val="00132134"/>
    <w:rsid w:val="00134FA3"/>
    <w:rsid w:val="001357B2"/>
    <w:rsid w:val="00135BF5"/>
    <w:rsid w:val="00137E2D"/>
    <w:rsid w:val="00140460"/>
    <w:rsid w:val="001406A9"/>
    <w:rsid w:val="001406B2"/>
    <w:rsid w:val="00141034"/>
    <w:rsid w:val="001414B4"/>
    <w:rsid w:val="00141714"/>
    <w:rsid w:val="00143A78"/>
    <w:rsid w:val="00143D52"/>
    <w:rsid w:val="00144A11"/>
    <w:rsid w:val="00144B48"/>
    <w:rsid w:val="00145C5F"/>
    <w:rsid w:val="0014637E"/>
    <w:rsid w:val="00147E68"/>
    <w:rsid w:val="0015024B"/>
    <w:rsid w:val="001508FB"/>
    <w:rsid w:val="001509BF"/>
    <w:rsid w:val="00150E78"/>
    <w:rsid w:val="00151185"/>
    <w:rsid w:val="00151A7B"/>
    <w:rsid w:val="00151B8C"/>
    <w:rsid w:val="0015247D"/>
    <w:rsid w:val="001538DD"/>
    <w:rsid w:val="00154084"/>
    <w:rsid w:val="00155DCE"/>
    <w:rsid w:val="00155F26"/>
    <w:rsid w:val="001562CC"/>
    <w:rsid w:val="001562E9"/>
    <w:rsid w:val="00156386"/>
    <w:rsid w:val="00156CDC"/>
    <w:rsid w:val="00157579"/>
    <w:rsid w:val="00160060"/>
    <w:rsid w:val="00160B5A"/>
    <w:rsid w:val="001615B6"/>
    <w:rsid w:val="00161D1F"/>
    <w:rsid w:val="00162F32"/>
    <w:rsid w:val="00163205"/>
    <w:rsid w:val="00163465"/>
    <w:rsid w:val="00164508"/>
    <w:rsid w:val="00165793"/>
    <w:rsid w:val="00166C07"/>
    <w:rsid w:val="001675F4"/>
    <w:rsid w:val="00167FC0"/>
    <w:rsid w:val="00170548"/>
    <w:rsid w:val="00170AC9"/>
    <w:rsid w:val="001715F2"/>
    <w:rsid w:val="001717A6"/>
    <w:rsid w:val="001717D8"/>
    <w:rsid w:val="00172150"/>
    <w:rsid w:val="001737C2"/>
    <w:rsid w:val="00174173"/>
    <w:rsid w:val="0017478F"/>
    <w:rsid w:val="00174828"/>
    <w:rsid w:val="001749F8"/>
    <w:rsid w:val="00175410"/>
    <w:rsid w:val="00176B3C"/>
    <w:rsid w:val="00180332"/>
    <w:rsid w:val="0018092B"/>
    <w:rsid w:val="00180A59"/>
    <w:rsid w:val="0018181A"/>
    <w:rsid w:val="00181FD4"/>
    <w:rsid w:val="00182475"/>
    <w:rsid w:val="00182EBB"/>
    <w:rsid w:val="00184DE7"/>
    <w:rsid w:val="00185800"/>
    <w:rsid w:val="0018653C"/>
    <w:rsid w:val="00186BFF"/>
    <w:rsid w:val="001873EE"/>
    <w:rsid w:val="00187F56"/>
    <w:rsid w:val="00191350"/>
    <w:rsid w:val="001914C3"/>
    <w:rsid w:val="001922CD"/>
    <w:rsid w:val="0019269B"/>
    <w:rsid w:val="00192B1D"/>
    <w:rsid w:val="0019541D"/>
    <w:rsid w:val="00195EFE"/>
    <w:rsid w:val="001965B1"/>
    <w:rsid w:val="00196A8A"/>
    <w:rsid w:val="00197659"/>
    <w:rsid w:val="00197C2E"/>
    <w:rsid w:val="001A099C"/>
    <w:rsid w:val="001A0A06"/>
    <w:rsid w:val="001A0B9C"/>
    <w:rsid w:val="001A0F4E"/>
    <w:rsid w:val="001A10BF"/>
    <w:rsid w:val="001A34AD"/>
    <w:rsid w:val="001A4145"/>
    <w:rsid w:val="001A4F8E"/>
    <w:rsid w:val="001A5283"/>
    <w:rsid w:val="001A5D88"/>
    <w:rsid w:val="001B0300"/>
    <w:rsid w:val="001B0388"/>
    <w:rsid w:val="001B05C7"/>
    <w:rsid w:val="001B081D"/>
    <w:rsid w:val="001B1061"/>
    <w:rsid w:val="001B13BF"/>
    <w:rsid w:val="001B1DFB"/>
    <w:rsid w:val="001B2206"/>
    <w:rsid w:val="001B2BCB"/>
    <w:rsid w:val="001B3341"/>
    <w:rsid w:val="001B3723"/>
    <w:rsid w:val="001B518E"/>
    <w:rsid w:val="001B5A2F"/>
    <w:rsid w:val="001B6A7C"/>
    <w:rsid w:val="001B6D54"/>
    <w:rsid w:val="001B7B9C"/>
    <w:rsid w:val="001C20D3"/>
    <w:rsid w:val="001C37C2"/>
    <w:rsid w:val="001C3E60"/>
    <w:rsid w:val="001C60CC"/>
    <w:rsid w:val="001C65FA"/>
    <w:rsid w:val="001C7141"/>
    <w:rsid w:val="001D09CE"/>
    <w:rsid w:val="001D0E83"/>
    <w:rsid w:val="001D0FE5"/>
    <w:rsid w:val="001D118B"/>
    <w:rsid w:val="001D1E12"/>
    <w:rsid w:val="001D209C"/>
    <w:rsid w:val="001D2A2C"/>
    <w:rsid w:val="001D3B54"/>
    <w:rsid w:val="001D3E4F"/>
    <w:rsid w:val="001D478B"/>
    <w:rsid w:val="001D5853"/>
    <w:rsid w:val="001D5F68"/>
    <w:rsid w:val="001D72AA"/>
    <w:rsid w:val="001D78BA"/>
    <w:rsid w:val="001E0769"/>
    <w:rsid w:val="001E1B7C"/>
    <w:rsid w:val="001E1C41"/>
    <w:rsid w:val="001E1FEF"/>
    <w:rsid w:val="001E3228"/>
    <w:rsid w:val="001E3E1F"/>
    <w:rsid w:val="001E3F53"/>
    <w:rsid w:val="001E6FD3"/>
    <w:rsid w:val="001E7E39"/>
    <w:rsid w:val="001F06C6"/>
    <w:rsid w:val="001F21CE"/>
    <w:rsid w:val="001F259A"/>
    <w:rsid w:val="001F28F3"/>
    <w:rsid w:val="001F386A"/>
    <w:rsid w:val="001F5E55"/>
    <w:rsid w:val="001F5FCE"/>
    <w:rsid w:val="001F63EB"/>
    <w:rsid w:val="001F64B9"/>
    <w:rsid w:val="001F68FC"/>
    <w:rsid w:val="001F7092"/>
    <w:rsid w:val="001F73F5"/>
    <w:rsid w:val="001F7D2F"/>
    <w:rsid w:val="002002B6"/>
    <w:rsid w:val="002004E4"/>
    <w:rsid w:val="0020067F"/>
    <w:rsid w:val="002014F4"/>
    <w:rsid w:val="00201595"/>
    <w:rsid w:val="00201796"/>
    <w:rsid w:val="00201B82"/>
    <w:rsid w:val="00201C4C"/>
    <w:rsid w:val="00202A77"/>
    <w:rsid w:val="00202C21"/>
    <w:rsid w:val="00202CB1"/>
    <w:rsid w:val="00203887"/>
    <w:rsid w:val="00203A87"/>
    <w:rsid w:val="00203F09"/>
    <w:rsid w:val="00204628"/>
    <w:rsid w:val="00204AEF"/>
    <w:rsid w:val="00204BC2"/>
    <w:rsid w:val="00204BC9"/>
    <w:rsid w:val="00205C0D"/>
    <w:rsid w:val="002066BB"/>
    <w:rsid w:val="00206701"/>
    <w:rsid w:val="00207DC4"/>
    <w:rsid w:val="00207F28"/>
    <w:rsid w:val="002109DD"/>
    <w:rsid w:val="0021121E"/>
    <w:rsid w:val="002118AE"/>
    <w:rsid w:val="00211967"/>
    <w:rsid w:val="00212372"/>
    <w:rsid w:val="00212680"/>
    <w:rsid w:val="00212E26"/>
    <w:rsid w:val="00214744"/>
    <w:rsid w:val="00214E5E"/>
    <w:rsid w:val="002154CF"/>
    <w:rsid w:val="00215739"/>
    <w:rsid w:val="0021593E"/>
    <w:rsid w:val="0021774F"/>
    <w:rsid w:val="002203E4"/>
    <w:rsid w:val="00220418"/>
    <w:rsid w:val="00220E15"/>
    <w:rsid w:val="00220F66"/>
    <w:rsid w:val="0022227F"/>
    <w:rsid w:val="00224643"/>
    <w:rsid w:val="0022507B"/>
    <w:rsid w:val="00225607"/>
    <w:rsid w:val="00225695"/>
    <w:rsid w:val="00225BE3"/>
    <w:rsid w:val="00226042"/>
    <w:rsid w:val="002303F3"/>
    <w:rsid w:val="00230B6D"/>
    <w:rsid w:val="00231140"/>
    <w:rsid w:val="002326E6"/>
    <w:rsid w:val="00232EFE"/>
    <w:rsid w:val="00233474"/>
    <w:rsid w:val="00233A57"/>
    <w:rsid w:val="00233DF7"/>
    <w:rsid w:val="00234984"/>
    <w:rsid w:val="00234A99"/>
    <w:rsid w:val="00235453"/>
    <w:rsid w:val="00235B0C"/>
    <w:rsid w:val="00237341"/>
    <w:rsid w:val="00237799"/>
    <w:rsid w:val="0024073F"/>
    <w:rsid w:val="002411CD"/>
    <w:rsid w:val="00241AB8"/>
    <w:rsid w:val="00242394"/>
    <w:rsid w:val="002423AA"/>
    <w:rsid w:val="00242A2C"/>
    <w:rsid w:val="0024310D"/>
    <w:rsid w:val="00243632"/>
    <w:rsid w:val="002462A6"/>
    <w:rsid w:val="00246E12"/>
    <w:rsid w:val="0024703E"/>
    <w:rsid w:val="002474E5"/>
    <w:rsid w:val="00247B07"/>
    <w:rsid w:val="00247EF7"/>
    <w:rsid w:val="00250041"/>
    <w:rsid w:val="00250600"/>
    <w:rsid w:val="002506E3"/>
    <w:rsid w:val="00250C91"/>
    <w:rsid w:val="0025128E"/>
    <w:rsid w:val="00251CEF"/>
    <w:rsid w:val="002521D3"/>
    <w:rsid w:val="00253446"/>
    <w:rsid w:val="002544BD"/>
    <w:rsid w:val="00254635"/>
    <w:rsid w:val="00255250"/>
    <w:rsid w:val="00255BC3"/>
    <w:rsid w:val="00255DB4"/>
    <w:rsid w:val="0025613B"/>
    <w:rsid w:val="00256BFC"/>
    <w:rsid w:val="00256D67"/>
    <w:rsid w:val="00257251"/>
    <w:rsid w:val="002579D0"/>
    <w:rsid w:val="0026059D"/>
    <w:rsid w:val="00261F4C"/>
    <w:rsid w:val="00261FE8"/>
    <w:rsid w:val="0026362B"/>
    <w:rsid w:val="00265456"/>
    <w:rsid w:val="00265C09"/>
    <w:rsid w:val="0026607A"/>
    <w:rsid w:val="002666B6"/>
    <w:rsid w:val="002666C9"/>
    <w:rsid w:val="00267422"/>
    <w:rsid w:val="00270CFC"/>
    <w:rsid w:val="002711F3"/>
    <w:rsid w:val="00271CE5"/>
    <w:rsid w:val="00271D72"/>
    <w:rsid w:val="00272687"/>
    <w:rsid w:val="002728E4"/>
    <w:rsid w:val="00272CA9"/>
    <w:rsid w:val="0027321F"/>
    <w:rsid w:val="0027359F"/>
    <w:rsid w:val="00274EA3"/>
    <w:rsid w:val="002753B5"/>
    <w:rsid w:val="002753FE"/>
    <w:rsid w:val="00277A27"/>
    <w:rsid w:val="002817C5"/>
    <w:rsid w:val="00282020"/>
    <w:rsid w:val="002828F0"/>
    <w:rsid w:val="002834CA"/>
    <w:rsid w:val="002835CB"/>
    <w:rsid w:val="00283803"/>
    <w:rsid w:val="00283B78"/>
    <w:rsid w:val="002846A5"/>
    <w:rsid w:val="0028487F"/>
    <w:rsid w:val="00284D13"/>
    <w:rsid w:val="00285017"/>
    <w:rsid w:val="002850B6"/>
    <w:rsid w:val="00285B07"/>
    <w:rsid w:val="002872EA"/>
    <w:rsid w:val="00287889"/>
    <w:rsid w:val="002878A4"/>
    <w:rsid w:val="0028794C"/>
    <w:rsid w:val="00290259"/>
    <w:rsid w:val="00290913"/>
    <w:rsid w:val="0029098F"/>
    <w:rsid w:val="00291C72"/>
    <w:rsid w:val="00292050"/>
    <w:rsid w:val="00292991"/>
    <w:rsid w:val="002949E3"/>
    <w:rsid w:val="00294C23"/>
    <w:rsid w:val="002951B6"/>
    <w:rsid w:val="0029561D"/>
    <w:rsid w:val="002960BF"/>
    <w:rsid w:val="002A014A"/>
    <w:rsid w:val="002A14ED"/>
    <w:rsid w:val="002A2B69"/>
    <w:rsid w:val="002A3B2E"/>
    <w:rsid w:val="002A5214"/>
    <w:rsid w:val="002A554D"/>
    <w:rsid w:val="002A55EF"/>
    <w:rsid w:val="002A591E"/>
    <w:rsid w:val="002A5A71"/>
    <w:rsid w:val="002A5D1F"/>
    <w:rsid w:val="002A6629"/>
    <w:rsid w:val="002A66C0"/>
    <w:rsid w:val="002B0F66"/>
    <w:rsid w:val="002B1550"/>
    <w:rsid w:val="002B1A09"/>
    <w:rsid w:val="002B1D02"/>
    <w:rsid w:val="002B2432"/>
    <w:rsid w:val="002B2AE7"/>
    <w:rsid w:val="002B2B42"/>
    <w:rsid w:val="002B3CB9"/>
    <w:rsid w:val="002B4125"/>
    <w:rsid w:val="002B4170"/>
    <w:rsid w:val="002B4CC1"/>
    <w:rsid w:val="002B4E91"/>
    <w:rsid w:val="002B59EE"/>
    <w:rsid w:val="002B77A2"/>
    <w:rsid w:val="002C011E"/>
    <w:rsid w:val="002C01C0"/>
    <w:rsid w:val="002C06F7"/>
    <w:rsid w:val="002C09AA"/>
    <w:rsid w:val="002C1332"/>
    <w:rsid w:val="002C1AF4"/>
    <w:rsid w:val="002C1BAC"/>
    <w:rsid w:val="002C1DC8"/>
    <w:rsid w:val="002C2E9D"/>
    <w:rsid w:val="002C3831"/>
    <w:rsid w:val="002C3D8F"/>
    <w:rsid w:val="002C695C"/>
    <w:rsid w:val="002C6D29"/>
    <w:rsid w:val="002D0465"/>
    <w:rsid w:val="002D14FC"/>
    <w:rsid w:val="002D1CCA"/>
    <w:rsid w:val="002D2C7C"/>
    <w:rsid w:val="002D2E66"/>
    <w:rsid w:val="002D3C52"/>
    <w:rsid w:val="002D5309"/>
    <w:rsid w:val="002D5BA7"/>
    <w:rsid w:val="002D5D25"/>
    <w:rsid w:val="002D633A"/>
    <w:rsid w:val="002D6F32"/>
    <w:rsid w:val="002E088B"/>
    <w:rsid w:val="002E15B0"/>
    <w:rsid w:val="002E1C34"/>
    <w:rsid w:val="002E2A0C"/>
    <w:rsid w:val="002E49EB"/>
    <w:rsid w:val="002E51D3"/>
    <w:rsid w:val="002E573B"/>
    <w:rsid w:val="002F035E"/>
    <w:rsid w:val="002F091C"/>
    <w:rsid w:val="002F0A86"/>
    <w:rsid w:val="002F1FB0"/>
    <w:rsid w:val="002F369C"/>
    <w:rsid w:val="002F36E1"/>
    <w:rsid w:val="002F378C"/>
    <w:rsid w:val="002F4359"/>
    <w:rsid w:val="002F4403"/>
    <w:rsid w:val="002F4A43"/>
    <w:rsid w:val="002F4F03"/>
    <w:rsid w:val="002F5602"/>
    <w:rsid w:val="002F600E"/>
    <w:rsid w:val="002F6F06"/>
    <w:rsid w:val="002F7349"/>
    <w:rsid w:val="003003C7"/>
    <w:rsid w:val="00301070"/>
    <w:rsid w:val="00301BA5"/>
    <w:rsid w:val="003021AC"/>
    <w:rsid w:val="00302D62"/>
    <w:rsid w:val="00303D9E"/>
    <w:rsid w:val="00304042"/>
    <w:rsid w:val="00304644"/>
    <w:rsid w:val="00304E25"/>
    <w:rsid w:val="00304FA9"/>
    <w:rsid w:val="0030593F"/>
    <w:rsid w:val="00305D25"/>
    <w:rsid w:val="00305D53"/>
    <w:rsid w:val="0030621A"/>
    <w:rsid w:val="0030670B"/>
    <w:rsid w:val="00307457"/>
    <w:rsid w:val="003107A7"/>
    <w:rsid w:val="00310F86"/>
    <w:rsid w:val="00311476"/>
    <w:rsid w:val="003125D2"/>
    <w:rsid w:val="003133A5"/>
    <w:rsid w:val="00313CB2"/>
    <w:rsid w:val="00314603"/>
    <w:rsid w:val="00314A99"/>
    <w:rsid w:val="00315E48"/>
    <w:rsid w:val="00316041"/>
    <w:rsid w:val="00316BF7"/>
    <w:rsid w:val="003170E7"/>
    <w:rsid w:val="00317732"/>
    <w:rsid w:val="003205D6"/>
    <w:rsid w:val="00320A72"/>
    <w:rsid w:val="00321FDD"/>
    <w:rsid w:val="003227B4"/>
    <w:rsid w:val="00323094"/>
    <w:rsid w:val="00323B06"/>
    <w:rsid w:val="00323FA6"/>
    <w:rsid w:val="0032436E"/>
    <w:rsid w:val="00324B86"/>
    <w:rsid w:val="00324D9E"/>
    <w:rsid w:val="00326462"/>
    <w:rsid w:val="00326514"/>
    <w:rsid w:val="00326671"/>
    <w:rsid w:val="00326F8D"/>
    <w:rsid w:val="00327148"/>
    <w:rsid w:val="00327680"/>
    <w:rsid w:val="00327845"/>
    <w:rsid w:val="00330661"/>
    <w:rsid w:val="00330AF1"/>
    <w:rsid w:val="00331298"/>
    <w:rsid w:val="00331CEB"/>
    <w:rsid w:val="003328AC"/>
    <w:rsid w:val="00333346"/>
    <w:rsid w:val="003336A7"/>
    <w:rsid w:val="00334111"/>
    <w:rsid w:val="003346FE"/>
    <w:rsid w:val="00334FD1"/>
    <w:rsid w:val="00335439"/>
    <w:rsid w:val="0033553D"/>
    <w:rsid w:val="0033627E"/>
    <w:rsid w:val="00337E5A"/>
    <w:rsid w:val="00340386"/>
    <w:rsid w:val="003403E0"/>
    <w:rsid w:val="00340753"/>
    <w:rsid w:val="0034076E"/>
    <w:rsid w:val="00340779"/>
    <w:rsid w:val="00340C21"/>
    <w:rsid w:val="0034135D"/>
    <w:rsid w:val="00341EA9"/>
    <w:rsid w:val="003431FD"/>
    <w:rsid w:val="003436D9"/>
    <w:rsid w:val="00343DB5"/>
    <w:rsid w:val="0034440A"/>
    <w:rsid w:val="0034508E"/>
    <w:rsid w:val="00346A4C"/>
    <w:rsid w:val="0034703C"/>
    <w:rsid w:val="00347231"/>
    <w:rsid w:val="0034791B"/>
    <w:rsid w:val="00347B27"/>
    <w:rsid w:val="00352125"/>
    <w:rsid w:val="003527C4"/>
    <w:rsid w:val="00352F88"/>
    <w:rsid w:val="003533A3"/>
    <w:rsid w:val="00353C11"/>
    <w:rsid w:val="0035429A"/>
    <w:rsid w:val="0035489C"/>
    <w:rsid w:val="0035489F"/>
    <w:rsid w:val="00354B49"/>
    <w:rsid w:val="003553DF"/>
    <w:rsid w:val="00357C6F"/>
    <w:rsid w:val="003601B2"/>
    <w:rsid w:val="0036140C"/>
    <w:rsid w:val="003617AC"/>
    <w:rsid w:val="003617B6"/>
    <w:rsid w:val="003633E0"/>
    <w:rsid w:val="003636BF"/>
    <w:rsid w:val="0036634A"/>
    <w:rsid w:val="0036698B"/>
    <w:rsid w:val="00366D35"/>
    <w:rsid w:val="00371442"/>
    <w:rsid w:val="00371DCD"/>
    <w:rsid w:val="003727CD"/>
    <w:rsid w:val="00373BDA"/>
    <w:rsid w:val="00373F89"/>
    <w:rsid w:val="00374C68"/>
    <w:rsid w:val="00376B91"/>
    <w:rsid w:val="00376FF1"/>
    <w:rsid w:val="0038019B"/>
    <w:rsid w:val="00381F04"/>
    <w:rsid w:val="00382250"/>
    <w:rsid w:val="00383343"/>
    <w:rsid w:val="003836A1"/>
    <w:rsid w:val="003837F1"/>
    <w:rsid w:val="00383FA5"/>
    <w:rsid w:val="003843FF"/>
    <w:rsid w:val="003845B4"/>
    <w:rsid w:val="00384A73"/>
    <w:rsid w:val="003851AC"/>
    <w:rsid w:val="00385AFD"/>
    <w:rsid w:val="00386D60"/>
    <w:rsid w:val="003872F5"/>
    <w:rsid w:val="003874ED"/>
    <w:rsid w:val="00387B1A"/>
    <w:rsid w:val="00390D37"/>
    <w:rsid w:val="0039139A"/>
    <w:rsid w:val="00391929"/>
    <w:rsid w:val="00391ECC"/>
    <w:rsid w:val="003921AA"/>
    <w:rsid w:val="0039221A"/>
    <w:rsid w:val="00392D56"/>
    <w:rsid w:val="0039315E"/>
    <w:rsid w:val="003936C7"/>
    <w:rsid w:val="0039420D"/>
    <w:rsid w:val="0039427D"/>
    <w:rsid w:val="003961F7"/>
    <w:rsid w:val="00396FFF"/>
    <w:rsid w:val="00397B58"/>
    <w:rsid w:val="003A08EF"/>
    <w:rsid w:val="003A0C5A"/>
    <w:rsid w:val="003A105A"/>
    <w:rsid w:val="003A1E9B"/>
    <w:rsid w:val="003A21B8"/>
    <w:rsid w:val="003A2416"/>
    <w:rsid w:val="003A358D"/>
    <w:rsid w:val="003A39D0"/>
    <w:rsid w:val="003A42B2"/>
    <w:rsid w:val="003A495D"/>
    <w:rsid w:val="003A4D35"/>
    <w:rsid w:val="003A54D0"/>
    <w:rsid w:val="003B0BBA"/>
    <w:rsid w:val="003B1249"/>
    <w:rsid w:val="003B139F"/>
    <w:rsid w:val="003B197F"/>
    <w:rsid w:val="003B2035"/>
    <w:rsid w:val="003B215C"/>
    <w:rsid w:val="003B4454"/>
    <w:rsid w:val="003B46D8"/>
    <w:rsid w:val="003B4840"/>
    <w:rsid w:val="003B4D30"/>
    <w:rsid w:val="003B53C5"/>
    <w:rsid w:val="003B6054"/>
    <w:rsid w:val="003B70BD"/>
    <w:rsid w:val="003B714A"/>
    <w:rsid w:val="003B7724"/>
    <w:rsid w:val="003C0E0A"/>
    <w:rsid w:val="003C12A5"/>
    <w:rsid w:val="003C3461"/>
    <w:rsid w:val="003C37F6"/>
    <w:rsid w:val="003C49C8"/>
    <w:rsid w:val="003C52B1"/>
    <w:rsid w:val="003C5EE5"/>
    <w:rsid w:val="003C695A"/>
    <w:rsid w:val="003C752A"/>
    <w:rsid w:val="003C7A08"/>
    <w:rsid w:val="003C7D9E"/>
    <w:rsid w:val="003D26B4"/>
    <w:rsid w:val="003D2B07"/>
    <w:rsid w:val="003D36E4"/>
    <w:rsid w:val="003D3B67"/>
    <w:rsid w:val="003D483F"/>
    <w:rsid w:val="003D4C8E"/>
    <w:rsid w:val="003D55FC"/>
    <w:rsid w:val="003D5E59"/>
    <w:rsid w:val="003D7A07"/>
    <w:rsid w:val="003E0D9A"/>
    <w:rsid w:val="003E0DC8"/>
    <w:rsid w:val="003E1081"/>
    <w:rsid w:val="003E1A56"/>
    <w:rsid w:val="003E1C74"/>
    <w:rsid w:val="003E1EB2"/>
    <w:rsid w:val="003E2135"/>
    <w:rsid w:val="003E4881"/>
    <w:rsid w:val="003E5389"/>
    <w:rsid w:val="003E58A8"/>
    <w:rsid w:val="003E5AB6"/>
    <w:rsid w:val="003E5D63"/>
    <w:rsid w:val="003E5F45"/>
    <w:rsid w:val="003E604D"/>
    <w:rsid w:val="003E664E"/>
    <w:rsid w:val="003E727C"/>
    <w:rsid w:val="003E7300"/>
    <w:rsid w:val="003E73F5"/>
    <w:rsid w:val="003E7FC1"/>
    <w:rsid w:val="003F02DC"/>
    <w:rsid w:val="003F160A"/>
    <w:rsid w:val="003F279A"/>
    <w:rsid w:val="003F2F23"/>
    <w:rsid w:val="003F315F"/>
    <w:rsid w:val="003F37BE"/>
    <w:rsid w:val="003F3DD8"/>
    <w:rsid w:val="003F4027"/>
    <w:rsid w:val="003F4D0D"/>
    <w:rsid w:val="003F59A2"/>
    <w:rsid w:val="0040054C"/>
    <w:rsid w:val="00400587"/>
    <w:rsid w:val="004009CF"/>
    <w:rsid w:val="00401371"/>
    <w:rsid w:val="00401A18"/>
    <w:rsid w:val="00401DD7"/>
    <w:rsid w:val="004026DC"/>
    <w:rsid w:val="00402E8F"/>
    <w:rsid w:val="004038C6"/>
    <w:rsid w:val="00403A73"/>
    <w:rsid w:val="00404109"/>
    <w:rsid w:val="004059E4"/>
    <w:rsid w:val="004059E6"/>
    <w:rsid w:val="00405A36"/>
    <w:rsid w:val="00405FA2"/>
    <w:rsid w:val="00406B83"/>
    <w:rsid w:val="0040777A"/>
    <w:rsid w:val="00410301"/>
    <w:rsid w:val="00410A9D"/>
    <w:rsid w:val="0041104B"/>
    <w:rsid w:val="004110D5"/>
    <w:rsid w:val="00411F84"/>
    <w:rsid w:val="004124E9"/>
    <w:rsid w:val="0041306E"/>
    <w:rsid w:val="004132B7"/>
    <w:rsid w:val="004136D9"/>
    <w:rsid w:val="004136EA"/>
    <w:rsid w:val="004147BE"/>
    <w:rsid w:val="004150B5"/>
    <w:rsid w:val="00415251"/>
    <w:rsid w:val="0041686D"/>
    <w:rsid w:val="00416A5E"/>
    <w:rsid w:val="00416F54"/>
    <w:rsid w:val="00417DB1"/>
    <w:rsid w:val="00420646"/>
    <w:rsid w:val="0042137E"/>
    <w:rsid w:val="0042157D"/>
    <w:rsid w:val="0042177C"/>
    <w:rsid w:val="00421BBD"/>
    <w:rsid w:val="00422FDE"/>
    <w:rsid w:val="004230FB"/>
    <w:rsid w:val="004235B1"/>
    <w:rsid w:val="00423ACF"/>
    <w:rsid w:val="0042487C"/>
    <w:rsid w:val="00425D48"/>
    <w:rsid w:val="00425E5B"/>
    <w:rsid w:val="00426855"/>
    <w:rsid w:val="0042773F"/>
    <w:rsid w:val="00430EE3"/>
    <w:rsid w:val="00432493"/>
    <w:rsid w:val="00433434"/>
    <w:rsid w:val="00433522"/>
    <w:rsid w:val="00433E0D"/>
    <w:rsid w:val="0043520A"/>
    <w:rsid w:val="00436725"/>
    <w:rsid w:val="00436B59"/>
    <w:rsid w:val="0043726E"/>
    <w:rsid w:val="00440443"/>
    <w:rsid w:val="0044072C"/>
    <w:rsid w:val="00440822"/>
    <w:rsid w:val="00440AF1"/>
    <w:rsid w:val="00440E07"/>
    <w:rsid w:val="00440F59"/>
    <w:rsid w:val="00441C69"/>
    <w:rsid w:val="004445E4"/>
    <w:rsid w:val="0044492F"/>
    <w:rsid w:val="0044539E"/>
    <w:rsid w:val="00445F0E"/>
    <w:rsid w:val="0044608F"/>
    <w:rsid w:val="004471F0"/>
    <w:rsid w:val="00447C08"/>
    <w:rsid w:val="00450305"/>
    <w:rsid w:val="00452839"/>
    <w:rsid w:val="00453C89"/>
    <w:rsid w:val="00453E95"/>
    <w:rsid w:val="00454A59"/>
    <w:rsid w:val="00454C25"/>
    <w:rsid w:val="00454F30"/>
    <w:rsid w:val="004566AB"/>
    <w:rsid w:val="00457FCA"/>
    <w:rsid w:val="0046007D"/>
    <w:rsid w:val="004600A8"/>
    <w:rsid w:val="0046017B"/>
    <w:rsid w:val="0046071D"/>
    <w:rsid w:val="00460C37"/>
    <w:rsid w:val="00463D4D"/>
    <w:rsid w:val="004655EE"/>
    <w:rsid w:val="004657EE"/>
    <w:rsid w:val="00465E72"/>
    <w:rsid w:val="00466A03"/>
    <w:rsid w:val="00466B9B"/>
    <w:rsid w:val="00467BE5"/>
    <w:rsid w:val="00471FF9"/>
    <w:rsid w:val="004746E0"/>
    <w:rsid w:val="004750E9"/>
    <w:rsid w:val="00475669"/>
    <w:rsid w:val="00475B0F"/>
    <w:rsid w:val="00476432"/>
    <w:rsid w:val="004766EE"/>
    <w:rsid w:val="004772DE"/>
    <w:rsid w:val="0047751C"/>
    <w:rsid w:val="00477767"/>
    <w:rsid w:val="00477B49"/>
    <w:rsid w:val="00480B9A"/>
    <w:rsid w:val="00481521"/>
    <w:rsid w:val="0048233B"/>
    <w:rsid w:val="0048242B"/>
    <w:rsid w:val="00482E3F"/>
    <w:rsid w:val="00482ECB"/>
    <w:rsid w:val="00483403"/>
    <w:rsid w:val="00483C85"/>
    <w:rsid w:val="004855E8"/>
    <w:rsid w:val="0048680F"/>
    <w:rsid w:val="00486A8B"/>
    <w:rsid w:val="00486AE0"/>
    <w:rsid w:val="00486E8C"/>
    <w:rsid w:val="0048702B"/>
    <w:rsid w:val="004901DA"/>
    <w:rsid w:val="00490620"/>
    <w:rsid w:val="0049070A"/>
    <w:rsid w:val="00490809"/>
    <w:rsid w:val="00491461"/>
    <w:rsid w:val="00491C50"/>
    <w:rsid w:val="00491DEB"/>
    <w:rsid w:val="00492AC7"/>
    <w:rsid w:val="004941DA"/>
    <w:rsid w:val="004942E9"/>
    <w:rsid w:val="0049510F"/>
    <w:rsid w:val="00495531"/>
    <w:rsid w:val="00495D2C"/>
    <w:rsid w:val="00496488"/>
    <w:rsid w:val="00497956"/>
    <w:rsid w:val="00497ACA"/>
    <w:rsid w:val="004A0339"/>
    <w:rsid w:val="004A0DCE"/>
    <w:rsid w:val="004A0FAC"/>
    <w:rsid w:val="004A104F"/>
    <w:rsid w:val="004A2A8B"/>
    <w:rsid w:val="004A2F77"/>
    <w:rsid w:val="004A3A54"/>
    <w:rsid w:val="004A4206"/>
    <w:rsid w:val="004A4AC7"/>
    <w:rsid w:val="004A4F1E"/>
    <w:rsid w:val="004A52AA"/>
    <w:rsid w:val="004A5355"/>
    <w:rsid w:val="004A5710"/>
    <w:rsid w:val="004A66E3"/>
    <w:rsid w:val="004A68AD"/>
    <w:rsid w:val="004A6D38"/>
    <w:rsid w:val="004A6FF2"/>
    <w:rsid w:val="004A708F"/>
    <w:rsid w:val="004A7634"/>
    <w:rsid w:val="004A78FA"/>
    <w:rsid w:val="004B025B"/>
    <w:rsid w:val="004B089B"/>
    <w:rsid w:val="004B1913"/>
    <w:rsid w:val="004B1ABD"/>
    <w:rsid w:val="004B1AE6"/>
    <w:rsid w:val="004B24C5"/>
    <w:rsid w:val="004B29CB"/>
    <w:rsid w:val="004B2F4A"/>
    <w:rsid w:val="004B359B"/>
    <w:rsid w:val="004B3CA1"/>
    <w:rsid w:val="004B3CCB"/>
    <w:rsid w:val="004B45FB"/>
    <w:rsid w:val="004B4CF5"/>
    <w:rsid w:val="004B505E"/>
    <w:rsid w:val="004B5E1C"/>
    <w:rsid w:val="004B6262"/>
    <w:rsid w:val="004B7350"/>
    <w:rsid w:val="004C16F0"/>
    <w:rsid w:val="004C3BC7"/>
    <w:rsid w:val="004C58EF"/>
    <w:rsid w:val="004C5A76"/>
    <w:rsid w:val="004C6A4E"/>
    <w:rsid w:val="004D0B98"/>
    <w:rsid w:val="004D16BD"/>
    <w:rsid w:val="004D18F2"/>
    <w:rsid w:val="004D1924"/>
    <w:rsid w:val="004D1962"/>
    <w:rsid w:val="004D20F3"/>
    <w:rsid w:val="004D2DB1"/>
    <w:rsid w:val="004D31E9"/>
    <w:rsid w:val="004D46AA"/>
    <w:rsid w:val="004D5143"/>
    <w:rsid w:val="004D75E4"/>
    <w:rsid w:val="004D7697"/>
    <w:rsid w:val="004E128F"/>
    <w:rsid w:val="004E1747"/>
    <w:rsid w:val="004E17C2"/>
    <w:rsid w:val="004E18FA"/>
    <w:rsid w:val="004E2070"/>
    <w:rsid w:val="004E244C"/>
    <w:rsid w:val="004E29B6"/>
    <w:rsid w:val="004E306A"/>
    <w:rsid w:val="004E3B89"/>
    <w:rsid w:val="004E42B0"/>
    <w:rsid w:val="004E58A4"/>
    <w:rsid w:val="004E5B53"/>
    <w:rsid w:val="004E7C52"/>
    <w:rsid w:val="004F0E2F"/>
    <w:rsid w:val="004F1098"/>
    <w:rsid w:val="004F18E2"/>
    <w:rsid w:val="004F199D"/>
    <w:rsid w:val="004F200E"/>
    <w:rsid w:val="004F2315"/>
    <w:rsid w:val="004F258C"/>
    <w:rsid w:val="004F2965"/>
    <w:rsid w:val="004F29D5"/>
    <w:rsid w:val="004F2C53"/>
    <w:rsid w:val="004F37CB"/>
    <w:rsid w:val="004F38DE"/>
    <w:rsid w:val="004F4495"/>
    <w:rsid w:val="004F4DF7"/>
    <w:rsid w:val="004F58F9"/>
    <w:rsid w:val="004F5AC5"/>
    <w:rsid w:val="004F6BB2"/>
    <w:rsid w:val="004F7574"/>
    <w:rsid w:val="0050136B"/>
    <w:rsid w:val="005019CB"/>
    <w:rsid w:val="005019EB"/>
    <w:rsid w:val="005026EC"/>
    <w:rsid w:val="00502BC0"/>
    <w:rsid w:val="00502BE2"/>
    <w:rsid w:val="00502CF5"/>
    <w:rsid w:val="005039DA"/>
    <w:rsid w:val="00504400"/>
    <w:rsid w:val="00504666"/>
    <w:rsid w:val="005047AB"/>
    <w:rsid w:val="00504917"/>
    <w:rsid w:val="00504AB5"/>
    <w:rsid w:val="0050516B"/>
    <w:rsid w:val="0050569F"/>
    <w:rsid w:val="0050702A"/>
    <w:rsid w:val="005070A0"/>
    <w:rsid w:val="005070FB"/>
    <w:rsid w:val="00510741"/>
    <w:rsid w:val="00510765"/>
    <w:rsid w:val="00511FE3"/>
    <w:rsid w:val="00512339"/>
    <w:rsid w:val="005128B2"/>
    <w:rsid w:val="005137FB"/>
    <w:rsid w:val="00513B8A"/>
    <w:rsid w:val="00515FE2"/>
    <w:rsid w:val="005168B7"/>
    <w:rsid w:val="00516B31"/>
    <w:rsid w:val="00516D8C"/>
    <w:rsid w:val="005172C4"/>
    <w:rsid w:val="005177AE"/>
    <w:rsid w:val="0052019B"/>
    <w:rsid w:val="0052057E"/>
    <w:rsid w:val="005207D4"/>
    <w:rsid w:val="005208FC"/>
    <w:rsid w:val="00520F51"/>
    <w:rsid w:val="00521E99"/>
    <w:rsid w:val="005221E0"/>
    <w:rsid w:val="0052240D"/>
    <w:rsid w:val="005231F7"/>
    <w:rsid w:val="00523323"/>
    <w:rsid w:val="00524794"/>
    <w:rsid w:val="00525E83"/>
    <w:rsid w:val="00526246"/>
    <w:rsid w:val="00527201"/>
    <w:rsid w:val="005300A5"/>
    <w:rsid w:val="00530179"/>
    <w:rsid w:val="0053073A"/>
    <w:rsid w:val="00531E53"/>
    <w:rsid w:val="00532E30"/>
    <w:rsid w:val="0053303C"/>
    <w:rsid w:val="005330B3"/>
    <w:rsid w:val="005330D3"/>
    <w:rsid w:val="00533C7D"/>
    <w:rsid w:val="005342AD"/>
    <w:rsid w:val="005348A1"/>
    <w:rsid w:val="0053518E"/>
    <w:rsid w:val="005351EB"/>
    <w:rsid w:val="00535DFA"/>
    <w:rsid w:val="00535E39"/>
    <w:rsid w:val="00537B65"/>
    <w:rsid w:val="00537CA9"/>
    <w:rsid w:val="0054174B"/>
    <w:rsid w:val="005417D5"/>
    <w:rsid w:val="005427FA"/>
    <w:rsid w:val="00542803"/>
    <w:rsid w:val="00542D7B"/>
    <w:rsid w:val="005431B7"/>
    <w:rsid w:val="00543ED5"/>
    <w:rsid w:val="00544039"/>
    <w:rsid w:val="005442DB"/>
    <w:rsid w:val="005455DB"/>
    <w:rsid w:val="00546634"/>
    <w:rsid w:val="005468EF"/>
    <w:rsid w:val="00546E63"/>
    <w:rsid w:val="00550A1B"/>
    <w:rsid w:val="00550AB3"/>
    <w:rsid w:val="00550FE5"/>
    <w:rsid w:val="00551A50"/>
    <w:rsid w:val="005522C3"/>
    <w:rsid w:val="00552341"/>
    <w:rsid w:val="0055304D"/>
    <w:rsid w:val="005533F3"/>
    <w:rsid w:val="00553A92"/>
    <w:rsid w:val="00553C54"/>
    <w:rsid w:val="00553C99"/>
    <w:rsid w:val="00555CA9"/>
    <w:rsid w:val="00557FE3"/>
    <w:rsid w:val="00560626"/>
    <w:rsid w:val="00560BE9"/>
    <w:rsid w:val="00560D3E"/>
    <w:rsid w:val="00561BB9"/>
    <w:rsid w:val="00561E35"/>
    <w:rsid w:val="005630EE"/>
    <w:rsid w:val="005631B2"/>
    <w:rsid w:val="00563C8C"/>
    <w:rsid w:val="005651B7"/>
    <w:rsid w:val="005654D8"/>
    <w:rsid w:val="0056605E"/>
    <w:rsid w:val="00567106"/>
    <w:rsid w:val="005673C7"/>
    <w:rsid w:val="0057019C"/>
    <w:rsid w:val="00570A7A"/>
    <w:rsid w:val="005713FF"/>
    <w:rsid w:val="005731FE"/>
    <w:rsid w:val="00573303"/>
    <w:rsid w:val="0057331E"/>
    <w:rsid w:val="005750DA"/>
    <w:rsid w:val="0057532E"/>
    <w:rsid w:val="00576454"/>
    <w:rsid w:val="0057673B"/>
    <w:rsid w:val="00576A28"/>
    <w:rsid w:val="005807B9"/>
    <w:rsid w:val="005807FB"/>
    <w:rsid w:val="00580CCA"/>
    <w:rsid w:val="0058113D"/>
    <w:rsid w:val="005817D9"/>
    <w:rsid w:val="00581F50"/>
    <w:rsid w:val="00581FBF"/>
    <w:rsid w:val="005821E7"/>
    <w:rsid w:val="00582381"/>
    <w:rsid w:val="0058255C"/>
    <w:rsid w:val="005832EF"/>
    <w:rsid w:val="00583AFC"/>
    <w:rsid w:val="00583BBC"/>
    <w:rsid w:val="0058498B"/>
    <w:rsid w:val="0058501F"/>
    <w:rsid w:val="00585741"/>
    <w:rsid w:val="00585752"/>
    <w:rsid w:val="005859CA"/>
    <w:rsid w:val="00586D78"/>
    <w:rsid w:val="0058704C"/>
    <w:rsid w:val="00587157"/>
    <w:rsid w:val="005877AA"/>
    <w:rsid w:val="005902B8"/>
    <w:rsid w:val="00590ACB"/>
    <w:rsid w:val="0059122D"/>
    <w:rsid w:val="0059348F"/>
    <w:rsid w:val="00594E93"/>
    <w:rsid w:val="005A0016"/>
    <w:rsid w:val="005A03EA"/>
    <w:rsid w:val="005A089B"/>
    <w:rsid w:val="005A09CF"/>
    <w:rsid w:val="005A0A78"/>
    <w:rsid w:val="005A0CB5"/>
    <w:rsid w:val="005A0FFA"/>
    <w:rsid w:val="005A17F1"/>
    <w:rsid w:val="005A1979"/>
    <w:rsid w:val="005A1B7D"/>
    <w:rsid w:val="005A281A"/>
    <w:rsid w:val="005A35EE"/>
    <w:rsid w:val="005A371B"/>
    <w:rsid w:val="005A378F"/>
    <w:rsid w:val="005A3B01"/>
    <w:rsid w:val="005A43A3"/>
    <w:rsid w:val="005A4654"/>
    <w:rsid w:val="005A5A64"/>
    <w:rsid w:val="005A5A75"/>
    <w:rsid w:val="005A5F35"/>
    <w:rsid w:val="005A68AA"/>
    <w:rsid w:val="005A6E79"/>
    <w:rsid w:val="005A70BB"/>
    <w:rsid w:val="005A76ED"/>
    <w:rsid w:val="005B0474"/>
    <w:rsid w:val="005B07F1"/>
    <w:rsid w:val="005B0B1A"/>
    <w:rsid w:val="005B0C15"/>
    <w:rsid w:val="005B13BA"/>
    <w:rsid w:val="005B16CF"/>
    <w:rsid w:val="005B1D8E"/>
    <w:rsid w:val="005B2BF9"/>
    <w:rsid w:val="005B33A3"/>
    <w:rsid w:val="005B3C5C"/>
    <w:rsid w:val="005B4185"/>
    <w:rsid w:val="005B5E03"/>
    <w:rsid w:val="005B64EE"/>
    <w:rsid w:val="005B7083"/>
    <w:rsid w:val="005B79A2"/>
    <w:rsid w:val="005C006F"/>
    <w:rsid w:val="005C051D"/>
    <w:rsid w:val="005C0A50"/>
    <w:rsid w:val="005C1948"/>
    <w:rsid w:val="005C1A10"/>
    <w:rsid w:val="005C1EFE"/>
    <w:rsid w:val="005C272B"/>
    <w:rsid w:val="005C2AAC"/>
    <w:rsid w:val="005C2F87"/>
    <w:rsid w:val="005C3A17"/>
    <w:rsid w:val="005C44CF"/>
    <w:rsid w:val="005C4FAA"/>
    <w:rsid w:val="005C512F"/>
    <w:rsid w:val="005C51FC"/>
    <w:rsid w:val="005C5D67"/>
    <w:rsid w:val="005C6514"/>
    <w:rsid w:val="005C6A9C"/>
    <w:rsid w:val="005C72B4"/>
    <w:rsid w:val="005C7C9E"/>
    <w:rsid w:val="005D01FA"/>
    <w:rsid w:val="005D03F1"/>
    <w:rsid w:val="005D1AC0"/>
    <w:rsid w:val="005D1AF6"/>
    <w:rsid w:val="005D214A"/>
    <w:rsid w:val="005D3935"/>
    <w:rsid w:val="005D4CD2"/>
    <w:rsid w:val="005D4F49"/>
    <w:rsid w:val="005D654C"/>
    <w:rsid w:val="005D7AB4"/>
    <w:rsid w:val="005E03BB"/>
    <w:rsid w:val="005E0D63"/>
    <w:rsid w:val="005E178D"/>
    <w:rsid w:val="005E1C29"/>
    <w:rsid w:val="005E1C61"/>
    <w:rsid w:val="005E1D3C"/>
    <w:rsid w:val="005E1EE8"/>
    <w:rsid w:val="005E22A3"/>
    <w:rsid w:val="005E37B1"/>
    <w:rsid w:val="005E5305"/>
    <w:rsid w:val="005E5A88"/>
    <w:rsid w:val="005E5E1F"/>
    <w:rsid w:val="005E6447"/>
    <w:rsid w:val="005E6E18"/>
    <w:rsid w:val="005E7335"/>
    <w:rsid w:val="005F04AF"/>
    <w:rsid w:val="005F09A9"/>
    <w:rsid w:val="005F1795"/>
    <w:rsid w:val="005F25E6"/>
    <w:rsid w:val="005F2764"/>
    <w:rsid w:val="005F32B3"/>
    <w:rsid w:val="005F3452"/>
    <w:rsid w:val="005F43CD"/>
    <w:rsid w:val="005F50B3"/>
    <w:rsid w:val="005F6C6B"/>
    <w:rsid w:val="005F70AD"/>
    <w:rsid w:val="005F72C1"/>
    <w:rsid w:val="005F7B31"/>
    <w:rsid w:val="00600F96"/>
    <w:rsid w:val="00601383"/>
    <w:rsid w:val="00601562"/>
    <w:rsid w:val="00601F8C"/>
    <w:rsid w:val="00601FAE"/>
    <w:rsid w:val="00602A98"/>
    <w:rsid w:val="00602BCB"/>
    <w:rsid w:val="006038A5"/>
    <w:rsid w:val="00603C88"/>
    <w:rsid w:val="00604D35"/>
    <w:rsid w:val="006052D0"/>
    <w:rsid w:val="006053B1"/>
    <w:rsid w:val="00607232"/>
    <w:rsid w:val="00607F20"/>
    <w:rsid w:val="006103B9"/>
    <w:rsid w:val="0061210C"/>
    <w:rsid w:val="006122D5"/>
    <w:rsid w:val="0061378B"/>
    <w:rsid w:val="006142A8"/>
    <w:rsid w:val="00614366"/>
    <w:rsid w:val="006143EA"/>
    <w:rsid w:val="0061460B"/>
    <w:rsid w:val="00615EF9"/>
    <w:rsid w:val="006165D4"/>
    <w:rsid w:val="00616960"/>
    <w:rsid w:val="00617258"/>
    <w:rsid w:val="006172B4"/>
    <w:rsid w:val="006176AA"/>
    <w:rsid w:val="00617744"/>
    <w:rsid w:val="006208DB"/>
    <w:rsid w:val="00621605"/>
    <w:rsid w:val="00621D4E"/>
    <w:rsid w:val="006230D0"/>
    <w:rsid w:val="006245DA"/>
    <w:rsid w:val="00624623"/>
    <w:rsid w:val="006251E7"/>
    <w:rsid w:val="00625AE6"/>
    <w:rsid w:val="00625E1F"/>
    <w:rsid w:val="006270A0"/>
    <w:rsid w:val="00627ADE"/>
    <w:rsid w:val="00630694"/>
    <w:rsid w:val="00630CCC"/>
    <w:rsid w:val="006310FB"/>
    <w:rsid w:val="0063122B"/>
    <w:rsid w:val="006313D2"/>
    <w:rsid w:val="00632253"/>
    <w:rsid w:val="00632602"/>
    <w:rsid w:val="0063320D"/>
    <w:rsid w:val="006333AF"/>
    <w:rsid w:val="00633BD7"/>
    <w:rsid w:val="00634636"/>
    <w:rsid w:val="006351B0"/>
    <w:rsid w:val="006357D9"/>
    <w:rsid w:val="006373D6"/>
    <w:rsid w:val="00637D54"/>
    <w:rsid w:val="00641CAC"/>
    <w:rsid w:val="0064216B"/>
    <w:rsid w:val="00642714"/>
    <w:rsid w:val="006432CD"/>
    <w:rsid w:val="0064331D"/>
    <w:rsid w:val="006436A1"/>
    <w:rsid w:val="00644EEA"/>
    <w:rsid w:val="00644F4A"/>
    <w:rsid w:val="006455CE"/>
    <w:rsid w:val="00645B2D"/>
    <w:rsid w:val="00646AB2"/>
    <w:rsid w:val="00646CE3"/>
    <w:rsid w:val="006472BE"/>
    <w:rsid w:val="00647684"/>
    <w:rsid w:val="0064773E"/>
    <w:rsid w:val="0065193F"/>
    <w:rsid w:val="0065202B"/>
    <w:rsid w:val="00652644"/>
    <w:rsid w:val="00652C7B"/>
    <w:rsid w:val="00652CDE"/>
    <w:rsid w:val="00653087"/>
    <w:rsid w:val="0065317F"/>
    <w:rsid w:val="00653552"/>
    <w:rsid w:val="006539AB"/>
    <w:rsid w:val="00655841"/>
    <w:rsid w:val="006560D3"/>
    <w:rsid w:val="00656537"/>
    <w:rsid w:val="00656F76"/>
    <w:rsid w:val="006602D8"/>
    <w:rsid w:val="0066122A"/>
    <w:rsid w:val="00661821"/>
    <w:rsid w:val="006618F0"/>
    <w:rsid w:val="006620DE"/>
    <w:rsid w:val="00662407"/>
    <w:rsid w:val="00663C77"/>
    <w:rsid w:val="0066494E"/>
    <w:rsid w:val="00665128"/>
    <w:rsid w:val="006652E3"/>
    <w:rsid w:val="0066556D"/>
    <w:rsid w:val="00665AE8"/>
    <w:rsid w:val="0066783E"/>
    <w:rsid w:val="006679C1"/>
    <w:rsid w:val="006679E7"/>
    <w:rsid w:val="006704B4"/>
    <w:rsid w:val="00671C08"/>
    <w:rsid w:val="00671CC5"/>
    <w:rsid w:val="00671FE3"/>
    <w:rsid w:val="00672566"/>
    <w:rsid w:val="0067296A"/>
    <w:rsid w:val="0067358F"/>
    <w:rsid w:val="00673C63"/>
    <w:rsid w:val="00675D4D"/>
    <w:rsid w:val="00676097"/>
    <w:rsid w:val="0067650F"/>
    <w:rsid w:val="00677556"/>
    <w:rsid w:val="00677A21"/>
    <w:rsid w:val="00677F6F"/>
    <w:rsid w:val="00680ADD"/>
    <w:rsid w:val="00680C8F"/>
    <w:rsid w:val="006810FD"/>
    <w:rsid w:val="00681707"/>
    <w:rsid w:val="00682F7E"/>
    <w:rsid w:val="00683370"/>
    <w:rsid w:val="006839F4"/>
    <w:rsid w:val="00684C08"/>
    <w:rsid w:val="00686CF3"/>
    <w:rsid w:val="00686E67"/>
    <w:rsid w:val="00687CE4"/>
    <w:rsid w:val="00687E1B"/>
    <w:rsid w:val="0069038E"/>
    <w:rsid w:val="00690D43"/>
    <w:rsid w:val="006941F3"/>
    <w:rsid w:val="006946C9"/>
    <w:rsid w:val="00694D8D"/>
    <w:rsid w:val="0069558E"/>
    <w:rsid w:val="006959DD"/>
    <w:rsid w:val="00697408"/>
    <w:rsid w:val="0069746F"/>
    <w:rsid w:val="00697DB1"/>
    <w:rsid w:val="00697E34"/>
    <w:rsid w:val="006A1236"/>
    <w:rsid w:val="006A1893"/>
    <w:rsid w:val="006A27AF"/>
    <w:rsid w:val="006A349A"/>
    <w:rsid w:val="006A3ED7"/>
    <w:rsid w:val="006A4AEF"/>
    <w:rsid w:val="006A4C16"/>
    <w:rsid w:val="006A5B68"/>
    <w:rsid w:val="006A61A1"/>
    <w:rsid w:val="006A6845"/>
    <w:rsid w:val="006A6999"/>
    <w:rsid w:val="006A73AC"/>
    <w:rsid w:val="006B018D"/>
    <w:rsid w:val="006B1197"/>
    <w:rsid w:val="006B12F7"/>
    <w:rsid w:val="006B1626"/>
    <w:rsid w:val="006B2154"/>
    <w:rsid w:val="006B219D"/>
    <w:rsid w:val="006B3B95"/>
    <w:rsid w:val="006B411B"/>
    <w:rsid w:val="006B4F3F"/>
    <w:rsid w:val="006B53D9"/>
    <w:rsid w:val="006B54AB"/>
    <w:rsid w:val="006B7D53"/>
    <w:rsid w:val="006C0452"/>
    <w:rsid w:val="006C18A2"/>
    <w:rsid w:val="006C1949"/>
    <w:rsid w:val="006C2FBF"/>
    <w:rsid w:val="006C416F"/>
    <w:rsid w:val="006C4401"/>
    <w:rsid w:val="006C600B"/>
    <w:rsid w:val="006C620C"/>
    <w:rsid w:val="006C729A"/>
    <w:rsid w:val="006C74CA"/>
    <w:rsid w:val="006C77EE"/>
    <w:rsid w:val="006C7A0C"/>
    <w:rsid w:val="006C7DF6"/>
    <w:rsid w:val="006C7E8B"/>
    <w:rsid w:val="006C7EFF"/>
    <w:rsid w:val="006D1011"/>
    <w:rsid w:val="006D1CEE"/>
    <w:rsid w:val="006D29A7"/>
    <w:rsid w:val="006D2B84"/>
    <w:rsid w:val="006D3556"/>
    <w:rsid w:val="006D380D"/>
    <w:rsid w:val="006D4156"/>
    <w:rsid w:val="006D51B8"/>
    <w:rsid w:val="006D52B6"/>
    <w:rsid w:val="006D555A"/>
    <w:rsid w:val="006D596D"/>
    <w:rsid w:val="006D5B08"/>
    <w:rsid w:val="006D623A"/>
    <w:rsid w:val="006D69C3"/>
    <w:rsid w:val="006D724A"/>
    <w:rsid w:val="006D73E9"/>
    <w:rsid w:val="006D774A"/>
    <w:rsid w:val="006E03E9"/>
    <w:rsid w:val="006E0DD7"/>
    <w:rsid w:val="006E1264"/>
    <w:rsid w:val="006E1453"/>
    <w:rsid w:val="006E2652"/>
    <w:rsid w:val="006E3CB6"/>
    <w:rsid w:val="006E48E5"/>
    <w:rsid w:val="006E4D4D"/>
    <w:rsid w:val="006E50EB"/>
    <w:rsid w:val="006E5F11"/>
    <w:rsid w:val="006E6E2C"/>
    <w:rsid w:val="006E7141"/>
    <w:rsid w:val="006F019B"/>
    <w:rsid w:val="006F0346"/>
    <w:rsid w:val="006F05A5"/>
    <w:rsid w:val="006F1289"/>
    <w:rsid w:val="006F1812"/>
    <w:rsid w:val="006F2414"/>
    <w:rsid w:val="006F309C"/>
    <w:rsid w:val="006F430E"/>
    <w:rsid w:val="006F73DC"/>
    <w:rsid w:val="006F7498"/>
    <w:rsid w:val="006F7DF4"/>
    <w:rsid w:val="00700281"/>
    <w:rsid w:val="0070056E"/>
    <w:rsid w:val="007008D9"/>
    <w:rsid w:val="00701187"/>
    <w:rsid w:val="007023A4"/>
    <w:rsid w:val="0070244C"/>
    <w:rsid w:val="007029B4"/>
    <w:rsid w:val="00702E73"/>
    <w:rsid w:val="007036C8"/>
    <w:rsid w:val="00704DB0"/>
    <w:rsid w:val="0070596C"/>
    <w:rsid w:val="00705B7D"/>
    <w:rsid w:val="007067F9"/>
    <w:rsid w:val="00706B03"/>
    <w:rsid w:val="00706E35"/>
    <w:rsid w:val="00707EA8"/>
    <w:rsid w:val="00712060"/>
    <w:rsid w:val="007139D2"/>
    <w:rsid w:val="00716428"/>
    <w:rsid w:val="00716FCC"/>
    <w:rsid w:val="0071773C"/>
    <w:rsid w:val="00720A7F"/>
    <w:rsid w:val="007211DC"/>
    <w:rsid w:val="0072195E"/>
    <w:rsid w:val="007230B5"/>
    <w:rsid w:val="007231DD"/>
    <w:rsid w:val="00723532"/>
    <w:rsid w:val="00723A26"/>
    <w:rsid w:val="0072415B"/>
    <w:rsid w:val="00724706"/>
    <w:rsid w:val="00724AA7"/>
    <w:rsid w:val="00725858"/>
    <w:rsid w:val="0072633C"/>
    <w:rsid w:val="00726A15"/>
    <w:rsid w:val="00726ACA"/>
    <w:rsid w:val="00726C68"/>
    <w:rsid w:val="00727005"/>
    <w:rsid w:val="00727AB3"/>
    <w:rsid w:val="00730ADD"/>
    <w:rsid w:val="00731630"/>
    <w:rsid w:val="00731F5B"/>
    <w:rsid w:val="007325AD"/>
    <w:rsid w:val="00732E21"/>
    <w:rsid w:val="00733017"/>
    <w:rsid w:val="0073339E"/>
    <w:rsid w:val="007333EA"/>
    <w:rsid w:val="00733891"/>
    <w:rsid w:val="00733AD4"/>
    <w:rsid w:val="00733D2A"/>
    <w:rsid w:val="007340D7"/>
    <w:rsid w:val="0073457E"/>
    <w:rsid w:val="0073479F"/>
    <w:rsid w:val="007355B5"/>
    <w:rsid w:val="00735E10"/>
    <w:rsid w:val="00736BA6"/>
    <w:rsid w:val="00736F94"/>
    <w:rsid w:val="0073749C"/>
    <w:rsid w:val="007402D9"/>
    <w:rsid w:val="00740590"/>
    <w:rsid w:val="00740CA8"/>
    <w:rsid w:val="0074148A"/>
    <w:rsid w:val="00741551"/>
    <w:rsid w:val="0074175C"/>
    <w:rsid w:val="00741B20"/>
    <w:rsid w:val="00741B8C"/>
    <w:rsid w:val="00742CAB"/>
    <w:rsid w:val="007437D7"/>
    <w:rsid w:val="00743EC4"/>
    <w:rsid w:val="007448D7"/>
    <w:rsid w:val="0074498A"/>
    <w:rsid w:val="00744CF0"/>
    <w:rsid w:val="00744FE1"/>
    <w:rsid w:val="007456EE"/>
    <w:rsid w:val="00746249"/>
    <w:rsid w:val="0074626E"/>
    <w:rsid w:val="00746778"/>
    <w:rsid w:val="00746BDB"/>
    <w:rsid w:val="00747563"/>
    <w:rsid w:val="007476CE"/>
    <w:rsid w:val="007507DE"/>
    <w:rsid w:val="00750AF5"/>
    <w:rsid w:val="00751DC1"/>
    <w:rsid w:val="00751E97"/>
    <w:rsid w:val="00753B5B"/>
    <w:rsid w:val="00753B5E"/>
    <w:rsid w:val="007541F2"/>
    <w:rsid w:val="00754B41"/>
    <w:rsid w:val="00754E9A"/>
    <w:rsid w:val="00755480"/>
    <w:rsid w:val="00755663"/>
    <w:rsid w:val="007560BA"/>
    <w:rsid w:val="00756560"/>
    <w:rsid w:val="007567A0"/>
    <w:rsid w:val="007609AE"/>
    <w:rsid w:val="00760F51"/>
    <w:rsid w:val="0076157A"/>
    <w:rsid w:val="00761B5A"/>
    <w:rsid w:val="00763606"/>
    <w:rsid w:val="00763C64"/>
    <w:rsid w:val="007642C5"/>
    <w:rsid w:val="007646D4"/>
    <w:rsid w:val="007657B8"/>
    <w:rsid w:val="00765994"/>
    <w:rsid w:val="00765A72"/>
    <w:rsid w:val="007664EC"/>
    <w:rsid w:val="00767CAE"/>
    <w:rsid w:val="00767CE3"/>
    <w:rsid w:val="0077098F"/>
    <w:rsid w:val="00770AA6"/>
    <w:rsid w:val="00770DE3"/>
    <w:rsid w:val="00770F12"/>
    <w:rsid w:val="0077113E"/>
    <w:rsid w:val="0077148C"/>
    <w:rsid w:val="0077172A"/>
    <w:rsid w:val="00771C09"/>
    <w:rsid w:val="00771D05"/>
    <w:rsid w:val="00772270"/>
    <w:rsid w:val="00772504"/>
    <w:rsid w:val="00772F56"/>
    <w:rsid w:val="00773CA5"/>
    <w:rsid w:val="00773DC7"/>
    <w:rsid w:val="00774688"/>
    <w:rsid w:val="007762D4"/>
    <w:rsid w:val="00777B19"/>
    <w:rsid w:val="0078002B"/>
    <w:rsid w:val="00780317"/>
    <w:rsid w:val="00781034"/>
    <w:rsid w:val="00781662"/>
    <w:rsid w:val="00781928"/>
    <w:rsid w:val="00781963"/>
    <w:rsid w:val="00781EE6"/>
    <w:rsid w:val="00782C39"/>
    <w:rsid w:val="00783310"/>
    <w:rsid w:val="00783864"/>
    <w:rsid w:val="0078510C"/>
    <w:rsid w:val="00785B4F"/>
    <w:rsid w:val="007864A2"/>
    <w:rsid w:val="00786EBA"/>
    <w:rsid w:val="00786F7F"/>
    <w:rsid w:val="00787188"/>
    <w:rsid w:val="007876DC"/>
    <w:rsid w:val="00787D7A"/>
    <w:rsid w:val="00787E35"/>
    <w:rsid w:val="00791877"/>
    <w:rsid w:val="0079222A"/>
    <w:rsid w:val="007924E6"/>
    <w:rsid w:val="007925D6"/>
    <w:rsid w:val="00792635"/>
    <w:rsid w:val="00792C8E"/>
    <w:rsid w:val="007934E5"/>
    <w:rsid w:val="00794C0A"/>
    <w:rsid w:val="00794FA8"/>
    <w:rsid w:val="0079519B"/>
    <w:rsid w:val="007955C7"/>
    <w:rsid w:val="00795728"/>
    <w:rsid w:val="007959EA"/>
    <w:rsid w:val="00795A3B"/>
    <w:rsid w:val="00795EDE"/>
    <w:rsid w:val="0079656D"/>
    <w:rsid w:val="007977C9"/>
    <w:rsid w:val="007A0376"/>
    <w:rsid w:val="007A0CAF"/>
    <w:rsid w:val="007A1E05"/>
    <w:rsid w:val="007A20E2"/>
    <w:rsid w:val="007A26F5"/>
    <w:rsid w:val="007A2A80"/>
    <w:rsid w:val="007A2D5C"/>
    <w:rsid w:val="007A3419"/>
    <w:rsid w:val="007A37DC"/>
    <w:rsid w:val="007A3F1A"/>
    <w:rsid w:val="007A4033"/>
    <w:rsid w:val="007A4A6D"/>
    <w:rsid w:val="007A4B55"/>
    <w:rsid w:val="007A4F06"/>
    <w:rsid w:val="007A51B0"/>
    <w:rsid w:val="007A59CE"/>
    <w:rsid w:val="007A5BDA"/>
    <w:rsid w:val="007A5DA5"/>
    <w:rsid w:val="007A6CA6"/>
    <w:rsid w:val="007A6E35"/>
    <w:rsid w:val="007A7AE7"/>
    <w:rsid w:val="007AFB40"/>
    <w:rsid w:val="007B1E0C"/>
    <w:rsid w:val="007B292E"/>
    <w:rsid w:val="007B3E93"/>
    <w:rsid w:val="007B4738"/>
    <w:rsid w:val="007B49DA"/>
    <w:rsid w:val="007B5823"/>
    <w:rsid w:val="007B5837"/>
    <w:rsid w:val="007B5995"/>
    <w:rsid w:val="007B5C4D"/>
    <w:rsid w:val="007B653F"/>
    <w:rsid w:val="007B6F7B"/>
    <w:rsid w:val="007C2AC6"/>
    <w:rsid w:val="007C2B73"/>
    <w:rsid w:val="007C36A9"/>
    <w:rsid w:val="007C3AE7"/>
    <w:rsid w:val="007C3B3E"/>
    <w:rsid w:val="007C3C30"/>
    <w:rsid w:val="007C45C9"/>
    <w:rsid w:val="007C4664"/>
    <w:rsid w:val="007C4BD3"/>
    <w:rsid w:val="007C5736"/>
    <w:rsid w:val="007C5E15"/>
    <w:rsid w:val="007C6629"/>
    <w:rsid w:val="007C6897"/>
    <w:rsid w:val="007C6F27"/>
    <w:rsid w:val="007C6F4C"/>
    <w:rsid w:val="007C7297"/>
    <w:rsid w:val="007D06C3"/>
    <w:rsid w:val="007D11A5"/>
    <w:rsid w:val="007D19DD"/>
    <w:rsid w:val="007D1BCF"/>
    <w:rsid w:val="007D2438"/>
    <w:rsid w:val="007D24E9"/>
    <w:rsid w:val="007D267C"/>
    <w:rsid w:val="007D28C4"/>
    <w:rsid w:val="007D28EE"/>
    <w:rsid w:val="007D3269"/>
    <w:rsid w:val="007D3E93"/>
    <w:rsid w:val="007D4273"/>
    <w:rsid w:val="007D45A0"/>
    <w:rsid w:val="007D4860"/>
    <w:rsid w:val="007D4E81"/>
    <w:rsid w:val="007D4FD1"/>
    <w:rsid w:val="007D59B2"/>
    <w:rsid w:val="007D5C27"/>
    <w:rsid w:val="007D60A0"/>
    <w:rsid w:val="007D675F"/>
    <w:rsid w:val="007D6EDB"/>
    <w:rsid w:val="007D71FD"/>
    <w:rsid w:val="007D75CF"/>
    <w:rsid w:val="007E043D"/>
    <w:rsid w:val="007E0440"/>
    <w:rsid w:val="007E099B"/>
    <w:rsid w:val="007E17EA"/>
    <w:rsid w:val="007E1F44"/>
    <w:rsid w:val="007E2CA6"/>
    <w:rsid w:val="007E30B7"/>
    <w:rsid w:val="007E39C0"/>
    <w:rsid w:val="007E4324"/>
    <w:rsid w:val="007E461E"/>
    <w:rsid w:val="007E485D"/>
    <w:rsid w:val="007E521A"/>
    <w:rsid w:val="007E5259"/>
    <w:rsid w:val="007E5474"/>
    <w:rsid w:val="007E5DF3"/>
    <w:rsid w:val="007E6AF6"/>
    <w:rsid w:val="007E6DC5"/>
    <w:rsid w:val="007E763A"/>
    <w:rsid w:val="007E77E7"/>
    <w:rsid w:val="007F04E9"/>
    <w:rsid w:val="007F08D7"/>
    <w:rsid w:val="007F11CF"/>
    <w:rsid w:val="007F203D"/>
    <w:rsid w:val="007F218B"/>
    <w:rsid w:val="007F2642"/>
    <w:rsid w:val="007F2A57"/>
    <w:rsid w:val="007F4057"/>
    <w:rsid w:val="007F465D"/>
    <w:rsid w:val="007F5456"/>
    <w:rsid w:val="007F6031"/>
    <w:rsid w:val="007F6531"/>
    <w:rsid w:val="007F6590"/>
    <w:rsid w:val="007F6ADC"/>
    <w:rsid w:val="00800208"/>
    <w:rsid w:val="008007F6"/>
    <w:rsid w:val="00800B25"/>
    <w:rsid w:val="00801108"/>
    <w:rsid w:val="008022B8"/>
    <w:rsid w:val="008022ED"/>
    <w:rsid w:val="008033DC"/>
    <w:rsid w:val="008044E0"/>
    <w:rsid w:val="008047BC"/>
    <w:rsid w:val="008056FF"/>
    <w:rsid w:val="00805C03"/>
    <w:rsid w:val="00805D0A"/>
    <w:rsid w:val="00805FF8"/>
    <w:rsid w:val="008060F5"/>
    <w:rsid w:val="00806415"/>
    <w:rsid w:val="008068BE"/>
    <w:rsid w:val="00806E6E"/>
    <w:rsid w:val="008077FB"/>
    <w:rsid w:val="00810053"/>
    <w:rsid w:val="00810637"/>
    <w:rsid w:val="00811CEC"/>
    <w:rsid w:val="00811E53"/>
    <w:rsid w:val="00812924"/>
    <w:rsid w:val="00813955"/>
    <w:rsid w:val="00813D22"/>
    <w:rsid w:val="0081455A"/>
    <w:rsid w:val="00814C8D"/>
    <w:rsid w:val="0081562A"/>
    <w:rsid w:val="00816DFD"/>
    <w:rsid w:val="00817BB6"/>
    <w:rsid w:val="00820EB5"/>
    <w:rsid w:val="00821058"/>
    <w:rsid w:val="00821FB5"/>
    <w:rsid w:val="00822A1E"/>
    <w:rsid w:val="00822D6B"/>
    <w:rsid w:val="008231E0"/>
    <w:rsid w:val="008233DA"/>
    <w:rsid w:val="0082392B"/>
    <w:rsid w:val="00824781"/>
    <w:rsid w:val="00825C97"/>
    <w:rsid w:val="008261A7"/>
    <w:rsid w:val="00826444"/>
    <w:rsid w:val="00826842"/>
    <w:rsid w:val="00826DA2"/>
    <w:rsid w:val="008272A6"/>
    <w:rsid w:val="0082762A"/>
    <w:rsid w:val="0083094D"/>
    <w:rsid w:val="00830C94"/>
    <w:rsid w:val="008311EA"/>
    <w:rsid w:val="00831B6E"/>
    <w:rsid w:val="008325B4"/>
    <w:rsid w:val="0083301A"/>
    <w:rsid w:val="00834F1B"/>
    <w:rsid w:val="0083668E"/>
    <w:rsid w:val="00836B8B"/>
    <w:rsid w:val="00836E35"/>
    <w:rsid w:val="008402BA"/>
    <w:rsid w:val="008405A4"/>
    <w:rsid w:val="0084111A"/>
    <w:rsid w:val="00841189"/>
    <w:rsid w:val="00841471"/>
    <w:rsid w:val="008431D2"/>
    <w:rsid w:val="008432A8"/>
    <w:rsid w:val="0084362D"/>
    <w:rsid w:val="00843904"/>
    <w:rsid w:val="00844B77"/>
    <w:rsid w:val="00845D60"/>
    <w:rsid w:val="00845E8D"/>
    <w:rsid w:val="00847A7B"/>
    <w:rsid w:val="00850214"/>
    <w:rsid w:val="00852775"/>
    <w:rsid w:val="0085340E"/>
    <w:rsid w:val="0085442C"/>
    <w:rsid w:val="008544B2"/>
    <w:rsid w:val="00855A6D"/>
    <w:rsid w:val="00855C5A"/>
    <w:rsid w:val="00855CD5"/>
    <w:rsid w:val="00855E17"/>
    <w:rsid w:val="00856128"/>
    <w:rsid w:val="00856288"/>
    <w:rsid w:val="0085631D"/>
    <w:rsid w:val="008567A2"/>
    <w:rsid w:val="00856817"/>
    <w:rsid w:val="008569EE"/>
    <w:rsid w:val="008571D7"/>
    <w:rsid w:val="008572A7"/>
    <w:rsid w:val="00857BF2"/>
    <w:rsid w:val="0086038D"/>
    <w:rsid w:val="00860AE8"/>
    <w:rsid w:val="00860F72"/>
    <w:rsid w:val="008617A2"/>
    <w:rsid w:val="00861CE1"/>
    <w:rsid w:val="00862660"/>
    <w:rsid w:val="00863256"/>
    <w:rsid w:val="0086405C"/>
    <w:rsid w:val="00864249"/>
    <w:rsid w:val="008650A1"/>
    <w:rsid w:val="00865C1E"/>
    <w:rsid w:val="00865EAC"/>
    <w:rsid w:val="0086669B"/>
    <w:rsid w:val="008666D8"/>
    <w:rsid w:val="00867277"/>
    <w:rsid w:val="00870412"/>
    <w:rsid w:val="0087098E"/>
    <w:rsid w:val="008709F9"/>
    <w:rsid w:val="0087137E"/>
    <w:rsid w:val="008719A9"/>
    <w:rsid w:val="00871DC0"/>
    <w:rsid w:val="00872347"/>
    <w:rsid w:val="0087312E"/>
    <w:rsid w:val="00875E84"/>
    <w:rsid w:val="0087665D"/>
    <w:rsid w:val="00876AF7"/>
    <w:rsid w:val="00876D67"/>
    <w:rsid w:val="0087745F"/>
    <w:rsid w:val="00877676"/>
    <w:rsid w:val="00877B1F"/>
    <w:rsid w:val="00877C2B"/>
    <w:rsid w:val="0088043C"/>
    <w:rsid w:val="00881861"/>
    <w:rsid w:val="00881A3D"/>
    <w:rsid w:val="00881C71"/>
    <w:rsid w:val="0088235E"/>
    <w:rsid w:val="00882C78"/>
    <w:rsid w:val="00883146"/>
    <w:rsid w:val="00883834"/>
    <w:rsid w:val="00884019"/>
    <w:rsid w:val="0088481D"/>
    <w:rsid w:val="00884889"/>
    <w:rsid w:val="0088600C"/>
    <w:rsid w:val="00886FB1"/>
    <w:rsid w:val="008873EB"/>
    <w:rsid w:val="008906C9"/>
    <w:rsid w:val="008912A7"/>
    <w:rsid w:val="00891433"/>
    <w:rsid w:val="0089167B"/>
    <w:rsid w:val="008921BB"/>
    <w:rsid w:val="0089254D"/>
    <w:rsid w:val="008928D2"/>
    <w:rsid w:val="00892E10"/>
    <w:rsid w:val="0089319B"/>
    <w:rsid w:val="00894691"/>
    <w:rsid w:val="00896B7A"/>
    <w:rsid w:val="0089717D"/>
    <w:rsid w:val="008A1577"/>
    <w:rsid w:val="008A190D"/>
    <w:rsid w:val="008A43D4"/>
    <w:rsid w:val="008A4C13"/>
    <w:rsid w:val="008A5952"/>
    <w:rsid w:val="008A5F3B"/>
    <w:rsid w:val="008A6532"/>
    <w:rsid w:val="008A6AC9"/>
    <w:rsid w:val="008A6FFF"/>
    <w:rsid w:val="008B0211"/>
    <w:rsid w:val="008B0F2B"/>
    <w:rsid w:val="008B268F"/>
    <w:rsid w:val="008B3113"/>
    <w:rsid w:val="008B316E"/>
    <w:rsid w:val="008B33A7"/>
    <w:rsid w:val="008B34D9"/>
    <w:rsid w:val="008B38DD"/>
    <w:rsid w:val="008B42DC"/>
    <w:rsid w:val="008B46A4"/>
    <w:rsid w:val="008B4C42"/>
    <w:rsid w:val="008B5128"/>
    <w:rsid w:val="008B54D3"/>
    <w:rsid w:val="008B5788"/>
    <w:rsid w:val="008B656F"/>
    <w:rsid w:val="008B65AE"/>
    <w:rsid w:val="008C011A"/>
    <w:rsid w:val="008C02F6"/>
    <w:rsid w:val="008C2275"/>
    <w:rsid w:val="008C232E"/>
    <w:rsid w:val="008C5738"/>
    <w:rsid w:val="008C6659"/>
    <w:rsid w:val="008C7797"/>
    <w:rsid w:val="008C7DE0"/>
    <w:rsid w:val="008D0290"/>
    <w:rsid w:val="008D04F0"/>
    <w:rsid w:val="008D2052"/>
    <w:rsid w:val="008D2995"/>
    <w:rsid w:val="008D3361"/>
    <w:rsid w:val="008D39AF"/>
    <w:rsid w:val="008D4B68"/>
    <w:rsid w:val="008D5521"/>
    <w:rsid w:val="008D678C"/>
    <w:rsid w:val="008D6DEB"/>
    <w:rsid w:val="008D7D7A"/>
    <w:rsid w:val="008E13E2"/>
    <w:rsid w:val="008E3793"/>
    <w:rsid w:val="008E4861"/>
    <w:rsid w:val="008E4F34"/>
    <w:rsid w:val="008E50CF"/>
    <w:rsid w:val="008E51B2"/>
    <w:rsid w:val="008E5575"/>
    <w:rsid w:val="008E5E10"/>
    <w:rsid w:val="008E65F8"/>
    <w:rsid w:val="008E6B6E"/>
    <w:rsid w:val="008E6CFB"/>
    <w:rsid w:val="008E6F35"/>
    <w:rsid w:val="008E708D"/>
    <w:rsid w:val="008E7156"/>
    <w:rsid w:val="008E7E57"/>
    <w:rsid w:val="008F028E"/>
    <w:rsid w:val="008F2745"/>
    <w:rsid w:val="008F2A7C"/>
    <w:rsid w:val="008F2C02"/>
    <w:rsid w:val="008F3500"/>
    <w:rsid w:val="008F4062"/>
    <w:rsid w:val="008F4544"/>
    <w:rsid w:val="008F5545"/>
    <w:rsid w:val="008F6190"/>
    <w:rsid w:val="008F6350"/>
    <w:rsid w:val="008F6BDC"/>
    <w:rsid w:val="008F753B"/>
    <w:rsid w:val="008F7ABD"/>
    <w:rsid w:val="0090033A"/>
    <w:rsid w:val="00900A37"/>
    <w:rsid w:val="00900CC0"/>
    <w:rsid w:val="00902BCD"/>
    <w:rsid w:val="00903092"/>
    <w:rsid w:val="00903761"/>
    <w:rsid w:val="009061B8"/>
    <w:rsid w:val="00906272"/>
    <w:rsid w:val="00907463"/>
    <w:rsid w:val="00911F42"/>
    <w:rsid w:val="0091471C"/>
    <w:rsid w:val="00914FA9"/>
    <w:rsid w:val="009153C9"/>
    <w:rsid w:val="00915980"/>
    <w:rsid w:val="00915CCC"/>
    <w:rsid w:val="00916596"/>
    <w:rsid w:val="00920072"/>
    <w:rsid w:val="00920A0C"/>
    <w:rsid w:val="0092117E"/>
    <w:rsid w:val="009216E9"/>
    <w:rsid w:val="0092208E"/>
    <w:rsid w:val="009223AE"/>
    <w:rsid w:val="00922685"/>
    <w:rsid w:val="009228B1"/>
    <w:rsid w:val="00923175"/>
    <w:rsid w:val="009231A8"/>
    <w:rsid w:val="009242EB"/>
    <w:rsid w:val="00924A2A"/>
    <w:rsid w:val="00924A79"/>
    <w:rsid w:val="00924E3C"/>
    <w:rsid w:val="009253BD"/>
    <w:rsid w:val="00925CC7"/>
    <w:rsid w:val="00927534"/>
    <w:rsid w:val="009276A6"/>
    <w:rsid w:val="00927A55"/>
    <w:rsid w:val="00927D1D"/>
    <w:rsid w:val="00930207"/>
    <w:rsid w:val="00930245"/>
    <w:rsid w:val="009304C1"/>
    <w:rsid w:val="00930732"/>
    <w:rsid w:val="00930A87"/>
    <w:rsid w:val="00930A96"/>
    <w:rsid w:val="009311BC"/>
    <w:rsid w:val="00931D70"/>
    <w:rsid w:val="009323B5"/>
    <w:rsid w:val="00932448"/>
    <w:rsid w:val="00933CFA"/>
    <w:rsid w:val="0093447A"/>
    <w:rsid w:val="009344CC"/>
    <w:rsid w:val="00934BAD"/>
    <w:rsid w:val="00934FD6"/>
    <w:rsid w:val="00935668"/>
    <w:rsid w:val="009362EB"/>
    <w:rsid w:val="00937F12"/>
    <w:rsid w:val="0094061A"/>
    <w:rsid w:val="00940A2F"/>
    <w:rsid w:val="009424CD"/>
    <w:rsid w:val="009425F8"/>
    <w:rsid w:val="009427CD"/>
    <w:rsid w:val="00943263"/>
    <w:rsid w:val="00944499"/>
    <w:rsid w:val="009461C2"/>
    <w:rsid w:val="00946304"/>
    <w:rsid w:val="009466E7"/>
    <w:rsid w:val="00946C58"/>
    <w:rsid w:val="009473F6"/>
    <w:rsid w:val="0094752F"/>
    <w:rsid w:val="00947B30"/>
    <w:rsid w:val="00947DF6"/>
    <w:rsid w:val="00950B93"/>
    <w:rsid w:val="00950CC9"/>
    <w:rsid w:val="00950F3B"/>
    <w:rsid w:val="009521C7"/>
    <w:rsid w:val="00952F8F"/>
    <w:rsid w:val="00953339"/>
    <w:rsid w:val="009540C2"/>
    <w:rsid w:val="009548F3"/>
    <w:rsid w:val="009552CF"/>
    <w:rsid w:val="0095538D"/>
    <w:rsid w:val="00956E16"/>
    <w:rsid w:val="009578D8"/>
    <w:rsid w:val="00957B70"/>
    <w:rsid w:val="00957CE8"/>
    <w:rsid w:val="00957FC3"/>
    <w:rsid w:val="0096122B"/>
    <w:rsid w:val="009612BB"/>
    <w:rsid w:val="009625C7"/>
    <w:rsid w:val="0096304E"/>
    <w:rsid w:val="0096334B"/>
    <w:rsid w:val="009642D8"/>
    <w:rsid w:val="00965CB8"/>
    <w:rsid w:val="009660B9"/>
    <w:rsid w:val="00967352"/>
    <w:rsid w:val="009678CC"/>
    <w:rsid w:val="00967A88"/>
    <w:rsid w:val="00970458"/>
    <w:rsid w:val="009711CA"/>
    <w:rsid w:val="00972FCE"/>
    <w:rsid w:val="0097599C"/>
    <w:rsid w:val="00976762"/>
    <w:rsid w:val="009771AE"/>
    <w:rsid w:val="00977925"/>
    <w:rsid w:val="0098090E"/>
    <w:rsid w:val="00980BD1"/>
    <w:rsid w:val="00981115"/>
    <w:rsid w:val="00981EFF"/>
    <w:rsid w:val="00982650"/>
    <w:rsid w:val="009827E4"/>
    <w:rsid w:val="009838DF"/>
    <w:rsid w:val="009848BB"/>
    <w:rsid w:val="00984DE6"/>
    <w:rsid w:val="00984DFC"/>
    <w:rsid w:val="009851ED"/>
    <w:rsid w:val="00985544"/>
    <w:rsid w:val="009858F4"/>
    <w:rsid w:val="00985ABE"/>
    <w:rsid w:val="00985C23"/>
    <w:rsid w:val="009863CE"/>
    <w:rsid w:val="00987806"/>
    <w:rsid w:val="00990C0D"/>
    <w:rsid w:val="00990C1D"/>
    <w:rsid w:val="00990E0F"/>
    <w:rsid w:val="0099196D"/>
    <w:rsid w:val="00991A02"/>
    <w:rsid w:val="00991D4D"/>
    <w:rsid w:val="00991ECF"/>
    <w:rsid w:val="00993B9F"/>
    <w:rsid w:val="0099476F"/>
    <w:rsid w:val="0099561D"/>
    <w:rsid w:val="00995884"/>
    <w:rsid w:val="009973D7"/>
    <w:rsid w:val="00997AD1"/>
    <w:rsid w:val="00997AF2"/>
    <w:rsid w:val="00997BE1"/>
    <w:rsid w:val="009A19A1"/>
    <w:rsid w:val="009A1CD1"/>
    <w:rsid w:val="009A1E0E"/>
    <w:rsid w:val="009A1EDD"/>
    <w:rsid w:val="009A2210"/>
    <w:rsid w:val="009A26AE"/>
    <w:rsid w:val="009A2AFF"/>
    <w:rsid w:val="009A2BFB"/>
    <w:rsid w:val="009A2E3F"/>
    <w:rsid w:val="009A33A7"/>
    <w:rsid w:val="009A3786"/>
    <w:rsid w:val="009A51F1"/>
    <w:rsid w:val="009A5749"/>
    <w:rsid w:val="009A604B"/>
    <w:rsid w:val="009A7F86"/>
    <w:rsid w:val="009B0882"/>
    <w:rsid w:val="009B09CD"/>
    <w:rsid w:val="009B275D"/>
    <w:rsid w:val="009B3C0B"/>
    <w:rsid w:val="009B4211"/>
    <w:rsid w:val="009B423B"/>
    <w:rsid w:val="009B456C"/>
    <w:rsid w:val="009B46C2"/>
    <w:rsid w:val="009B4830"/>
    <w:rsid w:val="009B563A"/>
    <w:rsid w:val="009C0301"/>
    <w:rsid w:val="009C104D"/>
    <w:rsid w:val="009C1A42"/>
    <w:rsid w:val="009C1CAB"/>
    <w:rsid w:val="009C20E7"/>
    <w:rsid w:val="009C25A9"/>
    <w:rsid w:val="009C2B2A"/>
    <w:rsid w:val="009C2C53"/>
    <w:rsid w:val="009C3644"/>
    <w:rsid w:val="009C48BF"/>
    <w:rsid w:val="009C48F6"/>
    <w:rsid w:val="009C4C1D"/>
    <w:rsid w:val="009C5128"/>
    <w:rsid w:val="009C5433"/>
    <w:rsid w:val="009C5810"/>
    <w:rsid w:val="009C5C0E"/>
    <w:rsid w:val="009C5CD9"/>
    <w:rsid w:val="009C6647"/>
    <w:rsid w:val="009C6A7C"/>
    <w:rsid w:val="009C740A"/>
    <w:rsid w:val="009C7C6E"/>
    <w:rsid w:val="009D008E"/>
    <w:rsid w:val="009D067C"/>
    <w:rsid w:val="009D1063"/>
    <w:rsid w:val="009D1DD2"/>
    <w:rsid w:val="009D20F6"/>
    <w:rsid w:val="009D211E"/>
    <w:rsid w:val="009D251E"/>
    <w:rsid w:val="009D4366"/>
    <w:rsid w:val="009D4B94"/>
    <w:rsid w:val="009D4CDE"/>
    <w:rsid w:val="009D5694"/>
    <w:rsid w:val="009D5918"/>
    <w:rsid w:val="009D5A47"/>
    <w:rsid w:val="009D5AA2"/>
    <w:rsid w:val="009D65B8"/>
    <w:rsid w:val="009D6A6F"/>
    <w:rsid w:val="009E037A"/>
    <w:rsid w:val="009E05E1"/>
    <w:rsid w:val="009E13F0"/>
    <w:rsid w:val="009E20E2"/>
    <w:rsid w:val="009E2D90"/>
    <w:rsid w:val="009E325F"/>
    <w:rsid w:val="009E34B3"/>
    <w:rsid w:val="009E601C"/>
    <w:rsid w:val="009E67F0"/>
    <w:rsid w:val="009E6AE3"/>
    <w:rsid w:val="009F08AE"/>
    <w:rsid w:val="009F375E"/>
    <w:rsid w:val="009F3989"/>
    <w:rsid w:val="009F3CA0"/>
    <w:rsid w:val="009F4F0D"/>
    <w:rsid w:val="009F543A"/>
    <w:rsid w:val="009F6166"/>
    <w:rsid w:val="009F6972"/>
    <w:rsid w:val="009F7CD8"/>
    <w:rsid w:val="00A0036B"/>
    <w:rsid w:val="00A00AEC"/>
    <w:rsid w:val="00A01439"/>
    <w:rsid w:val="00A02143"/>
    <w:rsid w:val="00A022FA"/>
    <w:rsid w:val="00A025FE"/>
    <w:rsid w:val="00A03862"/>
    <w:rsid w:val="00A03AA4"/>
    <w:rsid w:val="00A040B1"/>
    <w:rsid w:val="00A0467B"/>
    <w:rsid w:val="00A04819"/>
    <w:rsid w:val="00A0512D"/>
    <w:rsid w:val="00A05141"/>
    <w:rsid w:val="00A05622"/>
    <w:rsid w:val="00A05B86"/>
    <w:rsid w:val="00A0750A"/>
    <w:rsid w:val="00A07B9D"/>
    <w:rsid w:val="00A10015"/>
    <w:rsid w:val="00A10621"/>
    <w:rsid w:val="00A10EE4"/>
    <w:rsid w:val="00A11346"/>
    <w:rsid w:val="00A113B3"/>
    <w:rsid w:val="00A125C5"/>
    <w:rsid w:val="00A12672"/>
    <w:rsid w:val="00A12D98"/>
    <w:rsid w:val="00A13ED4"/>
    <w:rsid w:val="00A14E73"/>
    <w:rsid w:val="00A1509C"/>
    <w:rsid w:val="00A15D0B"/>
    <w:rsid w:val="00A168DB"/>
    <w:rsid w:val="00A1714F"/>
    <w:rsid w:val="00A17657"/>
    <w:rsid w:val="00A17BC9"/>
    <w:rsid w:val="00A20783"/>
    <w:rsid w:val="00A2096B"/>
    <w:rsid w:val="00A20BC3"/>
    <w:rsid w:val="00A20E43"/>
    <w:rsid w:val="00A20E71"/>
    <w:rsid w:val="00A21B53"/>
    <w:rsid w:val="00A21DE4"/>
    <w:rsid w:val="00A233FB"/>
    <w:rsid w:val="00A23F5C"/>
    <w:rsid w:val="00A2451C"/>
    <w:rsid w:val="00A25111"/>
    <w:rsid w:val="00A25BA2"/>
    <w:rsid w:val="00A26E8F"/>
    <w:rsid w:val="00A26F7F"/>
    <w:rsid w:val="00A27896"/>
    <w:rsid w:val="00A27CC7"/>
    <w:rsid w:val="00A309D7"/>
    <w:rsid w:val="00A30EE0"/>
    <w:rsid w:val="00A32A2D"/>
    <w:rsid w:val="00A335B5"/>
    <w:rsid w:val="00A3383C"/>
    <w:rsid w:val="00A346DA"/>
    <w:rsid w:val="00A3477E"/>
    <w:rsid w:val="00A34C54"/>
    <w:rsid w:val="00A34D1A"/>
    <w:rsid w:val="00A35D5C"/>
    <w:rsid w:val="00A3636E"/>
    <w:rsid w:val="00A40750"/>
    <w:rsid w:val="00A40D70"/>
    <w:rsid w:val="00A417F8"/>
    <w:rsid w:val="00A4284E"/>
    <w:rsid w:val="00A43627"/>
    <w:rsid w:val="00A43A43"/>
    <w:rsid w:val="00A43EBE"/>
    <w:rsid w:val="00A45390"/>
    <w:rsid w:val="00A460F3"/>
    <w:rsid w:val="00A46C60"/>
    <w:rsid w:val="00A47F20"/>
    <w:rsid w:val="00A50CAA"/>
    <w:rsid w:val="00A50FC9"/>
    <w:rsid w:val="00A51A2F"/>
    <w:rsid w:val="00A52E05"/>
    <w:rsid w:val="00A52F82"/>
    <w:rsid w:val="00A53048"/>
    <w:rsid w:val="00A5314E"/>
    <w:rsid w:val="00A53A1A"/>
    <w:rsid w:val="00A5401D"/>
    <w:rsid w:val="00A54507"/>
    <w:rsid w:val="00A55B39"/>
    <w:rsid w:val="00A56C0F"/>
    <w:rsid w:val="00A571AC"/>
    <w:rsid w:val="00A5740D"/>
    <w:rsid w:val="00A57861"/>
    <w:rsid w:val="00A60CE0"/>
    <w:rsid w:val="00A616BA"/>
    <w:rsid w:val="00A61BC0"/>
    <w:rsid w:val="00A61E64"/>
    <w:rsid w:val="00A61F3B"/>
    <w:rsid w:val="00A625C6"/>
    <w:rsid w:val="00A628F8"/>
    <w:rsid w:val="00A64CA7"/>
    <w:rsid w:val="00A6505A"/>
    <w:rsid w:val="00A65371"/>
    <w:rsid w:val="00A65BD9"/>
    <w:rsid w:val="00A65D61"/>
    <w:rsid w:val="00A65EE7"/>
    <w:rsid w:val="00A671D4"/>
    <w:rsid w:val="00A70133"/>
    <w:rsid w:val="00A703FF"/>
    <w:rsid w:val="00A70403"/>
    <w:rsid w:val="00A7068F"/>
    <w:rsid w:val="00A70D00"/>
    <w:rsid w:val="00A71751"/>
    <w:rsid w:val="00A720B2"/>
    <w:rsid w:val="00A72392"/>
    <w:rsid w:val="00A73618"/>
    <w:rsid w:val="00A739C3"/>
    <w:rsid w:val="00A73D36"/>
    <w:rsid w:val="00A73D60"/>
    <w:rsid w:val="00A748D7"/>
    <w:rsid w:val="00A74A4C"/>
    <w:rsid w:val="00A74C89"/>
    <w:rsid w:val="00A74E6A"/>
    <w:rsid w:val="00A754EC"/>
    <w:rsid w:val="00A76351"/>
    <w:rsid w:val="00A7686A"/>
    <w:rsid w:val="00A770A6"/>
    <w:rsid w:val="00A779D3"/>
    <w:rsid w:val="00A77D2B"/>
    <w:rsid w:val="00A80821"/>
    <w:rsid w:val="00A80A4E"/>
    <w:rsid w:val="00A813B1"/>
    <w:rsid w:val="00A81F46"/>
    <w:rsid w:val="00A82621"/>
    <w:rsid w:val="00A8325C"/>
    <w:rsid w:val="00A83B80"/>
    <w:rsid w:val="00A83FED"/>
    <w:rsid w:val="00A84D66"/>
    <w:rsid w:val="00A86A1A"/>
    <w:rsid w:val="00A86A88"/>
    <w:rsid w:val="00A86F81"/>
    <w:rsid w:val="00A8730E"/>
    <w:rsid w:val="00A87D5F"/>
    <w:rsid w:val="00A87F40"/>
    <w:rsid w:val="00A902D4"/>
    <w:rsid w:val="00A90381"/>
    <w:rsid w:val="00A9081F"/>
    <w:rsid w:val="00A90F24"/>
    <w:rsid w:val="00A910EA"/>
    <w:rsid w:val="00A91C94"/>
    <w:rsid w:val="00A92D10"/>
    <w:rsid w:val="00A9339A"/>
    <w:rsid w:val="00A939E4"/>
    <w:rsid w:val="00A93C65"/>
    <w:rsid w:val="00A93DEF"/>
    <w:rsid w:val="00A95015"/>
    <w:rsid w:val="00A959F6"/>
    <w:rsid w:val="00A96A41"/>
    <w:rsid w:val="00A96D45"/>
    <w:rsid w:val="00A97F93"/>
    <w:rsid w:val="00AA00E6"/>
    <w:rsid w:val="00AA0197"/>
    <w:rsid w:val="00AA1E8E"/>
    <w:rsid w:val="00AA2839"/>
    <w:rsid w:val="00AA3393"/>
    <w:rsid w:val="00AA345B"/>
    <w:rsid w:val="00AA34E6"/>
    <w:rsid w:val="00AA3EA9"/>
    <w:rsid w:val="00AA4FB6"/>
    <w:rsid w:val="00AA50F5"/>
    <w:rsid w:val="00AA697D"/>
    <w:rsid w:val="00AA7E4B"/>
    <w:rsid w:val="00AB0288"/>
    <w:rsid w:val="00AB0845"/>
    <w:rsid w:val="00AB08AB"/>
    <w:rsid w:val="00AB2618"/>
    <w:rsid w:val="00AB2CF5"/>
    <w:rsid w:val="00AB3582"/>
    <w:rsid w:val="00AB36C4"/>
    <w:rsid w:val="00AB4322"/>
    <w:rsid w:val="00AB450A"/>
    <w:rsid w:val="00AB5422"/>
    <w:rsid w:val="00AB54FE"/>
    <w:rsid w:val="00AB5C93"/>
    <w:rsid w:val="00AB60CF"/>
    <w:rsid w:val="00AB68D8"/>
    <w:rsid w:val="00AB7080"/>
    <w:rsid w:val="00AB7EA0"/>
    <w:rsid w:val="00AC01A0"/>
    <w:rsid w:val="00AC0E50"/>
    <w:rsid w:val="00AC11B8"/>
    <w:rsid w:val="00AC1207"/>
    <w:rsid w:val="00AC197E"/>
    <w:rsid w:val="00AC32B2"/>
    <w:rsid w:val="00AC3A49"/>
    <w:rsid w:val="00AC421F"/>
    <w:rsid w:val="00AC46DF"/>
    <w:rsid w:val="00AC4764"/>
    <w:rsid w:val="00AC5133"/>
    <w:rsid w:val="00AC5622"/>
    <w:rsid w:val="00AC58E6"/>
    <w:rsid w:val="00AC784B"/>
    <w:rsid w:val="00AC7BC7"/>
    <w:rsid w:val="00AD0887"/>
    <w:rsid w:val="00AD0A5B"/>
    <w:rsid w:val="00AD27A1"/>
    <w:rsid w:val="00AD3015"/>
    <w:rsid w:val="00AD3A80"/>
    <w:rsid w:val="00AD3B2C"/>
    <w:rsid w:val="00AD3B8E"/>
    <w:rsid w:val="00AD478C"/>
    <w:rsid w:val="00AD51B7"/>
    <w:rsid w:val="00AD565D"/>
    <w:rsid w:val="00AD62E2"/>
    <w:rsid w:val="00AD676C"/>
    <w:rsid w:val="00AE03A4"/>
    <w:rsid w:val="00AE1C42"/>
    <w:rsid w:val="00AE1D66"/>
    <w:rsid w:val="00AE336C"/>
    <w:rsid w:val="00AE38AA"/>
    <w:rsid w:val="00AE3E84"/>
    <w:rsid w:val="00AE3F5D"/>
    <w:rsid w:val="00AE49E7"/>
    <w:rsid w:val="00AE4BB8"/>
    <w:rsid w:val="00AE4BEA"/>
    <w:rsid w:val="00AE558C"/>
    <w:rsid w:val="00AE56EA"/>
    <w:rsid w:val="00AE681A"/>
    <w:rsid w:val="00AE782B"/>
    <w:rsid w:val="00AE7F8B"/>
    <w:rsid w:val="00AF009D"/>
    <w:rsid w:val="00AF0423"/>
    <w:rsid w:val="00AF04A4"/>
    <w:rsid w:val="00AF04CB"/>
    <w:rsid w:val="00AF0967"/>
    <w:rsid w:val="00AF13E5"/>
    <w:rsid w:val="00AF2431"/>
    <w:rsid w:val="00AF2692"/>
    <w:rsid w:val="00AF3185"/>
    <w:rsid w:val="00AF31A0"/>
    <w:rsid w:val="00AF34C9"/>
    <w:rsid w:val="00AF3A99"/>
    <w:rsid w:val="00AF3FBD"/>
    <w:rsid w:val="00AF701D"/>
    <w:rsid w:val="00AF7515"/>
    <w:rsid w:val="00B009C4"/>
    <w:rsid w:val="00B01083"/>
    <w:rsid w:val="00B010B9"/>
    <w:rsid w:val="00B012DC"/>
    <w:rsid w:val="00B0210E"/>
    <w:rsid w:val="00B0223A"/>
    <w:rsid w:val="00B023A4"/>
    <w:rsid w:val="00B0246D"/>
    <w:rsid w:val="00B02B58"/>
    <w:rsid w:val="00B03405"/>
    <w:rsid w:val="00B04309"/>
    <w:rsid w:val="00B05AB5"/>
    <w:rsid w:val="00B05DEF"/>
    <w:rsid w:val="00B06DB3"/>
    <w:rsid w:val="00B076E7"/>
    <w:rsid w:val="00B07A1C"/>
    <w:rsid w:val="00B07DC3"/>
    <w:rsid w:val="00B11FBC"/>
    <w:rsid w:val="00B12043"/>
    <w:rsid w:val="00B12345"/>
    <w:rsid w:val="00B124D8"/>
    <w:rsid w:val="00B12D2C"/>
    <w:rsid w:val="00B13032"/>
    <w:rsid w:val="00B13151"/>
    <w:rsid w:val="00B13FC4"/>
    <w:rsid w:val="00B151E6"/>
    <w:rsid w:val="00B156D4"/>
    <w:rsid w:val="00B17141"/>
    <w:rsid w:val="00B229A0"/>
    <w:rsid w:val="00B23CBB"/>
    <w:rsid w:val="00B23E21"/>
    <w:rsid w:val="00B25718"/>
    <w:rsid w:val="00B2716C"/>
    <w:rsid w:val="00B31575"/>
    <w:rsid w:val="00B3193F"/>
    <w:rsid w:val="00B32B15"/>
    <w:rsid w:val="00B33403"/>
    <w:rsid w:val="00B342C6"/>
    <w:rsid w:val="00B34515"/>
    <w:rsid w:val="00B34961"/>
    <w:rsid w:val="00B350B8"/>
    <w:rsid w:val="00B3520D"/>
    <w:rsid w:val="00B353A9"/>
    <w:rsid w:val="00B3571C"/>
    <w:rsid w:val="00B36944"/>
    <w:rsid w:val="00B3708A"/>
    <w:rsid w:val="00B4094A"/>
    <w:rsid w:val="00B40EB6"/>
    <w:rsid w:val="00B412C5"/>
    <w:rsid w:val="00B41BAB"/>
    <w:rsid w:val="00B42127"/>
    <w:rsid w:val="00B42ABB"/>
    <w:rsid w:val="00B449E8"/>
    <w:rsid w:val="00B44A83"/>
    <w:rsid w:val="00B46CA9"/>
    <w:rsid w:val="00B471A2"/>
    <w:rsid w:val="00B473C2"/>
    <w:rsid w:val="00B474B3"/>
    <w:rsid w:val="00B505EE"/>
    <w:rsid w:val="00B510E4"/>
    <w:rsid w:val="00B51826"/>
    <w:rsid w:val="00B519AA"/>
    <w:rsid w:val="00B53A12"/>
    <w:rsid w:val="00B53DAE"/>
    <w:rsid w:val="00B5408B"/>
    <w:rsid w:val="00B54228"/>
    <w:rsid w:val="00B54A2C"/>
    <w:rsid w:val="00B554A1"/>
    <w:rsid w:val="00B557AE"/>
    <w:rsid w:val="00B57463"/>
    <w:rsid w:val="00B60B6F"/>
    <w:rsid w:val="00B610AE"/>
    <w:rsid w:val="00B6149B"/>
    <w:rsid w:val="00B614F9"/>
    <w:rsid w:val="00B63375"/>
    <w:rsid w:val="00B644DC"/>
    <w:rsid w:val="00B644F5"/>
    <w:rsid w:val="00B64976"/>
    <w:rsid w:val="00B64E9A"/>
    <w:rsid w:val="00B65727"/>
    <w:rsid w:val="00B66656"/>
    <w:rsid w:val="00B6716A"/>
    <w:rsid w:val="00B672A5"/>
    <w:rsid w:val="00B67790"/>
    <w:rsid w:val="00B6791A"/>
    <w:rsid w:val="00B701B5"/>
    <w:rsid w:val="00B70461"/>
    <w:rsid w:val="00B704FA"/>
    <w:rsid w:val="00B70D7A"/>
    <w:rsid w:val="00B72B1A"/>
    <w:rsid w:val="00B7368B"/>
    <w:rsid w:val="00B739C9"/>
    <w:rsid w:val="00B74B54"/>
    <w:rsid w:val="00B75682"/>
    <w:rsid w:val="00B75A81"/>
    <w:rsid w:val="00B75D58"/>
    <w:rsid w:val="00B75F15"/>
    <w:rsid w:val="00B76726"/>
    <w:rsid w:val="00B76783"/>
    <w:rsid w:val="00B76D5A"/>
    <w:rsid w:val="00B77209"/>
    <w:rsid w:val="00B7782B"/>
    <w:rsid w:val="00B8105F"/>
    <w:rsid w:val="00B822FC"/>
    <w:rsid w:val="00B83703"/>
    <w:rsid w:val="00B83720"/>
    <w:rsid w:val="00B83B9F"/>
    <w:rsid w:val="00B83F94"/>
    <w:rsid w:val="00B8514A"/>
    <w:rsid w:val="00B85440"/>
    <w:rsid w:val="00B8547D"/>
    <w:rsid w:val="00B854DC"/>
    <w:rsid w:val="00B87048"/>
    <w:rsid w:val="00B8749A"/>
    <w:rsid w:val="00B8776D"/>
    <w:rsid w:val="00B90A7C"/>
    <w:rsid w:val="00B920EE"/>
    <w:rsid w:val="00B9228F"/>
    <w:rsid w:val="00B938E0"/>
    <w:rsid w:val="00B94477"/>
    <w:rsid w:val="00B94A74"/>
    <w:rsid w:val="00B94F05"/>
    <w:rsid w:val="00B95944"/>
    <w:rsid w:val="00B95D0F"/>
    <w:rsid w:val="00B95F47"/>
    <w:rsid w:val="00B96957"/>
    <w:rsid w:val="00B96B62"/>
    <w:rsid w:val="00BA0916"/>
    <w:rsid w:val="00BA1426"/>
    <w:rsid w:val="00BA2199"/>
    <w:rsid w:val="00BA36C3"/>
    <w:rsid w:val="00BA3B6B"/>
    <w:rsid w:val="00BA4902"/>
    <w:rsid w:val="00BA5112"/>
    <w:rsid w:val="00BA6396"/>
    <w:rsid w:val="00BA6946"/>
    <w:rsid w:val="00BB0A14"/>
    <w:rsid w:val="00BB0BC9"/>
    <w:rsid w:val="00BB13FC"/>
    <w:rsid w:val="00BB1EF3"/>
    <w:rsid w:val="00BB335E"/>
    <w:rsid w:val="00BB58EE"/>
    <w:rsid w:val="00BB5917"/>
    <w:rsid w:val="00BB5A11"/>
    <w:rsid w:val="00BB6CCF"/>
    <w:rsid w:val="00BB70D9"/>
    <w:rsid w:val="00BB7ED5"/>
    <w:rsid w:val="00BB7F2C"/>
    <w:rsid w:val="00BC03D3"/>
    <w:rsid w:val="00BC0A0E"/>
    <w:rsid w:val="00BC171F"/>
    <w:rsid w:val="00BC19A9"/>
    <w:rsid w:val="00BC271A"/>
    <w:rsid w:val="00BC4972"/>
    <w:rsid w:val="00BC6A47"/>
    <w:rsid w:val="00BC6F64"/>
    <w:rsid w:val="00BC79DB"/>
    <w:rsid w:val="00BD04F7"/>
    <w:rsid w:val="00BD0A90"/>
    <w:rsid w:val="00BD0B25"/>
    <w:rsid w:val="00BD0B62"/>
    <w:rsid w:val="00BD2EEA"/>
    <w:rsid w:val="00BD33B2"/>
    <w:rsid w:val="00BD3745"/>
    <w:rsid w:val="00BD4CB0"/>
    <w:rsid w:val="00BD503C"/>
    <w:rsid w:val="00BD5F79"/>
    <w:rsid w:val="00BD64CD"/>
    <w:rsid w:val="00BD66F8"/>
    <w:rsid w:val="00BD6C53"/>
    <w:rsid w:val="00BE1A60"/>
    <w:rsid w:val="00BE2832"/>
    <w:rsid w:val="00BE368A"/>
    <w:rsid w:val="00BE398A"/>
    <w:rsid w:val="00BE45A3"/>
    <w:rsid w:val="00BE4811"/>
    <w:rsid w:val="00BE4E0E"/>
    <w:rsid w:val="00BE55F6"/>
    <w:rsid w:val="00BE6125"/>
    <w:rsid w:val="00BE66A2"/>
    <w:rsid w:val="00BE763D"/>
    <w:rsid w:val="00BE7AD8"/>
    <w:rsid w:val="00BF1515"/>
    <w:rsid w:val="00BF17E6"/>
    <w:rsid w:val="00BF20C5"/>
    <w:rsid w:val="00BF221C"/>
    <w:rsid w:val="00BF2587"/>
    <w:rsid w:val="00BF26B4"/>
    <w:rsid w:val="00BF299F"/>
    <w:rsid w:val="00BF2E8F"/>
    <w:rsid w:val="00BF3706"/>
    <w:rsid w:val="00BF3901"/>
    <w:rsid w:val="00BF39DA"/>
    <w:rsid w:val="00BF46D9"/>
    <w:rsid w:val="00BF4F44"/>
    <w:rsid w:val="00BF5E8F"/>
    <w:rsid w:val="00BF67F4"/>
    <w:rsid w:val="00BF6B06"/>
    <w:rsid w:val="00BF6CA7"/>
    <w:rsid w:val="00BF6E1F"/>
    <w:rsid w:val="00BF78F9"/>
    <w:rsid w:val="00C00137"/>
    <w:rsid w:val="00C006E3"/>
    <w:rsid w:val="00C00E9B"/>
    <w:rsid w:val="00C0112E"/>
    <w:rsid w:val="00C01215"/>
    <w:rsid w:val="00C01877"/>
    <w:rsid w:val="00C029C6"/>
    <w:rsid w:val="00C02A13"/>
    <w:rsid w:val="00C03A69"/>
    <w:rsid w:val="00C0408C"/>
    <w:rsid w:val="00C04F76"/>
    <w:rsid w:val="00C05052"/>
    <w:rsid w:val="00C05501"/>
    <w:rsid w:val="00C05ABD"/>
    <w:rsid w:val="00C06DDE"/>
    <w:rsid w:val="00C0710E"/>
    <w:rsid w:val="00C0719E"/>
    <w:rsid w:val="00C07FEC"/>
    <w:rsid w:val="00C1054C"/>
    <w:rsid w:val="00C10919"/>
    <w:rsid w:val="00C10BBE"/>
    <w:rsid w:val="00C10BDA"/>
    <w:rsid w:val="00C1190B"/>
    <w:rsid w:val="00C13D8B"/>
    <w:rsid w:val="00C14388"/>
    <w:rsid w:val="00C14741"/>
    <w:rsid w:val="00C159C6"/>
    <w:rsid w:val="00C15B99"/>
    <w:rsid w:val="00C1662E"/>
    <w:rsid w:val="00C16B97"/>
    <w:rsid w:val="00C1732C"/>
    <w:rsid w:val="00C17C70"/>
    <w:rsid w:val="00C20E34"/>
    <w:rsid w:val="00C2126B"/>
    <w:rsid w:val="00C21EDF"/>
    <w:rsid w:val="00C224CE"/>
    <w:rsid w:val="00C228AC"/>
    <w:rsid w:val="00C22C33"/>
    <w:rsid w:val="00C231FD"/>
    <w:rsid w:val="00C233C3"/>
    <w:rsid w:val="00C23C63"/>
    <w:rsid w:val="00C250D5"/>
    <w:rsid w:val="00C253AD"/>
    <w:rsid w:val="00C27115"/>
    <w:rsid w:val="00C31126"/>
    <w:rsid w:val="00C314DE"/>
    <w:rsid w:val="00C31A3A"/>
    <w:rsid w:val="00C31D5F"/>
    <w:rsid w:val="00C32140"/>
    <w:rsid w:val="00C3257E"/>
    <w:rsid w:val="00C329B9"/>
    <w:rsid w:val="00C33165"/>
    <w:rsid w:val="00C34514"/>
    <w:rsid w:val="00C346E4"/>
    <w:rsid w:val="00C35666"/>
    <w:rsid w:val="00C358F9"/>
    <w:rsid w:val="00C36371"/>
    <w:rsid w:val="00C365D9"/>
    <w:rsid w:val="00C36D44"/>
    <w:rsid w:val="00C3712C"/>
    <w:rsid w:val="00C3739F"/>
    <w:rsid w:val="00C40192"/>
    <w:rsid w:val="00C410C4"/>
    <w:rsid w:val="00C41A52"/>
    <w:rsid w:val="00C41F1D"/>
    <w:rsid w:val="00C430B8"/>
    <w:rsid w:val="00C43E03"/>
    <w:rsid w:val="00C44D6A"/>
    <w:rsid w:val="00C45573"/>
    <w:rsid w:val="00C459DF"/>
    <w:rsid w:val="00C47EB8"/>
    <w:rsid w:val="00C50790"/>
    <w:rsid w:val="00C5207D"/>
    <w:rsid w:val="00C5230C"/>
    <w:rsid w:val="00C531E1"/>
    <w:rsid w:val="00C53D5E"/>
    <w:rsid w:val="00C54119"/>
    <w:rsid w:val="00C54CAD"/>
    <w:rsid w:val="00C55905"/>
    <w:rsid w:val="00C55A4A"/>
    <w:rsid w:val="00C56803"/>
    <w:rsid w:val="00C56D79"/>
    <w:rsid w:val="00C5705B"/>
    <w:rsid w:val="00C61096"/>
    <w:rsid w:val="00C61B9D"/>
    <w:rsid w:val="00C621B0"/>
    <w:rsid w:val="00C62352"/>
    <w:rsid w:val="00C6263E"/>
    <w:rsid w:val="00C639A5"/>
    <w:rsid w:val="00C63DDC"/>
    <w:rsid w:val="00C65C87"/>
    <w:rsid w:val="00C670F4"/>
    <w:rsid w:val="00C6750E"/>
    <w:rsid w:val="00C6795D"/>
    <w:rsid w:val="00C67A9C"/>
    <w:rsid w:val="00C70AEA"/>
    <w:rsid w:val="00C70D15"/>
    <w:rsid w:val="00C7117B"/>
    <w:rsid w:val="00C736EC"/>
    <w:rsid w:val="00C73A68"/>
    <w:rsid w:val="00C73F38"/>
    <w:rsid w:val="00C7544B"/>
    <w:rsid w:val="00C75678"/>
    <w:rsid w:val="00C76326"/>
    <w:rsid w:val="00C77E0A"/>
    <w:rsid w:val="00C77F3E"/>
    <w:rsid w:val="00C801E3"/>
    <w:rsid w:val="00C80335"/>
    <w:rsid w:val="00C8037A"/>
    <w:rsid w:val="00C80524"/>
    <w:rsid w:val="00C80544"/>
    <w:rsid w:val="00C805E0"/>
    <w:rsid w:val="00C807A8"/>
    <w:rsid w:val="00C80AB1"/>
    <w:rsid w:val="00C8178A"/>
    <w:rsid w:val="00C81AA4"/>
    <w:rsid w:val="00C82DD0"/>
    <w:rsid w:val="00C83741"/>
    <w:rsid w:val="00C85427"/>
    <w:rsid w:val="00C8568A"/>
    <w:rsid w:val="00C86787"/>
    <w:rsid w:val="00C8716C"/>
    <w:rsid w:val="00C87F0F"/>
    <w:rsid w:val="00C87F17"/>
    <w:rsid w:val="00C90DD9"/>
    <w:rsid w:val="00C90F2B"/>
    <w:rsid w:val="00C913EA"/>
    <w:rsid w:val="00C9195A"/>
    <w:rsid w:val="00C92898"/>
    <w:rsid w:val="00C937ED"/>
    <w:rsid w:val="00C93D37"/>
    <w:rsid w:val="00C943BC"/>
    <w:rsid w:val="00C944F8"/>
    <w:rsid w:val="00C94623"/>
    <w:rsid w:val="00C9604E"/>
    <w:rsid w:val="00C97334"/>
    <w:rsid w:val="00C974E5"/>
    <w:rsid w:val="00C97CB2"/>
    <w:rsid w:val="00CA1B18"/>
    <w:rsid w:val="00CA241C"/>
    <w:rsid w:val="00CA2C06"/>
    <w:rsid w:val="00CA38D1"/>
    <w:rsid w:val="00CA3C3C"/>
    <w:rsid w:val="00CA3D3B"/>
    <w:rsid w:val="00CA407F"/>
    <w:rsid w:val="00CA4340"/>
    <w:rsid w:val="00CA46B4"/>
    <w:rsid w:val="00CA4E09"/>
    <w:rsid w:val="00CA664E"/>
    <w:rsid w:val="00CA6C19"/>
    <w:rsid w:val="00CA7E4D"/>
    <w:rsid w:val="00CB0DB8"/>
    <w:rsid w:val="00CB0E11"/>
    <w:rsid w:val="00CB0E45"/>
    <w:rsid w:val="00CB0F6A"/>
    <w:rsid w:val="00CB2448"/>
    <w:rsid w:val="00CB2674"/>
    <w:rsid w:val="00CB2735"/>
    <w:rsid w:val="00CB27E8"/>
    <w:rsid w:val="00CB345F"/>
    <w:rsid w:val="00CB35DE"/>
    <w:rsid w:val="00CB3983"/>
    <w:rsid w:val="00CB3A63"/>
    <w:rsid w:val="00CB3A95"/>
    <w:rsid w:val="00CB3CB0"/>
    <w:rsid w:val="00CB4F13"/>
    <w:rsid w:val="00CB6334"/>
    <w:rsid w:val="00CB6350"/>
    <w:rsid w:val="00CB672C"/>
    <w:rsid w:val="00CB75C0"/>
    <w:rsid w:val="00CB7A6D"/>
    <w:rsid w:val="00CB7BFC"/>
    <w:rsid w:val="00CC0228"/>
    <w:rsid w:val="00CC0D5E"/>
    <w:rsid w:val="00CC238A"/>
    <w:rsid w:val="00CC3BF6"/>
    <w:rsid w:val="00CC3D8C"/>
    <w:rsid w:val="00CC48D9"/>
    <w:rsid w:val="00CC49F6"/>
    <w:rsid w:val="00CC6167"/>
    <w:rsid w:val="00CC63D1"/>
    <w:rsid w:val="00CC7666"/>
    <w:rsid w:val="00CC7C47"/>
    <w:rsid w:val="00CC7E3A"/>
    <w:rsid w:val="00CD1183"/>
    <w:rsid w:val="00CD14EC"/>
    <w:rsid w:val="00CD1986"/>
    <w:rsid w:val="00CD20D6"/>
    <w:rsid w:val="00CD2100"/>
    <w:rsid w:val="00CD305A"/>
    <w:rsid w:val="00CD38DF"/>
    <w:rsid w:val="00CD3913"/>
    <w:rsid w:val="00CD4983"/>
    <w:rsid w:val="00CD49C3"/>
    <w:rsid w:val="00CD5372"/>
    <w:rsid w:val="00CD59C1"/>
    <w:rsid w:val="00CD6290"/>
    <w:rsid w:val="00CD6AB9"/>
    <w:rsid w:val="00CD72C7"/>
    <w:rsid w:val="00CD75C3"/>
    <w:rsid w:val="00CD7DBB"/>
    <w:rsid w:val="00CD7F48"/>
    <w:rsid w:val="00CD7FE0"/>
    <w:rsid w:val="00CE0390"/>
    <w:rsid w:val="00CE05A5"/>
    <w:rsid w:val="00CE30F0"/>
    <w:rsid w:val="00CE3D19"/>
    <w:rsid w:val="00CE4B0E"/>
    <w:rsid w:val="00CE4EFE"/>
    <w:rsid w:val="00CE5238"/>
    <w:rsid w:val="00CE5361"/>
    <w:rsid w:val="00CE5591"/>
    <w:rsid w:val="00CE55E6"/>
    <w:rsid w:val="00CE5A43"/>
    <w:rsid w:val="00CE6131"/>
    <w:rsid w:val="00CE6E51"/>
    <w:rsid w:val="00CE7514"/>
    <w:rsid w:val="00CE78AA"/>
    <w:rsid w:val="00CE7B8D"/>
    <w:rsid w:val="00CF0EB1"/>
    <w:rsid w:val="00CF2BD0"/>
    <w:rsid w:val="00CF2CD2"/>
    <w:rsid w:val="00CF2EAB"/>
    <w:rsid w:val="00CF34CE"/>
    <w:rsid w:val="00CF600B"/>
    <w:rsid w:val="00CF67EA"/>
    <w:rsid w:val="00CF6FC7"/>
    <w:rsid w:val="00CF7AF5"/>
    <w:rsid w:val="00CF7B52"/>
    <w:rsid w:val="00CF7DE4"/>
    <w:rsid w:val="00CFE999"/>
    <w:rsid w:val="00D00FCF"/>
    <w:rsid w:val="00D024FC"/>
    <w:rsid w:val="00D02717"/>
    <w:rsid w:val="00D0335D"/>
    <w:rsid w:val="00D03689"/>
    <w:rsid w:val="00D03707"/>
    <w:rsid w:val="00D04D34"/>
    <w:rsid w:val="00D04DBC"/>
    <w:rsid w:val="00D0524F"/>
    <w:rsid w:val="00D067B4"/>
    <w:rsid w:val="00D074F2"/>
    <w:rsid w:val="00D103E0"/>
    <w:rsid w:val="00D10881"/>
    <w:rsid w:val="00D10ADB"/>
    <w:rsid w:val="00D12F93"/>
    <w:rsid w:val="00D13810"/>
    <w:rsid w:val="00D14738"/>
    <w:rsid w:val="00D1511D"/>
    <w:rsid w:val="00D15384"/>
    <w:rsid w:val="00D161E4"/>
    <w:rsid w:val="00D16BB2"/>
    <w:rsid w:val="00D16D37"/>
    <w:rsid w:val="00D1715F"/>
    <w:rsid w:val="00D17592"/>
    <w:rsid w:val="00D20CD6"/>
    <w:rsid w:val="00D20FD3"/>
    <w:rsid w:val="00D2137F"/>
    <w:rsid w:val="00D2164F"/>
    <w:rsid w:val="00D2210F"/>
    <w:rsid w:val="00D22ED7"/>
    <w:rsid w:val="00D2368B"/>
    <w:rsid w:val="00D239B0"/>
    <w:rsid w:val="00D23B2A"/>
    <w:rsid w:val="00D23FD5"/>
    <w:rsid w:val="00D248DE"/>
    <w:rsid w:val="00D252FB"/>
    <w:rsid w:val="00D2579A"/>
    <w:rsid w:val="00D2605D"/>
    <w:rsid w:val="00D261E2"/>
    <w:rsid w:val="00D276D3"/>
    <w:rsid w:val="00D28611"/>
    <w:rsid w:val="00D30AFC"/>
    <w:rsid w:val="00D31709"/>
    <w:rsid w:val="00D32BD4"/>
    <w:rsid w:val="00D33381"/>
    <w:rsid w:val="00D333FB"/>
    <w:rsid w:val="00D33495"/>
    <w:rsid w:val="00D347BE"/>
    <w:rsid w:val="00D35FE8"/>
    <w:rsid w:val="00D36F38"/>
    <w:rsid w:val="00D40C0B"/>
    <w:rsid w:val="00D41AA8"/>
    <w:rsid w:val="00D41BD0"/>
    <w:rsid w:val="00D41E11"/>
    <w:rsid w:val="00D4309B"/>
    <w:rsid w:val="00D43399"/>
    <w:rsid w:val="00D446E6"/>
    <w:rsid w:val="00D45B6E"/>
    <w:rsid w:val="00D46129"/>
    <w:rsid w:val="00D4623D"/>
    <w:rsid w:val="00D46381"/>
    <w:rsid w:val="00D46396"/>
    <w:rsid w:val="00D46A38"/>
    <w:rsid w:val="00D46B3D"/>
    <w:rsid w:val="00D4749C"/>
    <w:rsid w:val="00D47E25"/>
    <w:rsid w:val="00D50746"/>
    <w:rsid w:val="00D50876"/>
    <w:rsid w:val="00D50A2B"/>
    <w:rsid w:val="00D50E1B"/>
    <w:rsid w:val="00D51028"/>
    <w:rsid w:val="00D51268"/>
    <w:rsid w:val="00D5289E"/>
    <w:rsid w:val="00D533AA"/>
    <w:rsid w:val="00D53C3D"/>
    <w:rsid w:val="00D555AF"/>
    <w:rsid w:val="00D55612"/>
    <w:rsid w:val="00D556BE"/>
    <w:rsid w:val="00D56D1B"/>
    <w:rsid w:val="00D578EA"/>
    <w:rsid w:val="00D60082"/>
    <w:rsid w:val="00D60BC6"/>
    <w:rsid w:val="00D60EB2"/>
    <w:rsid w:val="00D61950"/>
    <w:rsid w:val="00D62B9F"/>
    <w:rsid w:val="00D62CC2"/>
    <w:rsid w:val="00D63435"/>
    <w:rsid w:val="00D63D29"/>
    <w:rsid w:val="00D645FA"/>
    <w:rsid w:val="00D64BA1"/>
    <w:rsid w:val="00D64EB1"/>
    <w:rsid w:val="00D65D35"/>
    <w:rsid w:val="00D65FDB"/>
    <w:rsid w:val="00D66055"/>
    <w:rsid w:val="00D66277"/>
    <w:rsid w:val="00D6656D"/>
    <w:rsid w:val="00D667B6"/>
    <w:rsid w:val="00D67205"/>
    <w:rsid w:val="00D67679"/>
    <w:rsid w:val="00D67849"/>
    <w:rsid w:val="00D705ED"/>
    <w:rsid w:val="00D70711"/>
    <w:rsid w:val="00D70CFA"/>
    <w:rsid w:val="00D70DB3"/>
    <w:rsid w:val="00D726DC"/>
    <w:rsid w:val="00D7285C"/>
    <w:rsid w:val="00D72B1E"/>
    <w:rsid w:val="00D74A4B"/>
    <w:rsid w:val="00D75074"/>
    <w:rsid w:val="00D756B1"/>
    <w:rsid w:val="00D75A83"/>
    <w:rsid w:val="00D75BE5"/>
    <w:rsid w:val="00D75E2E"/>
    <w:rsid w:val="00D75FF7"/>
    <w:rsid w:val="00D76A2C"/>
    <w:rsid w:val="00D76AF2"/>
    <w:rsid w:val="00D80A2D"/>
    <w:rsid w:val="00D81BF7"/>
    <w:rsid w:val="00D81BF9"/>
    <w:rsid w:val="00D822CF"/>
    <w:rsid w:val="00D8253C"/>
    <w:rsid w:val="00D84D3F"/>
    <w:rsid w:val="00D84FE9"/>
    <w:rsid w:val="00D85025"/>
    <w:rsid w:val="00D8542D"/>
    <w:rsid w:val="00D854AD"/>
    <w:rsid w:val="00D856DE"/>
    <w:rsid w:val="00D85F84"/>
    <w:rsid w:val="00D86A38"/>
    <w:rsid w:val="00D86E47"/>
    <w:rsid w:val="00D871B4"/>
    <w:rsid w:val="00D8732E"/>
    <w:rsid w:val="00D906BA"/>
    <w:rsid w:val="00D90EE0"/>
    <w:rsid w:val="00D911C7"/>
    <w:rsid w:val="00D9134D"/>
    <w:rsid w:val="00D918EC"/>
    <w:rsid w:val="00D92628"/>
    <w:rsid w:val="00D926B6"/>
    <w:rsid w:val="00D94204"/>
    <w:rsid w:val="00D9447A"/>
    <w:rsid w:val="00D946AB"/>
    <w:rsid w:val="00D94AC5"/>
    <w:rsid w:val="00D955AB"/>
    <w:rsid w:val="00D96555"/>
    <w:rsid w:val="00D9656C"/>
    <w:rsid w:val="00D9696B"/>
    <w:rsid w:val="00D97EDA"/>
    <w:rsid w:val="00DA0456"/>
    <w:rsid w:val="00DA0B6D"/>
    <w:rsid w:val="00DA0D19"/>
    <w:rsid w:val="00DA0EC4"/>
    <w:rsid w:val="00DA1077"/>
    <w:rsid w:val="00DA1328"/>
    <w:rsid w:val="00DA207D"/>
    <w:rsid w:val="00DA2A37"/>
    <w:rsid w:val="00DA36D5"/>
    <w:rsid w:val="00DA380F"/>
    <w:rsid w:val="00DA40F3"/>
    <w:rsid w:val="00DA4206"/>
    <w:rsid w:val="00DA48C3"/>
    <w:rsid w:val="00DA5305"/>
    <w:rsid w:val="00DA6811"/>
    <w:rsid w:val="00DA6CCD"/>
    <w:rsid w:val="00DA73C5"/>
    <w:rsid w:val="00DA7586"/>
    <w:rsid w:val="00DA76FE"/>
    <w:rsid w:val="00DA78D5"/>
    <w:rsid w:val="00DB3392"/>
    <w:rsid w:val="00DB38BB"/>
    <w:rsid w:val="00DB46C5"/>
    <w:rsid w:val="00DB4D85"/>
    <w:rsid w:val="00DB5920"/>
    <w:rsid w:val="00DB5AC5"/>
    <w:rsid w:val="00DB720F"/>
    <w:rsid w:val="00DB7EF3"/>
    <w:rsid w:val="00DC0320"/>
    <w:rsid w:val="00DC11CC"/>
    <w:rsid w:val="00DC129C"/>
    <w:rsid w:val="00DC1A63"/>
    <w:rsid w:val="00DC25C9"/>
    <w:rsid w:val="00DC2712"/>
    <w:rsid w:val="00DC2A57"/>
    <w:rsid w:val="00DC3344"/>
    <w:rsid w:val="00DC3846"/>
    <w:rsid w:val="00DC4887"/>
    <w:rsid w:val="00DC5689"/>
    <w:rsid w:val="00DC5A1A"/>
    <w:rsid w:val="00DC5FDF"/>
    <w:rsid w:val="00DC640E"/>
    <w:rsid w:val="00DC6A71"/>
    <w:rsid w:val="00DC75DF"/>
    <w:rsid w:val="00DC7B0E"/>
    <w:rsid w:val="00DC7C3E"/>
    <w:rsid w:val="00DC7FD9"/>
    <w:rsid w:val="00DD00E1"/>
    <w:rsid w:val="00DD0426"/>
    <w:rsid w:val="00DD1418"/>
    <w:rsid w:val="00DD1421"/>
    <w:rsid w:val="00DD2076"/>
    <w:rsid w:val="00DD2730"/>
    <w:rsid w:val="00DD2E53"/>
    <w:rsid w:val="00DD2E91"/>
    <w:rsid w:val="00DD344B"/>
    <w:rsid w:val="00DD365E"/>
    <w:rsid w:val="00DD4091"/>
    <w:rsid w:val="00DD4B67"/>
    <w:rsid w:val="00DD4BC1"/>
    <w:rsid w:val="00DD5C85"/>
    <w:rsid w:val="00DD7404"/>
    <w:rsid w:val="00DE0001"/>
    <w:rsid w:val="00DE04EA"/>
    <w:rsid w:val="00DE1733"/>
    <w:rsid w:val="00DE1D12"/>
    <w:rsid w:val="00DE3386"/>
    <w:rsid w:val="00DE37B3"/>
    <w:rsid w:val="00DE38EC"/>
    <w:rsid w:val="00DE3ED3"/>
    <w:rsid w:val="00DE4694"/>
    <w:rsid w:val="00DF016C"/>
    <w:rsid w:val="00DF04D1"/>
    <w:rsid w:val="00DF171C"/>
    <w:rsid w:val="00DF1989"/>
    <w:rsid w:val="00DF1CCD"/>
    <w:rsid w:val="00DF216E"/>
    <w:rsid w:val="00DF3F9E"/>
    <w:rsid w:val="00DF530C"/>
    <w:rsid w:val="00DF5702"/>
    <w:rsid w:val="00DF64B8"/>
    <w:rsid w:val="00DF7595"/>
    <w:rsid w:val="00DF7D94"/>
    <w:rsid w:val="00E00DBE"/>
    <w:rsid w:val="00E0176F"/>
    <w:rsid w:val="00E01D81"/>
    <w:rsid w:val="00E027CA"/>
    <w:rsid w:val="00E0357D"/>
    <w:rsid w:val="00E03D1F"/>
    <w:rsid w:val="00E05C54"/>
    <w:rsid w:val="00E06183"/>
    <w:rsid w:val="00E067D4"/>
    <w:rsid w:val="00E068A3"/>
    <w:rsid w:val="00E0774E"/>
    <w:rsid w:val="00E0E6A2"/>
    <w:rsid w:val="00E1045C"/>
    <w:rsid w:val="00E1137B"/>
    <w:rsid w:val="00E12313"/>
    <w:rsid w:val="00E12500"/>
    <w:rsid w:val="00E1276B"/>
    <w:rsid w:val="00E12BAD"/>
    <w:rsid w:val="00E13D42"/>
    <w:rsid w:val="00E14496"/>
    <w:rsid w:val="00E15025"/>
    <w:rsid w:val="00E15299"/>
    <w:rsid w:val="00E153B8"/>
    <w:rsid w:val="00E156A2"/>
    <w:rsid w:val="00E158D8"/>
    <w:rsid w:val="00E163D7"/>
    <w:rsid w:val="00E1645C"/>
    <w:rsid w:val="00E20770"/>
    <w:rsid w:val="00E20DAC"/>
    <w:rsid w:val="00E22787"/>
    <w:rsid w:val="00E247C7"/>
    <w:rsid w:val="00E25A0F"/>
    <w:rsid w:val="00E25B49"/>
    <w:rsid w:val="00E261DD"/>
    <w:rsid w:val="00E267A1"/>
    <w:rsid w:val="00E27162"/>
    <w:rsid w:val="00E27C4C"/>
    <w:rsid w:val="00E27CE5"/>
    <w:rsid w:val="00E27DF4"/>
    <w:rsid w:val="00E27EB6"/>
    <w:rsid w:val="00E3121B"/>
    <w:rsid w:val="00E31B9D"/>
    <w:rsid w:val="00E3287D"/>
    <w:rsid w:val="00E33124"/>
    <w:rsid w:val="00E33F7C"/>
    <w:rsid w:val="00E34337"/>
    <w:rsid w:val="00E35A1F"/>
    <w:rsid w:val="00E37CDC"/>
    <w:rsid w:val="00E40D21"/>
    <w:rsid w:val="00E4119F"/>
    <w:rsid w:val="00E41C78"/>
    <w:rsid w:val="00E422A5"/>
    <w:rsid w:val="00E42733"/>
    <w:rsid w:val="00E42F88"/>
    <w:rsid w:val="00E4334F"/>
    <w:rsid w:val="00E433C1"/>
    <w:rsid w:val="00E43E5B"/>
    <w:rsid w:val="00E43F4D"/>
    <w:rsid w:val="00E44ED4"/>
    <w:rsid w:val="00E45251"/>
    <w:rsid w:val="00E452F9"/>
    <w:rsid w:val="00E45759"/>
    <w:rsid w:val="00E466FA"/>
    <w:rsid w:val="00E474A6"/>
    <w:rsid w:val="00E47DBA"/>
    <w:rsid w:val="00E50F50"/>
    <w:rsid w:val="00E525A6"/>
    <w:rsid w:val="00E53641"/>
    <w:rsid w:val="00E538F9"/>
    <w:rsid w:val="00E54713"/>
    <w:rsid w:val="00E54FC7"/>
    <w:rsid w:val="00E550E2"/>
    <w:rsid w:val="00E5557C"/>
    <w:rsid w:val="00E5581D"/>
    <w:rsid w:val="00E56450"/>
    <w:rsid w:val="00E56F9D"/>
    <w:rsid w:val="00E60D53"/>
    <w:rsid w:val="00E614F5"/>
    <w:rsid w:val="00E61B34"/>
    <w:rsid w:val="00E61DB5"/>
    <w:rsid w:val="00E61ECF"/>
    <w:rsid w:val="00E621A4"/>
    <w:rsid w:val="00E62BDC"/>
    <w:rsid w:val="00E63F38"/>
    <w:rsid w:val="00E64A0F"/>
    <w:rsid w:val="00E65497"/>
    <w:rsid w:val="00E65564"/>
    <w:rsid w:val="00E656E0"/>
    <w:rsid w:val="00E65BBD"/>
    <w:rsid w:val="00E67368"/>
    <w:rsid w:val="00E70555"/>
    <w:rsid w:val="00E70C22"/>
    <w:rsid w:val="00E70DCC"/>
    <w:rsid w:val="00E70F6B"/>
    <w:rsid w:val="00E7104D"/>
    <w:rsid w:val="00E720AE"/>
    <w:rsid w:val="00E73CE7"/>
    <w:rsid w:val="00E7411C"/>
    <w:rsid w:val="00E74C92"/>
    <w:rsid w:val="00E7556D"/>
    <w:rsid w:val="00E756BE"/>
    <w:rsid w:val="00E75DED"/>
    <w:rsid w:val="00E764D6"/>
    <w:rsid w:val="00E76851"/>
    <w:rsid w:val="00E77018"/>
    <w:rsid w:val="00E77E0B"/>
    <w:rsid w:val="00E80304"/>
    <w:rsid w:val="00E8105F"/>
    <w:rsid w:val="00E812E2"/>
    <w:rsid w:val="00E81691"/>
    <w:rsid w:val="00E83A92"/>
    <w:rsid w:val="00E8475A"/>
    <w:rsid w:val="00E84ABB"/>
    <w:rsid w:val="00E84CE3"/>
    <w:rsid w:val="00E86F93"/>
    <w:rsid w:val="00E87F7C"/>
    <w:rsid w:val="00E900C8"/>
    <w:rsid w:val="00E904B6"/>
    <w:rsid w:val="00E913C5"/>
    <w:rsid w:val="00E91499"/>
    <w:rsid w:val="00E927CA"/>
    <w:rsid w:val="00E93071"/>
    <w:rsid w:val="00E94E49"/>
    <w:rsid w:val="00E95BDB"/>
    <w:rsid w:val="00E95F76"/>
    <w:rsid w:val="00E9674F"/>
    <w:rsid w:val="00E97F34"/>
    <w:rsid w:val="00EA0DF2"/>
    <w:rsid w:val="00EA0EA7"/>
    <w:rsid w:val="00EA1A02"/>
    <w:rsid w:val="00EA1DED"/>
    <w:rsid w:val="00EA2316"/>
    <w:rsid w:val="00EA2B30"/>
    <w:rsid w:val="00EA3625"/>
    <w:rsid w:val="00EA4C6A"/>
    <w:rsid w:val="00EA578C"/>
    <w:rsid w:val="00EA6221"/>
    <w:rsid w:val="00EA6334"/>
    <w:rsid w:val="00EA6CDC"/>
    <w:rsid w:val="00EA7F68"/>
    <w:rsid w:val="00EB0316"/>
    <w:rsid w:val="00EB160C"/>
    <w:rsid w:val="00EB336A"/>
    <w:rsid w:val="00EB3F43"/>
    <w:rsid w:val="00EB43CB"/>
    <w:rsid w:val="00EB4B5E"/>
    <w:rsid w:val="00EB4C6E"/>
    <w:rsid w:val="00EB5416"/>
    <w:rsid w:val="00EB5D74"/>
    <w:rsid w:val="00EB5DC6"/>
    <w:rsid w:val="00EB6453"/>
    <w:rsid w:val="00EB64B2"/>
    <w:rsid w:val="00EB79F9"/>
    <w:rsid w:val="00EC06CE"/>
    <w:rsid w:val="00EC07DC"/>
    <w:rsid w:val="00EC0D2E"/>
    <w:rsid w:val="00EC198A"/>
    <w:rsid w:val="00EC1E6E"/>
    <w:rsid w:val="00EC2F02"/>
    <w:rsid w:val="00EC2F24"/>
    <w:rsid w:val="00EC2FDF"/>
    <w:rsid w:val="00EC3E16"/>
    <w:rsid w:val="00EC4813"/>
    <w:rsid w:val="00EC4F50"/>
    <w:rsid w:val="00EC523C"/>
    <w:rsid w:val="00EC5FD3"/>
    <w:rsid w:val="00EC688B"/>
    <w:rsid w:val="00EC6CF4"/>
    <w:rsid w:val="00EC73A2"/>
    <w:rsid w:val="00EC7707"/>
    <w:rsid w:val="00ED0533"/>
    <w:rsid w:val="00ED053A"/>
    <w:rsid w:val="00ED0EBF"/>
    <w:rsid w:val="00ED17A1"/>
    <w:rsid w:val="00ED17C5"/>
    <w:rsid w:val="00ED1C3E"/>
    <w:rsid w:val="00ED1CDF"/>
    <w:rsid w:val="00ED2726"/>
    <w:rsid w:val="00ED2C0D"/>
    <w:rsid w:val="00ED4218"/>
    <w:rsid w:val="00ED4399"/>
    <w:rsid w:val="00ED4786"/>
    <w:rsid w:val="00ED544D"/>
    <w:rsid w:val="00ED57AE"/>
    <w:rsid w:val="00ED6469"/>
    <w:rsid w:val="00ED6856"/>
    <w:rsid w:val="00ED6BDD"/>
    <w:rsid w:val="00EE010B"/>
    <w:rsid w:val="00EE1439"/>
    <w:rsid w:val="00EE1C1D"/>
    <w:rsid w:val="00EE302D"/>
    <w:rsid w:val="00EE3577"/>
    <w:rsid w:val="00EE3B81"/>
    <w:rsid w:val="00EE3C57"/>
    <w:rsid w:val="00EE3E7A"/>
    <w:rsid w:val="00EE3EB3"/>
    <w:rsid w:val="00EE5917"/>
    <w:rsid w:val="00EF0BE2"/>
    <w:rsid w:val="00EF0EBD"/>
    <w:rsid w:val="00EF1060"/>
    <w:rsid w:val="00EF223E"/>
    <w:rsid w:val="00EF22F2"/>
    <w:rsid w:val="00EF2B63"/>
    <w:rsid w:val="00EF2F34"/>
    <w:rsid w:val="00EF3668"/>
    <w:rsid w:val="00EF3FEE"/>
    <w:rsid w:val="00EF51CC"/>
    <w:rsid w:val="00EF55A1"/>
    <w:rsid w:val="00EF5B43"/>
    <w:rsid w:val="00EF61FD"/>
    <w:rsid w:val="00EF6757"/>
    <w:rsid w:val="00EF6E30"/>
    <w:rsid w:val="00EF6FD0"/>
    <w:rsid w:val="00EF7A2C"/>
    <w:rsid w:val="00F00546"/>
    <w:rsid w:val="00F00FB6"/>
    <w:rsid w:val="00F01018"/>
    <w:rsid w:val="00F01AA3"/>
    <w:rsid w:val="00F01BF1"/>
    <w:rsid w:val="00F01F3B"/>
    <w:rsid w:val="00F0313B"/>
    <w:rsid w:val="00F0373D"/>
    <w:rsid w:val="00F048E8"/>
    <w:rsid w:val="00F050CE"/>
    <w:rsid w:val="00F05158"/>
    <w:rsid w:val="00F05D4F"/>
    <w:rsid w:val="00F05E38"/>
    <w:rsid w:val="00F07B51"/>
    <w:rsid w:val="00F07EC5"/>
    <w:rsid w:val="00F10295"/>
    <w:rsid w:val="00F118F1"/>
    <w:rsid w:val="00F120A0"/>
    <w:rsid w:val="00F12513"/>
    <w:rsid w:val="00F12A38"/>
    <w:rsid w:val="00F13002"/>
    <w:rsid w:val="00F13EE9"/>
    <w:rsid w:val="00F1419D"/>
    <w:rsid w:val="00F14B38"/>
    <w:rsid w:val="00F152E8"/>
    <w:rsid w:val="00F1560A"/>
    <w:rsid w:val="00F15FD4"/>
    <w:rsid w:val="00F1688A"/>
    <w:rsid w:val="00F16A28"/>
    <w:rsid w:val="00F17C15"/>
    <w:rsid w:val="00F17D5F"/>
    <w:rsid w:val="00F202D8"/>
    <w:rsid w:val="00F21194"/>
    <w:rsid w:val="00F227A8"/>
    <w:rsid w:val="00F22AA8"/>
    <w:rsid w:val="00F2316E"/>
    <w:rsid w:val="00F23686"/>
    <w:rsid w:val="00F23EBC"/>
    <w:rsid w:val="00F240BB"/>
    <w:rsid w:val="00F25041"/>
    <w:rsid w:val="00F2569E"/>
    <w:rsid w:val="00F257CA"/>
    <w:rsid w:val="00F25B93"/>
    <w:rsid w:val="00F25F50"/>
    <w:rsid w:val="00F26004"/>
    <w:rsid w:val="00F26440"/>
    <w:rsid w:val="00F26853"/>
    <w:rsid w:val="00F26F25"/>
    <w:rsid w:val="00F27848"/>
    <w:rsid w:val="00F3059E"/>
    <w:rsid w:val="00F30BCB"/>
    <w:rsid w:val="00F314C5"/>
    <w:rsid w:val="00F31644"/>
    <w:rsid w:val="00F317BE"/>
    <w:rsid w:val="00F317CB"/>
    <w:rsid w:val="00F3346E"/>
    <w:rsid w:val="00F33E4E"/>
    <w:rsid w:val="00F3481C"/>
    <w:rsid w:val="00F366EA"/>
    <w:rsid w:val="00F3776F"/>
    <w:rsid w:val="00F37E0F"/>
    <w:rsid w:val="00F3BC38"/>
    <w:rsid w:val="00F409C5"/>
    <w:rsid w:val="00F41005"/>
    <w:rsid w:val="00F4112D"/>
    <w:rsid w:val="00F4117A"/>
    <w:rsid w:val="00F42073"/>
    <w:rsid w:val="00F424F2"/>
    <w:rsid w:val="00F43801"/>
    <w:rsid w:val="00F43918"/>
    <w:rsid w:val="00F442DD"/>
    <w:rsid w:val="00F44DAB"/>
    <w:rsid w:val="00F451F3"/>
    <w:rsid w:val="00F4553A"/>
    <w:rsid w:val="00F46D74"/>
    <w:rsid w:val="00F47787"/>
    <w:rsid w:val="00F47AD1"/>
    <w:rsid w:val="00F47F7F"/>
    <w:rsid w:val="00F500D7"/>
    <w:rsid w:val="00F507E5"/>
    <w:rsid w:val="00F51BD9"/>
    <w:rsid w:val="00F527D1"/>
    <w:rsid w:val="00F534D8"/>
    <w:rsid w:val="00F54CA3"/>
    <w:rsid w:val="00F5517B"/>
    <w:rsid w:val="00F5573E"/>
    <w:rsid w:val="00F569A8"/>
    <w:rsid w:val="00F569D4"/>
    <w:rsid w:val="00F57B22"/>
    <w:rsid w:val="00F57B86"/>
    <w:rsid w:val="00F57E67"/>
    <w:rsid w:val="00F57FED"/>
    <w:rsid w:val="00F6097F"/>
    <w:rsid w:val="00F60D65"/>
    <w:rsid w:val="00F6144C"/>
    <w:rsid w:val="00F62149"/>
    <w:rsid w:val="00F62C0D"/>
    <w:rsid w:val="00F630CC"/>
    <w:rsid w:val="00F63140"/>
    <w:rsid w:val="00F63EB0"/>
    <w:rsid w:val="00F64741"/>
    <w:rsid w:val="00F64ED3"/>
    <w:rsid w:val="00F656AF"/>
    <w:rsid w:val="00F65711"/>
    <w:rsid w:val="00F65BE3"/>
    <w:rsid w:val="00F66326"/>
    <w:rsid w:val="00F66787"/>
    <w:rsid w:val="00F6701C"/>
    <w:rsid w:val="00F670FA"/>
    <w:rsid w:val="00F6724C"/>
    <w:rsid w:val="00F677D8"/>
    <w:rsid w:val="00F67AC1"/>
    <w:rsid w:val="00F706FF"/>
    <w:rsid w:val="00F70E2F"/>
    <w:rsid w:val="00F7248A"/>
    <w:rsid w:val="00F72E81"/>
    <w:rsid w:val="00F7429D"/>
    <w:rsid w:val="00F749A7"/>
    <w:rsid w:val="00F754FD"/>
    <w:rsid w:val="00F7607F"/>
    <w:rsid w:val="00F77CA2"/>
    <w:rsid w:val="00F82203"/>
    <w:rsid w:val="00F82E61"/>
    <w:rsid w:val="00F833C3"/>
    <w:rsid w:val="00F83B09"/>
    <w:rsid w:val="00F83DF6"/>
    <w:rsid w:val="00F8429D"/>
    <w:rsid w:val="00F85296"/>
    <w:rsid w:val="00F86010"/>
    <w:rsid w:val="00F87118"/>
    <w:rsid w:val="00F8770E"/>
    <w:rsid w:val="00F90338"/>
    <w:rsid w:val="00F90970"/>
    <w:rsid w:val="00F90D95"/>
    <w:rsid w:val="00F9106D"/>
    <w:rsid w:val="00F91420"/>
    <w:rsid w:val="00F91D6D"/>
    <w:rsid w:val="00F91DFE"/>
    <w:rsid w:val="00F938DF"/>
    <w:rsid w:val="00F93B7A"/>
    <w:rsid w:val="00F93B94"/>
    <w:rsid w:val="00F93F17"/>
    <w:rsid w:val="00F94E1E"/>
    <w:rsid w:val="00F9635D"/>
    <w:rsid w:val="00F96D3D"/>
    <w:rsid w:val="00F979C3"/>
    <w:rsid w:val="00FA056E"/>
    <w:rsid w:val="00FA0DDA"/>
    <w:rsid w:val="00FA1AF8"/>
    <w:rsid w:val="00FA275A"/>
    <w:rsid w:val="00FA3843"/>
    <w:rsid w:val="00FA3938"/>
    <w:rsid w:val="00FA3B5C"/>
    <w:rsid w:val="00FA3E19"/>
    <w:rsid w:val="00FA4624"/>
    <w:rsid w:val="00FA4E93"/>
    <w:rsid w:val="00FA5107"/>
    <w:rsid w:val="00FA5C7C"/>
    <w:rsid w:val="00FA6EB0"/>
    <w:rsid w:val="00FA7946"/>
    <w:rsid w:val="00FB09E9"/>
    <w:rsid w:val="00FB0AAA"/>
    <w:rsid w:val="00FB24E6"/>
    <w:rsid w:val="00FB24EF"/>
    <w:rsid w:val="00FB2F10"/>
    <w:rsid w:val="00FB4160"/>
    <w:rsid w:val="00FB4D12"/>
    <w:rsid w:val="00FB4EC7"/>
    <w:rsid w:val="00FB4F95"/>
    <w:rsid w:val="00FB5599"/>
    <w:rsid w:val="00FB602B"/>
    <w:rsid w:val="00FB7A38"/>
    <w:rsid w:val="00FC0247"/>
    <w:rsid w:val="00FC067E"/>
    <w:rsid w:val="00FC0CA0"/>
    <w:rsid w:val="00FC0CF5"/>
    <w:rsid w:val="00FC0EA6"/>
    <w:rsid w:val="00FC0F41"/>
    <w:rsid w:val="00FC4232"/>
    <w:rsid w:val="00FC454B"/>
    <w:rsid w:val="00FC5053"/>
    <w:rsid w:val="00FC738A"/>
    <w:rsid w:val="00FC7D26"/>
    <w:rsid w:val="00FD04E0"/>
    <w:rsid w:val="00FD102B"/>
    <w:rsid w:val="00FD1554"/>
    <w:rsid w:val="00FD2AE9"/>
    <w:rsid w:val="00FD3AD7"/>
    <w:rsid w:val="00FD3E1F"/>
    <w:rsid w:val="00FD43B1"/>
    <w:rsid w:val="00FD45BA"/>
    <w:rsid w:val="00FD52CA"/>
    <w:rsid w:val="00FD5C10"/>
    <w:rsid w:val="00FD5DD6"/>
    <w:rsid w:val="00FD5DD9"/>
    <w:rsid w:val="00FD607B"/>
    <w:rsid w:val="00FD64CD"/>
    <w:rsid w:val="00FD6935"/>
    <w:rsid w:val="00FD6A7A"/>
    <w:rsid w:val="00FD70FC"/>
    <w:rsid w:val="00FD772A"/>
    <w:rsid w:val="00FE0292"/>
    <w:rsid w:val="00FE0522"/>
    <w:rsid w:val="00FE0D5D"/>
    <w:rsid w:val="00FE0F0C"/>
    <w:rsid w:val="00FE3529"/>
    <w:rsid w:val="00FE3B2D"/>
    <w:rsid w:val="00FE4C38"/>
    <w:rsid w:val="00FE585E"/>
    <w:rsid w:val="00FE6EF6"/>
    <w:rsid w:val="00FE7A8C"/>
    <w:rsid w:val="00FF0106"/>
    <w:rsid w:val="00FF0139"/>
    <w:rsid w:val="00FF03E5"/>
    <w:rsid w:val="00FF0418"/>
    <w:rsid w:val="00FF0601"/>
    <w:rsid w:val="00FF1726"/>
    <w:rsid w:val="00FF201B"/>
    <w:rsid w:val="00FF23E9"/>
    <w:rsid w:val="00FF3397"/>
    <w:rsid w:val="00FF44A5"/>
    <w:rsid w:val="00FF4852"/>
    <w:rsid w:val="00FF4F10"/>
    <w:rsid w:val="00FF51F0"/>
    <w:rsid w:val="00FF68BC"/>
    <w:rsid w:val="00FF70D9"/>
    <w:rsid w:val="00FF782C"/>
    <w:rsid w:val="01235F6B"/>
    <w:rsid w:val="01515F93"/>
    <w:rsid w:val="015E1BAF"/>
    <w:rsid w:val="01657599"/>
    <w:rsid w:val="0167A5FC"/>
    <w:rsid w:val="0181D4CB"/>
    <w:rsid w:val="01ABFA59"/>
    <w:rsid w:val="01C10D79"/>
    <w:rsid w:val="01D1A336"/>
    <w:rsid w:val="01D86C13"/>
    <w:rsid w:val="01D97333"/>
    <w:rsid w:val="01E9A0C4"/>
    <w:rsid w:val="02091F26"/>
    <w:rsid w:val="021157CE"/>
    <w:rsid w:val="02312D8E"/>
    <w:rsid w:val="02333AA5"/>
    <w:rsid w:val="023FCE02"/>
    <w:rsid w:val="024DEA56"/>
    <w:rsid w:val="0252194B"/>
    <w:rsid w:val="025D253E"/>
    <w:rsid w:val="02673F8F"/>
    <w:rsid w:val="028709A4"/>
    <w:rsid w:val="02D12779"/>
    <w:rsid w:val="02D52FA9"/>
    <w:rsid w:val="02DC9E1F"/>
    <w:rsid w:val="02EDD2ED"/>
    <w:rsid w:val="03145076"/>
    <w:rsid w:val="03231766"/>
    <w:rsid w:val="0323971C"/>
    <w:rsid w:val="03268D33"/>
    <w:rsid w:val="03415C8B"/>
    <w:rsid w:val="0343EE4E"/>
    <w:rsid w:val="034AC9EC"/>
    <w:rsid w:val="0354F807"/>
    <w:rsid w:val="035C54E7"/>
    <w:rsid w:val="036BB232"/>
    <w:rsid w:val="037F2BEB"/>
    <w:rsid w:val="039EA959"/>
    <w:rsid w:val="03CC3C44"/>
    <w:rsid w:val="03D9A452"/>
    <w:rsid w:val="03F31060"/>
    <w:rsid w:val="040BF5F2"/>
    <w:rsid w:val="0417B92A"/>
    <w:rsid w:val="041AB307"/>
    <w:rsid w:val="04203FC7"/>
    <w:rsid w:val="0427D052"/>
    <w:rsid w:val="044AF8C8"/>
    <w:rsid w:val="046DD5CB"/>
    <w:rsid w:val="0470FFF5"/>
    <w:rsid w:val="0480A59C"/>
    <w:rsid w:val="0498E690"/>
    <w:rsid w:val="04A0B436"/>
    <w:rsid w:val="04AA5E53"/>
    <w:rsid w:val="04B52B98"/>
    <w:rsid w:val="04C7B4E3"/>
    <w:rsid w:val="04CA9C6A"/>
    <w:rsid w:val="04CD6BFB"/>
    <w:rsid w:val="04D44AD6"/>
    <w:rsid w:val="04DC1C0E"/>
    <w:rsid w:val="05058E10"/>
    <w:rsid w:val="050837D6"/>
    <w:rsid w:val="0515DDD6"/>
    <w:rsid w:val="0520C447"/>
    <w:rsid w:val="05741239"/>
    <w:rsid w:val="057C93C1"/>
    <w:rsid w:val="0581321C"/>
    <w:rsid w:val="05949AB2"/>
    <w:rsid w:val="0594BAC4"/>
    <w:rsid w:val="059CC20D"/>
    <w:rsid w:val="05A58321"/>
    <w:rsid w:val="05AB6CD7"/>
    <w:rsid w:val="05AF7B93"/>
    <w:rsid w:val="05B6A541"/>
    <w:rsid w:val="05B98AF4"/>
    <w:rsid w:val="05D46212"/>
    <w:rsid w:val="05F3B0A0"/>
    <w:rsid w:val="0604091F"/>
    <w:rsid w:val="0622224B"/>
    <w:rsid w:val="0650EE68"/>
    <w:rsid w:val="06511E6D"/>
    <w:rsid w:val="06675961"/>
    <w:rsid w:val="067AF89E"/>
    <w:rsid w:val="06A7DE34"/>
    <w:rsid w:val="06AAF5EC"/>
    <w:rsid w:val="06AD921F"/>
    <w:rsid w:val="06ADEC9A"/>
    <w:rsid w:val="06B07B31"/>
    <w:rsid w:val="06B9549A"/>
    <w:rsid w:val="06D00D21"/>
    <w:rsid w:val="06ECC130"/>
    <w:rsid w:val="06ECC823"/>
    <w:rsid w:val="06F7D2D9"/>
    <w:rsid w:val="06FEAA85"/>
    <w:rsid w:val="07025DF4"/>
    <w:rsid w:val="070A20A4"/>
    <w:rsid w:val="071EF5A7"/>
    <w:rsid w:val="07280954"/>
    <w:rsid w:val="076A0807"/>
    <w:rsid w:val="076C80D5"/>
    <w:rsid w:val="07728A61"/>
    <w:rsid w:val="0774EBEE"/>
    <w:rsid w:val="07936ECB"/>
    <w:rsid w:val="07AC95BC"/>
    <w:rsid w:val="07AD6351"/>
    <w:rsid w:val="07B295D0"/>
    <w:rsid w:val="07B2A851"/>
    <w:rsid w:val="07CB462D"/>
    <w:rsid w:val="07CC2404"/>
    <w:rsid w:val="07D7B533"/>
    <w:rsid w:val="0808FF95"/>
    <w:rsid w:val="08202E32"/>
    <w:rsid w:val="0838F24E"/>
    <w:rsid w:val="08400607"/>
    <w:rsid w:val="08434913"/>
    <w:rsid w:val="0843B33D"/>
    <w:rsid w:val="08492D34"/>
    <w:rsid w:val="084C8632"/>
    <w:rsid w:val="0871D8F0"/>
    <w:rsid w:val="087A0755"/>
    <w:rsid w:val="0885B72A"/>
    <w:rsid w:val="089C7221"/>
    <w:rsid w:val="08AF9B62"/>
    <w:rsid w:val="08B49F18"/>
    <w:rsid w:val="08E424DD"/>
    <w:rsid w:val="09486674"/>
    <w:rsid w:val="096FE12D"/>
    <w:rsid w:val="0991C229"/>
    <w:rsid w:val="0992E2AF"/>
    <w:rsid w:val="0996F564"/>
    <w:rsid w:val="099BA605"/>
    <w:rsid w:val="09A17EDE"/>
    <w:rsid w:val="09B5EF4E"/>
    <w:rsid w:val="09F77BBE"/>
    <w:rsid w:val="09FAF1B9"/>
    <w:rsid w:val="0A12F7CC"/>
    <w:rsid w:val="0A20F648"/>
    <w:rsid w:val="0A305EA5"/>
    <w:rsid w:val="0A3AE288"/>
    <w:rsid w:val="0A416FF3"/>
    <w:rsid w:val="0A5FB0A2"/>
    <w:rsid w:val="0A774428"/>
    <w:rsid w:val="0A7EDC62"/>
    <w:rsid w:val="0A95EA54"/>
    <w:rsid w:val="0A9D38DD"/>
    <w:rsid w:val="0AA6BDCE"/>
    <w:rsid w:val="0AC5B672"/>
    <w:rsid w:val="0AE6BAAE"/>
    <w:rsid w:val="0B075E10"/>
    <w:rsid w:val="0B269F73"/>
    <w:rsid w:val="0B2F632A"/>
    <w:rsid w:val="0B45F469"/>
    <w:rsid w:val="0B52D6FE"/>
    <w:rsid w:val="0B592AF2"/>
    <w:rsid w:val="0B91069B"/>
    <w:rsid w:val="0BB471F3"/>
    <w:rsid w:val="0BCC23AF"/>
    <w:rsid w:val="0BD6E5D3"/>
    <w:rsid w:val="0BD85E81"/>
    <w:rsid w:val="0C0251F3"/>
    <w:rsid w:val="0C0824CE"/>
    <w:rsid w:val="0C35FEF7"/>
    <w:rsid w:val="0C577AA3"/>
    <w:rsid w:val="0C59EAA0"/>
    <w:rsid w:val="0C76D548"/>
    <w:rsid w:val="0C877C90"/>
    <w:rsid w:val="0C91D530"/>
    <w:rsid w:val="0C98F096"/>
    <w:rsid w:val="0CB1F791"/>
    <w:rsid w:val="0CE34F0D"/>
    <w:rsid w:val="0CF59EE8"/>
    <w:rsid w:val="0D021340"/>
    <w:rsid w:val="0D04FC0C"/>
    <w:rsid w:val="0D0BA59B"/>
    <w:rsid w:val="0D2C758B"/>
    <w:rsid w:val="0D56E055"/>
    <w:rsid w:val="0D68628C"/>
    <w:rsid w:val="0D68AB20"/>
    <w:rsid w:val="0D915230"/>
    <w:rsid w:val="0DA94312"/>
    <w:rsid w:val="0DBABE86"/>
    <w:rsid w:val="0DCA7778"/>
    <w:rsid w:val="0DD658A2"/>
    <w:rsid w:val="0DD7E03E"/>
    <w:rsid w:val="0DF6BE7F"/>
    <w:rsid w:val="0DFA8CFE"/>
    <w:rsid w:val="0E041275"/>
    <w:rsid w:val="0E57B9C7"/>
    <w:rsid w:val="0E7A47B7"/>
    <w:rsid w:val="0E8F686A"/>
    <w:rsid w:val="0EAF699C"/>
    <w:rsid w:val="0EC257A7"/>
    <w:rsid w:val="0ED1BF38"/>
    <w:rsid w:val="0EF6C654"/>
    <w:rsid w:val="0EFB1E47"/>
    <w:rsid w:val="0F0747BE"/>
    <w:rsid w:val="0F0DBAD8"/>
    <w:rsid w:val="0F13C5A3"/>
    <w:rsid w:val="0F209D1A"/>
    <w:rsid w:val="0F240B09"/>
    <w:rsid w:val="0F49F285"/>
    <w:rsid w:val="0F7E727C"/>
    <w:rsid w:val="0F82718E"/>
    <w:rsid w:val="0F855C47"/>
    <w:rsid w:val="0F8F7F18"/>
    <w:rsid w:val="0FAB5A63"/>
    <w:rsid w:val="0FB38ADC"/>
    <w:rsid w:val="0FBB4E50"/>
    <w:rsid w:val="0FD05390"/>
    <w:rsid w:val="0FE98A75"/>
    <w:rsid w:val="0FFFD0CD"/>
    <w:rsid w:val="10085F1A"/>
    <w:rsid w:val="100F53BC"/>
    <w:rsid w:val="10100DDC"/>
    <w:rsid w:val="10124D3D"/>
    <w:rsid w:val="10183EC1"/>
    <w:rsid w:val="1039C4C0"/>
    <w:rsid w:val="10440E67"/>
    <w:rsid w:val="104C4AF6"/>
    <w:rsid w:val="10500CDA"/>
    <w:rsid w:val="10613F77"/>
    <w:rsid w:val="1076F412"/>
    <w:rsid w:val="1077401A"/>
    <w:rsid w:val="10799700"/>
    <w:rsid w:val="107DF402"/>
    <w:rsid w:val="1087E59A"/>
    <w:rsid w:val="108A2C39"/>
    <w:rsid w:val="10DA2FE6"/>
    <w:rsid w:val="10DD9A76"/>
    <w:rsid w:val="110125E6"/>
    <w:rsid w:val="11316481"/>
    <w:rsid w:val="117002F1"/>
    <w:rsid w:val="117BC5D7"/>
    <w:rsid w:val="118C6EE8"/>
    <w:rsid w:val="11A50730"/>
    <w:rsid w:val="11A5788A"/>
    <w:rsid w:val="11B6CA31"/>
    <w:rsid w:val="11D21022"/>
    <w:rsid w:val="11DCD3FE"/>
    <w:rsid w:val="11F62A07"/>
    <w:rsid w:val="1213B358"/>
    <w:rsid w:val="1221E04D"/>
    <w:rsid w:val="12260273"/>
    <w:rsid w:val="12271432"/>
    <w:rsid w:val="123334CC"/>
    <w:rsid w:val="12376235"/>
    <w:rsid w:val="1238C06B"/>
    <w:rsid w:val="123BFCF2"/>
    <w:rsid w:val="124F1BBE"/>
    <w:rsid w:val="12503808"/>
    <w:rsid w:val="125A40B3"/>
    <w:rsid w:val="126A23E6"/>
    <w:rsid w:val="126F6173"/>
    <w:rsid w:val="127C3E54"/>
    <w:rsid w:val="1295EFDE"/>
    <w:rsid w:val="12AC0D85"/>
    <w:rsid w:val="12B2005E"/>
    <w:rsid w:val="12B883BD"/>
    <w:rsid w:val="12B8B8EC"/>
    <w:rsid w:val="12BF8757"/>
    <w:rsid w:val="12D9CA7C"/>
    <w:rsid w:val="12DAC16D"/>
    <w:rsid w:val="12F24221"/>
    <w:rsid w:val="12F65021"/>
    <w:rsid w:val="12F70870"/>
    <w:rsid w:val="130B36B3"/>
    <w:rsid w:val="131EDC61"/>
    <w:rsid w:val="132237CF"/>
    <w:rsid w:val="13278565"/>
    <w:rsid w:val="132F68BF"/>
    <w:rsid w:val="134D06ED"/>
    <w:rsid w:val="135B6F53"/>
    <w:rsid w:val="139552E0"/>
    <w:rsid w:val="1396EAD7"/>
    <w:rsid w:val="139960D7"/>
    <w:rsid w:val="1399DA08"/>
    <w:rsid w:val="13A86561"/>
    <w:rsid w:val="13C89B47"/>
    <w:rsid w:val="1419D0C3"/>
    <w:rsid w:val="141B73CA"/>
    <w:rsid w:val="1420D656"/>
    <w:rsid w:val="143C76EE"/>
    <w:rsid w:val="145572D8"/>
    <w:rsid w:val="14838034"/>
    <w:rsid w:val="1489EE7B"/>
    <w:rsid w:val="148CD445"/>
    <w:rsid w:val="149B7FD7"/>
    <w:rsid w:val="149CD088"/>
    <w:rsid w:val="14A05E46"/>
    <w:rsid w:val="14A4E78A"/>
    <w:rsid w:val="14BE152B"/>
    <w:rsid w:val="14CCB808"/>
    <w:rsid w:val="14D2E67C"/>
    <w:rsid w:val="14F6ECF5"/>
    <w:rsid w:val="14FD56D5"/>
    <w:rsid w:val="1500CB97"/>
    <w:rsid w:val="151A9AF3"/>
    <w:rsid w:val="1534258D"/>
    <w:rsid w:val="15380B65"/>
    <w:rsid w:val="154B925B"/>
    <w:rsid w:val="15511197"/>
    <w:rsid w:val="1551925D"/>
    <w:rsid w:val="1556751D"/>
    <w:rsid w:val="15606A7B"/>
    <w:rsid w:val="1560AC39"/>
    <w:rsid w:val="1587E2A0"/>
    <w:rsid w:val="15B08C30"/>
    <w:rsid w:val="15B0E1E2"/>
    <w:rsid w:val="15DB942C"/>
    <w:rsid w:val="15E019F8"/>
    <w:rsid w:val="15E75AF9"/>
    <w:rsid w:val="15E90C69"/>
    <w:rsid w:val="1601A1C4"/>
    <w:rsid w:val="160AC8B3"/>
    <w:rsid w:val="160BDBB6"/>
    <w:rsid w:val="161E865D"/>
    <w:rsid w:val="1640199F"/>
    <w:rsid w:val="1663E880"/>
    <w:rsid w:val="16793F6E"/>
    <w:rsid w:val="16955AD6"/>
    <w:rsid w:val="16A5A8B9"/>
    <w:rsid w:val="16AD7FEC"/>
    <w:rsid w:val="16C81F2B"/>
    <w:rsid w:val="16CB2379"/>
    <w:rsid w:val="16CCBBBA"/>
    <w:rsid w:val="16D4ABFE"/>
    <w:rsid w:val="16E7BF84"/>
    <w:rsid w:val="17091236"/>
    <w:rsid w:val="171F889A"/>
    <w:rsid w:val="1734906B"/>
    <w:rsid w:val="1759D115"/>
    <w:rsid w:val="177233EA"/>
    <w:rsid w:val="1797A827"/>
    <w:rsid w:val="17AC3918"/>
    <w:rsid w:val="17B134EF"/>
    <w:rsid w:val="17B220CB"/>
    <w:rsid w:val="17B483F0"/>
    <w:rsid w:val="17D9E45B"/>
    <w:rsid w:val="17E29B97"/>
    <w:rsid w:val="17ECA171"/>
    <w:rsid w:val="1802ADD7"/>
    <w:rsid w:val="180472DE"/>
    <w:rsid w:val="18063D0E"/>
    <w:rsid w:val="1814ABDA"/>
    <w:rsid w:val="181A2DD0"/>
    <w:rsid w:val="185AAFCA"/>
    <w:rsid w:val="186AFC37"/>
    <w:rsid w:val="187FA3FC"/>
    <w:rsid w:val="18876019"/>
    <w:rsid w:val="188A5CC1"/>
    <w:rsid w:val="18AAAB78"/>
    <w:rsid w:val="18B4DD52"/>
    <w:rsid w:val="18B5DD33"/>
    <w:rsid w:val="18CD5D3E"/>
    <w:rsid w:val="18DDB83B"/>
    <w:rsid w:val="18E03E4A"/>
    <w:rsid w:val="18E5BED3"/>
    <w:rsid w:val="18E6366E"/>
    <w:rsid w:val="18E80C6A"/>
    <w:rsid w:val="18F155FC"/>
    <w:rsid w:val="18F92C8E"/>
    <w:rsid w:val="190A7E49"/>
    <w:rsid w:val="1918A0C2"/>
    <w:rsid w:val="192733A7"/>
    <w:rsid w:val="192E3C89"/>
    <w:rsid w:val="19305185"/>
    <w:rsid w:val="193C7180"/>
    <w:rsid w:val="194C0529"/>
    <w:rsid w:val="194CD092"/>
    <w:rsid w:val="19524783"/>
    <w:rsid w:val="196285DB"/>
    <w:rsid w:val="196B69EA"/>
    <w:rsid w:val="19759D53"/>
    <w:rsid w:val="1992A961"/>
    <w:rsid w:val="19957B4D"/>
    <w:rsid w:val="19D6CA15"/>
    <w:rsid w:val="19F9A0D8"/>
    <w:rsid w:val="1A173E08"/>
    <w:rsid w:val="1A243AF7"/>
    <w:rsid w:val="1A39899F"/>
    <w:rsid w:val="1A70D0AC"/>
    <w:rsid w:val="1AAD4DEC"/>
    <w:rsid w:val="1AB090CA"/>
    <w:rsid w:val="1AD594BD"/>
    <w:rsid w:val="1ADBBFB0"/>
    <w:rsid w:val="1AF3C57F"/>
    <w:rsid w:val="1B05CA2E"/>
    <w:rsid w:val="1B0F55FE"/>
    <w:rsid w:val="1B141F70"/>
    <w:rsid w:val="1B1AA1AE"/>
    <w:rsid w:val="1B1C092E"/>
    <w:rsid w:val="1B1C6D29"/>
    <w:rsid w:val="1B1EEC3B"/>
    <w:rsid w:val="1B2B96DB"/>
    <w:rsid w:val="1B4CDB35"/>
    <w:rsid w:val="1B691968"/>
    <w:rsid w:val="1B7B78EF"/>
    <w:rsid w:val="1B8CA477"/>
    <w:rsid w:val="1B9E4F64"/>
    <w:rsid w:val="1BA0C336"/>
    <w:rsid w:val="1BB01091"/>
    <w:rsid w:val="1BB3AF01"/>
    <w:rsid w:val="1BB7ABF2"/>
    <w:rsid w:val="1BD2AEBA"/>
    <w:rsid w:val="1BD6DFEC"/>
    <w:rsid w:val="1BDFD684"/>
    <w:rsid w:val="1BF143E0"/>
    <w:rsid w:val="1BF88DFD"/>
    <w:rsid w:val="1BFB50CA"/>
    <w:rsid w:val="1BFDAD84"/>
    <w:rsid w:val="1C058D15"/>
    <w:rsid w:val="1C1972C5"/>
    <w:rsid w:val="1C19BC3D"/>
    <w:rsid w:val="1C2C5EA3"/>
    <w:rsid w:val="1C2FD069"/>
    <w:rsid w:val="1C47B043"/>
    <w:rsid w:val="1C5CDD30"/>
    <w:rsid w:val="1C725263"/>
    <w:rsid w:val="1C80FDCC"/>
    <w:rsid w:val="1C9A15C5"/>
    <w:rsid w:val="1C9B247E"/>
    <w:rsid w:val="1CA376CC"/>
    <w:rsid w:val="1CADA2A9"/>
    <w:rsid w:val="1CAF8291"/>
    <w:rsid w:val="1CC8E5CF"/>
    <w:rsid w:val="1CD90F8F"/>
    <w:rsid w:val="1CE8CAFD"/>
    <w:rsid w:val="1CEAACFF"/>
    <w:rsid w:val="1CFBFC26"/>
    <w:rsid w:val="1D115515"/>
    <w:rsid w:val="1D122A65"/>
    <w:rsid w:val="1D2D6E6A"/>
    <w:rsid w:val="1D552F46"/>
    <w:rsid w:val="1D6CC8D0"/>
    <w:rsid w:val="1D6D3FDF"/>
    <w:rsid w:val="1D7644A0"/>
    <w:rsid w:val="1D76C7E6"/>
    <w:rsid w:val="1D882DBD"/>
    <w:rsid w:val="1D8AD461"/>
    <w:rsid w:val="1D8BABFF"/>
    <w:rsid w:val="1DB507A9"/>
    <w:rsid w:val="1DC8FC7C"/>
    <w:rsid w:val="1DD2385D"/>
    <w:rsid w:val="1DE29020"/>
    <w:rsid w:val="1E04CDB0"/>
    <w:rsid w:val="1E076C80"/>
    <w:rsid w:val="1E1931B9"/>
    <w:rsid w:val="1E236910"/>
    <w:rsid w:val="1E32C4B3"/>
    <w:rsid w:val="1E3F41BC"/>
    <w:rsid w:val="1E47814A"/>
    <w:rsid w:val="1E4BC5FB"/>
    <w:rsid w:val="1E861149"/>
    <w:rsid w:val="1E88CE0E"/>
    <w:rsid w:val="1EB14C24"/>
    <w:rsid w:val="1EE36AFF"/>
    <w:rsid w:val="1EE8B169"/>
    <w:rsid w:val="1F255008"/>
    <w:rsid w:val="1F36F685"/>
    <w:rsid w:val="1F4B66C2"/>
    <w:rsid w:val="1F5C4C90"/>
    <w:rsid w:val="1F608B95"/>
    <w:rsid w:val="1F79E170"/>
    <w:rsid w:val="1F807061"/>
    <w:rsid w:val="1F8DBF4E"/>
    <w:rsid w:val="1F9104A0"/>
    <w:rsid w:val="1F924AC0"/>
    <w:rsid w:val="1FA1C207"/>
    <w:rsid w:val="1FA5D0DC"/>
    <w:rsid w:val="1FA7B9C5"/>
    <w:rsid w:val="1FB9C572"/>
    <w:rsid w:val="1FC7766D"/>
    <w:rsid w:val="1FD12C88"/>
    <w:rsid w:val="1FD33B6F"/>
    <w:rsid w:val="1FD5EC92"/>
    <w:rsid w:val="1FF8E9B1"/>
    <w:rsid w:val="20033707"/>
    <w:rsid w:val="203B4157"/>
    <w:rsid w:val="2045A257"/>
    <w:rsid w:val="20497168"/>
    <w:rsid w:val="204A6C04"/>
    <w:rsid w:val="206090FC"/>
    <w:rsid w:val="2068023E"/>
    <w:rsid w:val="20758B76"/>
    <w:rsid w:val="20820089"/>
    <w:rsid w:val="2085F82B"/>
    <w:rsid w:val="20877A56"/>
    <w:rsid w:val="209CD9D4"/>
    <w:rsid w:val="20B719BB"/>
    <w:rsid w:val="20B85331"/>
    <w:rsid w:val="20BA5853"/>
    <w:rsid w:val="20D4E780"/>
    <w:rsid w:val="20FEAB68"/>
    <w:rsid w:val="210171F0"/>
    <w:rsid w:val="2115417B"/>
    <w:rsid w:val="212149DC"/>
    <w:rsid w:val="212316F1"/>
    <w:rsid w:val="21252AC3"/>
    <w:rsid w:val="2149BD2F"/>
    <w:rsid w:val="214C1ECD"/>
    <w:rsid w:val="2152A0B5"/>
    <w:rsid w:val="215FBD35"/>
    <w:rsid w:val="21829475"/>
    <w:rsid w:val="218657BD"/>
    <w:rsid w:val="218819AB"/>
    <w:rsid w:val="21920AC3"/>
    <w:rsid w:val="21A0F538"/>
    <w:rsid w:val="21AE6C60"/>
    <w:rsid w:val="21B191BF"/>
    <w:rsid w:val="21C4EF79"/>
    <w:rsid w:val="21CFA363"/>
    <w:rsid w:val="21D15164"/>
    <w:rsid w:val="21D73BC7"/>
    <w:rsid w:val="21D9799B"/>
    <w:rsid w:val="21EBC2AD"/>
    <w:rsid w:val="21FBE712"/>
    <w:rsid w:val="2207002B"/>
    <w:rsid w:val="221618B7"/>
    <w:rsid w:val="22187C47"/>
    <w:rsid w:val="221AB6DB"/>
    <w:rsid w:val="22269C3A"/>
    <w:rsid w:val="2244A6F0"/>
    <w:rsid w:val="2248EFB2"/>
    <w:rsid w:val="22552596"/>
    <w:rsid w:val="2270B398"/>
    <w:rsid w:val="2276B69D"/>
    <w:rsid w:val="2280C992"/>
    <w:rsid w:val="2296242B"/>
    <w:rsid w:val="229BA07D"/>
    <w:rsid w:val="22B7C89C"/>
    <w:rsid w:val="22DBE1E6"/>
    <w:rsid w:val="22FAE446"/>
    <w:rsid w:val="231EF1BE"/>
    <w:rsid w:val="23355E0F"/>
    <w:rsid w:val="2338887B"/>
    <w:rsid w:val="2339EAD8"/>
    <w:rsid w:val="233CD3F7"/>
    <w:rsid w:val="2346C9A7"/>
    <w:rsid w:val="23509F1E"/>
    <w:rsid w:val="2354872C"/>
    <w:rsid w:val="2359E46B"/>
    <w:rsid w:val="235B14F4"/>
    <w:rsid w:val="2361B290"/>
    <w:rsid w:val="239DD937"/>
    <w:rsid w:val="23AD6882"/>
    <w:rsid w:val="23B81AB0"/>
    <w:rsid w:val="23BC368E"/>
    <w:rsid w:val="23D843B1"/>
    <w:rsid w:val="23E162F3"/>
    <w:rsid w:val="23E27A62"/>
    <w:rsid w:val="2411F54C"/>
    <w:rsid w:val="243F84B4"/>
    <w:rsid w:val="243FAE41"/>
    <w:rsid w:val="245BCC9E"/>
    <w:rsid w:val="245D17BC"/>
    <w:rsid w:val="245F8C86"/>
    <w:rsid w:val="24674685"/>
    <w:rsid w:val="246F21B4"/>
    <w:rsid w:val="2496B37B"/>
    <w:rsid w:val="2499BFBB"/>
    <w:rsid w:val="24B9D817"/>
    <w:rsid w:val="24B9D847"/>
    <w:rsid w:val="24E172E4"/>
    <w:rsid w:val="24E87565"/>
    <w:rsid w:val="24E88F8E"/>
    <w:rsid w:val="24F651F8"/>
    <w:rsid w:val="24FF2125"/>
    <w:rsid w:val="2512106E"/>
    <w:rsid w:val="2515CD31"/>
    <w:rsid w:val="25369DC8"/>
    <w:rsid w:val="2539E099"/>
    <w:rsid w:val="254CC246"/>
    <w:rsid w:val="2554103C"/>
    <w:rsid w:val="25677DEB"/>
    <w:rsid w:val="25727081"/>
    <w:rsid w:val="258B83D9"/>
    <w:rsid w:val="25A0AE70"/>
    <w:rsid w:val="25B4AA4E"/>
    <w:rsid w:val="25B7BE54"/>
    <w:rsid w:val="25BA6735"/>
    <w:rsid w:val="25E674CE"/>
    <w:rsid w:val="26109399"/>
    <w:rsid w:val="2615B291"/>
    <w:rsid w:val="2619B8F6"/>
    <w:rsid w:val="261CE165"/>
    <w:rsid w:val="263330EE"/>
    <w:rsid w:val="2639B2A1"/>
    <w:rsid w:val="2675A416"/>
    <w:rsid w:val="26824CC8"/>
    <w:rsid w:val="2699CC37"/>
    <w:rsid w:val="26B3BFAD"/>
    <w:rsid w:val="26B738E5"/>
    <w:rsid w:val="26B93EC7"/>
    <w:rsid w:val="26DC6803"/>
    <w:rsid w:val="26F02DB0"/>
    <w:rsid w:val="26F07263"/>
    <w:rsid w:val="271472F7"/>
    <w:rsid w:val="2727F837"/>
    <w:rsid w:val="27372F18"/>
    <w:rsid w:val="2757197C"/>
    <w:rsid w:val="2759D8B1"/>
    <w:rsid w:val="275B38BA"/>
    <w:rsid w:val="276044D2"/>
    <w:rsid w:val="27640A56"/>
    <w:rsid w:val="277FF06C"/>
    <w:rsid w:val="2796FBED"/>
    <w:rsid w:val="27B3C214"/>
    <w:rsid w:val="27B475BF"/>
    <w:rsid w:val="27CB910A"/>
    <w:rsid w:val="2821193E"/>
    <w:rsid w:val="2824C792"/>
    <w:rsid w:val="282A4B42"/>
    <w:rsid w:val="2833F41E"/>
    <w:rsid w:val="2847C616"/>
    <w:rsid w:val="28586C2E"/>
    <w:rsid w:val="28587DD2"/>
    <w:rsid w:val="286F0CE6"/>
    <w:rsid w:val="28817ABE"/>
    <w:rsid w:val="28A67FF2"/>
    <w:rsid w:val="28AFC47B"/>
    <w:rsid w:val="28B22CFB"/>
    <w:rsid w:val="28CCC025"/>
    <w:rsid w:val="28CF472A"/>
    <w:rsid w:val="28D7B336"/>
    <w:rsid w:val="28E619ED"/>
    <w:rsid w:val="28F4AB5B"/>
    <w:rsid w:val="290696CF"/>
    <w:rsid w:val="291C8AD3"/>
    <w:rsid w:val="2929F805"/>
    <w:rsid w:val="292FAE3A"/>
    <w:rsid w:val="29317FEE"/>
    <w:rsid w:val="29476BB0"/>
    <w:rsid w:val="2965A1F0"/>
    <w:rsid w:val="29AFCBC6"/>
    <w:rsid w:val="29B581C8"/>
    <w:rsid w:val="29BC187B"/>
    <w:rsid w:val="29C4CD09"/>
    <w:rsid w:val="29C88D97"/>
    <w:rsid w:val="29D54F86"/>
    <w:rsid w:val="29E92212"/>
    <w:rsid w:val="29F2593C"/>
    <w:rsid w:val="2A2710CD"/>
    <w:rsid w:val="2A29E177"/>
    <w:rsid w:val="2A30EC2C"/>
    <w:rsid w:val="2A3A6247"/>
    <w:rsid w:val="2A3FBB81"/>
    <w:rsid w:val="2A420068"/>
    <w:rsid w:val="2A452E7E"/>
    <w:rsid w:val="2A56AA56"/>
    <w:rsid w:val="2A5F5BBB"/>
    <w:rsid w:val="2A9E3F71"/>
    <w:rsid w:val="2AA4E4AE"/>
    <w:rsid w:val="2AB4DEF0"/>
    <w:rsid w:val="2AEDB0D5"/>
    <w:rsid w:val="2AF8C58A"/>
    <w:rsid w:val="2B0AD1F9"/>
    <w:rsid w:val="2B2C3A0F"/>
    <w:rsid w:val="2B38F2D6"/>
    <w:rsid w:val="2B5565C9"/>
    <w:rsid w:val="2B6E397F"/>
    <w:rsid w:val="2B714D18"/>
    <w:rsid w:val="2B7FC459"/>
    <w:rsid w:val="2B820496"/>
    <w:rsid w:val="2B8B488C"/>
    <w:rsid w:val="2BA5FB3F"/>
    <w:rsid w:val="2BCD11E8"/>
    <w:rsid w:val="2BD12F2F"/>
    <w:rsid w:val="2BE6A398"/>
    <w:rsid w:val="2BEAA754"/>
    <w:rsid w:val="2BF2F4D9"/>
    <w:rsid w:val="2C0BAE51"/>
    <w:rsid w:val="2C174F80"/>
    <w:rsid w:val="2C1843D2"/>
    <w:rsid w:val="2C3DE9CC"/>
    <w:rsid w:val="2C55361D"/>
    <w:rsid w:val="2C6F9379"/>
    <w:rsid w:val="2C803546"/>
    <w:rsid w:val="2C86193D"/>
    <w:rsid w:val="2C8A9C99"/>
    <w:rsid w:val="2CB628B9"/>
    <w:rsid w:val="2CD9366B"/>
    <w:rsid w:val="2D1B78D5"/>
    <w:rsid w:val="2D4193FC"/>
    <w:rsid w:val="2D61C3DD"/>
    <w:rsid w:val="2D69C757"/>
    <w:rsid w:val="2D746C64"/>
    <w:rsid w:val="2D8DA6C8"/>
    <w:rsid w:val="2DAE0CD6"/>
    <w:rsid w:val="2DBA55E5"/>
    <w:rsid w:val="2DC21ACB"/>
    <w:rsid w:val="2DCC9166"/>
    <w:rsid w:val="2DDC0C1F"/>
    <w:rsid w:val="2DF19A82"/>
    <w:rsid w:val="2DFAFA92"/>
    <w:rsid w:val="2E242BB0"/>
    <w:rsid w:val="2E4D1C3E"/>
    <w:rsid w:val="2E66579D"/>
    <w:rsid w:val="2E76684D"/>
    <w:rsid w:val="2E77E81D"/>
    <w:rsid w:val="2E7B8AB4"/>
    <w:rsid w:val="2E7D9406"/>
    <w:rsid w:val="2E9012B5"/>
    <w:rsid w:val="2EB62889"/>
    <w:rsid w:val="2EC5C1CE"/>
    <w:rsid w:val="2ECC2F3A"/>
    <w:rsid w:val="2ED3732D"/>
    <w:rsid w:val="2EDF8C18"/>
    <w:rsid w:val="2EFE71EF"/>
    <w:rsid w:val="2F0574FC"/>
    <w:rsid w:val="2F124834"/>
    <w:rsid w:val="2F3003A6"/>
    <w:rsid w:val="2F40EDE6"/>
    <w:rsid w:val="2F453EBB"/>
    <w:rsid w:val="2F4F5D93"/>
    <w:rsid w:val="2F531A63"/>
    <w:rsid w:val="2F553B8A"/>
    <w:rsid w:val="2F5BC54B"/>
    <w:rsid w:val="2F6D17DC"/>
    <w:rsid w:val="2F8CAFA6"/>
    <w:rsid w:val="2F9E0A25"/>
    <w:rsid w:val="2FED0DBC"/>
    <w:rsid w:val="2FF3BC81"/>
    <w:rsid w:val="303ED800"/>
    <w:rsid w:val="30414DC9"/>
    <w:rsid w:val="3052B6CA"/>
    <w:rsid w:val="30742978"/>
    <w:rsid w:val="308929FE"/>
    <w:rsid w:val="30A39421"/>
    <w:rsid w:val="30E4D576"/>
    <w:rsid w:val="30F27FAF"/>
    <w:rsid w:val="310C2CC1"/>
    <w:rsid w:val="310C5F4F"/>
    <w:rsid w:val="311735C3"/>
    <w:rsid w:val="312A8F3C"/>
    <w:rsid w:val="314BCC01"/>
    <w:rsid w:val="31710D30"/>
    <w:rsid w:val="317594BE"/>
    <w:rsid w:val="3189B08D"/>
    <w:rsid w:val="319951BE"/>
    <w:rsid w:val="31B9F757"/>
    <w:rsid w:val="31C23C60"/>
    <w:rsid w:val="31CF3FF6"/>
    <w:rsid w:val="31D7D4FA"/>
    <w:rsid w:val="31D9555F"/>
    <w:rsid w:val="31E41436"/>
    <w:rsid w:val="31EA9610"/>
    <w:rsid w:val="31F431CE"/>
    <w:rsid w:val="3207C707"/>
    <w:rsid w:val="320BB615"/>
    <w:rsid w:val="320C8DC0"/>
    <w:rsid w:val="320CAA67"/>
    <w:rsid w:val="3225BFE0"/>
    <w:rsid w:val="3226B8E2"/>
    <w:rsid w:val="32397901"/>
    <w:rsid w:val="3265122C"/>
    <w:rsid w:val="328F29C1"/>
    <w:rsid w:val="3298DF31"/>
    <w:rsid w:val="32ACF464"/>
    <w:rsid w:val="32BBED99"/>
    <w:rsid w:val="32BFE6D0"/>
    <w:rsid w:val="32C39A2D"/>
    <w:rsid w:val="32C5EA7D"/>
    <w:rsid w:val="32CD22B9"/>
    <w:rsid w:val="32CF8C19"/>
    <w:rsid w:val="32E133CA"/>
    <w:rsid w:val="32FF8900"/>
    <w:rsid w:val="330F22A5"/>
    <w:rsid w:val="33113B6A"/>
    <w:rsid w:val="33182434"/>
    <w:rsid w:val="331973AF"/>
    <w:rsid w:val="33388E3A"/>
    <w:rsid w:val="33621F43"/>
    <w:rsid w:val="3372D0FB"/>
    <w:rsid w:val="3374E5A8"/>
    <w:rsid w:val="337E56B5"/>
    <w:rsid w:val="338177E7"/>
    <w:rsid w:val="339330F2"/>
    <w:rsid w:val="339986F2"/>
    <w:rsid w:val="33AE43FD"/>
    <w:rsid w:val="33B27057"/>
    <w:rsid w:val="33B92EEE"/>
    <w:rsid w:val="33C2C28B"/>
    <w:rsid w:val="33D6040E"/>
    <w:rsid w:val="33E1289D"/>
    <w:rsid w:val="33E575C8"/>
    <w:rsid w:val="33EF9238"/>
    <w:rsid w:val="33F1C126"/>
    <w:rsid w:val="340400D7"/>
    <w:rsid w:val="3414E164"/>
    <w:rsid w:val="3417C696"/>
    <w:rsid w:val="342051CB"/>
    <w:rsid w:val="342234F6"/>
    <w:rsid w:val="343D738C"/>
    <w:rsid w:val="344F215B"/>
    <w:rsid w:val="3477A8D4"/>
    <w:rsid w:val="3486CDAE"/>
    <w:rsid w:val="349030D6"/>
    <w:rsid w:val="34CABCFE"/>
    <w:rsid w:val="34F6A50B"/>
    <w:rsid w:val="34FBCB70"/>
    <w:rsid w:val="3524C07D"/>
    <w:rsid w:val="3530FFAE"/>
    <w:rsid w:val="353A2B99"/>
    <w:rsid w:val="353D6B34"/>
    <w:rsid w:val="3549805F"/>
    <w:rsid w:val="35599730"/>
    <w:rsid w:val="355B49AE"/>
    <w:rsid w:val="356D8D64"/>
    <w:rsid w:val="356FF33C"/>
    <w:rsid w:val="357DD455"/>
    <w:rsid w:val="35946077"/>
    <w:rsid w:val="35AC6D4C"/>
    <w:rsid w:val="35C1C516"/>
    <w:rsid w:val="35C30D09"/>
    <w:rsid w:val="35C49356"/>
    <w:rsid w:val="35D328C6"/>
    <w:rsid w:val="35D9E76F"/>
    <w:rsid w:val="35F41659"/>
    <w:rsid w:val="3600D9F8"/>
    <w:rsid w:val="3601D624"/>
    <w:rsid w:val="3613572C"/>
    <w:rsid w:val="3617E7F5"/>
    <w:rsid w:val="3623D27E"/>
    <w:rsid w:val="3631A31C"/>
    <w:rsid w:val="36394D03"/>
    <w:rsid w:val="364046D3"/>
    <w:rsid w:val="3640E78B"/>
    <w:rsid w:val="364679D5"/>
    <w:rsid w:val="36573D3A"/>
    <w:rsid w:val="36809F82"/>
    <w:rsid w:val="368BAC13"/>
    <w:rsid w:val="3693F799"/>
    <w:rsid w:val="36A2B222"/>
    <w:rsid w:val="36A7FC6D"/>
    <w:rsid w:val="36AA9CA3"/>
    <w:rsid w:val="36AB30D6"/>
    <w:rsid w:val="36CDEAB6"/>
    <w:rsid w:val="36D8F0DB"/>
    <w:rsid w:val="36FE4C3B"/>
    <w:rsid w:val="3702BCF7"/>
    <w:rsid w:val="3707A26B"/>
    <w:rsid w:val="371CE624"/>
    <w:rsid w:val="371D02F3"/>
    <w:rsid w:val="371FF6B7"/>
    <w:rsid w:val="373DA119"/>
    <w:rsid w:val="3740A4A2"/>
    <w:rsid w:val="3745FFEA"/>
    <w:rsid w:val="374F73FA"/>
    <w:rsid w:val="376F8B6A"/>
    <w:rsid w:val="37734493"/>
    <w:rsid w:val="37793AA6"/>
    <w:rsid w:val="379438F6"/>
    <w:rsid w:val="37A09D5B"/>
    <w:rsid w:val="37A75575"/>
    <w:rsid w:val="37AD0BAA"/>
    <w:rsid w:val="37B2DC85"/>
    <w:rsid w:val="37B7CDDD"/>
    <w:rsid w:val="37BB2E99"/>
    <w:rsid w:val="37BCB79C"/>
    <w:rsid w:val="37C9578F"/>
    <w:rsid w:val="3806DAB9"/>
    <w:rsid w:val="3821F3AC"/>
    <w:rsid w:val="38298793"/>
    <w:rsid w:val="3833ECE9"/>
    <w:rsid w:val="38389B8A"/>
    <w:rsid w:val="383F6E6F"/>
    <w:rsid w:val="3875B6F8"/>
    <w:rsid w:val="3877F3D9"/>
    <w:rsid w:val="38848AA7"/>
    <w:rsid w:val="3886028C"/>
    <w:rsid w:val="389110D5"/>
    <w:rsid w:val="389A27FD"/>
    <w:rsid w:val="38A3CE29"/>
    <w:rsid w:val="38BB2B43"/>
    <w:rsid w:val="38D6A19B"/>
    <w:rsid w:val="38D9829B"/>
    <w:rsid w:val="38F6A361"/>
    <w:rsid w:val="3915C643"/>
    <w:rsid w:val="3917E31A"/>
    <w:rsid w:val="391A1DE6"/>
    <w:rsid w:val="394E00C9"/>
    <w:rsid w:val="3950E3DA"/>
    <w:rsid w:val="3952237A"/>
    <w:rsid w:val="3960F6CB"/>
    <w:rsid w:val="3968E95E"/>
    <w:rsid w:val="398862B5"/>
    <w:rsid w:val="39949773"/>
    <w:rsid w:val="39ABFC16"/>
    <w:rsid w:val="39C8F3F1"/>
    <w:rsid w:val="39D6E916"/>
    <w:rsid w:val="39DA8FBA"/>
    <w:rsid w:val="39E3C421"/>
    <w:rsid w:val="3A09C597"/>
    <w:rsid w:val="3A542C51"/>
    <w:rsid w:val="3A5D5F0F"/>
    <w:rsid w:val="3A5DF4BA"/>
    <w:rsid w:val="3A6C7D20"/>
    <w:rsid w:val="3A74B286"/>
    <w:rsid w:val="3A7F811C"/>
    <w:rsid w:val="3A8A24AE"/>
    <w:rsid w:val="3A969879"/>
    <w:rsid w:val="3A9C5F6A"/>
    <w:rsid w:val="3ACB0F94"/>
    <w:rsid w:val="3ACBAA7C"/>
    <w:rsid w:val="3AD48729"/>
    <w:rsid w:val="3ADCED0F"/>
    <w:rsid w:val="3B166165"/>
    <w:rsid w:val="3B1BA459"/>
    <w:rsid w:val="3B280576"/>
    <w:rsid w:val="3B312648"/>
    <w:rsid w:val="3B320F63"/>
    <w:rsid w:val="3B32C1D7"/>
    <w:rsid w:val="3B41D98E"/>
    <w:rsid w:val="3B4F9215"/>
    <w:rsid w:val="3B5AEF50"/>
    <w:rsid w:val="3B7E4ECC"/>
    <w:rsid w:val="3B83E654"/>
    <w:rsid w:val="3B87A74C"/>
    <w:rsid w:val="3BB1C8B4"/>
    <w:rsid w:val="3BC5B02F"/>
    <w:rsid w:val="3BC6A641"/>
    <w:rsid w:val="3BE29799"/>
    <w:rsid w:val="3BF62644"/>
    <w:rsid w:val="3BF8458B"/>
    <w:rsid w:val="3BFF2F8D"/>
    <w:rsid w:val="3BFFADE7"/>
    <w:rsid w:val="3C161D24"/>
    <w:rsid w:val="3C6C2DD7"/>
    <w:rsid w:val="3C72C5F0"/>
    <w:rsid w:val="3C82BD30"/>
    <w:rsid w:val="3C9AED1D"/>
    <w:rsid w:val="3C9B2C6D"/>
    <w:rsid w:val="3CA7B103"/>
    <w:rsid w:val="3CBBE13C"/>
    <w:rsid w:val="3CBEDF6D"/>
    <w:rsid w:val="3CC1EBFA"/>
    <w:rsid w:val="3CEF231A"/>
    <w:rsid w:val="3CF2BDFA"/>
    <w:rsid w:val="3D00EE9B"/>
    <w:rsid w:val="3D03BB2B"/>
    <w:rsid w:val="3D28861D"/>
    <w:rsid w:val="3D2AC833"/>
    <w:rsid w:val="3D2F0249"/>
    <w:rsid w:val="3D491D9C"/>
    <w:rsid w:val="3D506D92"/>
    <w:rsid w:val="3D61FDA1"/>
    <w:rsid w:val="3D732BC8"/>
    <w:rsid w:val="3D7EA6E1"/>
    <w:rsid w:val="3DACBB41"/>
    <w:rsid w:val="3DB15FA8"/>
    <w:rsid w:val="3DB55437"/>
    <w:rsid w:val="3DD31C9B"/>
    <w:rsid w:val="3DEA1BDD"/>
    <w:rsid w:val="3DF66484"/>
    <w:rsid w:val="3E1B2772"/>
    <w:rsid w:val="3E20C50E"/>
    <w:rsid w:val="3E2EA8C8"/>
    <w:rsid w:val="3E3C6DA6"/>
    <w:rsid w:val="3E47CCB3"/>
    <w:rsid w:val="3E4CC8F5"/>
    <w:rsid w:val="3E725799"/>
    <w:rsid w:val="3E777039"/>
    <w:rsid w:val="3E81C21F"/>
    <w:rsid w:val="3E98DFCF"/>
    <w:rsid w:val="3EADAB0E"/>
    <w:rsid w:val="3ED407FF"/>
    <w:rsid w:val="3EE7C582"/>
    <w:rsid w:val="3F004C8E"/>
    <w:rsid w:val="3F1B9A0D"/>
    <w:rsid w:val="3F1E80ED"/>
    <w:rsid w:val="3F1F9A65"/>
    <w:rsid w:val="3F30E2F0"/>
    <w:rsid w:val="3F41EFF8"/>
    <w:rsid w:val="3F4A7C3C"/>
    <w:rsid w:val="3F4A9881"/>
    <w:rsid w:val="3F537C3B"/>
    <w:rsid w:val="3F63661D"/>
    <w:rsid w:val="3F6DC01B"/>
    <w:rsid w:val="3F94B57F"/>
    <w:rsid w:val="3FA662F1"/>
    <w:rsid w:val="3FB53F58"/>
    <w:rsid w:val="3FD91298"/>
    <w:rsid w:val="3FEBAD5A"/>
    <w:rsid w:val="3FEE3F58"/>
    <w:rsid w:val="3FF67CDD"/>
    <w:rsid w:val="3FF7299C"/>
    <w:rsid w:val="4002D3D6"/>
    <w:rsid w:val="40098218"/>
    <w:rsid w:val="40488610"/>
    <w:rsid w:val="404CEB3C"/>
    <w:rsid w:val="4078C04E"/>
    <w:rsid w:val="4087CB6E"/>
    <w:rsid w:val="409A9E42"/>
    <w:rsid w:val="40A9682D"/>
    <w:rsid w:val="40B12B45"/>
    <w:rsid w:val="40CCEAE5"/>
    <w:rsid w:val="40D4FD6B"/>
    <w:rsid w:val="40E32DAF"/>
    <w:rsid w:val="40E7D077"/>
    <w:rsid w:val="40EE16C7"/>
    <w:rsid w:val="411B4962"/>
    <w:rsid w:val="413826A3"/>
    <w:rsid w:val="414A2B86"/>
    <w:rsid w:val="41611BEE"/>
    <w:rsid w:val="41652DC7"/>
    <w:rsid w:val="41702F91"/>
    <w:rsid w:val="41899B65"/>
    <w:rsid w:val="41922DB7"/>
    <w:rsid w:val="4197CFDA"/>
    <w:rsid w:val="419EABD8"/>
    <w:rsid w:val="41AE16CC"/>
    <w:rsid w:val="41B70E5A"/>
    <w:rsid w:val="41CB08B9"/>
    <w:rsid w:val="41D91C3D"/>
    <w:rsid w:val="41F3C849"/>
    <w:rsid w:val="41F5EC4D"/>
    <w:rsid w:val="41FD01FF"/>
    <w:rsid w:val="4200C2EB"/>
    <w:rsid w:val="420241E2"/>
    <w:rsid w:val="421F292E"/>
    <w:rsid w:val="4240EE56"/>
    <w:rsid w:val="42464BD5"/>
    <w:rsid w:val="425002F3"/>
    <w:rsid w:val="425B5267"/>
    <w:rsid w:val="4268A647"/>
    <w:rsid w:val="42933025"/>
    <w:rsid w:val="42B28EE2"/>
    <w:rsid w:val="42BDDE23"/>
    <w:rsid w:val="42C010F0"/>
    <w:rsid w:val="42C49A40"/>
    <w:rsid w:val="42C6E038"/>
    <w:rsid w:val="42DC922F"/>
    <w:rsid w:val="42E6FA87"/>
    <w:rsid w:val="42FE1A39"/>
    <w:rsid w:val="4317B484"/>
    <w:rsid w:val="432F4DF6"/>
    <w:rsid w:val="434B9772"/>
    <w:rsid w:val="43623113"/>
    <w:rsid w:val="436EF063"/>
    <w:rsid w:val="436F8961"/>
    <w:rsid w:val="43767764"/>
    <w:rsid w:val="4385B1D9"/>
    <w:rsid w:val="439960D6"/>
    <w:rsid w:val="439F79D8"/>
    <w:rsid w:val="43BC6B49"/>
    <w:rsid w:val="43CF0A2E"/>
    <w:rsid w:val="43EC9508"/>
    <w:rsid w:val="43F706CA"/>
    <w:rsid w:val="440C67C6"/>
    <w:rsid w:val="44256D84"/>
    <w:rsid w:val="442F15DC"/>
    <w:rsid w:val="4440D067"/>
    <w:rsid w:val="4454CDFA"/>
    <w:rsid w:val="4494DD1B"/>
    <w:rsid w:val="44C5A9B4"/>
    <w:rsid w:val="44C88882"/>
    <w:rsid w:val="44CC9D49"/>
    <w:rsid w:val="44D7F93E"/>
    <w:rsid w:val="44D88B47"/>
    <w:rsid w:val="44F35AF3"/>
    <w:rsid w:val="44F51BB1"/>
    <w:rsid w:val="44FE2C65"/>
    <w:rsid w:val="4518A644"/>
    <w:rsid w:val="452846F5"/>
    <w:rsid w:val="456737A4"/>
    <w:rsid w:val="457465C6"/>
    <w:rsid w:val="4574956C"/>
    <w:rsid w:val="4579EF1A"/>
    <w:rsid w:val="457EF2CA"/>
    <w:rsid w:val="45A8E66C"/>
    <w:rsid w:val="45A98EE3"/>
    <w:rsid w:val="45B5A24B"/>
    <w:rsid w:val="45B97B82"/>
    <w:rsid w:val="45D35FA1"/>
    <w:rsid w:val="45D4FF45"/>
    <w:rsid w:val="45DBE459"/>
    <w:rsid w:val="45DF7A72"/>
    <w:rsid w:val="45E1EFB8"/>
    <w:rsid w:val="45E76C7D"/>
    <w:rsid w:val="45F654E0"/>
    <w:rsid w:val="46314646"/>
    <w:rsid w:val="463A1E28"/>
    <w:rsid w:val="4650F9C7"/>
    <w:rsid w:val="4673087E"/>
    <w:rsid w:val="46897AD6"/>
    <w:rsid w:val="46A25397"/>
    <w:rsid w:val="46A81049"/>
    <w:rsid w:val="46AC5559"/>
    <w:rsid w:val="46C70310"/>
    <w:rsid w:val="4707F992"/>
    <w:rsid w:val="472738D7"/>
    <w:rsid w:val="472BCA76"/>
    <w:rsid w:val="473FEDA7"/>
    <w:rsid w:val="47405660"/>
    <w:rsid w:val="474183D5"/>
    <w:rsid w:val="47468F70"/>
    <w:rsid w:val="4768E776"/>
    <w:rsid w:val="476D4CAC"/>
    <w:rsid w:val="47761623"/>
    <w:rsid w:val="478BF516"/>
    <w:rsid w:val="47CC84B7"/>
    <w:rsid w:val="48081208"/>
    <w:rsid w:val="48130F8A"/>
    <w:rsid w:val="481DD9BB"/>
    <w:rsid w:val="4841A0FF"/>
    <w:rsid w:val="484F21DB"/>
    <w:rsid w:val="4850B239"/>
    <w:rsid w:val="48597FD0"/>
    <w:rsid w:val="4864B39D"/>
    <w:rsid w:val="487658EA"/>
    <w:rsid w:val="4877EFC2"/>
    <w:rsid w:val="48965BBA"/>
    <w:rsid w:val="489EB9E9"/>
    <w:rsid w:val="48AD9A0D"/>
    <w:rsid w:val="48BDCDE5"/>
    <w:rsid w:val="48D296C4"/>
    <w:rsid w:val="48DEC410"/>
    <w:rsid w:val="48E58365"/>
    <w:rsid w:val="4909652B"/>
    <w:rsid w:val="492492AD"/>
    <w:rsid w:val="4930D020"/>
    <w:rsid w:val="49340992"/>
    <w:rsid w:val="4937D5CB"/>
    <w:rsid w:val="494325FB"/>
    <w:rsid w:val="4949C2A1"/>
    <w:rsid w:val="494A371C"/>
    <w:rsid w:val="494FED03"/>
    <w:rsid w:val="4968D0F5"/>
    <w:rsid w:val="497EC67B"/>
    <w:rsid w:val="49827519"/>
    <w:rsid w:val="49A94DBD"/>
    <w:rsid w:val="49C3CA82"/>
    <w:rsid w:val="49DACB12"/>
    <w:rsid w:val="49DC4667"/>
    <w:rsid w:val="4A0B74EF"/>
    <w:rsid w:val="4A3002F3"/>
    <w:rsid w:val="4A33C94B"/>
    <w:rsid w:val="4A421947"/>
    <w:rsid w:val="4A43AA3B"/>
    <w:rsid w:val="4A46491D"/>
    <w:rsid w:val="4A536DD8"/>
    <w:rsid w:val="4A621EFC"/>
    <w:rsid w:val="4A622C6A"/>
    <w:rsid w:val="4A7F1789"/>
    <w:rsid w:val="4AABC507"/>
    <w:rsid w:val="4AB98F30"/>
    <w:rsid w:val="4AC847E0"/>
    <w:rsid w:val="4AC974D8"/>
    <w:rsid w:val="4AD626AF"/>
    <w:rsid w:val="4B079305"/>
    <w:rsid w:val="4B321669"/>
    <w:rsid w:val="4B4B8D0C"/>
    <w:rsid w:val="4B5E22D0"/>
    <w:rsid w:val="4B6EFF95"/>
    <w:rsid w:val="4B7A666C"/>
    <w:rsid w:val="4B7C054A"/>
    <w:rsid w:val="4B83FFAC"/>
    <w:rsid w:val="4B888AFF"/>
    <w:rsid w:val="4B8A3B8F"/>
    <w:rsid w:val="4B9B870C"/>
    <w:rsid w:val="4BAA06A7"/>
    <w:rsid w:val="4BB8667B"/>
    <w:rsid w:val="4BC38620"/>
    <w:rsid w:val="4BC5C7FD"/>
    <w:rsid w:val="4BEDC83F"/>
    <w:rsid w:val="4BFA06C8"/>
    <w:rsid w:val="4C0CC232"/>
    <w:rsid w:val="4C2515E4"/>
    <w:rsid w:val="4C287B66"/>
    <w:rsid w:val="4C5AF6C0"/>
    <w:rsid w:val="4C5CA701"/>
    <w:rsid w:val="4C63108E"/>
    <w:rsid w:val="4C7CFFE1"/>
    <w:rsid w:val="4C7DA683"/>
    <w:rsid w:val="4C84D840"/>
    <w:rsid w:val="4C8AE28B"/>
    <w:rsid w:val="4C93EB1F"/>
    <w:rsid w:val="4CA8F327"/>
    <w:rsid w:val="4CB13B4A"/>
    <w:rsid w:val="4CB25756"/>
    <w:rsid w:val="4CE08090"/>
    <w:rsid w:val="4CE131E8"/>
    <w:rsid w:val="4CEF1F47"/>
    <w:rsid w:val="4CF94A10"/>
    <w:rsid w:val="4D07B508"/>
    <w:rsid w:val="4D124189"/>
    <w:rsid w:val="4D565A62"/>
    <w:rsid w:val="4D5BE9A1"/>
    <w:rsid w:val="4D65B12A"/>
    <w:rsid w:val="4D6A6421"/>
    <w:rsid w:val="4D779908"/>
    <w:rsid w:val="4D8276C2"/>
    <w:rsid w:val="4D89B1C2"/>
    <w:rsid w:val="4D9075AB"/>
    <w:rsid w:val="4D98896B"/>
    <w:rsid w:val="4DAC3757"/>
    <w:rsid w:val="4DC94FA1"/>
    <w:rsid w:val="4DE50186"/>
    <w:rsid w:val="4E0783F0"/>
    <w:rsid w:val="4E2AE8E6"/>
    <w:rsid w:val="4E328CDD"/>
    <w:rsid w:val="4E3AE303"/>
    <w:rsid w:val="4E441977"/>
    <w:rsid w:val="4E47A8EC"/>
    <w:rsid w:val="4E5012F9"/>
    <w:rsid w:val="4E5D6367"/>
    <w:rsid w:val="4E85555D"/>
    <w:rsid w:val="4E964E15"/>
    <w:rsid w:val="4E9C0066"/>
    <w:rsid w:val="4E9CD2D3"/>
    <w:rsid w:val="4ECCE055"/>
    <w:rsid w:val="4EF4C19F"/>
    <w:rsid w:val="4EF5A62F"/>
    <w:rsid w:val="4F1B553E"/>
    <w:rsid w:val="4F1DE868"/>
    <w:rsid w:val="4F224AC1"/>
    <w:rsid w:val="4F9473F3"/>
    <w:rsid w:val="4FBC172E"/>
    <w:rsid w:val="4FC21746"/>
    <w:rsid w:val="4FCB4CA4"/>
    <w:rsid w:val="500B4042"/>
    <w:rsid w:val="501081CD"/>
    <w:rsid w:val="5011B287"/>
    <w:rsid w:val="50376985"/>
    <w:rsid w:val="503FF464"/>
    <w:rsid w:val="5042162F"/>
    <w:rsid w:val="5057C7A9"/>
    <w:rsid w:val="506CDC64"/>
    <w:rsid w:val="5070DF93"/>
    <w:rsid w:val="507341D0"/>
    <w:rsid w:val="50883890"/>
    <w:rsid w:val="508BB4A6"/>
    <w:rsid w:val="509DB0A6"/>
    <w:rsid w:val="50BB5A7C"/>
    <w:rsid w:val="50BB677E"/>
    <w:rsid w:val="50E5032C"/>
    <w:rsid w:val="50EE110D"/>
    <w:rsid w:val="50F65714"/>
    <w:rsid w:val="5100135F"/>
    <w:rsid w:val="510343B9"/>
    <w:rsid w:val="510D9C76"/>
    <w:rsid w:val="5113396A"/>
    <w:rsid w:val="51147546"/>
    <w:rsid w:val="511A9171"/>
    <w:rsid w:val="511E0180"/>
    <w:rsid w:val="5133170F"/>
    <w:rsid w:val="5138C5DA"/>
    <w:rsid w:val="5139048F"/>
    <w:rsid w:val="513CE814"/>
    <w:rsid w:val="515B2C31"/>
    <w:rsid w:val="5167E611"/>
    <w:rsid w:val="51948919"/>
    <w:rsid w:val="51CC78FA"/>
    <w:rsid w:val="51DA69C2"/>
    <w:rsid w:val="51E197D7"/>
    <w:rsid w:val="51E49414"/>
    <w:rsid w:val="51F154F5"/>
    <w:rsid w:val="51F6F138"/>
    <w:rsid w:val="5203E09C"/>
    <w:rsid w:val="52047182"/>
    <w:rsid w:val="5205DC8A"/>
    <w:rsid w:val="520DC1EB"/>
    <w:rsid w:val="521E1966"/>
    <w:rsid w:val="52290015"/>
    <w:rsid w:val="522FC9E8"/>
    <w:rsid w:val="525E182F"/>
    <w:rsid w:val="52689921"/>
    <w:rsid w:val="528CAE6C"/>
    <w:rsid w:val="52A872CD"/>
    <w:rsid w:val="52CAEB75"/>
    <w:rsid w:val="52CE2323"/>
    <w:rsid w:val="52E7DF59"/>
    <w:rsid w:val="52F1EC0F"/>
    <w:rsid w:val="53144421"/>
    <w:rsid w:val="5314C90F"/>
    <w:rsid w:val="5363EA83"/>
    <w:rsid w:val="536C9772"/>
    <w:rsid w:val="537D7C92"/>
    <w:rsid w:val="538FBBE3"/>
    <w:rsid w:val="53904FF6"/>
    <w:rsid w:val="53B0C87E"/>
    <w:rsid w:val="53B92AB5"/>
    <w:rsid w:val="53C8F8CF"/>
    <w:rsid w:val="53D1C895"/>
    <w:rsid w:val="53E44552"/>
    <w:rsid w:val="53E7D8D9"/>
    <w:rsid w:val="53F6AB1B"/>
    <w:rsid w:val="53F852E4"/>
    <w:rsid w:val="53F95670"/>
    <w:rsid w:val="5406A5AD"/>
    <w:rsid w:val="541131F4"/>
    <w:rsid w:val="541513F7"/>
    <w:rsid w:val="5427B065"/>
    <w:rsid w:val="544C76F3"/>
    <w:rsid w:val="54BB8ECF"/>
    <w:rsid w:val="54BC8097"/>
    <w:rsid w:val="54C8997F"/>
    <w:rsid w:val="54E17ECB"/>
    <w:rsid w:val="54F2259F"/>
    <w:rsid w:val="551113C6"/>
    <w:rsid w:val="55178694"/>
    <w:rsid w:val="551A93EF"/>
    <w:rsid w:val="5524EF67"/>
    <w:rsid w:val="5567B08D"/>
    <w:rsid w:val="5568E4D0"/>
    <w:rsid w:val="5584F738"/>
    <w:rsid w:val="5585CBA7"/>
    <w:rsid w:val="55903C38"/>
    <w:rsid w:val="55AF6421"/>
    <w:rsid w:val="55B78743"/>
    <w:rsid w:val="55B976C4"/>
    <w:rsid w:val="55BBDC64"/>
    <w:rsid w:val="55C300F4"/>
    <w:rsid w:val="55D8D759"/>
    <w:rsid w:val="55DE84AE"/>
    <w:rsid w:val="562FED0A"/>
    <w:rsid w:val="563A1C7A"/>
    <w:rsid w:val="56445B78"/>
    <w:rsid w:val="56518317"/>
    <w:rsid w:val="5655211C"/>
    <w:rsid w:val="56590320"/>
    <w:rsid w:val="566F2E5C"/>
    <w:rsid w:val="56971B1D"/>
    <w:rsid w:val="5698FB37"/>
    <w:rsid w:val="56A671B4"/>
    <w:rsid w:val="56B1EC60"/>
    <w:rsid w:val="56B65A93"/>
    <w:rsid w:val="56D34603"/>
    <w:rsid w:val="56FF524D"/>
    <w:rsid w:val="5707DDB1"/>
    <w:rsid w:val="5714F9B4"/>
    <w:rsid w:val="571C84D6"/>
    <w:rsid w:val="57200473"/>
    <w:rsid w:val="5732347A"/>
    <w:rsid w:val="574C2C3B"/>
    <w:rsid w:val="57536749"/>
    <w:rsid w:val="575AF92A"/>
    <w:rsid w:val="5768A57E"/>
    <w:rsid w:val="576A4140"/>
    <w:rsid w:val="5780036F"/>
    <w:rsid w:val="57883750"/>
    <w:rsid w:val="5795D47C"/>
    <w:rsid w:val="57967312"/>
    <w:rsid w:val="579AB6A2"/>
    <w:rsid w:val="57A42122"/>
    <w:rsid w:val="57A895E7"/>
    <w:rsid w:val="57CAD975"/>
    <w:rsid w:val="57DA20F2"/>
    <w:rsid w:val="57E22F9E"/>
    <w:rsid w:val="57E68001"/>
    <w:rsid w:val="57EAD075"/>
    <w:rsid w:val="57F9B862"/>
    <w:rsid w:val="5805D9D2"/>
    <w:rsid w:val="580B341F"/>
    <w:rsid w:val="582E5CC3"/>
    <w:rsid w:val="58545F6D"/>
    <w:rsid w:val="5859FEF7"/>
    <w:rsid w:val="586548B9"/>
    <w:rsid w:val="58746FC6"/>
    <w:rsid w:val="587730B5"/>
    <w:rsid w:val="588AF737"/>
    <w:rsid w:val="5898E84F"/>
    <w:rsid w:val="58D7BEA2"/>
    <w:rsid w:val="58E3541D"/>
    <w:rsid w:val="58EC5626"/>
    <w:rsid w:val="58FEF439"/>
    <w:rsid w:val="5913A556"/>
    <w:rsid w:val="596F77E7"/>
    <w:rsid w:val="5984A251"/>
    <w:rsid w:val="598599CB"/>
    <w:rsid w:val="5986B500"/>
    <w:rsid w:val="59AB2471"/>
    <w:rsid w:val="59AC6740"/>
    <w:rsid w:val="59CEF4CC"/>
    <w:rsid w:val="59F5765D"/>
    <w:rsid w:val="5A1F6ADF"/>
    <w:rsid w:val="5A316215"/>
    <w:rsid w:val="5A322A9C"/>
    <w:rsid w:val="5A364371"/>
    <w:rsid w:val="5A4782EE"/>
    <w:rsid w:val="5A4FA3FA"/>
    <w:rsid w:val="5A6829F8"/>
    <w:rsid w:val="5A6C9448"/>
    <w:rsid w:val="5A6E5AC1"/>
    <w:rsid w:val="5A7D76AA"/>
    <w:rsid w:val="5A7EE23C"/>
    <w:rsid w:val="5A7FEB03"/>
    <w:rsid w:val="5A85A8B0"/>
    <w:rsid w:val="5A8E6E98"/>
    <w:rsid w:val="5AA5E1B3"/>
    <w:rsid w:val="5AAFBDC8"/>
    <w:rsid w:val="5AC75F06"/>
    <w:rsid w:val="5ACD076B"/>
    <w:rsid w:val="5ACF3628"/>
    <w:rsid w:val="5AEF051A"/>
    <w:rsid w:val="5B137B47"/>
    <w:rsid w:val="5B1E8025"/>
    <w:rsid w:val="5B274C9D"/>
    <w:rsid w:val="5B296343"/>
    <w:rsid w:val="5B548332"/>
    <w:rsid w:val="5B7FC3A8"/>
    <w:rsid w:val="5B860BB5"/>
    <w:rsid w:val="5B9337C5"/>
    <w:rsid w:val="5BA217C9"/>
    <w:rsid w:val="5BA838A2"/>
    <w:rsid w:val="5BABEAEB"/>
    <w:rsid w:val="5BCE09BD"/>
    <w:rsid w:val="5BD00FDC"/>
    <w:rsid w:val="5BE5CB05"/>
    <w:rsid w:val="5BEB5DD7"/>
    <w:rsid w:val="5C0E2502"/>
    <w:rsid w:val="5C23DE0A"/>
    <w:rsid w:val="5C26B758"/>
    <w:rsid w:val="5C39B5EB"/>
    <w:rsid w:val="5C447D35"/>
    <w:rsid w:val="5C568B95"/>
    <w:rsid w:val="5C612E1F"/>
    <w:rsid w:val="5C695BA1"/>
    <w:rsid w:val="5CACC03B"/>
    <w:rsid w:val="5CAF6DE6"/>
    <w:rsid w:val="5CCBD444"/>
    <w:rsid w:val="5CDB9A1B"/>
    <w:rsid w:val="5CE1108C"/>
    <w:rsid w:val="5D0371DD"/>
    <w:rsid w:val="5D1EE1DB"/>
    <w:rsid w:val="5D32A936"/>
    <w:rsid w:val="5D741652"/>
    <w:rsid w:val="5D8AADF8"/>
    <w:rsid w:val="5D8FDC1E"/>
    <w:rsid w:val="5D998EF2"/>
    <w:rsid w:val="5DB722D0"/>
    <w:rsid w:val="5DD53817"/>
    <w:rsid w:val="5DE48AAF"/>
    <w:rsid w:val="5E0CFE54"/>
    <w:rsid w:val="5E3B1C6A"/>
    <w:rsid w:val="5E4B84C0"/>
    <w:rsid w:val="5E4CCC33"/>
    <w:rsid w:val="5E6C27C5"/>
    <w:rsid w:val="5E9BF22C"/>
    <w:rsid w:val="5E9C54F1"/>
    <w:rsid w:val="5EBA6405"/>
    <w:rsid w:val="5EBFC4DA"/>
    <w:rsid w:val="5EDCC983"/>
    <w:rsid w:val="5F0CE8FC"/>
    <w:rsid w:val="5F10B90B"/>
    <w:rsid w:val="5F1150B6"/>
    <w:rsid w:val="5F279650"/>
    <w:rsid w:val="5F533069"/>
    <w:rsid w:val="5F66DF1B"/>
    <w:rsid w:val="5F6E8520"/>
    <w:rsid w:val="5F825BF7"/>
    <w:rsid w:val="5F901450"/>
    <w:rsid w:val="5FA148C4"/>
    <w:rsid w:val="5FC7B3D2"/>
    <w:rsid w:val="5FC861F6"/>
    <w:rsid w:val="5FD482D4"/>
    <w:rsid w:val="5FE0BE9E"/>
    <w:rsid w:val="5FF8C717"/>
    <w:rsid w:val="6006987F"/>
    <w:rsid w:val="6019EB29"/>
    <w:rsid w:val="602601D3"/>
    <w:rsid w:val="602A7310"/>
    <w:rsid w:val="6043F574"/>
    <w:rsid w:val="6045F6ED"/>
    <w:rsid w:val="604F636A"/>
    <w:rsid w:val="6053F499"/>
    <w:rsid w:val="606DA9F7"/>
    <w:rsid w:val="6084D70F"/>
    <w:rsid w:val="6088DFB4"/>
    <w:rsid w:val="60BF20EB"/>
    <w:rsid w:val="60C22B58"/>
    <w:rsid w:val="60C6E52F"/>
    <w:rsid w:val="60D4C75C"/>
    <w:rsid w:val="60D8C81F"/>
    <w:rsid w:val="60EA92ED"/>
    <w:rsid w:val="60F9B52B"/>
    <w:rsid w:val="61160690"/>
    <w:rsid w:val="61299EF9"/>
    <w:rsid w:val="6133C710"/>
    <w:rsid w:val="613D1DAA"/>
    <w:rsid w:val="6157B074"/>
    <w:rsid w:val="61783108"/>
    <w:rsid w:val="61E36C9D"/>
    <w:rsid w:val="61E7E2A1"/>
    <w:rsid w:val="620BB87A"/>
    <w:rsid w:val="62164C67"/>
    <w:rsid w:val="6216D19E"/>
    <w:rsid w:val="6244D032"/>
    <w:rsid w:val="625610F7"/>
    <w:rsid w:val="625F4A8E"/>
    <w:rsid w:val="626447C1"/>
    <w:rsid w:val="62668301"/>
    <w:rsid w:val="627466F9"/>
    <w:rsid w:val="629D9AB0"/>
    <w:rsid w:val="62B25C38"/>
    <w:rsid w:val="62C4B665"/>
    <w:rsid w:val="62F77A69"/>
    <w:rsid w:val="62FA6090"/>
    <w:rsid w:val="62FFC126"/>
    <w:rsid w:val="630EB208"/>
    <w:rsid w:val="63173904"/>
    <w:rsid w:val="631A42ED"/>
    <w:rsid w:val="632AB0FE"/>
    <w:rsid w:val="6354D930"/>
    <w:rsid w:val="635C04CA"/>
    <w:rsid w:val="637D166B"/>
    <w:rsid w:val="637DD5E0"/>
    <w:rsid w:val="6382F100"/>
    <w:rsid w:val="63830F1D"/>
    <w:rsid w:val="6388E2E8"/>
    <w:rsid w:val="639437D2"/>
    <w:rsid w:val="63993282"/>
    <w:rsid w:val="63AFFF72"/>
    <w:rsid w:val="63B6D199"/>
    <w:rsid w:val="63D28659"/>
    <w:rsid w:val="63DAC7A4"/>
    <w:rsid w:val="63E65D95"/>
    <w:rsid w:val="63FF8F38"/>
    <w:rsid w:val="6407F1FF"/>
    <w:rsid w:val="640C615B"/>
    <w:rsid w:val="642588BE"/>
    <w:rsid w:val="643704D0"/>
    <w:rsid w:val="6445AFC9"/>
    <w:rsid w:val="644A433A"/>
    <w:rsid w:val="6464AB65"/>
    <w:rsid w:val="6471C1DA"/>
    <w:rsid w:val="64894F22"/>
    <w:rsid w:val="64A01257"/>
    <w:rsid w:val="64CFEA42"/>
    <w:rsid w:val="64DF98E3"/>
    <w:rsid w:val="64E86AB4"/>
    <w:rsid w:val="650330E4"/>
    <w:rsid w:val="651BA43B"/>
    <w:rsid w:val="65328D4F"/>
    <w:rsid w:val="6537570F"/>
    <w:rsid w:val="6539FC0A"/>
    <w:rsid w:val="653C84C6"/>
    <w:rsid w:val="6542152F"/>
    <w:rsid w:val="6595DE97"/>
    <w:rsid w:val="65CB9186"/>
    <w:rsid w:val="65D86BE8"/>
    <w:rsid w:val="65E4D8AA"/>
    <w:rsid w:val="65E9BA25"/>
    <w:rsid w:val="65ED8627"/>
    <w:rsid w:val="66320655"/>
    <w:rsid w:val="66344C2D"/>
    <w:rsid w:val="66488AD1"/>
    <w:rsid w:val="6660AF87"/>
    <w:rsid w:val="6666E81B"/>
    <w:rsid w:val="6675BB27"/>
    <w:rsid w:val="6675BC23"/>
    <w:rsid w:val="6678B70C"/>
    <w:rsid w:val="66799606"/>
    <w:rsid w:val="66915EE0"/>
    <w:rsid w:val="66AD3140"/>
    <w:rsid w:val="66B05754"/>
    <w:rsid w:val="66BB8CF0"/>
    <w:rsid w:val="66C709B4"/>
    <w:rsid w:val="66C8ABE2"/>
    <w:rsid w:val="66D7E696"/>
    <w:rsid w:val="66F46709"/>
    <w:rsid w:val="66FCA794"/>
    <w:rsid w:val="6701D86B"/>
    <w:rsid w:val="670DA417"/>
    <w:rsid w:val="67143E73"/>
    <w:rsid w:val="6717E26A"/>
    <w:rsid w:val="67180F4E"/>
    <w:rsid w:val="671822B4"/>
    <w:rsid w:val="673FBC90"/>
    <w:rsid w:val="675C75E8"/>
    <w:rsid w:val="677EE3A4"/>
    <w:rsid w:val="67828597"/>
    <w:rsid w:val="67859396"/>
    <w:rsid w:val="678FF859"/>
    <w:rsid w:val="67A51177"/>
    <w:rsid w:val="67AF8EEF"/>
    <w:rsid w:val="67B02416"/>
    <w:rsid w:val="67DB9FE2"/>
    <w:rsid w:val="681F2D43"/>
    <w:rsid w:val="6828DE1B"/>
    <w:rsid w:val="68316EBC"/>
    <w:rsid w:val="68344769"/>
    <w:rsid w:val="6843E9C2"/>
    <w:rsid w:val="68749F03"/>
    <w:rsid w:val="68750E97"/>
    <w:rsid w:val="6889B450"/>
    <w:rsid w:val="68922A97"/>
    <w:rsid w:val="68AE8564"/>
    <w:rsid w:val="68AF8B21"/>
    <w:rsid w:val="68C245D2"/>
    <w:rsid w:val="68CA76A9"/>
    <w:rsid w:val="68D2972D"/>
    <w:rsid w:val="69013F93"/>
    <w:rsid w:val="691542BC"/>
    <w:rsid w:val="69250631"/>
    <w:rsid w:val="693EA545"/>
    <w:rsid w:val="69408C65"/>
    <w:rsid w:val="694F7694"/>
    <w:rsid w:val="695065DB"/>
    <w:rsid w:val="695C9B11"/>
    <w:rsid w:val="697E4F1A"/>
    <w:rsid w:val="698D09E1"/>
    <w:rsid w:val="69988832"/>
    <w:rsid w:val="69C0EA14"/>
    <w:rsid w:val="6A01321E"/>
    <w:rsid w:val="6A0C9582"/>
    <w:rsid w:val="6A13578C"/>
    <w:rsid w:val="6A2671B5"/>
    <w:rsid w:val="6A396F9F"/>
    <w:rsid w:val="6A45D0B2"/>
    <w:rsid w:val="6A46C810"/>
    <w:rsid w:val="6A54739A"/>
    <w:rsid w:val="6A697FCC"/>
    <w:rsid w:val="6A79035B"/>
    <w:rsid w:val="6A880855"/>
    <w:rsid w:val="6A8D1B96"/>
    <w:rsid w:val="6A8F31C5"/>
    <w:rsid w:val="6A968F25"/>
    <w:rsid w:val="6A997961"/>
    <w:rsid w:val="6AA60873"/>
    <w:rsid w:val="6AB10E61"/>
    <w:rsid w:val="6ACFDBB4"/>
    <w:rsid w:val="6B02096D"/>
    <w:rsid w:val="6B174B03"/>
    <w:rsid w:val="6B1BF515"/>
    <w:rsid w:val="6B2717ED"/>
    <w:rsid w:val="6B28650B"/>
    <w:rsid w:val="6B2A0C6A"/>
    <w:rsid w:val="6B50690D"/>
    <w:rsid w:val="6B5E730C"/>
    <w:rsid w:val="6B62196F"/>
    <w:rsid w:val="6B6285DB"/>
    <w:rsid w:val="6B81DDB9"/>
    <w:rsid w:val="6B872836"/>
    <w:rsid w:val="6B970EB3"/>
    <w:rsid w:val="6BBB923C"/>
    <w:rsid w:val="6BDB2931"/>
    <w:rsid w:val="6BF0D6AE"/>
    <w:rsid w:val="6C10B737"/>
    <w:rsid w:val="6C16018C"/>
    <w:rsid w:val="6C16F66C"/>
    <w:rsid w:val="6C1A5A28"/>
    <w:rsid w:val="6C2D81A6"/>
    <w:rsid w:val="6C4720AF"/>
    <w:rsid w:val="6C4B60E7"/>
    <w:rsid w:val="6C560363"/>
    <w:rsid w:val="6C7B336C"/>
    <w:rsid w:val="6C8701CC"/>
    <w:rsid w:val="6C8A0257"/>
    <w:rsid w:val="6C8AD456"/>
    <w:rsid w:val="6C8C57CD"/>
    <w:rsid w:val="6C8F81C0"/>
    <w:rsid w:val="6CA09AB5"/>
    <w:rsid w:val="6CAC9072"/>
    <w:rsid w:val="6CDED608"/>
    <w:rsid w:val="6CE21CF1"/>
    <w:rsid w:val="6CFDD71B"/>
    <w:rsid w:val="6CFEB3A6"/>
    <w:rsid w:val="6D0DCC4B"/>
    <w:rsid w:val="6D144C01"/>
    <w:rsid w:val="6D166E88"/>
    <w:rsid w:val="6D4FBEA8"/>
    <w:rsid w:val="6DA378AA"/>
    <w:rsid w:val="6DB8DB55"/>
    <w:rsid w:val="6DC922F2"/>
    <w:rsid w:val="6DD1DD7F"/>
    <w:rsid w:val="6DD5E9F6"/>
    <w:rsid w:val="6DE7295F"/>
    <w:rsid w:val="6DEC97FC"/>
    <w:rsid w:val="6DF6E364"/>
    <w:rsid w:val="6E0627F2"/>
    <w:rsid w:val="6E095B29"/>
    <w:rsid w:val="6E13615D"/>
    <w:rsid w:val="6E13EEE0"/>
    <w:rsid w:val="6E148D6E"/>
    <w:rsid w:val="6E58CF5C"/>
    <w:rsid w:val="6E5ACF2C"/>
    <w:rsid w:val="6E619A4B"/>
    <w:rsid w:val="6E6759F6"/>
    <w:rsid w:val="6E8C4B18"/>
    <w:rsid w:val="6EA6C6C0"/>
    <w:rsid w:val="6EAB0273"/>
    <w:rsid w:val="6EADBB63"/>
    <w:rsid w:val="6EC6FCC1"/>
    <w:rsid w:val="6EC900E7"/>
    <w:rsid w:val="6ECED48A"/>
    <w:rsid w:val="6ED2360A"/>
    <w:rsid w:val="6ED905E9"/>
    <w:rsid w:val="6EEC2F6B"/>
    <w:rsid w:val="6F042FD8"/>
    <w:rsid w:val="6F19274E"/>
    <w:rsid w:val="6F26A7DA"/>
    <w:rsid w:val="6F27B88C"/>
    <w:rsid w:val="6F36C4CE"/>
    <w:rsid w:val="6F446529"/>
    <w:rsid w:val="6F5638D8"/>
    <w:rsid w:val="6F5CB1D9"/>
    <w:rsid w:val="6F8D869B"/>
    <w:rsid w:val="6F9719E0"/>
    <w:rsid w:val="6F9B4C95"/>
    <w:rsid w:val="6FB0EEC5"/>
    <w:rsid w:val="6FB1AC31"/>
    <w:rsid w:val="6FDFEF09"/>
    <w:rsid w:val="700B6DD6"/>
    <w:rsid w:val="70174E0F"/>
    <w:rsid w:val="701B2329"/>
    <w:rsid w:val="70273F68"/>
    <w:rsid w:val="7043CCFA"/>
    <w:rsid w:val="70554FF5"/>
    <w:rsid w:val="7056F65C"/>
    <w:rsid w:val="705C70C6"/>
    <w:rsid w:val="705D1DAD"/>
    <w:rsid w:val="7073165D"/>
    <w:rsid w:val="7084DE51"/>
    <w:rsid w:val="708BB750"/>
    <w:rsid w:val="70A21DE5"/>
    <w:rsid w:val="70BC857F"/>
    <w:rsid w:val="70C4AD21"/>
    <w:rsid w:val="70CF8538"/>
    <w:rsid w:val="711DDDB2"/>
    <w:rsid w:val="7122329D"/>
    <w:rsid w:val="713D1B1E"/>
    <w:rsid w:val="714520F1"/>
    <w:rsid w:val="714C5A86"/>
    <w:rsid w:val="717215AB"/>
    <w:rsid w:val="717A8668"/>
    <w:rsid w:val="71908BAF"/>
    <w:rsid w:val="7199CA48"/>
    <w:rsid w:val="719CF184"/>
    <w:rsid w:val="71A7E19A"/>
    <w:rsid w:val="71B85BD5"/>
    <w:rsid w:val="71BD49EC"/>
    <w:rsid w:val="71C7CF5F"/>
    <w:rsid w:val="71D9C504"/>
    <w:rsid w:val="71E52EA9"/>
    <w:rsid w:val="7202BC82"/>
    <w:rsid w:val="72110F95"/>
    <w:rsid w:val="72192F16"/>
    <w:rsid w:val="72774ED8"/>
    <w:rsid w:val="728AA706"/>
    <w:rsid w:val="72CC69C7"/>
    <w:rsid w:val="72F6B1D1"/>
    <w:rsid w:val="731D2D07"/>
    <w:rsid w:val="732A314C"/>
    <w:rsid w:val="735B1403"/>
    <w:rsid w:val="736C7522"/>
    <w:rsid w:val="73831F52"/>
    <w:rsid w:val="738A2598"/>
    <w:rsid w:val="7395AEEE"/>
    <w:rsid w:val="739DA00A"/>
    <w:rsid w:val="73C44B98"/>
    <w:rsid w:val="73D4EFAF"/>
    <w:rsid w:val="73DA6DB3"/>
    <w:rsid w:val="73E1DE8A"/>
    <w:rsid w:val="73E408CF"/>
    <w:rsid w:val="73E4B094"/>
    <w:rsid w:val="73E85CD8"/>
    <w:rsid w:val="73FB935F"/>
    <w:rsid w:val="743333DA"/>
    <w:rsid w:val="7446CBE1"/>
    <w:rsid w:val="7452DCE4"/>
    <w:rsid w:val="749B5C98"/>
    <w:rsid w:val="74B6E38C"/>
    <w:rsid w:val="74C04B87"/>
    <w:rsid w:val="7500860C"/>
    <w:rsid w:val="7502638D"/>
    <w:rsid w:val="750415E2"/>
    <w:rsid w:val="75264238"/>
    <w:rsid w:val="7526D12B"/>
    <w:rsid w:val="75341BBF"/>
    <w:rsid w:val="755F9C06"/>
    <w:rsid w:val="7566F81F"/>
    <w:rsid w:val="75759882"/>
    <w:rsid w:val="75759FA9"/>
    <w:rsid w:val="758078E0"/>
    <w:rsid w:val="7586A1E3"/>
    <w:rsid w:val="759504CA"/>
    <w:rsid w:val="759D3DF5"/>
    <w:rsid w:val="75A0ECED"/>
    <w:rsid w:val="75CF401D"/>
    <w:rsid w:val="75D402F1"/>
    <w:rsid w:val="75E2A373"/>
    <w:rsid w:val="75E2BC97"/>
    <w:rsid w:val="75F01F20"/>
    <w:rsid w:val="7614B318"/>
    <w:rsid w:val="761A855F"/>
    <w:rsid w:val="761F9CDB"/>
    <w:rsid w:val="7625E924"/>
    <w:rsid w:val="76369C44"/>
    <w:rsid w:val="764144C9"/>
    <w:rsid w:val="7648CB86"/>
    <w:rsid w:val="764EBF35"/>
    <w:rsid w:val="7665D384"/>
    <w:rsid w:val="7668E657"/>
    <w:rsid w:val="76702557"/>
    <w:rsid w:val="76729467"/>
    <w:rsid w:val="7683674B"/>
    <w:rsid w:val="7696CBD1"/>
    <w:rsid w:val="76D16FC8"/>
    <w:rsid w:val="76D6CD47"/>
    <w:rsid w:val="76E0C12E"/>
    <w:rsid w:val="76E4B993"/>
    <w:rsid w:val="76E7A1C8"/>
    <w:rsid w:val="76EE7EDE"/>
    <w:rsid w:val="76F66158"/>
    <w:rsid w:val="76FB8135"/>
    <w:rsid w:val="7720D201"/>
    <w:rsid w:val="77241FE6"/>
    <w:rsid w:val="772425DC"/>
    <w:rsid w:val="772FC8EF"/>
    <w:rsid w:val="772FD8A9"/>
    <w:rsid w:val="7739AE20"/>
    <w:rsid w:val="773C547B"/>
    <w:rsid w:val="774D5408"/>
    <w:rsid w:val="7759A832"/>
    <w:rsid w:val="775EB5EC"/>
    <w:rsid w:val="77B3D687"/>
    <w:rsid w:val="77B3F658"/>
    <w:rsid w:val="77B67789"/>
    <w:rsid w:val="77E18FC0"/>
    <w:rsid w:val="77E5724A"/>
    <w:rsid w:val="77F44006"/>
    <w:rsid w:val="780FA406"/>
    <w:rsid w:val="7820CBC3"/>
    <w:rsid w:val="7836BA8E"/>
    <w:rsid w:val="78475583"/>
    <w:rsid w:val="785A1842"/>
    <w:rsid w:val="7860AFB4"/>
    <w:rsid w:val="786FF26D"/>
    <w:rsid w:val="78774392"/>
    <w:rsid w:val="787F3258"/>
    <w:rsid w:val="7891E8A2"/>
    <w:rsid w:val="78A4FA5B"/>
    <w:rsid w:val="78B35C20"/>
    <w:rsid w:val="78CB8CD8"/>
    <w:rsid w:val="78D16155"/>
    <w:rsid w:val="78DB9DEA"/>
    <w:rsid w:val="78E6F8CC"/>
    <w:rsid w:val="78E91D13"/>
    <w:rsid w:val="78EC9EE6"/>
    <w:rsid w:val="7911F340"/>
    <w:rsid w:val="791B0FD2"/>
    <w:rsid w:val="7937FF37"/>
    <w:rsid w:val="794CDFC0"/>
    <w:rsid w:val="79600B27"/>
    <w:rsid w:val="797C297F"/>
    <w:rsid w:val="798836B8"/>
    <w:rsid w:val="79BE637F"/>
    <w:rsid w:val="79DDE30E"/>
    <w:rsid w:val="79EEDF8F"/>
    <w:rsid w:val="79F00493"/>
    <w:rsid w:val="79FBCB2D"/>
    <w:rsid w:val="7A0F63DD"/>
    <w:rsid w:val="7A27A1DA"/>
    <w:rsid w:val="7A319BD3"/>
    <w:rsid w:val="7A368301"/>
    <w:rsid w:val="7A39E0FB"/>
    <w:rsid w:val="7A3A43C1"/>
    <w:rsid w:val="7A402623"/>
    <w:rsid w:val="7A574527"/>
    <w:rsid w:val="7A58C398"/>
    <w:rsid w:val="7A82860F"/>
    <w:rsid w:val="7A8B8E43"/>
    <w:rsid w:val="7A8C2B5F"/>
    <w:rsid w:val="7A959C66"/>
    <w:rsid w:val="7A963FF0"/>
    <w:rsid w:val="7AA3A961"/>
    <w:rsid w:val="7AACD44D"/>
    <w:rsid w:val="7AC32FFD"/>
    <w:rsid w:val="7AC9D4FF"/>
    <w:rsid w:val="7AC9E572"/>
    <w:rsid w:val="7ACF901C"/>
    <w:rsid w:val="7B0194E9"/>
    <w:rsid w:val="7B10B3C0"/>
    <w:rsid w:val="7B1C7C4D"/>
    <w:rsid w:val="7B1FB79A"/>
    <w:rsid w:val="7B2DCBF8"/>
    <w:rsid w:val="7B4ABD92"/>
    <w:rsid w:val="7B551947"/>
    <w:rsid w:val="7B62319C"/>
    <w:rsid w:val="7B74C49C"/>
    <w:rsid w:val="7B7C427E"/>
    <w:rsid w:val="7BB43392"/>
    <w:rsid w:val="7BC05576"/>
    <w:rsid w:val="7BCECAAB"/>
    <w:rsid w:val="7C022E99"/>
    <w:rsid w:val="7C0FC74E"/>
    <w:rsid w:val="7C3084B6"/>
    <w:rsid w:val="7C35F0AF"/>
    <w:rsid w:val="7C54A026"/>
    <w:rsid w:val="7C558AF1"/>
    <w:rsid w:val="7C6EDD92"/>
    <w:rsid w:val="7CB9BB78"/>
    <w:rsid w:val="7CC6243C"/>
    <w:rsid w:val="7CD81EFB"/>
    <w:rsid w:val="7CEE41D5"/>
    <w:rsid w:val="7CEF9D9F"/>
    <w:rsid w:val="7D27DFAD"/>
    <w:rsid w:val="7D57CF59"/>
    <w:rsid w:val="7D5D98B1"/>
    <w:rsid w:val="7D64E530"/>
    <w:rsid w:val="7D6D1F73"/>
    <w:rsid w:val="7D844753"/>
    <w:rsid w:val="7D854672"/>
    <w:rsid w:val="7D89825A"/>
    <w:rsid w:val="7DB5BA8B"/>
    <w:rsid w:val="7DE61AE6"/>
    <w:rsid w:val="7E0E4ABF"/>
    <w:rsid w:val="7E160E87"/>
    <w:rsid w:val="7E1AD369"/>
    <w:rsid w:val="7E232C4F"/>
    <w:rsid w:val="7E29F6C1"/>
    <w:rsid w:val="7E3375FC"/>
    <w:rsid w:val="7E442263"/>
    <w:rsid w:val="7E53D7B2"/>
    <w:rsid w:val="7E8DDFF1"/>
    <w:rsid w:val="7E8E2A80"/>
    <w:rsid w:val="7E964B63"/>
    <w:rsid w:val="7E999F41"/>
    <w:rsid w:val="7EA99F1E"/>
    <w:rsid w:val="7EB7C41C"/>
    <w:rsid w:val="7EBDE081"/>
    <w:rsid w:val="7EBF4D5E"/>
    <w:rsid w:val="7EDBCA0D"/>
    <w:rsid w:val="7EE069E7"/>
    <w:rsid w:val="7F032C85"/>
    <w:rsid w:val="7F089FF1"/>
    <w:rsid w:val="7F29AD9F"/>
    <w:rsid w:val="7F2C4A30"/>
    <w:rsid w:val="7F410D07"/>
    <w:rsid w:val="7F55DDE7"/>
    <w:rsid w:val="7F5834E7"/>
    <w:rsid w:val="7F5A81E1"/>
    <w:rsid w:val="7F6C4235"/>
    <w:rsid w:val="7F723A95"/>
    <w:rsid w:val="7F7BAF82"/>
    <w:rsid w:val="7F852B13"/>
    <w:rsid w:val="7F853200"/>
    <w:rsid w:val="7F8792A2"/>
    <w:rsid w:val="7F92E132"/>
    <w:rsid w:val="7F978612"/>
    <w:rsid w:val="7F98CD9A"/>
    <w:rsid w:val="7FA41D8F"/>
    <w:rsid w:val="7FAC66A7"/>
    <w:rsid w:val="7FB4019F"/>
    <w:rsid w:val="7FBEB797"/>
    <w:rsid w:val="7FC919BA"/>
    <w:rsid w:val="7FCE4853"/>
    <w:rsid w:val="7FDE9578"/>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311C380"/>
  <w15:chartTrackingRefBased/>
  <w15:docId w15:val="{3C103611-84A4-485E-A260-91B944B09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53C11"/>
    <w:rPr>
      <w:sz w:val="24"/>
      <w:szCs w:val="24"/>
    </w:rPr>
  </w:style>
  <w:style w:type="paragraph" w:styleId="Naslov1">
    <w:name w:val="heading 1"/>
    <w:aliases w:val="NASLOV"/>
    <w:basedOn w:val="Navaden"/>
    <w:next w:val="Navaden"/>
    <w:autoRedefine/>
    <w:qFormat/>
    <w:rsid w:val="003F0585"/>
    <w:pPr>
      <w:keepNext/>
      <w:spacing w:before="240" w:after="60"/>
      <w:outlineLvl w:val="0"/>
    </w:pPr>
    <w:rPr>
      <w:rFonts w:ascii="Arial" w:hAnsi="Arial"/>
      <w:b/>
      <w:kern w:val="32"/>
      <w:sz w:val="28"/>
      <w:szCs w:val="32"/>
    </w:rPr>
  </w:style>
  <w:style w:type="paragraph" w:styleId="Naslov3">
    <w:name w:val="heading 3"/>
    <w:basedOn w:val="Navaden"/>
    <w:next w:val="Navaden"/>
    <w:link w:val="Naslov3Znak"/>
    <w:semiHidden/>
    <w:unhideWhenUsed/>
    <w:qFormat/>
    <w:rsid w:val="00871DC0"/>
    <w:pPr>
      <w:keepNext/>
      <w:spacing w:before="240" w:after="60"/>
      <w:outlineLvl w:val="2"/>
    </w:pPr>
    <w:rPr>
      <w:rFonts w:ascii="Cambria" w:hAnsi="Cambria"/>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Style2">
    <w:name w:val="Style2"/>
    <w:basedOn w:val="Navaden"/>
    <w:uiPriority w:val="99"/>
    <w:rsid w:val="00F83B09"/>
    <w:pPr>
      <w:numPr>
        <w:numId w:val="3"/>
      </w:numPr>
    </w:pPr>
  </w:style>
  <w:style w:type="character" w:styleId="Pripombasklic">
    <w:name w:val="annotation reference"/>
    <w:uiPriority w:val="99"/>
    <w:rsid w:val="00F83B09"/>
    <w:rPr>
      <w:i/>
      <w:sz w:val="16"/>
      <w:szCs w:val="16"/>
      <w:lang w:val="en-US" w:eastAsia="en-US" w:bidi="ar-SA"/>
    </w:rPr>
  </w:style>
  <w:style w:type="paragraph" w:styleId="Pripombabesedilo">
    <w:name w:val="annotation text"/>
    <w:aliases w:val=" Znak9,Znak9,Komentar - besedilo,Komentar - besedilo1"/>
    <w:basedOn w:val="Navaden"/>
    <w:link w:val="PripombabesediloZnak"/>
    <w:uiPriority w:val="99"/>
    <w:rsid w:val="00F83B09"/>
    <w:rPr>
      <w:sz w:val="20"/>
      <w:szCs w:val="20"/>
    </w:rPr>
  </w:style>
  <w:style w:type="paragraph" w:styleId="Telobesedila">
    <w:name w:val="Body Text"/>
    <w:basedOn w:val="Navaden"/>
    <w:link w:val="TelobesedilaZnak"/>
    <w:rsid w:val="00F83B09"/>
    <w:pPr>
      <w:jc w:val="both"/>
    </w:pPr>
    <w:rPr>
      <w:rFonts w:ascii="Tahoma" w:hAnsi="Tahoma" w:cs="Tahoma"/>
      <w:sz w:val="20"/>
      <w:szCs w:val="20"/>
    </w:rPr>
  </w:style>
  <w:style w:type="paragraph" w:customStyle="1" w:styleId="Default">
    <w:name w:val="Default"/>
    <w:rsid w:val="00F83B09"/>
    <w:pPr>
      <w:autoSpaceDE w:val="0"/>
      <w:autoSpaceDN w:val="0"/>
      <w:adjustRightInd w:val="0"/>
    </w:pPr>
    <w:rPr>
      <w:color w:val="000000"/>
      <w:sz w:val="24"/>
      <w:szCs w:val="24"/>
    </w:rPr>
  </w:style>
  <w:style w:type="paragraph" w:styleId="Besedilooblaka">
    <w:name w:val="Balloon Text"/>
    <w:basedOn w:val="Navaden"/>
    <w:semiHidden/>
    <w:rsid w:val="00F83B09"/>
    <w:rPr>
      <w:rFonts w:ascii="Tahoma" w:hAnsi="Tahoma" w:cs="Tahoma"/>
      <w:sz w:val="16"/>
      <w:szCs w:val="16"/>
    </w:rPr>
  </w:style>
  <w:style w:type="character" w:styleId="tevilkastrani">
    <w:name w:val="page number"/>
    <w:basedOn w:val="Privzetapisavaodstavka"/>
    <w:rsid w:val="009A1E0E"/>
  </w:style>
  <w:style w:type="paragraph" w:styleId="Zadevapripombe">
    <w:name w:val="annotation subject"/>
    <w:basedOn w:val="Pripombabesedilo"/>
    <w:next w:val="Pripombabesedilo"/>
    <w:semiHidden/>
    <w:rsid w:val="0089254D"/>
    <w:rPr>
      <w:b/>
      <w:bCs/>
    </w:rPr>
  </w:style>
  <w:style w:type="character" w:customStyle="1" w:styleId="PripombabesediloZnak">
    <w:name w:val="Pripomba – besedilo Znak"/>
    <w:aliases w:val=" Znak9 Znak,Znak9 Znak,Komentar - besedilo Znak,Komentar - besedilo1 Znak"/>
    <w:link w:val="Pripombabesedilo"/>
    <w:rsid w:val="00E1137B"/>
    <w:rPr>
      <w:lang w:val="sl-SI" w:eastAsia="sl-SI" w:bidi="ar-SA"/>
    </w:rPr>
  </w:style>
  <w:style w:type="paragraph" w:styleId="Revizija">
    <w:name w:val="Revision"/>
    <w:hidden/>
    <w:uiPriority w:val="99"/>
    <w:semiHidden/>
    <w:rsid w:val="00C314DE"/>
    <w:rPr>
      <w:sz w:val="24"/>
      <w:szCs w:val="24"/>
    </w:rPr>
  </w:style>
  <w:style w:type="character" w:customStyle="1" w:styleId="TelobesedilaZnak">
    <w:name w:val="Telo besedila Znak"/>
    <w:link w:val="Telobesedila"/>
    <w:rsid w:val="00753B5B"/>
    <w:rPr>
      <w:rFonts w:ascii="Tahoma" w:hAnsi="Tahoma" w:cs="Tahoma"/>
    </w:rPr>
  </w:style>
  <w:style w:type="paragraph" w:customStyle="1" w:styleId="tevilnatoka1">
    <w:name w:val="tevilnatoka1"/>
    <w:basedOn w:val="Navaden"/>
    <w:rsid w:val="00D946AB"/>
    <w:pPr>
      <w:ind w:left="425" w:hanging="425"/>
      <w:jc w:val="both"/>
    </w:pPr>
    <w:rPr>
      <w:rFonts w:ascii="Arial" w:hAnsi="Arial" w:cs="Arial"/>
      <w:sz w:val="22"/>
      <w:szCs w:val="22"/>
    </w:rPr>
  </w:style>
  <w:style w:type="character" w:customStyle="1" w:styleId="Naslov3Znak">
    <w:name w:val="Naslov 3 Znak"/>
    <w:link w:val="Naslov3"/>
    <w:semiHidden/>
    <w:rsid w:val="00871DC0"/>
    <w:rPr>
      <w:rFonts w:ascii="Cambria" w:eastAsia="Times New Roman" w:hAnsi="Cambria" w:cs="Times New Roman"/>
      <w:b/>
      <w:bCs/>
      <w:sz w:val="26"/>
      <w:szCs w:val="26"/>
    </w:rPr>
  </w:style>
  <w:style w:type="paragraph" w:customStyle="1" w:styleId="Style1">
    <w:name w:val="Style1"/>
    <w:basedOn w:val="Navaden"/>
    <w:rsid w:val="000B4AE0"/>
    <w:pPr>
      <w:spacing w:before="60" w:after="60" w:line="264" w:lineRule="auto"/>
      <w:jc w:val="both"/>
    </w:pPr>
    <w:rPr>
      <w:rFonts w:ascii="Arial" w:hAnsi="Arial"/>
      <w:sz w:val="20"/>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unhideWhenUsed/>
    <w:qFormat/>
    <w:rsid w:val="00AC5133"/>
    <w:pPr>
      <w:jc w:val="both"/>
    </w:pPr>
    <w:rPr>
      <w:rFonts w:ascii="Calibri" w:eastAsia="Calibri" w:hAnsi="Calibri"/>
      <w:sz w:val="20"/>
      <w:szCs w:val="20"/>
      <w:lang w:eastAsia="en-US"/>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uiPriority w:val="99"/>
    <w:rsid w:val="00AC5133"/>
    <w:rPr>
      <w:rFonts w:ascii="Calibri" w:eastAsia="Calibri" w:hAnsi="Calibri"/>
      <w:lang w:eastAsia="en-US"/>
    </w:rPr>
  </w:style>
  <w:style w:type="character" w:customStyle="1" w:styleId="GlavaZnak">
    <w:name w:val="Glava Znak"/>
    <w:link w:val="Glava"/>
    <w:rsid w:val="00C459DF"/>
    <w:rPr>
      <w:sz w:val="24"/>
      <w:szCs w:val="24"/>
    </w:rPr>
  </w:style>
  <w:style w:type="character" w:styleId="Nerazreenaomemba">
    <w:name w:val="Unresolved Mention"/>
    <w:uiPriority w:val="99"/>
    <w:semiHidden/>
    <w:unhideWhenUsed/>
    <w:rsid w:val="00F66787"/>
    <w:rPr>
      <w:color w:val="605E5C"/>
      <w:shd w:val="clear" w:color="auto" w:fill="E1DFDD"/>
    </w:rPr>
  </w:style>
  <w:style w:type="character" w:styleId="Sprotnaopomba-sklic">
    <w:name w:val="footnote reference"/>
    <w:aliases w:val="Footnote symbol,Footnote,Fussnota,Footnote reference number,note TESI,SUPERS,EN Footnote Reference,-E Fußnotenzeichen,Times 10 Point,Exposant 3 Point,E...,nota de rodapé,Footnote Reference_LVL6,Footnote Reference_LVL61,Footnot,o"/>
    <w:uiPriority w:val="99"/>
    <w:unhideWhenUsed/>
    <w:qFormat/>
    <w:rsid w:val="00CE0390"/>
    <w:rPr>
      <w:vertAlign w:val="superscript"/>
    </w:rPr>
  </w:style>
  <w:style w:type="paragraph" w:customStyle="1" w:styleId="len">
    <w:name w:val="len"/>
    <w:basedOn w:val="Navaden"/>
    <w:rsid w:val="000E5DBC"/>
    <w:pPr>
      <w:spacing w:before="100" w:beforeAutospacing="1" w:after="100" w:afterAutospacing="1"/>
    </w:pPr>
  </w:style>
  <w:style w:type="paragraph" w:customStyle="1" w:styleId="lennaslov">
    <w:name w:val="lennaslov"/>
    <w:basedOn w:val="Navaden"/>
    <w:rsid w:val="000E5DBC"/>
    <w:pPr>
      <w:spacing w:before="100" w:beforeAutospacing="1" w:after="100" w:afterAutospacing="1"/>
    </w:pPr>
  </w:style>
  <w:style w:type="paragraph" w:customStyle="1" w:styleId="odstavek">
    <w:name w:val="odstavek"/>
    <w:basedOn w:val="Navaden"/>
    <w:rsid w:val="000E5DBC"/>
    <w:pPr>
      <w:spacing w:before="100" w:beforeAutospacing="1" w:after="100" w:afterAutospacing="1"/>
    </w:pPr>
  </w:style>
  <w:style w:type="paragraph" w:styleId="Odstavekseznama">
    <w:name w:val="List Paragraph"/>
    <w:aliases w:val="Odstavek seznama_IP,Seznam_IP_1,Odstavek -,Odstavek delo,Odstavek seznama1,Bulletpoints,Lista viñetas,List Paragraph compact,Normal bullet 2,Paragraphe de liste 2,Reference list,Bullet list,Numbered List,1st level - Bullet List Paragrap"/>
    <w:basedOn w:val="Navaden"/>
    <w:link w:val="OdstavekseznamaZnak"/>
    <w:uiPriority w:val="34"/>
    <w:qFormat/>
    <w:rsid w:val="000F7879"/>
    <w:pPr>
      <w:spacing w:after="5" w:line="248" w:lineRule="auto"/>
      <w:ind w:left="720" w:hanging="10"/>
      <w:contextualSpacing/>
      <w:jc w:val="both"/>
    </w:pPr>
    <w:rPr>
      <w:color w:val="000000"/>
      <w:sz w:val="20"/>
      <w:szCs w:val="22"/>
    </w:rPr>
  </w:style>
  <w:style w:type="character" w:customStyle="1" w:styleId="OdstavekseznamaZnak">
    <w:name w:val="Odstavek seznama Znak"/>
    <w:aliases w:val="Odstavek seznama_IP Znak,Seznam_IP_1 Znak,Odstavek - Znak,Odstavek delo Znak,Odstavek seznama1 Znak,Bulletpoints Znak,Lista viñetas Znak,List Paragraph compact Znak,Normal bullet 2 Znak,Paragraphe de liste 2 Znak,Bullet list Znak"/>
    <w:link w:val="Odstavekseznama"/>
    <w:uiPriority w:val="34"/>
    <w:qFormat/>
    <w:locked/>
    <w:rsid w:val="000F7879"/>
    <w:rPr>
      <w:color w:val="000000"/>
      <w:szCs w:val="22"/>
    </w:rPr>
  </w:style>
  <w:style w:type="paragraph" w:customStyle="1" w:styleId="oj-normal">
    <w:name w:val="oj-normal"/>
    <w:basedOn w:val="Navaden"/>
    <w:rsid w:val="007E763A"/>
    <w:pPr>
      <w:spacing w:before="100" w:beforeAutospacing="1" w:after="100" w:afterAutospacing="1"/>
    </w:pPr>
  </w:style>
  <w:style w:type="paragraph" w:customStyle="1" w:styleId="oj-ti-art">
    <w:name w:val="oj-ti-art"/>
    <w:basedOn w:val="Navaden"/>
    <w:rsid w:val="002A5214"/>
    <w:pPr>
      <w:spacing w:before="100" w:beforeAutospacing="1" w:after="100" w:afterAutospacing="1"/>
    </w:pPr>
  </w:style>
  <w:style w:type="paragraph" w:customStyle="1" w:styleId="oj-sti-art">
    <w:name w:val="oj-sti-art"/>
    <w:basedOn w:val="Navaden"/>
    <w:rsid w:val="002A5214"/>
    <w:pPr>
      <w:spacing w:before="100" w:beforeAutospacing="1" w:after="100" w:afterAutospacing="1"/>
    </w:pPr>
  </w:style>
  <w:style w:type="character" w:styleId="SledenaHiperpovezava">
    <w:name w:val="FollowedHyperlink"/>
    <w:rsid w:val="00D46A38"/>
    <w:rPr>
      <w:color w:val="954F72"/>
      <w:u w:val="single"/>
    </w:rPr>
  </w:style>
  <w:style w:type="paragraph" w:styleId="Navadensplet">
    <w:name w:val="Normal (Web)"/>
    <w:basedOn w:val="Navaden"/>
    <w:uiPriority w:val="99"/>
    <w:unhideWhenUsed/>
    <w:rsid w:val="00184DE7"/>
    <w:pPr>
      <w:spacing w:before="100" w:beforeAutospacing="1" w:after="100" w:afterAutospacing="1"/>
    </w:pPr>
  </w:style>
  <w:style w:type="numbering" w:customStyle="1" w:styleId="Slog1">
    <w:name w:val="Slog1"/>
    <w:rsid w:val="000837FA"/>
    <w:pPr>
      <w:numPr>
        <w:numId w:val="11"/>
      </w:numPr>
    </w:pPr>
  </w:style>
  <w:style w:type="numbering" w:customStyle="1" w:styleId="Slog2">
    <w:name w:val="Slog2"/>
    <w:rsid w:val="00CE4EFE"/>
    <w:pPr>
      <w:numPr>
        <w:numId w:val="12"/>
      </w:numPr>
    </w:pPr>
  </w:style>
  <w:style w:type="character" w:customStyle="1" w:styleId="NogaZnak">
    <w:name w:val="Noga Znak"/>
    <w:link w:val="Noga"/>
    <w:uiPriority w:val="99"/>
    <w:rsid w:val="005221E0"/>
    <w:rPr>
      <w:sz w:val="24"/>
      <w:szCs w:val="24"/>
    </w:rPr>
  </w:style>
  <w:style w:type="paragraph" w:customStyle="1" w:styleId="Alineazaodstavkom">
    <w:name w:val="Alinea za odstavkom"/>
    <w:basedOn w:val="Navaden"/>
    <w:link w:val="AlineazaodstavkomZnak"/>
    <w:qFormat/>
    <w:rsid w:val="00FB2F10"/>
    <w:pPr>
      <w:numPr>
        <w:numId w:val="13"/>
      </w:numPr>
      <w:jc w:val="both"/>
    </w:pPr>
    <w:rPr>
      <w:rFonts w:ascii="Arial" w:hAnsi="Arial" w:cs="Arial"/>
      <w:sz w:val="22"/>
      <w:szCs w:val="22"/>
    </w:rPr>
  </w:style>
  <w:style w:type="character" w:customStyle="1" w:styleId="AlineazaodstavkomZnak">
    <w:name w:val="Alinea za odstavkom Znak"/>
    <w:link w:val="Alineazaodstavkom"/>
    <w:rsid w:val="00FB2F10"/>
    <w:rPr>
      <w:rFonts w:ascii="Arial" w:hAnsi="Arial" w:cs="Arial"/>
      <w:sz w:val="22"/>
      <w:szCs w:val="22"/>
    </w:rPr>
  </w:style>
  <w:style w:type="character" w:customStyle="1" w:styleId="cf01">
    <w:name w:val="cf01"/>
    <w:rsid w:val="00F656AF"/>
    <w:rPr>
      <w:rFonts w:ascii="Segoe UI" w:hAnsi="Segoe UI" w:cs="Segoe UI" w:hint="default"/>
      <w:sz w:val="18"/>
      <w:szCs w:val="18"/>
    </w:rPr>
  </w:style>
  <w:style w:type="character" w:customStyle="1" w:styleId="PripombabesediloZnak1">
    <w:name w:val="Pripomba – besedilo Znak1"/>
    <w:aliases w:val="Znak9 Znak1, Znak9 Znak1,Komentar - besedilo Znak1,Komentar - besedilo1 Znak1"/>
    <w:uiPriority w:val="99"/>
    <w:rsid w:val="00D33381"/>
    <w:rPr>
      <w:sz w:val="20"/>
      <w:szCs w:val="20"/>
    </w:rPr>
  </w:style>
  <w:style w:type="paragraph" w:customStyle="1" w:styleId="pf0">
    <w:name w:val="pf0"/>
    <w:basedOn w:val="Navaden"/>
    <w:rsid w:val="00733D2A"/>
    <w:pPr>
      <w:spacing w:before="100" w:beforeAutospacing="1" w:after="100" w:afterAutospacing="1"/>
    </w:pPr>
  </w:style>
  <w:style w:type="paragraph" w:customStyle="1" w:styleId="paragraph">
    <w:name w:val="paragraph"/>
    <w:basedOn w:val="Navaden"/>
    <w:rsid w:val="00E433C1"/>
    <w:pPr>
      <w:spacing w:before="100" w:beforeAutospacing="1" w:after="100" w:afterAutospacing="1"/>
    </w:pPr>
  </w:style>
  <w:style w:type="character" w:customStyle="1" w:styleId="normaltextrun">
    <w:name w:val="normaltextrun"/>
    <w:basedOn w:val="Privzetapisavaodstavka"/>
    <w:rsid w:val="00E433C1"/>
  </w:style>
  <w:style w:type="character" w:customStyle="1" w:styleId="eop">
    <w:name w:val="eop"/>
    <w:basedOn w:val="Privzetapisavaodstavka"/>
    <w:rsid w:val="00E43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280">
      <w:bodyDiv w:val="1"/>
      <w:marLeft w:val="0"/>
      <w:marRight w:val="0"/>
      <w:marTop w:val="0"/>
      <w:marBottom w:val="0"/>
      <w:divBdr>
        <w:top w:val="none" w:sz="0" w:space="0" w:color="auto"/>
        <w:left w:val="none" w:sz="0" w:space="0" w:color="auto"/>
        <w:bottom w:val="none" w:sz="0" w:space="0" w:color="auto"/>
        <w:right w:val="none" w:sz="0" w:space="0" w:color="auto"/>
      </w:divBdr>
    </w:div>
    <w:div w:id="78447290">
      <w:bodyDiv w:val="1"/>
      <w:marLeft w:val="0"/>
      <w:marRight w:val="0"/>
      <w:marTop w:val="0"/>
      <w:marBottom w:val="0"/>
      <w:divBdr>
        <w:top w:val="none" w:sz="0" w:space="0" w:color="auto"/>
        <w:left w:val="none" w:sz="0" w:space="0" w:color="auto"/>
        <w:bottom w:val="none" w:sz="0" w:space="0" w:color="auto"/>
        <w:right w:val="none" w:sz="0" w:space="0" w:color="auto"/>
      </w:divBdr>
    </w:div>
    <w:div w:id="100223804">
      <w:bodyDiv w:val="1"/>
      <w:marLeft w:val="0"/>
      <w:marRight w:val="0"/>
      <w:marTop w:val="0"/>
      <w:marBottom w:val="0"/>
      <w:divBdr>
        <w:top w:val="none" w:sz="0" w:space="0" w:color="auto"/>
        <w:left w:val="none" w:sz="0" w:space="0" w:color="auto"/>
        <w:bottom w:val="none" w:sz="0" w:space="0" w:color="auto"/>
        <w:right w:val="none" w:sz="0" w:space="0" w:color="auto"/>
      </w:divBdr>
      <w:divsChild>
        <w:div w:id="105121516">
          <w:marLeft w:val="0"/>
          <w:marRight w:val="0"/>
          <w:marTop w:val="0"/>
          <w:marBottom w:val="0"/>
          <w:divBdr>
            <w:top w:val="none" w:sz="0" w:space="0" w:color="auto"/>
            <w:left w:val="none" w:sz="0" w:space="0" w:color="auto"/>
            <w:bottom w:val="none" w:sz="0" w:space="0" w:color="auto"/>
            <w:right w:val="none" w:sz="0" w:space="0" w:color="auto"/>
          </w:divBdr>
        </w:div>
        <w:div w:id="113987733">
          <w:marLeft w:val="0"/>
          <w:marRight w:val="0"/>
          <w:marTop w:val="0"/>
          <w:marBottom w:val="0"/>
          <w:divBdr>
            <w:top w:val="none" w:sz="0" w:space="0" w:color="auto"/>
            <w:left w:val="none" w:sz="0" w:space="0" w:color="auto"/>
            <w:bottom w:val="none" w:sz="0" w:space="0" w:color="auto"/>
            <w:right w:val="none" w:sz="0" w:space="0" w:color="auto"/>
          </w:divBdr>
        </w:div>
        <w:div w:id="229468764">
          <w:marLeft w:val="0"/>
          <w:marRight w:val="0"/>
          <w:marTop w:val="0"/>
          <w:marBottom w:val="0"/>
          <w:divBdr>
            <w:top w:val="none" w:sz="0" w:space="0" w:color="auto"/>
            <w:left w:val="none" w:sz="0" w:space="0" w:color="auto"/>
            <w:bottom w:val="none" w:sz="0" w:space="0" w:color="auto"/>
            <w:right w:val="none" w:sz="0" w:space="0" w:color="auto"/>
          </w:divBdr>
        </w:div>
        <w:div w:id="1981499227">
          <w:marLeft w:val="0"/>
          <w:marRight w:val="0"/>
          <w:marTop w:val="0"/>
          <w:marBottom w:val="0"/>
          <w:divBdr>
            <w:top w:val="none" w:sz="0" w:space="0" w:color="auto"/>
            <w:left w:val="none" w:sz="0" w:space="0" w:color="auto"/>
            <w:bottom w:val="none" w:sz="0" w:space="0" w:color="auto"/>
            <w:right w:val="none" w:sz="0" w:space="0" w:color="auto"/>
          </w:divBdr>
        </w:div>
      </w:divsChild>
    </w:div>
    <w:div w:id="102195870">
      <w:bodyDiv w:val="1"/>
      <w:marLeft w:val="0"/>
      <w:marRight w:val="0"/>
      <w:marTop w:val="0"/>
      <w:marBottom w:val="0"/>
      <w:divBdr>
        <w:top w:val="none" w:sz="0" w:space="0" w:color="auto"/>
        <w:left w:val="none" w:sz="0" w:space="0" w:color="auto"/>
        <w:bottom w:val="none" w:sz="0" w:space="0" w:color="auto"/>
        <w:right w:val="none" w:sz="0" w:space="0" w:color="auto"/>
      </w:divBdr>
    </w:div>
    <w:div w:id="139032468">
      <w:bodyDiv w:val="1"/>
      <w:marLeft w:val="0"/>
      <w:marRight w:val="0"/>
      <w:marTop w:val="0"/>
      <w:marBottom w:val="0"/>
      <w:divBdr>
        <w:top w:val="none" w:sz="0" w:space="0" w:color="auto"/>
        <w:left w:val="none" w:sz="0" w:space="0" w:color="auto"/>
        <w:bottom w:val="none" w:sz="0" w:space="0" w:color="auto"/>
        <w:right w:val="none" w:sz="0" w:space="0" w:color="auto"/>
      </w:divBdr>
    </w:div>
    <w:div w:id="190382156">
      <w:bodyDiv w:val="1"/>
      <w:marLeft w:val="0"/>
      <w:marRight w:val="0"/>
      <w:marTop w:val="0"/>
      <w:marBottom w:val="0"/>
      <w:divBdr>
        <w:top w:val="none" w:sz="0" w:space="0" w:color="auto"/>
        <w:left w:val="none" w:sz="0" w:space="0" w:color="auto"/>
        <w:bottom w:val="none" w:sz="0" w:space="0" w:color="auto"/>
        <w:right w:val="none" w:sz="0" w:space="0" w:color="auto"/>
      </w:divBdr>
    </w:div>
    <w:div w:id="278611056">
      <w:bodyDiv w:val="1"/>
      <w:marLeft w:val="0"/>
      <w:marRight w:val="0"/>
      <w:marTop w:val="0"/>
      <w:marBottom w:val="0"/>
      <w:divBdr>
        <w:top w:val="none" w:sz="0" w:space="0" w:color="auto"/>
        <w:left w:val="none" w:sz="0" w:space="0" w:color="auto"/>
        <w:bottom w:val="none" w:sz="0" w:space="0" w:color="auto"/>
        <w:right w:val="none" w:sz="0" w:space="0" w:color="auto"/>
      </w:divBdr>
    </w:div>
    <w:div w:id="465976477">
      <w:bodyDiv w:val="1"/>
      <w:marLeft w:val="0"/>
      <w:marRight w:val="0"/>
      <w:marTop w:val="0"/>
      <w:marBottom w:val="0"/>
      <w:divBdr>
        <w:top w:val="none" w:sz="0" w:space="0" w:color="auto"/>
        <w:left w:val="none" w:sz="0" w:space="0" w:color="auto"/>
        <w:bottom w:val="none" w:sz="0" w:space="0" w:color="auto"/>
        <w:right w:val="none" w:sz="0" w:space="0" w:color="auto"/>
      </w:divBdr>
    </w:div>
    <w:div w:id="474951737">
      <w:bodyDiv w:val="1"/>
      <w:marLeft w:val="0"/>
      <w:marRight w:val="0"/>
      <w:marTop w:val="0"/>
      <w:marBottom w:val="0"/>
      <w:divBdr>
        <w:top w:val="none" w:sz="0" w:space="0" w:color="auto"/>
        <w:left w:val="none" w:sz="0" w:space="0" w:color="auto"/>
        <w:bottom w:val="none" w:sz="0" w:space="0" w:color="auto"/>
        <w:right w:val="none" w:sz="0" w:space="0" w:color="auto"/>
      </w:divBdr>
    </w:div>
    <w:div w:id="727842909">
      <w:bodyDiv w:val="1"/>
      <w:marLeft w:val="0"/>
      <w:marRight w:val="0"/>
      <w:marTop w:val="0"/>
      <w:marBottom w:val="0"/>
      <w:divBdr>
        <w:top w:val="none" w:sz="0" w:space="0" w:color="auto"/>
        <w:left w:val="none" w:sz="0" w:space="0" w:color="auto"/>
        <w:bottom w:val="none" w:sz="0" w:space="0" w:color="auto"/>
        <w:right w:val="none" w:sz="0" w:space="0" w:color="auto"/>
      </w:divBdr>
    </w:div>
    <w:div w:id="732047194">
      <w:bodyDiv w:val="1"/>
      <w:marLeft w:val="0"/>
      <w:marRight w:val="0"/>
      <w:marTop w:val="0"/>
      <w:marBottom w:val="0"/>
      <w:divBdr>
        <w:top w:val="none" w:sz="0" w:space="0" w:color="auto"/>
        <w:left w:val="none" w:sz="0" w:space="0" w:color="auto"/>
        <w:bottom w:val="none" w:sz="0" w:space="0" w:color="auto"/>
        <w:right w:val="none" w:sz="0" w:space="0" w:color="auto"/>
      </w:divBdr>
    </w:div>
    <w:div w:id="758528977">
      <w:bodyDiv w:val="1"/>
      <w:marLeft w:val="0"/>
      <w:marRight w:val="0"/>
      <w:marTop w:val="0"/>
      <w:marBottom w:val="0"/>
      <w:divBdr>
        <w:top w:val="none" w:sz="0" w:space="0" w:color="auto"/>
        <w:left w:val="none" w:sz="0" w:space="0" w:color="auto"/>
        <w:bottom w:val="none" w:sz="0" w:space="0" w:color="auto"/>
        <w:right w:val="none" w:sz="0" w:space="0" w:color="auto"/>
      </w:divBdr>
    </w:div>
    <w:div w:id="787352939">
      <w:bodyDiv w:val="1"/>
      <w:marLeft w:val="0"/>
      <w:marRight w:val="0"/>
      <w:marTop w:val="0"/>
      <w:marBottom w:val="0"/>
      <w:divBdr>
        <w:top w:val="none" w:sz="0" w:space="0" w:color="auto"/>
        <w:left w:val="none" w:sz="0" w:space="0" w:color="auto"/>
        <w:bottom w:val="none" w:sz="0" w:space="0" w:color="auto"/>
        <w:right w:val="none" w:sz="0" w:space="0" w:color="auto"/>
      </w:divBdr>
    </w:div>
    <w:div w:id="827942970">
      <w:bodyDiv w:val="1"/>
      <w:marLeft w:val="0"/>
      <w:marRight w:val="0"/>
      <w:marTop w:val="0"/>
      <w:marBottom w:val="0"/>
      <w:divBdr>
        <w:top w:val="none" w:sz="0" w:space="0" w:color="auto"/>
        <w:left w:val="none" w:sz="0" w:space="0" w:color="auto"/>
        <w:bottom w:val="none" w:sz="0" w:space="0" w:color="auto"/>
        <w:right w:val="none" w:sz="0" w:space="0" w:color="auto"/>
      </w:divBdr>
    </w:div>
    <w:div w:id="892086128">
      <w:bodyDiv w:val="1"/>
      <w:marLeft w:val="0"/>
      <w:marRight w:val="0"/>
      <w:marTop w:val="0"/>
      <w:marBottom w:val="0"/>
      <w:divBdr>
        <w:top w:val="none" w:sz="0" w:space="0" w:color="auto"/>
        <w:left w:val="none" w:sz="0" w:space="0" w:color="auto"/>
        <w:bottom w:val="none" w:sz="0" w:space="0" w:color="auto"/>
        <w:right w:val="none" w:sz="0" w:space="0" w:color="auto"/>
      </w:divBdr>
    </w:div>
    <w:div w:id="1024592729">
      <w:bodyDiv w:val="1"/>
      <w:marLeft w:val="0"/>
      <w:marRight w:val="0"/>
      <w:marTop w:val="0"/>
      <w:marBottom w:val="0"/>
      <w:divBdr>
        <w:top w:val="none" w:sz="0" w:space="0" w:color="auto"/>
        <w:left w:val="none" w:sz="0" w:space="0" w:color="auto"/>
        <w:bottom w:val="none" w:sz="0" w:space="0" w:color="auto"/>
        <w:right w:val="none" w:sz="0" w:space="0" w:color="auto"/>
      </w:divBdr>
    </w:div>
    <w:div w:id="1033503490">
      <w:bodyDiv w:val="1"/>
      <w:marLeft w:val="0"/>
      <w:marRight w:val="0"/>
      <w:marTop w:val="0"/>
      <w:marBottom w:val="0"/>
      <w:divBdr>
        <w:top w:val="none" w:sz="0" w:space="0" w:color="auto"/>
        <w:left w:val="none" w:sz="0" w:space="0" w:color="auto"/>
        <w:bottom w:val="none" w:sz="0" w:space="0" w:color="auto"/>
        <w:right w:val="none" w:sz="0" w:space="0" w:color="auto"/>
      </w:divBdr>
    </w:div>
    <w:div w:id="1194151357">
      <w:bodyDiv w:val="1"/>
      <w:marLeft w:val="0"/>
      <w:marRight w:val="0"/>
      <w:marTop w:val="0"/>
      <w:marBottom w:val="0"/>
      <w:divBdr>
        <w:top w:val="none" w:sz="0" w:space="0" w:color="auto"/>
        <w:left w:val="none" w:sz="0" w:space="0" w:color="auto"/>
        <w:bottom w:val="none" w:sz="0" w:space="0" w:color="auto"/>
        <w:right w:val="none" w:sz="0" w:space="0" w:color="auto"/>
      </w:divBdr>
    </w:div>
    <w:div w:id="1207569961">
      <w:bodyDiv w:val="1"/>
      <w:marLeft w:val="0"/>
      <w:marRight w:val="0"/>
      <w:marTop w:val="0"/>
      <w:marBottom w:val="0"/>
      <w:divBdr>
        <w:top w:val="none" w:sz="0" w:space="0" w:color="auto"/>
        <w:left w:val="none" w:sz="0" w:space="0" w:color="auto"/>
        <w:bottom w:val="none" w:sz="0" w:space="0" w:color="auto"/>
        <w:right w:val="none" w:sz="0" w:space="0" w:color="auto"/>
      </w:divBdr>
    </w:div>
    <w:div w:id="1268386281">
      <w:bodyDiv w:val="1"/>
      <w:marLeft w:val="0"/>
      <w:marRight w:val="0"/>
      <w:marTop w:val="0"/>
      <w:marBottom w:val="0"/>
      <w:divBdr>
        <w:top w:val="none" w:sz="0" w:space="0" w:color="auto"/>
        <w:left w:val="none" w:sz="0" w:space="0" w:color="auto"/>
        <w:bottom w:val="none" w:sz="0" w:space="0" w:color="auto"/>
        <w:right w:val="none" w:sz="0" w:space="0" w:color="auto"/>
      </w:divBdr>
    </w:div>
    <w:div w:id="1386295747">
      <w:bodyDiv w:val="1"/>
      <w:marLeft w:val="0"/>
      <w:marRight w:val="0"/>
      <w:marTop w:val="0"/>
      <w:marBottom w:val="0"/>
      <w:divBdr>
        <w:top w:val="none" w:sz="0" w:space="0" w:color="auto"/>
        <w:left w:val="none" w:sz="0" w:space="0" w:color="auto"/>
        <w:bottom w:val="none" w:sz="0" w:space="0" w:color="auto"/>
        <w:right w:val="none" w:sz="0" w:space="0" w:color="auto"/>
      </w:divBdr>
    </w:div>
    <w:div w:id="1393849356">
      <w:bodyDiv w:val="1"/>
      <w:marLeft w:val="0"/>
      <w:marRight w:val="0"/>
      <w:marTop w:val="0"/>
      <w:marBottom w:val="0"/>
      <w:divBdr>
        <w:top w:val="none" w:sz="0" w:space="0" w:color="auto"/>
        <w:left w:val="none" w:sz="0" w:space="0" w:color="auto"/>
        <w:bottom w:val="none" w:sz="0" w:space="0" w:color="auto"/>
        <w:right w:val="none" w:sz="0" w:space="0" w:color="auto"/>
      </w:divBdr>
    </w:div>
    <w:div w:id="1429237083">
      <w:bodyDiv w:val="1"/>
      <w:marLeft w:val="0"/>
      <w:marRight w:val="0"/>
      <w:marTop w:val="0"/>
      <w:marBottom w:val="0"/>
      <w:divBdr>
        <w:top w:val="none" w:sz="0" w:space="0" w:color="auto"/>
        <w:left w:val="none" w:sz="0" w:space="0" w:color="auto"/>
        <w:bottom w:val="none" w:sz="0" w:space="0" w:color="auto"/>
        <w:right w:val="none" w:sz="0" w:space="0" w:color="auto"/>
      </w:divBdr>
    </w:div>
    <w:div w:id="1445149660">
      <w:bodyDiv w:val="1"/>
      <w:marLeft w:val="0"/>
      <w:marRight w:val="0"/>
      <w:marTop w:val="0"/>
      <w:marBottom w:val="0"/>
      <w:divBdr>
        <w:top w:val="none" w:sz="0" w:space="0" w:color="auto"/>
        <w:left w:val="none" w:sz="0" w:space="0" w:color="auto"/>
        <w:bottom w:val="none" w:sz="0" w:space="0" w:color="auto"/>
        <w:right w:val="none" w:sz="0" w:space="0" w:color="auto"/>
      </w:divBdr>
    </w:div>
    <w:div w:id="1497964236">
      <w:bodyDiv w:val="1"/>
      <w:marLeft w:val="0"/>
      <w:marRight w:val="0"/>
      <w:marTop w:val="0"/>
      <w:marBottom w:val="0"/>
      <w:divBdr>
        <w:top w:val="none" w:sz="0" w:space="0" w:color="auto"/>
        <w:left w:val="none" w:sz="0" w:space="0" w:color="auto"/>
        <w:bottom w:val="none" w:sz="0" w:space="0" w:color="auto"/>
        <w:right w:val="none" w:sz="0" w:space="0" w:color="auto"/>
      </w:divBdr>
    </w:div>
    <w:div w:id="1525553096">
      <w:bodyDiv w:val="1"/>
      <w:marLeft w:val="0"/>
      <w:marRight w:val="0"/>
      <w:marTop w:val="0"/>
      <w:marBottom w:val="0"/>
      <w:divBdr>
        <w:top w:val="none" w:sz="0" w:space="0" w:color="auto"/>
        <w:left w:val="none" w:sz="0" w:space="0" w:color="auto"/>
        <w:bottom w:val="none" w:sz="0" w:space="0" w:color="auto"/>
        <w:right w:val="none" w:sz="0" w:space="0" w:color="auto"/>
      </w:divBdr>
    </w:div>
    <w:div w:id="1544515615">
      <w:bodyDiv w:val="1"/>
      <w:marLeft w:val="0"/>
      <w:marRight w:val="0"/>
      <w:marTop w:val="0"/>
      <w:marBottom w:val="0"/>
      <w:divBdr>
        <w:top w:val="none" w:sz="0" w:space="0" w:color="auto"/>
        <w:left w:val="none" w:sz="0" w:space="0" w:color="auto"/>
        <w:bottom w:val="none" w:sz="0" w:space="0" w:color="auto"/>
        <w:right w:val="none" w:sz="0" w:space="0" w:color="auto"/>
      </w:divBdr>
    </w:div>
    <w:div w:id="1594703139">
      <w:bodyDiv w:val="1"/>
      <w:marLeft w:val="0"/>
      <w:marRight w:val="0"/>
      <w:marTop w:val="0"/>
      <w:marBottom w:val="0"/>
      <w:divBdr>
        <w:top w:val="none" w:sz="0" w:space="0" w:color="auto"/>
        <w:left w:val="none" w:sz="0" w:space="0" w:color="auto"/>
        <w:bottom w:val="none" w:sz="0" w:space="0" w:color="auto"/>
        <w:right w:val="none" w:sz="0" w:space="0" w:color="auto"/>
      </w:divBdr>
      <w:divsChild>
        <w:div w:id="985864183">
          <w:marLeft w:val="0"/>
          <w:marRight w:val="0"/>
          <w:marTop w:val="0"/>
          <w:marBottom w:val="0"/>
          <w:divBdr>
            <w:top w:val="none" w:sz="0" w:space="0" w:color="auto"/>
            <w:left w:val="none" w:sz="0" w:space="0" w:color="auto"/>
            <w:bottom w:val="none" w:sz="0" w:space="0" w:color="auto"/>
            <w:right w:val="none" w:sz="0" w:space="0" w:color="auto"/>
          </w:divBdr>
          <w:divsChild>
            <w:div w:id="1658339507">
              <w:marLeft w:val="0"/>
              <w:marRight w:val="0"/>
              <w:marTop w:val="0"/>
              <w:marBottom w:val="0"/>
              <w:divBdr>
                <w:top w:val="none" w:sz="0" w:space="0" w:color="auto"/>
                <w:left w:val="none" w:sz="0" w:space="0" w:color="auto"/>
                <w:bottom w:val="none" w:sz="0" w:space="0" w:color="auto"/>
                <w:right w:val="none" w:sz="0" w:space="0" w:color="auto"/>
              </w:divBdr>
            </w:div>
            <w:div w:id="2071922225">
              <w:marLeft w:val="0"/>
              <w:marRight w:val="0"/>
              <w:marTop w:val="0"/>
              <w:marBottom w:val="0"/>
              <w:divBdr>
                <w:top w:val="none" w:sz="0" w:space="0" w:color="auto"/>
                <w:left w:val="none" w:sz="0" w:space="0" w:color="auto"/>
                <w:bottom w:val="none" w:sz="0" w:space="0" w:color="auto"/>
                <w:right w:val="none" w:sz="0" w:space="0" w:color="auto"/>
              </w:divBdr>
            </w:div>
            <w:div w:id="214303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90364">
      <w:bodyDiv w:val="1"/>
      <w:marLeft w:val="0"/>
      <w:marRight w:val="0"/>
      <w:marTop w:val="0"/>
      <w:marBottom w:val="0"/>
      <w:divBdr>
        <w:top w:val="none" w:sz="0" w:space="0" w:color="auto"/>
        <w:left w:val="none" w:sz="0" w:space="0" w:color="auto"/>
        <w:bottom w:val="none" w:sz="0" w:space="0" w:color="auto"/>
        <w:right w:val="none" w:sz="0" w:space="0" w:color="auto"/>
      </w:divBdr>
    </w:div>
    <w:div w:id="1631324393">
      <w:bodyDiv w:val="1"/>
      <w:marLeft w:val="0"/>
      <w:marRight w:val="0"/>
      <w:marTop w:val="0"/>
      <w:marBottom w:val="0"/>
      <w:divBdr>
        <w:top w:val="none" w:sz="0" w:space="0" w:color="auto"/>
        <w:left w:val="none" w:sz="0" w:space="0" w:color="auto"/>
        <w:bottom w:val="none" w:sz="0" w:space="0" w:color="auto"/>
        <w:right w:val="none" w:sz="0" w:space="0" w:color="auto"/>
      </w:divBdr>
    </w:div>
    <w:div w:id="1683626951">
      <w:bodyDiv w:val="1"/>
      <w:marLeft w:val="0"/>
      <w:marRight w:val="0"/>
      <w:marTop w:val="0"/>
      <w:marBottom w:val="0"/>
      <w:divBdr>
        <w:top w:val="none" w:sz="0" w:space="0" w:color="auto"/>
        <w:left w:val="none" w:sz="0" w:space="0" w:color="auto"/>
        <w:bottom w:val="none" w:sz="0" w:space="0" w:color="auto"/>
        <w:right w:val="none" w:sz="0" w:space="0" w:color="auto"/>
      </w:divBdr>
    </w:div>
    <w:div w:id="1758862747">
      <w:bodyDiv w:val="1"/>
      <w:marLeft w:val="0"/>
      <w:marRight w:val="0"/>
      <w:marTop w:val="0"/>
      <w:marBottom w:val="0"/>
      <w:divBdr>
        <w:top w:val="none" w:sz="0" w:space="0" w:color="auto"/>
        <w:left w:val="none" w:sz="0" w:space="0" w:color="auto"/>
        <w:bottom w:val="none" w:sz="0" w:space="0" w:color="auto"/>
        <w:right w:val="none" w:sz="0" w:space="0" w:color="auto"/>
      </w:divBdr>
    </w:div>
    <w:div w:id="1809087608">
      <w:bodyDiv w:val="1"/>
      <w:marLeft w:val="0"/>
      <w:marRight w:val="0"/>
      <w:marTop w:val="0"/>
      <w:marBottom w:val="0"/>
      <w:divBdr>
        <w:top w:val="none" w:sz="0" w:space="0" w:color="auto"/>
        <w:left w:val="none" w:sz="0" w:space="0" w:color="auto"/>
        <w:bottom w:val="none" w:sz="0" w:space="0" w:color="auto"/>
        <w:right w:val="none" w:sz="0" w:space="0" w:color="auto"/>
      </w:divBdr>
    </w:div>
    <w:div w:id="1812021352">
      <w:bodyDiv w:val="1"/>
      <w:marLeft w:val="0"/>
      <w:marRight w:val="0"/>
      <w:marTop w:val="0"/>
      <w:marBottom w:val="0"/>
      <w:divBdr>
        <w:top w:val="none" w:sz="0" w:space="0" w:color="auto"/>
        <w:left w:val="none" w:sz="0" w:space="0" w:color="auto"/>
        <w:bottom w:val="none" w:sz="0" w:space="0" w:color="auto"/>
        <w:right w:val="none" w:sz="0" w:space="0" w:color="auto"/>
      </w:divBdr>
      <w:divsChild>
        <w:div w:id="1667316229">
          <w:marLeft w:val="0"/>
          <w:marRight w:val="0"/>
          <w:marTop w:val="0"/>
          <w:marBottom w:val="0"/>
          <w:divBdr>
            <w:top w:val="none" w:sz="0" w:space="0" w:color="auto"/>
            <w:left w:val="none" w:sz="0" w:space="0" w:color="auto"/>
            <w:bottom w:val="none" w:sz="0" w:space="0" w:color="auto"/>
            <w:right w:val="none" w:sz="0" w:space="0" w:color="auto"/>
          </w:divBdr>
          <w:divsChild>
            <w:div w:id="341473428">
              <w:marLeft w:val="0"/>
              <w:marRight w:val="0"/>
              <w:marTop w:val="0"/>
              <w:marBottom w:val="0"/>
              <w:divBdr>
                <w:top w:val="none" w:sz="0" w:space="0" w:color="auto"/>
                <w:left w:val="none" w:sz="0" w:space="0" w:color="auto"/>
                <w:bottom w:val="none" w:sz="0" w:space="0" w:color="auto"/>
                <w:right w:val="none" w:sz="0" w:space="0" w:color="auto"/>
              </w:divBdr>
            </w:div>
            <w:div w:id="918556984">
              <w:marLeft w:val="0"/>
              <w:marRight w:val="0"/>
              <w:marTop w:val="0"/>
              <w:marBottom w:val="0"/>
              <w:divBdr>
                <w:top w:val="none" w:sz="0" w:space="0" w:color="auto"/>
                <w:left w:val="none" w:sz="0" w:space="0" w:color="auto"/>
                <w:bottom w:val="none" w:sz="0" w:space="0" w:color="auto"/>
                <w:right w:val="none" w:sz="0" w:space="0" w:color="auto"/>
              </w:divBdr>
            </w:div>
            <w:div w:id="180454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58849">
      <w:bodyDiv w:val="1"/>
      <w:marLeft w:val="0"/>
      <w:marRight w:val="0"/>
      <w:marTop w:val="0"/>
      <w:marBottom w:val="0"/>
      <w:divBdr>
        <w:top w:val="none" w:sz="0" w:space="0" w:color="auto"/>
        <w:left w:val="none" w:sz="0" w:space="0" w:color="auto"/>
        <w:bottom w:val="none" w:sz="0" w:space="0" w:color="auto"/>
        <w:right w:val="none" w:sz="0" w:space="0" w:color="auto"/>
      </w:divBdr>
    </w:div>
    <w:div w:id="1844927280">
      <w:bodyDiv w:val="1"/>
      <w:marLeft w:val="0"/>
      <w:marRight w:val="0"/>
      <w:marTop w:val="0"/>
      <w:marBottom w:val="0"/>
      <w:divBdr>
        <w:top w:val="none" w:sz="0" w:space="0" w:color="auto"/>
        <w:left w:val="none" w:sz="0" w:space="0" w:color="auto"/>
        <w:bottom w:val="none" w:sz="0" w:space="0" w:color="auto"/>
        <w:right w:val="none" w:sz="0" w:space="0" w:color="auto"/>
      </w:divBdr>
    </w:div>
    <w:div w:id="195975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25-01-0473" TargetMode="External"/><Relationship Id="rId18" Type="http://schemas.openxmlformats.org/officeDocument/2006/relationships/hyperlink" Target="https://www.gov.si/zbirke/javne-objav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si/drzavni-organi/ministrstva/ministrstvo-za-izobrazevanje-znanost-in-mladino/javne-objave/" TargetMode="External"/><Relationship Id="rId7" Type="http://schemas.openxmlformats.org/officeDocument/2006/relationships/settings" Target="settings.xml"/><Relationship Id="rId12" Type="http://schemas.openxmlformats.org/officeDocument/2006/relationships/hyperlink" Target="https://www.uradni-list.si/glasilo-uradni-list-rs/vsebina/2025-01-3359" TargetMode="External"/><Relationship Id="rId17" Type="http://schemas.openxmlformats.org/officeDocument/2006/relationships/hyperlink" Target="https://podpora-ema.atlassian.net/wiki/spaces/IEN/overview?mode=globa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vropskasredstva.si/evropska-kohezijska-politika/navodila-in-smernice/" TargetMode="External"/><Relationship Id="rId20" Type="http://schemas.openxmlformats.org/officeDocument/2006/relationships/hyperlink" Target="https://www.gov.si/zbirke/javne-objave/"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25-01-0860"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si/drzavni-organi/ministrstva/ministrstvo-za-izobrazevanje-znanost-in-mladino/o-ministrstvu/sluzba-za-izvajanje-kohezijske-politike/"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si/drzavni-organi/ministrstva/ministrstvo-za-izobrazevanje-znanost-in-mladino/javne-obja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datki.gov.si/dataset/razvid-zaposlitvenih-centrov" TargetMode="External"/><Relationship Id="rId22" Type="http://schemas.openxmlformats.org/officeDocument/2006/relationships/hyperlink" Target="mailto:gp.mvi@gov.si"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OU\Projektna%20enota%20za%20strukturne%20sklade\3.%20Skupno\Logotipi\Mini_&#353;ols_&#353;por%20ESS_CB.dot" TargetMode="External"/></Relationships>
</file>

<file path=word/documenttasks/documenttasks1.xml><?xml version="1.0" encoding="utf-8"?>
<t:Tasks xmlns:t="http://schemas.microsoft.com/office/tasks/2019/documenttasks" xmlns:oel="http://schemas.microsoft.com/office/2019/extlst">
  <t:Task id="{3C53F437-BAD1-44CD-8004-9BDCDDDB5941}">
    <t:Anchor>
      <t:Comment id="1523253243"/>
    </t:Anchor>
    <t:History>
      <t:Event id="{A14E0352-5510-4CD8-A6C0-89997B4CE24B}" time="2026-03-23T06:12:18.253Z">
        <t:Attribution userId="S::polona.soln@gov.si::de1a8101-b119-4bb4-991c-107dddd70760" userProvider="AD" userName="Polona Šoln Vrbinc"/>
        <t:Anchor>
          <t:Comment id="677638602"/>
        </t:Anchor>
        <t:Create/>
      </t:Event>
      <t:Event id="{FDBEE402-B3DF-445F-8DA8-AEF56D722D85}" time="2026-03-23T06:12:18.253Z">
        <t:Attribution userId="S::polona.soln@gov.si::de1a8101-b119-4bb4-991c-107dddd70760" userProvider="AD" userName="Polona Šoln Vrbinc"/>
        <t:Anchor>
          <t:Comment id="677638602"/>
        </t:Anchor>
        <t:Assign userId="S::Anja.Rustja@gov.si::93537b19-f36a-4114-8dcf-b2de19547fad" userProvider="AD" userName="Anja Rustja"/>
      </t:Event>
      <t:Event id="{5B5E1CD6-41F5-47EE-BF4A-E71656B6739D}" time="2026-03-23T06:12:18.253Z">
        <t:Attribution userId="S::polona.soln@gov.si::de1a8101-b119-4bb4-991c-107dddd70760" userProvider="AD" userName="Polona Šoln Vrbinc"/>
        <t:Anchor>
          <t:Comment id="677638602"/>
        </t:Anchor>
        <t:SetTitle title="@Anja Rustja; @Jožica Pečnik"/>
      </t:Event>
    </t:History>
  </t:Task>
</t:Task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42F58-F1C6-40DB-964A-CC91FAB1112D}">
  <ds:schemaRefs>
    <ds:schemaRef ds:uri="http://schemas.microsoft.com/sharepoint/v3/contenttype/forms"/>
  </ds:schemaRefs>
</ds:datastoreItem>
</file>

<file path=customXml/itemProps2.xml><?xml version="1.0" encoding="utf-8"?>
<ds:datastoreItem xmlns:ds="http://schemas.openxmlformats.org/officeDocument/2006/customXml" ds:itemID="{E4549A91-7493-4A3D-AE64-18D4222C59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D414A5-AFBD-43AF-A0CF-4F55B3609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CC9646-7917-4F12-A694-657D0C615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Mini_šols_špor ESS_CB</Template>
  <TotalTime>67</TotalTime>
  <Pages>20</Pages>
  <Words>10619</Words>
  <Characters>60532</Characters>
  <Application>Microsoft Office Word</Application>
  <DocSecurity>0</DocSecurity>
  <Lines>504</Lines>
  <Paragraphs>142</Paragraphs>
  <ScaleCrop>false</ScaleCrop>
  <Company>Indea d.o.o.</Company>
  <LinksUpToDate>false</LinksUpToDate>
  <CharactersWithSpaces>71009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MMistral</dc:creator>
  <cp:keywords/>
  <cp:lastModifiedBy>Uroš Kastaneto</cp:lastModifiedBy>
  <cp:revision>11</cp:revision>
  <cp:lastPrinted>2024-09-25T11:56:00Z</cp:lastPrinted>
  <dcterms:created xsi:type="dcterms:W3CDTF">2026-07-13T11:03:00Z</dcterms:created>
  <dcterms:modified xsi:type="dcterms:W3CDTF">2026-09-14T13:03:00Z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0x01010027BAE8D60E2E9E47B67BAFE68E51976D</vt:lpwstr>
  </property>
  <property fmtid="{D5CDD505-2E9C-101B-9397-08002B2CF9AE}" pid="3" name="GrammarlyDocumentId">
    <vt:lpwstr>519dec5e9a56bce5dd4c6433e399af620b9e37994f42e8daf9b1dd6e2199d1f1</vt:lpwstr>
  </property>
</Properties>
</file>