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84" w14:textId="77777777" w:rsidR="000C75E5" w:rsidRDefault="000C75E5" w:rsidP="00230A7D">
      <w:pPr>
        <w:jc w:val="center"/>
        <w:rPr>
          <w:rFonts w:ascii="Arial" w:hAnsi="Arial" w:cs="Arial"/>
          <w:b/>
          <w:sz w:val="28"/>
          <w:szCs w:val="28"/>
        </w:rPr>
      </w:pPr>
    </w:p>
    <w:p w14:paraId="3BF5B84C" w14:textId="77777777" w:rsidR="000C75E5" w:rsidRDefault="000C75E5" w:rsidP="00230A7D">
      <w:pPr>
        <w:jc w:val="center"/>
        <w:rPr>
          <w:rFonts w:ascii="Arial" w:hAnsi="Arial" w:cs="Arial"/>
          <w:b/>
          <w:sz w:val="28"/>
          <w:szCs w:val="28"/>
        </w:rPr>
      </w:pPr>
    </w:p>
    <w:p w14:paraId="4F4FBF01" w14:textId="77777777" w:rsidR="000C75E5" w:rsidRDefault="000C75E5" w:rsidP="00230A7D">
      <w:pPr>
        <w:jc w:val="center"/>
        <w:rPr>
          <w:rFonts w:ascii="Arial" w:hAnsi="Arial" w:cs="Arial"/>
          <w:b/>
          <w:sz w:val="28"/>
          <w:szCs w:val="28"/>
        </w:rPr>
      </w:pPr>
    </w:p>
    <w:p w14:paraId="0E040180" w14:textId="5CAC0BDB" w:rsidR="00230A7D" w:rsidRPr="008F7545" w:rsidRDefault="00230A7D" w:rsidP="00230A7D">
      <w:pPr>
        <w:jc w:val="center"/>
        <w:rPr>
          <w:rFonts w:ascii="Arial" w:hAnsi="Arial" w:cs="Arial"/>
          <w:b/>
          <w:sz w:val="28"/>
          <w:szCs w:val="28"/>
        </w:rPr>
      </w:pPr>
      <w:r w:rsidRPr="008F7545">
        <w:rPr>
          <w:rFonts w:ascii="Arial" w:hAnsi="Arial" w:cs="Arial"/>
          <w:b/>
          <w:sz w:val="28"/>
          <w:szCs w:val="28"/>
        </w:rPr>
        <w:t>RAZPISNA DOKUMENTACIJA</w:t>
      </w:r>
    </w:p>
    <w:p w14:paraId="4ABA4F89" w14:textId="77777777" w:rsidR="00230A7D" w:rsidRDefault="00230A7D" w:rsidP="00230A7D">
      <w:pPr>
        <w:jc w:val="center"/>
        <w:rPr>
          <w:rFonts w:ascii="Arial" w:hAnsi="Arial" w:cs="Arial"/>
          <w:b/>
          <w:sz w:val="28"/>
          <w:szCs w:val="28"/>
        </w:rPr>
      </w:pPr>
    </w:p>
    <w:p w14:paraId="688A11E9" w14:textId="77777777" w:rsidR="00230A7D" w:rsidRDefault="00230A7D" w:rsidP="00230A7D">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8468"/>
      </w:tblGrid>
      <w:tr w:rsidR="00230A7D" w:rsidRPr="008F7545" w14:paraId="456BB10C" w14:textId="77777777" w:rsidTr="000C75E5">
        <w:trPr>
          <w:jc w:val="center"/>
        </w:trPr>
        <w:tc>
          <w:tcPr>
            <w:tcW w:w="8468" w:type="dxa"/>
            <w:shd w:val="clear" w:color="auto" w:fill="BDD6EE" w:themeFill="accent5" w:themeFillTint="66"/>
          </w:tcPr>
          <w:p w14:paraId="16D23B5A" w14:textId="77777777" w:rsidR="00230A7D" w:rsidRDefault="00230A7D" w:rsidP="00BE77CA">
            <w:pPr>
              <w:jc w:val="center"/>
              <w:rPr>
                <w:rFonts w:ascii="Arial" w:hAnsi="Arial" w:cs="Arial"/>
                <w:b/>
                <w:sz w:val="28"/>
                <w:szCs w:val="28"/>
                <w:lang w:bidi="en-US"/>
              </w:rPr>
            </w:pPr>
          </w:p>
          <w:p w14:paraId="1A3B9CC7" w14:textId="06A5EEAE" w:rsidR="00230A7D" w:rsidRDefault="00230A7D" w:rsidP="00BE77CA">
            <w:pPr>
              <w:jc w:val="center"/>
              <w:rPr>
                <w:rFonts w:ascii="Arial" w:hAnsi="Arial" w:cs="Arial"/>
                <w:b/>
                <w:sz w:val="28"/>
                <w:szCs w:val="28"/>
                <w:lang w:bidi="en-US"/>
              </w:rPr>
            </w:pPr>
            <w:r>
              <w:rPr>
                <w:rFonts w:ascii="Arial" w:hAnsi="Arial" w:cs="Arial"/>
                <w:b/>
                <w:sz w:val="28"/>
                <w:szCs w:val="28"/>
                <w:lang w:bidi="en-US"/>
              </w:rPr>
              <w:t>Javni razpis</w:t>
            </w:r>
            <w:r w:rsidRPr="009B4875">
              <w:rPr>
                <w:rFonts w:ascii="Arial" w:hAnsi="Arial" w:cs="Arial"/>
                <w:b/>
                <w:sz w:val="28"/>
                <w:szCs w:val="28"/>
                <w:lang w:bidi="en-US"/>
              </w:rPr>
              <w:t xml:space="preserve"> </w:t>
            </w:r>
            <w:r w:rsidRPr="00F90E6C">
              <w:rPr>
                <w:rFonts w:ascii="Arial" w:hAnsi="Arial" w:cs="Arial"/>
                <w:b/>
                <w:sz w:val="28"/>
                <w:szCs w:val="28"/>
                <w:lang w:bidi="en-US"/>
              </w:rPr>
              <w:t xml:space="preserve">za </w:t>
            </w:r>
            <w:bookmarkStart w:id="0" w:name="_Hlk165221291"/>
            <w:r w:rsidRPr="0082416B">
              <w:rPr>
                <w:rFonts w:ascii="Arial" w:hAnsi="Arial" w:cs="Arial"/>
                <w:b/>
                <w:sz w:val="28"/>
                <w:szCs w:val="28"/>
                <w:lang w:bidi="en-US"/>
              </w:rPr>
              <w:t>sofinanciranje gospodarskih struktur avtohtone slovenske narodne skupnosti v zamejstvu v letu 202</w:t>
            </w:r>
            <w:r w:rsidR="006D6A1E">
              <w:rPr>
                <w:rFonts w:ascii="Arial" w:hAnsi="Arial" w:cs="Arial"/>
                <w:b/>
                <w:sz w:val="28"/>
                <w:szCs w:val="28"/>
                <w:lang w:bidi="en-US"/>
              </w:rPr>
              <w:t>5</w:t>
            </w:r>
            <w:r w:rsidRPr="0082416B">
              <w:rPr>
                <w:rFonts w:ascii="Arial" w:hAnsi="Arial" w:cs="Arial"/>
                <w:b/>
                <w:sz w:val="28"/>
                <w:szCs w:val="28"/>
                <w:lang w:bidi="en-US"/>
              </w:rPr>
              <w:t xml:space="preserve"> - Gospodarske strukture Slovencev v zamejstvu v letu 202</w:t>
            </w:r>
            <w:r w:rsidR="006D6A1E">
              <w:rPr>
                <w:rFonts w:ascii="Arial" w:hAnsi="Arial" w:cs="Arial"/>
                <w:b/>
                <w:sz w:val="28"/>
                <w:szCs w:val="28"/>
                <w:lang w:bidi="en-US"/>
              </w:rPr>
              <w:t>5</w:t>
            </w:r>
            <w:r w:rsidRPr="0082416B">
              <w:rPr>
                <w:rFonts w:ascii="Arial" w:hAnsi="Arial" w:cs="Arial"/>
                <w:b/>
                <w:sz w:val="28"/>
                <w:szCs w:val="28"/>
                <w:lang w:bidi="en-US"/>
              </w:rPr>
              <w:t xml:space="preserve"> </w:t>
            </w:r>
            <w:bookmarkEnd w:id="0"/>
          </w:p>
          <w:p w14:paraId="7BFA30CB" w14:textId="070901CF" w:rsidR="00230A7D" w:rsidRDefault="00230A7D" w:rsidP="00BE77CA">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Pr>
                <w:rFonts w:ascii="Arial" w:hAnsi="Arial" w:cs="Arial"/>
                <w:b/>
                <w:sz w:val="28"/>
                <w:szCs w:val="28"/>
                <w:lang w:bidi="en-US"/>
              </w:rPr>
              <w:t>GSSZ 202</w:t>
            </w:r>
            <w:r w:rsidR="006D6A1E">
              <w:rPr>
                <w:rFonts w:ascii="Arial" w:hAnsi="Arial" w:cs="Arial"/>
                <w:b/>
                <w:sz w:val="28"/>
                <w:szCs w:val="28"/>
                <w:lang w:bidi="en-US"/>
              </w:rPr>
              <w:t>5</w:t>
            </w:r>
            <w:r w:rsidRPr="009B4875">
              <w:rPr>
                <w:rFonts w:ascii="Arial" w:hAnsi="Arial" w:cs="Arial"/>
                <w:b/>
                <w:sz w:val="28"/>
                <w:szCs w:val="28"/>
                <w:lang w:bidi="en-US"/>
              </w:rPr>
              <w:t>)</w:t>
            </w:r>
          </w:p>
          <w:p w14:paraId="482EC5EB" w14:textId="77777777" w:rsidR="00230A7D" w:rsidRPr="008F7545" w:rsidRDefault="00230A7D" w:rsidP="00BE77CA">
            <w:pPr>
              <w:jc w:val="center"/>
              <w:rPr>
                <w:rFonts w:ascii="Arial" w:hAnsi="Arial" w:cs="Arial"/>
                <w:b/>
                <w:sz w:val="28"/>
                <w:szCs w:val="28"/>
                <w:lang w:bidi="en-US"/>
              </w:rPr>
            </w:pPr>
          </w:p>
        </w:tc>
      </w:tr>
    </w:tbl>
    <w:p w14:paraId="4F73E9AF" w14:textId="77777777" w:rsidR="00230A7D" w:rsidRDefault="00230A7D" w:rsidP="00230A7D">
      <w:pPr>
        <w:rPr>
          <w:rFonts w:ascii="Arial" w:hAnsi="Arial" w:cs="Arial"/>
          <w:b/>
          <w:sz w:val="24"/>
        </w:rPr>
      </w:pPr>
    </w:p>
    <w:p w14:paraId="5ECEBF2C" w14:textId="77777777" w:rsidR="00230A7D" w:rsidRDefault="00230A7D" w:rsidP="00230A7D">
      <w:pPr>
        <w:rPr>
          <w:rFonts w:ascii="Arial" w:hAnsi="Arial" w:cs="Arial"/>
          <w:b/>
          <w:sz w:val="24"/>
        </w:rPr>
      </w:pPr>
    </w:p>
    <w:p w14:paraId="3C88EC34" w14:textId="77777777" w:rsidR="00230A7D" w:rsidRDefault="00230A7D" w:rsidP="00230A7D">
      <w:pPr>
        <w:rPr>
          <w:rFonts w:ascii="Arial" w:hAnsi="Arial" w:cs="Arial"/>
          <w:b/>
          <w:sz w:val="24"/>
        </w:rPr>
      </w:pPr>
    </w:p>
    <w:p w14:paraId="6BDA4BF9" w14:textId="77777777" w:rsidR="00230A7D" w:rsidRDefault="00230A7D" w:rsidP="00230A7D">
      <w:pPr>
        <w:rPr>
          <w:rFonts w:ascii="Arial" w:hAnsi="Arial" w:cs="Arial"/>
          <w:b/>
          <w:sz w:val="24"/>
        </w:rPr>
      </w:pPr>
    </w:p>
    <w:p w14:paraId="30A17B6E" w14:textId="77777777" w:rsidR="00230A7D" w:rsidRPr="00091D31" w:rsidRDefault="00230A7D" w:rsidP="00230A7D">
      <w:pPr>
        <w:rPr>
          <w:rFonts w:ascii="Arial" w:hAnsi="Arial" w:cs="Arial"/>
          <w:b/>
          <w:sz w:val="24"/>
        </w:rPr>
      </w:pPr>
      <w:r>
        <w:rPr>
          <w:rFonts w:ascii="Arial" w:hAnsi="Arial" w:cs="Arial"/>
          <w:b/>
          <w:sz w:val="24"/>
        </w:rPr>
        <w:t>VS</w:t>
      </w:r>
      <w:r w:rsidRPr="00091D31">
        <w:rPr>
          <w:rFonts w:ascii="Arial" w:hAnsi="Arial" w:cs="Arial"/>
          <w:b/>
          <w:sz w:val="24"/>
        </w:rPr>
        <w:t>EBINA:</w:t>
      </w:r>
    </w:p>
    <w:p w14:paraId="3E08FB0F"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91D31">
        <w:rPr>
          <w:rFonts w:ascii="Arial" w:hAnsi="Arial" w:cs="Arial"/>
          <w:b/>
          <w:sz w:val="20"/>
          <w:szCs w:val="20"/>
        </w:rPr>
        <w:t>BESEDILO JAVNEGA RAZPISA</w:t>
      </w:r>
    </w:p>
    <w:p w14:paraId="79944EF4" w14:textId="77777777" w:rsidR="00230A7D" w:rsidRPr="00091D31"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Pr>
          <w:rFonts w:ascii="Arial" w:hAnsi="Arial" w:cs="Arial"/>
          <w:b/>
          <w:sz w:val="20"/>
          <w:szCs w:val="20"/>
        </w:rPr>
        <w:t>POJASNILA JAVNEGA RAZPISA</w:t>
      </w:r>
      <w:r w:rsidRPr="00091D31">
        <w:rPr>
          <w:rFonts w:ascii="Arial" w:hAnsi="Arial" w:cs="Arial"/>
          <w:b/>
          <w:sz w:val="20"/>
          <w:szCs w:val="20"/>
        </w:rPr>
        <w:t xml:space="preserve"> </w:t>
      </w:r>
    </w:p>
    <w:p w14:paraId="49A5E50B" w14:textId="77777777" w:rsidR="00230A7D" w:rsidRDefault="00230A7D" w:rsidP="00230A7D">
      <w:pPr>
        <w:pStyle w:val="Odstavekseznama"/>
        <w:numPr>
          <w:ilvl w:val="0"/>
          <w:numId w:val="7"/>
        </w:numPr>
        <w:tabs>
          <w:tab w:val="left" w:pos="567"/>
        </w:tabs>
        <w:spacing w:after="0" w:line="240" w:lineRule="auto"/>
        <w:ind w:left="426" w:hanging="426"/>
      </w:pPr>
      <w:r w:rsidRPr="00091D31">
        <w:rPr>
          <w:rFonts w:ascii="Arial" w:hAnsi="Arial" w:cs="Arial"/>
          <w:b/>
          <w:sz w:val="20"/>
          <w:szCs w:val="20"/>
        </w:rPr>
        <w:t xml:space="preserve">OBRAZCI ZA PRIPRAVO VLOGE </w:t>
      </w:r>
    </w:p>
    <w:p w14:paraId="7C50C151" w14:textId="77777777" w:rsidR="00230A7D" w:rsidRPr="000D3B1A" w:rsidRDefault="00230A7D" w:rsidP="00230A7D">
      <w:pPr>
        <w:pStyle w:val="Odstavekseznama"/>
        <w:numPr>
          <w:ilvl w:val="0"/>
          <w:numId w:val="7"/>
        </w:numPr>
        <w:tabs>
          <w:tab w:val="left" w:pos="567"/>
        </w:tabs>
        <w:spacing w:after="0" w:line="240" w:lineRule="auto"/>
        <w:ind w:left="426" w:hanging="426"/>
        <w:rPr>
          <w:rFonts w:ascii="Arial" w:hAnsi="Arial" w:cs="Arial"/>
          <w:b/>
          <w:sz w:val="20"/>
          <w:szCs w:val="20"/>
        </w:rPr>
      </w:pPr>
      <w:r w:rsidRPr="000D3B1A">
        <w:rPr>
          <w:rFonts w:ascii="Arial" w:hAnsi="Arial" w:cs="Arial"/>
          <w:b/>
          <w:sz w:val="20"/>
          <w:szCs w:val="20"/>
        </w:rPr>
        <w:t>PRILOG</w:t>
      </w:r>
      <w:r>
        <w:rPr>
          <w:rFonts w:ascii="Arial" w:hAnsi="Arial" w:cs="Arial"/>
          <w:b/>
          <w:sz w:val="20"/>
          <w:szCs w:val="20"/>
        </w:rPr>
        <w:t>A</w:t>
      </w:r>
      <w:r w:rsidRPr="000D3B1A">
        <w:rPr>
          <w:rFonts w:ascii="Arial" w:hAnsi="Arial" w:cs="Arial"/>
          <w:b/>
          <w:sz w:val="20"/>
          <w:szCs w:val="20"/>
        </w:rPr>
        <w:t xml:space="preserve"> </w:t>
      </w:r>
      <w:r>
        <w:rPr>
          <w:rFonts w:ascii="Arial" w:hAnsi="Arial" w:cs="Arial"/>
          <w:b/>
          <w:sz w:val="20"/>
          <w:szCs w:val="20"/>
        </w:rPr>
        <w:t>V</w:t>
      </w:r>
      <w:r w:rsidRPr="000D3B1A">
        <w:rPr>
          <w:rFonts w:ascii="Arial" w:hAnsi="Arial" w:cs="Arial"/>
          <w:b/>
          <w:sz w:val="20"/>
          <w:szCs w:val="20"/>
        </w:rPr>
        <w:t xml:space="preserve"> RAZPISNI DOKUMENTACIJI</w:t>
      </w:r>
    </w:p>
    <w:p w14:paraId="411536F6" w14:textId="77777777" w:rsidR="00230A7D" w:rsidRDefault="00230A7D" w:rsidP="00230A7D">
      <w:pPr>
        <w:pStyle w:val="Odstavekseznama"/>
        <w:spacing w:after="0" w:line="260" w:lineRule="atLeast"/>
        <w:ind w:left="1080"/>
        <w:rPr>
          <w:rFonts w:ascii="Arial" w:hAnsi="Arial" w:cs="Arial"/>
          <w:sz w:val="20"/>
          <w:szCs w:val="20"/>
        </w:rPr>
      </w:pPr>
    </w:p>
    <w:p w14:paraId="65EA62FE" w14:textId="77777777" w:rsidR="00230A7D" w:rsidRDefault="00230A7D" w:rsidP="00230A7D">
      <w:pPr>
        <w:pStyle w:val="Odstavekseznama"/>
        <w:spacing w:after="0" w:line="260" w:lineRule="atLeast"/>
        <w:ind w:left="1080"/>
        <w:rPr>
          <w:rFonts w:ascii="Arial" w:hAnsi="Arial" w:cs="Arial"/>
          <w:sz w:val="20"/>
          <w:szCs w:val="20"/>
        </w:rPr>
      </w:pPr>
    </w:p>
    <w:p w14:paraId="7BDAF304" w14:textId="77777777" w:rsidR="00230A7D" w:rsidRDefault="00230A7D" w:rsidP="00230A7D">
      <w:pPr>
        <w:pStyle w:val="Odstavekseznama"/>
        <w:spacing w:after="0" w:line="260" w:lineRule="atLeast"/>
        <w:ind w:left="1080"/>
        <w:rPr>
          <w:rFonts w:ascii="Arial" w:hAnsi="Arial" w:cs="Arial"/>
          <w:sz w:val="20"/>
          <w:szCs w:val="20"/>
        </w:rPr>
      </w:pPr>
    </w:p>
    <w:p w14:paraId="19A9DDBC" w14:textId="77777777" w:rsidR="00230A7D" w:rsidRDefault="00230A7D" w:rsidP="00230A7D">
      <w:pPr>
        <w:pStyle w:val="Odstavekseznama"/>
        <w:spacing w:after="0" w:line="260" w:lineRule="atLeast"/>
        <w:ind w:left="1080"/>
        <w:rPr>
          <w:rFonts w:ascii="Arial" w:hAnsi="Arial" w:cs="Arial"/>
          <w:sz w:val="20"/>
          <w:szCs w:val="20"/>
        </w:rPr>
      </w:pPr>
    </w:p>
    <w:p w14:paraId="24AC43C0" w14:textId="77777777" w:rsidR="00230A7D" w:rsidRDefault="00230A7D" w:rsidP="00230A7D">
      <w:pPr>
        <w:pStyle w:val="Odstavekseznama"/>
        <w:spacing w:after="0" w:line="260" w:lineRule="atLeast"/>
        <w:ind w:left="1080"/>
        <w:rPr>
          <w:rFonts w:ascii="Arial" w:hAnsi="Arial" w:cs="Arial"/>
          <w:sz w:val="20"/>
          <w:szCs w:val="20"/>
        </w:rPr>
      </w:pPr>
    </w:p>
    <w:p w14:paraId="7FAFD70A" w14:textId="77777777" w:rsidR="00230A7D" w:rsidRDefault="00230A7D" w:rsidP="00230A7D">
      <w:pPr>
        <w:pStyle w:val="Odstavekseznama"/>
        <w:spacing w:after="0" w:line="260" w:lineRule="atLeast"/>
        <w:ind w:left="1080"/>
        <w:rPr>
          <w:rFonts w:ascii="Arial" w:hAnsi="Arial" w:cs="Arial"/>
          <w:sz w:val="20"/>
          <w:szCs w:val="20"/>
        </w:rPr>
      </w:pPr>
    </w:p>
    <w:p w14:paraId="17D9A6FA" w14:textId="77777777" w:rsidR="00230A7D" w:rsidRDefault="00230A7D" w:rsidP="00230A7D">
      <w:pPr>
        <w:pStyle w:val="NASLOV1"/>
        <w:ind w:left="1080" w:hanging="720"/>
      </w:pPr>
      <w:r>
        <w:lastRenderedPageBreak/>
        <w:t>B</w:t>
      </w:r>
      <w:r w:rsidRPr="009278CE">
        <w:t>ESEDILO JAVNEGA RAZPISA</w:t>
      </w:r>
    </w:p>
    <w:p w14:paraId="13E7808B" w14:textId="77777777" w:rsidR="00230A7D" w:rsidRDefault="00230A7D" w:rsidP="00230A7D">
      <w:pPr>
        <w:pStyle w:val="Odstavekseznama"/>
        <w:spacing w:after="0" w:line="260" w:lineRule="atLeast"/>
        <w:ind w:left="1080"/>
        <w:rPr>
          <w:rFonts w:ascii="Arial" w:hAnsi="Arial" w:cs="Arial"/>
          <w:sz w:val="20"/>
          <w:szCs w:val="20"/>
        </w:rPr>
      </w:pPr>
    </w:p>
    <w:p w14:paraId="6C0A86DA" w14:textId="77777777" w:rsidR="000C75E5" w:rsidRPr="005B2D9D" w:rsidRDefault="000C75E5" w:rsidP="000C75E5">
      <w:pPr>
        <w:spacing w:line="240" w:lineRule="auto"/>
        <w:rPr>
          <w:rFonts w:ascii="Arial" w:hAnsi="Arial" w:cs="Arial"/>
          <w:sz w:val="20"/>
          <w:szCs w:val="20"/>
        </w:rPr>
      </w:pPr>
    </w:p>
    <w:p w14:paraId="6AE437C1" w14:textId="77777777" w:rsidR="000C75E5" w:rsidRDefault="000C75E5" w:rsidP="000C75E5">
      <w:pPr>
        <w:pStyle w:val="Naslov"/>
      </w:pPr>
      <w:bookmarkStart w:id="1" w:name="_Hlk140402450"/>
      <w:bookmarkStart w:id="2" w:name="_Hlk167954307"/>
      <w:r w:rsidRPr="00BE58CB">
        <w:t xml:space="preserve">Javni razpis </w:t>
      </w:r>
    </w:p>
    <w:p w14:paraId="20BF12DF" w14:textId="30888903" w:rsidR="000C75E5" w:rsidRDefault="000C75E5" w:rsidP="00AC5A82">
      <w:pPr>
        <w:pStyle w:val="Naslov"/>
      </w:pPr>
      <w:r w:rsidRPr="00BE58CB">
        <w:t xml:space="preserve">za </w:t>
      </w:r>
      <w:bookmarkEnd w:id="1"/>
      <w:r>
        <w:t>sofinanciranje gospodarskih struktur avtohtone slovenske narodne skupnosti v zamejstvu v letu 202</w:t>
      </w:r>
      <w:r w:rsidR="006D6A1E">
        <w:t>5</w:t>
      </w:r>
      <w:r>
        <w:t xml:space="preserve"> - Gospodarske strukture Slovencev v zamejstvu v letu 202</w:t>
      </w:r>
      <w:r w:rsidR="006D6A1E">
        <w:t>5</w:t>
      </w:r>
      <w:r>
        <w:t xml:space="preserve"> </w:t>
      </w:r>
      <w:bookmarkEnd w:id="2"/>
      <w:r>
        <w:t>(JR GSSZ 202</w:t>
      </w:r>
      <w:r w:rsidR="006D6A1E">
        <w:t>5</w:t>
      </w:r>
      <w:r>
        <w:t>)</w:t>
      </w:r>
    </w:p>
    <w:p w14:paraId="03F6D38E" w14:textId="77777777" w:rsidR="00AC5A82" w:rsidRPr="00AC5A82" w:rsidRDefault="00AC5A82" w:rsidP="00AC5A82">
      <w:pPr>
        <w:pStyle w:val="Naslov10"/>
      </w:pPr>
    </w:p>
    <w:p w14:paraId="5D43B333" w14:textId="77777777" w:rsidR="000C75E5" w:rsidRPr="00DE1B30" w:rsidRDefault="000C75E5" w:rsidP="000C75E5">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Pravna podlaga</w:t>
      </w:r>
    </w:p>
    <w:p w14:paraId="093EA298" w14:textId="77777777" w:rsidR="000C75E5" w:rsidRPr="00553473" w:rsidRDefault="000C75E5" w:rsidP="000C75E5">
      <w:pPr>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p>
    <w:p w14:paraId="4336909C" w14:textId="764E86FA" w:rsidR="00C17B8C" w:rsidRPr="00553473" w:rsidRDefault="00C17B8C" w:rsidP="00C17B8C">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553473">
        <w:rPr>
          <w:rFonts w:ascii="Arial" w:eastAsia="Times New Roman" w:hAnsi="Arial" w:cs="Arial"/>
          <w:color w:val="000000" w:themeColor="text1"/>
          <w:sz w:val="20"/>
          <w:szCs w:val="20"/>
          <w:lang w:eastAsia="sl-SI"/>
        </w:rPr>
        <w:t>Zakon o javnih financah (Uradni list RS, št. </w:t>
      </w:r>
      <w:hyperlink r:id="rId7" w:tgtFrame="_blank" w:tooltip="Zakon o javnih financah (uradno prečiščeno besedilo)" w:history="1">
        <w:r w:rsidRPr="00553473">
          <w:rPr>
            <w:rStyle w:val="Hiperpovezava"/>
            <w:rFonts w:ascii="Arial" w:eastAsia="Times New Roman" w:hAnsi="Arial" w:cs="Arial"/>
            <w:color w:val="000000" w:themeColor="text1"/>
            <w:sz w:val="20"/>
            <w:szCs w:val="20"/>
            <w:u w:val="none"/>
            <w:lang w:eastAsia="sl-SI"/>
          </w:rPr>
          <w:t>11/11</w:t>
        </w:r>
      </w:hyperlink>
      <w:r w:rsidRPr="00553473">
        <w:rPr>
          <w:rFonts w:ascii="Arial" w:eastAsia="Times New Roman" w:hAnsi="Arial" w:cs="Arial"/>
          <w:color w:val="000000" w:themeColor="text1"/>
          <w:sz w:val="20"/>
          <w:szCs w:val="20"/>
          <w:lang w:eastAsia="sl-SI"/>
        </w:rPr>
        <w:t> – uradno prečiščeno besedilo, </w:t>
      </w:r>
      <w:hyperlink r:id="rId8" w:tgtFrame="_blank" w:tooltip="Popravek Uradnega prečiščenega besedila Zakona  o javnih financah (ZJF-UPB4p)" w:history="1">
        <w:r w:rsidRPr="00553473">
          <w:rPr>
            <w:rStyle w:val="Hiperpovezava"/>
            <w:rFonts w:ascii="Arial" w:eastAsia="Times New Roman" w:hAnsi="Arial" w:cs="Arial"/>
            <w:color w:val="000000" w:themeColor="text1"/>
            <w:sz w:val="20"/>
            <w:szCs w:val="20"/>
            <w:u w:val="none"/>
            <w:lang w:eastAsia="sl-SI"/>
          </w:rPr>
          <w:t xml:space="preserve">14/13 </w:t>
        </w:r>
        <w:proofErr w:type="spellStart"/>
        <w:r w:rsidRPr="00553473">
          <w:rPr>
            <w:rStyle w:val="Hiperpovezava"/>
            <w:rFonts w:ascii="Arial" w:eastAsia="Times New Roman" w:hAnsi="Arial" w:cs="Arial"/>
            <w:color w:val="000000" w:themeColor="text1"/>
            <w:sz w:val="20"/>
            <w:szCs w:val="20"/>
            <w:u w:val="none"/>
            <w:lang w:eastAsia="sl-SI"/>
          </w:rPr>
          <w:t>popr</w:t>
        </w:r>
        <w:proofErr w:type="spellEnd"/>
        <w:r w:rsidRPr="00553473">
          <w:rPr>
            <w:rStyle w:val="Hiperpovezava"/>
            <w:rFonts w:ascii="Arial" w:eastAsia="Times New Roman" w:hAnsi="Arial" w:cs="Arial"/>
            <w:color w:val="000000" w:themeColor="text1"/>
            <w:sz w:val="20"/>
            <w:szCs w:val="20"/>
            <w:u w:val="none"/>
            <w:lang w:eastAsia="sl-SI"/>
          </w:rPr>
          <w:t>.</w:t>
        </w:r>
      </w:hyperlink>
      <w:r w:rsidRPr="00553473">
        <w:rPr>
          <w:rFonts w:ascii="Arial" w:eastAsia="Times New Roman" w:hAnsi="Arial" w:cs="Arial"/>
          <w:color w:val="000000" w:themeColor="text1"/>
          <w:sz w:val="20"/>
          <w:szCs w:val="20"/>
          <w:lang w:eastAsia="sl-SI"/>
        </w:rPr>
        <w:t>, </w:t>
      </w:r>
      <w:hyperlink r:id="rId9" w:tgtFrame="_blank" w:tooltip="Zakon o dopolnitvi Zakona o javnih financah" w:history="1">
        <w:r w:rsidRPr="00553473">
          <w:rPr>
            <w:rStyle w:val="Hiperpovezava"/>
            <w:rFonts w:ascii="Arial" w:eastAsia="Times New Roman" w:hAnsi="Arial" w:cs="Arial"/>
            <w:color w:val="000000" w:themeColor="text1"/>
            <w:sz w:val="20"/>
            <w:szCs w:val="20"/>
            <w:u w:val="none"/>
            <w:lang w:eastAsia="sl-SI"/>
          </w:rPr>
          <w:t>101/13</w:t>
        </w:r>
      </w:hyperlink>
      <w:r w:rsidRPr="00553473">
        <w:rPr>
          <w:rFonts w:ascii="Arial" w:eastAsia="Times New Roman" w:hAnsi="Arial" w:cs="Arial"/>
          <w:color w:val="000000" w:themeColor="text1"/>
          <w:sz w:val="20"/>
          <w:szCs w:val="20"/>
          <w:lang w:eastAsia="sl-SI"/>
        </w:rPr>
        <w:t>, </w:t>
      </w:r>
      <w:hyperlink r:id="rId10" w:tgtFrame="_blank" w:tooltip="Zakon o fiskalnem pravilu" w:history="1">
        <w:r w:rsidRPr="00553473">
          <w:rPr>
            <w:rStyle w:val="Hiperpovezava"/>
            <w:rFonts w:ascii="Arial" w:eastAsia="Times New Roman" w:hAnsi="Arial" w:cs="Arial"/>
            <w:color w:val="000000" w:themeColor="text1"/>
            <w:sz w:val="20"/>
            <w:szCs w:val="20"/>
            <w:u w:val="none"/>
            <w:lang w:eastAsia="sl-SI"/>
          </w:rPr>
          <w:t>55/15</w:t>
        </w:r>
      </w:hyperlink>
      <w:r w:rsidRPr="00553473">
        <w:rPr>
          <w:rFonts w:ascii="Arial" w:eastAsia="Times New Roman" w:hAnsi="Arial" w:cs="Arial"/>
          <w:color w:val="000000" w:themeColor="text1"/>
          <w:sz w:val="20"/>
          <w:szCs w:val="20"/>
          <w:lang w:eastAsia="sl-SI"/>
        </w:rPr>
        <w:t xml:space="preserve"> – </w:t>
      </w:r>
      <w:proofErr w:type="spellStart"/>
      <w:r w:rsidRPr="00553473">
        <w:rPr>
          <w:rFonts w:ascii="Arial" w:eastAsia="Times New Roman" w:hAnsi="Arial" w:cs="Arial"/>
          <w:color w:val="000000" w:themeColor="text1"/>
          <w:sz w:val="20"/>
          <w:szCs w:val="20"/>
          <w:lang w:eastAsia="sl-SI"/>
        </w:rPr>
        <w:t>ZFisP</w:t>
      </w:r>
      <w:proofErr w:type="spellEnd"/>
      <w:r w:rsidRPr="00553473">
        <w:rPr>
          <w:rFonts w:ascii="Arial" w:eastAsia="Times New Roman" w:hAnsi="Arial" w:cs="Arial"/>
          <w:color w:val="000000" w:themeColor="text1"/>
          <w:sz w:val="20"/>
          <w:szCs w:val="20"/>
          <w:lang w:eastAsia="sl-SI"/>
        </w:rPr>
        <w:t>, </w:t>
      </w:r>
      <w:hyperlink r:id="rId11" w:tgtFrame="_blank" w:tooltip="Zakon o izvrševanju proračunov Republike Slovenije za leti 2016 in 2017" w:history="1">
        <w:r w:rsidRPr="00553473">
          <w:rPr>
            <w:rStyle w:val="Hiperpovezava"/>
            <w:rFonts w:ascii="Arial" w:eastAsia="Times New Roman" w:hAnsi="Arial" w:cs="Arial"/>
            <w:color w:val="000000" w:themeColor="text1"/>
            <w:sz w:val="20"/>
            <w:szCs w:val="20"/>
            <w:u w:val="none"/>
            <w:lang w:eastAsia="sl-SI"/>
          </w:rPr>
          <w:t>96/15</w:t>
        </w:r>
      </w:hyperlink>
      <w:r w:rsidRPr="00553473">
        <w:rPr>
          <w:rFonts w:ascii="Arial" w:eastAsia="Times New Roman" w:hAnsi="Arial" w:cs="Arial"/>
          <w:color w:val="000000" w:themeColor="text1"/>
          <w:sz w:val="20"/>
          <w:szCs w:val="20"/>
          <w:lang w:eastAsia="sl-SI"/>
        </w:rPr>
        <w:t> – ZIPRS1617, </w:t>
      </w:r>
      <w:hyperlink r:id="rId12" w:tgtFrame="_blank" w:tooltip="Zakon o spremembah in dopolnitvah Zakona o javnih financah" w:history="1">
        <w:r w:rsidRPr="00553473">
          <w:rPr>
            <w:rStyle w:val="Hiperpovezava"/>
            <w:rFonts w:ascii="Arial" w:eastAsia="Times New Roman" w:hAnsi="Arial" w:cs="Arial"/>
            <w:color w:val="000000" w:themeColor="text1"/>
            <w:sz w:val="20"/>
            <w:szCs w:val="20"/>
            <w:u w:val="none"/>
            <w:lang w:eastAsia="sl-SI"/>
          </w:rPr>
          <w:t>13/18</w:t>
        </w:r>
      </w:hyperlink>
      <w:r w:rsidRPr="00553473">
        <w:rPr>
          <w:rFonts w:ascii="Arial" w:eastAsia="Times New Roman" w:hAnsi="Arial" w:cs="Arial"/>
          <w:color w:val="000000" w:themeColor="text1"/>
          <w:sz w:val="20"/>
          <w:szCs w:val="20"/>
          <w:lang w:eastAsia="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553473">
          <w:rPr>
            <w:rStyle w:val="Hiperpovezava"/>
            <w:rFonts w:ascii="Arial" w:eastAsia="Times New Roman" w:hAnsi="Arial" w:cs="Arial"/>
            <w:color w:val="000000" w:themeColor="text1"/>
            <w:sz w:val="20"/>
            <w:szCs w:val="20"/>
            <w:u w:val="none"/>
            <w:lang w:eastAsia="sl-SI"/>
          </w:rPr>
          <w:t>195/20</w:t>
        </w:r>
      </w:hyperlink>
      <w:r w:rsidRPr="00553473">
        <w:rPr>
          <w:rFonts w:ascii="Arial" w:eastAsia="Times New Roman" w:hAnsi="Arial" w:cs="Arial"/>
          <w:color w:val="000000" w:themeColor="text1"/>
          <w:sz w:val="20"/>
          <w:szCs w:val="20"/>
          <w:lang w:eastAsia="sl-SI"/>
        </w:rPr>
        <w:t xml:space="preserve"> – </w:t>
      </w:r>
      <w:proofErr w:type="spellStart"/>
      <w:r w:rsidRPr="00553473">
        <w:rPr>
          <w:rFonts w:ascii="Arial" w:eastAsia="Times New Roman" w:hAnsi="Arial" w:cs="Arial"/>
          <w:color w:val="000000" w:themeColor="text1"/>
          <w:sz w:val="20"/>
          <w:szCs w:val="20"/>
          <w:lang w:eastAsia="sl-SI"/>
        </w:rPr>
        <w:t>odl</w:t>
      </w:r>
      <w:proofErr w:type="spellEnd"/>
      <w:r w:rsidRPr="00553473">
        <w:rPr>
          <w:rFonts w:ascii="Arial" w:eastAsia="Times New Roman" w:hAnsi="Arial" w:cs="Arial"/>
          <w:color w:val="000000" w:themeColor="text1"/>
          <w:sz w:val="20"/>
          <w:szCs w:val="20"/>
          <w:lang w:eastAsia="sl-SI"/>
        </w:rPr>
        <w:t>. US, </w:t>
      </w:r>
      <w:hyperlink r:id="rId14" w:tgtFrame="_blank" w:tooltip="Zakon o spremembah in dopolnitvah Zakona o državni upravi" w:history="1">
        <w:r w:rsidRPr="00553473">
          <w:rPr>
            <w:rStyle w:val="Hiperpovezava"/>
            <w:rFonts w:ascii="Arial" w:eastAsia="Times New Roman" w:hAnsi="Arial" w:cs="Arial"/>
            <w:color w:val="000000" w:themeColor="text1"/>
            <w:sz w:val="20"/>
            <w:szCs w:val="20"/>
            <w:u w:val="none"/>
            <w:lang w:eastAsia="sl-SI"/>
          </w:rPr>
          <w:t>18/23</w:t>
        </w:r>
      </w:hyperlink>
      <w:r w:rsidRPr="00553473">
        <w:rPr>
          <w:rFonts w:ascii="Arial" w:eastAsia="Times New Roman" w:hAnsi="Arial" w:cs="Arial"/>
          <w:color w:val="000000" w:themeColor="text1"/>
          <w:sz w:val="20"/>
          <w:szCs w:val="20"/>
          <w:lang w:eastAsia="sl-SI"/>
        </w:rPr>
        <w:t> – ZDU-1O, </w:t>
      </w:r>
      <w:hyperlink r:id="rId15" w:tgtFrame="_blank" w:tooltip="Zakon o spremembah in dopolnitvah Zakona o javnih financah" w:history="1">
        <w:r w:rsidRPr="00553473">
          <w:rPr>
            <w:rStyle w:val="Hiperpovezava"/>
            <w:rFonts w:ascii="Arial" w:eastAsia="Times New Roman" w:hAnsi="Arial" w:cs="Arial"/>
            <w:color w:val="000000" w:themeColor="text1"/>
            <w:sz w:val="20"/>
            <w:szCs w:val="20"/>
            <w:u w:val="none"/>
            <w:lang w:eastAsia="sl-SI"/>
          </w:rPr>
          <w:t>76/23</w:t>
        </w:r>
      </w:hyperlink>
      <w:r w:rsidRPr="00553473">
        <w:rPr>
          <w:rFonts w:ascii="Arial" w:eastAsia="Times New Roman" w:hAnsi="Arial" w:cs="Arial"/>
          <w:color w:val="000000" w:themeColor="text1"/>
          <w:sz w:val="20"/>
          <w:szCs w:val="20"/>
          <w:lang w:eastAsia="sl-SI"/>
        </w:rPr>
        <w:t xml:space="preserve"> in 24/25 – </w:t>
      </w:r>
      <w:proofErr w:type="spellStart"/>
      <w:r w:rsidRPr="00553473">
        <w:rPr>
          <w:rFonts w:ascii="Arial" w:eastAsia="Times New Roman" w:hAnsi="Arial" w:cs="Arial"/>
          <w:color w:val="000000" w:themeColor="text1"/>
          <w:sz w:val="20"/>
          <w:szCs w:val="20"/>
          <w:lang w:eastAsia="sl-SI"/>
        </w:rPr>
        <w:t>ZFisP</w:t>
      </w:r>
      <w:proofErr w:type="spellEnd"/>
      <w:r w:rsidRPr="00553473">
        <w:rPr>
          <w:rFonts w:ascii="Arial" w:eastAsia="Times New Roman" w:hAnsi="Arial" w:cs="Arial"/>
          <w:color w:val="000000" w:themeColor="text1"/>
          <w:sz w:val="20"/>
          <w:szCs w:val="20"/>
          <w:lang w:eastAsia="sl-SI"/>
        </w:rPr>
        <w:t>- 1),  Proračun Republike Slovenije za leto 2025 (Uradni list RS, št. </w:t>
      </w:r>
      <w:r w:rsidRPr="00553473">
        <w:rPr>
          <w:color w:val="000000" w:themeColor="text1"/>
        </w:rPr>
        <w:t xml:space="preserve"> </w:t>
      </w:r>
      <w:hyperlink r:id="rId16" w:tgtFrame="_blank" w:tooltip="Spremembe proračuna Republike Slovenije za leto 2024" w:history="1">
        <w:r w:rsidRPr="00553473">
          <w:rPr>
            <w:rStyle w:val="Hiperpovezava"/>
            <w:rFonts w:ascii="Arial" w:eastAsia="Times New Roman" w:hAnsi="Arial" w:cs="Arial"/>
            <w:color w:val="000000" w:themeColor="text1"/>
            <w:sz w:val="20"/>
            <w:szCs w:val="20"/>
            <w:u w:val="none"/>
            <w:lang w:eastAsia="sl-SI"/>
          </w:rPr>
          <w:t>123/23</w:t>
        </w:r>
      </w:hyperlink>
      <w:r w:rsidRPr="00553473">
        <w:rPr>
          <w:rFonts w:ascii="Arial" w:eastAsia="Times New Roman" w:hAnsi="Arial" w:cs="Arial"/>
          <w:color w:val="000000" w:themeColor="text1"/>
          <w:sz w:val="20"/>
          <w:szCs w:val="20"/>
          <w:lang w:eastAsia="sl-SI"/>
        </w:rPr>
        <w:t xml:space="preserve"> in 14/24), Zakon o izvrševanju proračunov Republike Slovenije za leti 2025 in 2026 (Uradni list RS, št. </w:t>
      </w:r>
      <w:r w:rsidRPr="00553473">
        <w:rPr>
          <w:color w:val="000000" w:themeColor="text1"/>
        </w:rPr>
        <w:t>104/</w:t>
      </w:r>
      <w:r w:rsidRPr="00553473">
        <w:rPr>
          <w:rFonts w:ascii="Arial" w:eastAsia="Times New Roman" w:hAnsi="Arial" w:cs="Arial"/>
          <w:color w:val="000000" w:themeColor="text1"/>
          <w:sz w:val="20"/>
          <w:szCs w:val="20"/>
          <w:lang w:eastAsia="sl-SI"/>
        </w:rPr>
        <w:t>24 in 17/24 – ZFO-1E), Pravilnik o postopkih za izvrševanje proračuna Republike Slovenije (Uradni list RS št. </w:t>
      </w:r>
      <w:hyperlink r:id="rId17" w:tgtFrame="_blank" w:tooltip="Pravilnik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50/07</w:t>
        </w:r>
      </w:hyperlink>
      <w:r w:rsidRPr="00553473">
        <w:rPr>
          <w:rFonts w:ascii="Arial" w:eastAsia="Times New Roman" w:hAnsi="Arial" w:cs="Arial"/>
          <w:color w:val="000000" w:themeColor="text1"/>
          <w:sz w:val="20"/>
          <w:szCs w:val="20"/>
          <w:lang w:eastAsia="sl-SI"/>
        </w:rPr>
        <w:t xml:space="preserve">, </w:t>
      </w:r>
      <w:hyperlink r:id="rId18"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61/08</w:t>
        </w:r>
      </w:hyperlink>
      <w:r w:rsidRPr="00553473">
        <w:rPr>
          <w:rFonts w:ascii="Arial" w:eastAsia="Times New Roman" w:hAnsi="Arial" w:cs="Arial"/>
          <w:color w:val="000000" w:themeColor="text1"/>
          <w:sz w:val="20"/>
          <w:szCs w:val="20"/>
          <w:lang w:eastAsia="sl-SI"/>
        </w:rPr>
        <w:t xml:space="preserve">, </w:t>
      </w:r>
      <w:hyperlink r:id="rId19" w:tgtFrame="_blank" w:tooltip="Zakon o izvrševanju proračunov Republike Slovenije za leti 2010 in 2011" w:history="1">
        <w:r w:rsidRPr="00553473">
          <w:rPr>
            <w:rStyle w:val="Hiperpovezava"/>
            <w:rFonts w:ascii="Arial" w:eastAsia="Times New Roman" w:hAnsi="Arial" w:cs="Arial"/>
            <w:color w:val="000000" w:themeColor="text1"/>
            <w:sz w:val="20"/>
            <w:szCs w:val="20"/>
            <w:u w:val="none"/>
            <w:lang w:eastAsia="sl-SI"/>
          </w:rPr>
          <w:t>99/09</w:t>
        </w:r>
      </w:hyperlink>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 xml:space="preserve"> </w:t>
      </w:r>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ZIPRS1011, </w:t>
      </w:r>
      <w:hyperlink r:id="rId20"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3/13</w:t>
        </w:r>
      </w:hyperlink>
      <w:r w:rsidRPr="00553473">
        <w:rPr>
          <w:rFonts w:ascii="Arial" w:eastAsia="Times New Roman" w:hAnsi="Arial" w:cs="Arial"/>
          <w:color w:val="000000" w:themeColor="text1"/>
          <w:sz w:val="20"/>
          <w:szCs w:val="20"/>
          <w:lang w:eastAsia="sl-SI"/>
        </w:rPr>
        <w:t>, </w:t>
      </w:r>
      <w:hyperlink r:id="rId21"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81/16</w:t>
        </w:r>
      </w:hyperlink>
      <w:r w:rsidRPr="00553473">
        <w:rPr>
          <w:rFonts w:ascii="Arial" w:eastAsia="Times New Roman" w:hAnsi="Arial" w:cs="Arial"/>
          <w:color w:val="000000" w:themeColor="text1"/>
          <w:sz w:val="20"/>
          <w:szCs w:val="20"/>
          <w:lang w:eastAsia="sl-SI"/>
        </w:rPr>
        <w:t>, </w:t>
      </w:r>
      <w:hyperlink r:id="rId22"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11/22</w:t>
        </w:r>
      </w:hyperlink>
      <w:r w:rsidRPr="00553473">
        <w:rPr>
          <w:rFonts w:ascii="Arial" w:eastAsia="Times New Roman" w:hAnsi="Arial" w:cs="Arial"/>
          <w:color w:val="000000" w:themeColor="text1"/>
          <w:sz w:val="20"/>
          <w:szCs w:val="20"/>
          <w:lang w:eastAsia="sl-SI"/>
        </w:rPr>
        <w:t>, </w:t>
      </w:r>
      <w:hyperlink r:id="rId23" w:tgtFrame="_blank" w:tooltip="Pravilnik o spremembi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96/22</w:t>
        </w:r>
      </w:hyperlink>
      <w:r w:rsidRPr="00553473">
        <w:rPr>
          <w:rFonts w:ascii="Arial" w:eastAsia="Times New Roman" w:hAnsi="Arial" w:cs="Arial"/>
          <w:color w:val="000000" w:themeColor="text1"/>
          <w:sz w:val="20"/>
          <w:szCs w:val="20"/>
          <w:lang w:eastAsia="sl-SI"/>
        </w:rPr>
        <w:t>, </w:t>
      </w:r>
      <w:hyperlink r:id="rId24" w:tgtFrame="_blank" w:tooltip="Zakon za zmanjšanje neenakosti in škodljivih posegov politike ter zagotavljanje spoštovanja pravne države" w:history="1">
        <w:r w:rsidRPr="00553473">
          <w:rPr>
            <w:rStyle w:val="Hiperpovezava"/>
            <w:rFonts w:ascii="Arial" w:eastAsia="Times New Roman" w:hAnsi="Arial" w:cs="Arial"/>
            <w:color w:val="000000" w:themeColor="text1"/>
            <w:sz w:val="20"/>
            <w:szCs w:val="20"/>
            <w:u w:val="none"/>
            <w:lang w:eastAsia="sl-SI"/>
          </w:rPr>
          <w:t>105/22</w:t>
        </w:r>
      </w:hyperlink>
      <w:r w:rsidRPr="00553473">
        <w:rPr>
          <w:rFonts w:ascii="Arial" w:eastAsia="Times New Roman" w:hAnsi="Arial" w:cs="Arial"/>
          <w:color w:val="000000" w:themeColor="text1"/>
          <w:sz w:val="20"/>
          <w:szCs w:val="20"/>
          <w:lang w:eastAsia="sl-SI"/>
        </w:rPr>
        <w:t> </w:t>
      </w:r>
      <w:r w:rsidR="00882695">
        <w:rPr>
          <w:rFonts w:ascii="Arial" w:eastAsia="Times New Roman" w:hAnsi="Arial" w:cs="Arial"/>
          <w:color w:val="000000" w:themeColor="text1"/>
          <w:sz w:val="20"/>
          <w:szCs w:val="20"/>
          <w:lang w:eastAsia="sl-SI"/>
        </w:rPr>
        <w:t xml:space="preserve">- </w:t>
      </w:r>
      <w:r w:rsidRPr="00553473">
        <w:rPr>
          <w:rFonts w:ascii="Arial" w:eastAsia="Times New Roman" w:hAnsi="Arial" w:cs="Arial"/>
          <w:color w:val="000000" w:themeColor="text1"/>
          <w:sz w:val="20"/>
          <w:szCs w:val="20"/>
          <w:lang w:eastAsia="sl-SI"/>
        </w:rPr>
        <w:t xml:space="preserve">ZZNŠPP, </w:t>
      </w:r>
      <w:hyperlink r:id="rId25" w:tgtFrame="_blank" w:tooltip="Pravilnik o spremembah in dopolnitv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149/22</w:t>
        </w:r>
      </w:hyperlink>
      <w:r w:rsidRPr="00553473">
        <w:rPr>
          <w:rFonts w:ascii="Arial" w:eastAsia="Times New Roman" w:hAnsi="Arial" w:cs="Arial"/>
          <w:color w:val="000000" w:themeColor="text1"/>
          <w:sz w:val="20"/>
          <w:szCs w:val="20"/>
          <w:lang w:eastAsia="sl-SI"/>
        </w:rPr>
        <w:t xml:space="preserve"> in </w:t>
      </w:r>
      <w:hyperlink r:id="rId26" w:tgtFrame="_blank" w:tooltip="Pravilnik o spremembah Pravilnika o postopkih za izvrševanje proračuna Republike Slovenije" w:history="1">
        <w:r w:rsidRPr="00553473">
          <w:rPr>
            <w:rStyle w:val="Hiperpovezava"/>
            <w:rFonts w:ascii="Arial" w:eastAsia="Times New Roman" w:hAnsi="Arial" w:cs="Arial"/>
            <w:color w:val="000000" w:themeColor="text1"/>
            <w:sz w:val="20"/>
            <w:szCs w:val="20"/>
            <w:u w:val="none"/>
            <w:lang w:eastAsia="sl-SI"/>
          </w:rPr>
          <w:t>106/23</w:t>
        </w:r>
      </w:hyperlink>
      <w:r w:rsidRPr="00553473">
        <w:rPr>
          <w:rFonts w:ascii="Arial" w:eastAsia="Times New Roman" w:hAnsi="Arial" w:cs="Arial"/>
          <w:color w:val="000000" w:themeColor="text1"/>
          <w:sz w:val="20"/>
          <w:szCs w:val="20"/>
          <w:lang w:eastAsia="sl-SI"/>
        </w:rPr>
        <w:t xml:space="preserve"> in 88/24), Zakon o odnosih Republike Slovenije s Slovenci zunaj njenih meja (Uradni list RS, št. 43/06, 76/10 in 206/21 - ZDUPŠOP), Program dela Zamejske gospodarske koordinacije za leto 2025, št. </w:t>
      </w:r>
      <w:r w:rsidRPr="00553473">
        <w:rPr>
          <w:rFonts w:ascii="Arial" w:hAnsi="Arial" w:cs="Arial"/>
          <w:color w:val="000000" w:themeColor="text1"/>
          <w:sz w:val="20"/>
          <w:szCs w:val="20"/>
        </w:rPr>
        <w:t>511-10/2025/1</w:t>
      </w:r>
      <w:r w:rsidRPr="00553473">
        <w:rPr>
          <w:rFonts w:ascii="Arial" w:eastAsia="Times New Roman" w:hAnsi="Arial" w:cs="Arial"/>
          <w:color w:val="000000" w:themeColor="text1"/>
          <w:sz w:val="20"/>
          <w:szCs w:val="20"/>
          <w:lang w:eastAsia="sl-SI"/>
        </w:rPr>
        <w:t xml:space="preserve"> z dne 6. 1. 2025.</w:t>
      </w:r>
    </w:p>
    <w:p w14:paraId="16C8FB0A" w14:textId="77777777" w:rsidR="000C75E5" w:rsidRPr="00DE1B30" w:rsidRDefault="000C75E5" w:rsidP="000C75E5">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537584"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Ime oziroma naziv in sedež neposrednega proračunskega uporabnika, ki dodeljuje sredstva</w:t>
      </w:r>
    </w:p>
    <w:p w14:paraId="17D01C5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DC62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Uporabnik državnega proračuna: Republika Slovenija, Ministrstvo za gospodarstvo, turizem in šport, Kotnikova ulica 5, 1000 Ljubljana (v nadaljnjem besedilu: ministrstvo).</w:t>
      </w:r>
    </w:p>
    <w:p w14:paraId="12BD2AA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1A9020"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Namen, cilji in predmet javnega razpisa</w:t>
      </w:r>
    </w:p>
    <w:p w14:paraId="5C1809B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138C510" w14:textId="77777777" w:rsidR="000C75E5" w:rsidRPr="00DE1B30" w:rsidRDefault="000C75E5" w:rsidP="000C75E5">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Namen in cilj javnega razpisa </w:t>
      </w:r>
    </w:p>
    <w:p w14:paraId="19ECB0A9"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41FF9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Namen javnega razpisa je podpreti izvajanje aktivnosti gospodarskih struktur avtohtone slovenske narodne skupnosti v zamejstvu za ohranjanje slovenstva zunaj matične države in njegovega povezovanja s Slovenijo na področju gospodarstva. </w:t>
      </w:r>
    </w:p>
    <w:p w14:paraId="06F60BB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2B004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Cilji javnega razpisa so:</w:t>
      </w:r>
    </w:p>
    <w:p w14:paraId="14B69D7B" w14:textId="530F0F9B" w:rsidR="000C75E5" w:rsidRPr="00AC5A82" w:rsidRDefault="00C17B8C" w:rsidP="00AC5A8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3" w:name="_Hlk195692003"/>
      <w:r w:rsidRPr="00D60F73">
        <w:rPr>
          <w:rFonts w:ascii="Arial" w:eastAsia="Times New Roman" w:hAnsi="Arial" w:cs="Arial"/>
          <w:sz w:val="20"/>
          <w:szCs w:val="20"/>
          <w:lang w:eastAsia="sl-SI"/>
        </w:rPr>
        <w:t>ohranjanje, spodbujanje in razvoj gospodarske osnove na območjih, kjer živi slovenska narodna skupnost</w:t>
      </w:r>
      <w:bookmarkEnd w:id="3"/>
      <w:r w:rsidRPr="00D60F73">
        <w:rPr>
          <w:rFonts w:ascii="Arial" w:eastAsia="Times New Roman" w:hAnsi="Arial" w:cs="Arial"/>
          <w:sz w:val="20"/>
          <w:szCs w:val="20"/>
          <w:lang w:eastAsia="sl-SI"/>
        </w:rPr>
        <w:t>,</w:t>
      </w:r>
    </w:p>
    <w:p w14:paraId="3CC42A8F"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krepitev gospodarskega sodelovanja in povezovanja med zamejskim in slovenskim gospodarstvom,</w:t>
      </w:r>
    </w:p>
    <w:p w14:paraId="4CA1969A" w14:textId="77777777" w:rsidR="000C75E5" w:rsidRPr="00DE1B30" w:rsidRDefault="000C75E5" w:rsidP="000C75E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vzdrževanje gospodarskih struktur in dejavnosti Slovencev v zamejstvu, ki predstavlja širši slovenski narodni prostor.</w:t>
      </w:r>
    </w:p>
    <w:p w14:paraId="6E1B65F0" w14:textId="77777777" w:rsidR="000C75E5" w:rsidRPr="00DE1B30" w:rsidRDefault="000C75E5" w:rsidP="000C75E5">
      <w:pPr>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46724F38" w14:textId="7A6284AB" w:rsidR="000C75E5" w:rsidRPr="00AC5A82" w:rsidRDefault="000C75E5" w:rsidP="00AC5A82">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Predmet javnega razpisa</w:t>
      </w:r>
    </w:p>
    <w:p w14:paraId="5C0A1215" w14:textId="77777777" w:rsidR="00C17B8C" w:rsidRPr="00D60F73" w:rsidRDefault="00C17B8C" w:rsidP="00C17B8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DB38E04" w14:textId="3D9D2061" w:rsidR="000C75E5" w:rsidRPr="00DE1B30" w:rsidRDefault="00C17B8C"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Predmet javnega razpisa je sofinanciranje stroškov dela redno zaposlenih in materialnih stroškov v zamejskih gospodarskih strukturah za osebe, ki v zamejskih gospodarskih strukturah delujejo na področju aktivnosti, ki </w:t>
      </w:r>
      <w:bookmarkStart w:id="4" w:name="_Hlk195692131"/>
      <w:r w:rsidRPr="00D60F73">
        <w:rPr>
          <w:rFonts w:ascii="Arial" w:eastAsia="Times New Roman" w:hAnsi="Arial" w:cs="Arial"/>
          <w:sz w:val="20"/>
          <w:szCs w:val="20"/>
          <w:lang w:eastAsia="sl-SI"/>
        </w:rPr>
        <w:t>ohranjajo, spodbujajo in razvijajo gospodarsko osnovo na območjih, kjer živi slovenska narodna skupnost</w:t>
      </w:r>
      <w:bookmarkEnd w:id="4"/>
      <w:r w:rsidRPr="00D60F73">
        <w:rPr>
          <w:rFonts w:ascii="Arial" w:eastAsia="Times New Roman" w:hAnsi="Arial" w:cs="Arial"/>
          <w:sz w:val="20"/>
          <w:szCs w:val="20"/>
          <w:lang w:eastAsia="sl-SI"/>
        </w:rPr>
        <w:t xml:space="preserve">, kot npr. promocijska dejavnost, </w:t>
      </w:r>
      <w:proofErr w:type="spellStart"/>
      <w:r w:rsidRPr="00D60F73">
        <w:rPr>
          <w:rFonts w:ascii="Arial" w:eastAsia="Times New Roman" w:hAnsi="Arial" w:cs="Arial"/>
          <w:sz w:val="20"/>
          <w:szCs w:val="20"/>
          <w:lang w:eastAsia="sl-SI"/>
        </w:rPr>
        <w:t>mapiranje</w:t>
      </w:r>
      <w:proofErr w:type="spellEnd"/>
      <w:r w:rsidRPr="00D60F73">
        <w:rPr>
          <w:rFonts w:ascii="Arial" w:eastAsia="Times New Roman" w:hAnsi="Arial" w:cs="Arial"/>
          <w:sz w:val="20"/>
          <w:szCs w:val="20"/>
          <w:lang w:eastAsia="sl-SI"/>
        </w:rPr>
        <w:t xml:space="preserve"> terena ter priprava baz podatkov – popis in včlanjevanje gospodarskih subjektov, organizacija, koordinacija in izvedba projektnih nalog s področja gospodarstva, in sicer za naslednje teritorialne sklope:</w:t>
      </w:r>
    </w:p>
    <w:p w14:paraId="2C5BF76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1 -  </w:t>
      </w:r>
      <w:bookmarkStart w:id="5" w:name="_Hlk137816521"/>
      <w:r w:rsidRPr="00DE1B30">
        <w:rPr>
          <w:rFonts w:ascii="Arial" w:eastAsia="Calibri" w:hAnsi="Arial" w:cs="Arial"/>
          <w:sz w:val="20"/>
          <w:szCs w:val="20"/>
          <w:lang w:eastAsia="sl-SI"/>
        </w:rPr>
        <w:t>gospodarske strukture avtohtone slovenske narodne skupnosti v Avstriji,</w:t>
      </w:r>
    </w:p>
    <w:bookmarkEnd w:id="5"/>
    <w:p w14:paraId="5F2E52D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2 - gospodarske strukture avtohtone slovenske narodne skupnosti v Italiji,</w:t>
      </w:r>
    </w:p>
    <w:p w14:paraId="0F2C5BE5"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 3 - gospodarske strukture avtohtone slovenske narodne skupnosti na Madžarskem,</w:t>
      </w:r>
    </w:p>
    <w:p w14:paraId="33CE219B" w14:textId="3901258C"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t>Sklop</w:t>
      </w:r>
      <w:r w:rsidR="00AB6E7D">
        <w:rPr>
          <w:rFonts w:ascii="Arial" w:eastAsia="Times New Roman" w:hAnsi="Arial" w:cs="Arial"/>
          <w:sz w:val="20"/>
          <w:szCs w:val="20"/>
          <w:shd w:val="clear" w:color="auto" w:fill="FFFFFF"/>
          <w:lang w:eastAsia="sl-SI"/>
        </w:rPr>
        <w:t xml:space="preserve"> </w:t>
      </w:r>
      <w:r w:rsidRPr="00DE1B30">
        <w:rPr>
          <w:rFonts w:ascii="Arial" w:eastAsia="Times New Roman" w:hAnsi="Arial" w:cs="Arial"/>
          <w:sz w:val="20"/>
          <w:szCs w:val="20"/>
          <w:shd w:val="clear" w:color="auto" w:fill="FFFFFF"/>
          <w:lang w:eastAsia="sl-SI"/>
        </w:rPr>
        <w:t>4 - gospodarske strukture avtohtone slovenske narodne skupnosti na Hrvaškem (območje severne Istre, reško zaledje, Gorski Kotar) in</w:t>
      </w:r>
    </w:p>
    <w:p w14:paraId="05EC00BE" w14:textId="3397D59C"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sz w:val="20"/>
          <w:szCs w:val="20"/>
          <w:shd w:val="clear" w:color="auto" w:fill="FFFFFF"/>
          <w:lang w:eastAsia="sl-SI"/>
        </w:rPr>
        <w:lastRenderedPageBreak/>
        <w:t xml:space="preserve">Sklop 5 - gospodarske strukture avtohtone slovenske narodne skupnosti na Hrvaškem (Medžimurje, </w:t>
      </w:r>
      <w:proofErr w:type="spellStart"/>
      <w:r w:rsidRPr="00DE1B30">
        <w:rPr>
          <w:rFonts w:ascii="Arial" w:eastAsia="Times New Roman" w:hAnsi="Arial" w:cs="Arial"/>
          <w:sz w:val="20"/>
          <w:szCs w:val="20"/>
          <w:shd w:val="clear" w:color="auto" w:fill="FFFFFF"/>
          <w:lang w:eastAsia="sl-SI"/>
        </w:rPr>
        <w:t>Obkolpje</w:t>
      </w:r>
      <w:proofErr w:type="spellEnd"/>
      <w:r w:rsidRPr="00DE1B30">
        <w:rPr>
          <w:rFonts w:ascii="Arial" w:eastAsia="Times New Roman" w:hAnsi="Arial" w:cs="Arial"/>
          <w:sz w:val="20"/>
          <w:szCs w:val="20"/>
          <w:shd w:val="clear" w:color="auto" w:fill="FFFFFF"/>
          <w:lang w:eastAsia="sl-SI"/>
        </w:rPr>
        <w:t>, Obsotelje, Zagreb z okolico).</w:t>
      </w:r>
    </w:p>
    <w:p w14:paraId="49E52CC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F47BA7" w14:textId="77777777" w:rsidR="000C75E5" w:rsidRPr="00DE1B30" w:rsidRDefault="000C75E5" w:rsidP="000C75E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Ciljne skupine / upravičenci</w:t>
      </w:r>
    </w:p>
    <w:p w14:paraId="7938A4EF" w14:textId="77777777" w:rsidR="000C75E5" w:rsidRPr="00DE1B30" w:rsidRDefault="000C75E5" w:rsidP="000C75E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1C5AFD"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Upravičeni prejemniki sredstev so aktivno delujoče uradno registrirane pravne osebe v zamejstvu, ki se ukvarjajo z ekonomskim razvojem avtohtone slovenske narodne skupnosti v zamejstvu. </w:t>
      </w:r>
    </w:p>
    <w:p w14:paraId="13DB609F"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2167CE4" w14:textId="77777777" w:rsidR="000C75E5" w:rsidRPr="00DE1B30" w:rsidRDefault="000C75E5" w:rsidP="000C75E5">
      <w:pPr>
        <w:widowControl w:val="0"/>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Pogoji za kandidiranje</w:t>
      </w:r>
    </w:p>
    <w:p w14:paraId="13C21B7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A42F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Vloga prijavitelja mora izpolnjevati vse pogoje javnega razpisa. Izpolnjevanje pogojev mora izhajati iz vsebine celotne vloge. Če vloga ne izpolnjuje vseh pogojev, se zavrne. </w:t>
      </w:r>
    </w:p>
    <w:p w14:paraId="6DB2726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1DB4423"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Glede izpolnjevanja razpisnih pogojev prijavitelj podpiše </w:t>
      </w:r>
      <w:r>
        <w:rPr>
          <w:rFonts w:ascii="Arial" w:eastAsia="Times New Roman" w:hAnsi="Arial" w:cs="Arial"/>
          <w:sz w:val="20"/>
          <w:szCs w:val="20"/>
          <w:lang w:eastAsia="sl-SI"/>
        </w:rPr>
        <w:t>obrazec 2</w:t>
      </w:r>
      <w:r w:rsidRPr="00DE1B30">
        <w:rPr>
          <w:rFonts w:ascii="Arial" w:eastAsia="Times New Roman" w:hAnsi="Arial" w:cs="Arial"/>
          <w:sz w:val="20"/>
          <w:szCs w:val="20"/>
          <w:lang w:eastAsia="sl-SI"/>
        </w:rPr>
        <w:t xml:space="preserve">, s katero pod kazensko in materialno pravno odgovornostjo potrdi izpolnjevanje in sprejemanje razpisnih pogojev za kandidiranje na tem javnem razpisu (izjava je del razpisne dokumentacije). </w:t>
      </w:r>
    </w:p>
    <w:p w14:paraId="03D1DC7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0299E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dvoma glede izpolnjevanja pogojev za kandidiranje</w:t>
      </w:r>
      <w:r>
        <w:rPr>
          <w:rFonts w:ascii="Arial" w:eastAsia="Times New Roman" w:hAnsi="Arial" w:cs="Arial"/>
          <w:sz w:val="20"/>
          <w:szCs w:val="20"/>
          <w:lang w:eastAsia="sl-SI"/>
        </w:rPr>
        <w:t>,</w:t>
      </w:r>
      <w:r w:rsidRPr="00DE1B30">
        <w:rPr>
          <w:rFonts w:ascii="Arial" w:eastAsia="Times New Roman" w:hAnsi="Arial" w:cs="Arial"/>
          <w:sz w:val="20"/>
          <w:szCs w:val="20"/>
          <w:lang w:eastAsia="sl-SI"/>
        </w:rPr>
        <w:t xml:space="preserve"> lahko ministrstvo zahteva dodatna pojasnila in dokazila. </w:t>
      </w:r>
    </w:p>
    <w:p w14:paraId="6FD78F0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97FF4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da se neizpolnjevanje pogojev ugotovi po izdaji sklepa o dodelitvi sredstev, se pogodba o sofinanciranju ne bo podpisala, sklep o dodelitvi sredstev pa se odpravi oziroma razveljavi. </w:t>
      </w:r>
    </w:p>
    <w:p w14:paraId="51281B22"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A5BBE0"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V primeru, da se neizpolnjevanje pogojev ugotovi po podpisu pogodbe o sofinanciranju, bo ministrstvo odstopilo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13252FA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4A20B1D" w14:textId="77777777" w:rsidR="000C75E5" w:rsidRPr="00DE1B30" w:rsidRDefault="000C75E5" w:rsidP="000C75E5">
      <w:pPr>
        <w:widowControl w:val="0"/>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Splošni pogoji za kandidiranje so:</w:t>
      </w:r>
    </w:p>
    <w:p w14:paraId="506F4174" w14:textId="70C55CDB" w:rsidR="00D64775" w:rsidRDefault="000C75E5" w:rsidP="00D64775">
      <w:pPr>
        <w:widowControl w:val="0"/>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bookmarkStart w:id="6" w:name="_Hlk160629692"/>
      <w:r w:rsidRPr="00DE1B30">
        <w:rPr>
          <w:rFonts w:ascii="Arial" w:eastAsia="Times New Roman" w:hAnsi="Arial" w:cs="Arial"/>
          <w:sz w:val="20"/>
          <w:szCs w:val="20"/>
          <w:lang w:eastAsia="sl-SI"/>
        </w:rPr>
        <w:t xml:space="preserve"> </w:t>
      </w:r>
    </w:p>
    <w:p w14:paraId="431A2A93" w14:textId="12349187" w:rsidR="00D64775" w:rsidRPr="00D64775" w:rsidRDefault="00D64775" w:rsidP="00D6477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4775">
        <w:rPr>
          <w:rFonts w:ascii="Arial" w:eastAsia="Times New Roman" w:hAnsi="Arial" w:cs="Arial"/>
          <w:sz w:val="20"/>
          <w:szCs w:val="20"/>
          <w:lang w:eastAsia="sl-SI"/>
        </w:rPr>
        <w:t>Prijavitelj je gospodarska organizacija, kot je opredeljena v 4. točki tega javnega razpisa in je uradno registrirana v tujini - evidentirana v uradnem registru države, v kateri ima sedež. Prijavitelj je evidentiran v uradnem registru pred dnevom objave javnega razpisa.</w:t>
      </w:r>
    </w:p>
    <w:p w14:paraId="1EA13D03"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2AAE6B11"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004E46E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60258E4" w14:textId="77777777"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se je seznanil in se z oddajo vloge na ta javni razpis strinja z vsemi pogoji, ki so navedeni v tem javnem razpisu in razpisni dokumentaciji. </w:t>
      </w:r>
    </w:p>
    <w:p w14:paraId="33190849"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625F9822" w14:textId="092FF01B"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w:t>
      </w:r>
      <w:r w:rsidR="00C17B8C">
        <w:rPr>
          <w:rFonts w:ascii="Arial" w:eastAsia="Times New Roman" w:hAnsi="Arial" w:cs="Arial"/>
          <w:sz w:val="20"/>
          <w:szCs w:val="20"/>
          <w:lang w:eastAsia="sl-SI"/>
        </w:rPr>
        <w:t>jamči in poda izjavo</w:t>
      </w:r>
      <w:r w:rsidRPr="00DE1B30">
        <w:rPr>
          <w:rFonts w:ascii="Arial" w:eastAsia="Times New Roman" w:hAnsi="Arial" w:cs="Arial"/>
          <w:sz w:val="20"/>
          <w:szCs w:val="20"/>
          <w:lang w:eastAsia="sl-SI"/>
        </w:rPr>
        <w:t xml:space="preserve">, da vse kopije, ki so priložene k vlogi, ustrezajo originalom. </w:t>
      </w:r>
    </w:p>
    <w:p w14:paraId="085C325D"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5404BD60" w14:textId="0F1AF4D5" w:rsidR="000C75E5" w:rsidRPr="00DE1B30" w:rsidRDefault="000C75E5" w:rsidP="000C75E5">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w:t>
      </w:r>
      <w:r w:rsidR="00C17B8C">
        <w:rPr>
          <w:rFonts w:ascii="Arial" w:eastAsia="Times New Roman" w:hAnsi="Arial" w:cs="Arial"/>
          <w:sz w:val="20"/>
          <w:szCs w:val="20"/>
          <w:lang w:eastAsia="sl-SI"/>
        </w:rPr>
        <w:t>jamči in poda izjavo</w:t>
      </w:r>
      <w:r w:rsidRPr="00DE1B30">
        <w:rPr>
          <w:rFonts w:ascii="Arial" w:eastAsia="Times New Roman" w:hAnsi="Arial" w:cs="Arial"/>
          <w:sz w:val="20"/>
          <w:szCs w:val="20"/>
          <w:lang w:eastAsia="sl-SI"/>
        </w:rPr>
        <w:t xml:space="preserve">, da so vse navedbe, ki so podane v vlogi, resnične in ustrezajo dejanskemu stanju. </w:t>
      </w:r>
    </w:p>
    <w:p w14:paraId="54E1F06E"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7AD17CA8" w14:textId="77777777" w:rsidR="000C75E5" w:rsidRPr="00DE1B30" w:rsidRDefault="000C75E5" w:rsidP="000C75E5">
      <w:pPr>
        <w:widowControl w:val="0"/>
        <w:numPr>
          <w:ilvl w:val="1"/>
          <w:numId w:val="4"/>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Posebni pogoji za kandidiranje so: </w:t>
      </w:r>
    </w:p>
    <w:p w14:paraId="51A82AE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837D2C" w14:textId="77777777" w:rsidR="000C75E5" w:rsidRPr="006348BB"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6348BB">
        <w:rPr>
          <w:rFonts w:ascii="Arial" w:eastAsia="Times New Roman" w:hAnsi="Arial" w:cs="Arial"/>
          <w:sz w:val="20"/>
          <w:szCs w:val="20"/>
          <w:lang w:eastAsia="sl-SI"/>
        </w:rPr>
        <w:t xml:space="preserve">Prijavitelj mora imeti pozitiven odnos do povezovanja z matično domovino Republiko Slovenijo. </w:t>
      </w:r>
    </w:p>
    <w:p w14:paraId="3E65C7DE"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2B40C6BB" w14:textId="45DF1F08" w:rsidR="0011448D" w:rsidRPr="00D60F73" w:rsidRDefault="0011448D" w:rsidP="0011448D">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je že pred dnevom objave tega javnega razpisa izvajal dejavnost, ki je usmerjena v ohranjanje, spodbujanje in razvoj gospodarske osnove na območjih, kjer živi slovenska narodna skupnost . </w:t>
      </w:r>
    </w:p>
    <w:p w14:paraId="6D317D34"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1E9D166C"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odprt svoj transakcijski račun v državi, kjer je registriran. </w:t>
      </w:r>
    </w:p>
    <w:p w14:paraId="0B7201AF" w14:textId="77777777" w:rsidR="000C75E5" w:rsidRPr="00DE1B30" w:rsidRDefault="000C75E5" w:rsidP="000C75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2FB73EE3" w14:textId="3B9884A0"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Prijavitelj ima sprejet Program dela za leto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ali drug ekvivalenten dokument, ki vsebuje tudi aktivnosti, ki so predmet javnega razpisa.</w:t>
      </w:r>
    </w:p>
    <w:p w14:paraId="23F459AB" w14:textId="77777777" w:rsidR="000C75E5" w:rsidRPr="00DE1B30" w:rsidRDefault="000C75E5" w:rsidP="000C75E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020A85F" w14:textId="77777777" w:rsidR="000C75E5" w:rsidRPr="00DE1B30" w:rsidRDefault="000C75E5" w:rsidP="000C75E5">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Prijavitelj ima </w:t>
      </w:r>
      <w:r>
        <w:rPr>
          <w:rFonts w:ascii="Arial" w:eastAsia="Times New Roman" w:hAnsi="Arial" w:cs="Arial"/>
          <w:sz w:val="20"/>
          <w:szCs w:val="20"/>
          <w:lang w:eastAsia="sl-SI"/>
        </w:rPr>
        <w:t xml:space="preserve">na dan oddaje vloge </w:t>
      </w:r>
      <w:r w:rsidRPr="00DE1B30">
        <w:rPr>
          <w:rFonts w:ascii="Arial" w:eastAsia="Times New Roman" w:hAnsi="Arial" w:cs="Arial"/>
          <w:sz w:val="20"/>
          <w:szCs w:val="20"/>
          <w:lang w:eastAsia="sl-SI"/>
        </w:rPr>
        <w:t xml:space="preserve">registrirano in aktivno delujočo spletno stran oziroma družbeno omrežje, na katerih so objavljene njegove aktivnosti. </w:t>
      </w:r>
      <w:bookmarkEnd w:id="6"/>
    </w:p>
    <w:p w14:paraId="2FE827A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45A467" w14:textId="77777777" w:rsidR="000C75E5"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Merila za ocenjevanje vlog</w:t>
      </w:r>
    </w:p>
    <w:p w14:paraId="42A58CEE" w14:textId="77777777" w:rsidR="00C05D1A" w:rsidRPr="00DE1B30" w:rsidRDefault="00C05D1A" w:rsidP="00AC5A82">
      <w:pPr>
        <w:widowControl w:val="0"/>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p>
    <w:p w14:paraId="009D663F" w14:textId="77777777" w:rsidR="00C05D1A" w:rsidRPr="00D60F73"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Postopek javnega razpisa bo vodila komisija za izvedbo postopka javnega razpisa, ki jo je s sklepom imenoval predstojnik ministrstva (v nadaljevanju: komisija).</w:t>
      </w:r>
    </w:p>
    <w:p w14:paraId="31683D74" w14:textId="77777777" w:rsidR="00C05D1A" w:rsidRPr="00D60F73"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0A5852" w14:textId="77777777" w:rsidR="00C05D1A" w:rsidRDefault="00C05D1A" w:rsidP="00C05D1A">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Komisija bo pravočasne in formalno popolne vloge, ki bodo izpolnjevale vse pogoje tega javnega razpisa, ocenila po naslednjih merilih:</w:t>
      </w:r>
    </w:p>
    <w:p w14:paraId="22C0FDD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Tabelamrea3"/>
        <w:tblW w:w="0" w:type="auto"/>
        <w:tblLook w:val="04A0" w:firstRow="1" w:lastRow="0" w:firstColumn="1" w:lastColumn="0" w:noHBand="0" w:noVBand="1"/>
      </w:tblPr>
      <w:tblGrid>
        <w:gridCol w:w="421"/>
        <w:gridCol w:w="6520"/>
        <w:gridCol w:w="1547"/>
      </w:tblGrid>
      <w:tr w:rsidR="000C75E5" w:rsidRPr="00DE1B30" w14:paraId="1D6C39E0" w14:textId="77777777" w:rsidTr="00BE77CA">
        <w:tc>
          <w:tcPr>
            <w:tcW w:w="6941" w:type="dxa"/>
            <w:gridSpan w:val="2"/>
          </w:tcPr>
          <w:p w14:paraId="60D7668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MERILO</w:t>
            </w:r>
          </w:p>
        </w:tc>
        <w:tc>
          <w:tcPr>
            <w:tcW w:w="1547" w:type="dxa"/>
          </w:tcPr>
          <w:p w14:paraId="4285ADE0"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Št. točk</w:t>
            </w:r>
          </w:p>
        </w:tc>
      </w:tr>
      <w:tr w:rsidR="000C75E5" w:rsidRPr="00DE1B30" w14:paraId="6CD607AD" w14:textId="77777777" w:rsidTr="00BE77CA">
        <w:tc>
          <w:tcPr>
            <w:tcW w:w="421" w:type="dxa"/>
          </w:tcPr>
          <w:p w14:paraId="5BF5157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w:t>
            </w:r>
          </w:p>
        </w:tc>
        <w:tc>
          <w:tcPr>
            <w:tcW w:w="6520" w:type="dxa"/>
          </w:tcPr>
          <w:p w14:paraId="6446A225" w14:textId="6F0551B4" w:rsidR="000C75E5" w:rsidRPr="00DE1B30" w:rsidRDefault="00C05D1A"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Prispevek k ohranjanju, spodbujanju in razvoju gospodarske osnove na območjih, kjer živi slovenska zamejska skupnost</w:t>
            </w:r>
          </w:p>
        </w:tc>
        <w:tc>
          <w:tcPr>
            <w:tcW w:w="1547" w:type="dxa"/>
          </w:tcPr>
          <w:p w14:paraId="04C74CB2"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30</w:t>
            </w:r>
          </w:p>
        </w:tc>
      </w:tr>
      <w:tr w:rsidR="000C75E5" w:rsidRPr="00DE1B30" w14:paraId="06BB3311" w14:textId="77777777" w:rsidTr="00BE77CA">
        <w:tc>
          <w:tcPr>
            <w:tcW w:w="421" w:type="dxa"/>
          </w:tcPr>
          <w:p w14:paraId="69F16ED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w:t>
            </w:r>
          </w:p>
        </w:tc>
        <w:tc>
          <w:tcPr>
            <w:tcW w:w="6520" w:type="dxa"/>
          </w:tcPr>
          <w:p w14:paraId="6E35CC4D"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Obseg in kakovost delovanja</w:t>
            </w:r>
          </w:p>
        </w:tc>
        <w:tc>
          <w:tcPr>
            <w:tcW w:w="1547" w:type="dxa"/>
          </w:tcPr>
          <w:p w14:paraId="20EB8788"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2704A2AC" w14:textId="77777777" w:rsidTr="00BE77CA">
        <w:tc>
          <w:tcPr>
            <w:tcW w:w="421" w:type="dxa"/>
          </w:tcPr>
          <w:p w14:paraId="56A2D1AA"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3</w:t>
            </w:r>
          </w:p>
        </w:tc>
        <w:tc>
          <w:tcPr>
            <w:tcW w:w="6520" w:type="dxa"/>
          </w:tcPr>
          <w:p w14:paraId="3F525354" w14:textId="7CF846BA"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Pomen </w:t>
            </w:r>
            <w:r w:rsidR="00DA2FCB">
              <w:rPr>
                <w:rFonts w:ascii="Arial" w:eastAsia="Times New Roman" w:hAnsi="Arial" w:cs="Arial"/>
                <w:sz w:val="20"/>
                <w:szCs w:val="20"/>
                <w:lang w:eastAsia="sl-SI"/>
              </w:rPr>
              <w:t>prijavitelja</w:t>
            </w:r>
            <w:r w:rsidR="00DA2FCB" w:rsidRPr="00DE1B30">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znotraj posamezne slovenske zamejske skupnosti z vidika gospodarstva</w:t>
            </w:r>
          </w:p>
        </w:tc>
        <w:tc>
          <w:tcPr>
            <w:tcW w:w="1547" w:type="dxa"/>
          </w:tcPr>
          <w:p w14:paraId="54539EEC"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w:t>
            </w:r>
          </w:p>
        </w:tc>
      </w:tr>
      <w:tr w:rsidR="000C75E5" w:rsidRPr="00DE1B30" w14:paraId="5D1B2DAC" w14:textId="77777777" w:rsidTr="00BE77CA">
        <w:tc>
          <w:tcPr>
            <w:tcW w:w="421" w:type="dxa"/>
          </w:tcPr>
          <w:p w14:paraId="77E1594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4</w:t>
            </w:r>
          </w:p>
        </w:tc>
        <w:tc>
          <w:tcPr>
            <w:tcW w:w="6520" w:type="dxa"/>
          </w:tcPr>
          <w:p w14:paraId="1B2AECDC"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Skrb za ohranjanje slovenstva zunaj matične domovine na podlagi spodbujanja gospodarske dejavnosti</w:t>
            </w:r>
          </w:p>
        </w:tc>
        <w:tc>
          <w:tcPr>
            <w:tcW w:w="1547" w:type="dxa"/>
          </w:tcPr>
          <w:p w14:paraId="58CD7555"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15</w:t>
            </w:r>
          </w:p>
        </w:tc>
      </w:tr>
      <w:tr w:rsidR="000C75E5" w:rsidRPr="00DE1B30" w14:paraId="3319F2DA" w14:textId="77777777" w:rsidTr="00BE77CA">
        <w:tc>
          <w:tcPr>
            <w:tcW w:w="421" w:type="dxa"/>
          </w:tcPr>
          <w:p w14:paraId="76B3F99F"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c>
          <w:tcPr>
            <w:tcW w:w="6520" w:type="dxa"/>
          </w:tcPr>
          <w:p w14:paraId="717C364E"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Načrt delovanja</w:t>
            </w:r>
          </w:p>
        </w:tc>
        <w:tc>
          <w:tcPr>
            <w:tcW w:w="1547" w:type="dxa"/>
          </w:tcPr>
          <w:p w14:paraId="453C3DC1"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25</w:t>
            </w:r>
          </w:p>
        </w:tc>
      </w:tr>
      <w:tr w:rsidR="000C75E5" w:rsidRPr="00DE1B30" w14:paraId="58D04F16" w14:textId="77777777" w:rsidTr="00BE77CA">
        <w:tc>
          <w:tcPr>
            <w:tcW w:w="421" w:type="dxa"/>
          </w:tcPr>
          <w:p w14:paraId="05865197"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6</w:t>
            </w:r>
          </w:p>
        </w:tc>
        <w:tc>
          <w:tcPr>
            <w:tcW w:w="6520" w:type="dxa"/>
          </w:tcPr>
          <w:p w14:paraId="0CF4D0C5"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Nujnost finančne podpore</w:t>
            </w:r>
          </w:p>
        </w:tc>
        <w:tc>
          <w:tcPr>
            <w:tcW w:w="1547" w:type="dxa"/>
          </w:tcPr>
          <w:p w14:paraId="26F9D0E9"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5</w:t>
            </w:r>
          </w:p>
        </w:tc>
      </w:tr>
      <w:tr w:rsidR="000C75E5" w:rsidRPr="00DE1B30" w14:paraId="58FD336C" w14:textId="77777777" w:rsidTr="00BE77CA">
        <w:tc>
          <w:tcPr>
            <w:tcW w:w="6941" w:type="dxa"/>
            <w:gridSpan w:val="2"/>
          </w:tcPr>
          <w:p w14:paraId="4A76F408" w14:textId="77777777" w:rsidR="000C75E5" w:rsidRPr="00DE1B30" w:rsidRDefault="000C75E5"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SKUPAJ</w:t>
            </w:r>
          </w:p>
        </w:tc>
        <w:tc>
          <w:tcPr>
            <w:tcW w:w="1547" w:type="dxa"/>
          </w:tcPr>
          <w:p w14:paraId="507CA61B" w14:textId="77777777" w:rsidR="000C75E5" w:rsidRPr="00DE1B30" w:rsidRDefault="000C75E5"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100</w:t>
            </w:r>
          </w:p>
        </w:tc>
      </w:tr>
    </w:tbl>
    <w:p w14:paraId="04AA995E"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CA6A8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Način uporabe meril je opredeljen v poglavju 3.</w:t>
      </w:r>
      <w:r>
        <w:rPr>
          <w:rFonts w:ascii="Arial" w:eastAsia="Times New Roman" w:hAnsi="Arial" w:cs="Arial"/>
          <w:sz w:val="20"/>
          <w:szCs w:val="20"/>
          <w:lang w:eastAsia="sl-SI"/>
        </w:rPr>
        <w:t>b</w:t>
      </w:r>
      <w:r w:rsidRPr="00DE1B30">
        <w:rPr>
          <w:rFonts w:ascii="Arial" w:eastAsia="Times New Roman" w:hAnsi="Arial" w:cs="Arial"/>
          <w:sz w:val="20"/>
          <w:szCs w:val="20"/>
          <w:lang w:eastAsia="sl-SI"/>
        </w:rPr>
        <w:t xml:space="preserve"> razpisne dokumentacije.</w:t>
      </w:r>
    </w:p>
    <w:p w14:paraId="3365FD3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B0BD1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Maksimalno število točk, ki jih je mogoče doseči, je 100. </w:t>
      </w:r>
    </w:p>
    <w:p w14:paraId="1953E4F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283B2F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Za sofinanciranje bodo lahko izbrani le tisti prijavitelji, ki bodo v postopku ocenjevanja dosegli prag najmanj 60 točk. </w:t>
      </w:r>
    </w:p>
    <w:p w14:paraId="51769D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E7B9E6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565DF">
        <w:rPr>
          <w:rFonts w:ascii="Arial" w:eastAsia="Times New Roman" w:hAnsi="Arial" w:cs="Arial"/>
          <w:sz w:val="20"/>
          <w:szCs w:val="20"/>
          <w:lang w:eastAsia="sl-SI"/>
        </w:rPr>
        <w:t xml:space="preserve">Komisija bo pri ocenjevanju vlog upoštevala tudi dodatno omejitev, in sicer da prijavitelj v okviru razpisa ne more prejeti več sredstev, kot je višina zaprošene subvencije, ki jo prijavitelj opredeli v </w:t>
      </w:r>
      <w:r>
        <w:rPr>
          <w:rFonts w:ascii="Arial" w:eastAsia="Times New Roman" w:hAnsi="Arial" w:cs="Arial"/>
          <w:sz w:val="20"/>
          <w:szCs w:val="20"/>
          <w:lang w:eastAsia="sl-SI"/>
        </w:rPr>
        <w:t xml:space="preserve">točki 5 </w:t>
      </w:r>
      <w:r w:rsidRPr="00E565DF">
        <w:rPr>
          <w:rFonts w:ascii="Arial" w:eastAsia="Times New Roman" w:hAnsi="Arial" w:cs="Arial"/>
          <w:sz w:val="20"/>
          <w:szCs w:val="20"/>
          <w:lang w:eastAsia="sl-SI"/>
        </w:rPr>
        <w:t>obrazca št. 1 »Prijava«, ki je del razpisne dokumentacije.</w:t>
      </w:r>
      <w:r w:rsidRPr="00DE1B30">
        <w:rPr>
          <w:rFonts w:ascii="Arial" w:eastAsia="Times New Roman" w:hAnsi="Arial" w:cs="Arial"/>
          <w:sz w:val="20"/>
          <w:szCs w:val="20"/>
          <w:lang w:eastAsia="sl-SI"/>
        </w:rPr>
        <w:t xml:space="preserve"> </w:t>
      </w:r>
    </w:p>
    <w:p w14:paraId="7779B74D"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93C08F4" w14:textId="2F1EAA9B" w:rsidR="006348BB" w:rsidRPr="00DE1B30" w:rsidRDefault="00C05D1A"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Iz vsakega teritorialnega sklopa zamejstva bo izbran le en prijavitelj. V kolikor bosta iz istega sklopa zamejstva kandidirala dva prijavitelja, bo sredstva pridobil tisti, ki bo v fazi ocenjevanja dobil več točk. V primeru enakega števila točk prijaviteljev iz istega teritorialnega sklopa zamejstva, sredstva prejme tisti prijavitelj, ki je prejel večje število točk pri posameznem merilu po vrstnem redu meril, kot izhaja iz tabele v drugem odstavku tega poglavja. </w:t>
      </w:r>
    </w:p>
    <w:p w14:paraId="0C4075B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F04FD0"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Okvirna višina razpoložljivih sredstev </w:t>
      </w:r>
    </w:p>
    <w:p w14:paraId="613294BC" w14:textId="77777777" w:rsidR="000C75E5" w:rsidRPr="00DE1B30" w:rsidRDefault="000C75E5" w:rsidP="000C75E5">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25B77CCB" w14:textId="3487D031"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Okvirna višina sredstev, ki je na razpolago za izvedbo predmeta tega javnega razpisa, znaša 300.000,00 EUR, in sicer za naslednje teritorialne sklope:</w:t>
      </w:r>
    </w:p>
    <w:p w14:paraId="0B3B2D2C"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E1B30">
        <w:rPr>
          <w:rFonts w:ascii="Arial" w:eastAsia="Calibri" w:hAnsi="Arial" w:cs="Arial"/>
          <w:sz w:val="20"/>
          <w:szCs w:val="20"/>
          <w:lang w:eastAsia="sl-SI"/>
        </w:rPr>
        <w:t xml:space="preserve">Sklop </w:t>
      </w:r>
      <w:r w:rsidRPr="00AF22FA">
        <w:rPr>
          <w:rFonts w:ascii="Arial" w:eastAsia="Calibri" w:hAnsi="Arial" w:cs="Arial"/>
          <w:sz w:val="20"/>
          <w:szCs w:val="20"/>
          <w:lang w:eastAsia="sl-SI"/>
        </w:rPr>
        <w:t>1</w:t>
      </w:r>
      <w:r w:rsidRPr="00DE1B30">
        <w:rPr>
          <w:rFonts w:ascii="Arial" w:eastAsia="Calibri" w:hAnsi="Arial" w:cs="Arial"/>
          <w:sz w:val="20"/>
          <w:szCs w:val="20"/>
          <w:lang w:eastAsia="sl-SI"/>
        </w:rPr>
        <w:t xml:space="preserve"> -  gospodarske strukture avtohtone slovenske narodne skupnosti v Avstriji: 60.000,00 EUR,</w:t>
      </w:r>
    </w:p>
    <w:p w14:paraId="7840B803"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2 - gospodarske strukture avtohtone slovenske narodne skupnosti v Italiji; 60.000,00 EUR,</w:t>
      </w:r>
    </w:p>
    <w:p w14:paraId="65E052C8"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3 - gospodarske strukture avtohtone slovenske narodne skupnosti na Madžarskem: 60.000,00 EUR,</w:t>
      </w:r>
    </w:p>
    <w:p w14:paraId="69D4C10F" w14:textId="77777777"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4 - gospodarske strukture avtohtone slovenske narodne skupnosti na Hrvaškem (območje severne Istre, reško zaledje, Gorski Kotar): 60.000,00 EUR in</w:t>
      </w:r>
    </w:p>
    <w:p w14:paraId="21FF46B3" w14:textId="507C905D" w:rsidR="000C75E5" w:rsidRPr="00DE1B30" w:rsidRDefault="000C75E5" w:rsidP="000C75E5">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E1B30">
        <w:rPr>
          <w:rFonts w:ascii="Arial" w:eastAsia="Times New Roman" w:hAnsi="Arial" w:cs="Arial"/>
          <w:color w:val="212529"/>
          <w:sz w:val="20"/>
          <w:szCs w:val="20"/>
          <w:shd w:val="clear" w:color="auto" w:fill="FFFFFF"/>
          <w:lang w:eastAsia="sl-SI"/>
        </w:rPr>
        <w:t>Sklop 5 - gospodarske strukture avtohtone slovenske narodne skupnosti na Hrvaškem (Medž</w:t>
      </w:r>
      <w:r>
        <w:rPr>
          <w:rFonts w:ascii="Arial" w:eastAsia="Times New Roman" w:hAnsi="Arial" w:cs="Arial"/>
          <w:color w:val="212529"/>
          <w:sz w:val="20"/>
          <w:szCs w:val="20"/>
          <w:shd w:val="clear" w:color="auto" w:fill="FFFFFF"/>
          <w:lang w:eastAsia="sl-SI"/>
        </w:rPr>
        <w:t>i</w:t>
      </w:r>
      <w:r w:rsidRPr="00DE1B30">
        <w:rPr>
          <w:rFonts w:ascii="Arial" w:eastAsia="Times New Roman" w:hAnsi="Arial" w:cs="Arial"/>
          <w:color w:val="212529"/>
          <w:sz w:val="20"/>
          <w:szCs w:val="20"/>
          <w:shd w:val="clear" w:color="auto" w:fill="FFFFFF"/>
          <w:lang w:eastAsia="sl-SI"/>
        </w:rPr>
        <w:t xml:space="preserve">murje, </w:t>
      </w:r>
      <w:proofErr w:type="spellStart"/>
      <w:r w:rsidRPr="00DE1B30">
        <w:rPr>
          <w:rFonts w:ascii="Arial" w:eastAsia="Times New Roman" w:hAnsi="Arial" w:cs="Arial"/>
          <w:color w:val="212529"/>
          <w:sz w:val="20"/>
          <w:szCs w:val="20"/>
          <w:shd w:val="clear" w:color="auto" w:fill="FFFFFF"/>
          <w:lang w:eastAsia="sl-SI"/>
        </w:rPr>
        <w:t>Obkolpje</w:t>
      </w:r>
      <w:proofErr w:type="spellEnd"/>
      <w:r w:rsidRPr="00DE1B30">
        <w:rPr>
          <w:rFonts w:ascii="Arial" w:eastAsia="Times New Roman" w:hAnsi="Arial" w:cs="Arial"/>
          <w:color w:val="212529"/>
          <w:sz w:val="20"/>
          <w:szCs w:val="20"/>
          <w:shd w:val="clear" w:color="auto" w:fill="FFFFFF"/>
          <w:lang w:eastAsia="sl-SI"/>
        </w:rPr>
        <w:t>, Obsotelje, Zagreb z okolico): 60.000,00 EUR.</w:t>
      </w:r>
    </w:p>
    <w:p w14:paraId="59480A3B"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BBD6508"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Finančna sredstva so zagotovljena v proračunu Republike Slovenije, na proračunski postavki Ministrstva za gospodarstvo, turizem in šport Republike Slovenije, PP 231093 – Zamejska gospodarska koordinacija</w:t>
      </w:r>
      <w:r>
        <w:rPr>
          <w:rFonts w:ascii="Arial" w:eastAsia="Times New Roman" w:hAnsi="Arial" w:cs="Arial"/>
          <w:sz w:val="20"/>
          <w:szCs w:val="20"/>
          <w:lang w:eastAsia="sl-SI"/>
        </w:rPr>
        <w:t xml:space="preserve"> (NRP 2180-23-0007 – Zamejska gospodarska koordinacija)</w:t>
      </w:r>
      <w:r w:rsidRPr="00DE1B30">
        <w:rPr>
          <w:rFonts w:ascii="Arial" w:eastAsia="Times New Roman" w:hAnsi="Arial" w:cs="Arial"/>
          <w:sz w:val="20"/>
          <w:szCs w:val="20"/>
          <w:lang w:eastAsia="sl-SI"/>
        </w:rPr>
        <w:t>.</w:t>
      </w:r>
    </w:p>
    <w:p w14:paraId="23698876" w14:textId="77777777" w:rsidR="005C6486" w:rsidRDefault="005C6486"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5FA4ED" w14:textId="594ABE0B"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 primeru spremembe višine proračunskih sredstev na omenjeni postavki se uskladi tudi višina sredstev za ta javni razpis. </w:t>
      </w:r>
    </w:p>
    <w:p w14:paraId="6246CC2C"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13970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si pridržuje pravico, da lahko javni razpis kadarkoli do izdaje sklepov o dodelitvi sredstev, prekliče z objavo v Uradnem listu Republike Slovenije. </w:t>
      </w:r>
    </w:p>
    <w:p w14:paraId="7796396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258F18"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Način financiranja</w:t>
      </w:r>
    </w:p>
    <w:p w14:paraId="10EF61AA"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827758" w14:textId="79CA75CC"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Ministrstvo bo sofinanciralo upravičene stroške do višine 100%. Upravičenec dobi povrnjene stroške za nazaj. </w:t>
      </w:r>
      <w:r>
        <w:rPr>
          <w:rFonts w:ascii="Arial" w:eastAsia="Times New Roman" w:hAnsi="Arial" w:cs="Arial"/>
          <w:sz w:val="20"/>
          <w:szCs w:val="20"/>
          <w:lang w:eastAsia="sl-SI"/>
        </w:rPr>
        <w:t xml:space="preserve">Sofinanciranje upravičenih stroškov bo izvedeno na osnovi dejanskih upravičenih stroškov, ki se bodo dokazovali z dokazili o obračunu, izplačilu stroškov plač </w:t>
      </w:r>
      <w:r w:rsidR="006D6A1E">
        <w:rPr>
          <w:rFonts w:ascii="Arial" w:eastAsia="Times New Roman" w:hAnsi="Arial" w:cs="Arial"/>
          <w:sz w:val="20"/>
          <w:szCs w:val="20"/>
          <w:lang w:eastAsia="sl-SI"/>
        </w:rPr>
        <w:t>ter materialnih stroškov</w:t>
      </w:r>
      <w:r>
        <w:rPr>
          <w:rFonts w:ascii="Arial" w:eastAsia="Times New Roman" w:hAnsi="Arial" w:cs="Arial"/>
          <w:sz w:val="20"/>
          <w:szCs w:val="20"/>
          <w:lang w:eastAsia="sl-SI"/>
        </w:rPr>
        <w:t xml:space="preserve"> in poročilu o aktivnostih.</w:t>
      </w:r>
    </w:p>
    <w:p w14:paraId="0A295AD7"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8EA4D9" w14:textId="77777777" w:rsidR="000C75E5" w:rsidRPr="00DE1B30" w:rsidRDefault="000C75E5" w:rsidP="000C75E5">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bookmarkStart w:id="7" w:name="_Hlk197954452"/>
      <w:r w:rsidRPr="00DE1B30">
        <w:rPr>
          <w:rFonts w:ascii="Arial" w:eastAsia="Times New Roman" w:hAnsi="Arial" w:cs="Arial"/>
          <w:b/>
          <w:bCs/>
          <w:sz w:val="20"/>
          <w:szCs w:val="20"/>
          <w:lang w:eastAsia="sl-SI"/>
        </w:rPr>
        <w:t>Obdobje, v katerem morajo biti porabljena dodeljena sredstva</w:t>
      </w:r>
    </w:p>
    <w:p w14:paraId="4E57024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FE6754" w14:textId="566564FF"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Koriščenje sredstev je možno v letu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0CCEFB0E"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B81ED2C" w14:textId="3DE96746"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Obdobje upravičenosti stroškov </w:t>
      </w:r>
      <w:r>
        <w:rPr>
          <w:rFonts w:ascii="Arial" w:eastAsia="Times New Roman" w:hAnsi="Arial" w:cs="Arial"/>
          <w:sz w:val="20"/>
          <w:szCs w:val="20"/>
          <w:lang w:eastAsia="sl-SI"/>
        </w:rPr>
        <w:t>je od 1. 1. 202</w:t>
      </w:r>
      <w:r w:rsidR="006D6A1E">
        <w:rPr>
          <w:rFonts w:ascii="Arial" w:eastAsia="Times New Roman" w:hAnsi="Arial" w:cs="Arial"/>
          <w:sz w:val="20"/>
          <w:szCs w:val="20"/>
          <w:lang w:eastAsia="sl-SI"/>
        </w:rPr>
        <w:t>5</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 xml:space="preserve"> in traja do 20. 11. 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4274ADD1"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13CF61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 sofinanciranja bodo upravičeni stroški, plačani znotraj obdobja upravičenosti. </w:t>
      </w:r>
    </w:p>
    <w:p w14:paraId="6AB93E3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F94EC31" w14:textId="0F92D2AE" w:rsidR="000C75E5" w:rsidRPr="006361EA" w:rsidRDefault="007F7A36" w:rsidP="000C75E5">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r w:rsidRPr="007F7A36">
        <w:rPr>
          <w:rFonts w:ascii="Arial" w:eastAsia="Times New Roman" w:hAnsi="Arial" w:cs="Arial"/>
          <w:color w:val="FF0000"/>
          <w:sz w:val="20"/>
          <w:szCs w:val="20"/>
          <w:lang w:eastAsia="sl-SI"/>
        </w:rPr>
        <w:t>Osnova za izplačilo sredstev po tem javnem razpisu je s strani ministrstva potrjen zahtevek za izplačilo, ki ga posreduje upravičenec. Upravičenec lahko v zahtevku uveljavlja upravičene stroške, ki so bili plačani do datuma izstavitve zahtevka; in sicer v največ dveh ločenih zahtevkih</w:t>
      </w:r>
      <w:r w:rsidR="006361EA" w:rsidRPr="00C33463">
        <w:rPr>
          <w:rFonts w:ascii="Arial" w:eastAsia="Times New Roman" w:hAnsi="Arial" w:cs="Arial"/>
          <w:color w:val="FF0000"/>
          <w:sz w:val="20"/>
          <w:szCs w:val="20"/>
          <w:lang w:eastAsia="sl-SI"/>
        </w:rPr>
        <w:t>.</w:t>
      </w:r>
    </w:p>
    <w:p w14:paraId="6F360BA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6B2A65"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Upravičenec dokazuje upravičenost stroškov z ustreznimi dokazili, ki jih je potrebno predložiti v skladu z določbami javnega razpisa in razpisne dokumentacije. </w:t>
      </w:r>
    </w:p>
    <w:p w14:paraId="354614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C9B80F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Roki in obdobja poročanja ter izdaje zahtevkov za izplačilo so podrobno opredeljeni v obrazcu </w:t>
      </w:r>
      <w:r>
        <w:rPr>
          <w:rFonts w:ascii="Arial" w:eastAsia="Times New Roman" w:hAnsi="Arial" w:cs="Arial"/>
          <w:sz w:val="20"/>
          <w:szCs w:val="20"/>
          <w:lang w:eastAsia="sl-SI"/>
        </w:rPr>
        <w:t>3</w:t>
      </w:r>
      <w:r w:rsidRPr="00DE1B30">
        <w:rPr>
          <w:rFonts w:ascii="Arial" w:eastAsia="Times New Roman" w:hAnsi="Arial" w:cs="Arial"/>
          <w:sz w:val="20"/>
          <w:szCs w:val="20"/>
          <w:lang w:eastAsia="sl-SI"/>
        </w:rPr>
        <w:t xml:space="preserve"> »Vzorec pogodbe</w:t>
      </w:r>
      <w:r>
        <w:rPr>
          <w:rFonts w:ascii="Arial" w:eastAsia="Times New Roman" w:hAnsi="Arial" w:cs="Arial"/>
          <w:sz w:val="20"/>
          <w:szCs w:val="20"/>
          <w:lang w:eastAsia="sl-SI"/>
        </w:rPr>
        <w:t xml:space="preserve"> o sofinanciranju</w:t>
      </w:r>
      <w:r w:rsidRPr="00DE1B30">
        <w:rPr>
          <w:rFonts w:ascii="Arial" w:eastAsia="Times New Roman" w:hAnsi="Arial" w:cs="Arial"/>
          <w:sz w:val="20"/>
          <w:szCs w:val="20"/>
          <w:lang w:eastAsia="sl-SI"/>
        </w:rPr>
        <w:t>«, ki je del razpisne dokumentacije.</w:t>
      </w:r>
    </w:p>
    <w:p w14:paraId="54B0127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1825291" w14:textId="4683CE3D"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Zadnji rok za oddajo zahtevkov za izplačilo je 2</w:t>
      </w:r>
      <w:r>
        <w:rPr>
          <w:rFonts w:ascii="Arial" w:eastAsia="Times New Roman" w:hAnsi="Arial" w:cs="Arial"/>
          <w:sz w:val="20"/>
          <w:szCs w:val="20"/>
          <w:lang w:eastAsia="sl-SI"/>
        </w:rPr>
        <w:t>1</w:t>
      </w:r>
      <w:r w:rsidRPr="00DE1B30">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11.</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202</w:t>
      </w:r>
      <w:r w:rsidR="006D6A1E">
        <w:rPr>
          <w:rFonts w:ascii="Arial" w:eastAsia="Times New Roman" w:hAnsi="Arial" w:cs="Arial"/>
          <w:sz w:val="20"/>
          <w:szCs w:val="20"/>
          <w:lang w:eastAsia="sl-SI"/>
        </w:rPr>
        <w:t>5</w:t>
      </w:r>
      <w:r w:rsidRPr="00DE1B30">
        <w:rPr>
          <w:rFonts w:ascii="Arial" w:eastAsia="Times New Roman" w:hAnsi="Arial" w:cs="Arial"/>
          <w:sz w:val="20"/>
          <w:szCs w:val="20"/>
          <w:lang w:eastAsia="sl-SI"/>
        </w:rPr>
        <w:t xml:space="preserve">. </w:t>
      </w:r>
    </w:p>
    <w:p w14:paraId="7E1464A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8" w:name="_Hlk197941486"/>
      <w:bookmarkEnd w:id="7"/>
    </w:p>
    <w:p w14:paraId="6F662D9C" w14:textId="77777777" w:rsidR="000C75E5" w:rsidRPr="00DE1B30" w:rsidRDefault="000C75E5" w:rsidP="000C75E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 xml:space="preserve">Upravičeni stroški </w:t>
      </w:r>
    </w:p>
    <w:p w14:paraId="3DF0BC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8A92F3" w14:textId="3FA31E6B" w:rsidR="000C75E5" w:rsidRPr="007F7A36" w:rsidRDefault="007F7A36" w:rsidP="000C75E5">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sl-SI"/>
        </w:rPr>
      </w:pPr>
      <w:r w:rsidRPr="007F7A36">
        <w:rPr>
          <w:rFonts w:ascii="Arial" w:eastAsia="Times New Roman" w:hAnsi="Arial" w:cs="Arial"/>
          <w:color w:val="FF0000"/>
          <w:sz w:val="20"/>
          <w:szCs w:val="20"/>
          <w:lang w:eastAsia="sl-SI"/>
        </w:rPr>
        <w:t>Upravičeni stroški, ki so predmet sofinanciranja, so stroški dela redno zaposlenih (celoten strošek delodajalca) v zamejskih gospodarskih strukturah ter materialni stroški do višine 15 % celotnega zahtevka</w:t>
      </w:r>
      <w:r w:rsidR="000C75E5" w:rsidRPr="007F7A36">
        <w:rPr>
          <w:rFonts w:ascii="Arial" w:eastAsia="Times New Roman" w:hAnsi="Arial" w:cs="Arial"/>
          <w:color w:val="FF0000"/>
          <w:sz w:val="20"/>
          <w:szCs w:val="20"/>
          <w:lang w:eastAsia="sl-SI"/>
        </w:rPr>
        <w:t>.</w:t>
      </w:r>
    </w:p>
    <w:p w14:paraId="4513259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A96B4E1" w14:textId="5E08920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Upravičenci stroške dokazujejo z dokazili o obračunu</w:t>
      </w:r>
      <w:r>
        <w:rPr>
          <w:rFonts w:ascii="Arial" w:eastAsia="Times New Roman" w:hAnsi="Arial" w:cs="Arial"/>
          <w:sz w:val="20"/>
          <w:szCs w:val="20"/>
          <w:lang w:eastAsia="sl-SI"/>
        </w:rPr>
        <w:t xml:space="preserve">, </w:t>
      </w:r>
      <w:r w:rsidRPr="00DE1B30">
        <w:rPr>
          <w:rFonts w:ascii="Arial" w:eastAsia="Times New Roman" w:hAnsi="Arial" w:cs="Arial"/>
          <w:sz w:val="20"/>
          <w:szCs w:val="20"/>
          <w:lang w:eastAsia="sl-SI"/>
        </w:rPr>
        <w:t xml:space="preserve">izplačilu stroškov plač ter </w:t>
      </w:r>
      <w:r w:rsidR="00171601">
        <w:rPr>
          <w:rFonts w:ascii="Arial" w:eastAsia="Times New Roman" w:hAnsi="Arial" w:cs="Arial"/>
          <w:sz w:val="20"/>
          <w:szCs w:val="20"/>
          <w:lang w:eastAsia="sl-SI"/>
        </w:rPr>
        <w:t>materialnih stroškov in</w:t>
      </w:r>
      <w:r>
        <w:rPr>
          <w:rFonts w:ascii="Arial" w:eastAsia="Times New Roman" w:hAnsi="Arial" w:cs="Arial"/>
          <w:sz w:val="20"/>
          <w:szCs w:val="20"/>
          <w:lang w:eastAsia="sl-SI"/>
        </w:rPr>
        <w:t xml:space="preserve"> poročilu o aktivnostih</w:t>
      </w:r>
      <w:r w:rsidRPr="00DE1B30">
        <w:rPr>
          <w:rFonts w:ascii="Arial" w:eastAsia="Times New Roman" w:hAnsi="Arial" w:cs="Arial"/>
          <w:sz w:val="20"/>
          <w:szCs w:val="20"/>
          <w:lang w:eastAsia="sl-SI"/>
        </w:rPr>
        <w:t>.</w:t>
      </w:r>
    </w:p>
    <w:bookmarkEnd w:id="8"/>
    <w:p w14:paraId="52A5E21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0DFA210" w14:textId="77777777" w:rsidR="000C75E5" w:rsidRPr="00DE1B30" w:rsidRDefault="000C75E5" w:rsidP="000C75E5">
      <w:pPr>
        <w:keepNext/>
        <w:widowControl w:val="0"/>
        <w:overflowPunct w:val="0"/>
        <w:autoSpaceDE w:val="0"/>
        <w:autoSpaceDN w:val="0"/>
        <w:adjustRightInd w:val="0"/>
        <w:spacing w:after="0" w:line="240" w:lineRule="auto"/>
        <w:ind w:left="284"/>
        <w:textAlignment w:val="baseline"/>
        <w:outlineLvl w:val="5"/>
        <w:rPr>
          <w:rFonts w:ascii="Arial" w:eastAsia="Times New Roman" w:hAnsi="Arial" w:cs="Arial"/>
          <w:b/>
          <w:sz w:val="20"/>
          <w:szCs w:val="20"/>
          <w:lang w:eastAsia="sl-SI"/>
        </w:rPr>
      </w:pPr>
      <w:r w:rsidRPr="00DE1B30">
        <w:rPr>
          <w:rFonts w:ascii="Arial" w:eastAsia="Times New Roman" w:hAnsi="Arial" w:cs="Arial"/>
          <w:b/>
          <w:sz w:val="20"/>
          <w:szCs w:val="20"/>
          <w:lang w:eastAsia="sl-SI"/>
        </w:rPr>
        <w:t>11. Dokumentacija javnega razpisa</w:t>
      </w:r>
    </w:p>
    <w:p w14:paraId="5E591681"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AC132C6" w14:textId="77777777" w:rsidR="000C75E5" w:rsidRPr="00DE1B30" w:rsidRDefault="000C75E5" w:rsidP="000C75E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Dokumentacija javnega razpisa (obrazec za pripravo vloge, pogoji in merila za dodeljevanje sredstev, navodila ter vzorec pogodbe) je objavljena na spletni strani Ministrstva za gospodarstvo, turizem in šport: </w:t>
      </w:r>
      <w:hyperlink r:id="rId27" w:history="1">
        <w:r w:rsidRPr="00DE1B30">
          <w:rPr>
            <w:rFonts w:ascii="Arial" w:eastAsia="Times New Roman" w:hAnsi="Arial" w:cs="Arial"/>
            <w:color w:val="0000FF"/>
            <w:sz w:val="20"/>
            <w:szCs w:val="20"/>
            <w:u w:val="single"/>
            <w:lang w:eastAsia="sl-SI"/>
          </w:rPr>
          <w:t>Javne objave Ministrstva za gospodarstvo, turizem in šport | GOV.SI</w:t>
        </w:r>
      </w:hyperlink>
      <w:r w:rsidRPr="00DE1B30">
        <w:rPr>
          <w:rFonts w:ascii="Arial" w:eastAsia="Times New Roman" w:hAnsi="Arial" w:cs="Arial"/>
          <w:sz w:val="20"/>
          <w:szCs w:val="20"/>
          <w:lang w:eastAsia="sl-SI"/>
        </w:rPr>
        <w:t>.</w:t>
      </w:r>
    </w:p>
    <w:p w14:paraId="00C59C97" w14:textId="77777777" w:rsidR="000C75E5" w:rsidRPr="00DE1B30" w:rsidRDefault="000C75E5" w:rsidP="000C75E5">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8150B59" w14:textId="77777777" w:rsidR="000C75E5" w:rsidRPr="00DE1B30" w:rsidRDefault="000C75E5" w:rsidP="000C75E5">
      <w:pPr>
        <w:overflowPunct w:val="0"/>
        <w:autoSpaceDE w:val="0"/>
        <w:autoSpaceDN w:val="0"/>
        <w:adjustRightInd w:val="0"/>
        <w:spacing w:after="0" w:line="240" w:lineRule="auto"/>
        <w:ind w:left="709" w:hanging="425"/>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12. Roki in način prijave na javni razpis </w:t>
      </w:r>
    </w:p>
    <w:p w14:paraId="1A611B8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A6A6A02"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E1B30">
        <w:rPr>
          <w:rFonts w:ascii="Arial" w:eastAsia="Times New Roman" w:hAnsi="Arial" w:cs="Arial"/>
          <w:bCs/>
          <w:sz w:val="20"/>
          <w:szCs w:val="20"/>
          <w:lang w:eastAsia="sl-SI"/>
        </w:rPr>
        <w:t>Vloga mora biti pripravljena v slovenskem jeziku in skladno z določili tega javnega razpisa, razpisne dokumentacije in navodil</w:t>
      </w:r>
      <w:r>
        <w:rPr>
          <w:rFonts w:ascii="Arial" w:eastAsia="Times New Roman" w:hAnsi="Arial" w:cs="Arial"/>
          <w:bCs/>
          <w:sz w:val="20"/>
          <w:szCs w:val="20"/>
          <w:lang w:eastAsia="sl-SI"/>
        </w:rPr>
        <w:t>i</w:t>
      </w:r>
      <w:r w:rsidRPr="00DE1B30">
        <w:rPr>
          <w:rFonts w:ascii="Arial" w:eastAsia="Times New Roman" w:hAnsi="Arial" w:cs="Arial"/>
          <w:bCs/>
          <w:sz w:val="20"/>
          <w:szCs w:val="20"/>
          <w:lang w:eastAsia="sl-SI"/>
        </w:rPr>
        <w:t xml:space="preserve"> na obrazcih</w:t>
      </w:r>
      <w:r>
        <w:rPr>
          <w:rFonts w:ascii="Arial" w:eastAsia="Times New Roman" w:hAnsi="Arial" w:cs="Arial"/>
          <w:bCs/>
          <w:sz w:val="20"/>
          <w:szCs w:val="20"/>
          <w:lang w:eastAsia="sl-SI"/>
        </w:rPr>
        <w:t>, ki so del razpisne dokumentacije</w:t>
      </w:r>
      <w:r w:rsidRPr="00DE1B30">
        <w:rPr>
          <w:rFonts w:ascii="Arial" w:eastAsia="Times New Roman" w:hAnsi="Arial" w:cs="Arial"/>
          <w:bCs/>
          <w:sz w:val="20"/>
          <w:szCs w:val="20"/>
          <w:lang w:eastAsia="sl-SI"/>
        </w:rPr>
        <w:t xml:space="preserve">. </w:t>
      </w:r>
    </w:p>
    <w:p w14:paraId="7F717F47"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402CBB9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Prijavitelji</w:t>
      </w:r>
      <w:r w:rsidRPr="00DE1B30">
        <w:rPr>
          <w:rFonts w:ascii="Arial" w:eastAsia="Times New Roman" w:hAnsi="Arial" w:cs="Arial"/>
          <w:sz w:val="20"/>
          <w:szCs w:val="20"/>
          <w:lang w:eastAsia="sl-SI"/>
        </w:rPr>
        <w:t xml:space="preserve"> vloge pošljejo po elektronski pošti na </w:t>
      </w:r>
      <w:r>
        <w:rPr>
          <w:rFonts w:ascii="Arial" w:eastAsia="Times New Roman" w:hAnsi="Arial" w:cs="Arial"/>
          <w:sz w:val="20"/>
          <w:szCs w:val="20"/>
          <w:lang w:eastAsia="sl-SI"/>
        </w:rPr>
        <w:t xml:space="preserve">podpisanem in </w:t>
      </w:r>
      <w:r w:rsidRPr="00DE1B30">
        <w:rPr>
          <w:rFonts w:ascii="Arial" w:eastAsia="Times New Roman" w:hAnsi="Arial" w:cs="Arial"/>
          <w:sz w:val="20"/>
          <w:szCs w:val="20"/>
          <w:lang w:eastAsia="sl-SI"/>
        </w:rPr>
        <w:t xml:space="preserve">skeniranem prijavnem obrazcu na elektronski naslov: </w:t>
      </w:r>
      <w:hyperlink r:id="rId28" w:history="1">
        <w:r w:rsidRPr="00DE1B30">
          <w:rPr>
            <w:rFonts w:ascii="Arial" w:eastAsia="Times New Roman" w:hAnsi="Arial" w:cs="Arial"/>
            <w:color w:val="0000FF"/>
            <w:sz w:val="20"/>
            <w:szCs w:val="20"/>
            <w:u w:val="single"/>
            <w:lang w:eastAsia="sl-SI"/>
          </w:rPr>
          <w:t>gp.mgts@gov.si</w:t>
        </w:r>
      </w:hyperlink>
      <w:r w:rsidRPr="00DE1B30">
        <w:rPr>
          <w:rFonts w:ascii="Arial" w:eastAsia="Times New Roman" w:hAnsi="Arial" w:cs="Arial"/>
          <w:sz w:val="20"/>
          <w:szCs w:val="20"/>
          <w:lang w:eastAsia="sl-SI"/>
        </w:rPr>
        <w:t>.</w:t>
      </w:r>
      <w:r w:rsidRPr="00DE1B30">
        <w:rPr>
          <w:rFonts w:ascii="Arial" w:eastAsia="Times New Roman" w:hAnsi="Arial" w:cs="Arial"/>
          <w:b/>
          <w:bCs/>
          <w:sz w:val="20"/>
          <w:szCs w:val="20"/>
          <w:lang w:eastAsia="sl-SI"/>
        </w:rPr>
        <w:t xml:space="preserve"> </w:t>
      </w:r>
      <w:r w:rsidRPr="00DE1B30">
        <w:rPr>
          <w:rFonts w:ascii="Arial" w:eastAsia="Times New Roman" w:hAnsi="Arial" w:cs="Arial"/>
          <w:sz w:val="20"/>
          <w:szCs w:val="20"/>
          <w:lang w:eastAsia="sl-SI"/>
        </w:rPr>
        <w:t xml:space="preserve"> </w:t>
      </w:r>
    </w:p>
    <w:p w14:paraId="0F260A0B"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15C0E94" w14:textId="423D3E5D"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Pri posredovanju po elektronski pošti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03A821A8"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41FCDF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Če vloge zaradi objektivnih razlogov ni mogoče poslati po elektronski pošti, lahko prosilci vlogo pošljejo na natisnjenem in podpisanem prijavnem obrazcu in v zaprti ovojnici oz. jo  osebno predložijo na sedež Ministrstva za gospodarstvo, turizem in šport, Kotnikova 5, 1000 Ljubljana, Slovenija. </w:t>
      </w:r>
    </w:p>
    <w:p w14:paraId="332E90AC"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70D294" w14:textId="3B99498B"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E1B30">
        <w:rPr>
          <w:rFonts w:ascii="Arial" w:eastAsia="Times New Roman" w:hAnsi="Arial" w:cs="Arial"/>
          <w:bCs/>
          <w:sz w:val="20"/>
          <w:szCs w:val="20"/>
          <w:lang w:eastAsia="sl-SI"/>
        </w:rPr>
        <w:t>Pri posredovanju po pošti oziroma osebni predložitvi mora biti vloga oddana v zaprti ovojnici, ki je opremljena z obrazcem št. 4 »</w:t>
      </w:r>
      <w:r>
        <w:rPr>
          <w:rFonts w:ascii="Arial" w:eastAsia="Times New Roman" w:hAnsi="Arial" w:cs="Arial"/>
          <w:bCs/>
          <w:sz w:val="20"/>
          <w:szCs w:val="20"/>
          <w:lang w:eastAsia="sl-SI"/>
        </w:rPr>
        <w:t>Oddaja vloge</w:t>
      </w:r>
      <w:r w:rsidRPr="00DE1B30">
        <w:rPr>
          <w:rFonts w:ascii="Arial" w:eastAsia="Times New Roman" w:hAnsi="Arial" w:cs="Arial"/>
          <w:bCs/>
          <w:sz w:val="20"/>
          <w:szCs w:val="20"/>
          <w:lang w:eastAsia="sl-SI"/>
        </w:rPr>
        <w:t>«, ki je del razpisne dokumentacije. Iz ovojnice mora biti razvidno, da gre za vlogo na Javni razpis za sofinanciranje gospodarskih struktur avtohtone slovenske narodne skupnosti v zamejstvu v letu 202</w:t>
      </w:r>
      <w:r w:rsidR="00171601">
        <w:rPr>
          <w:rFonts w:ascii="Arial" w:eastAsia="Times New Roman" w:hAnsi="Arial" w:cs="Arial"/>
          <w:bCs/>
          <w:sz w:val="20"/>
          <w:szCs w:val="20"/>
          <w:lang w:eastAsia="sl-SI"/>
        </w:rPr>
        <w:t>5</w:t>
      </w:r>
      <w:r w:rsidRPr="00DE1B30">
        <w:rPr>
          <w:rFonts w:ascii="Arial" w:eastAsia="Times New Roman" w:hAnsi="Arial" w:cs="Arial"/>
          <w:bCs/>
          <w:sz w:val="20"/>
          <w:szCs w:val="20"/>
          <w:lang w:eastAsia="sl-SI"/>
        </w:rPr>
        <w:t xml:space="preserve">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2F4B452B" w14:textId="77777777" w:rsidR="000C75E5" w:rsidRPr="00194F1B"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p>
    <w:p w14:paraId="75A94E72" w14:textId="5BBE3F29"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Vloge, ki ne bodo podane v skladu </w:t>
      </w:r>
      <w:r w:rsidR="00882695">
        <w:rPr>
          <w:rFonts w:ascii="Arial" w:eastAsia="Times New Roman" w:hAnsi="Arial" w:cs="Arial"/>
          <w:sz w:val="20"/>
          <w:szCs w:val="20"/>
          <w:lang w:eastAsia="sl-SI"/>
        </w:rPr>
        <w:t>s prvim do petim odstavkom te točke</w:t>
      </w:r>
      <w:r w:rsidRPr="00DE1B30">
        <w:rPr>
          <w:rFonts w:ascii="Arial" w:eastAsia="Times New Roman" w:hAnsi="Arial" w:cs="Arial"/>
          <w:sz w:val="20"/>
          <w:szCs w:val="20"/>
          <w:lang w:eastAsia="sl-SI"/>
        </w:rPr>
        <w:t xml:space="preserve">, ne bodo uvrščene v nadaljnji postopek. </w:t>
      </w:r>
    </w:p>
    <w:p w14:paraId="7B3364B8" w14:textId="77777777" w:rsidR="000C75E5" w:rsidRPr="00DE1B30" w:rsidRDefault="000C75E5" w:rsidP="000C75E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DABEA0A"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Stroški priprave vloge in oddaje vloge na predmetni javni razpis bremenijo prijavitelja. </w:t>
      </w:r>
    </w:p>
    <w:p w14:paraId="473E83E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4583CDE" w14:textId="4615C943"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E1B30">
        <w:rPr>
          <w:rFonts w:ascii="Arial" w:eastAsia="Times New Roman" w:hAnsi="Arial" w:cs="Arial"/>
          <w:sz w:val="20"/>
          <w:szCs w:val="20"/>
          <w:lang w:eastAsia="sl-SI"/>
        </w:rPr>
        <w:t xml:space="preserve">Rok za oddajo vlog na javni razpis je </w:t>
      </w:r>
      <w:r w:rsidR="00C736E0">
        <w:rPr>
          <w:rFonts w:ascii="Arial" w:eastAsia="Times New Roman" w:hAnsi="Arial" w:cs="Arial"/>
          <w:b/>
          <w:bCs/>
          <w:sz w:val="20"/>
          <w:szCs w:val="20"/>
          <w:lang w:eastAsia="sl-SI"/>
        </w:rPr>
        <w:t>27</w:t>
      </w:r>
      <w:r w:rsidRPr="00C736E0">
        <w:rPr>
          <w:rFonts w:ascii="Arial" w:eastAsia="Times New Roman" w:hAnsi="Arial" w:cs="Arial"/>
          <w:b/>
          <w:bCs/>
          <w:sz w:val="20"/>
          <w:szCs w:val="20"/>
          <w:lang w:eastAsia="sl-SI"/>
        </w:rPr>
        <w:t xml:space="preserve">. </w:t>
      </w:r>
      <w:r w:rsidR="00171601" w:rsidRPr="00C736E0">
        <w:rPr>
          <w:rFonts w:ascii="Arial" w:eastAsia="Times New Roman" w:hAnsi="Arial" w:cs="Arial"/>
          <w:b/>
          <w:bCs/>
          <w:sz w:val="20"/>
          <w:szCs w:val="20"/>
          <w:lang w:eastAsia="sl-SI"/>
        </w:rPr>
        <w:t>ma</w:t>
      </w:r>
      <w:r w:rsidRPr="00C736E0">
        <w:rPr>
          <w:rFonts w:ascii="Arial" w:eastAsia="Times New Roman" w:hAnsi="Arial" w:cs="Arial"/>
          <w:b/>
          <w:bCs/>
          <w:sz w:val="20"/>
          <w:szCs w:val="20"/>
          <w:lang w:eastAsia="sl-SI"/>
        </w:rPr>
        <w:t>j 202</w:t>
      </w:r>
      <w:r w:rsidR="00171601" w:rsidRPr="00C736E0">
        <w:rPr>
          <w:rFonts w:ascii="Arial" w:eastAsia="Times New Roman" w:hAnsi="Arial" w:cs="Arial"/>
          <w:b/>
          <w:bCs/>
          <w:sz w:val="20"/>
          <w:szCs w:val="20"/>
          <w:lang w:eastAsia="sl-SI"/>
        </w:rPr>
        <w:t>5</w:t>
      </w:r>
      <w:r w:rsidRPr="00194F1B">
        <w:rPr>
          <w:rFonts w:ascii="Arial" w:eastAsia="Times New Roman" w:hAnsi="Arial" w:cs="Arial"/>
          <w:b/>
          <w:bCs/>
          <w:sz w:val="20"/>
          <w:szCs w:val="20"/>
          <w:lang w:eastAsia="sl-SI"/>
        </w:rPr>
        <w:t>.</w:t>
      </w:r>
      <w:r w:rsidRPr="00834154">
        <w:rPr>
          <w:rFonts w:ascii="Arial" w:eastAsia="Times New Roman" w:hAnsi="Arial" w:cs="Arial"/>
          <w:sz w:val="20"/>
          <w:szCs w:val="20"/>
          <w:lang w:eastAsia="sl-SI"/>
        </w:rPr>
        <w:t xml:space="preserve"> Za pravočasne vloge štejejo vloge, ki bodo </w:t>
      </w:r>
      <w:r>
        <w:rPr>
          <w:rFonts w:ascii="Arial" w:eastAsia="Times New Roman" w:hAnsi="Arial" w:cs="Arial"/>
          <w:sz w:val="20"/>
          <w:szCs w:val="20"/>
          <w:lang w:eastAsia="sl-SI"/>
        </w:rPr>
        <w:t xml:space="preserve">do tega datuma </w:t>
      </w:r>
      <w:r w:rsidRPr="00834154">
        <w:rPr>
          <w:rFonts w:ascii="Arial" w:eastAsia="Times New Roman" w:hAnsi="Arial" w:cs="Arial"/>
          <w:sz w:val="20"/>
          <w:szCs w:val="20"/>
          <w:lang w:eastAsia="sl-SI"/>
        </w:rPr>
        <w:t xml:space="preserve">prispele na elektronski naslov: </w:t>
      </w:r>
      <w:hyperlink r:id="rId29" w:history="1">
        <w:r w:rsidRPr="00834154">
          <w:rPr>
            <w:rFonts w:ascii="Arial" w:eastAsia="Times New Roman" w:hAnsi="Arial" w:cs="Arial"/>
            <w:color w:val="0000FF"/>
            <w:sz w:val="20"/>
            <w:szCs w:val="20"/>
            <w:u w:val="single"/>
            <w:lang w:eastAsia="sl-SI"/>
          </w:rPr>
          <w:t>gp.mgts@gov.si</w:t>
        </w:r>
      </w:hyperlink>
      <w:r>
        <w:rPr>
          <w:rFonts w:ascii="Arial" w:eastAsia="Times New Roman" w:hAnsi="Arial" w:cs="Arial"/>
          <w:color w:val="0000FF"/>
          <w:sz w:val="20"/>
          <w:szCs w:val="20"/>
          <w:u w:val="single"/>
          <w:lang w:eastAsia="sl-SI"/>
        </w:rPr>
        <w:t>.</w:t>
      </w:r>
      <w:r w:rsidRPr="00F622D9">
        <w:rPr>
          <w:rFonts w:ascii="Arial" w:eastAsia="Times New Roman" w:hAnsi="Arial" w:cs="Arial"/>
          <w:sz w:val="20"/>
          <w:szCs w:val="20"/>
          <w:lang w:eastAsia="sl-SI"/>
        </w:rPr>
        <w:t xml:space="preserve"> </w:t>
      </w:r>
    </w:p>
    <w:p w14:paraId="0823F0B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5D62459" w14:textId="77777777" w:rsidR="000C75E5" w:rsidRPr="008604F9"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604F9">
        <w:rPr>
          <w:rFonts w:ascii="Arial" w:eastAsia="Times New Roman" w:hAnsi="Arial" w:cs="Arial"/>
          <w:sz w:val="20"/>
          <w:szCs w:val="20"/>
          <w:lang w:eastAsia="sl-SI"/>
        </w:rPr>
        <w:t>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 xml:space="preserve"> (v petek do 14.30</w:t>
      </w:r>
      <w:r>
        <w:rPr>
          <w:rFonts w:ascii="Arial" w:eastAsia="Times New Roman" w:hAnsi="Arial" w:cs="Arial"/>
          <w:sz w:val="20"/>
          <w:szCs w:val="20"/>
          <w:lang w:eastAsia="sl-SI"/>
        </w:rPr>
        <w:t xml:space="preserve"> ure</w:t>
      </w:r>
      <w:r w:rsidRPr="008604F9">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8604F9">
        <w:rPr>
          <w:rFonts w:ascii="Arial" w:eastAsia="Times New Roman" w:hAnsi="Arial" w:cs="Arial"/>
          <w:sz w:val="20"/>
          <w:szCs w:val="20"/>
          <w:lang w:eastAsia="sl-SI"/>
        </w:rPr>
        <w:t>Merilo za pravočasno prispelo vlogo je poštni žig, odtisnjen na ovojnici, ki za obravnavo ne sme biti kasnejši od datuma roka za predložitev vlog. V primeru, da iz ovojnice ne bo razviden datum na poštnem žigu in v primeru neposredne predložitve vloge na sedežu ministrstva, pa velja datum, vpisan na potrdilu ministrstva o prejemu pošiljke, ki prav tako ne sme biti kasnejši od datuma roka za predložitev vlog.</w:t>
      </w:r>
    </w:p>
    <w:p w14:paraId="40D778DF"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544DD61"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Odpiranje vlog</w:t>
      </w:r>
    </w:p>
    <w:p w14:paraId="5DED87F6"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C85CB4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Odpiranje vlog ne bo javno in bo izvedeno v prostorih ministrstva najkasneje v 8 delovnih dneh po datumu za prispetje vlog. </w:t>
      </w:r>
    </w:p>
    <w:p w14:paraId="33D40D47"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90E365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Obravnavane bodo samo pravočasne vloge, ki bodo pravilno označene. </w:t>
      </w:r>
    </w:p>
    <w:p w14:paraId="6147370A"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17648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Vse nepravočasne in/ali nepravilno označene vloge bodo s sklepom zavržene. </w:t>
      </w:r>
    </w:p>
    <w:p w14:paraId="10779BF5"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7A6B97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Na odpiranju bo komisija preverila popolnost pravočasnih in pravilno označenih vlog.</w:t>
      </w:r>
    </w:p>
    <w:p w14:paraId="3226755B"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70FD74"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F50835">
        <w:rPr>
          <w:rFonts w:ascii="Arial" w:eastAsia="Times New Roman" w:hAnsi="Arial" w:cs="Arial"/>
          <w:sz w:val="20"/>
          <w:szCs w:val="20"/>
          <w:lang w:eastAsia="sl-SI"/>
        </w:rPr>
        <w:t xml:space="preserve">V primeru ugotovitve nepopolnosti vloge, bo komisija prijavitelja </w:t>
      </w:r>
      <w:r>
        <w:rPr>
          <w:rFonts w:ascii="Arial" w:eastAsia="Times New Roman" w:hAnsi="Arial" w:cs="Arial"/>
          <w:sz w:val="20"/>
          <w:szCs w:val="20"/>
          <w:lang w:eastAsia="sl-SI"/>
        </w:rPr>
        <w:t xml:space="preserve">elektronsko </w:t>
      </w:r>
      <w:r w:rsidRPr="00F50835">
        <w:rPr>
          <w:rFonts w:ascii="Arial" w:eastAsia="Times New Roman" w:hAnsi="Arial" w:cs="Arial"/>
          <w:sz w:val="20"/>
          <w:szCs w:val="20"/>
          <w:lang w:eastAsia="sl-SI"/>
        </w:rPr>
        <w:t xml:space="preserve">pozvala k dopolnitvi vloge. </w:t>
      </w:r>
      <w:r w:rsidRPr="00194F1B">
        <w:rPr>
          <w:rFonts w:ascii="Arial" w:eastAsia="Times New Roman" w:hAnsi="Arial" w:cs="Arial"/>
          <w:sz w:val="20"/>
          <w:szCs w:val="20"/>
          <w:lang w:eastAsia="sl-SI"/>
        </w:rPr>
        <w:t>Rok za dopolnitev vlog je osem (8) dni od prejema poziva. Nepopolne vloge, ki jih prijavitelji v roku za dopolnitev ne bodo dopolnili, bodo s sklepom zavržene.</w:t>
      </w:r>
      <w:r w:rsidRPr="00DE1B30">
        <w:rPr>
          <w:rFonts w:ascii="Arial" w:eastAsia="Times New Roman" w:hAnsi="Arial" w:cs="Arial"/>
          <w:sz w:val="20"/>
          <w:szCs w:val="20"/>
          <w:lang w:eastAsia="sl-SI"/>
        </w:rPr>
        <w:t xml:space="preserve"> </w:t>
      </w:r>
    </w:p>
    <w:p w14:paraId="71B7F300" w14:textId="77777777" w:rsidR="000C75E5" w:rsidRPr="00DE1B30" w:rsidRDefault="000C75E5" w:rsidP="000C75E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8F2391E" w14:textId="77777777" w:rsidR="000C75E5" w:rsidRPr="00DE1B30" w:rsidRDefault="000C75E5" w:rsidP="000C75E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Rok, v katerem bodo prijavitelji obveščeni o izidu javnega razpisa</w:t>
      </w:r>
    </w:p>
    <w:p w14:paraId="3F85FFF3" w14:textId="77777777" w:rsidR="000C75E5" w:rsidRPr="00DE1B30" w:rsidRDefault="000C75E5" w:rsidP="000C75E5">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sl-SI"/>
        </w:rPr>
      </w:pPr>
    </w:p>
    <w:p w14:paraId="12B8F522"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4F1B">
        <w:rPr>
          <w:rFonts w:ascii="Arial" w:eastAsia="Times New Roman" w:hAnsi="Arial" w:cs="Arial"/>
          <w:sz w:val="20"/>
          <w:szCs w:val="20"/>
          <w:lang w:eastAsia="sl-SI"/>
        </w:rPr>
        <w:t xml:space="preserve">Po strokovnem pregledu in ocenjevanju vlog bo komisija pripravila končni predlog finančne podpore. Na osnovi končnega predloga finančne podpore bo odgovorna oseba ministrstva ali od nje pooblaščena oseba s sklepom odločila o razdelitvi sredstev. </w:t>
      </w:r>
    </w:p>
    <w:p w14:paraId="579A1CBC" w14:textId="77777777" w:rsidR="00AC5A82" w:rsidRDefault="00AC5A82"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A7D80A2" w14:textId="2C8EB561" w:rsidR="00AC5A82" w:rsidRPr="00194F1B" w:rsidRDefault="00AC5A82"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Prijavitelji bodo o izidu njihove vloge obveščeni predvidoma v roku 60 dni od datuma odpiranja vlog. Upravičenci bodo pozvani k podpisu pogodbe. Če se upravičenec v roku osmih (8) dni od prejema poziva k podpisu pogodbe na poziv pisno ne odzove, se šteje, da je umaknil vlogo za pridobitev sredstev. </w:t>
      </w:r>
    </w:p>
    <w:p w14:paraId="5CA0C363"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35AD36F" w14:textId="77777777" w:rsidR="000C75E5" w:rsidRPr="00194F1B"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6E16CD"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7599F">
        <w:rPr>
          <w:rFonts w:ascii="Arial" w:eastAsia="Times New Roman" w:hAnsi="Arial" w:cs="Arial"/>
          <w:sz w:val="20"/>
          <w:szCs w:val="20"/>
          <w:lang w:eastAsia="sl-SI"/>
        </w:rPr>
        <w:t>Rezultati predmetnega javnega razpisa so informacije javnega značaja in bodo objavljeni na spletni strani ministrstva.</w:t>
      </w:r>
      <w:r w:rsidRPr="00EA25D1">
        <w:rPr>
          <w:rFonts w:ascii="Arial" w:eastAsia="Times New Roman" w:hAnsi="Arial" w:cs="Arial"/>
          <w:sz w:val="20"/>
          <w:szCs w:val="20"/>
          <w:lang w:eastAsia="sl-SI"/>
        </w:rPr>
        <w:t xml:space="preserve"> </w:t>
      </w:r>
    </w:p>
    <w:p w14:paraId="006D8946" w14:textId="77777777" w:rsidR="000C75E5" w:rsidRDefault="000C75E5" w:rsidP="000C75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537EAE5" w14:textId="77777777" w:rsidR="000C75E5" w:rsidRPr="00DE1B30" w:rsidRDefault="000C75E5" w:rsidP="000C75E5">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E1B30">
        <w:rPr>
          <w:rFonts w:ascii="Arial" w:eastAsia="Times New Roman" w:hAnsi="Arial" w:cs="Arial"/>
          <w:b/>
          <w:sz w:val="20"/>
          <w:szCs w:val="20"/>
          <w:lang w:eastAsia="sl-SI"/>
        </w:rPr>
        <w:t xml:space="preserve">Dodatne informacije </w:t>
      </w:r>
    </w:p>
    <w:p w14:paraId="6CFA2599" w14:textId="77777777" w:rsidR="000C75E5"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53814981" w14:textId="31ADE901" w:rsidR="000C75E5" w:rsidRPr="0087599F" w:rsidRDefault="000C75E5" w:rsidP="000C75E5">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87599F">
        <w:rPr>
          <w:rFonts w:ascii="Arial" w:eastAsia="Times New Roman" w:hAnsi="Arial" w:cs="Arial"/>
          <w:bCs/>
          <w:sz w:val="20"/>
          <w:szCs w:val="20"/>
          <w:lang w:eastAsia="sl-SI"/>
        </w:rPr>
        <w:t>Za dodatne informacije o javnem razpisu lahko zainteresirani prijavitelji zaprosijo izključno po elektronski pošti na naslovu: gp.mgts@gov.si s pripisom: »Javni razpis za sofinanciranje gospodarskih struktur avtohtone slovenske narodne skupnosti v zamejstvu v letu 202</w:t>
      </w:r>
      <w:r w:rsidR="00171601">
        <w:rPr>
          <w:rFonts w:ascii="Arial" w:eastAsia="Times New Roman" w:hAnsi="Arial" w:cs="Arial"/>
          <w:bCs/>
          <w:sz w:val="20"/>
          <w:szCs w:val="20"/>
          <w:lang w:eastAsia="sl-SI"/>
        </w:rPr>
        <w:t>5</w:t>
      </w:r>
      <w:r w:rsidRPr="0087599F">
        <w:rPr>
          <w:rFonts w:ascii="Arial" w:eastAsia="Times New Roman" w:hAnsi="Arial" w:cs="Arial"/>
          <w:bCs/>
          <w:sz w:val="20"/>
          <w:szCs w:val="20"/>
          <w:lang w:eastAsia="sl-SI"/>
        </w:rPr>
        <w:t xml:space="preserve"> - Gospodarske strukture Slovencev v zamejstvu v letu 202</w:t>
      </w:r>
      <w:r w:rsidR="00171601">
        <w:rPr>
          <w:rFonts w:ascii="Arial" w:eastAsia="Times New Roman" w:hAnsi="Arial" w:cs="Arial"/>
          <w:bCs/>
          <w:sz w:val="20"/>
          <w:szCs w:val="20"/>
          <w:lang w:eastAsia="sl-SI"/>
        </w:rPr>
        <w:t>5</w:t>
      </w:r>
      <w:r w:rsidRPr="0087599F">
        <w:rPr>
          <w:rFonts w:ascii="Arial" w:eastAsia="Times New Roman" w:hAnsi="Arial" w:cs="Arial"/>
          <w:bCs/>
          <w:sz w:val="20"/>
          <w:szCs w:val="20"/>
          <w:lang w:eastAsia="sl-SI"/>
        </w:rPr>
        <w:t>«.</w:t>
      </w:r>
    </w:p>
    <w:p w14:paraId="30E6633E" w14:textId="77777777" w:rsidR="00230A7D" w:rsidRDefault="00230A7D" w:rsidP="00230A7D">
      <w:pPr>
        <w:spacing w:after="0" w:line="260" w:lineRule="atLeast"/>
        <w:rPr>
          <w:rFonts w:ascii="Arial" w:hAnsi="Arial" w:cs="Arial"/>
          <w:sz w:val="20"/>
          <w:szCs w:val="20"/>
        </w:rPr>
      </w:pPr>
    </w:p>
    <w:p w14:paraId="117A1991" w14:textId="77777777" w:rsidR="00230A7D" w:rsidRPr="00CC0B79" w:rsidRDefault="00230A7D" w:rsidP="00230A7D">
      <w:pPr>
        <w:pStyle w:val="NASLOV1"/>
        <w:ind w:left="1080" w:hanging="720"/>
      </w:pPr>
      <w:r w:rsidRPr="006F1AA2">
        <w:t>POJASNILA</w:t>
      </w:r>
    </w:p>
    <w:p w14:paraId="14339390" w14:textId="77777777" w:rsidR="00230A7D" w:rsidRDefault="00230A7D" w:rsidP="00230A7D">
      <w:pPr>
        <w:pStyle w:val="Odstavekseznama"/>
        <w:spacing w:after="0" w:line="260" w:lineRule="atLeast"/>
        <w:ind w:left="1080"/>
        <w:rPr>
          <w:rFonts w:ascii="Arial" w:hAnsi="Arial" w:cs="Arial"/>
          <w:sz w:val="20"/>
          <w:szCs w:val="20"/>
        </w:rPr>
      </w:pPr>
    </w:p>
    <w:p w14:paraId="19B0C485"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NAVODILA ZA PRIJAVO NA JAVNI RAZPIS</w:t>
      </w:r>
    </w:p>
    <w:p w14:paraId="2D6FE78D" w14:textId="77777777" w:rsidR="00230A7D" w:rsidRPr="003D363A" w:rsidRDefault="00230A7D" w:rsidP="00230A7D">
      <w:pPr>
        <w:spacing w:after="0" w:line="260" w:lineRule="atLeast"/>
        <w:ind w:left="720"/>
        <w:rPr>
          <w:rFonts w:ascii="Arial" w:hAnsi="Arial" w:cs="Arial"/>
          <w:b/>
          <w:sz w:val="20"/>
          <w:szCs w:val="20"/>
        </w:rPr>
      </w:pPr>
    </w:p>
    <w:p w14:paraId="3912DFC5" w14:textId="77777777" w:rsidR="00230A7D" w:rsidRPr="003D363A" w:rsidRDefault="00230A7D" w:rsidP="00230A7D">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Priprava in oddaja vloge</w:t>
      </w:r>
    </w:p>
    <w:p w14:paraId="241F505A" w14:textId="77777777" w:rsidR="00230A7D" w:rsidRPr="003D363A" w:rsidRDefault="00230A7D" w:rsidP="00230A7D">
      <w:pPr>
        <w:spacing w:after="0" w:line="260" w:lineRule="atLeast"/>
        <w:rPr>
          <w:rFonts w:ascii="Arial" w:hAnsi="Arial" w:cs="Arial"/>
          <w:b/>
          <w:bCs/>
          <w:sz w:val="20"/>
          <w:szCs w:val="20"/>
        </w:rPr>
      </w:pPr>
    </w:p>
    <w:p w14:paraId="605A409E"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Za sodelovanje na javnem razpisu lahko prijavitelj vlogo pošlje:</w:t>
      </w:r>
    </w:p>
    <w:p w14:paraId="016DE8E2" w14:textId="77777777" w:rsidR="00230A7D" w:rsidRPr="003D363A" w:rsidRDefault="00230A7D" w:rsidP="00230A7D">
      <w:pPr>
        <w:spacing w:after="0" w:line="260" w:lineRule="atLeast"/>
        <w:rPr>
          <w:rFonts w:ascii="Arial" w:hAnsi="Arial" w:cs="Arial"/>
          <w:sz w:val="20"/>
          <w:szCs w:val="20"/>
        </w:rPr>
      </w:pPr>
    </w:p>
    <w:p w14:paraId="708BE6C3" w14:textId="42F75F87" w:rsidR="00230A7D" w:rsidRPr="003D363A" w:rsidRDefault="00230A7D" w:rsidP="00230A7D">
      <w:pPr>
        <w:numPr>
          <w:ilvl w:val="0"/>
          <w:numId w:val="19"/>
        </w:numPr>
        <w:spacing w:after="0" w:line="260" w:lineRule="atLeast"/>
        <w:jc w:val="both"/>
        <w:rPr>
          <w:rFonts w:ascii="Arial" w:hAnsi="Arial" w:cs="Arial"/>
          <w:sz w:val="20"/>
          <w:szCs w:val="20"/>
        </w:rPr>
      </w:pPr>
      <w:r w:rsidRPr="003D363A">
        <w:rPr>
          <w:rFonts w:ascii="Arial" w:hAnsi="Arial" w:cs="Arial"/>
          <w:sz w:val="20"/>
          <w:szCs w:val="20"/>
        </w:rPr>
        <w:t>po elektronski pošti na podpisanem</w:t>
      </w:r>
      <w:r w:rsidR="00C91B3B">
        <w:rPr>
          <w:rFonts w:ascii="Arial" w:hAnsi="Arial" w:cs="Arial"/>
          <w:sz w:val="20"/>
          <w:szCs w:val="20"/>
        </w:rPr>
        <w:t xml:space="preserve"> in skeniranem</w:t>
      </w:r>
      <w:r w:rsidRPr="003D363A">
        <w:rPr>
          <w:rFonts w:ascii="Arial" w:hAnsi="Arial" w:cs="Arial"/>
          <w:sz w:val="20"/>
          <w:szCs w:val="20"/>
        </w:rPr>
        <w:t xml:space="preserve"> prijavnem obrazcu na elektronski naslov: </w:t>
      </w:r>
      <w:hyperlink r:id="rId30" w:history="1">
        <w:r w:rsidRPr="003D363A">
          <w:rPr>
            <w:rStyle w:val="Hiperpovezava"/>
            <w:rFonts w:ascii="Arial" w:hAnsi="Arial" w:cs="Arial"/>
            <w:sz w:val="20"/>
            <w:szCs w:val="20"/>
          </w:rPr>
          <w:t>gp.mgts@gov.si</w:t>
        </w:r>
      </w:hyperlink>
      <w:r w:rsidRPr="003D363A">
        <w:rPr>
          <w:rFonts w:ascii="Arial" w:hAnsi="Arial" w:cs="Arial"/>
          <w:sz w:val="20"/>
          <w:szCs w:val="20"/>
        </w:rPr>
        <w:t xml:space="preserve">. V tem primeru mora biti v naslovu zadeve elektronske pošte navedeno: </w:t>
      </w:r>
      <w:r w:rsidRPr="00194F1B">
        <w:rPr>
          <w:rFonts w:ascii="Arial" w:eastAsia="Times New Roman" w:hAnsi="Arial" w:cs="Arial"/>
          <w:sz w:val="20"/>
          <w:szCs w:val="20"/>
          <w:lang w:eastAsia="sl-SI"/>
        </w:rPr>
        <w:t>»NE ODPIRAJ – Vloga na JAVNI RAZPIS za sofinanciranje gospodarskih struktur avtohtone slovenske narodne skupnosti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 xml:space="preserve"> - Gospodarske strukture Slovencev v zamejstvu v letu 202</w:t>
      </w:r>
      <w:r w:rsidR="00171601">
        <w:rPr>
          <w:rFonts w:ascii="Arial" w:eastAsia="Times New Roman" w:hAnsi="Arial" w:cs="Arial"/>
          <w:sz w:val="20"/>
          <w:szCs w:val="20"/>
          <w:lang w:eastAsia="sl-SI"/>
        </w:rPr>
        <w:t>5</w:t>
      </w:r>
      <w:r w:rsidRPr="00194F1B">
        <w:rPr>
          <w:rFonts w:ascii="Arial" w:eastAsia="Times New Roman" w:hAnsi="Arial" w:cs="Arial"/>
          <w:sz w:val="20"/>
          <w:szCs w:val="20"/>
          <w:lang w:eastAsia="sl-SI"/>
        </w:rPr>
        <w:t>«.</w:t>
      </w:r>
    </w:p>
    <w:p w14:paraId="4220BDAD" w14:textId="77777777" w:rsidR="00230A7D" w:rsidRPr="003D363A" w:rsidRDefault="00230A7D" w:rsidP="00230A7D">
      <w:pPr>
        <w:spacing w:after="0" w:line="260" w:lineRule="atLeast"/>
        <w:rPr>
          <w:rFonts w:ascii="Arial" w:hAnsi="Arial" w:cs="Arial"/>
          <w:sz w:val="20"/>
          <w:szCs w:val="20"/>
        </w:rPr>
      </w:pPr>
    </w:p>
    <w:p w14:paraId="7D197E5F" w14:textId="271886A6" w:rsidR="00230A7D" w:rsidRPr="00192979" w:rsidRDefault="00230A7D" w:rsidP="00230A7D">
      <w:pPr>
        <w:numPr>
          <w:ilvl w:val="0"/>
          <w:numId w:val="19"/>
        </w:numPr>
        <w:spacing w:after="0" w:line="260" w:lineRule="atLeast"/>
        <w:jc w:val="both"/>
        <w:rPr>
          <w:rFonts w:ascii="Arial" w:hAnsi="Arial" w:cs="Arial"/>
          <w:bCs/>
          <w:sz w:val="20"/>
          <w:szCs w:val="20"/>
        </w:rPr>
      </w:pPr>
      <w:r w:rsidRPr="00192979">
        <w:rPr>
          <w:rFonts w:ascii="Arial" w:hAnsi="Arial" w:cs="Arial"/>
          <w:sz w:val="20"/>
          <w:szCs w:val="20"/>
        </w:rPr>
        <w:t>po pošti na natisnjenem in podpisanem prijavnem obrazcu in v zaprti ovojnici oz. jo  osebno predložijo na sedež Ministrstva za gospodarstvo, turizem in šport, Kotnikova 5, 1000 Ljubljana, Slovenija. Pri posredovanju po pošti oziroma osebni predložitvi mora biti vloga oddana v zaprti ovojnici. Iz ovojnice mora biti razvidno, da gre za vlogo na Javni razpis za sofinanciranje gospodarskih struktur avtohtone slovenske narodne skupnosti v zamejstvu v letu 202</w:t>
      </w:r>
      <w:r w:rsidR="00171601">
        <w:rPr>
          <w:rFonts w:ascii="Arial" w:hAnsi="Arial" w:cs="Arial"/>
          <w:sz w:val="20"/>
          <w:szCs w:val="20"/>
        </w:rPr>
        <w:t>5</w:t>
      </w:r>
      <w:r w:rsidRPr="00192979">
        <w:rPr>
          <w:rFonts w:ascii="Arial" w:hAnsi="Arial" w:cs="Arial"/>
          <w:sz w:val="20"/>
          <w:szCs w:val="20"/>
        </w:rPr>
        <w:t xml:space="preserve"> (Pripis: »NE ODPIRAJ – Vloga na JAVNI RAZPIS za sofinanciranje </w:t>
      </w:r>
      <w:r w:rsidRPr="00171601">
        <w:rPr>
          <w:rFonts w:ascii="Arial" w:hAnsi="Arial" w:cs="Arial"/>
          <w:sz w:val="20"/>
          <w:szCs w:val="20"/>
        </w:rPr>
        <w:t>gospodarskih struktur avtohtone slovenske narodne skupnosti v zamejstvu v letu 202</w:t>
      </w:r>
      <w:r w:rsidR="00171601" w:rsidRPr="00171601">
        <w:rPr>
          <w:rFonts w:ascii="Arial" w:hAnsi="Arial" w:cs="Arial"/>
          <w:sz w:val="20"/>
          <w:szCs w:val="20"/>
        </w:rPr>
        <w:t>5</w:t>
      </w:r>
      <w:r w:rsidRPr="00171601">
        <w:rPr>
          <w:rFonts w:ascii="Arial" w:hAnsi="Arial" w:cs="Arial"/>
          <w:sz w:val="20"/>
          <w:szCs w:val="20"/>
        </w:rPr>
        <w:t xml:space="preserve"> </w:t>
      </w:r>
      <w:r w:rsidRPr="00171601">
        <w:rPr>
          <w:rFonts w:ascii="Arial" w:eastAsia="MS Mincho" w:hAnsi="Arial" w:cs="Arial"/>
          <w:bCs/>
          <w:sz w:val="20"/>
          <w:szCs w:val="20"/>
        </w:rPr>
        <w:t>- Gospodarske strukture Slovencev v zamejstvu v letu 202</w:t>
      </w:r>
      <w:r w:rsidR="00171601" w:rsidRPr="00171601">
        <w:rPr>
          <w:rFonts w:ascii="Arial" w:eastAsia="MS Mincho" w:hAnsi="Arial" w:cs="Arial"/>
          <w:bCs/>
          <w:sz w:val="20"/>
          <w:szCs w:val="20"/>
        </w:rPr>
        <w:t>5</w:t>
      </w:r>
      <w:r w:rsidRPr="00171601">
        <w:rPr>
          <w:rFonts w:ascii="Arial" w:hAnsi="Arial" w:cs="Arial"/>
          <w:sz w:val="20"/>
          <w:szCs w:val="20"/>
        </w:rPr>
        <w:t>«).</w:t>
      </w:r>
      <w:r w:rsidRPr="00192979">
        <w:rPr>
          <w:rFonts w:ascii="Arial" w:hAnsi="Arial" w:cs="Arial"/>
          <w:sz w:val="20"/>
          <w:szCs w:val="20"/>
        </w:rPr>
        <w:t xml:space="preserve"> </w:t>
      </w:r>
    </w:p>
    <w:p w14:paraId="5611EB43" w14:textId="77777777" w:rsidR="00230A7D" w:rsidRDefault="00230A7D" w:rsidP="00230A7D">
      <w:pPr>
        <w:spacing w:after="0" w:line="260" w:lineRule="atLeast"/>
        <w:rPr>
          <w:rFonts w:ascii="Arial" w:hAnsi="Arial" w:cs="Arial"/>
          <w:bCs/>
          <w:sz w:val="20"/>
          <w:szCs w:val="20"/>
        </w:rPr>
      </w:pPr>
    </w:p>
    <w:p w14:paraId="261F48E0" w14:textId="77777777" w:rsidR="001A294B" w:rsidRPr="003D363A" w:rsidRDefault="001A294B" w:rsidP="001A294B">
      <w:pPr>
        <w:spacing w:after="0" w:line="260" w:lineRule="atLeast"/>
        <w:jc w:val="both"/>
        <w:rPr>
          <w:rFonts w:ascii="Arial" w:hAnsi="Arial" w:cs="Arial"/>
          <w:sz w:val="20"/>
          <w:szCs w:val="20"/>
        </w:rPr>
      </w:pPr>
      <w:r w:rsidRPr="003D363A">
        <w:rPr>
          <w:rFonts w:ascii="Arial" w:hAnsi="Arial" w:cs="Arial"/>
          <w:sz w:val="20"/>
          <w:szCs w:val="20"/>
        </w:rPr>
        <w:t xml:space="preserve">Vloge, ki ne bodo podane v skladu z napisanim, ne bodo uvrščene v nadaljnji postopek. </w:t>
      </w:r>
    </w:p>
    <w:p w14:paraId="33CC7B73" w14:textId="77777777" w:rsidR="001A294B" w:rsidRDefault="001A294B" w:rsidP="00230A7D">
      <w:pPr>
        <w:spacing w:after="0" w:line="260" w:lineRule="atLeast"/>
        <w:rPr>
          <w:rFonts w:ascii="Arial" w:hAnsi="Arial" w:cs="Arial"/>
          <w:bCs/>
          <w:sz w:val="20"/>
          <w:szCs w:val="20"/>
        </w:rPr>
      </w:pPr>
    </w:p>
    <w:p w14:paraId="087B40C9" w14:textId="77777777" w:rsidR="00230A7D" w:rsidRPr="003D363A" w:rsidRDefault="00230A7D" w:rsidP="00171601">
      <w:pPr>
        <w:spacing w:after="0" w:line="260" w:lineRule="atLeast"/>
        <w:jc w:val="both"/>
        <w:rPr>
          <w:rFonts w:ascii="Arial" w:hAnsi="Arial" w:cs="Arial"/>
          <w:bCs/>
          <w:sz w:val="20"/>
          <w:szCs w:val="20"/>
        </w:rPr>
      </w:pPr>
      <w:r w:rsidRPr="003D363A">
        <w:rPr>
          <w:rFonts w:ascii="Arial" w:hAnsi="Arial" w:cs="Arial"/>
          <w:bCs/>
          <w:sz w:val="20"/>
          <w:szCs w:val="20"/>
        </w:rPr>
        <w:t xml:space="preserve">Vloga mora biti pripravljena v slovenskem jeziku in skladno z določili tega javnega razpisa, razpisne dokumentacije in navodili na obrazcih. </w:t>
      </w:r>
    </w:p>
    <w:p w14:paraId="7B711185" w14:textId="77777777" w:rsidR="00230A7D" w:rsidRPr="003D363A" w:rsidRDefault="00230A7D" w:rsidP="00171601">
      <w:pPr>
        <w:spacing w:after="0" w:line="260" w:lineRule="atLeast"/>
        <w:jc w:val="both"/>
        <w:rPr>
          <w:rFonts w:ascii="Arial" w:hAnsi="Arial" w:cs="Arial"/>
          <w:bCs/>
          <w:sz w:val="20"/>
          <w:szCs w:val="20"/>
        </w:rPr>
      </w:pPr>
    </w:p>
    <w:p w14:paraId="3BBA057E" w14:textId="4CEEA651" w:rsidR="00230A7D" w:rsidRPr="003D363A" w:rsidRDefault="00230A7D" w:rsidP="00171601">
      <w:pPr>
        <w:spacing w:after="0" w:line="260" w:lineRule="atLeast"/>
        <w:jc w:val="both"/>
        <w:rPr>
          <w:rFonts w:ascii="Arial" w:hAnsi="Arial" w:cs="Arial"/>
          <w:bCs/>
          <w:sz w:val="20"/>
          <w:szCs w:val="20"/>
        </w:rPr>
      </w:pPr>
      <w:r w:rsidRPr="003D363A">
        <w:rPr>
          <w:rFonts w:ascii="Arial" w:hAnsi="Arial" w:cs="Arial"/>
          <w:bCs/>
          <w:sz w:val="20"/>
          <w:szCs w:val="20"/>
        </w:rPr>
        <w:t>Vloga mora vsebovati vse obrazce</w:t>
      </w:r>
      <w:r>
        <w:rPr>
          <w:rFonts w:ascii="Arial" w:hAnsi="Arial" w:cs="Arial"/>
          <w:bCs/>
          <w:sz w:val="20"/>
          <w:szCs w:val="20"/>
        </w:rPr>
        <w:t xml:space="preserve"> od 1 do 3, navedene v poglavju</w:t>
      </w:r>
      <w:r w:rsidRPr="003D363A">
        <w:rPr>
          <w:rFonts w:ascii="Arial" w:hAnsi="Arial" w:cs="Arial"/>
          <w:bCs/>
          <w:sz w:val="20"/>
          <w:szCs w:val="20"/>
        </w:rPr>
        <w:t xml:space="preserve"> </w:t>
      </w:r>
      <w:r>
        <w:rPr>
          <w:rFonts w:ascii="Arial" w:hAnsi="Arial" w:cs="Arial"/>
          <w:bCs/>
          <w:sz w:val="20"/>
          <w:szCs w:val="20"/>
        </w:rPr>
        <w:t>III</w:t>
      </w:r>
      <w:r w:rsidR="00FD53E9">
        <w:rPr>
          <w:rFonts w:ascii="Arial" w:hAnsi="Arial" w:cs="Arial"/>
          <w:bCs/>
          <w:sz w:val="20"/>
          <w:szCs w:val="20"/>
        </w:rPr>
        <w:t>.</w:t>
      </w:r>
      <w:r w:rsidRPr="003D363A">
        <w:rPr>
          <w:rFonts w:ascii="Arial" w:hAnsi="Arial" w:cs="Arial"/>
          <w:bCs/>
          <w:sz w:val="20"/>
          <w:szCs w:val="20"/>
        </w:rPr>
        <w:t xml:space="preserve"> te razpisne dokumentacije</w:t>
      </w:r>
      <w:r>
        <w:rPr>
          <w:rFonts w:ascii="Arial" w:hAnsi="Arial" w:cs="Arial"/>
          <w:bCs/>
          <w:sz w:val="20"/>
          <w:szCs w:val="20"/>
        </w:rPr>
        <w:t xml:space="preserve">. </w:t>
      </w:r>
      <w:r w:rsidRPr="003D363A">
        <w:rPr>
          <w:rFonts w:ascii="Arial" w:hAnsi="Arial" w:cs="Arial"/>
          <w:bCs/>
          <w:sz w:val="20"/>
          <w:szCs w:val="20"/>
        </w:rPr>
        <w:t xml:space="preserve"> </w:t>
      </w:r>
    </w:p>
    <w:p w14:paraId="6A717515" w14:textId="77777777" w:rsidR="00230A7D" w:rsidRPr="003D363A" w:rsidRDefault="00230A7D" w:rsidP="00171601">
      <w:pPr>
        <w:spacing w:after="0" w:line="260" w:lineRule="atLeast"/>
        <w:jc w:val="both"/>
        <w:rPr>
          <w:rFonts w:ascii="Arial" w:hAnsi="Arial" w:cs="Arial"/>
          <w:sz w:val="20"/>
          <w:szCs w:val="20"/>
        </w:rPr>
      </w:pPr>
    </w:p>
    <w:p w14:paraId="1DA59D5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Obrazci morajo biti izpolnjeni z računalnikom, v slovenskem jeziku, skladno z navodili.</w:t>
      </w:r>
    </w:p>
    <w:p w14:paraId="7590FB79" w14:textId="77777777" w:rsidR="00230A7D" w:rsidRPr="003D363A" w:rsidRDefault="00230A7D" w:rsidP="00171601">
      <w:pPr>
        <w:spacing w:after="0" w:line="260" w:lineRule="atLeast"/>
        <w:jc w:val="both"/>
        <w:rPr>
          <w:rFonts w:ascii="Arial" w:hAnsi="Arial" w:cs="Arial"/>
          <w:sz w:val="20"/>
          <w:szCs w:val="20"/>
        </w:rPr>
      </w:pPr>
    </w:p>
    <w:p w14:paraId="560C42FF"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označena polja prijavitelj vpiše ustrezne podatke ali ustrezno označi. </w:t>
      </w:r>
    </w:p>
    <w:p w14:paraId="2F731C29" w14:textId="77777777" w:rsidR="00230A7D" w:rsidRPr="003D363A" w:rsidRDefault="00230A7D" w:rsidP="00171601">
      <w:pPr>
        <w:spacing w:after="0" w:line="260" w:lineRule="atLeast"/>
        <w:jc w:val="both"/>
        <w:rPr>
          <w:rFonts w:ascii="Arial" w:hAnsi="Arial" w:cs="Arial"/>
          <w:sz w:val="20"/>
          <w:szCs w:val="20"/>
        </w:rPr>
      </w:pPr>
    </w:p>
    <w:p w14:paraId="6E0C1D78"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Obveznih sestavnih delov iz obrazcev prijavitelj ne sme izbrisati. </w:t>
      </w:r>
    </w:p>
    <w:p w14:paraId="61D376DC" w14:textId="77777777" w:rsidR="00230A7D" w:rsidRPr="003D363A" w:rsidRDefault="00230A7D" w:rsidP="00171601">
      <w:pPr>
        <w:spacing w:after="0" w:line="260" w:lineRule="atLeast"/>
        <w:jc w:val="both"/>
        <w:rPr>
          <w:rFonts w:ascii="Arial" w:hAnsi="Arial" w:cs="Arial"/>
          <w:sz w:val="20"/>
          <w:szCs w:val="20"/>
        </w:rPr>
      </w:pPr>
    </w:p>
    <w:p w14:paraId="0883AFEA"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Obrazci morajo biti originalno podpisani s strani zakonitega zastopnika in žigosani (v kolikor prijavitelj pri poslovanju uporablja žig) na mestih, kjer je to na obrazcih predvideno. </w:t>
      </w:r>
    </w:p>
    <w:p w14:paraId="6A61A2D0" w14:textId="77777777" w:rsidR="00230A7D" w:rsidRPr="003D363A" w:rsidRDefault="00230A7D" w:rsidP="00171601">
      <w:pPr>
        <w:spacing w:after="0" w:line="260" w:lineRule="atLeast"/>
        <w:jc w:val="both"/>
        <w:rPr>
          <w:rFonts w:ascii="Arial" w:hAnsi="Arial" w:cs="Arial"/>
          <w:sz w:val="20"/>
          <w:szCs w:val="20"/>
        </w:rPr>
      </w:pPr>
    </w:p>
    <w:p w14:paraId="3EAFF0A3"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Stroški priprave vloge in oddaje vloge na predmetni javni razpis bremenijo prijavitelja. </w:t>
      </w:r>
    </w:p>
    <w:p w14:paraId="10FABCD6" w14:textId="77777777" w:rsidR="00171601" w:rsidRDefault="00171601" w:rsidP="00171601">
      <w:pPr>
        <w:spacing w:after="0" w:line="260" w:lineRule="atLeast"/>
        <w:jc w:val="both"/>
        <w:rPr>
          <w:rFonts w:ascii="Arial" w:hAnsi="Arial" w:cs="Arial"/>
          <w:sz w:val="20"/>
          <w:szCs w:val="20"/>
        </w:rPr>
      </w:pPr>
    </w:p>
    <w:p w14:paraId="7EAF6657" w14:textId="3ECE7211"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Prijavitelj naj bo pozoren tudi na pogoje za kandidiranje.</w:t>
      </w:r>
    </w:p>
    <w:p w14:paraId="29F62299" w14:textId="77777777" w:rsidR="00230A7D" w:rsidRPr="003D363A" w:rsidRDefault="00230A7D" w:rsidP="00171601">
      <w:pPr>
        <w:spacing w:after="0" w:line="260" w:lineRule="atLeast"/>
        <w:jc w:val="both"/>
        <w:rPr>
          <w:rFonts w:ascii="Arial" w:hAnsi="Arial" w:cs="Arial"/>
          <w:sz w:val="20"/>
          <w:szCs w:val="20"/>
        </w:rPr>
      </w:pPr>
    </w:p>
    <w:p w14:paraId="629A1F52" w14:textId="77777777" w:rsidR="00230A7D" w:rsidRDefault="00230A7D" w:rsidP="00171601">
      <w:pPr>
        <w:spacing w:after="0" w:line="260" w:lineRule="atLeast"/>
        <w:jc w:val="both"/>
        <w:rPr>
          <w:rFonts w:ascii="Arial" w:hAnsi="Arial" w:cs="Arial"/>
          <w:sz w:val="20"/>
          <w:szCs w:val="20"/>
        </w:rPr>
      </w:pPr>
      <w:r>
        <w:rPr>
          <w:rFonts w:ascii="Arial" w:hAnsi="Arial" w:cs="Arial"/>
          <w:sz w:val="20"/>
          <w:szCs w:val="20"/>
        </w:rPr>
        <w:t>Prijavitelj v</w:t>
      </w:r>
      <w:r w:rsidRPr="003D363A">
        <w:rPr>
          <w:rFonts w:ascii="Arial" w:hAnsi="Arial" w:cs="Arial"/>
          <w:sz w:val="20"/>
          <w:szCs w:val="20"/>
        </w:rPr>
        <w:t>zorca pogodbe</w:t>
      </w:r>
      <w:r>
        <w:rPr>
          <w:rFonts w:ascii="Arial" w:hAnsi="Arial" w:cs="Arial"/>
          <w:sz w:val="20"/>
          <w:szCs w:val="20"/>
        </w:rPr>
        <w:t xml:space="preserve"> pri prijavi ne izpolnjuje, le parafira in pošlje. </w:t>
      </w:r>
    </w:p>
    <w:p w14:paraId="4DB08187" w14:textId="77777777" w:rsidR="00230A7D" w:rsidRDefault="00230A7D" w:rsidP="00171601">
      <w:pPr>
        <w:spacing w:after="0" w:line="260" w:lineRule="atLeast"/>
        <w:jc w:val="both"/>
        <w:rPr>
          <w:rFonts w:ascii="Arial" w:hAnsi="Arial" w:cs="Arial"/>
          <w:sz w:val="20"/>
          <w:szCs w:val="20"/>
        </w:rPr>
      </w:pPr>
    </w:p>
    <w:p w14:paraId="0765F1BC" w14:textId="77777777" w:rsidR="00230A7D" w:rsidRPr="003D363A" w:rsidRDefault="00230A7D" w:rsidP="00171601">
      <w:pPr>
        <w:spacing w:after="0" w:line="260" w:lineRule="atLeast"/>
        <w:jc w:val="both"/>
        <w:rPr>
          <w:rFonts w:ascii="Arial" w:hAnsi="Arial" w:cs="Arial"/>
          <w:sz w:val="20"/>
          <w:szCs w:val="20"/>
        </w:rPr>
      </w:pPr>
      <w:r>
        <w:rPr>
          <w:rFonts w:ascii="Arial" w:hAnsi="Arial" w:cs="Arial"/>
          <w:sz w:val="20"/>
          <w:szCs w:val="20"/>
        </w:rPr>
        <w:t>Prijavitelj  vzorca</w:t>
      </w:r>
      <w:r w:rsidRPr="003D363A">
        <w:rPr>
          <w:rFonts w:ascii="Arial" w:hAnsi="Arial" w:cs="Arial"/>
          <w:sz w:val="20"/>
          <w:szCs w:val="20"/>
        </w:rPr>
        <w:t xml:space="preserve"> ocenjevalnega lista pri prijavi ne izpolnjuje in ne pošilja. </w:t>
      </w:r>
    </w:p>
    <w:p w14:paraId="6D847D89" w14:textId="77777777" w:rsidR="00230A7D" w:rsidRPr="003D363A" w:rsidRDefault="00230A7D" w:rsidP="00171601">
      <w:pPr>
        <w:spacing w:after="0" w:line="260" w:lineRule="atLeast"/>
        <w:jc w:val="both"/>
        <w:rPr>
          <w:rFonts w:ascii="Arial" w:hAnsi="Arial" w:cs="Arial"/>
          <w:sz w:val="20"/>
          <w:szCs w:val="20"/>
        </w:rPr>
      </w:pPr>
    </w:p>
    <w:p w14:paraId="0ED0E4B0" w14:textId="77777777" w:rsidR="00230A7D" w:rsidRPr="003D363A" w:rsidRDefault="00230A7D" w:rsidP="00171601">
      <w:pPr>
        <w:numPr>
          <w:ilvl w:val="0"/>
          <w:numId w:val="18"/>
        </w:numPr>
        <w:spacing w:after="0" w:line="260" w:lineRule="atLeast"/>
        <w:jc w:val="both"/>
        <w:rPr>
          <w:rFonts w:ascii="Arial" w:hAnsi="Arial" w:cs="Arial"/>
          <w:b/>
          <w:bCs/>
          <w:sz w:val="20"/>
          <w:szCs w:val="20"/>
        </w:rPr>
      </w:pPr>
      <w:r w:rsidRPr="003D363A">
        <w:rPr>
          <w:rFonts w:ascii="Arial" w:hAnsi="Arial" w:cs="Arial"/>
          <w:b/>
          <w:bCs/>
          <w:sz w:val="20"/>
          <w:szCs w:val="20"/>
        </w:rPr>
        <w:t xml:space="preserve">Roki za oddajo in obravnava vlog </w:t>
      </w:r>
    </w:p>
    <w:p w14:paraId="7EE1E769" w14:textId="77777777" w:rsidR="00230A7D" w:rsidRPr="003D363A" w:rsidRDefault="00230A7D" w:rsidP="00171601">
      <w:pPr>
        <w:spacing w:after="0" w:line="260" w:lineRule="atLeast"/>
        <w:jc w:val="both"/>
        <w:rPr>
          <w:rFonts w:ascii="Arial" w:hAnsi="Arial" w:cs="Arial"/>
          <w:sz w:val="20"/>
          <w:szCs w:val="20"/>
        </w:rPr>
      </w:pPr>
    </w:p>
    <w:p w14:paraId="3B779F2E" w14:textId="3A9FC02B" w:rsidR="00230A7D" w:rsidRPr="003D363A" w:rsidRDefault="00230A7D" w:rsidP="00171601">
      <w:pPr>
        <w:spacing w:after="0" w:line="260" w:lineRule="atLeast"/>
        <w:jc w:val="both"/>
        <w:rPr>
          <w:rFonts w:ascii="Arial" w:hAnsi="Arial" w:cs="Arial"/>
          <w:sz w:val="20"/>
          <w:szCs w:val="20"/>
        </w:rPr>
      </w:pPr>
      <w:r w:rsidRPr="00D36D5D">
        <w:rPr>
          <w:rFonts w:ascii="Arial" w:hAnsi="Arial" w:cs="Arial"/>
          <w:sz w:val="20"/>
          <w:szCs w:val="20"/>
        </w:rPr>
        <w:t xml:space="preserve">Rok za oddajo vlog na javni razpis </w:t>
      </w:r>
      <w:r w:rsidRPr="00D15981">
        <w:rPr>
          <w:rFonts w:ascii="Arial" w:hAnsi="Arial" w:cs="Arial"/>
          <w:sz w:val="20"/>
          <w:szCs w:val="20"/>
        </w:rPr>
        <w:t xml:space="preserve">je </w:t>
      </w:r>
      <w:r w:rsidR="00C736E0">
        <w:rPr>
          <w:rFonts w:ascii="Arial" w:hAnsi="Arial" w:cs="Arial"/>
          <w:b/>
          <w:bCs/>
          <w:sz w:val="20"/>
          <w:szCs w:val="20"/>
        </w:rPr>
        <w:t>27</w:t>
      </w:r>
      <w:r w:rsidR="00171601" w:rsidRPr="00C736E0">
        <w:rPr>
          <w:rFonts w:ascii="Arial" w:hAnsi="Arial" w:cs="Arial"/>
          <w:b/>
          <w:bCs/>
          <w:sz w:val="20"/>
          <w:szCs w:val="20"/>
        </w:rPr>
        <w:t>. maj 2025</w:t>
      </w:r>
      <w:r w:rsidRPr="00D36D5D">
        <w:rPr>
          <w:rFonts w:ascii="Arial" w:hAnsi="Arial" w:cs="Arial"/>
          <w:sz w:val="20"/>
          <w:szCs w:val="20"/>
        </w:rPr>
        <w:t xml:space="preserve">. Za pravočasne vloge štejejo vloge, ki bodo poslane na elektronski naslov: </w:t>
      </w:r>
      <w:hyperlink r:id="rId31" w:history="1">
        <w:r w:rsidRPr="00D36D5D">
          <w:rPr>
            <w:rStyle w:val="Hiperpovezava"/>
            <w:rFonts w:ascii="Arial" w:hAnsi="Arial" w:cs="Arial"/>
            <w:sz w:val="20"/>
            <w:szCs w:val="20"/>
          </w:rPr>
          <w:t>gp.mgts@gov.si</w:t>
        </w:r>
      </w:hyperlink>
      <w:r w:rsidRPr="00D36D5D">
        <w:rPr>
          <w:rFonts w:ascii="Arial" w:hAnsi="Arial" w:cs="Arial"/>
          <w:sz w:val="20"/>
          <w:szCs w:val="20"/>
        </w:rPr>
        <w:t xml:space="preserve"> ali oddane po pošti do </w:t>
      </w:r>
      <w:r w:rsidRPr="00D15981">
        <w:rPr>
          <w:rFonts w:ascii="Arial" w:hAnsi="Arial" w:cs="Arial"/>
          <w:sz w:val="20"/>
          <w:szCs w:val="20"/>
        </w:rPr>
        <w:t xml:space="preserve">vključno </w:t>
      </w:r>
      <w:r w:rsidR="00C736E0">
        <w:rPr>
          <w:rFonts w:ascii="Arial" w:hAnsi="Arial" w:cs="Arial"/>
          <w:b/>
          <w:bCs/>
          <w:sz w:val="20"/>
          <w:szCs w:val="20"/>
        </w:rPr>
        <w:t>27</w:t>
      </w:r>
      <w:r w:rsidR="00A11B44" w:rsidRPr="00C736E0">
        <w:rPr>
          <w:rFonts w:ascii="Arial" w:hAnsi="Arial" w:cs="Arial"/>
          <w:b/>
          <w:bCs/>
          <w:sz w:val="20"/>
          <w:szCs w:val="20"/>
        </w:rPr>
        <w:t>. maja 2025</w:t>
      </w:r>
      <w:r w:rsidRPr="00DF61AE">
        <w:rPr>
          <w:rFonts w:ascii="Arial" w:hAnsi="Arial" w:cs="Arial"/>
          <w:sz w:val="20"/>
          <w:szCs w:val="20"/>
        </w:rPr>
        <w:t xml:space="preserve"> </w:t>
      </w:r>
      <w:r w:rsidRPr="00D36D5D">
        <w:rPr>
          <w:rFonts w:ascii="Arial" w:hAnsi="Arial" w:cs="Arial"/>
          <w:sz w:val="20"/>
          <w:szCs w:val="20"/>
        </w:rPr>
        <w:t>oz. do tega dne do 15.00 ure predložene na sedež ministrstva.</w:t>
      </w:r>
      <w:r w:rsidRPr="003D363A">
        <w:rPr>
          <w:rFonts w:ascii="Arial" w:hAnsi="Arial" w:cs="Arial"/>
          <w:sz w:val="20"/>
          <w:szCs w:val="20"/>
        </w:rPr>
        <w:t xml:space="preserve"> </w:t>
      </w:r>
    </w:p>
    <w:p w14:paraId="7722813F" w14:textId="77777777" w:rsidR="00230A7D" w:rsidRPr="003D363A" w:rsidRDefault="00230A7D" w:rsidP="00171601">
      <w:pPr>
        <w:spacing w:after="0" w:line="260" w:lineRule="atLeast"/>
        <w:jc w:val="both"/>
        <w:rPr>
          <w:rFonts w:ascii="Arial" w:hAnsi="Arial" w:cs="Arial"/>
          <w:sz w:val="20"/>
          <w:szCs w:val="20"/>
        </w:rPr>
      </w:pPr>
    </w:p>
    <w:p w14:paraId="01C5506A"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Obravnavane bodo samo pravočasne vloge, ki bodo pravilno označene. Vse nepravočasne in/ali nepravilno označene vloge bodo s sklepom zavržene. </w:t>
      </w:r>
    </w:p>
    <w:p w14:paraId="09AAB62C" w14:textId="77777777" w:rsidR="00230A7D" w:rsidRPr="003D363A" w:rsidRDefault="00230A7D" w:rsidP="00171601">
      <w:pPr>
        <w:spacing w:after="0" w:line="260" w:lineRule="atLeast"/>
        <w:jc w:val="both"/>
        <w:rPr>
          <w:rFonts w:ascii="Arial" w:hAnsi="Arial" w:cs="Arial"/>
          <w:sz w:val="20"/>
          <w:szCs w:val="20"/>
        </w:rPr>
      </w:pPr>
    </w:p>
    <w:p w14:paraId="751B6A49"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primeru ugotovitve nepopolnosti vloge bo komisija pozvala prijavitelja k dopolnitvi vloge. Rok za dopolnitev vlog je osem (8) dni od prejema poziva. </w:t>
      </w:r>
    </w:p>
    <w:p w14:paraId="37C95B1C" w14:textId="77777777" w:rsidR="00230A7D" w:rsidRPr="003D363A" w:rsidRDefault="00230A7D" w:rsidP="00171601">
      <w:pPr>
        <w:spacing w:after="0" w:line="260" w:lineRule="atLeast"/>
        <w:jc w:val="both"/>
        <w:rPr>
          <w:rFonts w:ascii="Arial" w:hAnsi="Arial" w:cs="Arial"/>
          <w:sz w:val="20"/>
          <w:szCs w:val="20"/>
        </w:rPr>
      </w:pPr>
    </w:p>
    <w:p w14:paraId="42B921C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Prijavitelj v dopolnitvi ne sme spreminjati:</w:t>
      </w:r>
    </w:p>
    <w:p w14:paraId="5350C81F" w14:textId="77777777" w:rsidR="00230A7D" w:rsidRPr="003D363A" w:rsidRDefault="00230A7D" w:rsidP="00171601">
      <w:pPr>
        <w:numPr>
          <w:ilvl w:val="0"/>
          <w:numId w:val="19"/>
        </w:numPr>
        <w:spacing w:after="0" w:line="260" w:lineRule="atLeast"/>
        <w:jc w:val="both"/>
        <w:rPr>
          <w:rFonts w:ascii="Arial" w:hAnsi="Arial" w:cs="Arial"/>
          <w:sz w:val="20"/>
          <w:szCs w:val="20"/>
        </w:rPr>
      </w:pPr>
      <w:r w:rsidRPr="003D363A">
        <w:rPr>
          <w:rFonts w:ascii="Arial" w:hAnsi="Arial" w:cs="Arial"/>
          <w:sz w:val="20"/>
          <w:szCs w:val="20"/>
        </w:rPr>
        <w:t>višine zaprošenih sredstev in</w:t>
      </w:r>
    </w:p>
    <w:p w14:paraId="5D1A3363" w14:textId="77777777" w:rsidR="00230A7D" w:rsidRPr="003D363A" w:rsidRDefault="00230A7D" w:rsidP="00171601">
      <w:pPr>
        <w:numPr>
          <w:ilvl w:val="0"/>
          <w:numId w:val="19"/>
        </w:numPr>
        <w:spacing w:after="0" w:line="260" w:lineRule="atLeast"/>
        <w:jc w:val="both"/>
        <w:rPr>
          <w:rFonts w:ascii="Arial" w:hAnsi="Arial" w:cs="Arial"/>
          <w:sz w:val="20"/>
          <w:szCs w:val="20"/>
        </w:rPr>
      </w:pPr>
      <w:r w:rsidRPr="003D363A">
        <w:rPr>
          <w:rFonts w:ascii="Arial" w:hAnsi="Arial" w:cs="Arial"/>
          <w:sz w:val="20"/>
          <w:szCs w:val="20"/>
        </w:rPr>
        <w:t xml:space="preserve">tistih elementov vloge, ki vplivajo ali bi lahko vplivali na drugačno razvrstitev njegove vloge glede na preostale vloge, ki jih je naročnik prejel v postopku dodelitve sredstev. </w:t>
      </w:r>
    </w:p>
    <w:p w14:paraId="51324CE8" w14:textId="77777777" w:rsidR="00230A7D" w:rsidRPr="003D363A" w:rsidRDefault="00230A7D" w:rsidP="00171601">
      <w:pPr>
        <w:spacing w:after="0" w:line="260" w:lineRule="atLeast"/>
        <w:jc w:val="both"/>
        <w:rPr>
          <w:rFonts w:ascii="Arial" w:hAnsi="Arial" w:cs="Arial"/>
          <w:sz w:val="20"/>
          <w:szCs w:val="20"/>
        </w:rPr>
      </w:pPr>
    </w:p>
    <w:p w14:paraId="11BD485C"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Vsa predložena dokazila morajo odražati dejansko stanje. </w:t>
      </w:r>
    </w:p>
    <w:p w14:paraId="258DB05D" w14:textId="77777777" w:rsidR="00230A7D" w:rsidRPr="003D363A" w:rsidRDefault="00230A7D" w:rsidP="00171601">
      <w:pPr>
        <w:spacing w:after="0" w:line="260" w:lineRule="atLeast"/>
        <w:jc w:val="both"/>
        <w:rPr>
          <w:rFonts w:ascii="Arial" w:hAnsi="Arial" w:cs="Arial"/>
          <w:sz w:val="20"/>
          <w:szCs w:val="20"/>
        </w:rPr>
      </w:pPr>
    </w:p>
    <w:p w14:paraId="47B3A971"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V primeru, da se neizpolnjevanje pogojev ugotovi po izdaji sklepa o dodelitvi sredstev, se pogodba ne podpiše, sklep o dodelitvi sredstev pa se razveljavi.</w:t>
      </w:r>
    </w:p>
    <w:p w14:paraId="52781CBB" w14:textId="77777777" w:rsidR="00230A7D" w:rsidRPr="003D363A" w:rsidRDefault="00230A7D" w:rsidP="00171601">
      <w:pPr>
        <w:spacing w:after="0" w:line="260" w:lineRule="atLeast"/>
        <w:jc w:val="both"/>
        <w:rPr>
          <w:rFonts w:ascii="Arial" w:hAnsi="Arial" w:cs="Arial"/>
          <w:sz w:val="20"/>
          <w:szCs w:val="20"/>
        </w:rPr>
      </w:pPr>
    </w:p>
    <w:p w14:paraId="64F3131D"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 xml:space="preserve">V primeru, da se neizpolnjevanje pogojev ugotovi po podpisu pogodbe, Ministrstvo za gospodarstvo, turizem in šport (v nadaljnjem besedilu: ministrstvo) odstopi od pogodbe, pri čemer je upravičenec dolžan vrniti vsa morebitna že prejeta sredstva z zakonskimi zamudnimi obrestmi od dneva prejema sredstev do dneva vračila v državni proračun Republike Slovenije, in sicer na transakcijski račun, ki ga posreduje skrbnik pogodbe. </w:t>
      </w:r>
    </w:p>
    <w:p w14:paraId="5C312FED" w14:textId="77777777" w:rsidR="00230A7D" w:rsidRPr="003D363A" w:rsidRDefault="00230A7D" w:rsidP="00171601">
      <w:pPr>
        <w:spacing w:after="0" w:line="260" w:lineRule="atLeast"/>
        <w:jc w:val="both"/>
        <w:rPr>
          <w:rFonts w:ascii="Arial" w:hAnsi="Arial" w:cs="Arial"/>
          <w:sz w:val="20"/>
          <w:szCs w:val="20"/>
        </w:rPr>
      </w:pPr>
    </w:p>
    <w:p w14:paraId="6608829E"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Vse pravočasne, pravilno označene in formalno popolne vloge, ki bodo izpolnjevale vse pogoje za prijavo in bodo skladne s predmetom in namenom tega javnega razpisa, bodo s strani komisije za izvedbo postopka javnega razpisa, ki jo imenuje odgovorna oseba ministrstva ali od nje pooblaščena oseba, ocenjene v skladu z merili javnega razpisa. Merila ter postopek ocenjevanja so podrobno opredeljeni v 3. poglavju te razpisne dokumentacije.</w:t>
      </w:r>
    </w:p>
    <w:p w14:paraId="6F87DA56" w14:textId="77777777" w:rsidR="00230A7D" w:rsidRPr="003D363A" w:rsidRDefault="00230A7D" w:rsidP="00171601">
      <w:pPr>
        <w:spacing w:after="0" w:line="260" w:lineRule="atLeast"/>
        <w:jc w:val="both"/>
        <w:rPr>
          <w:rFonts w:ascii="Arial" w:hAnsi="Arial" w:cs="Arial"/>
          <w:sz w:val="20"/>
          <w:szCs w:val="20"/>
        </w:rPr>
      </w:pPr>
    </w:p>
    <w:p w14:paraId="49D00782"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Ministrstvo lahko kadarkoli zahteva od prijavitelja pojasnilo navedb v vlogi in predložitev dokazil, ki potrjujejo navedbe v vlogi. V kolikor prijavitelj tega ne stori v določenem roku, bo ministrstvo odločilo na podlagi podatkov, ki jih ima na razpolago.</w:t>
      </w:r>
    </w:p>
    <w:p w14:paraId="4CBCE037" w14:textId="77777777" w:rsidR="00230A7D" w:rsidRPr="003D363A" w:rsidRDefault="00230A7D" w:rsidP="00171601">
      <w:pPr>
        <w:spacing w:after="0" w:line="260" w:lineRule="atLeast"/>
        <w:jc w:val="both"/>
        <w:rPr>
          <w:rFonts w:ascii="Arial" w:hAnsi="Arial" w:cs="Arial"/>
          <w:sz w:val="20"/>
          <w:szCs w:val="20"/>
        </w:rPr>
      </w:pPr>
    </w:p>
    <w:p w14:paraId="04F27D98" w14:textId="77777777" w:rsidR="00230A7D" w:rsidRPr="003D363A" w:rsidRDefault="00230A7D" w:rsidP="00171601">
      <w:pPr>
        <w:spacing w:after="0" w:line="260" w:lineRule="atLeast"/>
        <w:jc w:val="both"/>
        <w:rPr>
          <w:rFonts w:ascii="Arial" w:hAnsi="Arial" w:cs="Arial"/>
          <w:sz w:val="20"/>
          <w:szCs w:val="20"/>
        </w:rPr>
      </w:pPr>
      <w:r w:rsidRPr="003D363A">
        <w:rPr>
          <w:rFonts w:ascii="Arial" w:hAnsi="Arial" w:cs="Arial"/>
          <w:sz w:val="20"/>
          <w:szCs w:val="20"/>
        </w:rPr>
        <w:t>Izpolnjevanje pogojev mora izhajati iz celotne vloge in se bo preverjalo tekom celotnega izvajanja projekta.</w:t>
      </w:r>
    </w:p>
    <w:p w14:paraId="748FC250" w14:textId="77777777" w:rsidR="00230A7D" w:rsidRPr="003D363A" w:rsidRDefault="00230A7D" w:rsidP="00230A7D">
      <w:pPr>
        <w:spacing w:after="0" w:line="260" w:lineRule="atLeast"/>
        <w:rPr>
          <w:rFonts w:ascii="Arial" w:hAnsi="Arial" w:cs="Arial"/>
          <w:b/>
          <w:sz w:val="20"/>
          <w:szCs w:val="20"/>
        </w:rPr>
      </w:pPr>
    </w:p>
    <w:p w14:paraId="4A1E668E" w14:textId="77777777" w:rsidR="00230A7D" w:rsidRPr="003D363A" w:rsidRDefault="00230A7D" w:rsidP="00230A7D">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UPRAVIČENI STROŠKI</w:t>
      </w:r>
    </w:p>
    <w:p w14:paraId="0B513A38" w14:textId="77777777" w:rsidR="00230A7D" w:rsidRPr="003D363A" w:rsidRDefault="00230A7D" w:rsidP="00230A7D">
      <w:pPr>
        <w:spacing w:after="0" w:line="260" w:lineRule="atLeast"/>
        <w:rPr>
          <w:rFonts w:ascii="Arial" w:hAnsi="Arial" w:cs="Arial"/>
          <w:b/>
          <w:sz w:val="20"/>
          <w:szCs w:val="20"/>
        </w:rPr>
      </w:pPr>
    </w:p>
    <w:p w14:paraId="463327A6" w14:textId="77777777" w:rsidR="00230A7D" w:rsidRPr="003D363A" w:rsidRDefault="00230A7D" w:rsidP="00A11B44">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Upravičeni stroški in stopnja sofinanciranja</w:t>
      </w:r>
    </w:p>
    <w:p w14:paraId="18F48B72" w14:textId="13BF3B13"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Upravičeni stroški, ki so predmet sofinanciranja, so stroški dela redno zaposlenih (celoten strošek delodajalca) </w:t>
      </w:r>
      <w:r w:rsidR="005C6486" w:rsidRPr="003D363A">
        <w:rPr>
          <w:rFonts w:ascii="Arial" w:hAnsi="Arial" w:cs="Arial"/>
          <w:sz w:val="20"/>
          <w:szCs w:val="20"/>
        </w:rPr>
        <w:t>zamejskih gospodarskih strukturah, ki delujejo na področju aktivnosti, ki spodbujajo razvoj gospodars</w:t>
      </w:r>
      <w:r w:rsidR="005C6486">
        <w:rPr>
          <w:rFonts w:ascii="Arial" w:hAnsi="Arial" w:cs="Arial"/>
          <w:sz w:val="20"/>
          <w:szCs w:val="20"/>
        </w:rPr>
        <w:t xml:space="preserve">ke osnove na območjih, kjer živi slovenska narodna skupnost </w:t>
      </w:r>
      <w:r w:rsidR="00A11B44">
        <w:rPr>
          <w:rFonts w:ascii="Arial" w:hAnsi="Arial" w:cs="Arial"/>
          <w:sz w:val="20"/>
          <w:szCs w:val="20"/>
        </w:rPr>
        <w:t>ter materialni stroški</w:t>
      </w:r>
      <w:r w:rsidRPr="003D363A">
        <w:rPr>
          <w:rFonts w:ascii="Arial" w:hAnsi="Arial" w:cs="Arial"/>
          <w:sz w:val="20"/>
          <w:szCs w:val="20"/>
        </w:rPr>
        <w:t xml:space="preserve"> v </w:t>
      </w:r>
      <w:r w:rsidR="005C6486">
        <w:rPr>
          <w:rFonts w:ascii="Arial" w:hAnsi="Arial" w:cs="Arial"/>
          <w:sz w:val="20"/>
          <w:szCs w:val="20"/>
        </w:rPr>
        <w:t xml:space="preserve">višini do 15 %, </w:t>
      </w:r>
      <w:r w:rsidRPr="003D363A">
        <w:rPr>
          <w:rFonts w:ascii="Arial" w:hAnsi="Arial" w:cs="Arial"/>
          <w:sz w:val="20"/>
          <w:szCs w:val="20"/>
        </w:rPr>
        <w:t xml:space="preserve">kot npr. promocijska dejavnost, </w:t>
      </w:r>
      <w:proofErr w:type="spellStart"/>
      <w:r w:rsidRPr="003D363A">
        <w:rPr>
          <w:rFonts w:ascii="Arial" w:hAnsi="Arial" w:cs="Arial"/>
          <w:sz w:val="20"/>
          <w:szCs w:val="20"/>
        </w:rPr>
        <w:t>mapiranje</w:t>
      </w:r>
      <w:proofErr w:type="spellEnd"/>
      <w:r w:rsidRPr="003D363A">
        <w:rPr>
          <w:rFonts w:ascii="Arial" w:hAnsi="Arial" w:cs="Arial"/>
          <w:sz w:val="20"/>
          <w:szCs w:val="20"/>
        </w:rPr>
        <w:t xml:space="preserve"> terena ter priprava baz podatkov – popis in včlanjevanje gospodarskih subjektov, organizacija, koordinacija in izvedba projektnih nalog s področja gospodarstva. </w:t>
      </w:r>
    </w:p>
    <w:p w14:paraId="78965021"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Ministrstvo bo sofinanciralo upravičene stroške do višine 100%. Upravičenec dobi povrnjene stroške za nazaj. </w:t>
      </w:r>
    </w:p>
    <w:p w14:paraId="398CF946" w14:textId="77777777" w:rsidR="00230A7D" w:rsidRPr="003D363A" w:rsidRDefault="00230A7D" w:rsidP="00A11B44">
      <w:pPr>
        <w:spacing w:after="0" w:line="260" w:lineRule="atLeast"/>
        <w:jc w:val="both"/>
        <w:rPr>
          <w:rFonts w:ascii="Arial" w:hAnsi="Arial" w:cs="Arial"/>
          <w:sz w:val="20"/>
          <w:szCs w:val="20"/>
        </w:rPr>
      </w:pPr>
    </w:p>
    <w:p w14:paraId="7043D2DC" w14:textId="1B8EA405"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Upravičenci stroške dokazujejo z dokazili o obračunu in izplačilu stroškov plač ter </w:t>
      </w:r>
      <w:r w:rsidR="00A11B44">
        <w:rPr>
          <w:rFonts w:ascii="Arial" w:hAnsi="Arial" w:cs="Arial"/>
          <w:sz w:val="20"/>
          <w:szCs w:val="20"/>
        </w:rPr>
        <w:t>materialnih stroškov</w:t>
      </w:r>
      <w:r w:rsidRPr="003D363A">
        <w:rPr>
          <w:rFonts w:ascii="Arial" w:hAnsi="Arial" w:cs="Arial"/>
          <w:sz w:val="20"/>
          <w:szCs w:val="20"/>
        </w:rPr>
        <w:t xml:space="preserve">.  </w:t>
      </w:r>
    </w:p>
    <w:p w14:paraId="74FD395B" w14:textId="77777777" w:rsidR="00230A7D" w:rsidRPr="003D363A" w:rsidRDefault="00230A7D" w:rsidP="00A11B44">
      <w:pPr>
        <w:spacing w:after="0" w:line="260" w:lineRule="atLeast"/>
        <w:jc w:val="both"/>
        <w:rPr>
          <w:rFonts w:ascii="Arial" w:hAnsi="Arial" w:cs="Arial"/>
          <w:sz w:val="20"/>
          <w:szCs w:val="20"/>
        </w:rPr>
      </w:pPr>
    </w:p>
    <w:p w14:paraId="318E4694"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Upravičeni so le tisti stroški, ki se nanašajo na aktivnosti, ki so jih prijavitelji navedli ob prijavi oziroma so bili najavljeni neposredno skrbniku pogodbe o sofinanciranju s strani ministrstva. </w:t>
      </w:r>
    </w:p>
    <w:p w14:paraId="3A36729C" w14:textId="77777777" w:rsidR="00230A7D" w:rsidRPr="003D363A" w:rsidRDefault="00230A7D" w:rsidP="00A11B44">
      <w:pPr>
        <w:spacing w:after="0" w:line="260" w:lineRule="atLeast"/>
        <w:jc w:val="both"/>
        <w:rPr>
          <w:rFonts w:ascii="Arial" w:hAnsi="Arial" w:cs="Arial"/>
          <w:sz w:val="20"/>
          <w:szCs w:val="20"/>
        </w:rPr>
      </w:pPr>
    </w:p>
    <w:p w14:paraId="55D79227"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Prijavitelj o aktivnostih poroča ob izstavitvi zahtevka ter v končnem poročilu.   </w:t>
      </w:r>
    </w:p>
    <w:p w14:paraId="33F31785" w14:textId="77777777" w:rsidR="00230A7D" w:rsidRPr="003D363A" w:rsidRDefault="00230A7D" w:rsidP="00A11B44">
      <w:pPr>
        <w:spacing w:after="0" w:line="260" w:lineRule="atLeast"/>
        <w:jc w:val="both"/>
        <w:rPr>
          <w:rFonts w:ascii="Arial" w:hAnsi="Arial" w:cs="Arial"/>
          <w:b/>
          <w:bCs/>
          <w:sz w:val="20"/>
          <w:szCs w:val="20"/>
        </w:rPr>
      </w:pPr>
    </w:p>
    <w:p w14:paraId="0FDA087C" w14:textId="77777777" w:rsidR="00230A7D" w:rsidRPr="003D363A" w:rsidRDefault="00230A7D" w:rsidP="00A11B44">
      <w:pPr>
        <w:numPr>
          <w:ilvl w:val="0"/>
          <w:numId w:val="20"/>
        </w:numPr>
        <w:spacing w:after="0" w:line="260" w:lineRule="atLeast"/>
        <w:jc w:val="both"/>
        <w:rPr>
          <w:rFonts w:ascii="Arial" w:hAnsi="Arial" w:cs="Arial"/>
          <w:b/>
          <w:bCs/>
          <w:sz w:val="20"/>
          <w:szCs w:val="20"/>
        </w:rPr>
      </w:pPr>
      <w:r w:rsidRPr="003D363A">
        <w:rPr>
          <w:rFonts w:ascii="Arial" w:hAnsi="Arial" w:cs="Arial"/>
          <w:b/>
          <w:bCs/>
          <w:sz w:val="20"/>
          <w:szCs w:val="20"/>
        </w:rPr>
        <w:t xml:space="preserve">Dokazila za upravičenost stroškov in dokumentacija za uveljavljanje sofinanciranja upravičenih stroškov </w:t>
      </w:r>
    </w:p>
    <w:p w14:paraId="3A84353E" w14:textId="77777777" w:rsidR="00230A7D" w:rsidRPr="003D363A" w:rsidRDefault="00230A7D" w:rsidP="00A11B44">
      <w:pPr>
        <w:spacing w:after="0" w:line="260" w:lineRule="atLeast"/>
        <w:jc w:val="both"/>
        <w:rPr>
          <w:rFonts w:ascii="Arial" w:hAnsi="Arial" w:cs="Arial"/>
          <w:sz w:val="20"/>
          <w:szCs w:val="20"/>
        </w:rPr>
      </w:pPr>
    </w:p>
    <w:p w14:paraId="7CFB6E33"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Upravičenec mora kot dokazila za upravičenost stroškov zahtevku za izplačilo priložiti naslednje dokumente:</w:t>
      </w:r>
    </w:p>
    <w:p w14:paraId="622EF983" w14:textId="77777777" w:rsidR="00A11B44"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sz w:val="20"/>
          <w:szCs w:val="20"/>
        </w:rPr>
        <w:t>dokazila o izplačilu stroškov dela</w:t>
      </w:r>
      <w:r w:rsidR="00A11B44">
        <w:rPr>
          <w:rFonts w:ascii="Arial" w:hAnsi="Arial" w:cs="Arial"/>
          <w:sz w:val="20"/>
          <w:szCs w:val="20"/>
        </w:rPr>
        <w:t>;</w:t>
      </w:r>
    </w:p>
    <w:p w14:paraId="54BFA332" w14:textId="72DE7A91" w:rsidR="00230A7D" w:rsidRPr="003D363A" w:rsidRDefault="00A11B44" w:rsidP="00A11B44">
      <w:pPr>
        <w:numPr>
          <w:ilvl w:val="0"/>
          <w:numId w:val="19"/>
        </w:numPr>
        <w:spacing w:after="0" w:line="260" w:lineRule="atLeast"/>
        <w:jc w:val="both"/>
        <w:rPr>
          <w:rFonts w:ascii="Arial" w:hAnsi="Arial" w:cs="Arial"/>
          <w:sz w:val="20"/>
          <w:szCs w:val="20"/>
        </w:rPr>
      </w:pPr>
      <w:r>
        <w:rPr>
          <w:rFonts w:ascii="Arial" w:hAnsi="Arial" w:cs="Arial"/>
          <w:sz w:val="20"/>
          <w:szCs w:val="20"/>
        </w:rPr>
        <w:t>dokazila o izplačilu materialnih stroškov</w:t>
      </w:r>
      <w:r w:rsidR="00230A7D" w:rsidRPr="003D363A">
        <w:rPr>
          <w:rFonts w:ascii="Arial" w:hAnsi="Arial" w:cs="Arial"/>
          <w:sz w:val="20"/>
          <w:szCs w:val="20"/>
        </w:rPr>
        <w:t>;</w:t>
      </w:r>
    </w:p>
    <w:p w14:paraId="56E49AFE" w14:textId="77777777" w:rsidR="00230A7D" w:rsidRPr="003D363A" w:rsidRDefault="00230A7D" w:rsidP="00A11B44">
      <w:pPr>
        <w:numPr>
          <w:ilvl w:val="0"/>
          <w:numId w:val="19"/>
        </w:numPr>
        <w:spacing w:after="0" w:line="260" w:lineRule="atLeast"/>
        <w:jc w:val="both"/>
        <w:rPr>
          <w:rFonts w:ascii="Arial" w:hAnsi="Arial" w:cs="Arial"/>
          <w:sz w:val="20"/>
          <w:szCs w:val="20"/>
        </w:rPr>
      </w:pPr>
      <w:bookmarkStart w:id="9" w:name="_Hlk167965679"/>
      <w:r w:rsidRPr="003D363A">
        <w:rPr>
          <w:rFonts w:ascii="Arial" w:hAnsi="Arial" w:cs="Arial"/>
          <w:sz w:val="20"/>
          <w:szCs w:val="20"/>
        </w:rPr>
        <w:t xml:space="preserve">vsebinsko poročilo o opravljenih aktivnostih.  </w:t>
      </w:r>
    </w:p>
    <w:bookmarkEnd w:id="9"/>
    <w:p w14:paraId="1B1AD658" w14:textId="77777777" w:rsidR="00230A7D" w:rsidRPr="003D363A" w:rsidRDefault="00230A7D" w:rsidP="00A11B44">
      <w:pPr>
        <w:spacing w:after="0" w:line="260" w:lineRule="atLeast"/>
        <w:jc w:val="both"/>
        <w:rPr>
          <w:rFonts w:ascii="Arial" w:hAnsi="Arial" w:cs="Arial"/>
          <w:sz w:val="20"/>
          <w:szCs w:val="20"/>
        </w:rPr>
      </w:pPr>
    </w:p>
    <w:p w14:paraId="6F9DC02A"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Upravičenci bodo lahko sofinanciranje upravičenih stroškov zahtevali na podlagi naslednje dokumentacije: </w:t>
      </w:r>
    </w:p>
    <w:p w14:paraId="11E1EF11" w14:textId="77777777" w:rsidR="00230A7D" w:rsidRPr="003D363A" w:rsidRDefault="00230A7D" w:rsidP="00A11B44">
      <w:pPr>
        <w:numPr>
          <w:ilvl w:val="0"/>
          <w:numId w:val="19"/>
        </w:numPr>
        <w:spacing w:after="0" w:line="260" w:lineRule="atLeast"/>
        <w:jc w:val="both"/>
        <w:rPr>
          <w:rFonts w:ascii="Arial" w:hAnsi="Arial" w:cs="Arial"/>
          <w:b/>
          <w:sz w:val="20"/>
          <w:szCs w:val="20"/>
        </w:rPr>
      </w:pPr>
      <w:r w:rsidRPr="003D363A">
        <w:rPr>
          <w:rFonts w:ascii="Arial" w:hAnsi="Arial" w:cs="Arial"/>
          <w:b/>
          <w:sz w:val="20"/>
          <w:szCs w:val="20"/>
        </w:rPr>
        <w:t>zahtevek za izplačilo, podpisan in žigosan</w:t>
      </w:r>
      <w:r w:rsidRPr="00453CF3">
        <w:rPr>
          <w:rFonts w:ascii="Arial" w:hAnsi="Arial" w:cs="Arial"/>
          <w:bCs/>
          <w:sz w:val="20"/>
          <w:szCs w:val="20"/>
        </w:rPr>
        <w:t xml:space="preserve"> (v kolikor posluje z žigom)</w:t>
      </w:r>
      <w:r w:rsidRPr="00851B4D">
        <w:rPr>
          <w:rFonts w:ascii="Arial" w:hAnsi="Arial" w:cs="Arial"/>
          <w:bCs/>
          <w:sz w:val="20"/>
          <w:szCs w:val="20"/>
        </w:rPr>
        <w:t>,</w:t>
      </w:r>
    </w:p>
    <w:p w14:paraId="239D108E" w14:textId="6D3AE45C" w:rsidR="00230A7D" w:rsidRPr="003D363A"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dokazila o izplačilu</w:t>
      </w:r>
      <w:r w:rsidRPr="003D363A">
        <w:rPr>
          <w:rFonts w:ascii="Arial" w:hAnsi="Arial" w:cs="Arial"/>
          <w:sz w:val="20"/>
          <w:szCs w:val="20"/>
        </w:rPr>
        <w:t xml:space="preserve"> stroškov dela </w:t>
      </w:r>
      <w:r w:rsidR="00A11B44">
        <w:rPr>
          <w:rFonts w:ascii="Arial" w:hAnsi="Arial" w:cs="Arial"/>
          <w:sz w:val="20"/>
          <w:szCs w:val="20"/>
        </w:rPr>
        <w:t xml:space="preserve">in materialnih stroškov </w:t>
      </w:r>
      <w:r w:rsidRPr="003D363A">
        <w:rPr>
          <w:rFonts w:ascii="Arial" w:hAnsi="Arial" w:cs="Arial"/>
          <w:sz w:val="20"/>
          <w:szCs w:val="20"/>
        </w:rPr>
        <w:t>(v primeru tujih valut je obvezna priloga izpis menjalnega tečaja na dan izstavitve zahtevka),</w:t>
      </w:r>
    </w:p>
    <w:p w14:paraId="5B90E5F6" w14:textId="77777777" w:rsidR="00230A7D" w:rsidRPr="003D363A" w:rsidRDefault="00230A7D" w:rsidP="00A11B44">
      <w:pPr>
        <w:numPr>
          <w:ilvl w:val="0"/>
          <w:numId w:val="19"/>
        </w:numPr>
        <w:spacing w:after="0" w:line="260" w:lineRule="atLeast"/>
        <w:jc w:val="both"/>
        <w:rPr>
          <w:rFonts w:ascii="Arial" w:hAnsi="Arial" w:cs="Arial"/>
          <w:sz w:val="20"/>
          <w:szCs w:val="20"/>
        </w:rPr>
      </w:pPr>
      <w:r w:rsidRPr="003D363A">
        <w:rPr>
          <w:rFonts w:ascii="Arial" w:hAnsi="Arial" w:cs="Arial"/>
          <w:b/>
          <w:bCs/>
          <w:sz w:val="20"/>
          <w:szCs w:val="20"/>
        </w:rPr>
        <w:t>vsebinsko poročilo o izvedenih aktivnostih</w:t>
      </w:r>
      <w:r w:rsidRPr="003D363A">
        <w:rPr>
          <w:rFonts w:ascii="Arial" w:hAnsi="Arial" w:cs="Arial"/>
          <w:sz w:val="20"/>
          <w:szCs w:val="20"/>
        </w:rPr>
        <w:t>.</w:t>
      </w:r>
    </w:p>
    <w:p w14:paraId="60D2E80E" w14:textId="77777777" w:rsidR="00230A7D" w:rsidRPr="003D363A" w:rsidRDefault="00230A7D" w:rsidP="00A11B44">
      <w:pPr>
        <w:spacing w:after="0" w:line="260" w:lineRule="atLeast"/>
        <w:jc w:val="both"/>
        <w:rPr>
          <w:rFonts w:ascii="Arial" w:hAnsi="Arial" w:cs="Arial"/>
          <w:sz w:val="20"/>
          <w:szCs w:val="20"/>
        </w:rPr>
      </w:pPr>
    </w:p>
    <w:p w14:paraId="7CDA2BB4" w14:textId="6D8F38CA"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V primeru nepopolnosti ali pomanjkljivosti zahtevka lahko ministrstvo od upravičenca zahteva dodatna pisna pojasnila in dokazila o izvedbi aktivnosti. V kolikor ministrstvo v predpisanem roku ne prejme pojasnil in dokazil s strani upravičenca, lahko zahtevek za izplačilo zavrne.</w:t>
      </w:r>
    </w:p>
    <w:p w14:paraId="58CB8C3B" w14:textId="77777777" w:rsidR="00230A7D" w:rsidRPr="003D363A" w:rsidRDefault="00230A7D" w:rsidP="00A11B44">
      <w:pPr>
        <w:spacing w:after="0" w:line="260" w:lineRule="atLeast"/>
        <w:jc w:val="both"/>
        <w:rPr>
          <w:rFonts w:ascii="Arial" w:hAnsi="Arial" w:cs="Arial"/>
          <w:sz w:val="20"/>
          <w:szCs w:val="20"/>
        </w:rPr>
      </w:pPr>
    </w:p>
    <w:p w14:paraId="13CF8662" w14:textId="5665D7D0" w:rsidR="00230A7D" w:rsidRPr="003D363A" w:rsidRDefault="00230A7D" w:rsidP="00A11B44">
      <w:pPr>
        <w:numPr>
          <w:ilvl w:val="0"/>
          <w:numId w:val="17"/>
        </w:numPr>
        <w:spacing w:after="0" w:line="260" w:lineRule="atLeast"/>
        <w:jc w:val="both"/>
        <w:rPr>
          <w:rFonts w:ascii="Arial" w:hAnsi="Arial" w:cs="Arial"/>
          <w:b/>
          <w:sz w:val="20"/>
          <w:szCs w:val="20"/>
        </w:rPr>
      </w:pPr>
      <w:r w:rsidRPr="003D363A">
        <w:rPr>
          <w:rFonts w:ascii="Arial" w:hAnsi="Arial" w:cs="Arial"/>
          <w:b/>
          <w:sz w:val="20"/>
          <w:szCs w:val="20"/>
        </w:rPr>
        <w:t xml:space="preserve">PODROBNEJŠA PREDSTAVITEV </w:t>
      </w:r>
      <w:r w:rsidR="00876F90">
        <w:rPr>
          <w:rFonts w:ascii="Arial" w:hAnsi="Arial" w:cs="Arial"/>
          <w:b/>
          <w:sz w:val="20"/>
          <w:szCs w:val="20"/>
        </w:rPr>
        <w:t xml:space="preserve">POGOJEV IN </w:t>
      </w:r>
      <w:r w:rsidRPr="003D363A">
        <w:rPr>
          <w:rFonts w:ascii="Arial" w:hAnsi="Arial" w:cs="Arial"/>
          <w:b/>
          <w:sz w:val="20"/>
          <w:szCs w:val="20"/>
        </w:rPr>
        <w:t>MERIL ZA OCENJEVANJE VLOG</w:t>
      </w:r>
    </w:p>
    <w:p w14:paraId="1B631401" w14:textId="77777777" w:rsidR="00230A7D" w:rsidRPr="003D363A" w:rsidRDefault="00230A7D" w:rsidP="00A11B44">
      <w:pPr>
        <w:spacing w:after="0" w:line="260" w:lineRule="atLeast"/>
        <w:jc w:val="both"/>
        <w:rPr>
          <w:rFonts w:ascii="Arial" w:hAnsi="Arial" w:cs="Arial"/>
          <w:sz w:val="20"/>
          <w:szCs w:val="20"/>
        </w:rPr>
      </w:pPr>
    </w:p>
    <w:p w14:paraId="430318E5" w14:textId="77777777" w:rsidR="00230A7D" w:rsidRPr="003D363A" w:rsidRDefault="00230A7D" w:rsidP="00A11B44">
      <w:pPr>
        <w:numPr>
          <w:ilvl w:val="0"/>
          <w:numId w:val="21"/>
        </w:numPr>
        <w:spacing w:after="0" w:line="260" w:lineRule="atLeast"/>
        <w:jc w:val="both"/>
        <w:rPr>
          <w:rFonts w:ascii="Arial" w:hAnsi="Arial" w:cs="Arial"/>
          <w:b/>
          <w:bCs/>
          <w:sz w:val="20"/>
          <w:szCs w:val="20"/>
        </w:rPr>
      </w:pPr>
      <w:r w:rsidRPr="003D363A">
        <w:rPr>
          <w:rFonts w:ascii="Arial" w:hAnsi="Arial" w:cs="Arial"/>
          <w:b/>
          <w:bCs/>
          <w:sz w:val="20"/>
          <w:szCs w:val="20"/>
        </w:rPr>
        <w:t xml:space="preserve">Pogoji in merila za ocenjevanje vlog </w:t>
      </w:r>
    </w:p>
    <w:p w14:paraId="68DEDB50" w14:textId="77777777" w:rsidR="00230A7D" w:rsidRPr="003D363A" w:rsidRDefault="00230A7D" w:rsidP="00A11B44">
      <w:pPr>
        <w:spacing w:after="0" w:line="260" w:lineRule="atLeast"/>
        <w:jc w:val="both"/>
        <w:rPr>
          <w:rFonts w:ascii="Arial" w:hAnsi="Arial" w:cs="Arial"/>
          <w:b/>
          <w:bCs/>
          <w:sz w:val="20"/>
          <w:szCs w:val="20"/>
        </w:rPr>
      </w:pPr>
    </w:p>
    <w:p w14:paraId="489068E6"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Strokovna komisija bo pri dodelitvi finančne podpore upoštevala izpolnjevanje pogojev in meril razpisa.</w:t>
      </w:r>
    </w:p>
    <w:p w14:paraId="67151B6A" w14:textId="77777777" w:rsidR="00230A7D" w:rsidRPr="003D363A" w:rsidRDefault="00230A7D" w:rsidP="00A11B44">
      <w:pPr>
        <w:spacing w:after="0" w:line="260" w:lineRule="atLeast"/>
        <w:jc w:val="both"/>
        <w:rPr>
          <w:rFonts w:ascii="Arial" w:hAnsi="Arial" w:cs="Arial"/>
          <w:sz w:val="20"/>
          <w:szCs w:val="20"/>
          <w:u w:val="single"/>
        </w:rPr>
      </w:pPr>
    </w:p>
    <w:p w14:paraId="65ED3938" w14:textId="2A4A0B0A" w:rsidR="00230A7D" w:rsidRPr="005C6486"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Finančno podporo lahko prejme prosilec, ki izpolnjuje naslednje </w:t>
      </w:r>
      <w:r w:rsidRPr="003D363A">
        <w:rPr>
          <w:rFonts w:ascii="Arial" w:hAnsi="Arial" w:cs="Arial"/>
          <w:b/>
          <w:sz w:val="20"/>
          <w:szCs w:val="20"/>
        </w:rPr>
        <w:t>pogoje</w:t>
      </w:r>
      <w:r w:rsidRPr="003D363A">
        <w:rPr>
          <w:rFonts w:ascii="Arial" w:hAnsi="Arial" w:cs="Arial"/>
          <w:sz w:val="20"/>
          <w:szCs w:val="20"/>
        </w:rPr>
        <w:t>:</w:t>
      </w:r>
    </w:p>
    <w:p w14:paraId="58B9180C"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je uradno registrirana pravna oseba v tujini - evidentirana v uradnem registru države, v kateri ima sedež. Prijavitelj je evidentiran v uradnem registru pred dnevom objave javnega razpisa. </w:t>
      </w:r>
    </w:p>
    <w:p w14:paraId="4FDC641E"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54F9B1FB"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se je seznanil in se z oddajo vloge na ta javni razpis strinja z vsemi pogoji, ki so navedeni v tem javnem razpisu in razpisni dokumentaciji. </w:t>
      </w:r>
    </w:p>
    <w:p w14:paraId="0A2DD748" w14:textId="2106B474"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w:t>
      </w:r>
      <w:r w:rsidR="00F53143">
        <w:rPr>
          <w:rFonts w:ascii="Arial" w:hAnsi="Arial" w:cs="Arial"/>
          <w:sz w:val="20"/>
          <w:szCs w:val="20"/>
        </w:rPr>
        <w:t xml:space="preserve">jamči in poda </w:t>
      </w:r>
      <w:r w:rsidRPr="003D363A">
        <w:rPr>
          <w:rFonts w:ascii="Arial" w:hAnsi="Arial" w:cs="Arial"/>
          <w:sz w:val="20"/>
          <w:szCs w:val="20"/>
        </w:rPr>
        <w:t>izjav</w:t>
      </w:r>
      <w:r w:rsidR="00F53143">
        <w:rPr>
          <w:rFonts w:ascii="Arial" w:hAnsi="Arial" w:cs="Arial"/>
          <w:sz w:val="20"/>
          <w:szCs w:val="20"/>
        </w:rPr>
        <w:t>o</w:t>
      </w:r>
      <w:r w:rsidRPr="003D363A">
        <w:rPr>
          <w:rFonts w:ascii="Arial" w:hAnsi="Arial" w:cs="Arial"/>
          <w:sz w:val="20"/>
          <w:szCs w:val="20"/>
        </w:rPr>
        <w:t xml:space="preserve">, da vse kopije, ki so priložene k vlogi, ustrezajo originalom. </w:t>
      </w:r>
    </w:p>
    <w:p w14:paraId="1BA8AA9E" w14:textId="19459D36"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w:t>
      </w:r>
      <w:r w:rsidR="00F53143">
        <w:rPr>
          <w:rFonts w:ascii="Arial" w:hAnsi="Arial" w:cs="Arial"/>
          <w:sz w:val="20"/>
          <w:szCs w:val="20"/>
        </w:rPr>
        <w:t>jamči in poda izjavo</w:t>
      </w:r>
      <w:r w:rsidRPr="003D363A">
        <w:rPr>
          <w:rFonts w:ascii="Arial" w:hAnsi="Arial" w:cs="Arial"/>
          <w:sz w:val="20"/>
          <w:szCs w:val="20"/>
        </w:rPr>
        <w:t>, da so vse navedbe, ki so podane v vlogi, resnične in ustrezajo dejanskemu stanju.</w:t>
      </w:r>
    </w:p>
    <w:p w14:paraId="30A6317D" w14:textId="77777777" w:rsidR="00230A7D" w:rsidRPr="00FD53E9" w:rsidRDefault="00230A7D" w:rsidP="00A11B44">
      <w:pPr>
        <w:numPr>
          <w:ilvl w:val="0"/>
          <w:numId w:val="10"/>
        </w:numPr>
        <w:spacing w:after="0" w:line="260" w:lineRule="atLeast"/>
        <w:jc w:val="both"/>
        <w:rPr>
          <w:rFonts w:ascii="Arial" w:hAnsi="Arial" w:cs="Arial"/>
          <w:sz w:val="20"/>
          <w:szCs w:val="20"/>
        </w:rPr>
      </w:pPr>
      <w:r w:rsidRPr="00FD53E9">
        <w:rPr>
          <w:rFonts w:ascii="Arial" w:hAnsi="Arial" w:cs="Arial"/>
          <w:sz w:val="20"/>
          <w:szCs w:val="20"/>
        </w:rPr>
        <w:t xml:space="preserve">Prijavitelj mora imeti pozitiven odnos do povezovanja z matično domovino Republiko Slovenijo. </w:t>
      </w:r>
    </w:p>
    <w:p w14:paraId="72C543D3"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izvaja dejavnost, ki je usmerjeno v gospodarski razvoj avtohtone slovenske narodne skupnosti, in sicer pred dnevom objave javnega razpisa, kar mora biti razvidno iz internih aktov prijavitelja oziroma drugih zadevajočih dokumentov. </w:t>
      </w:r>
    </w:p>
    <w:p w14:paraId="14C7F76E"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odprt svoj transakcijski račun v državi, kjer je registriran. </w:t>
      </w:r>
    </w:p>
    <w:p w14:paraId="566C0183" w14:textId="47F1388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Prijavitelj ima sprejet Program dela za leto 202</w:t>
      </w:r>
      <w:r w:rsidR="00A11B44">
        <w:rPr>
          <w:rFonts w:ascii="Arial" w:hAnsi="Arial" w:cs="Arial"/>
          <w:sz w:val="20"/>
          <w:szCs w:val="20"/>
        </w:rPr>
        <w:t>5</w:t>
      </w:r>
      <w:r w:rsidRPr="003D363A">
        <w:rPr>
          <w:rFonts w:ascii="Arial" w:hAnsi="Arial" w:cs="Arial"/>
          <w:sz w:val="20"/>
          <w:szCs w:val="20"/>
        </w:rPr>
        <w:t xml:space="preserve"> ali drug ekvivalenten dokument, ki vsebuje tudi aktivnosti, ki so predmet javnega razpisa.</w:t>
      </w:r>
    </w:p>
    <w:p w14:paraId="0882F488" w14:textId="77777777" w:rsidR="00230A7D" w:rsidRPr="003D363A" w:rsidRDefault="00230A7D" w:rsidP="00A11B44">
      <w:pPr>
        <w:numPr>
          <w:ilvl w:val="0"/>
          <w:numId w:val="10"/>
        </w:numPr>
        <w:spacing w:after="0" w:line="260" w:lineRule="atLeast"/>
        <w:jc w:val="both"/>
        <w:rPr>
          <w:rFonts w:ascii="Arial" w:hAnsi="Arial" w:cs="Arial"/>
          <w:sz w:val="20"/>
          <w:szCs w:val="20"/>
        </w:rPr>
      </w:pPr>
      <w:r w:rsidRPr="003D363A">
        <w:rPr>
          <w:rFonts w:ascii="Arial" w:hAnsi="Arial" w:cs="Arial"/>
          <w:sz w:val="20"/>
          <w:szCs w:val="20"/>
        </w:rPr>
        <w:t xml:space="preserve">Prijavitelj ima registrirano in aktivno delujočo spletno stran oziroma družbeno omrežje, na katerih so objavljene njegove aktivnosti. </w:t>
      </w:r>
    </w:p>
    <w:p w14:paraId="22EBB523" w14:textId="77777777" w:rsidR="00230A7D" w:rsidRPr="003D363A" w:rsidRDefault="00230A7D" w:rsidP="00A11B44">
      <w:pPr>
        <w:spacing w:after="0" w:line="260" w:lineRule="atLeast"/>
        <w:jc w:val="both"/>
        <w:rPr>
          <w:rFonts w:ascii="Arial" w:hAnsi="Arial" w:cs="Arial"/>
          <w:sz w:val="20"/>
          <w:szCs w:val="20"/>
        </w:rPr>
      </w:pPr>
    </w:p>
    <w:p w14:paraId="4790CE3D" w14:textId="77777777" w:rsidR="00230A7D" w:rsidRDefault="00230A7D" w:rsidP="00A11B44">
      <w:pPr>
        <w:spacing w:after="0" w:line="260" w:lineRule="atLeast"/>
        <w:jc w:val="both"/>
        <w:rPr>
          <w:rFonts w:ascii="Arial" w:hAnsi="Arial" w:cs="Arial"/>
          <w:bCs/>
          <w:sz w:val="20"/>
          <w:szCs w:val="20"/>
        </w:rPr>
      </w:pPr>
      <w:r>
        <w:rPr>
          <w:rFonts w:ascii="Arial" w:hAnsi="Arial" w:cs="Arial"/>
          <w:bCs/>
          <w:sz w:val="20"/>
          <w:szCs w:val="20"/>
        </w:rPr>
        <w:t>Izpolnjevanje pogojev se bo preverjalo na podlagi Prijave, Izjave prijavitelja o izpolnjevanju in sprejemanju razpisnih pogojev za kandidiranje, javno dostopnih evidenc ter informacij, ki so na voljo na spletnih straneh prijavitelja.</w:t>
      </w:r>
    </w:p>
    <w:p w14:paraId="1944E1CA" w14:textId="77777777" w:rsidR="00230A7D" w:rsidRDefault="00230A7D" w:rsidP="00A11B44">
      <w:pPr>
        <w:spacing w:after="0" w:line="260" w:lineRule="atLeast"/>
        <w:jc w:val="both"/>
        <w:rPr>
          <w:rFonts w:ascii="Arial" w:hAnsi="Arial" w:cs="Arial"/>
          <w:bCs/>
          <w:sz w:val="20"/>
          <w:szCs w:val="20"/>
        </w:rPr>
      </w:pPr>
      <w:r>
        <w:rPr>
          <w:rFonts w:ascii="Arial" w:hAnsi="Arial" w:cs="Arial"/>
          <w:bCs/>
          <w:sz w:val="20"/>
          <w:szCs w:val="20"/>
        </w:rPr>
        <w:t xml:space="preserve">   </w:t>
      </w:r>
    </w:p>
    <w:p w14:paraId="0296BDE1" w14:textId="77777777" w:rsidR="00230A7D" w:rsidRPr="003D363A"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 xml:space="preserve">Prijave prijaviteljev, ki ne bodo izpolnjevale </w:t>
      </w:r>
      <w:r>
        <w:rPr>
          <w:rFonts w:ascii="Arial" w:hAnsi="Arial" w:cs="Arial"/>
          <w:bCs/>
          <w:sz w:val="20"/>
          <w:szCs w:val="20"/>
        </w:rPr>
        <w:t xml:space="preserve">vseh </w:t>
      </w:r>
      <w:r w:rsidRPr="003D363A">
        <w:rPr>
          <w:rFonts w:ascii="Arial" w:hAnsi="Arial" w:cs="Arial"/>
          <w:bCs/>
          <w:sz w:val="20"/>
          <w:szCs w:val="20"/>
        </w:rPr>
        <w:t>omenjenih pogojev, bodo zavrnjene.</w:t>
      </w:r>
    </w:p>
    <w:p w14:paraId="6BFF1CC1" w14:textId="77777777" w:rsidR="00230A7D" w:rsidRPr="003D363A" w:rsidRDefault="00230A7D" w:rsidP="00A11B44">
      <w:pPr>
        <w:spacing w:after="0" w:line="260" w:lineRule="atLeast"/>
        <w:jc w:val="both"/>
        <w:rPr>
          <w:rFonts w:ascii="Arial" w:hAnsi="Arial" w:cs="Arial"/>
          <w:bCs/>
          <w:sz w:val="20"/>
          <w:szCs w:val="20"/>
        </w:rPr>
      </w:pPr>
    </w:p>
    <w:p w14:paraId="34FF04EA" w14:textId="77777777" w:rsidR="00230A7D" w:rsidRPr="003D363A"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Prijave prijaviteljev, ki ne bodo izpolnjevale namena razpisa ali vsaj enega izmed ciljev razpisa, bodo zavrnjene.</w:t>
      </w:r>
    </w:p>
    <w:p w14:paraId="366C45AC" w14:textId="77777777" w:rsidR="00230A7D" w:rsidRPr="003D363A" w:rsidRDefault="00230A7D" w:rsidP="00A11B44">
      <w:pPr>
        <w:spacing w:after="0" w:line="260" w:lineRule="atLeast"/>
        <w:jc w:val="both"/>
        <w:rPr>
          <w:rFonts w:ascii="Arial" w:hAnsi="Arial" w:cs="Arial"/>
          <w:b/>
          <w:sz w:val="20"/>
          <w:szCs w:val="20"/>
        </w:rPr>
      </w:pPr>
    </w:p>
    <w:p w14:paraId="72B9A7F4"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b/>
          <w:sz w:val="20"/>
          <w:szCs w:val="20"/>
        </w:rPr>
        <w:t>Merila</w:t>
      </w:r>
      <w:r w:rsidRPr="003D363A">
        <w:rPr>
          <w:rFonts w:ascii="Arial" w:hAnsi="Arial" w:cs="Arial"/>
          <w:sz w:val="20"/>
          <w:szCs w:val="20"/>
        </w:rPr>
        <w:t xml:space="preserve"> za dodelitev finančne podpore so:</w:t>
      </w:r>
    </w:p>
    <w:p w14:paraId="576D3EFD" w14:textId="77777777" w:rsidR="00230A7D" w:rsidRPr="003D363A" w:rsidRDefault="00230A7D" w:rsidP="00A11B44">
      <w:pPr>
        <w:spacing w:after="0" w:line="260" w:lineRule="atLeast"/>
        <w:jc w:val="both"/>
        <w:rPr>
          <w:rFonts w:ascii="Arial" w:hAnsi="Arial" w:cs="Arial"/>
          <w:sz w:val="20"/>
          <w:szCs w:val="20"/>
          <w:u w:val="single"/>
        </w:rPr>
      </w:pPr>
    </w:p>
    <w:p w14:paraId="151659C9" w14:textId="2C89EFD2"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 xml:space="preserve">Prispevek k </w:t>
      </w:r>
      <w:r w:rsidR="00876F90" w:rsidRPr="00553473">
        <w:rPr>
          <w:rFonts w:ascii="Arial" w:eastAsia="Times New Roman" w:hAnsi="Arial" w:cs="Arial"/>
          <w:b/>
          <w:bCs/>
          <w:sz w:val="20"/>
          <w:szCs w:val="20"/>
          <w:lang w:eastAsia="sl-SI"/>
        </w:rPr>
        <w:t>ohranjanju, spodbujanju in razvoju gospodarske osnove na območjih, kjer živi slovenska zamejska skupnost</w:t>
      </w:r>
      <w:r w:rsidRPr="003D363A">
        <w:rPr>
          <w:rFonts w:ascii="Arial" w:hAnsi="Arial" w:cs="Arial"/>
          <w:b/>
          <w:sz w:val="20"/>
          <w:szCs w:val="20"/>
        </w:rPr>
        <w:t>:</w:t>
      </w:r>
    </w:p>
    <w:p w14:paraId="157F40C0" w14:textId="77777777" w:rsidR="00230A7D" w:rsidRDefault="00230A7D" w:rsidP="00A11B44">
      <w:pPr>
        <w:spacing w:after="0" w:line="260" w:lineRule="atLeast"/>
        <w:jc w:val="both"/>
        <w:rPr>
          <w:rFonts w:ascii="Arial" w:hAnsi="Arial" w:cs="Arial"/>
          <w:sz w:val="20"/>
          <w:szCs w:val="20"/>
        </w:rPr>
      </w:pPr>
      <w:r>
        <w:rPr>
          <w:rFonts w:ascii="Arial" w:hAnsi="Arial" w:cs="Arial"/>
          <w:bCs/>
          <w:sz w:val="20"/>
          <w:szCs w:val="20"/>
        </w:rPr>
        <w:t>A</w:t>
      </w:r>
      <w:r w:rsidRPr="003D363A">
        <w:rPr>
          <w:rFonts w:ascii="Arial" w:hAnsi="Arial" w:cs="Arial"/>
          <w:bCs/>
          <w:sz w:val="20"/>
          <w:szCs w:val="20"/>
        </w:rPr>
        <w:t xml:space="preserve">ktivnosti, ki jih izvajajo zamejske gospodarske organizacije (npr. </w:t>
      </w:r>
      <w:r w:rsidRPr="003D363A">
        <w:rPr>
          <w:rFonts w:ascii="Arial" w:hAnsi="Arial" w:cs="Arial"/>
          <w:sz w:val="20"/>
          <w:szCs w:val="20"/>
        </w:rPr>
        <w:t xml:space="preserve">promocijska dejavnost ter organizacija poslovnih dogodkov, </w:t>
      </w:r>
      <w:proofErr w:type="spellStart"/>
      <w:r w:rsidRPr="003D363A">
        <w:rPr>
          <w:rFonts w:ascii="Arial" w:hAnsi="Arial" w:cs="Arial"/>
          <w:sz w:val="20"/>
          <w:szCs w:val="20"/>
        </w:rPr>
        <w:t>mapiranje</w:t>
      </w:r>
      <w:proofErr w:type="spellEnd"/>
      <w:r w:rsidRPr="003D363A">
        <w:rPr>
          <w:rFonts w:ascii="Arial" w:hAnsi="Arial" w:cs="Arial"/>
          <w:sz w:val="20"/>
          <w:szCs w:val="20"/>
        </w:rPr>
        <w:t xml:space="preserve"> terena ter priprava baz podatkov – popis in včlanjevanje gospodarskih subjektov, organizacija, koordinacija in izvedba projektnih nalog s področja gospodarstva)</w:t>
      </w:r>
      <w:r>
        <w:rPr>
          <w:rFonts w:ascii="Arial" w:hAnsi="Arial" w:cs="Arial"/>
          <w:sz w:val="20"/>
          <w:szCs w:val="20"/>
        </w:rPr>
        <w:t>.</w:t>
      </w:r>
    </w:p>
    <w:p w14:paraId="778C712B" w14:textId="77777777" w:rsidR="00FD53E9" w:rsidRPr="003D363A" w:rsidRDefault="00FD53E9" w:rsidP="00A11B44">
      <w:pPr>
        <w:spacing w:after="0" w:line="260" w:lineRule="atLeast"/>
        <w:jc w:val="both"/>
        <w:rPr>
          <w:rFonts w:ascii="Arial" w:hAnsi="Arial" w:cs="Arial"/>
          <w:sz w:val="20"/>
          <w:szCs w:val="20"/>
        </w:rPr>
      </w:pPr>
    </w:p>
    <w:p w14:paraId="4DE3B93A" w14:textId="77777777"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Obseg in kakovost delovanja:</w:t>
      </w:r>
    </w:p>
    <w:p w14:paraId="3445B7BE" w14:textId="77777777" w:rsidR="00230A7D" w:rsidRDefault="00230A7D" w:rsidP="00A11B44">
      <w:pPr>
        <w:spacing w:after="0" w:line="260" w:lineRule="atLeast"/>
        <w:jc w:val="both"/>
        <w:rPr>
          <w:rFonts w:ascii="Arial" w:hAnsi="Arial" w:cs="Arial"/>
          <w:bCs/>
          <w:sz w:val="20"/>
          <w:szCs w:val="20"/>
        </w:rPr>
      </w:pPr>
      <w:r w:rsidRPr="003D363A">
        <w:rPr>
          <w:rFonts w:ascii="Arial" w:hAnsi="Arial" w:cs="Arial"/>
          <w:bCs/>
          <w:sz w:val="20"/>
          <w:szCs w:val="20"/>
        </w:rPr>
        <w:t>Izpolnjevanje ciljev, navedenih v javnem razpisu</w:t>
      </w:r>
      <w:r>
        <w:rPr>
          <w:rFonts w:ascii="Arial" w:hAnsi="Arial" w:cs="Arial"/>
          <w:bCs/>
          <w:sz w:val="20"/>
          <w:szCs w:val="20"/>
        </w:rPr>
        <w:t>.</w:t>
      </w:r>
    </w:p>
    <w:p w14:paraId="30E7C8A3" w14:textId="77777777" w:rsidR="00FD53E9" w:rsidRPr="003D363A" w:rsidRDefault="00FD53E9" w:rsidP="00A11B44">
      <w:pPr>
        <w:spacing w:after="0" w:line="260" w:lineRule="atLeast"/>
        <w:jc w:val="both"/>
        <w:rPr>
          <w:rFonts w:ascii="Arial" w:hAnsi="Arial" w:cs="Arial"/>
          <w:bCs/>
          <w:sz w:val="20"/>
          <w:szCs w:val="20"/>
        </w:rPr>
      </w:pPr>
    </w:p>
    <w:p w14:paraId="71A6CD69" w14:textId="1EACD6A5"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Pomen pr</w:t>
      </w:r>
      <w:r w:rsidR="00B73505">
        <w:rPr>
          <w:rFonts w:ascii="Arial" w:hAnsi="Arial" w:cs="Arial"/>
          <w:b/>
          <w:sz w:val="20"/>
          <w:szCs w:val="20"/>
        </w:rPr>
        <w:t>ijavitelja</w:t>
      </w:r>
      <w:r w:rsidRPr="003D363A">
        <w:rPr>
          <w:rFonts w:ascii="Arial" w:hAnsi="Arial" w:cs="Arial"/>
          <w:b/>
          <w:sz w:val="20"/>
          <w:szCs w:val="20"/>
        </w:rPr>
        <w:t xml:space="preserve"> znotraj posamezne slovenske zamejske skupnosti z vidika gospodarstva: </w:t>
      </w:r>
    </w:p>
    <w:p w14:paraId="272329BC" w14:textId="77777777"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Velikost strukture oziroma obseg članstva zamejskih gospodarskih organizacij</w:t>
      </w:r>
      <w:r>
        <w:rPr>
          <w:rFonts w:ascii="Arial" w:hAnsi="Arial" w:cs="Arial"/>
          <w:sz w:val="20"/>
          <w:szCs w:val="20"/>
        </w:rPr>
        <w:t>.</w:t>
      </w:r>
    </w:p>
    <w:p w14:paraId="3BF5E733" w14:textId="77777777" w:rsidR="00FD53E9" w:rsidRPr="003D363A" w:rsidRDefault="00FD53E9" w:rsidP="00A11B44">
      <w:pPr>
        <w:spacing w:after="0" w:line="260" w:lineRule="atLeast"/>
        <w:jc w:val="both"/>
        <w:rPr>
          <w:rFonts w:ascii="Arial" w:hAnsi="Arial" w:cs="Arial"/>
          <w:sz w:val="20"/>
          <w:szCs w:val="20"/>
        </w:rPr>
      </w:pPr>
    </w:p>
    <w:p w14:paraId="0B04DD0E" w14:textId="77777777" w:rsidR="00230A7D" w:rsidRPr="003D363A" w:rsidRDefault="00230A7D" w:rsidP="00A11B44">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Skrb za ohranjanje slovenstva zunaj matične domovine na podlagi spodbujanja gospodarske dejavnosti</w:t>
      </w:r>
      <w:r w:rsidRPr="003D363A">
        <w:rPr>
          <w:rFonts w:ascii="Arial" w:hAnsi="Arial" w:cs="Arial"/>
          <w:sz w:val="20"/>
          <w:szCs w:val="20"/>
        </w:rPr>
        <w:t xml:space="preserve"> </w:t>
      </w:r>
    </w:p>
    <w:p w14:paraId="54A107B3" w14:textId="77777777"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Doba rednega delovanja na področju zamejstva s poudarkom na gospodarstvu</w:t>
      </w:r>
      <w:r>
        <w:rPr>
          <w:rFonts w:ascii="Arial" w:hAnsi="Arial" w:cs="Arial"/>
          <w:sz w:val="20"/>
          <w:szCs w:val="20"/>
        </w:rPr>
        <w:t>.</w:t>
      </w:r>
    </w:p>
    <w:p w14:paraId="73E3F812" w14:textId="77777777" w:rsidR="00FD53E9" w:rsidRPr="003D363A" w:rsidRDefault="00FD53E9" w:rsidP="00A11B44">
      <w:pPr>
        <w:spacing w:after="0" w:line="260" w:lineRule="atLeast"/>
        <w:jc w:val="both"/>
        <w:rPr>
          <w:rFonts w:ascii="Arial" w:hAnsi="Arial" w:cs="Arial"/>
          <w:sz w:val="20"/>
          <w:szCs w:val="20"/>
        </w:rPr>
      </w:pPr>
    </w:p>
    <w:p w14:paraId="40B13EE9" w14:textId="77777777" w:rsidR="00230A7D" w:rsidRPr="003D363A" w:rsidRDefault="00230A7D" w:rsidP="00A11B44">
      <w:pPr>
        <w:numPr>
          <w:ilvl w:val="0"/>
          <w:numId w:val="11"/>
        </w:numPr>
        <w:spacing w:after="0" w:line="260" w:lineRule="atLeast"/>
        <w:jc w:val="both"/>
        <w:rPr>
          <w:rFonts w:ascii="Arial" w:hAnsi="Arial" w:cs="Arial"/>
          <w:b/>
          <w:sz w:val="20"/>
          <w:szCs w:val="20"/>
        </w:rPr>
      </w:pPr>
      <w:r w:rsidRPr="003D363A">
        <w:rPr>
          <w:rFonts w:ascii="Arial" w:hAnsi="Arial" w:cs="Arial"/>
          <w:b/>
          <w:sz w:val="20"/>
          <w:szCs w:val="20"/>
        </w:rPr>
        <w:t>Načrt delovanja:</w:t>
      </w:r>
    </w:p>
    <w:p w14:paraId="6AC74529" w14:textId="77777777" w:rsidR="00230A7D" w:rsidRPr="003D363A" w:rsidRDefault="00230A7D" w:rsidP="00A11B44">
      <w:pPr>
        <w:numPr>
          <w:ilvl w:val="0"/>
          <w:numId w:val="12"/>
        </w:numPr>
        <w:spacing w:after="0" w:line="260" w:lineRule="atLeast"/>
        <w:jc w:val="both"/>
        <w:rPr>
          <w:rFonts w:ascii="Arial" w:hAnsi="Arial" w:cs="Arial"/>
          <w:sz w:val="20"/>
          <w:szCs w:val="20"/>
        </w:rPr>
      </w:pPr>
      <w:r w:rsidRPr="003D363A">
        <w:rPr>
          <w:rFonts w:ascii="Arial" w:hAnsi="Arial" w:cs="Arial"/>
          <w:sz w:val="20"/>
          <w:szCs w:val="20"/>
        </w:rPr>
        <w:t>vsebinski načrt dela v povezavi s cilji javnega razpisa,</w:t>
      </w:r>
    </w:p>
    <w:p w14:paraId="79B531E6" w14:textId="09C87BA4" w:rsidR="00230A7D" w:rsidRPr="003D363A" w:rsidRDefault="00230A7D" w:rsidP="00A11B44">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izvedljivost vsebine načrta dela glede na kadre, dogovore o sodelovanju, vabila…</w:t>
      </w:r>
      <w:r w:rsidR="00FD53E9">
        <w:rPr>
          <w:rFonts w:ascii="Arial" w:hAnsi="Arial" w:cs="Arial"/>
          <w:sz w:val="20"/>
          <w:szCs w:val="20"/>
        </w:rPr>
        <w:t>,</w:t>
      </w:r>
    </w:p>
    <w:p w14:paraId="37483612" w14:textId="13B9D6B5" w:rsidR="00230A7D" w:rsidRDefault="00230A7D" w:rsidP="00FD53E9">
      <w:pPr>
        <w:numPr>
          <w:ilvl w:val="0"/>
          <w:numId w:val="12"/>
        </w:numPr>
        <w:spacing w:after="0" w:line="260" w:lineRule="atLeast"/>
        <w:jc w:val="both"/>
        <w:rPr>
          <w:rFonts w:ascii="Arial" w:hAnsi="Arial" w:cs="Arial"/>
          <w:sz w:val="20"/>
          <w:szCs w:val="20"/>
        </w:rPr>
      </w:pPr>
      <w:r w:rsidRPr="003D363A">
        <w:rPr>
          <w:rFonts w:ascii="Arial" w:hAnsi="Arial" w:cs="Arial"/>
          <w:sz w:val="20"/>
          <w:szCs w:val="20"/>
        </w:rPr>
        <w:t>izražen dolgoročni vpliv na ohranjanje slovenske identitete</w:t>
      </w:r>
      <w:r w:rsidRPr="00FD53E9">
        <w:rPr>
          <w:rFonts w:ascii="Arial" w:hAnsi="Arial" w:cs="Arial"/>
          <w:sz w:val="20"/>
          <w:szCs w:val="20"/>
        </w:rPr>
        <w:t>.</w:t>
      </w:r>
    </w:p>
    <w:p w14:paraId="3BBAD6A0" w14:textId="77777777" w:rsidR="00FD53E9" w:rsidRPr="00FD53E9" w:rsidRDefault="00FD53E9" w:rsidP="00FD53E9">
      <w:pPr>
        <w:spacing w:after="0" w:line="260" w:lineRule="atLeast"/>
        <w:ind w:left="720"/>
        <w:jc w:val="both"/>
        <w:rPr>
          <w:rFonts w:ascii="Arial" w:hAnsi="Arial" w:cs="Arial"/>
          <w:sz w:val="20"/>
          <w:szCs w:val="20"/>
        </w:rPr>
      </w:pPr>
    </w:p>
    <w:p w14:paraId="684F3192" w14:textId="77777777" w:rsidR="00230A7D" w:rsidRPr="003D363A" w:rsidRDefault="00230A7D" w:rsidP="00A11B44">
      <w:pPr>
        <w:numPr>
          <w:ilvl w:val="0"/>
          <w:numId w:val="11"/>
        </w:numPr>
        <w:spacing w:after="0" w:line="260" w:lineRule="atLeast"/>
        <w:jc w:val="both"/>
        <w:rPr>
          <w:rFonts w:ascii="Arial" w:hAnsi="Arial" w:cs="Arial"/>
          <w:sz w:val="20"/>
          <w:szCs w:val="20"/>
        </w:rPr>
      </w:pPr>
      <w:r w:rsidRPr="003D363A">
        <w:rPr>
          <w:rFonts w:ascii="Arial" w:hAnsi="Arial" w:cs="Arial"/>
          <w:b/>
          <w:sz w:val="20"/>
          <w:szCs w:val="20"/>
        </w:rPr>
        <w:t xml:space="preserve">Nujnost finančne podpore: </w:t>
      </w:r>
    </w:p>
    <w:p w14:paraId="412D907F" w14:textId="77777777"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Obseg izvedbe aktivnosti brez finančne podpore</w:t>
      </w:r>
      <w:r>
        <w:rPr>
          <w:rFonts w:ascii="Arial" w:hAnsi="Arial" w:cs="Arial"/>
          <w:sz w:val="20"/>
          <w:szCs w:val="20"/>
        </w:rPr>
        <w:t>.</w:t>
      </w:r>
    </w:p>
    <w:p w14:paraId="0C0D258B" w14:textId="77777777" w:rsidR="00230A7D" w:rsidRPr="003D363A" w:rsidRDefault="00230A7D" w:rsidP="00A11B44">
      <w:pPr>
        <w:spacing w:after="0" w:line="260" w:lineRule="atLeast"/>
        <w:jc w:val="both"/>
        <w:rPr>
          <w:rFonts w:ascii="Arial" w:hAnsi="Arial" w:cs="Arial"/>
          <w:sz w:val="20"/>
          <w:szCs w:val="20"/>
        </w:rPr>
      </w:pPr>
    </w:p>
    <w:p w14:paraId="270C83E7" w14:textId="3FEFC489" w:rsidR="00230A7D" w:rsidRDefault="00230A7D" w:rsidP="00A11B44">
      <w:pPr>
        <w:spacing w:after="0" w:line="260" w:lineRule="atLeast"/>
        <w:jc w:val="both"/>
        <w:rPr>
          <w:rFonts w:ascii="Arial" w:hAnsi="Arial" w:cs="Arial"/>
          <w:sz w:val="20"/>
          <w:szCs w:val="20"/>
        </w:rPr>
      </w:pPr>
      <w:r w:rsidRPr="00D36D5D">
        <w:rPr>
          <w:rFonts w:ascii="Arial" w:hAnsi="Arial" w:cs="Arial"/>
          <w:sz w:val="20"/>
          <w:szCs w:val="20"/>
        </w:rPr>
        <w:t>Strokovna komisija lahko pridobi tudi mnenje zunanjega strokovnjaka.</w:t>
      </w:r>
      <w:r w:rsidRPr="003D363A">
        <w:rPr>
          <w:rFonts w:ascii="Arial" w:hAnsi="Arial" w:cs="Arial"/>
          <w:sz w:val="20"/>
          <w:szCs w:val="20"/>
        </w:rPr>
        <w:t xml:space="preserve"> </w:t>
      </w:r>
    </w:p>
    <w:p w14:paraId="262CEA6B" w14:textId="77777777" w:rsidR="00230A7D" w:rsidRPr="003D363A" w:rsidRDefault="00230A7D" w:rsidP="00A11B44">
      <w:pPr>
        <w:spacing w:after="0" w:line="260" w:lineRule="atLeast"/>
        <w:jc w:val="both"/>
        <w:rPr>
          <w:rFonts w:ascii="Arial" w:hAnsi="Arial" w:cs="Arial"/>
          <w:sz w:val="20"/>
          <w:szCs w:val="20"/>
        </w:rPr>
      </w:pPr>
    </w:p>
    <w:p w14:paraId="4AE8230C" w14:textId="6B3BE8F0" w:rsidR="00230A7D" w:rsidRDefault="00230A7D" w:rsidP="00A11B44">
      <w:pPr>
        <w:spacing w:after="0" w:line="260" w:lineRule="atLeast"/>
        <w:jc w:val="both"/>
        <w:rPr>
          <w:rFonts w:ascii="Arial" w:hAnsi="Arial" w:cs="Arial"/>
          <w:sz w:val="20"/>
          <w:szCs w:val="20"/>
        </w:rPr>
      </w:pPr>
      <w:r w:rsidRPr="003D363A">
        <w:rPr>
          <w:rFonts w:ascii="Arial" w:hAnsi="Arial" w:cs="Arial"/>
          <w:sz w:val="20"/>
          <w:szCs w:val="20"/>
        </w:rPr>
        <w:t xml:space="preserve">Prosilcu, ki je v vlogi navajal neresnične podatke, ali z namenom pridobivanja sredstev na tem razpisu prikrival relevantne podatke, se sredstva v tem in naslednjem proračunskem letu ne dodelijo. </w:t>
      </w:r>
    </w:p>
    <w:p w14:paraId="48886974" w14:textId="77777777" w:rsidR="005C6486" w:rsidRPr="00FD53E9" w:rsidRDefault="005C6486" w:rsidP="00A11B44">
      <w:pPr>
        <w:spacing w:after="0" w:line="260" w:lineRule="atLeast"/>
        <w:jc w:val="both"/>
        <w:rPr>
          <w:rFonts w:ascii="Arial" w:hAnsi="Arial" w:cs="Arial"/>
          <w:sz w:val="20"/>
          <w:szCs w:val="20"/>
        </w:rPr>
      </w:pPr>
    </w:p>
    <w:p w14:paraId="6C0B34DA" w14:textId="4FABB35E" w:rsidR="00230A7D" w:rsidRPr="005C6486" w:rsidRDefault="00230A7D" w:rsidP="00A11B44">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Uporaba meril</w:t>
      </w:r>
    </w:p>
    <w:p w14:paraId="0DAC2D8E" w14:textId="4C320435" w:rsidR="005C6486" w:rsidRDefault="00230A7D" w:rsidP="00A11B44">
      <w:pPr>
        <w:spacing w:after="0" w:line="260" w:lineRule="atLeast"/>
        <w:jc w:val="both"/>
        <w:rPr>
          <w:rFonts w:ascii="Arial" w:hAnsi="Arial" w:cs="Arial"/>
          <w:sz w:val="20"/>
          <w:szCs w:val="20"/>
        </w:rPr>
      </w:pPr>
      <w:r w:rsidRPr="003D363A">
        <w:rPr>
          <w:rFonts w:ascii="Arial" w:hAnsi="Arial" w:cs="Arial"/>
          <w:sz w:val="20"/>
          <w:szCs w:val="20"/>
        </w:rPr>
        <w:t>Višina dodeljenih sredstev se določi glede na dosež</w:t>
      </w:r>
      <w:r w:rsidR="00876F90">
        <w:rPr>
          <w:rFonts w:ascii="Arial" w:hAnsi="Arial" w:cs="Arial"/>
          <w:sz w:val="20"/>
          <w:szCs w:val="20"/>
        </w:rPr>
        <w:t>e</w:t>
      </w:r>
      <w:r w:rsidRPr="003D363A">
        <w:rPr>
          <w:rFonts w:ascii="Arial" w:hAnsi="Arial" w:cs="Arial"/>
          <w:sz w:val="20"/>
          <w:szCs w:val="20"/>
        </w:rPr>
        <w:t>no skupno število točk.</w:t>
      </w:r>
    </w:p>
    <w:p w14:paraId="72EB17B9" w14:textId="5257CEFA" w:rsidR="00230A7D" w:rsidRPr="003D363A" w:rsidRDefault="00230A7D" w:rsidP="00A11B44">
      <w:pPr>
        <w:spacing w:after="0" w:line="260" w:lineRule="atLeast"/>
        <w:jc w:val="both"/>
        <w:rPr>
          <w:rFonts w:ascii="Arial" w:hAnsi="Arial" w:cs="Arial"/>
          <w:sz w:val="20"/>
          <w:szCs w:val="20"/>
        </w:rPr>
      </w:pPr>
      <w:r w:rsidRPr="003D363A">
        <w:rPr>
          <w:rFonts w:ascii="Arial" w:hAnsi="Arial" w:cs="Arial"/>
          <w:sz w:val="20"/>
          <w:szCs w:val="20"/>
        </w:rPr>
        <w:t>Razpisna merila so ovrednotena s točkami, pri čemer je pri posameznem merilu navedena najvišja možna višina doseženih točk. Najvišje možno število prejetih točk je 100 točk. Za financiranje bodo izbrane le tiste gospodarske zamejske organizacije, ki bodo zbrale več kot 60 točk, in sicer v okviru predvidenih razpisanih sredstev.</w:t>
      </w:r>
    </w:p>
    <w:p w14:paraId="7569EEDB" w14:textId="77777777" w:rsidR="00230A7D" w:rsidRPr="003D363A" w:rsidRDefault="00230A7D" w:rsidP="00230A7D">
      <w:pPr>
        <w:spacing w:after="0" w:line="260" w:lineRule="atLeast"/>
        <w:rPr>
          <w:rFonts w:ascii="Arial" w:hAnsi="Arial" w:cs="Arial"/>
          <w:sz w:val="20"/>
          <w:szCs w:val="20"/>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6094"/>
        <w:gridCol w:w="1077"/>
        <w:gridCol w:w="1473"/>
      </w:tblGrid>
      <w:tr w:rsidR="00230A7D" w:rsidRPr="003D363A" w14:paraId="6D7E811A" w14:textId="77777777" w:rsidTr="00BE77CA">
        <w:tc>
          <w:tcPr>
            <w:tcW w:w="566" w:type="dxa"/>
            <w:tcBorders>
              <w:top w:val="single" w:sz="4" w:space="0" w:color="auto"/>
              <w:left w:val="single" w:sz="4" w:space="0" w:color="auto"/>
              <w:bottom w:val="single" w:sz="4" w:space="0" w:color="auto"/>
              <w:right w:val="single" w:sz="4" w:space="0" w:color="auto"/>
            </w:tcBorders>
            <w:vAlign w:val="center"/>
          </w:tcPr>
          <w:p w14:paraId="7BFD50A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400CE646"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MERILA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EAD4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število točk</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0F1F63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največje možno število točk</w:t>
            </w:r>
          </w:p>
        </w:tc>
      </w:tr>
      <w:tr w:rsidR="00230A7D" w:rsidRPr="003D363A" w14:paraId="3C61912B" w14:textId="77777777" w:rsidTr="00BE77CA">
        <w:tc>
          <w:tcPr>
            <w:tcW w:w="566" w:type="dxa"/>
            <w:tcBorders>
              <w:top w:val="single" w:sz="4" w:space="0" w:color="auto"/>
              <w:left w:val="single" w:sz="4" w:space="0" w:color="auto"/>
              <w:bottom w:val="single" w:sz="4" w:space="0" w:color="auto"/>
              <w:right w:val="nil"/>
            </w:tcBorders>
            <w:hideMark/>
          </w:tcPr>
          <w:p w14:paraId="292BB157"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w:t>
            </w:r>
          </w:p>
        </w:tc>
        <w:tc>
          <w:tcPr>
            <w:tcW w:w="6094" w:type="dxa"/>
            <w:tcBorders>
              <w:top w:val="single" w:sz="4" w:space="0" w:color="auto"/>
              <w:left w:val="single" w:sz="4" w:space="0" w:color="auto"/>
              <w:bottom w:val="single" w:sz="4" w:space="0" w:color="auto"/>
              <w:right w:val="single" w:sz="4" w:space="0" w:color="auto"/>
            </w:tcBorders>
            <w:hideMark/>
          </w:tcPr>
          <w:p w14:paraId="0C3F29D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Prispevek k pospeševanju gospodarskega razvoja v zamejstvu</w:t>
            </w:r>
          </w:p>
          <w:p w14:paraId="6E356277" w14:textId="77777777" w:rsidR="00230A7D" w:rsidRPr="003D363A" w:rsidRDefault="00230A7D" w:rsidP="00BE77CA">
            <w:pPr>
              <w:spacing w:after="0" w:line="260" w:lineRule="atLeast"/>
              <w:rPr>
                <w:rFonts w:ascii="Arial" w:hAnsi="Arial" w:cs="Arial"/>
                <w:b/>
                <w:sz w:val="20"/>
                <w:szCs w:val="20"/>
              </w:rPr>
            </w:pPr>
          </w:p>
        </w:tc>
        <w:tc>
          <w:tcPr>
            <w:tcW w:w="1077" w:type="dxa"/>
            <w:tcBorders>
              <w:top w:val="single" w:sz="4" w:space="0" w:color="auto"/>
              <w:left w:val="nil"/>
              <w:bottom w:val="single" w:sz="4" w:space="0" w:color="auto"/>
              <w:right w:val="single" w:sz="4" w:space="0" w:color="auto"/>
            </w:tcBorders>
          </w:tcPr>
          <w:p w14:paraId="110F5A02"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4FCAC1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30</w:t>
            </w:r>
          </w:p>
        </w:tc>
      </w:tr>
      <w:tr w:rsidR="00230A7D" w:rsidRPr="003D363A" w14:paraId="0A60ADAA" w14:textId="77777777" w:rsidTr="00BE77CA">
        <w:tc>
          <w:tcPr>
            <w:tcW w:w="566" w:type="dxa"/>
            <w:tcBorders>
              <w:top w:val="single" w:sz="4" w:space="0" w:color="auto"/>
              <w:left w:val="single" w:sz="4" w:space="0" w:color="auto"/>
              <w:bottom w:val="single" w:sz="4" w:space="0" w:color="auto"/>
              <w:right w:val="nil"/>
            </w:tcBorders>
          </w:tcPr>
          <w:p w14:paraId="060AF0AC"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6CBFA5FD" w14:textId="58AB9AA3"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Predvideno število aktivnosti v letu 202</w:t>
            </w:r>
            <w:r w:rsidR="007C7555">
              <w:rPr>
                <w:rFonts w:ascii="Arial" w:hAnsi="Arial" w:cs="Arial"/>
                <w:b/>
                <w:sz w:val="20"/>
                <w:szCs w:val="20"/>
              </w:rPr>
              <w:t>5</w:t>
            </w:r>
            <w:r w:rsidRPr="003D363A">
              <w:rPr>
                <w:rFonts w:ascii="Arial" w:hAnsi="Arial" w:cs="Arial"/>
                <w:b/>
                <w:sz w:val="20"/>
                <w:szCs w:val="20"/>
              </w:rPr>
              <w:t>, vključno z virtualnimi dogodki:</w:t>
            </w:r>
          </w:p>
          <w:p w14:paraId="0F4FBAE6"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5 ali več aktivnosti</w:t>
            </w:r>
          </w:p>
          <w:p w14:paraId="00C1B0E5"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1 do 4 aktivnosti</w:t>
            </w:r>
          </w:p>
          <w:p w14:paraId="21AC0288"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brez aktivnosti</w:t>
            </w:r>
          </w:p>
        </w:tc>
        <w:tc>
          <w:tcPr>
            <w:tcW w:w="1077" w:type="dxa"/>
            <w:tcBorders>
              <w:top w:val="single" w:sz="4" w:space="0" w:color="auto"/>
              <w:left w:val="nil"/>
              <w:bottom w:val="single" w:sz="4" w:space="0" w:color="auto"/>
              <w:right w:val="single" w:sz="4" w:space="0" w:color="auto"/>
            </w:tcBorders>
          </w:tcPr>
          <w:p w14:paraId="5EE9DDDE" w14:textId="77777777" w:rsidR="00230A7D" w:rsidRPr="003D363A" w:rsidRDefault="00230A7D" w:rsidP="00BE77CA">
            <w:pPr>
              <w:spacing w:after="0" w:line="260" w:lineRule="atLeast"/>
              <w:rPr>
                <w:rFonts w:ascii="Arial" w:hAnsi="Arial" w:cs="Arial"/>
                <w:sz w:val="20"/>
                <w:szCs w:val="20"/>
              </w:rPr>
            </w:pPr>
          </w:p>
          <w:p w14:paraId="70EEBA81" w14:textId="77777777" w:rsidR="005C6486" w:rsidRDefault="005C6486" w:rsidP="00BE77CA">
            <w:pPr>
              <w:spacing w:after="0" w:line="260" w:lineRule="atLeast"/>
              <w:rPr>
                <w:rFonts w:ascii="Arial" w:hAnsi="Arial" w:cs="Arial"/>
                <w:sz w:val="20"/>
                <w:szCs w:val="20"/>
              </w:rPr>
            </w:pPr>
          </w:p>
          <w:p w14:paraId="667ECC90" w14:textId="215C672C"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20</w:t>
            </w:r>
          </w:p>
          <w:p w14:paraId="297A8CD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5D7A47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3709B48F" w14:textId="55D29FD1" w:rsidR="00230A7D" w:rsidRPr="003D363A" w:rsidRDefault="00230A7D" w:rsidP="00BE77CA">
            <w:pPr>
              <w:spacing w:after="0" w:line="260" w:lineRule="atLeast"/>
              <w:rPr>
                <w:rFonts w:ascii="Arial" w:hAnsi="Arial" w:cs="Arial"/>
                <w:b/>
                <w:sz w:val="20"/>
                <w:szCs w:val="20"/>
              </w:rPr>
            </w:pPr>
          </w:p>
        </w:tc>
      </w:tr>
      <w:tr w:rsidR="00230A7D" w:rsidRPr="003D363A" w14:paraId="5C492E23" w14:textId="77777777" w:rsidTr="00BE77CA">
        <w:tc>
          <w:tcPr>
            <w:tcW w:w="566" w:type="dxa"/>
            <w:tcBorders>
              <w:top w:val="single" w:sz="4" w:space="0" w:color="auto"/>
              <w:left w:val="single" w:sz="4" w:space="0" w:color="auto"/>
              <w:bottom w:val="single" w:sz="4" w:space="0" w:color="auto"/>
              <w:right w:val="nil"/>
            </w:tcBorders>
          </w:tcPr>
          <w:p w14:paraId="39F312D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3D25E7B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Raznolikost izvedenih aktivnosti:</w:t>
            </w:r>
          </w:p>
          <w:p w14:paraId="72383B9D" w14:textId="77777777" w:rsidR="00230A7D" w:rsidRPr="003D363A" w:rsidRDefault="00230A7D" w:rsidP="00230A7D">
            <w:pPr>
              <w:numPr>
                <w:ilvl w:val="0"/>
                <w:numId w:val="10"/>
              </w:numPr>
              <w:spacing w:after="0" w:line="260" w:lineRule="atLeast"/>
              <w:jc w:val="both"/>
              <w:rPr>
                <w:rFonts w:ascii="Arial" w:hAnsi="Arial" w:cs="Arial"/>
                <w:bCs/>
                <w:sz w:val="20"/>
                <w:szCs w:val="20"/>
              </w:rPr>
            </w:pPr>
            <w:r w:rsidRPr="003D363A">
              <w:rPr>
                <w:rFonts w:ascii="Arial" w:hAnsi="Arial" w:cs="Arial"/>
                <w:bCs/>
                <w:sz w:val="20"/>
                <w:szCs w:val="20"/>
              </w:rPr>
              <w:t>3 ali več različnih sklopov aktivnosti</w:t>
            </w:r>
          </w:p>
          <w:p w14:paraId="7253DCD6" w14:textId="77777777" w:rsidR="00230A7D" w:rsidRPr="003D363A" w:rsidRDefault="00230A7D" w:rsidP="00230A7D">
            <w:pPr>
              <w:numPr>
                <w:ilvl w:val="0"/>
                <w:numId w:val="10"/>
              </w:numPr>
              <w:spacing w:after="0" w:line="260" w:lineRule="atLeast"/>
              <w:jc w:val="both"/>
              <w:rPr>
                <w:rFonts w:ascii="Arial" w:hAnsi="Arial" w:cs="Arial"/>
                <w:b/>
                <w:sz w:val="20"/>
                <w:szCs w:val="20"/>
              </w:rPr>
            </w:pPr>
            <w:r w:rsidRPr="003D363A">
              <w:rPr>
                <w:rFonts w:ascii="Arial" w:hAnsi="Arial" w:cs="Arial"/>
                <w:bCs/>
                <w:sz w:val="20"/>
                <w:szCs w:val="20"/>
              </w:rPr>
              <w:t>največ 2 različna sklopa aktivnosti</w:t>
            </w:r>
            <w:r w:rsidRPr="003D363A">
              <w:rPr>
                <w:rFonts w:ascii="Arial" w:hAnsi="Arial" w:cs="Arial"/>
                <w:b/>
                <w:sz w:val="20"/>
                <w:szCs w:val="20"/>
              </w:rPr>
              <w:t xml:space="preserve"> </w:t>
            </w:r>
          </w:p>
        </w:tc>
        <w:tc>
          <w:tcPr>
            <w:tcW w:w="1077" w:type="dxa"/>
            <w:tcBorders>
              <w:top w:val="single" w:sz="4" w:space="0" w:color="auto"/>
              <w:left w:val="nil"/>
              <w:bottom w:val="single" w:sz="4" w:space="0" w:color="auto"/>
              <w:right w:val="single" w:sz="4" w:space="0" w:color="auto"/>
            </w:tcBorders>
          </w:tcPr>
          <w:p w14:paraId="164BDFAD" w14:textId="77777777" w:rsidR="00230A7D" w:rsidRPr="003D363A" w:rsidRDefault="00230A7D" w:rsidP="00BE77CA">
            <w:pPr>
              <w:spacing w:after="0" w:line="260" w:lineRule="atLeast"/>
              <w:rPr>
                <w:rFonts w:ascii="Arial" w:hAnsi="Arial" w:cs="Arial"/>
                <w:sz w:val="20"/>
                <w:szCs w:val="20"/>
              </w:rPr>
            </w:pPr>
          </w:p>
          <w:p w14:paraId="77D0B2E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1C6C5DE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45C1974" w14:textId="40A2FBE5" w:rsidR="00230A7D" w:rsidRPr="003D363A" w:rsidRDefault="00230A7D" w:rsidP="00BE77CA">
            <w:pPr>
              <w:spacing w:after="0" w:line="260" w:lineRule="atLeast"/>
              <w:rPr>
                <w:rFonts w:ascii="Arial" w:hAnsi="Arial" w:cs="Arial"/>
                <w:b/>
                <w:sz w:val="20"/>
                <w:szCs w:val="20"/>
              </w:rPr>
            </w:pPr>
          </w:p>
        </w:tc>
      </w:tr>
      <w:tr w:rsidR="00230A7D" w:rsidRPr="003D363A" w14:paraId="689199D3" w14:textId="77777777" w:rsidTr="00BE77CA">
        <w:tc>
          <w:tcPr>
            <w:tcW w:w="566" w:type="dxa"/>
            <w:tcBorders>
              <w:top w:val="single" w:sz="4" w:space="0" w:color="auto"/>
              <w:left w:val="single" w:sz="4" w:space="0" w:color="auto"/>
              <w:bottom w:val="single" w:sz="4" w:space="0" w:color="auto"/>
              <w:right w:val="nil"/>
            </w:tcBorders>
          </w:tcPr>
          <w:p w14:paraId="7E7BDAFD"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 xml:space="preserve">2. </w:t>
            </w:r>
          </w:p>
        </w:tc>
        <w:tc>
          <w:tcPr>
            <w:tcW w:w="6094" w:type="dxa"/>
            <w:tcBorders>
              <w:top w:val="single" w:sz="4" w:space="0" w:color="auto"/>
              <w:left w:val="single" w:sz="4" w:space="0" w:color="auto"/>
              <w:bottom w:val="single" w:sz="4" w:space="0" w:color="auto"/>
              <w:right w:val="single" w:sz="4" w:space="0" w:color="auto"/>
            </w:tcBorders>
          </w:tcPr>
          <w:p w14:paraId="708D19C9"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Obseg in kakovost delovanja</w:t>
            </w:r>
          </w:p>
        </w:tc>
        <w:tc>
          <w:tcPr>
            <w:tcW w:w="1077" w:type="dxa"/>
            <w:tcBorders>
              <w:top w:val="single" w:sz="4" w:space="0" w:color="auto"/>
              <w:left w:val="nil"/>
              <w:bottom w:val="single" w:sz="4" w:space="0" w:color="auto"/>
              <w:right w:val="single" w:sz="4" w:space="0" w:color="auto"/>
            </w:tcBorders>
          </w:tcPr>
          <w:p w14:paraId="70233A37"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27D361C"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741C9973" w14:textId="77777777" w:rsidTr="00BE77CA">
        <w:tc>
          <w:tcPr>
            <w:tcW w:w="566" w:type="dxa"/>
            <w:tcBorders>
              <w:top w:val="single" w:sz="4" w:space="0" w:color="auto"/>
              <w:left w:val="single" w:sz="4" w:space="0" w:color="auto"/>
              <w:bottom w:val="single" w:sz="4" w:space="0" w:color="auto"/>
              <w:right w:val="nil"/>
            </w:tcBorders>
          </w:tcPr>
          <w:p w14:paraId="34C722B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568AE7D8"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vse tri navedene cilje javnega razpisa</w:t>
            </w:r>
          </w:p>
          <w:p w14:paraId="29ED39DD"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dva izmed navedenih ciljev javnega razpisa</w:t>
            </w:r>
          </w:p>
          <w:p w14:paraId="0CD19873"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izpolnjuje enega izmed navedenih ciljev javnega razpisa</w:t>
            </w:r>
          </w:p>
        </w:tc>
        <w:tc>
          <w:tcPr>
            <w:tcW w:w="1077" w:type="dxa"/>
            <w:tcBorders>
              <w:top w:val="single" w:sz="4" w:space="0" w:color="auto"/>
              <w:left w:val="nil"/>
              <w:bottom w:val="single" w:sz="4" w:space="0" w:color="auto"/>
              <w:right w:val="single" w:sz="4" w:space="0" w:color="auto"/>
            </w:tcBorders>
          </w:tcPr>
          <w:p w14:paraId="5FD219FD"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1A3BF12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08A02544"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02C253FC" w14:textId="77777777" w:rsidR="00230A7D" w:rsidRPr="003D363A" w:rsidRDefault="00230A7D" w:rsidP="00BE77CA">
            <w:pPr>
              <w:spacing w:after="0" w:line="260" w:lineRule="atLeast"/>
              <w:rPr>
                <w:rFonts w:ascii="Arial" w:hAnsi="Arial" w:cs="Arial"/>
                <w:b/>
                <w:sz w:val="20"/>
                <w:szCs w:val="20"/>
              </w:rPr>
            </w:pPr>
          </w:p>
        </w:tc>
      </w:tr>
      <w:tr w:rsidR="00230A7D" w:rsidRPr="003D363A" w14:paraId="0220E585" w14:textId="77777777" w:rsidTr="00BE77CA">
        <w:tc>
          <w:tcPr>
            <w:tcW w:w="566" w:type="dxa"/>
            <w:tcBorders>
              <w:top w:val="single" w:sz="4" w:space="0" w:color="auto"/>
              <w:left w:val="single" w:sz="4" w:space="0" w:color="auto"/>
              <w:bottom w:val="single" w:sz="4" w:space="0" w:color="auto"/>
              <w:right w:val="nil"/>
            </w:tcBorders>
            <w:vAlign w:val="center"/>
          </w:tcPr>
          <w:p w14:paraId="0837C5B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3.</w:t>
            </w:r>
          </w:p>
        </w:tc>
        <w:tc>
          <w:tcPr>
            <w:tcW w:w="6094" w:type="dxa"/>
            <w:tcBorders>
              <w:top w:val="single" w:sz="4" w:space="0" w:color="auto"/>
              <w:left w:val="single" w:sz="4" w:space="0" w:color="auto"/>
              <w:bottom w:val="single" w:sz="4" w:space="0" w:color="auto"/>
              <w:right w:val="single" w:sz="4" w:space="0" w:color="auto"/>
            </w:tcBorders>
          </w:tcPr>
          <w:p w14:paraId="5EA9E941" w14:textId="67B329FE"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Pomen pr</w:t>
            </w:r>
            <w:r w:rsidR="00D63124">
              <w:rPr>
                <w:rFonts w:ascii="Arial" w:hAnsi="Arial" w:cs="Arial"/>
                <w:b/>
                <w:sz w:val="20"/>
                <w:szCs w:val="20"/>
              </w:rPr>
              <w:t>ijavitelja</w:t>
            </w:r>
            <w:r w:rsidRPr="003D363A">
              <w:rPr>
                <w:rFonts w:ascii="Arial" w:hAnsi="Arial" w:cs="Arial"/>
                <w:b/>
                <w:sz w:val="20"/>
                <w:szCs w:val="20"/>
              </w:rPr>
              <w:t xml:space="preserve"> znotraj posamezne slovenske zamejske skupnosti z vidika gospodarstva </w:t>
            </w:r>
          </w:p>
        </w:tc>
        <w:tc>
          <w:tcPr>
            <w:tcW w:w="1077" w:type="dxa"/>
            <w:tcBorders>
              <w:top w:val="single" w:sz="4" w:space="0" w:color="auto"/>
              <w:left w:val="nil"/>
              <w:bottom w:val="single" w:sz="4" w:space="0" w:color="auto"/>
              <w:right w:val="single" w:sz="4" w:space="0" w:color="auto"/>
            </w:tcBorders>
          </w:tcPr>
          <w:p w14:paraId="37665DA5"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6D236685"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w:t>
            </w:r>
          </w:p>
        </w:tc>
      </w:tr>
      <w:tr w:rsidR="00230A7D" w:rsidRPr="003D363A" w14:paraId="1C4F6DA3" w14:textId="77777777" w:rsidTr="00BE77CA">
        <w:tc>
          <w:tcPr>
            <w:tcW w:w="566" w:type="dxa"/>
            <w:tcBorders>
              <w:top w:val="single" w:sz="4" w:space="0" w:color="auto"/>
              <w:left w:val="single" w:sz="4" w:space="0" w:color="auto"/>
              <w:bottom w:val="single" w:sz="4" w:space="0" w:color="auto"/>
              <w:right w:val="nil"/>
            </w:tcBorders>
          </w:tcPr>
          <w:p w14:paraId="4311D3B1"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1DF305DF" w14:textId="5F5EDC00"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pr</w:t>
            </w:r>
            <w:r w:rsidR="00D63124">
              <w:rPr>
                <w:rFonts w:ascii="Arial" w:hAnsi="Arial" w:cs="Arial"/>
                <w:sz w:val="20"/>
                <w:szCs w:val="20"/>
              </w:rPr>
              <w:t>ijavitelj</w:t>
            </w:r>
            <w:r w:rsidRPr="003D363A">
              <w:rPr>
                <w:rFonts w:ascii="Arial" w:hAnsi="Arial" w:cs="Arial"/>
                <w:sz w:val="20"/>
                <w:szCs w:val="20"/>
              </w:rPr>
              <w:t xml:space="preserve"> ima znotraj slovenske skupnosti ali za slovensko skupnost pomembno vlogo z vidika gospodarstva (ima 15 članov ali več)  </w:t>
            </w:r>
          </w:p>
          <w:p w14:paraId="0F34FAF4" w14:textId="552AC6F6"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pr</w:t>
            </w:r>
            <w:r w:rsidR="00D63124">
              <w:rPr>
                <w:rFonts w:ascii="Arial" w:hAnsi="Arial" w:cs="Arial"/>
                <w:sz w:val="20"/>
                <w:szCs w:val="20"/>
              </w:rPr>
              <w:t>ijavitelj</w:t>
            </w:r>
            <w:r w:rsidRPr="003D363A">
              <w:rPr>
                <w:rFonts w:ascii="Arial" w:hAnsi="Arial" w:cs="Arial"/>
                <w:sz w:val="20"/>
                <w:szCs w:val="20"/>
              </w:rPr>
              <w:t xml:space="preserve"> ima znotraj slovenske skupnosti ali za slovensko skupnost manj pomembno vlogo z vidika gospodarstva (ima manj kot 15 članov) </w:t>
            </w:r>
          </w:p>
        </w:tc>
        <w:tc>
          <w:tcPr>
            <w:tcW w:w="1077" w:type="dxa"/>
            <w:tcBorders>
              <w:top w:val="single" w:sz="4" w:space="0" w:color="auto"/>
              <w:left w:val="nil"/>
              <w:bottom w:val="single" w:sz="4" w:space="0" w:color="auto"/>
              <w:right w:val="single" w:sz="4" w:space="0" w:color="auto"/>
            </w:tcBorders>
          </w:tcPr>
          <w:p w14:paraId="7E8C2C4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628C284A" w14:textId="77777777" w:rsidR="00230A7D" w:rsidRPr="003D363A" w:rsidRDefault="00230A7D" w:rsidP="00BE77CA">
            <w:pPr>
              <w:spacing w:after="0" w:line="260" w:lineRule="atLeast"/>
              <w:rPr>
                <w:rFonts w:ascii="Arial" w:hAnsi="Arial" w:cs="Arial"/>
                <w:sz w:val="20"/>
                <w:szCs w:val="20"/>
              </w:rPr>
            </w:pPr>
          </w:p>
          <w:p w14:paraId="35F28037" w14:textId="77777777" w:rsidR="00230A7D" w:rsidRPr="003D363A" w:rsidRDefault="00230A7D" w:rsidP="00BE77CA">
            <w:pPr>
              <w:spacing w:after="0" w:line="260" w:lineRule="atLeast"/>
              <w:rPr>
                <w:rFonts w:ascii="Arial" w:hAnsi="Arial" w:cs="Arial"/>
                <w:sz w:val="20"/>
                <w:szCs w:val="20"/>
              </w:rPr>
            </w:pPr>
          </w:p>
          <w:p w14:paraId="332D95F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76DE4831" w14:textId="77777777" w:rsidR="00230A7D" w:rsidRPr="003D363A" w:rsidRDefault="00230A7D" w:rsidP="00BE77CA">
            <w:pPr>
              <w:spacing w:after="0" w:line="260" w:lineRule="atLeast"/>
              <w:rPr>
                <w:rFonts w:ascii="Arial" w:hAnsi="Arial" w:cs="Arial"/>
                <w:sz w:val="20"/>
                <w:szCs w:val="20"/>
              </w:rPr>
            </w:pPr>
          </w:p>
          <w:p w14:paraId="4884737D" w14:textId="77777777" w:rsidR="00230A7D" w:rsidRPr="003D363A" w:rsidRDefault="00230A7D" w:rsidP="00BE77CA">
            <w:pPr>
              <w:spacing w:after="0" w:line="260" w:lineRule="atLeast"/>
              <w:rPr>
                <w:rFonts w:ascii="Arial" w:hAnsi="Arial" w:cs="Arial"/>
                <w:b/>
                <w:sz w:val="20"/>
                <w:szCs w:val="20"/>
              </w:rPr>
            </w:pPr>
          </w:p>
        </w:tc>
      </w:tr>
      <w:tr w:rsidR="00230A7D" w:rsidRPr="003D363A" w14:paraId="6ABFFE8C" w14:textId="77777777" w:rsidTr="00BE77CA">
        <w:trPr>
          <w:trHeight w:val="494"/>
        </w:trPr>
        <w:tc>
          <w:tcPr>
            <w:tcW w:w="566" w:type="dxa"/>
            <w:tcBorders>
              <w:top w:val="single" w:sz="4" w:space="0" w:color="auto"/>
              <w:left w:val="single" w:sz="4" w:space="0" w:color="auto"/>
              <w:bottom w:val="single" w:sz="4" w:space="0" w:color="auto"/>
              <w:right w:val="single" w:sz="4" w:space="0" w:color="auto"/>
            </w:tcBorders>
            <w:vAlign w:val="center"/>
            <w:hideMark/>
          </w:tcPr>
          <w:p w14:paraId="2E2DB6EB"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4.</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ACF31C2"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Skrb za ohranjanje slovenstva zunaj matične domovine na podlagi spodbujanja gospodarske dejavnosti</w:t>
            </w:r>
          </w:p>
        </w:tc>
        <w:tc>
          <w:tcPr>
            <w:tcW w:w="1077" w:type="dxa"/>
            <w:tcBorders>
              <w:top w:val="single" w:sz="4" w:space="0" w:color="auto"/>
              <w:left w:val="single" w:sz="4" w:space="0" w:color="auto"/>
              <w:bottom w:val="single" w:sz="4" w:space="0" w:color="auto"/>
              <w:right w:val="single" w:sz="4" w:space="0" w:color="auto"/>
            </w:tcBorders>
            <w:vAlign w:val="center"/>
          </w:tcPr>
          <w:p w14:paraId="69B4B7E4"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54FF8C8E"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15</w:t>
            </w:r>
          </w:p>
        </w:tc>
      </w:tr>
      <w:tr w:rsidR="00230A7D" w:rsidRPr="003D363A" w14:paraId="1E8512A6" w14:textId="77777777" w:rsidTr="00BE77CA">
        <w:tc>
          <w:tcPr>
            <w:tcW w:w="566" w:type="dxa"/>
            <w:tcBorders>
              <w:top w:val="single" w:sz="4" w:space="0" w:color="auto"/>
              <w:left w:val="single" w:sz="4" w:space="0" w:color="auto"/>
              <w:bottom w:val="single" w:sz="4" w:space="0" w:color="auto"/>
              <w:right w:val="single" w:sz="4" w:space="0" w:color="auto"/>
            </w:tcBorders>
          </w:tcPr>
          <w:p w14:paraId="62952E54"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101F34D2"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delovanje je usmerjeno primarno na gospodarstvo</w:t>
            </w:r>
          </w:p>
          <w:p w14:paraId="183A09C6"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zamejska gospodarska organizacija je aktivna 10 let ali več, vendar njeno delovanje primarno ni usmerjeno na gospodarstvo</w:t>
            </w:r>
          </w:p>
          <w:p w14:paraId="0595AE3A" w14:textId="77777777" w:rsidR="00230A7D" w:rsidRPr="003D363A" w:rsidRDefault="00230A7D" w:rsidP="00230A7D">
            <w:pPr>
              <w:numPr>
                <w:ilvl w:val="0"/>
                <w:numId w:val="13"/>
              </w:numPr>
              <w:tabs>
                <w:tab w:val="num" w:pos="289"/>
              </w:tabs>
              <w:spacing w:after="0" w:line="260" w:lineRule="atLeast"/>
              <w:jc w:val="both"/>
              <w:rPr>
                <w:rFonts w:ascii="Arial" w:hAnsi="Arial" w:cs="Arial"/>
                <w:sz w:val="20"/>
                <w:szCs w:val="20"/>
              </w:rPr>
            </w:pPr>
            <w:r w:rsidRPr="003D363A">
              <w:rPr>
                <w:rFonts w:ascii="Arial" w:hAnsi="Arial" w:cs="Arial"/>
                <w:sz w:val="20"/>
                <w:szCs w:val="20"/>
              </w:rPr>
              <w:t xml:space="preserve">zamejska gospodarska organizacija je aktivna manj kot 10 let </w:t>
            </w:r>
          </w:p>
        </w:tc>
        <w:tc>
          <w:tcPr>
            <w:tcW w:w="1077" w:type="dxa"/>
            <w:tcBorders>
              <w:top w:val="single" w:sz="4" w:space="0" w:color="auto"/>
              <w:left w:val="single" w:sz="4" w:space="0" w:color="auto"/>
              <w:bottom w:val="single" w:sz="4" w:space="0" w:color="auto"/>
              <w:right w:val="single" w:sz="4" w:space="0" w:color="auto"/>
            </w:tcBorders>
            <w:hideMark/>
          </w:tcPr>
          <w:p w14:paraId="5A498A83"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15</w:t>
            </w:r>
          </w:p>
          <w:p w14:paraId="52539A35" w14:textId="77777777" w:rsidR="00230A7D" w:rsidRPr="003D363A" w:rsidRDefault="00230A7D" w:rsidP="00BE77CA">
            <w:pPr>
              <w:spacing w:after="0" w:line="260" w:lineRule="atLeast"/>
              <w:rPr>
                <w:rFonts w:ascii="Arial" w:hAnsi="Arial" w:cs="Arial"/>
                <w:sz w:val="20"/>
                <w:szCs w:val="20"/>
              </w:rPr>
            </w:pPr>
          </w:p>
          <w:p w14:paraId="6C4FBC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10</w:t>
            </w:r>
          </w:p>
          <w:p w14:paraId="49F394F1" w14:textId="77777777" w:rsidR="00230A7D" w:rsidRPr="003D363A" w:rsidRDefault="00230A7D" w:rsidP="00BE77CA">
            <w:pPr>
              <w:spacing w:after="0" w:line="260" w:lineRule="atLeast"/>
              <w:rPr>
                <w:rFonts w:ascii="Arial" w:hAnsi="Arial" w:cs="Arial"/>
                <w:sz w:val="20"/>
                <w:szCs w:val="20"/>
              </w:rPr>
            </w:pPr>
          </w:p>
          <w:p w14:paraId="20A5C62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c>
          <w:tcPr>
            <w:tcW w:w="1473" w:type="dxa"/>
            <w:tcBorders>
              <w:top w:val="single" w:sz="4" w:space="0" w:color="auto"/>
              <w:left w:val="single" w:sz="4" w:space="0" w:color="auto"/>
              <w:bottom w:val="single" w:sz="4" w:space="0" w:color="auto"/>
              <w:right w:val="single" w:sz="4" w:space="0" w:color="auto"/>
            </w:tcBorders>
            <w:vAlign w:val="center"/>
          </w:tcPr>
          <w:p w14:paraId="12B0AA61" w14:textId="77777777" w:rsidR="00230A7D" w:rsidRPr="003D363A" w:rsidRDefault="00230A7D" w:rsidP="00BE77CA">
            <w:pPr>
              <w:spacing w:after="0" w:line="260" w:lineRule="atLeast"/>
              <w:rPr>
                <w:rFonts w:ascii="Arial" w:hAnsi="Arial" w:cs="Arial"/>
                <w:sz w:val="20"/>
                <w:szCs w:val="20"/>
              </w:rPr>
            </w:pPr>
          </w:p>
        </w:tc>
      </w:tr>
      <w:tr w:rsidR="00230A7D" w:rsidRPr="003D363A" w14:paraId="45B39168" w14:textId="77777777" w:rsidTr="00BE77CA">
        <w:trPr>
          <w:trHeight w:val="218"/>
        </w:trPr>
        <w:tc>
          <w:tcPr>
            <w:tcW w:w="566" w:type="dxa"/>
            <w:tcBorders>
              <w:top w:val="single" w:sz="4" w:space="0" w:color="auto"/>
              <w:left w:val="single" w:sz="4" w:space="0" w:color="auto"/>
              <w:bottom w:val="single" w:sz="4" w:space="0" w:color="auto"/>
              <w:right w:val="single" w:sz="4" w:space="0" w:color="auto"/>
            </w:tcBorders>
            <w:vAlign w:val="center"/>
            <w:hideMark/>
          </w:tcPr>
          <w:p w14:paraId="722921C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5.</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F00AC7A"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Načrt delovanja</w:t>
            </w:r>
          </w:p>
        </w:tc>
        <w:tc>
          <w:tcPr>
            <w:tcW w:w="1077" w:type="dxa"/>
            <w:tcBorders>
              <w:top w:val="single" w:sz="4" w:space="0" w:color="auto"/>
              <w:left w:val="single" w:sz="4" w:space="0" w:color="auto"/>
              <w:bottom w:val="single" w:sz="4" w:space="0" w:color="auto"/>
              <w:right w:val="single" w:sz="4" w:space="0" w:color="auto"/>
            </w:tcBorders>
            <w:vAlign w:val="center"/>
          </w:tcPr>
          <w:p w14:paraId="47E5832F" w14:textId="77777777" w:rsidR="00230A7D" w:rsidRPr="003D363A"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4AE68B20"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25</w:t>
            </w:r>
          </w:p>
          <w:p w14:paraId="0974176E" w14:textId="77777777" w:rsidR="00230A7D" w:rsidRPr="003D363A" w:rsidRDefault="00230A7D" w:rsidP="00BE77CA">
            <w:pPr>
              <w:spacing w:after="0" w:line="260" w:lineRule="atLeast"/>
              <w:rPr>
                <w:rFonts w:ascii="Arial" w:hAnsi="Arial" w:cs="Arial"/>
                <w:b/>
                <w:sz w:val="20"/>
                <w:szCs w:val="20"/>
              </w:rPr>
            </w:pPr>
          </w:p>
        </w:tc>
      </w:tr>
      <w:tr w:rsidR="00230A7D" w:rsidRPr="003D363A" w14:paraId="5FD6B858" w14:textId="77777777" w:rsidTr="00BE77CA">
        <w:trPr>
          <w:trHeight w:val="1038"/>
        </w:trPr>
        <w:tc>
          <w:tcPr>
            <w:tcW w:w="566" w:type="dxa"/>
            <w:tcBorders>
              <w:top w:val="single" w:sz="4" w:space="0" w:color="auto"/>
              <w:left w:val="single" w:sz="4" w:space="0" w:color="auto"/>
              <w:bottom w:val="single" w:sz="4" w:space="0" w:color="auto"/>
              <w:right w:val="single" w:sz="4" w:space="0" w:color="auto"/>
            </w:tcBorders>
          </w:tcPr>
          <w:p w14:paraId="14DE1056"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hideMark/>
          </w:tcPr>
          <w:p w14:paraId="262566A5"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vsebinski načrt dela v povezavi s cilji javnega razpisa</w:t>
            </w:r>
          </w:p>
          <w:p w14:paraId="03DF92A6"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dolgoročni vpliv na ohranjanje slovenske identitete na podlagi spodbujanja gospodarske dejavnosti</w:t>
            </w:r>
          </w:p>
          <w:p w14:paraId="3309A174" w14:textId="77777777" w:rsidR="00230A7D" w:rsidRPr="00FD53E9" w:rsidRDefault="00230A7D" w:rsidP="00230A7D">
            <w:pPr>
              <w:numPr>
                <w:ilvl w:val="0"/>
                <w:numId w:val="14"/>
              </w:numPr>
              <w:spacing w:after="0" w:line="260" w:lineRule="atLeast"/>
              <w:jc w:val="both"/>
              <w:rPr>
                <w:rFonts w:ascii="Arial" w:hAnsi="Arial" w:cs="Arial"/>
                <w:sz w:val="20"/>
                <w:szCs w:val="20"/>
              </w:rPr>
            </w:pPr>
            <w:r w:rsidRPr="00FD53E9">
              <w:rPr>
                <w:rFonts w:ascii="Arial" w:hAnsi="Arial" w:cs="Arial"/>
                <w:sz w:val="20"/>
                <w:szCs w:val="20"/>
              </w:rPr>
              <w:t>izvedljivost vsebine načrta dela</w:t>
            </w:r>
          </w:p>
        </w:tc>
        <w:tc>
          <w:tcPr>
            <w:tcW w:w="1077" w:type="dxa"/>
            <w:tcBorders>
              <w:top w:val="single" w:sz="4" w:space="0" w:color="auto"/>
              <w:left w:val="single" w:sz="4" w:space="0" w:color="auto"/>
              <w:bottom w:val="single" w:sz="4" w:space="0" w:color="auto"/>
              <w:right w:val="single" w:sz="4" w:space="0" w:color="auto"/>
            </w:tcBorders>
          </w:tcPr>
          <w:p w14:paraId="1383ACFF"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0 - 10</w:t>
            </w:r>
          </w:p>
          <w:p w14:paraId="3D905B8C"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0 - 10</w:t>
            </w:r>
          </w:p>
          <w:p w14:paraId="6614EA71" w14:textId="77777777" w:rsidR="00230A7D" w:rsidRPr="00FD53E9" w:rsidRDefault="00230A7D" w:rsidP="00BE77CA">
            <w:pPr>
              <w:spacing w:after="0" w:line="260" w:lineRule="atLeast"/>
              <w:rPr>
                <w:rFonts w:ascii="Arial" w:hAnsi="Arial" w:cs="Arial"/>
                <w:sz w:val="20"/>
                <w:szCs w:val="20"/>
              </w:rPr>
            </w:pPr>
          </w:p>
          <w:p w14:paraId="4B72D00F"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0-5</w:t>
            </w:r>
          </w:p>
        </w:tc>
        <w:tc>
          <w:tcPr>
            <w:tcW w:w="1473" w:type="dxa"/>
            <w:tcBorders>
              <w:top w:val="single" w:sz="4" w:space="0" w:color="auto"/>
              <w:left w:val="single" w:sz="4" w:space="0" w:color="auto"/>
              <w:bottom w:val="single" w:sz="4" w:space="0" w:color="auto"/>
              <w:right w:val="single" w:sz="4" w:space="0" w:color="auto"/>
            </w:tcBorders>
            <w:vAlign w:val="center"/>
          </w:tcPr>
          <w:p w14:paraId="0EA4B594" w14:textId="77777777" w:rsidR="00230A7D" w:rsidRPr="00FD53E9" w:rsidRDefault="00230A7D" w:rsidP="00BE77CA">
            <w:pPr>
              <w:spacing w:after="0" w:line="260" w:lineRule="atLeast"/>
              <w:rPr>
                <w:rFonts w:ascii="Arial" w:hAnsi="Arial" w:cs="Arial"/>
                <w:sz w:val="20"/>
                <w:szCs w:val="20"/>
              </w:rPr>
            </w:pPr>
          </w:p>
        </w:tc>
      </w:tr>
      <w:tr w:rsidR="00230A7D" w:rsidRPr="003D363A" w14:paraId="2830C9CE"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vAlign w:val="center"/>
            <w:hideMark/>
          </w:tcPr>
          <w:p w14:paraId="4B6AF00B" w14:textId="77777777" w:rsidR="00230A7D" w:rsidRPr="007C7555" w:rsidRDefault="00230A7D" w:rsidP="00BE77CA">
            <w:pPr>
              <w:spacing w:after="0" w:line="260" w:lineRule="atLeast"/>
              <w:rPr>
                <w:rFonts w:ascii="Arial" w:hAnsi="Arial" w:cs="Arial"/>
                <w:b/>
                <w:color w:val="FF0000"/>
                <w:sz w:val="20"/>
                <w:szCs w:val="20"/>
              </w:rPr>
            </w:pPr>
            <w:r w:rsidRPr="00FD53E9">
              <w:rPr>
                <w:rFonts w:ascii="Arial" w:hAnsi="Arial" w:cs="Arial"/>
                <w:b/>
                <w:sz w:val="20"/>
                <w:szCs w:val="20"/>
              </w:rPr>
              <w:t>6.</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87BB4C" w14:textId="77777777" w:rsidR="00230A7D" w:rsidRPr="00FD53E9" w:rsidRDefault="00230A7D" w:rsidP="00BE77CA">
            <w:pPr>
              <w:spacing w:after="0" w:line="260" w:lineRule="atLeast"/>
              <w:rPr>
                <w:rFonts w:ascii="Arial" w:hAnsi="Arial" w:cs="Arial"/>
                <w:b/>
                <w:sz w:val="20"/>
                <w:szCs w:val="20"/>
              </w:rPr>
            </w:pPr>
            <w:r w:rsidRPr="00FD53E9">
              <w:rPr>
                <w:rFonts w:ascii="Arial" w:hAnsi="Arial" w:cs="Arial"/>
                <w:b/>
                <w:sz w:val="20"/>
                <w:szCs w:val="20"/>
              </w:rPr>
              <w:t>Nujnost finančne podpore</w:t>
            </w:r>
          </w:p>
        </w:tc>
        <w:tc>
          <w:tcPr>
            <w:tcW w:w="1077" w:type="dxa"/>
            <w:tcBorders>
              <w:top w:val="single" w:sz="4" w:space="0" w:color="auto"/>
              <w:left w:val="single" w:sz="4" w:space="0" w:color="auto"/>
              <w:bottom w:val="single" w:sz="4" w:space="0" w:color="auto"/>
              <w:right w:val="single" w:sz="4" w:space="0" w:color="auto"/>
            </w:tcBorders>
            <w:vAlign w:val="center"/>
          </w:tcPr>
          <w:p w14:paraId="522942A0" w14:textId="77777777" w:rsidR="00230A7D" w:rsidRPr="00FD53E9" w:rsidRDefault="00230A7D" w:rsidP="00BE77CA">
            <w:pPr>
              <w:spacing w:after="0" w:line="260" w:lineRule="atLeast"/>
              <w:rPr>
                <w:rFonts w:ascii="Arial" w:hAnsi="Arial" w:cs="Arial"/>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3EDE32C" w14:textId="77777777" w:rsidR="00230A7D" w:rsidRPr="00FD53E9" w:rsidRDefault="00230A7D" w:rsidP="00BE77CA">
            <w:pPr>
              <w:spacing w:after="0" w:line="260" w:lineRule="atLeast"/>
              <w:rPr>
                <w:rFonts w:ascii="Arial" w:hAnsi="Arial" w:cs="Arial"/>
                <w:b/>
                <w:sz w:val="20"/>
                <w:szCs w:val="20"/>
              </w:rPr>
            </w:pPr>
            <w:r w:rsidRPr="00FD53E9">
              <w:rPr>
                <w:rFonts w:ascii="Arial" w:hAnsi="Arial" w:cs="Arial"/>
                <w:b/>
                <w:sz w:val="20"/>
                <w:szCs w:val="20"/>
              </w:rPr>
              <w:t>5</w:t>
            </w:r>
          </w:p>
        </w:tc>
      </w:tr>
      <w:tr w:rsidR="00230A7D" w:rsidRPr="003D363A" w14:paraId="6065B319" w14:textId="77777777" w:rsidTr="00BE77CA">
        <w:trPr>
          <w:trHeight w:val="465"/>
        </w:trPr>
        <w:tc>
          <w:tcPr>
            <w:tcW w:w="566" w:type="dxa"/>
            <w:tcBorders>
              <w:top w:val="single" w:sz="4" w:space="0" w:color="auto"/>
              <w:left w:val="single" w:sz="4" w:space="0" w:color="auto"/>
              <w:bottom w:val="single" w:sz="4" w:space="0" w:color="auto"/>
              <w:right w:val="single" w:sz="4" w:space="0" w:color="auto"/>
            </w:tcBorders>
          </w:tcPr>
          <w:p w14:paraId="72BAADDD"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tcPr>
          <w:p w14:paraId="7EACE2CE" w14:textId="77777777" w:rsidR="00230A7D" w:rsidRPr="00FD53E9" w:rsidRDefault="00230A7D" w:rsidP="00230A7D">
            <w:pPr>
              <w:numPr>
                <w:ilvl w:val="0"/>
                <w:numId w:val="15"/>
              </w:numPr>
              <w:tabs>
                <w:tab w:val="num" w:pos="289"/>
              </w:tabs>
              <w:spacing w:after="0" w:line="260" w:lineRule="atLeast"/>
              <w:jc w:val="both"/>
              <w:rPr>
                <w:rFonts w:ascii="Arial" w:hAnsi="Arial" w:cs="Arial"/>
                <w:sz w:val="20"/>
                <w:szCs w:val="20"/>
              </w:rPr>
            </w:pPr>
            <w:r w:rsidRPr="00FD53E9">
              <w:rPr>
                <w:rFonts w:ascii="Arial" w:hAnsi="Arial" w:cs="Arial"/>
                <w:sz w:val="20"/>
                <w:szCs w:val="20"/>
              </w:rPr>
              <w:t>ni nujno (aktivnosti bi bile izvedene tudi brez finančne podpore)</w:t>
            </w:r>
          </w:p>
          <w:p w14:paraId="4985EBDA" w14:textId="77777777" w:rsidR="00230A7D" w:rsidRPr="00FD53E9" w:rsidRDefault="00230A7D" w:rsidP="00230A7D">
            <w:pPr>
              <w:numPr>
                <w:ilvl w:val="0"/>
                <w:numId w:val="15"/>
              </w:numPr>
              <w:tabs>
                <w:tab w:val="num" w:pos="289"/>
              </w:tabs>
              <w:spacing w:after="0" w:line="260" w:lineRule="atLeast"/>
              <w:jc w:val="both"/>
              <w:rPr>
                <w:rFonts w:ascii="Arial" w:hAnsi="Arial" w:cs="Arial"/>
                <w:sz w:val="20"/>
                <w:szCs w:val="20"/>
              </w:rPr>
            </w:pPr>
            <w:r w:rsidRPr="00FD53E9">
              <w:rPr>
                <w:rFonts w:ascii="Arial" w:hAnsi="Arial" w:cs="Arial"/>
                <w:sz w:val="20"/>
                <w:szCs w:val="20"/>
              </w:rPr>
              <w:t>je nujno (aktivnosti ne bi bile v celoti izvedene brez finančne podpore)</w:t>
            </w:r>
          </w:p>
        </w:tc>
        <w:tc>
          <w:tcPr>
            <w:tcW w:w="1077" w:type="dxa"/>
            <w:tcBorders>
              <w:top w:val="single" w:sz="4" w:space="0" w:color="auto"/>
              <w:left w:val="single" w:sz="4" w:space="0" w:color="auto"/>
              <w:bottom w:val="single" w:sz="4" w:space="0" w:color="auto"/>
              <w:right w:val="single" w:sz="4" w:space="0" w:color="auto"/>
            </w:tcBorders>
            <w:hideMark/>
          </w:tcPr>
          <w:p w14:paraId="31B5DD24"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0</w:t>
            </w:r>
          </w:p>
          <w:p w14:paraId="28F18AD7" w14:textId="77777777" w:rsidR="00230A7D" w:rsidRPr="00FD53E9" w:rsidRDefault="00230A7D" w:rsidP="00BE77CA">
            <w:pPr>
              <w:spacing w:after="0" w:line="260" w:lineRule="atLeast"/>
              <w:rPr>
                <w:rFonts w:ascii="Arial" w:hAnsi="Arial" w:cs="Arial"/>
                <w:sz w:val="20"/>
                <w:szCs w:val="20"/>
              </w:rPr>
            </w:pPr>
          </w:p>
          <w:p w14:paraId="55682F00" w14:textId="77777777" w:rsidR="00230A7D" w:rsidRPr="00FD53E9" w:rsidRDefault="00230A7D" w:rsidP="00BE77CA">
            <w:pPr>
              <w:spacing w:after="0" w:line="260" w:lineRule="atLeast"/>
              <w:rPr>
                <w:rFonts w:ascii="Arial" w:hAnsi="Arial" w:cs="Arial"/>
                <w:sz w:val="20"/>
                <w:szCs w:val="20"/>
              </w:rPr>
            </w:pPr>
            <w:r w:rsidRPr="00FD53E9">
              <w:rPr>
                <w:rFonts w:ascii="Arial" w:hAnsi="Arial" w:cs="Arial"/>
                <w:sz w:val="20"/>
                <w:szCs w:val="20"/>
              </w:rPr>
              <w:t>5</w:t>
            </w:r>
          </w:p>
        </w:tc>
        <w:tc>
          <w:tcPr>
            <w:tcW w:w="1473" w:type="dxa"/>
            <w:tcBorders>
              <w:top w:val="single" w:sz="4" w:space="0" w:color="auto"/>
              <w:left w:val="single" w:sz="4" w:space="0" w:color="auto"/>
              <w:bottom w:val="single" w:sz="4" w:space="0" w:color="auto"/>
              <w:right w:val="single" w:sz="4" w:space="0" w:color="auto"/>
            </w:tcBorders>
            <w:vAlign w:val="center"/>
          </w:tcPr>
          <w:p w14:paraId="18DFE520" w14:textId="77777777" w:rsidR="00230A7D" w:rsidRPr="00FD53E9" w:rsidRDefault="00230A7D" w:rsidP="00BE77CA">
            <w:pPr>
              <w:spacing w:after="0" w:line="260" w:lineRule="atLeast"/>
              <w:rPr>
                <w:rFonts w:ascii="Arial" w:hAnsi="Arial" w:cs="Arial"/>
                <w:b/>
                <w:sz w:val="20"/>
                <w:szCs w:val="20"/>
              </w:rPr>
            </w:pPr>
          </w:p>
        </w:tc>
      </w:tr>
      <w:tr w:rsidR="00230A7D" w:rsidRPr="003D363A" w14:paraId="64798955" w14:textId="77777777" w:rsidTr="00BE77CA">
        <w:trPr>
          <w:trHeight w:val="451"/>
        </w:trPr>
        <w:tc>
          <w:tcPr>
            <w:tcW w:w="566" w:type="dxa"/>
            <w:tcBorders>
              <w:top w:val="single" w:sz="4" w:space="0" w:color="auto"/>
              <w:left w:val="single" w:sz="4" w:space="0" w:color="auto"/>
              <w:bottom w:val="single" w:sz="4" w:space="0" w:color="auto"/>
              <w:right w:val="single" w:sz="4" w:space="0" w:color="auto"/>
            </w:tcBorders>
            <w:vAlign w:val="center"/>
          </w:tcPr>
          <w:p w14:paraId="3894A1F2" w14:textId="77777777" w:rsidR="00230A7D" w:rsidRPr="003D363A" w:rsidRDefault="00230A7D" w:rsidP="00BE77CA">
            <w:pPr>
              <w:spacing w:after="0" w:line="260" w:lineRule="atLeast"/>
              <w:rPr>
                <w:rFonts w:ascii="Arial" w:hAnsi="Arial" w:cs="Arial"/>
                <w:b/>
                <w:sz w:val="20"/>
                <w:szCs w:val="20"/>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39158EEA" w14:textId="77777777" w:rsidR="00230A7D" w:rsidRPr="003D363A" w:rsidRDefault="00230A7D" w:rsidP="00BE77CA">
            <w:pPr>
              <w:spacing w:after="0" w:line="260" w:lineRule="atLeast"/>
              <w:rPr>
                <w:rFonts w:ascii="Arial" w:hAnsi="Arial" w:cs="Arial"/>
                <w:b/>
                <w:sz w:val="20"/>
                <w:szCs w:val="20"/>
                <w:u w:val="single"/>
              </w:rPr>
            </w:pPr>
            <w:r w:rsidRPr="003D363A">
              <w:rPr>
                <w:rFonts w:ascii="Arial" w:hAnsi="Arial" w:cs="Arial"/>
                <w:b/>
                <w:sz w:val="20"/>
                <w:szCs w:val="20"/>
              </w:rPr>
              <w:t>SKUPAJ</w:t>
            </w:r>
          </w:p>
        </w:tc>
        <w:tc>
          <w:tcPr>
            <w:tcW w:w="1077" w:type="dxa"/>
            <w:tcBorders>
              <w:top w:val="single" w:sz="4" w:space="0" w:color="auto"/>
              <w:left w:val="single" w:sz="4" w:space="0" w:color="auto"/>
              <w:bottom w:val="single" w:sz="4" w:space="0" w:color="auto"/>
              <w:right w:val="single" w:sz="4" w:space="0" w:color="auto"/>
            </w:tcBorders>
            <w:vAlign w:val="center"/>
          </w:tcPr>
          <w:p w14:paraId="0B188439" w14:textId="77777777" w:rsidR="00230A7D" w:rsidRPr="003D363A" w:rsidRDefault="00230A7D" w:rsidP="00BE77CA">
            <w:pPr>
              <w:spacing w:after="0" w:line="260" w:lineRule="atLeast"/>
              <w:rPr>
                <w:rFonts w:ascii="Arial" w:hAnsi="Arial" w:cs="Arial"/>
                <w:b/>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469530AF" w14:textId="77777777" w:rsidR="00230A7D" w:rsidRPr="003D363A" w:rsidRDefault="00230A7D" w:rsidP="00BE77CA">
            <w:pPr>
              <w:spacing w:after="0" w:line="260" w:lineRule="atLeast"/>
              <w:rPr>
                <w:rFonts w:ascii="Arial" w:hAnsi="Arial" w:cs="Arial"/>
                <w:b/>
                <w:sz w:val="20"/>
                <w:szCs w:val="20"/>
              </w:rPr>
            </w:pPr>
            <w:r w:rsidRPr="003D363A">
              <w:rPr>
                <w:rFonts w:ascii="Arial" w:hAnsi="Arial" w:cs="Arial"/>
                <w:b/>
                <w:sz w:val="20"/>
                <w:szCs w:val="20"/>
              </w:rPr>
              <w:t>100</w:t>
            </w:r>
          </w:p>
        </w:tc>
      </w:tr>
    </w:tbl>
    <w:p w14:paraId="1512AA77" w14:textId="77777777" w:rsidR="00230A7D" w:rsidRPr="003D363A" w:rsidRDefault="00230A7D" w:rsidP="00230A7D">
      <w:pPr>
        <w:spacing w:after="0" w:line="260" w:lineRule="atLeast"/>
        <w:rPr>
          <w:rFonts w:ascii="Arial" w:hAnsi="Arial" w:cs="Arial"/>
          <w:sz w:val="20"/>
          <w:szCs w:val="20"/>
        </w:rPr>
      </w:pPr>
    </w:p>
    <w:p w14:paraId="08225CB1" w14:textId="77777777" w:rsidR="00230A7D" w:rsidRPr="003D363A" w:rsidRDefault="00230A7D" w:rsidP="00230A7D">
      <w:pPr>
        <w:spacing w:after="0" w:line="260" w:lineRule="atLeast"/>
        <w:rPr>
          <w:rFonts w:ascii="Arial" w:hAnsi="Arial" w:cs="Arial"/>
          <w:sz w:val="20"/>
          <w:szCs w:val="20"/>
        </w:rPr>
      </w:pPr>
      <w:r w:rsidRPr="003D363A">
        <w:rPr>
          <w:rFonts w:ascii="Arial" w:hAnsi="Arial" w:cs="Arial"/>
          <w:sz w:val="20"/>
          <w:szCs w:val="20"/>
        </w:rPr>
        <w:t>Višina dodeljenih sredstev se določi v razredih naslednje tabele na podlagi števila doseženih točk.</w:t>
      </w:r>
    </w:p>
    <w:p w14:paraId="294AB464" w14:textId="77777777" w:rsidR="00230A7D" w:rsidRPr="003D363A" w:rsidRDefault="00230A7D" w:rsidP="00230A7D">
      <w:pPr>
        <w:spacing w:after="0" w:line="260" w:lineRule="atLeast"/>
        <w:rPr>
          <w:rFonts w:ascii="Arial" w:hAnsi="Arial" w:cs="Arial"/>
          <w:sz w:val="20"/>
          <w:szCs w:val="20"/>
        </w:rPr>
      </w:pPr>
    </w:p>
    <w:tbl>
      <w:tblPr>
        <w:tblW w:w="0" w:type="auto"/>
        <w:tblInd w:w="108" w:type="dxa"/>
        <w:tblLook w:val="01E0" w:firstRow="1" w:lastRow="1" w:firstColumn="1" w:lastColumn="1" w:noHBand="0" w:noVBand="0"/>
      </w:tblPr>
      <w:tblGrid>
        <w:gridCol w:w="1800"/>
        <w:gridCol w:w="3240"/>
      </w:tblGrid>
      <w:tr w:rsidR="00230A7D" w:rsidRPr="003D363A" w14:paraId="704C0806"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31F71BB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Število doseženih točk</w:t>
            </w:r>
          </w:p>
        </w:tc>
        <w:tc>
          <w:tcPr>
            <w:tcW w:w="3240" w:type="dxa"/>
            <w:tcBorders>
              <w:top w:val="single" w:sz="4" w:space="0" w:color="auto"/>
              <w:left w:val="single" w:sz="4" w:space="0" w:color="auto"/>
              <w:bottom w:val="single" w:sz="4" w:space="0" w:color="auto"/>
              <w:right w:val="single" w:sz="4" w:space="0" w:color="auto"/>
            </w:tcBorders>
            <w:hideMark/>
          </w:tcPr>
          <w:p w14:paraId="6FF049CC"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Višina dodeljenih sredstev od zaprošene vrednosti</w:t>
            </w:r>
          </w:p>
        </w:tc>
      </w:tr>
      <w:tr w:rsidR="00230A7D" w:rsidRPr="003D363A" w14:paraId="3E49908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FDCC431"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0-60</w:t>
            </w:r>
          </w:p>
        </w:tc>
        <w:tc>
          <w:tcPr>
            <w:tcW w:w="3240" w:type="dxa"/>
            <w:tcBorders>
              <w:top w:val="single" w:sz="4" w:space="0" w:color="auto"/>
              <w:left w:val="single" w:sz="4" w:space="0" w:color="auto"/>
              <w:bottom w:val="single" w:sz="4" w:space="0" w:color="auto"/>
              <w:right w:val="single" w:sz="4" w:space="0" w:color="auto"/>
            </w:tcBorders>
            <w:hideMark/>
          </w:tcPr>
          <w:p w14:paraId="435F68F0"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0%</w:t>
            </w:r>
          </w:p>
        </w:tc>
      </w:tr>
      <w:tr w:rsidR="00230A7D" w:rsidRPr="003D363A" w14:paraId="0D4049D4"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73BA1D5"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61-70</w:t>
            </w:r>
          </w:p>
        </w:tc>
        <w:tc>
          <w:tcPr>
            <w:tcW w:w="3240" w:type="dxa"/>
            <w:tcBorders>
              <w:top w:val="single" w:sz="4" w:space="0" w:color="auto"/>
              <w:left w:val="single" w:sz="4" w:space="0" w:color="auto"/>
              <w:bottom w:val="single" w:sz="4" w:space="0" w:color="auto"/>
              <w:right w:val="single" w:sz="4" w:space="0" w:color="auto"/>
            </w:tcBorders>
            <w:hideMark/>
          </w:tcPr>
          <w:p w14:paraId="35BC20BA"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60 do 70%</w:t>
            </w:r>
          </w:p>
        </w:tc>
      </w:tr>
      <w:tr w:rsidR="00230A7D" w:rsidRPr="003D363A" w14:paraId="4DD2D88D"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765CFDB7"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71-80</w:t>
            </w:r>
          </w:p>
        </w:tc>
        <w:tc>
          <w:tcPr>
            <w:tcW w:w="3240" w:type="dxa"/>
            <w:tcBorders>
              <w:top w:val="single" w:sz="4" w:space="0" w:color="auto"/>
              <w:left w:val="single" w:sz="4" w:space="0" w:color="auto"/>
              <w:bottom w:val="single" w:sz="4" w:space="0" w:color="auto"/>
              <w:right w:val="single" w:sz="4" w:space="0" w:color="auto"/>
            </w:tcBorders>
            <w:hideMark/>
          </w:tcPr>
          <w:p w14:paraId="687E3C0E"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70 do 80%</w:t>
            </w:r>
          </w:p>
        </w:tc>
      </w:tr>
      <w:tr w:rsidR="00230A7D" w:rsidRPr="003D363A" w14:paraId="61BE4393"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2CCA6F8B"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81-90</w:t>
            </w:r>
          </w:p>
        </w:tc>
        <w:tc>
          <w:tcPr>
            <w:tcW w:w="3240" w:type="dxa"/>
            <w:tcBorders>
              <w:top w:val="single" w:sz="4" w:space="0" w:color="auto"/>
              <w:left w:val="single" w:sz="4" w:space="0" w:color="auto"/>
              <w:bottom w:val="single" w:sz="4" w:space="0" w:color="auto"/>
              <w:right w:val="single" w:sz="4" w:space="0" w:color="auto"/>
            </w:tcBorders>
            <w:hideMark/>
          </w:tcPr>
          <w:p w14:paraId="6D25E48F"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80 do 90%</w:t>
            </w:r>
          </w:p>
        </w:tc>
      </w:tr>
      <w:tr w:rsidR="00230A7D" w:rsidRPr="003D363A" w14:paraId="57EEC5FF" w14:textId="77777777" w:rsidTr="00BE77CA">
        <w:tc>
          <w:tcPr>
            <w:tcW w:w="1800" w:type="dxa"/>
            <w:tcBorders>
              <w:top w:val="single" w:sz="4" w:space="0" w:color="auto"/>
              <w:left w:val="single" w:sz="4" w:space="0" w:color="auto"/>
              <w:bottom w:val="single" w:sz="4" w:space="0" w:color="auto"/>
              <w:right w:val="single" w:sz="4" w:space="0" w:color="auto"/>
            </w:tcBorders>
            <w:hideMark/>
          </w:tcPr>
          <w:p w14:paraId="5B33418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91-100</w:t>
            </w:r>
          </w:p>
        </w:tc>
        <w:tc>
          <w:tcPr>
            <w:tcW w:w="3240" w:type="dxa"/>
            <w:tcBorders>
              <w:top w:val="single" w:sz="4" w:space="0" w:color="auto"/>
              <w:left w:val="single" w:sz="4" w:space="0" w:color="auto"/>
              <w:bottom w:val="single" w:sz="4" w:space="0" w:color="auto"/>
              <w:right w:val="single" w:sz="4" w:space="0" w:color="auto"/>
            </w:tcBorders>
            <w:hideMark/>
          </w:tcPr>
          <w:p w14:paraId="5865E428" w14:textId="77777777" w:rsidR="00230A7D" w:rsidRPr="003D363A" w:rsidRDefault="00230A7D" w:rsidP="00BE77CA">
            <w:pPr>
              <w:spacing w:after="0" w:line="260" w:lineRule="atLeast"/>
              <w:rPr>
                <w:rFonts w:ascii="Arial" w:hAnsi="Arial" w:cs="Arial"/>
                <w:sz w:val="20"/>
                <w:szCs w:val="20"/>
              </w:rPr>
            </w:pPr>
            <w:r w:rsidRPr="003D363A">
              <w:rPr>
                <w:rFonts w:ascii="Arial" w:hAnsi="Arial" w:cs="Arial"/>
                <w:sz w:val="20"/>
                <w:szCs w:val="20"/>
              </w:rPr>
              <w:t>nad 90 do 100%</w:t>
            </w:r>
          </w:p>
        </w:tc>
      </w:tr>
    </w:tbl>
    <w:p w14:paraId="7E2E9DF3" w14:textId="77777777" w:rsidR="00230A7D" w:rsidRPr="003D363A" w:rsidRDefault="00230A7D" w:rsidP="00230A7D">
      <w:pPr>
        <w:spacing w:after="0" w:line="260" w:lineRule="atLeast"/>
        <w:rPr>
          <w:rFonts w:ascii="Arial" w:hAnsi="Arial" w:cs="Arial"/>
          <w:sz w:val="20"/>
          <w:szCs w:val="20"/>
        </w:rPr>
      </w:pPr>
    </w:p>
    <w:p w14:paraId="5D6E7D12" w14:textId="7F653566"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Pretvorba točk v odstotek dodeljenih sredstev</w:t>
      </w:r>
    </w:p>
    <w:p w14:paraId="72C0F6E0" w14:textId="77777777" w:rsidR="00230A7D" w:rsidRDefault="00230A7D" w:rsidP="00230A7D">
      <w:pPr>
        <w:spacing w:after="0" w:line="260" w:lineRule="atLeast"/>
        <w:rPr>
          <w:rFonts w:ascii="Arial" w:hAnsi="Arial" w:cs="Arial"/>
          <w:sz w:val="20"/>
          <w:szCs w:val="20"/>
        </w:rPr>
      </w:pPr>
      <w:r w:rsidRPr="00FD53E9">
        <w:rPr>
          <w:rFonts w:ascii="Arial" w:hAnsi="Arial" w:cs="Arial"/>
          <w:sz w:val="20"/>
          <w:szCs w:val="20"/>
        </w:rPr>
        <w:t>1 točka = 1% dodeljenih sredstev.</w:t>
      </w:r>
    </w:p>
    <w:p w14:paraId="7A5D18FE" w14:textId="77777777" w:rsidR="00230A7D" w:rsidRPr="00FD53E9" w:rsidRDefault="00230A7D" w:rsidP="00230A7D">
      <w:pPr>
        <w:spacing w:after="0" w:line="260" w:lineRule="atLeast"/>
        <w:rPr>
          <w:rFonts w:ascii="Arial" w:hAnsi="Arial" w:cs="Arial"/>
          <w:sz w:val="20"/>
          <w:szCs w:val="20"/>
        </w:rPr>
      </w:pPr>
    </w:p>
    <w:p w14:paraId="6094D25D" w14:textId="19F1FD43"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Primer</w:t>
      </w:r>
      <w:r w:rsidR="00FD53E9">
        <w:rPr>
          <w:rFonts w:ascii="Arial" w:hAnsi="Arial" w:cs="Arial"/>
          <w:sz w:val="20"/>
          <w:szCs w:val="20"/>
          <w:u w:val="single"/>
        </w:rPr>
        <w:t xml:space="preserve"> točke / %</w:t>
      </w:r>
      <w:r w:rsidRPr="00FD53E9">
        <w:rPr>
          <w:rFonts w:ascii="Arial" w:hAnsi="Arial" w:cs="Arial"/>
          <w:sz w:val="20"/>
          <w:szCs w:val="20"/>
          <w:u w:val="single"/>
        </w:rPr>
        <w:t>:</w:t>
      </w:r>
    </w:p>
    <w:p w14:paraId="485730FF" w14:textId="77777777" w:rsidR="00230A7D" w:rsidRPr="00FD53E9" w:rsidRDefault="00230A7D" w:rsidP="00230A7D">
      <w:pPr>
        <w:spacing w:after="0" w:line="260" w:lineRule="atLeast"/>
        <w:rPr>
          <w:rFonts w:ascii="Arial" w:hAnsi="Arial" w:cs="Arial"/>
          <w:sz w:val="20"/>
          <w:szCs w:val="20"/>
        </w:rPr>
      </w:pPr>
      <w:r w:rsidRPr="00FD53E9">
        <w:rPr>
          <w:rFonts w:ascii="Arial" w:hAnsi="Arial" w:cs="Arial"/>
          <w:sz w:val="20"/>
          <w:szCs w:val="20"/>
        </w:rPr>
        <w:t>62 točk = 62% dodeljenih sredstev od zaprošene vrednosti, vendar ne več kot je razpisano za posamezen teritorialni sklop.</w:t>
      </w:r>
    </w:p>
    <w:p w14:paraId="53FF801A" w14:textId="77777777" w:rsidR="00230A7D" w:rsidRDefault="00230A7D" w:rsidP="00230A7D">
      <w:pPr>
        <w:spacing w:after="0" w:line="260" w:lineRule="atLeast"/>
        <w:rPr>
          <w:rFonts w:ascii="Arial" w:hAnsi="Arial" w:cs="Arial"/>
          <w:sz w:val="20"/>
          <w:szCs w:val="20"/>
        </w:rPr>
      </w:pPr>
    </w:p>
    <w:p w14:paraId="02010381" w14:textId="68BE8768" w:rsidR="00FD53E9" w:rsidRPr="00FD53E9" w:rsidRDefault="00FD53E9" w:rsidP="00FD53E9">
      <w:pPr>
        <w:spacing w:after="0" w:line="260" w:lineRule="atLeast"/>
        <w:rPr>
          <w:rFonts w:ascii="Arial" w:hAnsi="Arial" w:cs="Arial"/>
          <w:sz w:val="20"/>
          <w:szCs w:val="20"/>
        </w:rPr>
      </w:pPr>
      <w:r w:rsidRPr="00FD53E9">
        <w:rPr>
          <w:rFonts w:ascii="Arial" w:hAnsi="Arial" w:cs="Arial"/>
          <w:sz w:val="20"/>
          <w:szCs w:val="20"/>
          <w:u w:val="single"/>
        </w:rPr>
        <w:t>Dodeljena sredstva se zaokrožujejo na 50 EUR</w:t>
      </w:r>
    </w:p>
    <w:p w14:paraId="5140A3A5" w14:textId="77777777" w:rsidR="00FD53E9" w:rsidRPr="00FD53E9" w:rsidRDefault="00FD53E9" w:rsidP="00230A7D">
      <w:pPr>
        <w:spacing w:after="0" w:line="260" w:lineRule="atLeast"/>
        <w:rPr>
          <w:rFonts w:ascii="Arial" w:hAnsi="Arial" w:cs="Arial"/>
          <w:sz w:val="20"/>
          <w:szCs w:val="20"/>
        </w:rPr>
      </w:pPr>
    </w:p>
    <w:p w14:paraId="0BE23AA4" w14:textId="3B420113" w:rsidR="00230A7D" w:rsidRPr="00FD53E9" w:rsidRDefault="00230A7D" w:rsidP="00230A7D">
      <w:pPr>
        <w:spacing w:after="0" w:line="260" w:lineRule="atLeast"/>
        <w:rPr>
          <w:rFonts w:ascii="Arial" w:hAnsi="Arial" w:cs="Arial"/>
          <w:sz w:val="20"/>
          <w:szCs w:val="20"/>
          <w:u w:val="single"/>
        </w:rPr>
      </w:pPr>
      <w:r w:rsidRPr="00FD53E9">
        <w:rPr>
          <w:rFonts w:ascii="Arial" w:hAnsi="Arial" w:cs="Arial"/>
          <w:sz w:val="20"/>
          <w:szCs w:val="20"/>
          <w:u w:val="single"/>
        </w:rPr>
        <w:t>Primer</w:t>
      </w:r>
      <w:r w:rsidR="00F139CC">
        <w:rPr>
          <w:rFonts w:ascii="Arial" w:hAnsi="Arial" w:cs="Arial"/>
          <w:sz w:val="20"/>
          <w:szCs w:val="20"/>
          <w:u w:val="single"/>
        </w:rPr>
        <w:t xml:space="preserve">a </w:t>
      </w:r>
      <w:r w:rsidRPr="00FD53E9">
        <w:rPr>
          <w:rFonts w:ascii="Arial" w:hAnsi="Arial" w:cs="Arial"/>
          <w:sz w:val="20"/>
          <w:szCs w:val="20"/>
          <w:u w:val="single"/>
        </w:rPr>
        <w:t>zaokroževanja:</w:t>
      </w:r>
    </w:p>
    <w:p w14:paraId="3899BCD7" w14:textId="29A96E0B" w:rsidR="007C7555" w:rsidRPr="00FD53E9" w:rsidRDefault="00230A7D" w:rsidP="00230A7D">
      <w:pPr>
        <w:numPr>
          <w:ilvl w:val="0"/>
          <w:numId w:val="16"/>
        </w:numPr>
        <w:spacing w:after="0" w:line="260" w:lineRule="atLeast"/>
        <w:jc w:val="both"/>
        <w:rPr>
          <w:rFonts w:ascii="Arial" w:hAnsi="Arial" w:cs="Arial"/>
          <w:sz w:val="20"/>
          <w:szCs w:val="20"/>
        </w:rPr>
      </w:pPr>
      <w:r w:rsidRPr="00FD53E9">
        <w:rPr>
          <w:rFonts w:ascii="Arial" w:hAnsi="Arial" w:cs="Arial"/>
          <w:sz w:val="20"/>
          <w:szCs w:val="20"/>
        </w:rPr>
        <w:t>1.</w:t>
      </w:r>
      <w:r w:rsidR="00D843DB">
        <w:rPr>
          <w:rFonts w:ascii="Arial" w:hAnsi="Arial" w:cs="Arial"/>
          <w:sz w:val="20"/>
          <w:szCs w:val="20"/>
        </w:rPr>
        <w:t>8</w:t>
      </w:r>
      <w:r w:rsidRPr="00FD53E9">
        <w:rPr>
          <w:rFonts w:ascii="Arial" w:hAnsi="Arial" w:cs="Arial"/>
          <w:sz w:val="20"/>
          <w:szCs w:val="20"/>
        </w:rPr>
        <w:t>44 EUR = 1.</w:t>
      </w:r>
      <w:r w:rsidR="00D843DB">
        <w:rPr>
          <w:rFonts w:ascii="Arial" w:hAnsi="Arial" w:cs="Arial"/>
          <w:sz w:val="20"/>
          <w:szCs w:val="20"/>
        </w:rPr>
        <w:t>8</w:t>
      </w:r>
      <w:r w:rsidRPr="00FD53E9">
        <w:rPr>
          <w:rFonts w:ascii="Arial" w:hAnsi="Arial" w:cs="Arial"/>
          <w:sz w:val="20"/>
          <w:szCs w:val="20"/>
        </w:rPr>
        <w:t xml:space="preserve">50 EUR; </w:t>
      </w:r>
      <w:r w:rsidRPr="00FD53E9">
        <w:rPr>
          <w:rFonts w:ascii="Arial" w:hAnsi="Arial" w:cs="Arial"/>
          <w:sz w:val="20"/>
          <w:szCs w:val="20"/>
        </w:rPr>
        <w:tab/>
      </w:r>
    </w:p>
    <w:p w14:paraId="1BB91375" w14:textId="69088F6F" w:rsidR="00230A7D" w:rsidRPr="00FD53E9" w:rsidRDefault="00230A7D" w:rsidP="00230A7D">
      <w:pPr>
        <w:numPr>
          <w:ilvl w:val="0"/>
          <w:numId w:val="16"/>
        </w:numPr>
        <w:spacing w:after="0" w:line="260" w:lineRule="atLeast"/>
        <w:jc w:val="both"/>
        <w:rPr>
          <w:rFonts w:ascii="Arial" w:hAnsi="Arial" w:cs="Arial"/>
          <w:sz w:val="20"/>
          <w:szCs w:val="20"/>
        </w:rPr>
      </w:pPr>
      <w:r w:rsidRPr="00FD53E9">
        <w:rPr>
          <w:rFonts w:ascii="Arial" w:hAnsi="Arial" w:cs="Arial"/>
          <w:sz w:val="20"/>
          <w:szCs w:val="20"/>
        </w:rPr>
        <w:t>1.</w:t>
      </w:r>
      <w:r w:rsidR="00D843DB">
        <w:rPr>
          <w:rFonts w:ascii="Arial" w:hAnsi="Arial" w:cs="Arial"/>
          <w:sz w:val="20"/>
          <w:szCs w:val="20"/>
        </w:rPr>
        <w:t>4</w:t>
      </w:r>
      <w:r w:rsidRPr="00FD53E9">
        <w:rPr>
          <w:rFonts w:ascii="Arial" w:hAnsi="Arial" w:cs="Arial"/>
          <w:sz w:val="20"/>
          <w:szCs w:val="20"/>
        </w:rPr>
        <w:t>75 EUR = 1.</w:t>
      </w:r>
      <w:r w:rsidR="00D843DB">
        <w:rPr>
          <w:rFonts w:ascii="Arial" w:hAnsi="Arial" w:cs="Arial"/>
          <w:sz w:val="20"/>
          <w:szCs w:val="20"/>
        </w:rPr>
        <w:t>5</w:t>
      </w:r>
      <w:r w:rsidRPr="00FD53E9">
        <w:rPr>
          <w:rFonts w:ascii="Arial" w:hAnsi="Arial" w:cs="Arial"/>
          <w:sz w:val="20"/>
          <w:szCs w:val="20"/>
        </w:rPr>
        <w:t>00 EUR</w:t>
      </w:r>
      <w:r w:rsidR="007C7555" w:rsidRPr="00FD53E9">
        <w:rPr>
          <w:rFonts w:ascii="Arial" w:hAnsi="Arial" w:cs="Arial"/>
          <w:sz w:val="20"/>
          <w:szCs w:val="20"/>
        </w:rPr>
        <w:t>.</w:t>
      </w:r>
    </w:p>
    <w:p w14:paraId="30C17B89" w14:textId="77777777" w:rsidR="007C7555" w:rsidRPr="007C7555" w:rsidRDefault="007C7555" w:rsidP="007C7555">
      <w:pPr>
        <w:spacing w:after="0" w:line="260" w:lineRule="atLeast"/>
        <w:ind w:left="720"/>
        <w:jc w:val="both"/>
        <w:rPr>
          <w:rFonts w:ascii="Arial" w:hAnsi="Arial" w:cs="Arial"/>
          <w:i/>
          <w:sz w:val="20"/>
          <w:szCs w:val="20"/>
        </w:rPr>
      </w:pPr>
    </w:p>
    <w:p w14:paraId="09DD2F8A" w14:textId="44BAA96A" w:rsidR="00230A7D" w:rsidRPr="005C6486" w:rsidRDefault="00230A7D" w:rsidP="00230A7D">
      <w:pPr>
        <w:numPr>
          <w:ilvl w:val="0"/>
          <w:numId w:val="21"/>
        </w:numPr>
        <w:spacing w:after="0" w:line="260" w:lineRule="atLeast"/>
        <w:jc w:val="both"/>
        <w:rPr>
          <w:rFonts w:ascii="Arial" w:hAnsi="Arial" w:cs="Arial"/>
          <w:b/>
          <w:sz w:val="20"/>
          <w:szCs w:val="20"/>
        </w:rPr>
      </w:pPr>
      <w:r w:rsidRPr="003D363A">
        <w:rPr>
          <w:rFonts w:ascii="Arial" w:hAnsi="Arial" w:cs="Arial"/>
          <w:b/>
          <w:sz w:val="20"/>
          <w:szCs w:val="20"/>
        </w:rPr>
        <w:t xml:space="preserve">Način odločanja </w:t>
      </w:r>
      <w:r w:rsidRPr="003D363A">
        <w:rPr>
          <w:rFonts w:ascii="Arial" w:hAnsi="Arial" w:cs="Arial"/>
          <w:b/>
          <w:sz w:val="20"/>
          <w:szCs w:val="20"/>
        </w:rPr>
        <w:tab/>
      </w:r>
    </w:p>
    <w:p w14:paraId="05757B05" w14:textId="77777777" w:rsidR="00230A7D" w:rsidRPr="003D363A" w:rsidRDefault="00230A7D" w:rsidP="007C7555">
      <w:pPr>
        <w:spacing w:after="0" w:line="260" w:lineRule="atLeast"/>
        <w:jc w:val="both"/>
        <w:rPr>
          <w:rFonts w:ascii="Arial" w:hAnsi="Arial" w:cs="Arial"/>
          <w:sz w:val="20"/>
          <w:szCs w:val="20"/>
        </w:rPr>
      </w:pPr>
      <w:r w:rsidRPr="003D363A">
        <w:rPr>
          <w:rFonts w:ascii="Arial" w:hAnsi="Arial" w:cs="Arial"/>
          <w:sz w:val="20"/>
          <w:szCs w:val="20"/>
        </w:rPr>
        <w:t xml:space="preserve">Strokovna komisija, ki jo imenuje predstojnik ministrstva, opravi strokovni pregled vlog ter jih glede na razpoložljiva proračunska sredstva oceni na podlagi pogojev in meril, ki so bila navedena v razpisni dokumentaciji. </w:t>
      </w:r>
    </w:p>
    <w:p w14:paraId="06FD1B4A" w14:textId="77777777" w:rsidR="00230A7D" w:rsidRPr="003D363A" w:rsidRDefault="00230A7D" w:rsidP="007C7555">
      <w:pPr>
        <w:spacing w:after="0" w:line="260" w:lineRule="atLeast"/>
        <w:jc w:val="both"/>
        <w:rPr>
          <w:rFonts w:ascii="Arial" w:hAnsi="Arial" w:cs="Arial"/>
          <w:sz w:val="20"/>
          <w:szCs w:val="20"/>
        </w:rPr>
      </w:pPr>
    </w:p>
    <w:p w14:paraId="370CA503" w14:textId="77777777" w:rsidR="00230A7D" w:rsidRPr="003D363A" w:rsidRDefault="00230A7D" w:rsidP="007C7555">
      <w:pPr>
        <w:spacing w:after="0" w:line="260" w:lineRule="atLeast"/>
        <w:jc w:val="both"/>
        <w:rPr>
          <w:rFonts w:ascii="Arial" w:hAnsi="Arial" w:cs="Arial"/>
          <w:sz w:val="20"/>
          <w:szCs w:val="20"/>
        </w:rPr>
      </w:pPr>
      <w:r w:rsidRPr="003D363A">
        <w:rPr>
          <w:rFonts w:ascii="Arial" w:hAnsi="Arial" w:cs="Arial"/>
          <w:sz w:val="20"/>
          <w:szCs w:val="20"/>
        </w:rPr>
        <w:t xml:space="preserve">Na podlagi ocene vlog komisija pripravi končni predlog finančne podpore, ki ga podpišejo predsednik in člani strokovne razpisne komisije. Na osnovi končnega predloga finančne podpore predstojnik ministrstva </w:t>
      </w:r>
      <w:r>
        <w:rPr>
          <w:rFonts w:ascii="Arial" w:hAnsi="Arial" w:cs="Arial"/>
          <w:sz w:val="20"/>
          <w:szCs w:val="20"/>
        </w:rPr>
        <w:t xml:space="preserve">s sklepom </w:t>
      </w:r>
      <w:r w:rsidRPr="003D363A">
        <w:rPr>
          <w:rFonts w:ascii="Arial" w:hAnsi="Arial" w:cs="Arial"/>
          <w:sz w:val="20"/>
          <w:szCs w:val="20"/>
        </w:rPr>
        <w:t xml:space="preserve">odloči o razdelitvi sredstev. </w:t>
      </w:r>
    </w:p>
    <w:p w14:paraId="7B232BFB" w14:textId="77777777" w:rsidR="00230A7D" w:rsidRPr="003D363A" w:rsidRDefault="00230A7D" w:rsidP="007C7555">
      <w:pPr>
        <w:spacing w:after="0" w:line="260" w:lineRule="atLeast"/>
        <w:jc w:val="both"/>
        <w:rPr>
          <w:rFonts w:ascii="Arial" w:hAnsi="Arial" w:cs="Arial"/>
          <w:i/>
          <w:sz w:val="20"/>
          <w:szCs w:val="20"/>
        </w:rPr>
      </w:pPr>
    </w:p>
    <w:p w14:paraId="6B48BFA4" w14:textId="77777777" w:rsidR="00876F90" w:rsidRPr="00194F1B" w:rsidRDefault="00876F90" w:rsidP="00876F9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U</w:t>
      </w:r>
      <w:r w:rsidRPr="00194F1B">
        <w:rPr>
          <w:rFonts w:ascii="Arial" w:eastAsia="Times New Roman" w:hAnsi="Arial" w:cs="Arial"/>
          <w:sz w:val="20"/>
          <w:szCs w:val="20"/>
          <w:lang w:eastAsia="sl-SI"/>
        </w:rPr>
        <w:t>pravičenci</w:t>
      </w:r>
      <w:r>
        <w:rPr>
          <w:rFonts w:ascii="Arial" w:eastAsia="Times New Roman" w:hAnsi="Arial" w:cs="Arial"/>
          <w:sz w:val="20"/>
          <w:szCs w:val="20"/>
          <w:lang w:eastAsia="sl-SI"/>
        </w:rPr>
        <w:t xml:space="preserve"> bodo</w:t>
      </w:r>
      <w:r w:rsidRPr="00194F1B">
        <w:rPr>
          <w:rFonts w:ascii="Arial" w:eastAsia="Times New Roman" w:hAnsi="Arial" w:cs="Arial"/>
          <w:sz w:val="20"/>
          <w:szCs w:val="20"/>
          <w:lang w:eastAsia="sl-SI"/>
        </w:rPr>
        <w:t xml:space="preserve"> pozvani k podpisu pogodbe. Če se upravičenec v roku osm</w:t>
      </w:r>
      <w:r>
        <w:rPr>
          <w:rFonts w:ascii="Arial" w:eastAsia="Times New Roman" w:hAnsi="Arial" w:cs="Arial"/>
          <w:sz w:val="20"/>
          <w:szCs w:val="20"/>
          <w:lang w:eastAsia="sl-SI"/>
        </w:rPr>
        <w:t>ih</w:t>
      </w:r>
      <w:r w:rsidRPr="00194F1B">
        <w:rPr>
          <w:rFonts w:ascii="Arial" w:eastAsia="Times New Roman" w:hAnsi="Arial" w:cs="Arial"/>
          <w:sz w:val="20"/>
          <w:szCs w:val="20"/>
          <w:lang w:eastAsia="sl-SI"/>
        </w:rPr>
        <w:t xml:space="preserve"> (8) dni od prejema poziva k podpisu pogodbe na poziv pisno ne odzove, se šteje, da je umaknil vlogo za pridobitev sredstev. </w:t>
      </w:r>
    </w:p>
    <w:p w14:paraId="38E961FE" w14:textId="77777777" w:rsidR="00230A7D" w:rsidRDefault="00230A7D" w:rsidP="007C7555">
      <w:pPr>
        <w:spacing w:after="0" w:line="260" w:lineRule="atLeast"/>
        <w:jc w:val="both"/>
        <w:rPr>
          <w:rFonts w:ascii="Arial" w:hAnsi="Arial" w:cs="Arial"/>
          <w:sz w:val="20"/>
          <w:szCs w:val="20"/>
        </w:rPr>
      </w:pPr>
    </w:p>
    <w:p w14:paraId="6C6123BD" w14:textId="77777777" w:rsidR="00230A7D" w:rsidRPr="00574371" w:rsidRDefault="00230A7D" w:rsidP="00230A7D">
      <w:pPr>
        <w:pStyle w:val="NASLOV1"/>
        <w:ind w:left="1080" w:hanging="720"/>
      </w:pPr>
      <w:r>
        <w:t>O</w:t>
      </w:r>
      <w:r w:rsidRPr="00574371">
        <w:t>BRAZCI</w:t>
      </w:r>
    </w:p>
    <w:p w14:paraId="65A4FB06" w14:textId="77777777" w:rsidR="00230A7D" w:rsidRPr="00574371" w:rsidRDefault="00230A7D" w:rsidP="00230A7D">
      <w:pPr>
        <w:spacing w:after="0" w:line="240" w:lineRule="auto"/>
        <w:rPr>
          <w:rFonts w:ascii="Arial" w:eastAsia="Times New Roman" w:hAnsi="Arial" w:cs="Arial"/>
          <w:sz w:val="24"/>
          <w:szCs w:val="24"/>
          <w:lang w:eastAsia="sl-SI"/>
        </w:rPr>
      </w:pPr>
    </w:p>
    <w:p w14:paraId="053F0EA4" w14:textId="77777777" w:rsidR="00230A7D" w:rsidRPr="00574371" w:rsidRDefault="00230A7D" w:rsidP="00230A7D">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5F216DE9" w14:textId="77777777" w:rsidR="00230A7D" w:rsidRPr="00574371" w:rsidRDefault="00230A7D" w:rsidP="00230A7D">
      <w:pPr>
        <w:spacing w:after="0" w:line="240" w:lineRule="auto"/>
        <w:rPr>
          <w:rFonts w:ascii="Arial" w:eastAsia="Times New Roman" w:hAnsi="Arial" w:cs="Arial"/>
          <w:sz w:val="24"/>
          <w:szCs w:val="24"/>
          <w:lang w:eastAsia="sl-SI"/>
        </w:rPr>
      </w:pPr>
    </w:p>
    <w:p w14:paraId="208276A9" w14:textId="77777777" w:rsidR="00230A7D" w:rsidRPr="00F43427" w:rsidRDefault="00230A7D" w:rsidP="00230A7D">
      <w:pPr>
        <w:pStyle w:val="Odstavekseznama"/>
        <w:numPr>
          <w:ilvl w:val="0"/>
          <w:numId w:val="9"/>
        </w:numPr>
        <w:spacing w:after="0"/>
        <w:rPr>
          <w:rFonts w:ascii="Arial" w:hAnsi="Arial" w:cs="Arial"/>
          <w:sz w:val="20"/>
          <w:szCs w:val="20"/>
        </w:rPr>
      </w:pPr>
      <w:r w:rsidRPr="00F43427">
        <w:rPr>
          <w:rFonts w:ascii="Arial" w:hAnsi="Arial" w:cs="Arial"/>
          <w:sz w:val="20"/>
          <w:szCs w:val="20"/>
        </w:rPr>
        <w:t xml:space="preserve">Obrazec 1 – </w:t>
      </w:r>
      <w:r>
        <w:rPr>
          <w:rFonts w:ascii="Arial" w:hAnsi="Arial" w:cs="Arial"/>
          <w:sz w:val="20"/>
          <w:szCs w:val="20"/>
        </w:rPr>
        <w:t>Prijava</w:t>
      </w:r>
    </w:p>
    <w:p w14:paraId="480F0444" w14:textId="77777777" w:rsidR="00230A7D" w:rsidRPr="0082416B" w:rsidRDefault="00230A7D" w:rsidP="00230A7D">
      <w:pPr>
        <w:pStyle w:val="Odstavekseznama"/>
        <w:numPr>
          <w:ilvl w:val="0"/>
          <w:numId w:val="9"/>
        </w:numPr>
        <w:spacing w:after="0"/>
        <w:rPr>
          <w:rFonts w:ascii="Arial" w:hAnsi="Arial" w:cs="Arial"/>
          <w:sz w:val="20"/>
          <w:szCs w:val="20"/>
        </w:rPr>
      </w:pPr>
      <w:r w:rsidRPr="00E0386F">
        <w:rPr>
          <w:rFonts w:ascii="Arial" w:hAnsi="Arial" w:cs="Arial"/>
          <w:sz w:val="20"/>
          <w:szCs w:val="20"/>
        </w:rPr>
        <w:t xml:space="preserve">Obrazec 2 – </w:t>
      </w:r>
      <w:r>
        <w:rPr>
          <w:rFonts w:ascii="Arial" w:hAnsi="Arial" w:cs="Arial"/>
          <w:sz w:val="20"/>
          <w:szCs w:val="20"/>
        </w:rPr>
        <w:t xml:space="preserve">Izjava prijavitelja </w:t>
      </w:r>
      <w:r w:rsidRPr="0082416B">
        <w:rPr>
          <w:rFonts w:ascii="Arial" w:hAnsi="Arial" w:cs="Arial"/>
          <w:sz w:val="20"/>
          <w:szCs w:val="20"/>
        </w:rPr>
        <w:t>o sprejemanju pogojev za kandidiranje</w:t>
      </w:r>
    </w:p>
    <w:p w14:paraId="03237A80" w14:textId="77777777" w:rsidR="00230A7D" w:rsidRPr="00A906A4" w:rsidRDefault="00230A7D" w:rsidP="00230A7D">
      <w:pPr>
        <w:pStyle w:val="Odstavekseznama"/>
        <w:numPr>
          <w:ilvl w:val="0"/>
          <w:numId w:val="9"/>
        </w:numPr>
        <w:spacing w:after="0"/>
        <w:rPr>
          <w:rFonts w:ascii="Arial" w:hAnsi="Arial" w:cs="Arial"/>
          <w:sz w:val="20"/>
          <w:szCs w:val="20"/>
        </w:rPr>
      </w:pPr>
      <w:r w:rsidRPr="00A906A4">
        <w:rPr>
          <w:rFonts w:ascii="Arial" w:hAnsi="Arial" w:cs="Arial"/>
          <w:sz w:val="20"/>
          <w:szCs w:val="20"/>
        </w:rPr>
        <w:t xml:space="preserve">Obrazec </w:t>
      </w:r>
      <w:r>
        <w:rPr>
          <w:rFonts w:ascii="Arial" w:hAnsi="Arial" w:cs="Arial"/>
          <w:sz w:val="20"/>
          <w:szCs w:val="20"/>
        </w:rPr>
        <w:t>3</w:t>
      </w:r>
      <w:r w:rsidRPr="00A906A4">
        <w:rPr>
          <w:rFonts w:ascii="Arial" w:hAnsi="Arial" w:cs="Arial"/>
          <w:sz w:val="20"/>
          <w:szCs w:val="20"/>
        </w:rPr>
        <w:t xml:space="preserve"> </w:t>
      </w:r>
      <w:r w:rsidRPr="00E555E8">
        <w:rPr>
          <w:rFonts w:ascii="Arial" w:hAnsi="Arial" w:cs="Arial"/>
          <w:sz w:val="20"/>
          <w:szCs w:val="20"/>
        </w:rPr>
        <w:t>–</w:t>
      </w:r>
      <w:r w:rsidRPr="00A906A4">
        <w:rPr>
          <w:rFonts w:ascii="Arial" w:hAnsi="Arial" w:cs="Arial"/>
          <w:sz w:val="20"/>
          <w:szCs w:val="20"/>
        </w:rPr>
        <w:t xml:space="preserve"> </w:t>
      </w:r>
      <w:r w:rsidRPr="00A32D38">
        <w:rPr>
          <w:rFonts w:ascii="Arial" w:hAnsi="Arial" w:cs="Arial"/>
          <w:sz w:val="20"/>
          <w:szCs w:val="20"/>
        </w:rPr>
        <w:t xml:space="preserve">Vzorčna pogodba o </w:t>
      </w:r>
      <w:r>
        <w:rPr>
          <w:rFonts w:ascii="Arial" w:hAnsi="Arial" w:cs="Arial"/>
          <w:sz w:val="20"/>
          <w:szCs w:val="20"/>
        </w:rPr>
        <w:t>so</w:t>
      </w:r>
      <w:r w:rsidRPr="00A32D38">
        <w:rPr>
          <w:rFonts w:ascii="Arial" w:hAnsi="Arial" w:cs="Arial"/>
          <w:sz w:val="20"/>
          <w:szCs w:val="20"/>
        </w:rPr>
        <w:t>financiranju</w:t>
      </w:r>
    </w:p>
    <w:p w14:paraId="031F3328" w14:textId="77777777" w:rsidR="00230A7D" w:rsidRPr="00A906A4" w:rsidRDefault="00230A7D" w:rsidP="00230A7D">
      <w:pPr>
        <w:pStyle w:val="Odstavekseznama"/>
        <w:numPr>
          <w:ilvl w:val="0"/>
          <w:numId w:val="9"/>
        </w:numPr>
        <w:spacing w:after="0"/>
        <w:rPr>
          <w:rFonts w:ascii="Arial" w:hAnsi="Arial" w:cs="Arial"/>
          <w:sz w:val="20"/>
          <w:szCs w:val="20"/>
        </w:rPr>
      </w:pPr>
      <w:r w:rsidRPr="00A32D38">
        <w:rPr>
          <w:rFonts w:ascii="Arial" w:hAnsi="Arial" w:cs="Arial"/>
          <w:sz w:val="20"/>
          <w:szCs w:val="20"/>
        </w:rPr>
        <w:t xml:space="preserve">Obrazec </w:t>
      </w:r>
      <w:r>
        <w:rPr>
          <w:rFonts w:ascii="Arial" w:hAnsi="Arial" w:cs="Arial"/>
          <w:sz w:val="20"/>
          <w:szCs w:val="20"/>
        </w:rPr>
        <w:t xml:space="preserve">4 </w:t>
      </w:r>
      <w:r w:rsidRPr="00A32D38">
        <w:rPr>
          <w:rFonts w:ascii="Arial" w:hAnsi="Arial" w:cs="Arial"/>
          <w:sz w:val="20"/>
          <w:szCs w:val="20"/>
        </w:rPr>
        <w:t xml:space="preserve">– </w:t>
      </w:r>
      <w:r>
        <w:rPr>
          <w:rFonts w:ascii="Arial" w:hAnsi="Arial" w:cs="Arial"/>
          <w:sz w:val="20"/>
          <w:szCs w:val="20"/>
        </w:rPr>
        <w:t>VZOREC – Oddaja vloge (Oprema ovojnice)</w:t>
      </w:r>
    </w:p>
    <w:p w14:paraId="3F33785D" w14:textId="77777777" w:rsidR="00230A7D" w:rsidRPr="00574371" w:rsidRDefault="00230A7D" w:rsidP="00230A7D">
      <w:pPr>
        <w:spacing w:after="0" w:line="240" w:lineRule="auto"/>
        <w:rPr>
          <w:rFonts w:ascii="Arial" w:eastAsia="Times New Roman" w:hAnsi="Arial" w:cs="Arial"/>
          <w:sz w:val="24"/>
          <w:szCs w:val="24"/>
          <w:lang w:eastAsia="sl-SI"/>
        </w:rPr>
      </w:pPr>
    </w:p>
    <w:p w14:paraId="159A1E95" w14:textId="13F2EB98" w:rsidR="00230A7D" w:rsidRDefault="00230A7D" w:rsidP="00230A7D">
      <w:pPr>
        <w:pStyle w:val="NASLOV1"/>
        <w:ind w:left="1080" w:hanging="720"/>
      </w:pPr>
      <w:r w:rsidRPr="006F1AA2">
        <w:t xml:space="preserve">PRILOGE </w:t>
      </w:r>
      <w:r>
        <w:t>V</w:t>
      </w:r>
      <w:r w:rsidRPr="006F1AA2">
        <w:t xml:space="preserve"> RAZPISNI DOKUMENTACIJI</w:t>
      </w:r>
    </w:p>
    <w:p w14:paraId="15CA82F0" w14:textId="77777777" w:rsidR="005E5ED4" w:rsidRPr="005E5ED4" w:rsidRDefault="005E5ED4" w:rsidP="005E5ED4">
      <w:pPr>
        <w:rPr>
          <w:lang w:eastAsia="sl-SI"/>
        </w:rPr>
      </w:pPr>
    </w:p>
    <w:p w14:paraId="45995508" w14:textId="3C4EF7C1" w:rsidR="00F139CC" w:rsidRDefault="00230A7D" w:rsidP="00AC5A82">
      <w:pPr>
        <w:pStyle w:val="Naslov2"/>
        <w:rPr>
          <w:rFonts w:ascii="Arial" w:eastAsia="Times New Roman" w:hAnsi="Arial" w:cs="Arial"/>
          <w:color w:val="auto"/>
          <w:sz w:val="20"/>
          <w:szCs w:val="20"/>
          <w:lang w:eastAsia="sl-SI"/>
        </w:rPr>
      </w:pPr>
      <w:bookmarkStart w:id="10" w:name="_Hlk155875247"/>
      <w:r w:rsidRPr="000C75E5">
        <w:rPr>
          <w:rFonts w:ascii="Arial" w:eastAsia="Times New Roman" w:hAnsi="Arial" w:cs="Arial"/>
          <w:color w:val="auto"/>
          <w:sz w:val="20"/>
          <w:szCs w:val="20"/>
          <w:lang w:eastAsia="sl-SI"/>
        </w:rPr>
        <w:t xml:space="preserve">Priloga št. 1: </w:t>
      </w:r>
      <w:bookmarkEnd w:id="10"/>
      <w:r w:rsidRPr="000C75E5">
        <w:rPr>
          <w:rFonts w:ascii="Arial" w:eastAsia="Times New Roman" w:hAnsi="Arial" w:cs="Arial"/>
          <w:color w:val="auto"/>
          <w:sz w:val="20"/>
          <w:szCs w:val="20"/>
          <w:lang w:eastAsia="sl-SI"/>
        </w:rPr>
        <w:t xml:space="preserve">Vzorec ocenjevalnega lista </w:t>
      </w:r>
    </w:p>
    <w:p w14:paraId="33A76CC1" w14:textId="77777777" w:rsidR="005C6486" w:rsidRPr="005C6486" w:rsidRDefault="005C6486" w:rsidP="005C6486">
      <w:pPr>
        <w:rPr>
          <w:lang w:eastAsia="sl-SI"/>
        </w:rPr>
      </w:pPr>
    </w:p>
    <w:p w14:paraId="26B92DB3" w14:textId="3C836FF2" w:rsidR="00F139CC" w:rsidRPr="00F139CC" w:rsidRDefault="00230A7D" w:rsidP="00AC5A82">
      <w:pPr>
        <w:pStyle w:val="BodyText22"/>
        <w:jc w:val="right"/>
        <w:rPr>
          <w:rFonts w:ascii="Arial" w:hAnsi="Arial" w:cs="Arial"/>
          <w:b/>
          <w:iCs/>
          <w:sz w:val="22"/>
          <w:szCs w:val="22"/>
        </w:rPr>
      </w:pPr>
      <w:r w:rsidRPr="00C3255D">
        <w:rPr>
          <w:rFonts w:ascii="Arial" w:hAnsi="Arial" w:cs="Arial"/>
          <w:b/>
          <w:iCs/>
          <w:sz w:val="22"/>
          <w:szCs w:val="22"/>
        </w:rPr>
        <w:t>Priloga 1</w:t>
      </w:r>
    </w:p>
    <w:p w14:paraId="7710399A" w14:textId="3E1DD36F" w:rsidR="00230A7D" w:rsidRPr="000C75E5" w:rsidRDefault="00230A7D" w:rsidP="007C7555">
      <w:pPr>
        <w:jc w:val="center"/>
        <w:outlineLvl w:val="0"/>
        <w:rPr>
          <w:rFonts w:ascii="Arial" w:eastAsia="MS Mincho" w:hAnsi="Arial" w:cs="Arial"/>
          <w:b/>
          <w:sz w:val="20"/>
          <w:szCs w:val="20"/>
        </w:rPr>
      </w:pPr>
      <w:r w:rsidRPr="000C75E5">
        <w:rPr>
          <w:rFonts w:ascii="Arial" w:eastAsia="MS Mincho" w:hAnsi="Arial" w:cs="Arial"/>
          <w:b/>
          <w:sz w:val="20"/>
          <w:szCs w:val="20"/>
        </w:rPr>
        <w:t xml:space="preserve">Vzorec ocenjevalnega lista za ocenjevanje vlog </w:t>
      </w:r>
    </w:p>
    <w:p w14:paraId="24F13DBD" w14:textId="77777777" w:rsidR="000C75E5" w:rsidRPr="000C75E5" w:rsidRDefault="00230A7D" w:rsidP="00230A7D">
      <w:pPr>
        <w:jc w:val="center"/>
        <w:outlineLvl w:val="0"/>
        <w:rPr>
          <w:rFonts w:ascii="Arial" w:eastAsia="MS Mincho" w:hAnsi="Arial" w:cs="Arial"/>
          <w:b/>
          <w:sz w:val="20"/>
          <w:szCs w:val="20"/>
        </w:rPr>
      </w:pPr>
      <w:r w:rsidRPr="000C75E5">
        <w:rPr>
          <w:rFonts w:ascii="Arial" w:eastAsia="MS Mincho" w:hAnsi="Arial" w:cs="Arial"/>
          <w:b/>
          <w:sz w:val="20"/>
          <w:szCs w:val="20"/>
        </w:rPr>
        <w:t xml:space="preserve">javnega razpisa </w:t>
      </w:r>
      <w:bookmarkStart w:id="11" w:name="_Hlk165221736"/>
    </w:p>
    <w:p w14:paraId="0DECC859" w14:textId="19451707" w:rsidR="000C75E5" w:rsidRPr="000C75E5" w:rsidRDefault="00230A7D" w:rsidP="007C7555">
      <w:pPr>
        <w:jc w:val="center"/>
        <w:outlineLvl w:val="0"/>
        <w:rPr>
          <w:rFonts w:ascii="Arial" w:eastAsia="MS Mincho" w:hAnsi="Arial" w:cs="Arial"/>
          <w:b/>
          <w:sz w:val="20"/>
          <w:szCs w:val="20"/>
        </w:rPr>
      </w:pPr>
      <w:r w:rsidRPr="000C75E5">
        <w:rPr>
          <w:rFonts w:ascii="Arial" w:eastAsia="MS Mincho" w:hAnsi="Arial" w:cs="Arial"/>
          <w:b/>
          <w:sz w:val="20"/>
          <w:szCs w:val="20"/>
        </w:rPr>
        <w:t>za</w:t>
      </w:r>
      <w:r w:rsidR="000C75E5" w:rsidRPr="000C75E5">
        <w:rPr>
          <w:rFonts w:ascii="Arial" w:eastAsia="MS Mincho" w:hAnsi="Arial" w:cs="Arial"/>
          <w:b/>
          <w:sz w:val="20"/>
          <w:szCs w:val="20"/>
        </w:rPr>
        <w:t xml:space="preserve"> </w:t>
      </w:r>
      <w:r w:rsidRPr="000C75E5">
        <w:rPr>
          <w:rFonts w:ascii="Arial" w:eastAsia="MS Mincho" w:hAnsi="Arial" w:cs="Arial"/>
          <w:b/>
          <w:sz w:val="20"/>
          <w:szCs w:val="20"/>
        </w:rPr>
        <w:t>sofinanciranje gospodarskih struktur avtohtone slovenske narodne skupnosti v zamejstvu v letu 202</w:t>
      </w:r>
      <w:r w:rsidR="000F19FC">
        <w:rPr>
          <w:rFonts w:ascii="Arial" w:eastAsia="MS Mincho" w:hAnsi="Arial" w:cs="Arial"/>
          <w:b/>
          <w:sz w:val="20"/>
          <w:szCs w:val="20"/>
        </w:rPr>
        <w:t>5</w:t>
      </w:r>
      <w:r w:rsidRPr="000C75E5">
        <w:rPr>
          <w:rFonts w:ascii="Arial" w:eastAsia="MS Mincho" w:hAnsi="Arial" w:cs="Arial"/>
          <w:b/>
          <w:sz w:val="20"/>
          <w:szCs w:val="20"/>
        </w:rPr>
        <w:t xml:space="preserve"> - Gospodarske strukture Slovencev v zamejstvu v letu 202</w:t>
      </w:r>
      <w:r w:rsidR="000F19FC">
        <w:rPr>
          <w:rFonts w:ascii="Arial" w:eastAsia="MS Mincho" w:hAnsi="Arial" w:cs="Arial"/>
          <w:b/>
          <w:sz w:val="20"/>
          <w:szCs w:val="20"/>
        </w:rPr>
        <w:t>5</w:t>
      </w:r>
      <w:r w:rsidRPr="000C75E5">
        <w:rPr>
          <w:rFonts w:ascii="Arial" w:eastAsia="MS Mincho" w:hAnsi="Arial" w:cs="Arial"/>
          <w:b/>
          <w:sz w:val="20"/>
          <w:szCs w:val="20"/>
        </w:rPr>
        <w:t xml:space="preserve"> </w:t>
      </w:r>
    </w:p>
    <w:tbl>
      <w:tblPr>
        <w:tblStyle w:val="Tabelamrea"/>
        <w:tblW w:w="0" w:type="auto"/>
        <w:tblInd w:w="38" w:type="dxa"/>
        <w:tblLook w:val="04A0" w:firstRow="1" w:lastRow="0" w:firstColumn="1" w:lastColumn="0" w:noHBand="0" w:noVBand="1"/>
      </w:tblPr>
      <w:tblGrid>
        <w:gridCol w:w="3000"/>
        <w:gridCol w:w="5450"/>
      </w:tblGrid>
      <w:tr w:rsidR="00230A7D" w:rsidRPr="000C75E5" w14:paraId="367E3466" w14:textId="77777777" w:rsidTr="000C75E5">
        <w:tc>
          <w:tcPr>
            <w:tcW w:w="3000" w:type="dxa"/>
          </w:tcPr>
          <w:bookmarkEnd w:id="11"/>
          <w:p w14:paraId="389F0D0D"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Država</w:t>
            </w:r>
          </w:p>
        </w:tc>
        <w:tc>
          <w:tcPr>
            <w:tcW w:w="5450" w:type="dxa"/>
          </w:tcPr>
          <w:p w14:paraId="48C4870F"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9131CA5" w14:textId="77777777" w:rsidTr="000C75E5">
        <w:tc>
          <w:tcPr>
            <w:tcW w:w="3000" w:type="dxa"/>
          </w:tcPr>
          <w:p w14:paraId="22AD00C0"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Sklop</w:t>
            </w:r>
          </w:p>
        </w:tc>
        <w:tc>
          <w:tcPr>
            <w:tcW w:w="5450" w:type="dxa"/>
          </w:tcPr>
          <w:p w14:paraId="62029B77"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2C8014AF" w14:textId="77777777" w:rsidTr="000C75E5">
        <w:tc>
          <w:tcPr>
            <w:tcW w:w="3000" w:type="dxa"/>
          </w:tcPr>
          <w:p w14:paraId="0D3E9573"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Datum prispetja</w:t>
            </w:r>
          </w:p>
        </w:tc>
        <w:tc>
          <w:tcPr>
            <w:tcW w:w="5450" w:type="dxa"/>
          </w:tcPr>
          <w:p w14:paraId="34F816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0D88B706" w14:textId="77777777" w:rsidTr="000C75E5">
        <w:tc>
          <w:tcPr>
            <w:tcW w:w="3000" w:type="dxa"/>
          </w:tcPr>
          <w:p w14:paraId="48A637F1"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Zaporedna št. prispetja</w:t>
            </w:r>
          </w:p>
        </w:tc>
        <w:tc>
          <w:tcPr>
            <w:tcW w:w="5450" w:type="dxa"/>
          </w:tcPr>
          <w:p w14:paraId="2BBD0580"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53D2F56E" w14:textId="77777777" w:rsidTr="000C75E5">
        <w:tc>
          <w:tcPr>
            <w:tcW w:w="3000" w:type="dxa"/>
          </w:tcPr>
          <w:p w14:paraId="50E22B82"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 xml:space="preserve">Prijavitelj </w:t>
            </w:r>
          </w:p>
        </w:tc>
        <w:tc>
          <w:tcPr>
            <w:tcW w:w="5450" w:type="dxa"/>
          </w:tcPr>
          <w:p w14:paraId="0FABFB43"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39DA2B00" w14:textId="77777777" w:rsidTr="000C75E5">
        <w:tc>
          <w:tcPr>
            <w:tcW w:w="3000" w:type="dxa"/>
          </w:tcPr>
          <w:p w14:paraId="5F1E70B9"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Celotna vrednost (v EUR)</w:t>
            </w:r>
          </w:p>
        </w:tc>
        <w:tc>
          <w:tcPr>
            <w:tcW w:w="5450" w:type="dxa"/>
          </w:tcPr>
          <w:p w14:paraId="2DD75B66" w14:textId="77777777" w:rsidR="00230A7D" w:rsidRPr="000C75E5" w:rsidRDefault="00230A7D" w:rsidP="00BE77CA">
            <w:pPr>
              <w:overflowPunct w:val="0"/>
              <w:autoSpaceDE w:val="0"/>
              <w:autoSpaceDN w:val="0"/>
              <w:adjustRightInd w:val="0"/>
              <w:jc w:val="center"/>
              <w:rPr>
                <w:rFonts w:ascii="Arial" w:hAnsi="Arial" w:cs="Arial"/>
                <w:lang w:eastAsia="sl-SI"/>
              </w:rPr>
            </w:pPr>
          </w:p>
        </w:tc>
      </w:tr>
      <w:tr w:rsidR="00230A7D" w:rsidRPr="000C75E5" w14:paraId="1ABD4A6C" w14:textId="77777777" w:rsidTr="000C75E5">
        <w:tc>
          <w:tcPr>
            <w:tcW w:w="3000" w:type="dxa"/>
          </w:tcPr>
          <w:p w14:paraId="01B07BC4" w14:textId="77777777" w:rsidR="00230A7D" w:rsidRPr="000C75E5" w:rsidRDefault="00230A7D" w:rsidP="00BE77CA">
            <w:pPr>
              <w:overflowPunct w:val="0"/>
              <w:autoSpaceDE w:val="0"/>
              <w:autoSpaceDN w:val="0"/>
              <w:adjustRightInd w:val="0"/>
              <w:rPr>
                <w:rFonts w:ascii="Arial" w:hAnsi="Arial" w:cs="Arial"/>
                <w:b/>
                <w:bCs/>
                <w:sz w:val="20"/>
                <w:lang w:eastAsia="sl-SI"/>
              </w:rPr>
            </w:pPr>
            <w:r w:rsidRPr="000C75E5">
              <w:rPr>
                <w:rFonts w:ascii="Arial" w:hAnsi="Arial" w:cs="Arial"/>
                <w:b/>
                <w:bCs/>
                <w:sz w:val="20"/>
                <w:lang w:eastAsia="sl-SI"/>
              </w:rPr>
              <w:t>Zaprošena vrednost (v EUR)</w:t>
            </w:r>
          </w:p>
        </w:tc>
        <w:tc>
          <w:tcPr>
            <w:tcW w:w="5450" w:type="dxa"/>
          </w:tcPr>
          <w:p w14:paraId="6A88BCBB" w14:textId="77777777" w:rsidR="00230A7D" w:rsidRPr="000C75E5" w:rsidRDefault="00230A7D" w:rsidP="00BE77CA">
            <w:pPr>
              <w:overflowPunct w:val="0"/>
              <w:autoSpaceDE w:val="0"/>
              <w:autoSpaceDN w:val="0"/>
              <w:adjustRightInd w:val="0"/>
              <w:jc w:val="center"/>
              <w:rPr>
                <w:rFonts w:ascii="Arial" w:hAnsi="Arial" w:cs="Arial"/>
                <w:lang w:eastAsia="sl-SI"/>
              </w:rPr>
            </w:pPr>
          </w:p>
        </w:tc>
      </w:tr>
    </w:tbl>
    <w:p w14:paraId="278A9C7B"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0" w:type="auto"/>
        <w:tblLook w:val="01E0" w:firstRow="1" w:lastRow="1" w:firstColumn="1" w:lastColumn="1" w:noHBand="0" w:noVBand="0"/>
      </w:tblPr>
      <w:tblGrid>
        <w:gridCol w:w="6456"/>
        <w:gridCol w:w="2032"/>
      </w:tblGrid>
      <w:tr w:rsidR="00230A7D" w:rsidRPr="000C75E5" w14:paraId="11856AFD" w14:textId="77777777" w:rsidTr="00BE77CA">
        <w:trPr>
          <w:trHeight w:val="496"/>
        </w:trPr>
        <w:tc>
          <w:tcPr>
            <w:tcW w:w="6629" w:type="dxa"/>
            <w:tcBorders>
              <w:top w:val="single" w:sz="4" w:space="0" w:color="auto"/>
              <w:left w:val="single" w:sz="4" w:space="0" w:color="auto"/>
              <w:bottom w:val="single" w:sz="4" w:space="0" w:color="auto"/>
              <w:right w:val="single" w:sz="4" w:space="0" w:color="auto"/>
            </w:tcBorders>
          </w:tcPr>
          <w:p w14:paraId="3658BEEA" w14:textId="77777777" w:rsidR="00230A7D" w:rsidRPr="000C75E5" w:rsidRDefault="00230A7D" w:rsidP="00BE77CA">
            <w:pPr>
              <w:overflowPunct w:val="0"/>
              <w:autoSpaceDE w:val="0"/>
              <w:autoSpaceDN w:val="0"/>
              <w:adjustRightInd w:val="0"/>
              <w:jc w:val="both"/>
              <w:rPr>
                <w:rFonts w:ascii="Arial" w:hAnsi="Arial" w:cs="Arial"/>
                <w:b/>
              </w:rPr>
            </w:pPr>
          </w:p>
          <w:p w14:paraId="05A0E5E9"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 Izpolnjevanje vsaj enega izmed ciljev razpisa</w:t>
            </w:r>
          </w:p>
          <w:p w14:paraId="08A0D964"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1DC07838" w14:textId="77777777" w:rsidR="00230A7D" w:rsidRPr="000C75E5" w:rsidRDefault="00230A7D" w:rsidP="00BE77CA">
            <w:pPr>
              <w:overflowPunct w:val="0"/>
              <w:autoSpaceDE w:val="0"/>
              <w:autoSpaceDN w:val="0"/>
              <w:adjustRightInd w:val="0"/>
              <w:jc w:val="center"/>
              <w:rPr>
                <w:rFonts w:ascii="Arial" w:hAnsi="Arial" w:cs="Arial"/>
                <w:b/>
              </w:rPr>
            </w:pPr>
          </w:p>
          <w:p w14:paraId="7BD0BA3B"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7D398ED9" w14:textId="77777777" w:rsidTr="00BE77CA">
        <w:tc>
          <w:tcPr>
            <w:tcW w:w="6629" w:type="dxa"/>
            <w:tcBorders>
              <w:top w:val="single" w:sz="4" w:space="0" w:color="auto"/>
              <w:left w:val="single" w:sz="4" w:space="0" w:color="auto"/>
              <w:bottom w:val="single" w:sz="4" w:space="0" w:color="auto"/>
              <w:right w:val="single" w:sz="4" w:space="0" w:color="auto"/>
            </w:tcBorders>
          </w:tcPr>
          <w:p w14:paraId="466621A2" w14:textId="77777777" w:rsidR="00230A7D" w:rsidRPr="000C75E5" w:rsidRDefault="00230A7D" w:rsidP="00BE77CA">
            <w:pPr>
              <w:overflowPunct w:val="0"/>
              <w:autoSpaceDE w:val="0"/>
              <w:autoSpaceDN w:val="0"/>
              <w:adjustRightInd w:val="0"/>
              <w:jc w:val="both"/>
              <w:rPr>
                <w:rFonts w:ascii="Arial" w:hAnsi="Arial" w:cs="Arial"/>
                <w:b/>
              </w:rPr>
            </w:pPr>
          </w:p>
          <w:p w14:paraId="572526C1"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 Izpolnjevanje pogojev razpisa</w:t>
            </w:r>
          </w:p>
          <w:p w14:paraId="474CB153" w14:textId="77777777" w:rsidR="00230A7D" w:rsidRPr="000C75E5" w:rsidRDefault="00230A7D" w:rsidP="00BE77CA">
            <w:pPr>
              <w:overflowPunct w:val="0"/>
              <w:autoSpaceDE w:val="0"/>
              <w:autoSpaceDN w:val="0"/>
              <w:adjustRightInd w:val="0"/>
              <w:jc w:val="both"/>
              <w:rPr>
                <w:rFonts w:ascii="Arial" w:hAnsi="Arial" w:cs="Arial"/>
                <w:b/>
              </w:rPr>
            </w:pPr>
          </w:p>
        </w:tc>
        <w:tc>
          <w:tcPr>
            <w:tcW w:w="2085" w:type="dxa"/>
            <w:tcBorders>
              <w:top w:val="single" w:sz="4" w:space="0" w:color="auto"/>
              <w:left w:val="single" w:sz="4" w:space="0" w:color="auto"/>
              <w:bottom w:val="single" w:sz="4" w:space="0" w:color="auto"/>
              <w:right w:val="single" w:sz="4" w:space="0" w:color="auto"/>
            </w:tcBorders>
            <w:hideMark/>
          </w:tcPr>
          <w:p w14:paraId="643B969D" w14:textId="77777777" w:rsidR="00230A7D" w:rsidRPr="000C75E5" w:rsidRDefault="00230A7D" w:rsidP="00BE77CA">
            <w:pPr>
              <w:overflowPunct w:val="0"/>
              <w:autoSpaceDE w:val="0"/>
              <w:autoSpaceDN w:val="0"/>
              <w:adjustRightInd w:val="0"/>
              <w:jc w:val="center"/>
              <w:rPr>
                <w:rFonts w:ascii="Arial" w:hAnsi="Arial" w:cs="Arial"/>
                <w:b/>
              </w:rPr>
            </w:pPr>
          </w:p>
          <w:p w14:paraId="5D0E0097"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DA / NE</w:t>
            </w:r>
          </w:p>
        </w:tc>
      </w:tr>
      <w:tr w:rsidR="00230A7D" w:rsidRPr="000C75E5" w14:paraId="68963853" w14:textId="77777777" w:rsidTr="00BE77CA">
        <w:trPr>
          <w:trHeight w:val="482"/>
        </w:trPr>
        <w:tc>
          <w:tcPr>
            <w:tcW w:w="6629" w:type="dxa"/>
            <w:tcBorders>
              <w:top w:val="single" w:sz="4" w:space="0" w:color="auto"/>
              <w:left w:val="single" w:sz="4" w:space="0" w:color="auto"/>
              <w:bottom w:val="single" w:sz="4" w:space="0" w:color="auto"/>
              <w:right w:val="single" w:sz="4" w:space="0" w:color="auto"/>
            </w:tcBorders>
            <w:hideMark/>
          </w:tcPr>
          <w:p w14:paraId="242A0D8D" w14:textId="77777777" w:rsidR="00230A7D" w:rsidRPr="000C75E5" w:rsidRDefault="00230A7D" w:rsidP="00BE77CA">
            <w:pPr>
              <w:overflowPunct w:val="0"/>
              <w:autoSpaceDE w:val="0"/>
              <w:autoSpaceDN w:val="0"/>
              <w:adjustRightInd w:val="0"/>
              <w:jc w:val="both"/>
              <w:rPr>
                <w:rFonts w:ascii="Arial" w:hAnsi="Arial" w:cs="Arial"/>
                <w:b/>
              </w:rPr>
            </w:pPr>
          </w:p>
          <w:p w14:paraId="7C56914B"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III. Merila</w:t>
            </w:r>
          </w:p>
          <w:p w14:paraId="2010D77E" w14:textId="77777777" w:rsidR="00230A7D" w:rsidRPr="000C75E5" w:rsidRDefault="00230A7D" w:rsidP="00BE77CA">
            <w:pPr>
              <w:overflowPunct w:val="0"/>
              <w:autoSpaceDE w:val="0"/>
              <w:autoSpaceDN w:val="0"/>
              <w:adjustRightInd w:val="0"/>
              <w:jc w:val="both"/>
              <w:rPr>
                <w:rFonts w:ascii="Arial" w:hAnsi="Arial" w:cs="Arial"/>
                <w:b/>
              </w:rPr>
            </w:pPr>
            <w:r w:rsidRPr="000C75E5">
              <w:rPr>
                <w:rFonts w:ascii="Arial" w:hAnsi="Arial" w:cs="Arial"/>
                <w:b/>
              </w:rPr>
              <w:t xml:space="preserve"> </w:t>
            </w:r>
          </w:p>
        </w:tc>
        <w:tc>
          <w:tcPr>
            <w:tcW w:w="2085" w:type="dxa"/>
            <w:tcBorders>
              <w:top w:val="single" w:sz="4" w:space="0" w:color="auto"/>
              <w:left w:val="single" w:sz="4" w:space="0" w:color="auto"/>
              <w:bottom w:val="single" w:sz="4" w:space="0" w:color="auto"/>
              <w:right w:val="single" w:sz="4" w:space="0" w:color="auto"/>
            </w:tcBorders>
            <w:hideMark/>
          </w:tcPr>
          <w:p w14:paraId="4127D052" w14:textId="77777777" w:rsidR="00230A7D" w:rsidRPr="000C75E5" w:rsidRDefault="00230A7D" w:rsidP="00BE77CA">
            <w:pPr>
              <w:overflowPunct w:val="0"/>
              <w:autoSpaceDE w:val="0"/>
              <w:autoSpaceDN w:val="0"/>
              <w:adjustRightInd w:val="0"/>
              <w:jc w:val="center"/>
              <w:rPr>
                <w:rFonts w:ascii="Arial" w:hAnsi="Arial" w:cs="Arial"/>
                <w:b/>
              </w:rPr>
            </w:pPr>
          </w:p>
          <w:p w14:paraId="2F6FA192" w14:textId="77777777" w:rsidR="00230A7D" w:rsidRPr="000C75E5" w:rsidRDefault="00230A7D" w:rsidP="00BE77CA">
            <w:pPr>
              <w:overflowPunct w:val="0"/>
              <w:autoSpaceDE w:val="0"/>
              <w:autoSpaceDN w:val="0"/>
              <w:adjustRightInd w:val="0"/>
              <w:jc w:val="center"/>
              <w:rPr>
                <w:rFonts w:ascii="Arial" w:hAnsi="Arial" w:cs="Arial"/>
                <w:b/>
              </w:rPr>
            </w:pPr>
            <w:r w:rsidRPr="000C75E5">
              <w:rPr>
                <w:rFonts w:ascii="Arial" w:hAnsi="Arial" w:cs="Arial"/>
                <w:b/>
              </w:rPr>
              <w:t>Št. točk</w:t>
            </w:r>
          </w:p>
        </w:tc>
      </w:tr>
      <w:tr w:rsidR="00230A7D" w:rsidRPr="000C75E5" w14:paraId="2649AE04"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65FBC3A2" w14:textId="77777777" w:rsidR="00230A7D" w:rsidRPr="000C75E5" w:rsidRDefault="00230A7D" w:rsidP="00BE77CA">
            <w:pPr>
              <w:tabs>
                <w:tab w:val="left" w:pos="360"/>
              </w:tabs>
              <w:overflowPunct w:val="0"/>
              <w:autoSpaceDE w:val="0"/>
              <w:autoSpaceDN w:val="0"/>
              <w:adjustRightInd w:val="0"/>
              <w:jc w:val="both"/>
              <w:rPr>
                <w:rFonts w:ascii="Arial" w:hAnsi="Arial" w:cs="Arial"/>
                <w:bCs/>
              </w:rPr>
            </w:pPr>
            <w:r w:rsidRPr="000C75E5">
              <w:rPr>
                <w:rFonts w:ascii="Arial" w:hAnsi="Arial" w:cs="Arial"/>
                <w:b/>
              </w:rPr>
              <w:t>MERILO 1:</w:t>
            </w:r>
            <w:r w:rsidRPr="000C75E5">
              <w:rPr>
                <w:rFonts w:ascii="Arial" w:hAnsi="Arial" w:cs="Arial"/>
                <w:bCs/>
              </w:rPr>
              <w:t xml:space="preserve"> Prispevek k pospeševanju gospodarskega razvoja v zamejstvu </w:t>
            </w:r>
          </w:p>
          <w:p w14:paraId="068D04E2" w14:textId="770152E0" w:rsidR="00230A7D" w:rsidRPr="000C75E5" w:rsidRDefault="00230A7D" w:rsidP="00BE77CA">
            <w:pPr>
              <w:tabs>
                <w:tab w:val="left" w:pos="567"/>
              </w:tabs>
              <w:overflowPunct w:val="0"/>
              <w:autoSpaceDE w:val="0"/>
              <w:autoSpaceDN w:val="0"/>
              <w:adjustRightInd w:val="0"/>
              <w:ind w:left="567" w:hanging="283"/>
              <w:jc w:val="both"/>
              <w:rPr>
                <w:rFonts w:ascii="Arial" w:hAnsi="Arial" w:cs="Arial"/>
                <w:bCs/>
              </w:rPr>
            </w:pPr>
            <w:r w:rsidRPr="000C75E5">
              <w:rPr>
                <w:rFonts w:ascii="Arial" w:hAnsi="Arial" w:cs="Arial"/>
                <w:bCs/>
              </w:rPr>
              <w:t>-  Predvideno število aktivnosti v letu 202</w:t>
            </w:r>
            <w:r w:rsidR="000F19FC">
              <w:rPr>
                <w:rFonts w:ascii="Arial" w:hAnsi="Arial" w:cs="Arial"/>
                <w:bCs/>
              </w:rPr>
              <w:t>5</w:t>
            </w:r>
            <w:r w:rsidRPr="000C75E5">
              <w:rPr>
                <w:rFonts w:ascii="Arial" w:hAnsi="Arial" w:cs="Arial"/>
                <w:bCs/>
              </w:rPr>
              <w:t>, vključno z virtualnimi dogodki  (0 ali 10 ali 20 točk)</w:t>
            </w:r>
          </w:p>
          <w:p w14:paraId="6B00FC35" w14:textId="77777777" w:rsidR="00230A7D" w:rsidRPr="000C75E5" w:rsidRDefault="00230A7D" w:rsidP="00230A7D">
            <w:pPr>
              <w:numPr>
                <w:ilvl w:val="0"/>
                <w:numId w:val="15"/>
              </w:numPr>
              <w:tabs>
                <w:tab w:val="left" w:pos="360"/>
                <w:tab w:val="num" w:pos="567"/>
              </w:tabs>
              <w:overflowPunct w:val="0"/>
              <w:autoSpaceDE w:val="0"/>
              <w:autoSpaceDN w:val="0"/>
              <w:adjustRightInd w:val="0"/>
              <w:contextualSpacing/>
              <w:jc w:val="both"/>
              <w:rPr>
                <w:rFonts w:ascii="Arial" w:hAnsi="Arial" w:cs="Arial"/>
                <w:bCs/>
              </w:rPr>
            </w:pPr>
            <w:r w:rsidRPr="000C75E5">
              <w:rPr>
                <w:rFonts w:ascii="Arial" w:hAnsi="Arial" w:cs="Arial"/>
                <w:bCs/>
              </w:rPr>
              <w:t xml:space="preserve">Raznolikost izvedenih aktivnosti (0 do 10 točk) </w:t>
            </w:r>
          </w:p>
          <w:p w14:paraId="1FD8809B" w14:textId="77777777" w:rsidR="00230A7D" w:rsidRPr="000C75E5" w:rsidRDefault="00230A7D" w:rsidP="00BE77CA">
            <w:pPr>
              <w:overflowPunct w:val="0"/>
              <w:autoSpaceDE w:val="0"/>
              <w:autoSpaceDN w:val="0"/>
              <w:adjustRightInd w:val="0"/>
              <w:jc w:val="both"/>
              <w:rPr>
                <w:rFonts w:ascii="Arial" w:hAnsi="Arial" w:cs="Arial"/>
                <w:bCs/>
              </w:rPr>
            </w:pPr>
          </w:p>
        </w:tc>
        <w:tc>
          <w:tcPr>
            <w:tcW w:w="2085" w:type="dxa"/>
            <w:tcBorders>
              <w:top w:val="single" w:sz="4" w:space="0" w:color="auto"/>
              <w:left w:val="single" w:sz="4" w:space="0" w:color="auto"/>
              <w:bottom w:val="single" w:sz="4" w:space="0" w:color="auto"/>
              <w:right w:val="single" w:sz="4" w:space="0" w:color="auto"/>
            </w:tcBorders>
          </w:tcPr>
          <w:p w14:paraId="4FCA7DD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6D7D7E9"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73A5A94A"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2:</w:t>
            </w:r>
            <w:r w:rsidRPr="000C75E5">
              <w:rPr>
                <w:rFonts w:ascii="Arial" w:hAnsi="Arial" w:cs="Arial"/>
                <w:bCs/>
              </w:rPr>
              <w:t xml:space="preserve"> Obseg in kakovost delovanja (0 ali 10 ali 15 točk)</w:t>
            </w:r>
          </w:p>
        </w:tc>
        <w:tc>
          <w:tcPr>
            <w:tcW w:w="2085" w:type="dxa"/>
            <w:tcBorders>
              <w:top w:val="single" w:sz="4" w:space="0" w:color="auto"/>
              <w:left w:val="single" w:sz="4" w:space="0" w:color="auto"/>
              <w:bottom w:val="single" w:sz="4" w:space="0" w:color="auto"/>
              <w:right w:val="single" w:sz="4" w:space="0" w:color="auto"/>
            </w:tcBorders>
          </w:tcPr>
          <w:p w14:paraId="355C73EB"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389F63D8"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1182E1C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3:</w:t>
            </w:r>
            <w:r w:rsidRPr="000C75E5">
              <w:rPr>
                <w:rFonts w:ascii="Arial" w:hAnsi="Arial" w:cs="Arial"/>
                <w:bCs/>
              </w:rPr>
              <w:t xml:space="preserve"> Pomen prosilca znotraj posamezne slovenske zamejske skupnosti z vidika gospodarstva (0 ali 10 točk)</w:t>
            </w:r>
          </w:p>
        </w:tc>
        <w:tc>
          <w:tcPr>
            <w:tcW w:w="2085" w:type="dxa"/>
            <w:tcBorders>
              <w:top w:val="single" w:sz="4" w:space="0" w:color="auto"/>
              <w:left w:val="single" w:sz="4" w:space="0" w:color="auto"/>
              <w:bottom w:val="single" w:sz="4" w:space="0" w:color="auto"/>
              <w:right w:val="single" w:sz="4" w:space="0" w:color="auto"/>
            </w:tcBorders>
          </w:tcPr>
          <w:p w14:paraId="651D85B5"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564E04E6" w14:textId="77777777" w:rsidTr="00BE77CA">
        <w:tc>
          <w:tcPr>
            <w:tcW w:w="6629" w:type="dxa"/>
            <w:tcBorders>
              <w:top w:val="single" w:sz="4" w:space="0" w:color="auto"/>
              <w:left w:val="single" w:sz="4" w:space="0" w:color="auto"/>
              <w:bottom w:val="single" w:sz="4" w:space="0" w:color="auto"/>
              <w:right w:val="single" w:sz="4" w:space="0" w:color="auto"/>
            </w:tcBorders>
          </w:tcPr>
          <w:p w14:paraId="55C62F4F"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 xml:space="preserve">MERILO 4: </w:t>
            </w:r>
            <w:r w:rsidRPr="000C75E5">
              <w:rPr>
                <w:rFonts w:ascii="Arial" w:hAnsi="Arial" w:cs="Arial"/>
                <w:bCs/>
              </w:rPr>
              <w:t>Skrb za ohranjanje slovenstva zunaj matične domovine na podlagi spodbujanja gospodarske dejavnosti (0 ali 10 ali 15 točk)</w:t>
            </w:r>
          </w:p>
        </w:tc>
        <w:tc>
          <w:tcPr>
            <w:tcW w:w="2085" w:type="dxa"/>
            <w:tcBorders>
              <w:top w:val="single" w:sz="4" w:space="0" w:color="auto"/>
              <w:left w:val="single" w:sz="4" w:space="0" w:color="auto"/>
              <w:bottom w:val="single" w:sz="4" w:space="0" w:color="auto"/>
              <w:right w:val="single" w:sz="4" w:space="0" w:color="auto"/>
            </w:tcBorders>
          </w:tcPr>
          <w:p w14:paraId="2F11BB5F"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0745C525" w14:textId="77777777" w:rsidTr="00BE77CA">
        <w:tc>
          <w:tcPr>
            <w:tcW w:w="6629" w:type="dxa"/>
            <w:tcBorders>
              <w:top w:val="single" w:sz="4" w:space="0" w:color="auto"/>
              <w:left w:val="single" w:sz="4" w:space="0" w:color="auto"/>
              <w:bottom w:val="single" w:sz="4" w:space="0" w:color="auto"/>
              <w:right w:val="single" w:sz="4" w:space="0" w:color="auto"/>
            </w:tcBorders>
            <w:hideMark/>
          </w:tcPr>
          <w:p w14:paraId="0A1EE026"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5:</w:t>
            </w:r>
            <w:r w:rsidRPr="000C75E5">
              <w:rPr>
                <w:rFonts w:ascii="Arial" w:hAnsi="Arial" w:cs="Arial"/>
                <w:bCs/>
              </w:rPr>
              <w:t xml:space="preserve"> Načrti delovanja (0 - 25 točk)</w:t>
            </w:r>
          </w:p>
        </w:tc>
        <w:tc>
          <w:tcPr>
            <w:tcW w:w="2085" w:type="dxa"/>
            <w:tcBorders>
              <w:top w:val="single" w:sz="4" w:space="0" w:color="auto"/>
              <w:left w:val="single" w:sz="4" w:space="0" w:color="auto"/>
              <w:bottom w:val="single" w:sz="4" w:space="0" w:color="auto"/>
              <w:right w:val="single" w:sz="4" w:space="0" w:color="auto"/>
            </w:tcBorders>
          </w:tcPr>
          <w:p w14:paraId="5D89B731"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B102D1C" w14:textId="77777777" w:rsidTr="00BE77CA">
        <w:trPr>
          <w:trHeight w:val="210"/>
        </w:trPr>
        <w:tc>
          <w:tcPr>
            <w:tcW w:w="6629" w:type="dxa"/>
            <w:tcBorders>
              <w:top w:val="single" w:sz="4" w:space="0" w:color="auto"/>
              <w:left w:val="single" w:sz="4" w:space="0" w:color="auto"/>
              <w:bottom w:val="single" w:sz="4" w:space="0" w:color="auto"/>
              <w:right w:val="single" w:sz="4" w:space="0" w:color="auto"/>
            </w:tcBorders>
            <w:hideMark/>
          </w:tcPr>
          <w:p w14:paraId="1AA8D6F7" w14:textId="77777777" w:rsidR="00230A7D" w:rsidRPr="000C75E5" w:rsidRDefault="00230A7D" w:rsidP="00BE77CA">
            <w:pPr>
              <w:overflowPunct w:val="0"/>
              <w:autoSpaceDE w:val="0"/>
              <w:autoSpaceDN w:val="0"/>
              <w:adjustRightInd w:val="0"/>
              <w:jc w:val="both"/>
              <w:rPr>
                <w:rFonts w:ascii="Arial" w:hAnsi="Arial" w:cs="Arial"/>
                <w:bCs/>
              </w:rPr>
            </w:pPr>
            <w:r w:rsidRPr="000C75E5">
              <w:rPr>
                <w:rFonts w:ascii="Arial" w:hAnsi="Arial" w:cs="Arial"/>
                <w:b/>
              </w:rPr>
              <w:t>MERILO 6:</w:t>
            </w:r>
            <w:r w:rsidRPr="000C75E5">
              <w:rPr>
                <w:rFonts w:ascii="Arial" w:hAnsi="Arial" w:cs="Arial"/>
                <w:bCs/>
              </w:rPr>
              <w:t xml:space="preserve"> Nujnost finančne podpore (0 ali 5 točk)</w:t>
            </w:r>
          </w:p>
        </w:tc>
        <w:tc>
          <w:tcPr>
            <w:tcW w:w="2085" w:type="dxa"/>
            <w:tcBorders>
              <w:top w:val="single" w:sz="4" w:space="0" w:color="auto"/>
              <w:left w:val="single" w:sz="4" w:space="0" w:color="auto"/>
              <w:bottom w:val="single" w:sz="4" w:space="0" w:color="auto"/>
              <w:right w:val="single" w:sz="4" w:space="0" w:color="auto"/>
            </w:tcBorders>
          </w:tcPr>
          <w:p w14:paraId="5A4B6FE3" w14:textId="77777777" w:rsidR="00230A7D" w:rsidRPr="000C75E5" w:rsidRDefault="00230A7D" w:rsidP="00BE77CA">
            <w:pPr>
              <w:overflowPunct w:val="0"/>
              <w:autoSpaceDE w:val="0"/>
              <w:autoSpaceDN w:val="0"/>
              <w:adjustRightInd w:val="0"/>
              <w:jc w:val="center"/>
              <w:rPr>
                <w:rFonts w:ascii="Arial" w:hAnsi="Arial" w:cs="Arial"/>
                <w:bCs/>
              </w:rPr>
            </w:pPr>
          </w:p>
        </w:tc>
      </w:tr>
      <w:tr w:rsidR="00230A7D" w:rsidRPr="000C75E5" w14:paraId="169B96C6" w14:textId="77777777" w:rsidTr="00BE77CA">
        <w:trPr>
          <w:trHeight w:val="296"/>
        </w:trPr>
        <w:tc>
          <w:tcPr>
            <w:tcW w:w="6629" w:type="dxa"/>
            <w:tcBorders>
              <w:top w:val="single" w:sz="4" w:space="0" w:color="auto"/>
              <w:left w:val="single" w:sz="4" w:space="0" w:color="auto"/>
              <w:bottom w:val="single" w:sz="4" w:space="0" w:color="auto"/>
              <w:right w:val="single" w:sz="4" w:space="0" w:color="auto"/>
            </w:tcBorders>
            <w:hideMark/>
          </w:tcPr>
          <w:p w14:paraId="569F5640" w14:textId="77777777" w:rsidR="00230A7D" w:rsidRPr="000C75E5" w:rsidRDefault="00230A7D" w:rsidP="00BE77CA">
            <w:pPr>
              <w:overflowPunct w:val="0"/>
              <w:autoSpaceDE w:val="0"/>
              <w:autoSpaceDN w:val="0"/>
              <w:adjustRightInd w:val="0"/>
              <w:rPr>
                <w:rFonts w:ascii="Arial" w:hAnsi="Arial" w:cs="Arial"/>
                <w:b/>
              </w:rPr>
            </w:pPr>
            <w:r w:rsidRPr="000C75E5">
              <w:rPr>
                <w:rFonts w:ascii="Arial" w:hAnsi="Arial" w:cs="Arial"/>
                <w:b/>
              </w:rPr>
              <w:t>Skupno število točk (0 - 100 točk)</w:t>
            </w:r>
          </w:p>
        </w:tc>
        <w:tc>
          <w:tcPr>
            <w:tcW w:w="2085" w:type="dxa"/>
            <w:tcBorders>
              <w:top w:val="single" w:sz="4" w:space="0" w:color="auto"/>
              <w:left w:val="single" w:sz="4" w:space="0" w:color="auto"/>
              <w:bottom w:val="single" w:sz="4" w:space="0" w:color="auto"/>
              <w:right w:val="single" w:sz="4" w:space="0" w:color="auto"/>
            </w:tcBorders>
          </w:tcPr>
          <w:p w14:paraId="39BCAF3D" w14:textId="77777777" w:rsidR="00230A7D" w:rsidRPr="000C75E5" w:rsidRDefault="00230A7D" w:rsidP="00BE77CA">
            <w:pPr>
              <w:overflowPunct w:val="0"/>
              <w:autoSpaceDE w:val="0"/>
              <w:autoSpaceDN w:val="0"/>
              <w:adjustRightInd w:val="0"/>
              <w:rPr>
                <w:rFonts w:ascii="Arial" w:hAnsi="Arial" w:cs="Arial"/>
                <w:b/>
              </w:rPr>
            </w:pPr>
          </w:p>
        </w:tc>
      </w:tr>
    </w:tbl>
    <w:p w14:paraId="5AB67DD2" w14:textId="77777777" w:rsidR="000C75E5" w:rsidRPr="000C75E5" w:rsidRDefault="000C75E5" w:rsidP="000C75E5">
      <w:pPr>
        <w:spacing w:after="0" w:line="240" w:lineRule="auto"/>
        <w:outlineLvl w:val="0"/>
        <w:rPr>
          <w:rFonts w:ascii="Arial" w:hAnsi="Arial" w:cs="Arial"/>
          <w:b/>
          <w:sz w:val="20"/>
          <w:lang w:eastAsia="sl-SI"/>
        </w:rPr>
      </w:pPr>
    </w:p>
    <w:tbl>
      <w:tblPr>
        <w:tblStyle w:val="Tabelamrea1"/>
        <w:tblW w:w="8500" w:type="dxa"/>
        <w:tblLook w:val="01E0" w:firstRow="1" w:lastRow="1" w:firstColumn="1" w:lastColumn="1" w:noHBand="0" w:noVBand="0"/>
      </w:tblPr>
      <w:tblGrid>
        <w:gridCol w:w="8500"/>
      </w:tblGrid>
      <w:tr w:rsidR="00230A7D" w:rsidRPr="000C75E5" w14:paraId="156D3834" w14:textId="77777777" w:rsidTr="00F139CC">
        <w:tc>
          <w:tcPr>
            <w:tcW w:w="8500" w:type="dxa"/>
            <w:tcBorders>
              <w:top w:val="single" w:sz="4" w:space="0" w:color="auto"/>
              <w:left w:val="single" w:sz="4" w:space="0" w:color="auto"/>
              <w:bottom w:val="single" w:sz="4" w:space="0" w:color="auto"/>
              <w:right w:val="single" w:sz="4" w:space="0" w:color="auto"/>
            </w:tcBorders>
          </w:tcPr>
          <w:p w14:paraId="252A13DC" w14:textId="77777777" w:rsidR="00230A7D" w:rsidRPr="000C75E5" w:rsidRDefault="00230A7D" w:rsidP="00BE77CA">
            <w:pPr>
              <w:overflowPunct w:val="0"/>
              <w:autoSpaceDE w:val="0"/>
              <w:autoSpaceDN w:val="0"/>
              <w:adjustRightInd w:val="0"/>
              <w:jc w:val="both"/>
              <w:rPr>
                <w:rFonts w:ascii="Arial" w:hAnsi="Arial" w:cs="Arial"/>
              </w:rPr>
            </w:pPr>
          </w:p>
          <w:p w14:paraId="5A48A248" w14:textId="77777777" w:rsidR="00230A7D" w:rsidRPr="000C75E5" w:rsidRDefault="00230A7D" w:rsidP="00BE77CA">
            <w:pPr>
              <w:overflowPunct w:val="0"/>
              <w:autoSpaceDE w:val="0"/>
              <w:autoSpaceDN w:val="0"/>
              <w:adjustRightInd w:val="0"/>
              <w:jc w:val="both"/>
              <w:rPr>
                <w:rFonts w:ascii="Arial" w:hAnsi="Arial" w:cs="Arial"/>
              </w:rPr>
            </w:pPr>
            <w:r w:rsidRPr="000C75E5">
              <w:rPr>
                <w:rFonts w:ascii="Arial" w:hAnsi="Arial" w:cs="Arial"/>
              </w:rPr>
              <w:t>Opombe:</w:t>
            </w:r>
          </w:p>
          <w:p w14:paraId="793C3293" w14:textId="77777777" w:rsidR="00230A7D" w:rsidRPr="000C75E5" w:rsidRDefault="00230A7D" w:rsidP="00BE77CA">
            <w:pPr>
              <w:overflowPunct w:val="0"/>
              <w:autoSpaceDE w:val="0"/>
              <w:autoSpaceDN w:val="0"/>
              <w:adjustRightInd w:val="0"/>
              <w:jc w:val="both"/>
              <w:rPr>
                <w:rFonts w:ascii="Arial" w:hAnsi="Arial" w:cs="Arial"/>
              </w:rPr>
            </w:pPr>
          </w:p>
        </w:tc>
      </w:tr>
    </w:tbl>
    <w:p w14:paraId="688CADAA" w14:textId="77777777" w:rsidR="005C6486" w:rsidRDefault="005C6486" w:rsidP="00230A7D">
      <w:pPr>
        <w:rPr>
          <w:rFonts w:ascii="Arial" w:hAnsi="Arial" w:cs="Arial"/>
          <w:sz w:val="20"/>
        </w:rPr>
      </w:pPr>
    </w:p>
    <w:p w14:paraId="60E583EA" w14:textId="3903F9A3" w:rsidR="00230A7D" w:rsidRPr="000C75E5" w:rsidRDefault="00230A7D" w:rsidP="00230A7D">
      <w:pPr>
        <w:rPr>
          <w:rFonts w:ascii="Arial" w:hAnsi="Arial" w:cs="Arial"/>
          <w:sz w:val="20"/>
        </w:rPr>
      </w:pPr>
      <w:r w:rsidRPr="000C75E5">
        <w:rPr>
          <w:rFonts w:ascii="Arial" w:hAnsi="Arial" w:cs="Arial"/>
          <w:sz w:val="20"/>
        </w:rPr>
        <w:t>Datum: _______________________________________________</w:t>
      </w:r>
    </w:p>
    <w:p w14:paraId="29F96CCF" w14:textId="291AFA1B" w:rsidR="00F139CC" w:rsidRPr="00F139CC" w:rsidRDefault="00230A7D" w:rsidP="00230A7D">
      <w:pPr>
        <w:rPr>
          <w:rFonts w:ascii="Arial" w:hAnsi="Arial" w:cs="Arial"/>
          <w:sz w:val="20"/>
        </w:rPr>
      </w:pPr>
      <w:r w:rsidRPr="000C75E5">
        <w:rPr>
          <w:rFonts w:ascii="Arial" w:hAnsi="Arial" w:cs="Arial"/>
          <w:sz w:val="20"/>
        </w:rPr>
        <w:t>Predsednik strokovne komisije:  ____________________________</w:t>
      </w:r>
    </w:p>
    <w:sectPr w:rsidR="00F139CC" w:rsidRPr="00F139CC" w:rsidSect="00783310">
      <w:headerReference w:type="default" r:id="rId32"/>
      <w:footerReference w:type="even" r:id="rId33"/>
      <w:foot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3174" w14:textId="77777777" w:rsidR="00ED18A8" w:rsidRDefault="00ED18A8" w:rsidP="008A4089">
      <w:pPr>
        <w:spacing w:line="240" w:lineRule="auto"/>
      </w:pPr>
      <w:r>
        <w:separator/>
      </w:r>
    </w:p>
  </w:endnote>
  <w:endnote w:type="continuationSeparator" w:id="0">
    <w:p w14:paraId="5EDD72AD" w14:textId="77777777" w:rsidR="00ED18A8" w:rsidRDefault="00ED18A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0C75E5" w:rsidRDefault="000C75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0C75E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0C75E5" w:rsidRDefault="000C75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0F88" w14:textId="77777777" w:rsidR="00ED18A8" w:rsidRDefault="00ED18A8" w:rsidP="008A4089">
      <w:pPr>
        <w:spacing w:line="240" w:lineRule="auto"/>
      </w:pPr>
      <w:r>
        <w:separator/>
      </w:r>
    </w:p>
  </w:footnote>
  <w:footnote w:type="continuationSeparator" w:id="0">
    <w:p w14:paraId="054CFD29" w14:textId="77777777" w:rsidR="00ED18A8" w:rsidRDefault="00ED18A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0C75E5" w:rsidRPr="00110CBD" w:rsidRDefault="000C75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0C75E5"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0C75E5" w:rsidRPr="006D42D9" w:rsidRDefault="000C75E5" w:rsidP="007A37F8">
          <w:pPr>
            <w:rPr>
              <w:rFonts w:ascii="Republika" w:hAnsi="Republika"/>
              <w:sz w:val="60"/>
              <w:szCs w:val="60"/>
            </w:rPr>
          </w:pPr>
        </w:p>
        <w:p w14:paraId="57DE032F" w14:textId="77777777" w:rsidR="000C75E5" w:rsidRPr="006D42D9" w:rsidRDefault="000C75E5" w:rsidP="007A37F8">
          <w:pPr>
            <w:rPr>
              <w:rFonts w:ascii="Republika" w:hAnsi="Republika"/>
              <w:sz w:val="60"/>
              <w:szCs w:val="60"/>
            </w:rPr>
          </w:pPr>
        </w:p>
        <w:p w14:paraId="7B2D196F" w14:textId="77777777" w:rsidR="000C75E5" w:rsidRPr="006D42D9" w:rsidRDefault="000C75E5" w:rsidP="007A37F8">
          <w:pPr>
            <w:rPr>
              <w:rFonts w:ascii="Republika" w:hAnsi="Republika"/>
              <w:sz w:val="60"/>
              <w:szCs w:val="60"/>
            </w:rPr>
          </w:pPr>
        </w:p>
        <w:p w14:paraId="0C359EBB" w14:textId="77777777" w:rsidR="000C75E5" w:rsidRPr="006D42D9" w:rsidRDefault="000C75E5" w:rsidP="007A37F8">
          <w:pPr>
            <w:rPr>
              <w:rFonts w:ascii="Republika" w:hAnsi="Republika"/>
              <w:sz w:val="60"/>
              <w:szCs w:val="60"/>
            </w:rPr>
          </w:pPr>
        </w:p>
        <w:p w14:paraId="00171287" w14:textId="77777777" w:rsidR="000C75E5" w:rsidRPr="006D42D9" w:rsidRDefault="000C75E5" w:rsidP="007A37F8">
          <w:pPr>
            <w:rPr>
              <w:rFonts w:ascii="Republika" w:hAnsi="Republika"/>
              <w:sz w:val="60"/>
              <w:szCs w:val="60"/>
            </w:rPr>
          </w:pPr>
        </w:p>
        <w:p w14:paraId="102E6710" w14:textId="77777777" w:rsidR="000C75E5" w:rsidRPr="006D42D9" w:rsidRDefault="000C75E5" w:rsidP="007A37F8">
          <w:pPr>
            <w:rPr>
              <w:rFonts w:ascii="Republika" w:hAnsi="Republika"/>
              <w:sz w:val="60"/>
              <w:szCs w:val="60"/>
            </w:rPr>
          </w:pPr>
        </w:p>
        <w:p w14:paraId="5F34961F" w14:textId="77777777" w:rsidR="000C75E5" w:rsidRPr="006D42D9" w:rsidRDefault="000C75E5" w:rsidP="007A37F8">
          <w:pPr>
            <w:rPr>
              <w:rFonts w:ascii="Republika" w:hAnsi="Republika"/>
              <w:sz w:val="60"/>
              <w:szCs w:val="60"/>
            </w:rPr>
          </w:pPr>
        </w:p>
        <w:p w14:paraId="7F700B6D" w14:textId="77777777" w:rsidR="000C75E5" w:rsidRPr="006D42D9" w:rsidRDefault="000C75E5" w:rsidP="007A37F8">
          <w:pPr>
            <w:rPr>
              <w:rFonts w:ascii="Republika" w:hAnsi="Republika"/>
              <w:sz w:val="60"/>
              <w:szCs w:val="60"/>
            </w:rPr>
          </w:pPr>
        </w:p>
        <w:p w14:paraId="08735F5E" w14:textId="77777777" w:rsidR="000C75E5" w:rsidRPr="006D42D9" w:rsidRDefault="000C75E5" w:rsidP="007A37F8">
          <w:pPr>
            <w:rPr>
              <w:rFonts w:ascii="Republika" w:hAnsi="Republika"/>
              <w:sz w:val="60"/>
              <w:szCs w:val="60"/>
            </w:rPr>
          </w:pPr>
        </w:p>
        <w:p w14:paraId="4D1E5BE9" w14:textId="77777777" w:rsidR="000C75E5" w:rsidRPr="006D42D9" w:rsidRDefault="000C75E5" w:rsidP="007A37F8">
          <w:pPr>
            <w:rPr>
              <w:rFonts w:ascii="Republika" w:hAnsi="Republika"/>
              <w:sz w:val="60"/>
              <w:szCs w:val="60"/>
            </w:rPr>
          </w:pPr>
        </w:p>
        <w:p w14:paraId="20B8CD6B" w14:textId="77777777" w:rsidR="000C75E5" w:rsidRPr="006D42D9" w:rsidRDefault="000C75E5" w:rsidP="007A37F8">
          <w:pPr>
            <w:rPr>
              <w:rFonts w:ascii="Republika" w:hAnsi="Republika"/>
              <w:sz w:val="60"/>
              <w:szCs w:val="60"/>
            </w:rPr>
          </w:pPr>
        </w:p>
        <w:p w14:paraId="6CAD3831" w14:textId="77777777" w:rsidR="000C75E5" w:rsidRPr="006D42D9" w:rsidRDefault="000C75E5" w:rsidP="007A37F8">
          <w:pPr>
            <w:rPr>
              <w:rFonts w:ascii="Republika" w:hAnsi="Republika"/>
              <w:sz w:val="60"/>
              <w:szCs w:val="60"/>
            </w:rPr>
          </w:pPr>
        </w:p>
        <w:p w14:paraId="4C51A417" w14:textId="77777777" w:rsidR="000C75E5" w:rsidRPr="006D42D9" w:rsidRDefault="000C75E5" w:rsidP="007A37F8">
          <w:pPr>
            <w:rPr>
              <w:rFonts w:ascii="Republika" w:hAnsi="Republika"/>
              <w:sz w:val="60"/>
              <w:szCs w:val="60"/>
            </w:rPr>
          </w:pPr>
        </w:p>
        <w:p w14:paraId="7310DC98" w14:textId="77777777" w:rsidR="000C75E5" w:rsidRPr="006D42D9" w:rsidRDefault="000C75E5" w:rsidP="007A37F8">
          <w:pPr>
            <w:rPr>
              <w:rFonts w:ascii="Republika" w:hAnsi="Republika"/>
              <w:sz w:val="60"/>
              <w:szCs w:val="60"/>
            </w:rPr>
          </w:pPr>
        </w:p>
        <w:p w14:paraId="68EBB60B" w14:textId="77777777" w:rsidR="000C75E5" w:rsidRPr="006D42D9" w:rsidRDefault="000C75E5" w:rsidP="007A37F8">
          <w:pPr>
            <w:rPr>
              <w:rFonts w:ascii="Republika" w:hAnsi="Republika"/>
              <w:sz w:val="60"/>
              <w:szCs w:val="60"/>
            </w:rPr>
          </w:pPr>
        </w:p>
        <w:p w14:paraId="35B3A388" w14:textId="77777777" w:rsidR="000C75E5" w:rsidRPr="006D42D9" w:rsidRDefault="000C75E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0C75E5" w:rsidRPr="006D42D9" w:rsidRDefault="000C75E5" w:rsidP="006D42D9">
          <w:pPr>
            <w:rPr>
              <w:rFonts w:ascii="Republika" w:hAnsi="Republika"/>
              <w:sz w:val="60"/>
              <w:szCs w:val="60"/>
            </w:rPr>
          </w:pPr>
        </w:p>
      </w:tc>
    </w:tr>
  </w:tbl>
  <w:p w14:paraId="69F93473" w14:textId="77777777" w:rsidR="000C75E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3F63"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0C75E5"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0C75E5" w:rsidRPr="008F3500" w:rsidRDefault="000C75E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5"/>
  </w:num>
  <w:num w:numId="4" w16cid:durableId="1936673020">
    <w:abstractNumId w:val="17"/>
  </w:num>
  <w:num w:numId="5" w16cid:durableId="1037926120">
    <w:abstractNumId w:val="11"/>
  </w:num>
  <w:num w:numId="6" w16cid:durableId="1556623893">
    <w:abstractNumId w:val="10"/>
  </w:num>
  <w:num w:numId="7" w16cid:durableId="676155260">
    <w:abstractNumId w:val="4"/>
  </w:num>
  <w:num w:numId="8" w16cid:durableId="2124878730">
    <w:abstractNumId w:val="20"/>
  </w:num>
  <w:num w:numId="9" w16cid:durableId="1191525800">
    <w:abstractNumId w:val="19"/>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18"/>
  </w:num>
  <w:num w:numId="13" w16cid:durableId="712770092">
    <w:abstractNumId w:val="6"/>
  </w:num>
  <w:num w:numId="14" w16cid:durableId="1335231261">
    <w:abstractNumId w:val="9"/>
    <w:lvlOverride w:ilvl="0"/>
    <w:lvlOverride w:ilvl="1">
      <w:startOverride w:val="1"/>
    </w:lvlOverride>
    <w:lvlOverride w:ilvl="2"/>
    <w:lvlOverride w:ilvl="3"/>
    <w:lvlOverride w:ilvl="4"/>
    <w:lvlOverride w:ilvl="5"/>
    <w:lvlOverride w:ilvl="6"/>
    <w:lvlOverride w:ilvl="7"/>
    <w:lvlOverride w:ilvl="8"/>
  </w:num>
  <w:num w:numId="15" w16cid:durableId="879511634">
    <w:abstractNumId w:val="8"/>
  </w:num>
  <w:num w:numId="16" w16cid:durableId="364408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3"/>
  </w:num>
  <w:num w:numId="18" w16cid:durableId="446703767">
    <w:abstractNumId w:val="7"/>
  </w:num>
  <w:num w:numId="19" w16cid:durableId="1872836861">
    <w:abstractNumId w:val="12"/>
  </w:num>
  <w:num w:numId="20" w16cid:durableId="305009030">
    <w:abstractNumId w:val="14"/>
  </w:num>
  <w:num w:numId="21" w16cid:durableId="207273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C75E5"/>
    <w:rsid w:val="000F19FC"/>
    <w:rsid w:val="0011448D"/>
    <w:rsid w:val="00171601"/>
    <w:rsid w:val="00190B32"/>
    <w:rsid w:val="001A294B"/>
    <w:rsid w:val="002041F5"/>
    <w:rsid w:val="002143C0"/>
    <w:rsid w:val="00230A7D"/>
    <w:rsid w:val="0027786B"/>
    <w:rsid w:val="002856D9"/>
    <w:rsid w:val="00291EE2"/>
    <w:rsid w:val="002C183B"/>
    <w:rsid w:val="00302596"/>
    <w:rsid w:val="00352551"/>
    <w:rsid w:val="0036072E"/>
    <w:rsid w:val="003702FA"/>
    <w:rsid w:val="00374230"/>
    <w:rsid w:val="00414723"/>
    <w:rsid w:val="00466818"/>
    <w:rsid w:val="004941CD"/>
    <w:rsid w:val="004D325E"/>
    <w:rsid w:val="005141A8"/>
    <w:rsid w:val="00546EB8"/>
    <w:rsid w:val="00553473"/>
    <w:rsid w:val="0056045D"/>
    <w:rsid w:val="005C4AFD"/>
    <w:rsid w:val="005C6486"/>
    <w:rsid w:val="005D698A"/>
    <w:rsid w:val="005E5ED4"/>
    <w:rsid w:val="005F04FE"/>
    <w:rsid w:val="00631DA0"/>
    <w:rsid w:val="00631FB2"/>
    <w:rsid w:val="006348BB"/>
    <w:rsid w:val="006361EA"/>
    <w:rsid w:val="00652D62"/>
    <w:rsid w:val="00677CDD"/>
    <w:rsid w:val="006D6A1E"/>
    <w:rsid w:val="00722E8D"/>
    <w:rsid w:val="00740CF7"/>
    <w:rsid w:val="0079510C"/>
    <w:rsid w:val="007A64F5"/>
    <w:rsid w:val="007B11FC"/>
    <w:rsid w:val="007C7555"/>
    <w:rsid w:val="007F1010"/>
    <w:rsid w:val="007F7A36"/>
    <w:rsid w:val="00863AA6"/>
    <w:rsid w:val="00876F90"/>
    <w:rsid w:val="00882695"/>
    <w:rsid w:val="008A4089"/>
    <w:rsid w:val="008B02DD"/>
    <w:rsid w:val="00941086"/>
    <w:rsid w:val="00957C44"/>
    <w:rsid w:val="0099317E"/>
    <w:rsid w:val="009B2FD4"/>
    <w:rsid w:val="009C6D85"/>
    <w:rsid w:val="00A11B44"/>
    <w:rsid w:val="00A63652"/>
    <w:rsid w:val="00A66BB1"/>
    <w:rsid w:val="00AB660A"/>
    <w:rsid w:val="00AB6E7D"/>
    <w:rsid w:val="00AC1684"/>
    <w:rsid w:val="00AC5A82"/>
    <w:rsid w:val="00AD663F"/>
    <w:rsid w:val="00B12F1A"/>
    <w:rsid w:val="00B73505"/>
    <w:rsid w:val="00B95256"/>
    <w:rsid w:val="00BA0488"/>
    <w:rsid w:val="00C05D1A"/>
    <w:rsid w:val="00C17B8C"/>
    <w:rsid w:val="00C3025A"/>
    <w:rsid w:val="00C31D44"/>
    <w:rsid w:val="00C736E0"/>
    <w:rsid w:val="00C77296"/>
    <w:rsid w:val="00C91B3B"/>
    <w:rsid w:val="00CA40A7"/>
    <w:rsid w:val="00D15981"/>
    <w:rsid w:val="00D26754"/>
    <w:rsid w:val="00D63124"/>
    <w:rsid w:val="00D64775"/>
    <w:rsid w:val="00D66869"/>
    <w:rsid w:val="00D70F59"/>
    <w:rsid w:val="00D843DB"/>
    <w:rsid w:val="00D87E60"/>
    <w:rsid w:val="00DA2FCB"/>
    <w:rsid w:val="00DA3875"/>
    <w:rsid w:val="00DF61AE"/>
    <w:rsid w:val="00E678B9"/>
    <w:rsid w:val="00E94DC1"/>
    <w:rsid w:val="00EB3DEB"/>
    <w:rsid w:val="00ED18A8"/>
    <w:rsid w:val="00F07C44"/>
    <w:rsid w:val="00F139CC"/>
    <w:rsid w:val="00F13FDD"/>
    <w:rsid w:val="00F17F85"/>
    <w:rsid w:val="00F53143"/>
    <w:rsid w:val="00F9442E"/>
    <w:rsid w:val="00FA7FF9"/>
    <w:rsid w:val="00FB3C77"/>
    <w:rsid w:val="00FC6A27"/>
    <w:rsid w:val="00FD2735"/>
    <w:rsid w:val="00FD53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B11FC"/>
    <w:rPr>
      <w:sz w:val="16"/>
      <w:szCs w:val="16"/>
    </w:rPr>
  </w:style>
  <w:style w:type="paragraph" w:styleId="Pripombabesedilo">
    <w:name w:val="annotation text"/>
    <w:basedOn w:val="Navaden"/>
    <w:link w:val="PripombabesediloZnak"/>
    <w:uiPriority w:val="99"/>
    <w:unhideWhenUsed/>
    <w:rsid w:val="007B11FC"/>
    <w:pPr>
      <w:spacing w:line="240" w:lineRule="auto"/>
    </w:pPr>
    <w:rPr>
      <w:sz w:val="20"/>
      <w:szCs w:val="20"/>
    </w:rPr>
  </w:style>
  <w:style w:type="character" w:customStyle="1" w:styleId="PripombabesediloZnak">
    <w:name w:val="Pripomba – besedilo Znak"/>
    <w:basedOn w:val="Privzetapisavaodstavka"/>
    <w:link w:val="Pripombabesedilo"/>
    <w:uiPriority w:val="99"/>
    <w:rsid w:val="007B11FC"/>
    <w:rPr>
      <w:sz w:val="20"/>
      <w:szCs w:val="20"/>
    </w:rPr>
  </w:style>
  <w:style w:type="paragraph" w:styleId="Zadevapripombe">
    <w:name w:val="annotation subject"/>
    <w:basedOn w:val="Pripombabesedilo"/>
    <w:next w:val="Pripombabesedilo"/>
    <w:link w:val="ZadevapripombeZnak"/>
    <w:uiPriority w:val="99"/>
    <w:semiHidden/>
    <w:unhideWhenUsed/>
    <w:rsid w:val="007B11FC"/>
    <w:rPr>
      <w:b/>
      <w:bCs/>
    </w:rPr>
  </w:style>
  <w:style w:type="character" w:customStyle="1" w:styleId="ZadevapripombeZnak">
    <w:name w:val="Zadeva pripombe Znak"/>
    <w:basedOn w:val="PripombabesediloZnak"/>
    <w:link w:val="Zadevapripombe"/>
    <w:uiPriority w:val="99"/>
    <w:semiHidden/>
    <w:rsid w:val="007B1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08-01-2615" TargetMode="External"/><Relationship Id="rId26" Type="http://schemas.openxmlformats.org/officeDocument/2006/relationships/hyperlink" Target="http://www.uradni-list.si/1/objava.jsp?sop=2023-01-3058" TargetMode="External"/><Relationship Id="rId21" Type="http://schemas.openxmlformats.org/officeDocument/2006/relationships/hyperlink" Target="http://www.uradni-list.si/1/objava.jsp?sop=2016-01-3446" TargetMode="External"/><Relationship Id="rId34" Type="http://schemas.openxmlformats.org/officeDocument/2006/relationships/footer" Target="footer2.xm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22-01-373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23-01-3594" TargetMode="External"/><Relationship Id="rId20" Type="http://schemas.openxmlformats.org/officeDocument/2006/relationships/hyperlink" Target="http://www.uradni-list.si/1/objava.jsp?sop=2013-01-0109" TargetMode="External"/><Relationship Id="rId29" Type="http://schemas.openxmlformats.org/officeDocument/2006/relationships/hyperlink" Target="mailto:gp.mgts@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22-01-260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mailto:gp.mgts@gov.si" TargetMode="External"/><Relationship Id="rId36" Type="http://schemas.openxmlformats.org/officeDocument/2006/relationships/fontTable" Target="fontTable.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9-01-4372" TargetMode="External"/><Relationship Id="rId31"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s://www.gov.si/drzavni-organi/ministrstva/ministrstvo-za-gospodarstvo-turizem-in-sport/javne-objave/" TargetMode="External"/><Relationship Id="rId30" Type="http://schemas.openxmlformats.org/officeDocument/2006/relationships/hyperlink" Target="mailto:gp.mgts@gov.si" TargetMode="External"/><Relationship Id="rId35" Type="http://schemas.openxmlformats.org/officeDocument/2006/relationships/header" Target="header2.xml"/><Relationship Id="rId8" Type="http://schemas.openxmlformats.org/officeDocument/2006/relationships/hyperlink" Target="http://www.uradni-list.si/1/objava.jsp?sop=2013-21-0433"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47</TotalTime>
  <Pages>13</Pages>
  <Words>5243</Words>
  <Characters>29886</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Uroš Prikl</cp:lastModifiedBy>
  <cp:revision>10</cp:revision>
  <cp:lastPrinted>2025-04-17T09:59:00Z</cp:lastPrinted>
  <dcterms:created xsi:type="dcterms:W3CDTF">2025-04-23T09:35:00Z</dcterms:created>
  <dcterms:modified xsi:type="dcterms:W3CDTF">2025-05-13T13:19:00Z</dcterms:modified>
</cp:coreProperties>
</file>