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C540" w14:textId="5B44E543" w:rsidR="00C555B1" w:rsidRPr="007B6C9A" w:rsidRDefault="00C555B1" w:rsidP="00762A84">
      <w:pPr>
        <w:spacing w:line="240" w:lineRule="auto"/>
        <w:rPr>
          <w:rFonts w:cs="Arial"/>
          <w:szCs w:val="20"/>
        </w:rPr>
      </w:pPr>
    </w:p>
    <w:p w14:paraId="4F29FA39" w14:textId="77777777" w:rsidR="00C555B1" w:rsidRPr="007B6C9A" w:rsidRDefault="00C555B1" w:rsidP="00762A84">
      <w:pPr>
        <w:spacing w:line="240" w:lineRule="auto"/>
        <w:rPr>
          <w:rFonts w:cs="Arial"/>
          <w:szCs w:val="20"/>
        </w:rPr>
      </w:pPr>
    </w:p>
    <w:p w14:paraId="18712B9C" w14:textId="77777777" w:rsidR="00C555B1" w:rsidRPr="007B6C9A" w:rsidRDefault="00C555B1" w:rsidP="00762A84">
      <w:pPr>
        <w:spacing w:line="240" w:lineRule="auto"/>
        <w:rPr>
          <w:rFonts w:cs="Arial"/>
          <w:szCs w:val="20"/>
        </w:rPr>
      </w:pPr>
    </w:p>
    <w:p w14:paraId="48A2BD6A" w14:textId="77777777" w:rsidR="00C555B1" w:rsidRPr="007B6C9A" w:rsidRDefault="00C555B1" w:rsidP="00762A84">
      <w:pPr>
        <w:spacing w:line="240" w:lineRule="auto"/>
        <w:rPr>
          <w:rFonts w:cs="Arial"/>
          <w:szCs w:val="20"/>
        </w:rPr>
      </w:pPr>
    </w:p>
    <w:p w14:paraId="264958C3" w14:textId="77777777" w:rsidR="00C555B1" w:rsidRPr="007B6C9A" w:rsidRDefault="00C555B1" w:rsidP="00762A84">
      <w:pPr>
        <w:spacing w:line="240" w:lineRule="auto"/>
        <w:rPr>
          <w:rFonts w:cs="Arial"/>
          <w:szCs w:val="20"/>
        </w:rPr>
      </w:pPr>
    </w:p>
    <w:p w14:paraId="66DEEEBB" w14:textId="77777777" w:rsidR="00C555B1" w:rsidRPr="007B6C9A" w:rsidRDefault="00C555B1" w:rsidP="00762A84">
      <w:pPr>
        <w:spacing w:line="240" w:lineRule="auto"/>
        <w:rPr>
          <w:rFonts w:cs="Arial"/>
          <w:szCs w:val="20"/>
        </w:rPr>
      </w:pPr>
    </w:p>
    <w:p w14:paraId="11795720" w14:textId="77777777" w:rsidR="00C555B1" w:rsidRPr="007B6C9A" w:rsidRDefault="00C555B1" w:rsidP="00762A84">
      <w:pPr>
        <w:spacing w:line="240" w:lineRule="auto"/>
        <w:rPr>
          <w:rFonts w:cs="Arial"/>
          <w:szCs w:val="20"/>
        </w:rPr>
      </w:pPr>
    </w:p>
    <w:p w14:paraId="77101C45" w14:textId="77777777" w:rsidR="00C555B1" w:rsidRPr="007B6C9A" w:rsidRDefault="00C555B1" w:rsidP="00762A84">
      <w:pPr>
        <w:spacing w:line="240" w:lineRule="auto"/>
        <w:rPr>
          <w:rFonts w:cs="Arial"/>
          <w:szCs w:val="20"/>
        </w:rPr>
      </w:pPr>
    </w:p>
    <w:p w14:paraId="4019855E" w14:textId="77777777" w:rsidR="00C555B1" w:rsidRPr="007B6C9A" w:rsidRDefault="00C555B1" w:rsidP="00762A84">
      <w:pPr>
        <w:spacing w:line="240" w:lineRule="auto"/>
        <w:rPr>
          <w:rFonts w:cs="Arial"/>
          <w:szCs w:val="20"/>
        </w:rPr>
      </w:pPr>
    </w:p>
    <w:p w14:paraId="2E1E3C32" w14:textId="77777777" w:rsidR="00C555B1" w:rsidRPr="007B6C9A" w:rsidRDefault="00C555B1" w:rsidP="00762A84">
      <w:pPr>
        <w:spacing w:line="240" w:lineRule="auto"/>
        <w:rPr>
          <w:rFonts w:cs="Arial"/>
          <w:szCs w:val="20"/>
        </w:rPr>
      </w:pPr>
    </w:p>
    <w:p w14:paraId="58F803DC" w14:textId="26F310AC" w:rsidR="00C555B1" w:rsidRPr="007B6C9A" w:rsidRDefault="00C555B1" w:rsidP="00762A84">
      <w:pPr>
        <w:spacing w:line="240" w:lineRule="auto"/>
        <w:jc w:val="center"/>
        <w:rPr>
          <w:rFonts w:cs="Arial"/>
          <w:b/>
          <w:sz w:val="28"/>
          <w:szCs w:val="20"/>
        </w:rPr>
      </w:pPr>
      <w:r w:rsidRPr="007B6C9A">
        <w:rPr>
          <w:rFonts w:cs="Arial"/>
          <w:sz w:val="28"/>
          <w:szCs w:val="20"/>
        </w:rPr>
        <w:tab/>
      </w:r>
      <w:r w:rsidRPr="007B6C9A">
        <w:rPr>
          <w:rFonts w:cs="Arial"/>
          <w:b/>
          <w:sz w:val="28"/>
          <w:szCs w:val="20"/>
        </w:rPr>
        <w:t xml:space="preserve">JAVNI RAZPIS ZA SPODBUJANJE </w:t>
      </w:r>
      <w:r w:rsidR="00F50A49" w:rsidRPr="007B6C9A">
        <w:rPr>
          <w:rFonts w:cs="Arial"/>
          <w:b/>
          <w:sz w:val="28"/>
          <w:szCs w:val="20"/>
        </w:rPr>
        <w:t xml:space="preserve">ZAGONA IN </w:t>
      </w:r>
      <w:r w:rsidRPr="007B6C9A">
        <w:rPr>
          <w:rFonts w:cs="Arial"/>
          <w:b/>
          <w:sz w:val="28"/>
          <w:szCs w:val="20"/>
        </w:rPr>
        <w:t xml:space="preserve">RAZVOJA </w:t>
      </w:r>
      <w:r w:rsidR="00F50A49" w:rsidRPr="007B6C9A">
        <w:rPr>
          <w:rFonts w:cs="Arial"/>
          <w:b/>
          <w:sz w:val="28"/>
          <w:szCs w:val="20"/>
        </w:rPr>
        <w:t>DEJAVNOSTI</w:t>
      </w:r>
      <w:r w:rsidRPr="007B6C9A">
        <w:rPr>
          <w:rFonts w:cs="Arial"/>
          <w:b/>
          <w:sz w:val="28"/>
          <w:szCs w:val="20"/>
        </w:rPr>
        <w:t xml:space="preserve"> </w:t>
      </w:r>
      <w:r w:rsidR="00F50A49" w:rsidRPr="007B6C9A">
        <w:rPr>
          <w:rFonts w:cs="Arial"/>
          <w:b/>
          <w:sz w:val="28"/>
          <w:szCs w:val="20"/>
        </w:rPr>
        <w:t>SOCIALNIH PODJETIJ IN ZADRUG NA OBMEJNIH PROBLEMSKIH OBMOČJIH</w:t>
      </w:r>
    </w:p>
    <w:p w14:paraId="3DB8E384" w14:textId="77777777" w:rsidR="00C555B1" w:rsidRPr="007B6C9A" w:rsidRDefault="00C555B1" w:rsidP="00762A84">
      <w:pPr>
        <w:spacing w:line="240" w:lineRule="auto"/>
        <w:jc w:val="center"/>
        <w:rPr>
          <w:rFonts w:cs="Arial"/>
          <w:sz w:val="28"/>
          <w:szCs w:val="20"/>
        </w:rPr>
      </w:pPr>
    </w:p>
    <w:p w14:paraId="78FD1B90" w14:textId="77777777" w:rsidR="009A46F7" w:rsidRPr="007B6C9A" w:rsidRDefault="009A46F7" w:rsidP="00762A84">
      <w:pPr>
        <w:spacing w:line="240" w:lineRule="auto"/>
        <w:jc w:val="center"/>
        <w:rPr>
          <w:rFonts w:cs="Arial"/>
          <w:sz w:val="28"/>
          <w:szCs w:val="20"/>
        </w:rPr>
      </w:pPr>
    </w:p>
    <w:p w14:paraId="211750A3" w14:textId="77777777" w:rsidR="009A46F7" w:rsidRPr="007B6C9A" w:rsidRDefault="009A46F7" w:rsidP="00762A84">
      <w:pPr>
        <w:spacing w:line="240" w:lineRule="auto"/>
        <w:jc w:val="center"/>
        <w:rPr>
          <w:rFonts w:cs="Arial"/>
          <w:sz w:val="28"/>
          <w:szCs w:val="20"/>
        </w:rPr>
      </w:pPr>
    </w:p>
    <w:p w14:paraId="167D314B" w14:textId="77777777" w:rsidR="009A46F7" w:rsidRPr="007B6C9A" w:rsidRDefault="009A46F7" w:rsidP="00762A84">
      <w:pPr>
        <w:spacing w:line="240" w:lineRule="auto"/>
        <w:jc w:val="center"/>
        <w:rPr>
          <w:rFonts w:cs="Arial"/>
          <w:sz w:val="28"/>
          <w:szCs w:val="20"/>
        </w:rPr>
      </w:pPr>
    </w:p>
    <w:p w14:paraId="5BD8C6F0" w14:textId="77777777" w:rsidR="009A46F7" w:rsidRPr="007B6C9A" w:rsidRDefault="009A46F7" w:rsidP="00762A84">
      <w:pPr>
        <w:spacing w:line="240" w:lineRule="auto"/>
        <w:jc w:val="center"/>
        <w:rPr>
          <w:rFonts w:cs="Arial"/>
          <w:sz w:val="28"/>
          <w:szCs w:val="20"/>
        </w:rPr>
      </w:pPr>
    </w:p>
    <w:p w14:paraId="2654C3F9" w14:textId="77777777" w:rsidR="00C555B1" w:rsidRPr="007B6C9A" w:rsidRDefault="00C555B1" w:rsidP="00762A84">
      <w:pPr>
        <w:spacing w:line="240" w:lineRule="auto"/>
        <w:jc w:val="center"/>
        <w:rPr>
          <w:rFonts w:cs="Arial"/>
          <w:b/>
          <w:szCs w:val="20"/>
        </w:rPr>
      </w:pPr>
    </w:p>
    <w:p w14:paraId="1CEEF8AF" w14:textId="77777777" w:rsidR="00C555B1" w:rsidRPr="007B6C9A" w:rsidRDefault="00C555B1" w:rsidP="00762A84">
      <w:pPr>
        <w:spacing w:line="240" w:lineRule="auto"/>
        <w:jc w:val="center"/>
        <w:rPr>
          <w:rFonts w:cs="Arial"/>
          <w:b/>
          <w:szCs w:val="20"/>
        </w:rPr>
      </w:pPr>
    </w:p>
    <w:p w14:paraId="16C70128" w14:textId="77777777" w:rsidR="00C555B1" w:rsidRPr="007B6C9A" w:rsidRDefault="00C555B1" w:rsidP="00762A84">
      <w:pPr>
        <w:spacing w:line="240" w:lineRule="auto"/>
        <w:jc w:val="center"/>
        <w:rPr>
          <w:rFonts w:cs="Arial"/>
          <w:b/>
          <w:sz w:val="44"/>
          <w:szCs w:val="20"/>
        </w:rPr>
      </w:pPr>
      <w:r w:rsidRPr="007B6C9A">
        <w:rPr>
          <w:rFonts w:cs="Arial"/>
          <w:b/>
          <w:sz w:val="44"/>
          <w:szCs w:val="20"/>
        </w:rPr>
        <w:t>OBRAZCI IN PRILOGE</w:t>
      </w:r>
    </w:p>
    <w:p w14:paraId="6B841C1E" w14:textId="77777777" w:rsidR="00C555B1" w:rsidRPr="007B6C9A" w:rsidRDefault="00C555B1" w:rsidP="00762A84">
      <w:pPr>
        <w:pStyle w:val="podpisi"/>
        <w:spacing w:line="240" w:lineRule="auto"/>
        <w:rPr>
          <w:rFonts w:cs="Arial"/>
          <w:szCs w:val="20"/>
          <w:lang w:val="sl-SI"/>
        </w:rPr>
      </w:pPr>
    </w:p>
    <w:p w14:paraId="46379AC4" w14:textId="77777777" w:rsidR="00C555B1" w:rsidRPr="007B6C9A" w:rsidRDefault="00C555B1" w:rsidP="00762A84">
      <w:pPr>
        <w:pStyle w:val="podpisi"/>
        <w:spacing w:line="240" w:lineRule="auto"/>
        <w:rPr>
          <w:rFonts w:cs="Arial"/>
          <w:szCs w:val="20"/>
          <w:lang w:val="sl-SI"/>
        </w:rPr>
      </w:pPr>
    </w:p>
    <w:p w14:paraId="5E393262" w14:textId="77777777" w:rsidR="00C555B1" w:rsidRPr="007B6C9A" w:rsidRDefault="00C555B1" w:rsidP="00762A84">
      <w:pPr>
        <w:pStyle w:val="podpisi"/>
        <w:spacing w:line="240" w:lineRule="auto"/>
        <w:rPr>
          <w:rFonts w:cs="Arial"/>
          <w:szCs w:val="20"/>
          <w:lang w:val="sl-SI"/>
        </w:rPr>
      </w:pPr>
    </w:p>
    <w:p w14:paraId="534EC9FE" w14:textId="77777777" w:rsidR="00C555B1" w:rsidRPr="007B6C9A" w:rsidRDefault="00C555B1" w:rsidP="00762A84">
      <w:pPr>
        <w:pStyle w:val="podpisi"/>
        <w:spacing w:line="240" w:lineRule="auto"/>
        <w:rPr>
          <w:rFonts w:cs="Arial"/>
          <w:szCs w:val="20"/>
          <w:lang w:val="sl-SI"/>
        </w:rPr>
      </w:pPr>
    </w:p>
    <w:p w14:paraId="10A800CC" w14:textId="77777777" w:rsidR="00C555B1" w:rsidRPr="007B6C9A" w:rsidRDefault="00C555B1" w:rsidP="00762A84">
      <w:pPr>
        <w:pStyle w:val="podpisi"/>
        <w:spacing w:line="240" w:lineRule="auto"/>
        <w:rPr>
          <w:rFonts w:cs="Arial"/>
          <w:szCs w:val="20"/>
          <w:lang w:val="sl-SI"/>
        </w:rPr>
      </w:pPr>
    </w:p>
    <w:p w14:paraId="18335EB0" w14:textId="77777777" w:rsidR="00C555B1" w:rsidRPr="007B6C9A" w:rsidRDefault="00C555B1" w:rsidP="00762A84">
      <w:pPr>
        <w:pStyle w:val="podpisi"/>
        <w:spacing w:line="240" w:lineRule="auto"/>
        <w:rPr>
          <w:rFonts w:cs="Arial"/>
          <w:szCs w:val="20"/>
          <w:lang w:val="sl-SI"/>
        </w:rPr>
      </w:pPr>
    </w:p>
    <w:p w14:paraId="05C451D8" w14:textId="77777777" w:rsidR="00C555B1" w:rsidRPr="007B6C9A" w:rsidRDefault="00C555B1" w:rsidP="00762A84">
      <w:pPr>
        <w:pStyle w:val="podpisi"/>
        <w:spacing w:line="240" w:lineRule="auto"/>
        <w:rPr>
          <w:rFonts w:cs="Arial"/>
          <w:szCs w:val="20"/>
          <w:lang w:val="sl-SI"/>
        </w:rPr>
      </w:pPr>
    </w:p>
    <w:p w14:paraId="57847F05" w14:textId="77777777" w:rsidR="00C555B1" w:rsidRPr="007B6C9A" w:rsidRDefault="00C555B1" w:rsidP="00762A84">
      <w:pPr>
        <w:pStyle w:val="podpisi"/>
        <w:spacing w:line="240" w:lineRule="auto"/>
        <w:rPr>
          <w:rFonts w:cs="Arial"/>
          <w:szCs w:val="20"/>
          <w:lang w:val="sl-SI"/>
        </w:rPr>
      </w:pPr>
    </w:p>
    <w:p w14:paraId="1109BB76" w14:textId="77777777" w:rsidR="00C555B1" w:rsidRPr="007B6C9A" w:rsidRDefault="00C555B1" w:rsidP="00762A84">
      <w:pPr>
        <w:pStyle w:val="podpisi"/>
        <w:spacing w:line="240" w:lineRule="auto"/>
        <w:rPr>
          <w:rFonts w:cs="Arial"/>
          <w:szCs w:val="20"/>
          <w:lang w:val="sl-SI"/>
        </w:rPr>
      </w:pPr>
    </w:p>
    <w:p w14:paraId="3D694CC6" w14:textId="77777777" w:rsidR="00C555B1" w:rsidRPr="007B6C9A" w:rsidRDefault="00C555B1" w:rsidP="00762A84">
      <w:pPr>
        <w:pStyle w:val="podpisi"/>
        <w:spacing w:line="240" w:lineRule="auto"/>
        <w:rPr>
          <w:rFonts w:cs="Arial"/>
          <w:szCs w:val="20"/>
          <w:lang w:val="sl-SI"/>
        </w:rPr>
      </w:pPr>
    </w:p>
    <w:p w14:paraId="0BB31688" w14:textId="77777777" w:rsidR="00C555B1" w:rsidRPr="007B6C9A" w:rsidRDefault="00C555B1" w:rsidP="00762A84">
      <w:pPr>
        <w:pStyle w:val="podpisi"/>
        <w:spacing w:line="240" w:lineRule="auto"/>
        <w:rPr>
          <w:rFonts w:cs="Arial"/>
          <w:szCs w:val="20"/>
          <w:lang w:val="sl-SI"/>
        </w:rPr>
      </w:pPr>
    </w:p>
    <w:p w14:paraId="707427A2" w14:textId="77777777" w:rsidR="00C555B1" w:rsidRPr="007B6C9A" w:rsidRDefault="00C555B1" w:rsidP="00762A84">
      <w:pPr>
        <w:pStyle w:val="podpisi"/>
        <w:spacing w:line="240" w:lineRule="auto"/>
        <w:rPr>
          <w:rFonts w:cs="Arial"/>
          <w:szCs w:val="20"/>
          <w:lang w:val="sl-SI"/>
        </w:rPr>
      </w:pPr>
    </w:p>
    <w:p w14:paraId="332175F4" w14:textId="77777777" w:rsidR="00C555B1" w:rsidRPr="007B6C9A" w:rsidRDefault="00C555B1" w:rsidP="00762A84">
      <w:pPr>
        <w:pStyle w:val="podpisi"/>
        <w:spacing w:line="240" w:lineRule="auto"/>
        <w:rPr>
          <w:rFonts w:cs="Arial"/>
          <w:szCs w:val="20"/>
          <w:lang w:val="sl-SI"/>
        </w:rPr>
      </w:pPr>
    </w:p>
    <w:p w14:paraId="25B6CE1C" w14:textId="77777777" w:rsidR="00C555B1" w:rsidRPr="007B6C9A" w:rsidRDefault="00C555B1" w:rsidP="00762A84">
      <w:pPr>
        <w:pStyle w:val="podpisi"/>
        <w:spacing w:line="240" w:lineRule="auto"/>
        <w:rPr>
          <w:rFonts w:cs="Arial"/>
          <w:szCs w:val="20"/>
          <w:lang w:val="sl-SI"/>
        </w:rPr>
      </w:pPr>
    </w:p>
    <w:p w14:paraId="710DD20C" w14:textId="77777777" w:rsidR="00C555B1" w:rsidRPr="007B6C9A" w:rsidRDefault="00C555B1" w:rsidP="00762A84">
      <w:pPr>
        <w:pStyle w:val="podpisi"/>
        <w:spacing w:line="240" w:lineRule="auto"/>
        <w:rPr>
          <w:rFonts w:cs="Arial"/>
          <w:szCs w:val="20"/>
          <w:lang w:val="sl-SI"/>
        </w:rPr>
      </w:pPr>
    </w:p>
    <w:p w14:paraId="3A401A4F" w14:textId="77777777" w:rsidR="00C555B1" w:rsidRPr="007B6C9A" w:rsidRDefault="00C555B1" w:rsidP="00762A84">
      <w:pPr>
        <w:pStyle w:val="podpisi"/>
        <w:spacing w:line="240" w:lineRule="auto"/>
        <w:jc w:val="center"/>
        <w:rPr>
          <w:rFonts w:cs="Arial"/>
          <w:szCs w:val="20"/>
          <w:lang w:val="sl-SI"/>
        </w:rPr>
      </w:pPr>
    </w:p>
    <w:p w14:paraId="483E1D98" w14:textId="77777777" w:rsidR="00C555B1" w:rsidRPr="007B6C9A" w:rsidRDefault="00C555B1" w:rsidP="00762A84">
      <w:pPr>
        <w:pStyle w:val="podpisi"/>
        <w:spacing w:line="240" w:lineRule="auto"/>
        <w:jc w:val="center"/>
        <w:rPr>
          <w:rFonts w:cs="Arial"/>
          <w:szCs w:val="20"/>
          <w:lang w:val="sl-SI"/>
        </w:rPr>
      </w:pPr>
    </w:p>
    <w:p w14:paraId="12022258" w14:textId="77777777" w:rsidR="009A46F7" w:rsidRPr="007B6C9A" w:rsidRDefault="009A46F7" w:rsidP="00762A84">
      <w:pPr>
        <w:pStyle w:val="podpisi"/>
        <w:spacing w:line="240" w:lineRule="auto"/>
        <w:jc w:val="center"/>
        <w:rPr>
          <w:rFonts w:cs="Arial"/>
          <w:szCs w:val="20"/>
          <w:lang w:val="sl-SI"/>
        </w:rPr>
      </w:pPr>
    </w:p>
    <w:p w14:paraId="76EC4070" w14:textId="77777777" w:rsidR="009A46F7" w:rsidRPr="007B6C9A" w:rsidRDefault="009A46F7" w:rsidP="00762A84">
      <w:pPr>
        <w:pStyle w:val="podpisi"/>
        <w:spacing w:line="240" w:lineRule="auto"/>
        <w:jc w:val="center"/>
        <w:rPr>
          <w:rFonts w:cs="Arial"/>
          <w:szCs w:val="20"/>
          <w:lang w:val="sl-SI"/>
        </w:rPr>
      </w:pPr>
    </w:p>
    <w:p w14:paraId="60710AE9" w14:textId="77777777" w:rsidR="00C555B1" w:rsidRPr="007B6C9A" w:rsidRDefault="00C555B1" w:rsidP="00762A84">
      <w:pPr>
        <w:pStyle w:val="podpisi"/>
        <w:spacing w:line="240" w:lineRule="auto"/>
        <w:jc w:val="center"/>
        <w:rPr>
          <w:rFonts w:cs="Arial"/>
          <w:szCs w:val="20"/>
          <w:lang w:val="sl-SI"/>
        </w:rPr>
      </w:pPr>
    </w:p>
    <w:p w14:paraId="6BBC8128" w14:textId="64A9A2F3" w:rsidR="00C555B1" w:rsidRPr="007B6C9A" w:rsidRDefault="00C555B1" w:rsidP="00762A84">
      <w:pPr>
        <w:pStyle w:val="podpisi"/>
        <w:spacing w:line="240" w:lineRule="auto"/>
        <w:jc w:val="center"/>
        <w:rPr>
          <w:rFonts w:cs="Arial"/>
          <w:sz w:val="22"/>
          <w:szCs w:val="20"/>
          <w:lang w:val="sl-SI"/>
        </w:rPr>
      </w:pPr>
      <w:r w:rsidRPr="000B0D07">
        <w:rPr>
          <w:rFonts w:cs="Arial"/>
          <w:sz w:val="22"/>
          <w:szCs w:val="20"/>
          <w:lang w:val="sl-SI"/>
        </w:rPr>
        <w:t>Ljubljana, april 202</w:t>
      </w:r>
      <w:r w:rsidR="0069229B" w:rsidRPr="000B0D07">
        <w:rPr>
          <w:rFonts w:cs="Arial"/>
          <w:sz w:val="22"/>
          <w:szCs w:val="20"/>
          <w:lang w:val="sl-SI"/>
        </w:rPr>
        <w:t>4</w:t>
      </w:r>
    </w:p>
    <w:p w14:paraId="39B3C6AE" w14:textId="77777777" w:rsidR="00E82314" w:rsidRPr="007B6C9A" w:rsidRDefault="00E82314" w:rsidP="00762A84">
      <w:pPr>
        <w:pStyle w:val="podpisi"/>
        <w:spacing w:line="240" w:lineRule="auto"/>
        <w:jc w:val="center"/>
        <w:rPr>
          <w:rFonts w:cs="Arial"/>
          <w:szCs w:val="20"/>
          <w:lang w:val="sl-SI"/>
        </w:rPr>
      </w:pPr>
    </w:p>
    <w:p w14:paraId="40D9D176" w14:textId="77777777" w:rsidR="009A46F7" w:rsidRPr="007B6C9A" w:rsidRDefault="009A46F7" w:rsidP="00762A84">
      <w:pPr>
        <w:pStyle w:val="podpisi"/>
        <w:spacing w:line="240" w:lineRule="auto"/>
        <w:jc w:val="center"/>
        <w:rPr>
          <w:rFonts w:cs="Arial"/>
          <w:szCs w:val="20"/>
          <w:lang w:val="sl-SI"/>
        </w:rPr>
      </w:pPr>
    </w:p>
    <w:p w14:paraId="7F4563F2" w14:textId="77777777" w:rsidR="009A46F7" w:rsidRPr="007B6C9A" w:rsidRDefault="009A46F7" w:rsidP="00762A84">
      <w:pPr>
        <w:pStyle w:val="podpisi"/>
        <w:spacing w:line="240" w:lineRule="auto"/>
        <w:jc w:val="center"/>
        <w:rPr>
          <w:rFonts w:cs="Arial"/>
          <w:szCs w:val="20"/>
          <w:lang w:val="sl-SI"/>
        </w:rPr>
      </w:pPr>
    </w:p>
    <w:p w14:paraId="24183114" w14:textId="77777777" w:rsidR="009A46F7" w:rsidRPr="007B6C9A" w:rsidRDefault="009A46F7" w:rsidP="00762A84">
      <w:pPr>
        <w:pStyle w:val="podpisi"/>
        <w:spacing w:line="240" w:lineRule="auto"/>
        <w:jc w:val="center"/>
        <w:rPr>
          <w:rFonts w:cs="Arial"/>
          <w:szCs w:val="20"/>
          <w:lang w:val="sl-SI"/>
        </w:rPr>
      </w:pPr>
    </w:p>
    <w:p w14:paraId="4F1F90F9" w14:textId="77777777" w:rsidR="009A46F7" w:rsidRPr="007B6C9A" w:rsidRDefault="009A46F7" w:rsidP="00762A84">
      <w:pPr>
        <w:pStyle w:val="podpisi"/>
        <w:spacing w:line="240" w:lineRule="auto"/>
        <w:jc w:val="center"/>
        <w:rPr>
          <w:rFonts w:cs="Arial"/>
          <w:szCs w:val="20"/>
          <w:lang w:val="sl-SI"/>
        </w:rPr>
      </w:pPr>
    </w:p>
    <w:p w14:paraId="09098FF4" w14:textId="77777777" w:rsidR="009A46F7" w:rsidRPr="007B6C9A" w:rsidRDefault="009A46F7" w:rsidP="00762A84">
      <w:pPr>
        <w:pStyle w:val="podpisi"/>
        <w:spacing w:line="240" w:lineRule="auto"/>
        <w:jc w:val="center"/>
        <w:rPr>
          <w:rFonts w:cs="Arial"/>
          <w:szCs w:val="20"/>
          <w:lang w:val="sl-SI"/>
        </w:rPr>
      </w:pPr>
    </w:p>
    <w:p w14:paraId="186EBDC6" w14:textId="77777777" w:rsidR="00CB01A5" w:rsidRPr="007B6C9A" w:rsidRDefault="00CB01A5" w:rsidP="00762A84">
      <w:pPr>
        <w:pStyle w:val="podpisi"/>
        <w:spacing w:line="240" w:lineRule="auto"/>
        <w:jc w:val="center"/>
        <w:rPr>
          <w:rFonts w:cs="Arial"/>
          <w:szCs w:val="20"/>
          <w:lang w:val="sl-SI"/>
        </w:rPr>
      </w:pPr>
    </w:p>
    <w:p w14:paraId="38698032" w14:textId="77777777" w:rsidR="00CB01A5" w:rsidRPr="007B6C9A" w:rsidRDefault="00CB01A5" w:rsidP="00762A84">
      <w:pPr>
        <w:pStyle w:val="podpisi"/>
        <w:spacing w:line="240" w:lineRule="auto"/>
        <w:jc w:val="center"/>
        <w:rPr>
          <w:rFonts w:cs="Arial"/>
          <w:szCs w:val="20"/>
          <w:lang w:val="sl-SI"/>
        </w:rPr>
      </w:pPr>
    </w:p>
    <w:p w14:paraId="20E29D8F" w14:textId="77777777" w:rsidR="00CB01A5" w:rsidRPr="007B6C9A" w:rsidRDefault="00CB01A5" w:rsidP="00762A84">
      <w:pPr>
        <w:pStyle w:val="podpisi"/>
        <w:spacing w:line="240" w:lineRule="auto"/>
        <w:jc w:val="center"/>
        <w:rPr>
          <w:rFonts w:cs="Arial"/>
          <w:szCs w:val="20"/>
          <w:lang w:val="sl-SI"/>
        </w:rPr>
      </w:pPr>
    </w:p>
    <w:p w14:paraId="4ED9F43F" w14:textId="77777777" w:rsidR="00CB01A5" w:rsidRPr="007B6C9A" w:rsidRDefault="00CB01A5" w:rsidP="00762A84">
      <w:pPr>
        <w:pStyle w:val="podpisi"/>
        <w:spacing w:line="240" w:lineRule="auto"/>
        <w:jc w:val="center"/>
        <w:rPr>
          <w:rFonts w:cs="Arial"/>
          <w:szCs w:val="20"/>
          <w:lang w:val="sl-SI"/>
        </w:rPr>
      </w:pPr>
    </w:p>
    <w:p w14:paraId="1F31AADE" w14:textId="77777777" w:rsidR="00CB01A5" w:rsidRPr="007B6C9A" w:rsidRDefault="00CB01A5" w:rsidP="00762A84">
      <w:pPr>
        <w:pStyle w:val="podpisi"/>
        <w:spacing w:line="240" w:lineRule="auto"/>
        <w:jc w:val="center"/>
        <w:rPr>
          <w:rFonts w:cs="Arial"/>
          <w:szCs w:val="20"/>
          <w:lang w:val="sl-SI"/>
        </w:rPr>
      </w:pPr>
    </w:p>
    <w:p w14:paraId="4C0F6F8E" w14:textId="77777777" w:rsidR="00CB01A5" w:rsidRPr="007B6C9A" w:rsidRDefault="00CB01A5" w:rsidP="00762A84">
      <w:pPr>
        <w:pStyle w:val="podpisi"/>
        <w:spacing w:line="240" w:lineRule="auto"/>
        <w:jc w:val="center"/>
        <w:rPr>
          <w:rFonts w:cs="Arial"/>
          <w:szCs w:val="20"/>
          <w:lang w:val="sl-SI"/>
        </w:rPr>
      </w:pPr>
    </w:p>
    <w:p w14:paraId="4EE441E8" w14:textId="77777777" w:rsidR="009A46F7" w:rsidRPr="007B6C9A" w:rsidRDefault="009A46F7" w:rsidP="00762A84">
      <w:pPr>
        <w:pStyle w:val="podpisi"/>
        <w:spacing w:line="240" w:lineRule="auto"/>
        <w:jc w:val="center"/>
        <w:rPr>
          <w:rFonts w:cs="Arial"/>
          <w:szCs w:val="20"/>
          <w:lang w:val="sl-SI"/>
        </w:rPr>
      </w:pPr>
    </w:p>
    <w:p w14:paraId="25C138F3" w14:textId="77777777" w:rsidR="009A46F7" w:rsidRPr="007B6C9A" w:rsidRDefault="009A46F7" w:rsidP="00762A84">
      <w:pPr>
        <w:pStyle w:val="podpisi"/>
        <w:spacing w:line="240" w:lineRule="auto"/>
        <w:jc w:val="center"/>
        <w:rPr>
          <w:rFonts w:cs="Arial"/>
          <w:szCs w:val="20"/>
          <w:lang w:val="sl-SI"/>
        </w:rPr>
      </w:pPr>
    </w:p>
    <w:p w14:paraId="00B289B0" w14:textId="77777777" w:rsidR="004775F3" w:rsidRPr="007B6C9A" w:rsidRDefault="004775F3" w:rsidP="00762A84">
      <w:pPr>
        <w:spacing w:line="240" w:lineRule="auto"/>
        <w:jc w:val="right"/>
        <w:rPr>
          <w:rFonts w:cs="Arial"/>
          <w:i/>
          <w:szCs w:val="20"/>
        </w:rPr>
      </w:pPr>
      <w:r w:rsidRPr="007B6C9A">
        <w:rPr>
          <w:rFonts w:cs="Arial"/>
          <w:i/>
          <w:szCs w:val="20"/>
        </w:rPr>
        <w:lastRenderedPageBreak/>
        <w:t>Obrazec št. 1</w:t>
      </w:r>
    </w:p>
    <w:p w14:paraId="5C58DC62" w14:textId="77777777" w:rsidR="004775F3" w:rsidRPr="007B6C9A" w:rsidRDefault="004775F3" w:rsidP="00762A84">
      <w:pPr>
        <w:spacing w:line="240" w:lineRule="auto"/>
        <w:jc w:val="right"/>
        <w:rPr>
          <w:rFonts w:cs="Arial"/>
          <w:i/>
          <w:szCs w:val="20"/>
        </w:rPr>
      </w:pPr>
    </w:p>
    <w:p w14:paraId="580B8553" w14:textId="77777777" w:rsidR="004775F3" w:rsidRPr="007B6C9A" w:rsidRDefault="004775F3" w:rsidP="00762A84">
      <w:pPr>
        <w:spacing w:line="240" w:lineRule="auto"/>
        <w:jc w:val="right"/>
        <w:rPr>
          <w:rFonts w:cs="Arial"/>
          <w:i/>
          <w:szCs w:val="20"/>
        </w:rPr>
      </w:pPr>
    </w:p>
    <w:p w14:paraId="4D06B1C5" w14:textId="559C02BB" w:rsidR="004775F3" w:rsidRPr="007B6C9A" w:rsidRDefault="004775F3" w:rsidP="007B6C9A">
      <w:pPr>
        <w:spacing w:line="240" w:lineRule="auto"/>
        <w:ind w:left="360"/>
        <w:rPr>
          <w:rFonts w:cs="Arial"/>
          <w:b/>
          <w:szCs w:val="20"/>
        </w:rPr>
      </w:pPr>
      <w:r w:rsidRPr="007B6C9A">
        <w:rPr>
          <w:rFonts w:cs="Arial"/>
          <w:b/>
          <w:szCs w:val="20"/>
        </w:rPr>
        <w:t>PRIJAVNI OBRAZEC</w:t>
      </w:r>
      <w:r w:rsidR="007B6C9A">
        <w:rPr>
          <w:rFonts w:cs="Arial"/>
          <w:b/>
          <w:szCs w:val="20"/>
        </w:rPr>
        <w:t xml:space="preserve"> </w:t>
      </w:r>
      <w:r w:rsidR="007B6C9A" w:rsidRPr="007B6C9A">
        <w:rPr>
          <w:rFonts w:cs="Arial"/>
          <w:bCs/>
          <w:szCs w:val="20"/>
        </w:rPr>
        <w:t>(predstavlja investicijsko dokumentacijo projekta)</w:t>
      </w:r>
    </w:p>
    <w:p w14:paraId="58F0AD89" w14:textId="77777777" w:rsidR="007B6C9A" w:rsidRPr="007B6C9A" w:rsidRDefault="007B6C9A" w:rsidP="007B6C9A">
      <w:pPr>
        <w:spacing w:line="240" w:lineRule="auto"/>
        <w:ind w:left="360"/>
        <w:rPr>
          <w:rFonts w:cs="Arial"/>
          <w:b/>
          <w:szCs w:val="20"/>
        </w:rPr>
      </w:pPr>
    </w:p>
    <w:p w14:paraId="14DEACA2" w14:textId="773AFA64" w:rsidR="00D94E34" w:rsidRDefault="007B6C9A" w:rsidP="007B6C9A">
      <w:pPr>
        <w:numPr>
          <w:ilvl w:val="0"/>
          <w:numId w:val="1"/>
        </w:numPr>
        <w:spacing w:line="240" w:lineRule="auto"/>
        <w:rPr>
          <w:rFonts w:cs="Arial"/>
          <w:b/>
          <w:szCs w:val="20"/>
        </w:rPr>
      </w:pPr>
      <w:r w:rsidRPr="007B6C9A">
        <w:rPr>
          <w:rFonts w:cs="Arial"/>
          <w:b/>
          <w:szCs w:val="20"/>
        </w:rPr>
        <w:t>SPLOŠNI PODATKI O VLOGI</w:t>
      </w:r>
    </w:p>
    <w:p w14:paraId="0FC8F3AB" w14:textId="77777777" w:rsidR="000A6955" w:rsidRPr="007B6C9A" w:rsidRDefault="000A6955" w:rsidP="000A6955">
      <w:pPr>
        <w:spacing w:line="240" w:lineRule="auto"/>
        <w:ind w:left="360"/>
        <w:rPr>
          <w:rFonts w:cs="Arial"/>
          <w:b/>
          <w:szCs w:val="20"/>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066"/>
      </w:tblGrid>
      <w:tr w:rsidR="004775F3" w:rsidRPr="007B6C9A" w14:paraId="38D4CA3E" w14:textId="77777777" w:rsidTr="000A6955">
        <w:trPr>
          <w:cantSplit/>
          <w:trHeight w:val="567"/>
        </w:trPr>
        <w:tc>
          <w:tcPr>
            <w:tcW w:w="2977" w:type="dxa"/>
            <w:shd w:val="clear" w:color="auto" w:fill="CCECFF"/>
            <w:vAlign w:val="center"/>
          </w:tcPr>
          <w:p w14:paraId="3D918311" w14:textId="77777777" w:rsidR="004775F3" w:rsidRPr="007B6C9A" w:rsidRDefault="004775F3" w:rsidP="00762A84">
            <w:pPr>
              <w:spacing w:line="240" w:lineRule="auto"/>
              <w:rPr>
                <w:rFonts w:cs="Arial"/>
                <w:b/>
                <w:szCs w:val="20"/>
              </w:rPr>
            </w:pPr>
            <w:r w:rsidRPr="007B6C9A">
              <w:rPr>
                <w:rFonts w:cs="Arial"/>
                <w:b/>
                <w:szCs w:val="20"/>
              </w:rPr>
              <w:t>NAZIV RAZPISA</w:t>
            </w:r>
          </w:p>
        </w:tc>
        <w:tc>
          <w:tcPr>
            <w:tcW w:w="6066" w:type="dxa"/>
            <w:vAlign w:val="center"/>
          </w:tcPr>
          <w:p w14:paraId="125DF035" w14:textId="218D90F4" w:rsidR="004775F3" w:rsidRPr="007B6C9A" w:rsidRDefault="004775F3" w:rsidP="00762A84">
            <w:pPr>
              <w:spacing w:line="240" w:lineRule="auto"/>
              <w:jc w:val="both"/>
              <w:rPr>
                <w:rFonts w:cs="Arial"/>
                <w:szCs w:val="20"/>
              </w:rPr>
            </w:pPr>
            <w:r w:rsidRPr="007B6C9A">
              <w:rPr>
                <w:rFonts w:cs="Arial"/>
                <w:color w:val="000000"/>
                <w:szCs w:val="20"/>
              </w:rPr>
              <w:t xml:space="preserve">Javni razpis za </w:t>
            </w:r>
            <w:r w:rsidR="00E12A62" w:rsidRPr="007B6C9A">
              <w:rPr>
                <w:rFonts w:cs="Arial"/>
                <w:color w:val="000000"/>
                <w:szCs w:val="20"/>
              </w:rPr>
              <w:t>spodbujanje zagona in razvoja dejavnosti socialnih podjetji in zadrug na obmejnih problemskih območjih</w:t>
            </w:r>
          </w:p>
        </w:tc>
      </w:tr>
      <w:tr w:rsidR="007D06F7" w:rsidRPr="007B6C9A" w14:paraId="52D93792" w14:textId="77777777" w:rsidTr="000A6955">
        <w:trPr>
          <w:trHeight w:val="567"/>
        </w:trPr>
        <w:tc>
          <w:tcPr>
            <w:tcW w:w="2977" w:type="dxa"/>
            <w:shd w:val="clear" w:color="auto" w:fill="CCECFF"/>
            <w:vAlign w:val="center"/>
          </w:tcPr>
          <w:p w14:paraId="049770B6" w14:textId="6F760DC6" w:rsidR="007D06F7" w:rsidRPr="007B6C9A" w:rsidRDefault="009259A3" w:rsidP="00762A84">
            <w:pPr>
              <w:spacing w:line="240" w:lineRule="auto"/>
              <w:rPr>
                <w:rFonts w:cs="Arial"/>
                <w:b/>
                <w:szCs w:val="20"/>
              </w:rPr>
            </w:pPr>
            <w:r w:rsidRPr="007B6C9A">
              <w:rPr>
                <w:rFonts w:cs="Arial"/>
                <w:b/>
                <w:szCs w:val="20"/>
              </w:rPr>
              <w:t xml:space="preserve">NAZIV PROJEKTA </w:t>
            </w:r>
          </w:p>
        </w:tc>
        <w:tc>
          <w:tcPr>
            <w:tcW w:w="6066" w:type="dxa"/>
          </w:tcPr>
          <w:p w14:paraId="71CBAEB9" w14:textId="77777777" w:rsidR="007D06F7" w:rsidRPr="007B6C9A" w:rsidRDefault="007D06F7" w:rsidP="00762A84">
            <w:pPr>
              <w:spacing w:line="240" w:lineRule="auto"/>
              <w:rPr>
                <w:rFonts w:cs="Arial"/>
                <w:szCs w:val="20"/>
              </w:rPr>
            </w:pPr>
            <w:r w:rsidRPr="007B6C9A">
              <w:rPr>
                <w:rFonts w:cs="Arial"/>
                <w:szCs w:val="20"/>
              </w:rPr>
              <w:t xml:space="preserve">               </w:t>
            </w:r>
          </w:p>
          <w:p w14:paraId="3F12E49D" w14:textId="2ECC61DA" w:rsidR="007D06F7" w:rsidRPr="007B6C9A" w:rsidRDefault="007D06F7" w:rsidP="00762A84">
            <w:pPr>
              <w:spacing w:line="240" w:lineRule="auto"/>
              <w:rPr>
                <w:rFonts w:cs="Arial"/>
                <w:szCs w:val="20"/>
              </w:rPr>
            </w:pPr>
          </w:p>
        </w:tc>
      </w:tr>
      <w:tr w:rsidR="004775F3" w:rsidRPr="007B6C9A" w14:paraId="228FC2BB" w14:textId="77777777" w:rsidTr="000A6955">
        <w:trPr>
          <w:trHeight w:val="545"/>
        </w:trPr>
        <w:tc>
          <w:tcPr>
            <w:tcW w:w="2977" w:type="dxa"/>
            <w:shd w:val="clear" w:color="auto" w:fill="CCECFF"/>
            <w:vAlign w:val="center"/>
          </w:tcPr>
          <w:p w14:paraId="7235C263" w14:textId="7EA26538" w:rsidR="009259A3" w:rsidRPr="007B6C9A" w:rsidRDefault="009259A3" w:rsidP="009259A3">
            <w:pPr>
              <w:spacing w:line="240" w:lineRule="auto"/>
              <w:rPr>
                <w:rFonts w:cs="Arial"/>
                <w:i/>
                <w:color w:val="808080"/>
                <w:szCs w:val="20"/>
              </w:rPr>
            </w:pPr>
            <w:r>
              <w:rPr>
                <w:rFonts w:cs="Arial"/>
                <w:b/>
                <w:szCs w:val="20"/>
              </w:rPr>
              <w:t xml:space="preserve">TRAJANJE PROJEKTA </w:t>
            </w:r>
          </w:p>
          <w:p w14:paraId="136F54D1" w14:textId="37DB74E6" w:rsidR="004775F3" w:rsidRPr="007B6C9A" w:rsidRDefault="004775F3" w:rsidP="00762A84">
            <w:pPr>
              <w:spacing w:line="240" w:lineRule="auto"/>
              <w:rPr>
                <w:rFonts w:cs="Arial"/>
                <w:i/>
                <w:color w:val="808080"/>
                <w:szCs w:val="20"/>
              </w:rPr>
            </w:pPr>
          </w:p>
        </w:tc>
        <w:tc>
          <w:tcPr>
            <w:tcW w:w="6066" w:type="dxa"/>
            <w:vAlign w:val="center"/>
          </w:tcPr>
          <w:p w14:paraId="31158B5A" w14:textId="71D2BC7D" w:rsidR="004775F3" w:rsidRPr="007B6C9A" w:rsidRDefault="009259A3" w:rsidP="00762A84">
            <w:pPr>
              <w:spacing w:line="240" w:lineRule="auto"/>
              <w:rPr>
                <w:rFonts w:cs="Arial"/>
                <w:szCs w:val="20"/>
              </w:rPr>
            </w:pPr>
            <w:r w:rsidRPr="007B6C9A">
              <w:rPr>
                <w:rFonts w:cs="Arial"/>
                <w:szCs w:val="20"/>
              </w:rPr>
              <w:t xml:space="preserve">  _ mesecev</w:t>
            </w:r>
          </w:p>
        </w:tc>
      </w:tr>
      <w:tr w:rsidR="00CB01A5" w:rsidRPr="007B6C9A" w14:paraId="25B82BCF" w14:textId="77777777" w:rsidTr="006A0FD7">
        <w:trPr>
          <w:trHeight w:val="545"/>
        </w:trPr>
        <w:tc>
          <w:tcPr>
            <w:tcW w:w="2977" w:type="dxa"/>
            <w:shd w:val="clear" w:color="auto" w:fill="auto"/>
            <w:vAlign w:val="center"/>
          </w:tcPr>
          <w:p w14:paraId="0A551BD2" w14:textId="77777777" w:rsidR="009259A3" w:rsidRPr="007B6C9A" w:rsidRDefault="009259A3" w:rsidP="009259A3">
            <w:pPr>
              <w:spacing w:line="240" w:lineRule="auto"/>
              <w:rPr>
                <w:rFonts w:cs="Arial"/>
                <w:b/>
                <w:szCs w:val="20"/>
              </w:rPr>
            </w:pPr>
            <w:r w:rsidRPr="007B6C9A">
              <w:rPr>
                <w:rFonts w:cs="Arial"/>
                <w:b/>
                <w:szCs w:val="20"/>
              </w:rPr>
              <w:t>SPIS ŠTEVILKA VLOGE</w:t>
            </w:r>
          </w:p>
          <w:p w14:paraId="35FD52FF" w14:textId="7E190DF1" w:rsidR="00CB01A5" w:rsidRPr="007B6C9A" w:rsidRDefault="009259A3" w:rsidP="009259A3">
            <w:pPr>
              <w:spacing w:line="240" w:lineRule="auto"/>
              <w:rPr>
                <w:rFonts w:cs="Arial"/>
                <w:b/>
                <w:szCs w:val="20"/>
              </w:rPr>
            </w:pPr>
            <w:r w:rsidRPr="008E31CF">
              <w:rPr>
                <w:rFonts w:cs="Arial"/>
                <w:i/>
                <w:color w:val="000000" w:themeColor="text1"/>
                <w:szCs w:val="20"/>
              </w:rPr>
              <w:t>izpolni Ministrstvo za gospodarstvo, turizem in šport</w:t>
            </w:r>
          </w:p>
        </w:tc>
        <w:tc>
          <w:tcPr>
            <w:tcW w:w="6066" w:type="dxa"/>
            <w:vAlign w:val="center"/>
          </w:tcPr>
          <w:p w14:paraId="5265C80B" w14:textId="77777777" w:rsidR="00CB01A5" w:rsidRPr="007B6C9A" w:rsidRDefault="00CB01A5" w:rsidP="00762A84">
            <w:pPr>
              <w:spacing w:line="240" w:lineRule="auto"/>
              <w:rPr>
                <w:rFonts w:cs="Arial"/>
                <w:szCs w:val="20"/>
              </w:rPr>
            </w:pPr>
          </w:p>
        </w:tc>
      </w:tr>
      <w:tr w:rsidR="00CB01A5" w:rsidRPr="007B6C9A" w14:paraId="19E0411D" w14:textId="77777777" w:rsidTr="000A6955">
        <w:trPr>
          <w:trHeight w:val="545"/>
        </w:trPr>
        <w:tc>
          <w:tcPr>
            <w:tcW w:w="2977" w:type="dxa"/>
            <w:shd w:val="clear" w:color="auto" w:fill="CCECFF"/>
            <w:vAlign w:val="center"/>
          </w:tcPr>
          <w:p w14:paraId="6707CDA6" w14:textId="77777777" w:rsidR="00CB01A5" w:rsidRPr="007B6C9A" w:rsidRDefault="00CB01A5" w:rsidP="00CB01A5">
            <w:pPr>
              <w:spacing w:line="240" w:lineRule="auto"/>
              <w:rPr>
                <w:rFonts w:cs="Arial"/>
                <w:b/>
                <w:szCs w:val="20"/>
              </w:rPr>
            </w:pPr>
            <w:r w:rsidRPr="007B6C9A">
              <w:rPr>
                <w:rFonts w:cs="Arial"/>
                <w:b/>
                <w:szCs w:val="20"/>
              </w:rPr>
              <w:t xml:space="preserve">CELOTNA  VREDNOST PROJEKTA </w:t>
            </w:r>
          </w:p>
          <w:p w14:paraId="13A9D9E1" w14:textId="3169383D" w:rsidR="00CB01A5" w:rsidRPr="007B6C9A" w:rsidRDefault="00CB01A5" w:rsidP="00CB01A5">
            <w:pPr>
              <w:spacing w:line="240" w:lineRule="auto"/>
              <w:rPr>
                <w:rFonts w:cs="Arial"/>
                <w:b/>
                <w:szCs w:val="20"/>
              </w:rPr>
            </w:pPr>
            <w:r w:rsidRPr="007B6C9A">
              <w:rPr>
                <w:rFonts w:cs="Arial"/>
                <w:b/>
                <w:szCs w:val="20"/>
              </w:rPr>
              <w:t>(v EUR z DDV)</w:t>
            </w:r>
          </w:p>
        </w:tc>
        <w:tc>
          <w:tcPr>
            <w:tcW w:w="6066" w:type="dxa"/>
            <w:vAlign w:val="center"/>
          </w:tcPr>
          <w:p w14:paraId="76183619" w14:textId="77777777" w:rsidR="00CB01A5" w:rsidRPr="007B6C9A" w:rsidRDefault="00CB01A5" w:rsidP="00762A84">
            <w:pPr>
              <w:spacing w:line="240" w:lineRule="auto"/>
              <w:rPr>
                <w:rFonts w:cs="Arial"/>
                <w:szCs w:val="20"/>
              </w:rPr>
            </w:pPr>
          </w:p>
        </w:tc>
      </w:tr>
      <w:tr w:rsidR="00CB01A5" w:rsidRPr="007B6C9A" w14:paraId="05CBB3AE" w14:textId="77777777" w:rsidTr="000A6955">
        <w:trPr>
          <w:trHeight w:val="545"/>
        </w:trPr>
        <w:tc>
          <w:tcPr>
            <w:tcW w:w="2977" w:type="dxa"/>
            <w:shd w:val="clear" w:color="auto" w:fill="CCECFF"/>
            <w:vAlign w:val="center"/>
          </w:tcPr>
          <w:p w14:paraId="0F4EBAE5" w14:textId="77777777" w:rsidR="00CB01A5" w:rsidRPr="007B6C9A" w:rsidRDefault="00CB01A5" w:rsidP="00CB01A5">
            <w:pPr>
              <w:spacing w:line="240" w:lineRule="auto"/>
              <w:rPr>
                <w:rFonts w:cs="Arial"/>
                <w:b/>
                <w:szCs w:val="20"/>
              </w:rPr>
            </w:pPr>
            <w:r w:rsidRPr="007B6C9A">
              <w:rPr>
                <w:rFonts w:cs="Arial"/>
                <w:b/>
                <w:szCs w:val="20"/>
              </w:rPr>
              <w:t>CELOTNA  VREDNOST PROJEKTA</w:t>
            </w:r>
          </w:p>
          <w:p w14:paraId="4B2EBBE4" w14:textId="5A649A30" w:rsidR="00CB01A5" w:rsidRPr="007B6C9A" w:rsidRDefault="00CB01A5" w:rsidP="00CB01A5">
            <w:pPr>
              <w:spacing w:line="240" w:lineRule="auto"/>
              <w:rPr>
                <w:rFonts w:cs="Arial"/>
                <w:b/>
                <w:szCs w:val="20"/>
              </w:rPr>
            </w:pPr>
            <w:r w:rsidRPr="007B6C9A">
              <w:rPr>
                <w:rFonts w:cs="Arial"/>
                <w:b/>
                <w:szCs w:val="20"/>
              </w:rPr>
              <w:t>(v EUR brez DDV)</w:t>
            </w:r>
          </w:p>
        </w:tc>
        <w:tc>
          <w:tcPr>
            <w:tcW w:w="6066" w:type="dxa"/>
            <w:vAlign w:val="center"/>
          </w:tcPr>
          <w:p w14:paraId="5AEB092C" w14:textId="77777777" w:rsidR="00CB01A5" w:rsidRPr="007B6C9A" w:rsidRDefault="00CB01A5" w:rsidP="00762A84">
            <w:pPr>
              <w:spacing w:line="240" w:lineRule="auto"/>
              <w:rPr>
                <w:rFonts w:cs="Arial"/>
                <w:szCs w:val="20"/>
              </w:rPr>
            </w:pPr>
          </w:p>
        </w:tc>
      </w:tr>
      <w:tr w:rsidR="00CB01A5" w:rsidRPr="007B6C9A" w14:paraId="32C71C91" w14:textId="77777777" w:rsidTr="000A6955">
        <w:trPr>
          <w:trHeight w:val="545"/>
        </w:trPr>
        <w:tc>
          <w:tcPr>
            <w:tcW w:w="2977" w:type="dxa"/>
            <w:shd w:val="clear" w:color="auto" w:fill="CCECFF"/>
            <w:vAlign w:val="center"/>
          </w:tcPr>
          <w:p w14:paraId="40C7836F" w14:textId="77777777" w:rsidR="00CB01A5" w:rsidRPr="007B6C9A" w:rsidRDefault="00CB01A5" w:rsidP="00CB01A5">
            <w:pPr>
              <w:spacing w:line="240" w:lineRule="auto"/>
              <w:rPr>
                <w:rFonts w:cs="Arial"/>
                <w:b/>
                <w:szCs w:val="20"/>
              </w:rPr>
            </w:pPr>
            <w:r w:rsidRPr="007B6C9A">
              <w:rPr>
                <w:rFonts w:cs="Arial"/>
                <w:b/>
                <w:szCs w:val="20"/>
              </w:rPr>
              <w:t>SKUPNA VREDNOST UPRAVIČNEIH STROŠKOV</w:t>
            </w:r>
          </w:p>
          <w:p w14:paraId="47B30055" w14:textId="410A16D6" w:rsidR="00CB01A5" w:rsidRPr="007B6C9A" w:rsidRDefault="00CB01A5" w:rsidP="00CB01A5">
            <w:pPr>
              <w:spacing w:line="240" w:lineRule="auto"/>
              <w:rPr>
                <w:rFonts w:cs="Arial"/>
                <w:b/>
                <w:szCs w:val="20"/>
              </w:rPr>
            </w:pPr>
            <w:r w:rsidRPr="007B6C9A">
              <w:rPr>
                <w:rFonts w:cs="Arial"/>
                <w:b/>
                <w:szCs w:val="20"/>
              </w:rPr>
              <w:t>(v EUR brez DDV) – NEPOVRATNA SREDSTVA MGTŠ</w:t>
            </w:r>
          </w:p>
        </w:tc>
        <w:tc>
          <w:tcPr>
            <w:tcW w:w="6066" w:type="dxa"/>
            <w:vAlign w:val="center"/>
          </w:tcPr>
          <w:p w14:paraId="39209A2A" w14:textId="77777777" w:rsidR="00CB01A5" w:rsidRPr="007B6C9A" w:rsidRDefault="00CB01A5" w:rsidP="00762A84">
            <w:pPr>
              <w:spacing w:line="240" w:lineRule="auto"/>
              <w:rPr>
                <w:rFonts w:cs="Arial"/>
                <w:szCs w:val="20"/>
              </w:rPr>
            </w:pPr>
          </w:p>
        </w:tc>
      </w:tr>
      <w:tr w:rsidR="00CB01A5" w:rsidRPr="007B6C9A" w14:paraId="05E1594F" w14:textId="77777777" w:rsidTr="000A6955">
        <w:trPr>
          <w:trHeight w:val="262"/>
        </w:trPr>
        <w:tc>
          <w:tcPr>
            <w:tcW w:w="2977" w:type="dxa"/>
            <w:shd w:val="clear" w:color="auto" w:fill="CCECFF"/>
            <w:vAlign w:val="center"/>
          </w:tcPr>
          <w:p w14:paraId="5F91C55B" w14:textId="7723E545" w:rsidR="00CB01A5" w:rsidRPr="007B6C9A" w:rsidRDefault="00CB01A5" w:rsidP="00CB01A5">
            <w:pPr>
              <w:spacing w:line="240" w:lineRule="auto"/>
              <w:rPr>
                <w:rFonts w:cs="Arial"/>
                <w:b/>
                <w:szCs w:val="20"/>
              </w:rPr>
            </w:pPr>
            <w:r w:rsidRPr="007B6C9A">
              <w:rPr>
                <w:rFonts w:cs="Arial"/>
                <w:b/>
                <w:szCs w:val="20"/>
              </w:rPr>
              <w:t>LASTNI VIRI</w:t>
            </w:r>
          </w:p>
        </w:tc>
        <w:tc>
          <w:tcPr>
            <w:tcW w:w="6066" w:type="dxa"/>
            <w:vAlign w:val="center"/>
          </w:tcPr>
          <w:p w14:paraId="764D1311" w14:textId="77777777" w:rsidR="00CB01A5" w:rsidRPr="007B6C9A" w:rsidRDefault="00CB01A5" w:rsidP="00762A84">
            <w:pPr>
              <w:spacing w:line="240" w:lineRule="auto"/>
              <w:rPr>
                <w:rFonts w:cs="Arial"/>
                <w:szCs w:val="20"/>
              </w:rPr>
            </w:pPr>
          </w:p>
        </w:tc>
      </w:tr>
    </w:tbl>
    <w:p w14:paraId="0712030D" w14:textId="77777777" w:rsidR="00CB01A5" w:rsidRPr="007B6C9A" w:rsidRDefault="00CB01A5" w:rsidP="00CB01A5">
      <w:pPr>
        <w:pStyle w:val="Brezrazmikov"/>
        <w:rPr>
          <w:rFonts w:cs="Arial"/>
          <w:lang w:eastAsia="sl-SI"/>
        </w:rPr>
      </w:pPr>
      <w:bookmarkStart w:id="0" w:name="_Toc447882873"/>
      <w:bookmarkStart w:id="1" w:name="_Toc449637111"/>
      <w:bookmarkStart w:id="2" w:name="_Toc451884466"/>
      <w:bookmarkStart w:id="3" w:name="_Toc411926498"/>
    </w:p>
    <w:p w14:paraId="08FFD9AD" w14:textId="5DD33F06" w:rsidR="004775F3" w:rsidRPr="007B6C9A" w:rsidRDefault="007B6C9A" w:rsidP="00CB01A5">
      <w:pPr>
        <w:pStyle w:val="Odstavekseznama"/>
        <w:numPr>
          <w:ilvl w:val="0"/>
          <w:numId w:val="1"/>
        </w:numPr>
        <w:tabs>
          <w:tab w:val="left" w:pos="1701"/>
        </w:tabs>
        <w:spacing w:line="240" w:lineRule="auto"/>
        <w:rPr>
          <w:rFonts w:ascii="Arial" w:hAnsi="Arial" w:cs="Arial"/>
          <w:b/>
          <w:sz w:val="20"/>
          <w:szCs w:val="20"/>
          <w:lang w:eastAsia="sl-SI"/>
        </w:rPr>
      </w:pPr>
      <w:r w:rsidRPr="007B6C9A">
        <w:rPr>
          <w:rFonts w:ascii="Arial" w:hAnsi="Arial" w:cs="Arial"/>
          <w:b/>
          <w:sz w:val="20"/>
          <w:szCs w:val="20"/>
          <w:lang w:eastAsia="sl-SI"/>
        </w:rPr>
        <w:t xml:space="preserve">SPLOŠNI PODATKI O PRIJAVITELJU </w:t>
      </w:r>
      <w:bookmarkEnd w:id="0"/>
      <w:bookmarkEnd w:id="1"/>
      <w:bookmarkEnd w:id="2"/>
      <w:bookmarkEnd w:id="3"/>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955"/>
        <w:gridCol w:w="4140"/>
      </w:tblGrid>
      <w:tr w:rsidR="004775F3" w:rsidRPr="007B6C9A" w14:paraId="327C8B7D" w14:textId="77777777" w:rsidTr="000A6955">
        <w:trPr>
          <w:trHeight w:val="420"/>
        </w:trPr>
        <w:tc>
          <w:tcPr>
            <w:tcW w:w="3006" w:type="dxa"/>
            <w:shd w:val="clear" w:color="auto" w:fill="CCECFF"/>
          </w:tcPr>
          <w:p w14:paraId="6D64A817" w14:textId="377A5EC3" w:rsidR="004775F3" w:rsidRPr="007B6C9A" w:rsidRDefault="004775F3" w:rsidP="00E81A22">
            <w:pPr>
              <w:spacing w:line="240" w:lineRule="auto"/>
              <w:rPr>
                <w:rFonts w:cs="Arial"/>
                <w:b/>
                <w:szCs w:val="20"/>
              </w:rPr>
            </w:pPr>
            <w:r w:rsidRPr="007B6C9A">
              <w:rPr>
                <w:rFonts w:cs="Arial"/>
                <w:b/>
                <w:szCs w:val="20"/>
              </w:rPr>
              <w:t>URADNI NAZIV PRIJAVITELJA</w:t>
            </w:r>
            <w:r w:rsidR="00542712" w:rsidRPr="007B6C9A">
              <w:rPr>
                <w:rFonts w:cs="Arial"/>
                <w:b/>
                <w:szCs w:val="20"/>
              </w:rPr>
              <w:t>:</w:t>
            </w:r>
          </w:p>
        </w:tc>
        <w:tc>
          <w:tcPr>
            <w:tcW w:w="6095" w:type="dxa"/>
            <w:gridSpan w:val="2"/>
            <w:shd w:val="clear" w:color="auto" w:fill="auto"/>
          </w:tcPr>
          <w:p w14:paraId="499176D0" w14:textId="77777777" w:rsidR="004775F3" w:rsidRPr="007B6C9A" w:rsidRDefault="004775F3" w:rsidP="00762A84">
            <w:pPr>
              <w:spacing w:line="240" w:lineRule="auto"/>
              <w:rPr>
                <w:rFonts w:cs="Arial"/>
                <w:szCs w:val="20"/>
              </w:rPr>
            </w:pPr>
          </w:p>
          <w:p w14:paraId="6C87D829" w14:textId="77777777" w:rsidR="004775F3" w:rsidRPr="007B6C9A" w:rsidRDefault="004775F3" w:rsidP="00762A84">
            <w:pPr>
              <w:spacing w:line="240" w:lineRule="auto"/>
              <w:rPr>
                <w:rFonts w:cs="Arial"/>
                <w:szCs w:val="20"/>
              </w:rPr>
            </w:pPr>
          </w:p>
        </w:tc>
      </w:tr>
      <w:tr w:rsidR="004775F3" w:rsidRPr="007B6C9A" w14:paraId="24C609CA" w14:textId="77777777" w:rsidTr="000A6955">
        <w:trPr>
          <w:trHeight w:val="151"/>
        </w:trPr>
        <w:tc>
          <w:tcPr>
            <w:tcW w:w="3006" w:type="dxa"/>
            <w:vMerge w:val="restart"/>
            <w:shd w:val="clear" w:color="auto" w:fill="CCECFF"/>
          </w:tcPr>
          <w:p w14:paraId="6F001825" w14:textId="77777777" w:rsidR="004775F3" w:rsidRPr="007B6C9A" w:rsidRDefault="004775F3" w:rsidP="00762A84">
            <w:pPr>
              <w:spacing w:line="240" w:lineRule="auto"/>
              <w:rPr>
                <w:rFonts w:cs="Arial"/>
                <w:b/>
                <w:color w:val="000000"/>
                <w:szCs w:val="20"/>
              </w:rPr>
            </w:pPr>
          </w:p>
          <w:p w14:paraId="71AB2632" w14:textId="77777777" w:rsidR="004775F3" w:rsidRPr="007B6C9A" w:rsidRDefault="004775F3" w:rsidP="00762A84">
            <w:pPr>
              <w:spacing w:line="240" w:lineRule="auto"/>
              <w:rPr>
                <w:rFonts w:cs="Arial"/>
                <w:b/>
                <w:color w:val="000000"/>
                <w:szCs w:val="20"/>
              </w:rPr>
            </w:pPr>
            <w:r w:rsidRPr="007B6C9A">
              <w:rPr>
                <w:rFonts w:cs="Arial"/>
                <w:b/>
                <w:color w:val="000000"/>
                <w:szCs w:val="20"/>
              </w:rPr>
              <w:t>Naslov:</w:t>
            </w:r>
          </w:p>
        </w:tc>
        <w:tc>
          <w:tcPr>
            <w:tcW w:w="1955" w:type="dxa"/>
            <w:shd w:val="clear" w:color="auto" w:fill="FFFFFF" w:themeFill="background1"/>
          </w:tcPr>
          <w:p w14:paraId="4DE53596" w14:textId="77777777" w:rsidR="004775F3" w:rsidRPr="007B6C9A" w:rsidRDefault="004775F3" w:rsidP="00762A84">
            <w:pPr>
              <w:spacing w:line="240" w:lineRule="auto"/>
              <w:rPr>
                <w:rFonts w:cs="Arial"/>
                <w:szCs w:val="20"/>
              </w:rPr>
            </w:pPr>
            <w:r w:rsidRPr="007B6C9A">
              <w:rPr>
                <w:rFonts w:cs="Arial"/>
                <w:szCs w:val="20"/>
              </w:rPr>
              <w:t>Ulica:</w:t>
            </w:r>
          </w:p>
        </w:tc>
        <w:tc>
          <w:tcPr>
            <w:tcW w:w="4140" w:type="dxa"/>
            <w:shd w:val="clear" w:color="auto" w:fill="auto"/>
          </w:tcPr>
          <w:p w14:paraId="6D45AB35" w14:textId="77777777" w:rsidR="004775F3" w:rsidRPr="007B6C9A" w:rsidRDefault="004775F3" w:rsidP="00762A84">
            <w:pPr>
              <w:spacing w:line="240" w:lineRule="auto"/>
              <w:rPr>
                <w:rFonts w:cs="Arial"/>
                <w:szCs w:val="20"/>
              </w:rPr>
            </w:pPr>
          </w:p>
        </w:tc>
      </w:tr>
      <w:tr w:rsidR="004775F3" w:rsidRPr="007B6C9A" w14:paraId="507491C8" w14:textId="77777777" w:rsidTr="000A6955">
        <w:trPr>
          <w:trHeight w:val="255"/>
        </w:trPr>
        <w:tc>
          <w:tcPr>
            <w:tcW w:w="3006" w:type="dxa"/>
            <w:vMerge/>
            <w:shd w:val="clear" w:color="auto" w:fill="CCECFF"/>
          </w:tcPr>
          <w:p w14:paraId="5C7255D6" w14:textId="77777777" w:rsidR="004775F3" w:rsidRPr="007B6C9A" w:rsidRDefault="004775F3" w:rsidP="00762A84">
            <w:pPr>
              <w:spacing w:line="240" w:lineRule="auto"/>
              <w:rPr>
                <w:rFonts w:cs="Arial"/>
                <w:b/>
                <w:color w:val="000000"/>
                <w:szCs w:val="20"/>
              </w:rPr>
            </w:pPr>
          </w:p>
        </w:tc>
        <w:tc>
          <w:tcPr>
            <w:tcW w:w="1955" w:type="dxa"/>
            <w:shd w:val="clear" w:color="auto" w:fill="FFFFFF" w:themeFill="background1"/>
          </w:tcPr>
          <w:p w14:paraId="2953C936" w14:textId="77777777" w:rsidR="004775F3" w:rsidRPr="007B6C9A" w:rsidRDefault="004775F3" w:rsidP="00762A84">
            <w:pPr>
              <w:spacing w:line="240" w:lineRule="auto"/>
              <w:rPr>
                <w:rFonts w:cs="Arial"/>
                <w:szCs w:val="20"/>
              </w:rPr>
            </w:pPr>
            <w:r w:rsidRPr="007B6C9A">
              <w:rPr>
                <w:rFonts w:cs="Arial"/>
                <w:szCs w:val="20"/>
              </w:rPr>
              <w:t>Mesto:</w:t>
            </w:r>
          </w:p>
        </w:tc>
        <w:tc>
          <w:tcPr>
            <w:tcW w:w="4140" w:type="dxa"/>
            <w:shd w:val="clear" w:color="auto" w:fill="auto"/>
          </w:tcPr>
          <w:p w14:paraId="0E5AE7A0" w14:textId="77777777" w:rsidR="004775F3" w:rsidRPr="007B6C9A" w:rsidRDefault="004775F3" w:rsidP="00762A84">
            <w:pPr>
              <w:spacing w:line="240" w:lineRule="auto"/>
              <w:rPr>
                <w:rFonts w:cs="Arial"/>
                <w:szCs w:val="20"/>
              </w:rPr>
            </w:pPr>
          </w:p>
        </w:tc>
      </w:tr>
      <w:tr w:rsidR="004775F3" w:rsidRPr="007B6C9A" w14:paraId="2DFE4BD9" w14:textId="77777777" w:rsidTr="000A6955">
        <w:trPr>
          <w:trHeight w:val="255"/>
        </w:trPr>
        <w:tc>
          <w:tcPr>
            <w:tcW w:w="3006" w:type="dxa"/>
            <w:vMerge/>
            <w:shd w:val="clear" w:color="auto" w:fill="CCECFF"/>
          </w:tcPr>
          <w:p w14:paraId="23098963" w14:textId="77777777" w:rsidR="004775F3" w:rsidRPr="007B6C9A" w:rsidRDefault="004775F3" w:rsidP="00762A84">
            <w:pPr>
              <w:spacing w:line="240" w:lineRule="auto"/>
              <w:rPr>
                <w:rFonts w:cs="Arial"/>
                <w:b/>
                <w:color w:val="000000"/>
                <w:szCs w:val="20"/>
              </w:rPr>
            </w:pPr>
          </w:p>
        </w:tc>
        <w:tc>
          <w:tcPr>
            <w:tcW w:w="1955" w:type="dxa"/>
            <w:shd w:val="clear" w:color="auto" w:fill="FFFFFF" w:themeFill="background1"/>
          </w:tcPr>
          <w:p w14:paraId="3FE86BBD" w14:textId="77777777" w:rsidR="004775F3" w:rsidRPr="007B6C9A" w:rsidRDefault="004775F3" w:rsidP="00762A84">
            <w:pPr>
              <w:spacing w:line="240" w:lineRule="auto"/>
              <w:rPr>
                <w:rFonts w:cs="Arial"/>
                <w:szCs w:val="20"/>
              </w:rPr>
            </w:pPr>
            <w:r w:rsidRPr="007B6C9A">
              <w:rPr>
                <w:rFonts w:cs="Arial"/>
                <w:szCs w:val="20"/>
              </w:rPr>
              <w:t>Pošta:</w:t>
            </w:r>
          </w:p>
        </w:tc>
        <w:tc>
          <w:tcPr>
            <w:tcW w:w="4140" w:type="dxa"/>
            <w:shd w:val="clear" w:color="auto" w:fill="auto"/>
          </w:tcPr>
          <w:p w14:paraId="527A0428" w14:textId="77777777" w:rsidR="004775F3" w:rsidRPr="007B6C9A" w:rsidRDefault="004775F3" w:rsidP="00762A84">
            <w:pPr>
              <w:spacing w:line="240" w:lineRule="auto"/>
              <w:rPr>
                <w:rFonts w:cs="Arial"/>
                <w:szCs w:val="20"/>
              </w:rPr>
            </w:pPr>
          </w:p>
        </w:tc>
      </w:tr>
      <w:tr w:rsidR="004775F3" w:rsidRPr="007B6C9A" w14:paraId="72A4FDAC" w14:textId="77777777" w:rsidTr="000A6955">
        <w:trPr>
          <w:trHeight w:val="255"/>
        </w:trPr>
        <w:tc>
          <w:tcPr>
            <w:tcW w:w="3006" w:type="dxa"/>
            <w:vMerge/>
            <w:shd w:val="clear" w:color="auto" w:fill="CCECFF"/>
          </w:tcPr>
          <w:p w14:paraId="0FB08B18" w14:textId="77777777" w:rsidR="004775F3" w:rsidRPr="007B6C9A" w:rsidRDefault="004775F3" w:rsidP="00762A84">
            <w:pPr>
              <w:spacing w:line="240" w:lineRule="auto"/>
              <w:rPr>
                <w:rFonts w:cs="Arial"/>
                <w:b/>
                <w:color w:val="000000"/>
                <w:szCs w:val="20"/>
              </w:rPr>
            </w:pPr>
          </w:p>
        </w:tc>
        <w:tc>
          <w:tcPr>
            <w:tcW w:w="1955" w:type="dxa"/>
            <w:shd w:val="clear" w:color="auto" w:fill="FFFFFF" w:themeFill="background1"/>
          </w:tcPr>
          <w:p w14:paraId="02D4C13C" w14:textId="77777777" w:rsidR="004775F3" w:rsidRPr="007B6C9A" w:rsidRDefault="004775F3" w:rsidP="00762A84">
            <w:pPr>
              <w:spacing w:line="240" w:lineRule="auto"/>
              <w:rPr>
                <w:rFonts w:cs="Arial"/>
                <w:szCs w:val="20"/>
              </w:rPr>
            </w:pPr>
            <w:r w:rsidRPr="007B6C9A">
              <w:rPr>
                <w:rFonts w:cs="Arial"/>
                <w:szCs w:val="20"/>
              </w:rPr>
              <w:t>Občina:</w:t>
            </w:r>
          </w:p>
        </w:tc>
        <w:tc>
          <w:tcPr>
            <w:tcW w:w="4140" w:type="dxa"/>
            <w:shd w:val="clear" w:color="auto" w:fill="auto"/>
          </w:tcPr>
          <w:p w14:paraId="3705C00A" w14:textId="77777777" w:rsidR="004775F3" w:rsidRPr="007B6C9A" w:rsidRDefault="004775F3" w:rsidP="00762A84">
            <w:pPr>
              <w:spacing w:line="240" w:lineRule="auto"/>
              <w:rPr>
                <w:rFonts w:cs="Arial"/>
                <w:szCs w:val="20"/>
              </w:rPr>
            </w:pPr>
          </w:p>
        </w:tc>
      </w:tr>
      <w:tr w:rsidR="004775F3" w:rsidRPr="007B6C9A" w14:paraId="1FF6AD9E" w14:textId="77777777" w:rsidTr="000A6955">
        <w:trPr>
          <w:trHeight w:val="255"/>
        </w:trPr>
        <w:tc>
          <w:tcPr>
            <w:tcW w:w="3006" w:type="dxa"/>
            <w:vMerge/>
            <w:shd w:val="clear" w:color="auto" w:fill="CCECFF"/>
          </w:tcPr>
          <w:p w14:paraId="3EA4AF9D" w14:textId="77777777" w:rsidR="004775F3" w:rsidRPr="007B6C9A" w:rsidRDefault="004775F3" w:rsidP="00762A84">
            <w:pPr>
              <w:spacing w:line="240" w:lineRule="auto"/>
              <w:rPr>
                <w:rFonts w:cs="Arial"/>
                <w:b/>
                <w:color w:val="000000"/>
                <w:szCs w:val="20"/>
              </w:rPr>
            </w:pPr>
          </w:p>
        </w:tc>
        <w:tc>
          <w:tcPr>
            <w:tcW w:w="1955" w:type="dxa"/>
            <w:shd w:val="clear" w:color="auto" w:fill="FFFFFF" w:themeFill="background1"/>
          </w:tcPr>
          <w:p w14:paraId="4EF1E4E3" w14:textId="77777777" w:rsidR="004775F3" w:rsidRPr="007B6C9A" w:rsidRDefault="004775F3" w:rsidP="00762A84">
            <w:pPr>
              <w:spacing w:line="240" w:lineRule="auto"/>
              <w:rPr>
                <w:rFonts w:cs="Arial"/>
                <w:szCs w:val="20"/>
              </w:rPr>
            </w:pPr>
            <w:r w:rsidRPr="007B6C9A">
              <w:rPr>
                <w:rFonts w:cs="Arial"/>
                <w:szCs w:val="20"/>
              </w:rPr>
              <w:t>Statistična regija:</w:t>
            </w:r>
          </w:p>
        </w:tc>
        <w:tc>
          <w:tcPr>
            <w:tcW w:w="4140" w:type="dxa"/>
            <w:shd w:val="clear" w:color="auto" w:fill="auto"/>
          </w:tcPr>
          <w:p w14:paraId="30E6C3EA" w14:textId="77777777" w:rsidR="004775F3" w:rsidRPr="007B6C9A" w:rsidRDefault="004775F3" w:rsidP="00762A84">
            <w:pPr>
              <w:spacing w:line="240" w:lineRule="auto"/>
              <w:rPr>
                <w:rFonts w:cs="Arial"/>
                <w:szCs w:val="20"/>
              </w:rPr>
            </w:pPr>
          </w:p>
        </w:tc>
      </w:tr>
      <w:tr w:rsidR="004775F3" w:rsidRPr="007B6C9A" w14:paraId="02C3BA3C" w14:textId="77777777" w:rsidTr="000A6955">
        <w:trPr>
          <w:trHeight w:val="351"/>
        </w:trPr>
        <w:tc>
          <w:tcPr>
            <w:tcW w:w="3006" w:type="dxa"/>
            <w:vMerge w:val="restart"/>
            <w:shd w:val="clear" w:color="auto" w:fill="CCECFF"/>
            <w:vAlign w:val="center"/>
          </w:tcPr>
          <w:p w14:paraId="556F566C" w14:textId="77777777" w:rsidR="004775F3" w:rsidRPr="007B6C9A" w:rsidRDefault="004775F3" w:rsidP="00762A84">
            <w:pPr>
              <w:spacing w:line="240" w:lineRule="auto"/>
              <w:rPr>
                <w:rFonts w:cs="Arial"/>
                <w:b/>
                <w:color w:val="000000"/>
                <w:szCs w:val="20"/>
              </w:rPr>
            </w:pPr>
            <w:r w:rsidRPr="007B6C9A">
              <w:rPr>
                <w:rFonts w:cs="Arial"/>
                <w:b/>
                <w:szCs w:val="20"/>
              </w:rPr>
              <w:t>Zakoniti zastopnik prijavitelja:</w:t>
            </w:r>
          </w:p>
        </w:tc>
        <w:tc>
          <w:tcPr>
            <w:tcW w:w="1955" w:type="dxa"/>
            <w:shd w:val="clear" w:color="auto" w:fill="FFFFFF" w:themeFill="background1"/>
            <w:vAlign w:val="center"/>
          </w:tcPr>
          <w:p w14:paraId="2B5346C6" w14:textId="77777777" w:rsidR="004775F3" w:rsidRPr="007B6C9A" w:rsidRDefault="004775F3" w:rsidP="00762A84">
            <w:pPr>
              <w:spacing w:line="240" w:lineRule="auto"/>
              <w:rPr>
                <w:rFonts w:cs="Arial"/>
                <w:szCs w:val="20"/>
              </w:rPr>
            </w:pPr>
            <w:r w:rsidRPr="007B6C9A">
              <w:rPr>
                <w:rFonts w:cs="Arial"/>
                <w:szCs w:val="20"/>
              </w:rPr>
              <w:t>Ime in priimek:</w:t>
            </w:r>
          </w:p>
        </w:tc>
        <w:tc>
          <w:tcPr>
            <w:tcW w:w="4140" w:type="dxa"/>
            <w:shd w:val="clear" w:color="auto" w:fill="auto"/>
            <w:vAlign w:val="center"/>
          </w:tcPr>
          <w:p w14:paraId="34CEF618" w14:textId="77777777" w:rsidR="004775F3" w:rsidRPr="007B6C9A" w:rsidRDefault="004775F3" w:rsidP="00762A84">
            <w:pPr>
              <w:spacing w:line="240" w:lineRule="auto"/>
              <w:rPr>
                <w:rFonts w:cs="Arial"/>
                <w:szCs w:val="20"/>
              </w:rPr>
            </w:pPr>
          </w:p>
        </w:tc>
      </w:tr>
      <w:tr w:rsidR="004775F3" w:rsidRPr="007B6C9A" w14:paraId="38B2E0C8" w14:textId="77777777" w:rsidTr="000A6955">
        <w:trPr>
          <w:trHeight w:val="348"/>
        </w:trPr>
        <w:tc>
          <w:tcPr>
            <w:tcW w:w="3006" w:type="dxa"/>
            <w:vMerge/>
            <w:shd w:val="clear" w:color="auto" w:fill="CCECFF"/>
            <w:vAlign w:val="center"/>
          </w:tcPr>
          <w:p w14:paraId="29CC3629"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1A469CBD" w14:textId="77777777" w:rsidR="004775F3" w:rsidRPr="007B6C9A" w:rsidRDefault="004775F3" w:rsidP="00762A84">
            <w:pPr>
              <w:spacing w:line="240" w:lineRule="auto"/>
              <w:rPr>
                <w:rFonts w:cs="Arial"/>
                <w:szCs w:val="20"/>
              </w:rPr>
            </w:pPr>
            <w:r w:rsidRPr="007B6C9A">
              <w:rPr>
                <w:rFonts w:cs="Arial"/>
                <w:szCs w:val="20"/>
              </w:rPr>
              <w:t>Funkcija:</w:t>
            </w:r>
          </w:p>
        </w:tc>
        <w:tc>
          <w:tcPr>
            <w:tcW w:w="4140" w:type="dxa"/>
            <w:shd w:val="clear" w:color="auto" w:fill="auto"/>
            <w:vAlign w:val="center"/>
          </w:tcPr>
          <w:p w14:paraId="21F7C0F9" w14:textId="77777777" w:rsidR="004775F3" w:rsidRPr="007B6C9A" w:rsidRDefault="004775F3" w:rsidP="00762A84">
            <w:pPr>
              <w:spacing w:line="240" w:lineRule="auto"/>
              <w:rPr>
                <w:rFonts w:cs="Arial"/>
                <w:szCs w:val="20"/>
              </w:rPr>
            </w:pPr>
          </w:p>
        </w:tc>
      </w:tr>
      <w:tr w:rsidR="004775F3" w:rsidRPr="007B6C9A" w14:paraId="2C5F52E2" w14:textId="77777777" w:rsidTr="000A6955">
        <w:trPr>
          <w:trHeight w:val="348"/>
        </w:trPr>
        <w:tc>
          <w:tcPr>
            <w:tcW w:w="3006" w:type="dxa"/>
            <w:vMerge/>
            <w:shd w:val="clear" w:color="auto" w:fill="CCECFF"/>
            <w:vAlign w:val="center"/>
          </w:tcPr>
          <w:p w14:paraId="416627B5"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070E166F" w14:textId="77777777" w:rsidR="004775F3" w:rsidRPr="007B6C9A" w:rsidRDefault="004775F3" w:rsidP="00762A84">
            <w:pPr>
              <w:spacing w:line="240" w:lineRule="auto"/>
              <w:rPr>
                <w:rFonts w:cs="Arial"/>
                <w:szCs w:val="20"/>
              </w:rPr>
            </w:pPr>
            <w:r w:rsidRPr="007B6C9A">
              <w:rPr>
                <w:rFonts w:cs="Arial"/>
                <w:szCs w:val="20"/>
              </w:rPr>
              <w:t>E-pošta:</w:t>
            </w:r>
          </w:p>
        </w:tc>
        <w:tc>
          <w:tcPr>
            <w:tcW w:w="4140" w:type="dxa"/>
            <w:shd w:val="clear" w:color="auto" w:fill="auto"/>
            <w:vAlign w:val="center"/>
          </w:tcPr>
          <w:p w14:paraId="427F6555" w14:textId="77777777" w:rsidR="004775F3" w:rsidRPr="007B6C9A" w:rsidRDefault="004775F3" w:rsidP="00762A84">
            <w:pPr>
              <w:spacing w:line="240" w:lineRule="auto"/>
              <w:rPr>
                <w:rFonts w:cs="Arial"/>
                <w:szCs w:val="20"/>
              </w:rPr>
            </w:pPr>
          </w:p>
        </w:tc>
      </w:tr>
      <w:tr w:rsidR="004775F3" w:rsidRPr="007B6C9A" w14:paraId="1E963DE6" w14:textId="77777777" w:rsidTr="000A6955">
        <w:trPr>
          <w:trHeight w:val="348"/>
        </w:trPr>
        <w:tc>
          <w:tcPr>
            <w:tcW w:w="3006" w:type="dxa"/>
            <w:vMerge/>
            <w:shd w:val="clear" w:color="auto" w:fill="CCECFF"/>
            <w:vAlign w:val="center"/>
          </w:tcPr>
          <w:p w14:paraId="5FFB7C3F"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4DDA560D" w14:textId="77777777" w:rsidR="004775F3" w:rsidRPr="007B6C9A" w:rsidRDefault="004775F3" w:rsidP="00762A84">
            <w:pPr>
              <w:spacing w:line="240" w:lineRule="auto"/>
              <w:rPr>
                <w:rFonts w:cs="Arial"/>
                <w:szCs w:val="20"/>
              </w:rPr>
            </w:pPr>
            <w:r w:rsidRPr="007B6C9A">
              <w:rPr>
                <w:rFonts w:cs="Arial"/>
                <w:szCs w:val="20"/>
              </w:rPr>
              <w:t>Telefon:</w:t>
            </w:r>
          </w:p>
        </w:tc>
        <w:tc>
          <w:tcPr>
            <w:tcW w:w="4140" w:type="dxa"/>
            <w:shd w:val="clear" w:color="auto" w:fill="auto"/>
            <w:vAlign w:val="center"/>
          </w:tcPr>
          <w:p w14:paraId="4C241068" w14:textId="77777777" w:rsidR="004775F3" w:rsidRPr="007B6C9A" w:rsidRDefault="004775F3" w:rsidP="00762A84">
            <w:pPr>
              <w:spacing w:line="240" w:lineRule="auto"/>
              <w:rPr>
                <w:rFonts w:cs="Arial"/>
                <w:szCs w:val="20"/>
              </w:rPr>
            </w:pPr>
          </w:p>
        </w:tc>
      </w:tr>
      <w:tr w:rsidR="002F69AE" w:rsidRPr="007B6C9A" w14:paraId="209FC792" w14:textId="77777777" w:rsidTr="000A6955">
        <w:trPr>
          <w:trHeight w:val="348"/>
        </w:trPr>
        <w:tc>
          <w:tcPr>
            <w:tcW w:w="3006" w:type="dxa"/>
            <w:vMerge w:val="restart"/>
            <w:shd w:val="clear" w:color="auto" w:fill="CCECFF"/>
            <w:vAlign w:val="center"/>
          </w:tcPr>
          <w:p w14:paraId="36E23BF2" w14:textId="58C119ED" w:rsidR="002F69AE" w:rsidRPr="007B6C9A" w:rsidRDefault="002F69AE" w:rsidP="00762A84">
            <w:pPr>
              <w:spacing w:line="240" w:lineRule="auto"/>
              <w:rPr>
                <w:rFonts w:cs="Arial"/>
                <w:b/>
                <w:szCs w:val="20"/>
              </w:rPr>
            </w:pPr>
            <w:r w:rsidRPr="007B6C9A">
              <w:rPr>
                <w:rFonts w:cs="Arial"/>
                <w:b/>
                <w:szCs w:val="20"/>
              </w:rPr>
              <w:t xml:space="preserve">Investitor: </w:t>
            </w:r>
          </w:p>
        </w:tc>
        <w:tc>
          <w:tcPr>
            <w:tcW w:w="1955" w:type="dxa"/>
            <w:shd w:val="clear" w:color="auto" w:fill="FFFFFF" w:themeFill="background1"/>
            <w:vAlign w:val="center"/>
          </w:tcPr>
          <w:p w14:paraId="20229380" w14:textId="4FC286F9" w:rsidR="002F69AE" w:rsidRPr="007B6C9A" w:rsidRDefault="009259A3" w:rsidP="00762A84">
            <w:pPr>
              <w:spacing w:line="240" w:lineRule="auto"/>
              <w:rPr>
                <w:rFonts w:cs="Arial"/>
                <w:szCs w:val="20"/>
              </w:rPr>
            </w:pPr>
            <w:r w:rsidRPr="007B6C9A">
              <w:rPr>
                <w:rFonts w:cs="Arial"/>
                <w:szCs w:val="20"/>
              </w:rPr>
              <w:t>Organizacija:</w:t>
            </w:r>
            <w:r w:rsidR="002F69AE" w:rsidRPr="007B6C9A">
              <w:rPr>
                <w:rFonts w:cs="Arial"/>
                <w:szCs w:val="20"/>
              </w:rPr>
              <w:t xml:space="preserve"> </w:t>
            </w:r>
          </w:p>
        </w:tc>
        <w:tc>
          <w:tcPr>
            <w:tcW w:w="4140" w:type="dxa"/>
            <w:shd w:val="clear" w:color="auto" w:fill="auto"/>
            <w:vAlign w:val="center"/>
          </w:tcPr>
          <w:p w14:paraId="69814E25" w14:textId="77777777" w:rsidR="002F69AE" w:rsidRPr="007B6C9A" w:rsidRDefault="002F69AE" w:rsidP="00762A84">
            <w:pPr>
              <w:spacing w:line="240" w:lineRule="auto"/>
              <w:rPr>
                <w:rFonts w:cs="Arial"/>
                <w:szCs w:val="20"/>
              </w:rPr>
            </w:pPr>
          </w:p>
        </w:tc>
      </w:tr>
      <w:tr w:rsidR="002F69AE" w:rsidRPr="007B6C9A" w14:paraId="1FFD328A" w14:textId="77777777" w:rsidTr="000A6955">
        <w:trPr>
          <w:trHeight w:val="348"/>
        </w:trPr>
        <w:tc>
          <w:tcPr>
            <w:tcW w:w="3006" w:type="dxa"/>
            <w:vMerge/>
            <w:shd w:val="clear" w:color="auto" w:fill="CCECFF"/>
            <w:vAlign w:val="center"/>
          </w:tcPr>
          <w:p w14:paraId="665F6682" w14:textId="77777777" w:rsidR="002F69AE" w:rsidRPr="007B6C9A" w:rsidRDefault="002F69AE" w:rsidP="00762A84">
            <w:pPr>
              <w:spacing w:line="240" w:lineRule="auto"/>
              <w:rPr>
                <w:rFonts w:cs="Arial"/>
                <w:b/>
                <w:szCs w:val="20"/>
              </w:rPr>
            </w:pPr>
          </w:p>
        </w:tc>
        <w:tc>
          <w:tcPr>
            <w:tcW w:w="1955" w:type="dxa"/>
            <w:shd w:val="clear" w:color="auto" w:fill="FFFFFF" w:themeFill="background1"/>
            <w:vAlign w:val="center"/>
          </w:tcPr>
          <w:p w14:paraId="74EC71F9" w14:textId="74C0EFD2" w:rsidR="002F69AE" w:rsidRPr="007B6C9A" w:rsidRDefault="009259A3" w:rsidP="00762A84">
            <w:pPr>
              <w:spacing w:line="240" w:lineRule="auto"/>
              <w:rPr>
                <w:rFonts w:cs="Arial"/>
                <w:szCs w:val="20"/>
              </w:rPr>
            </w:pPr>
            <w:r w:rsidRPr="007B6C9A">
              <w:rPr>
                <w:rFonts w:cs="Arial"/>
                <w:szCs w:val="20"/>
              </w:rPr>
              <w:t>Ime in priimek:</w:t>
            </w:r>
          </w:p>
        </w:tc>
        <w:tc>
          <w:tcPr>
            <w:tcW w:w="4140" w:type="dxa"/>
            <w:shd w:val="clear" w:color="auto" w:fill="auto"/>
            <w:vAlign w:val="center"/>
          </w:tcPr>
          <w:p w14:paraId="2DDD5B1D" w14:textId="77777777" w:rsidR="002F69AE" w:rsidRPr="007B6C9A" w:rsidRDefault="002F69AE" w:rsidP="00762A84">
            <w:pPr>
              <w:spacing w:line="240" w:lineRule="auto"/>
              <w:rPr>
                <w:rFonts w:cs="Arial"/>
                <w:szCs w:val="20"/>
              </w:rPr>
            </w:pPr>
          </w:p>
        </w:tc>
      </w:tr>
      <w:tr w:rsidR="002F69AE" w:rsidRPr="007B6C9A" w14:paraId="132024FF" w14:textId="77777777" w:rsidTr="000A6955">
        <w:trPr>
          <w:trHeight w:val="348"/>
        </w:trPr>
        <w:tc>
          <w:tcPr>
            <w:tcW w:w="3006" w:type="dxa"/>
            <w:vMerge/>
            <w:shd w:val="clear" w:color="auto" w:fill="CCECFF"/>
            <w:vAlign w:val="center"/>
          </w:tcPr>
          <w:p w14:paraId="2CB7F59F" w14:textId="77777777" w:rsidR="002F69AE" w:rsidRPr="007B6C9A" w:rsidRDefault="002F69AE" w:rsidP="00762A84">
            <w:pPr>
              <w:spacing w:line="240" w:lineRule="auto"/>
              <w:rPr>
                <w:rFonts w:cs="Arial"/>
                <w:b/>
                <w:szCs w:val="20"/>
              </w:rPr>
            </w:pPr>
          </w:p>
        </w:tc>
        <w:tc>
          <w:tcPr>
            <w:tcW w:w="1955" w:type="dxa"/>
            <w:shd w:val="clear" w:color="auto" w:fill="FFFFFF" w:themeFill="background1"/>
            <w:vAlign w:val="center"/>
          </w:tcPr>
          <w:p w14:paraId="2856967A" w14:textId="583A5B9D" w:rsidR="002F69AE" w:rsidRPr="007B6C9A" w:rsidRDefault="002F69AE" w:rsidP="00762A84">
            <w:pPr>
              <w:spacing w:line="240" w:lineRule="auto"/>
              <w:rPr>
                <w:rFonts w:cs="Arial"/>
                <w:szCs w:val="20"/>
              </w:rPr>
            </w:pPr>
            <w:r w:rsidRPr="007B6C9A">
              <w:rPr>
                <w:rFonts w:cs="Arial"/>
                <w:szCs w:val="20"/>
              </w:rPr>
              <w:t xml:space="preserve">Funkcija: </w:t>
            </w:r>
          </w:p>
        </w:tc>
        <w:tc>
          <w:tcPr>
            <w:tcW w:w="4140" w:type="dxa"/>
            <w:shd w:val="clear" w:color="auto" w:fill="auto"/>
            <w:vAlign w:val="center"/>
          </w:tcPr>
          <w:p w14:paraId="1CD78543" w14:textId="77777777" w:rsidR="002F69AE" w:rsidRPr="007B6C9A" w:rsidRDefault="002F69AE" w:rsidP="00762A84">
            <w:pPr>
              <w:spacing w:line="240" w:lineRule="auto"/>
              <w:rPr>
                <w:rFonts w:cs="Arial"/>
                <w:szCs w:val="20"/>
              </w:rPr>
            </w:pPr>
          </w:p>
        </w:tc>
      </w:tr>
      <w:tr w:rsidR="002F69AE" w:rsidRPr="007B6C9A" w14:paraId="280F838D" w14:textId="77777777" w:rsidTr="000A6955">
        <w:trPr>
          <w:trHeight w:val="348"/>
        </w:trPr>
        <w:tc>
          <w:tcPr>
            <w:tcW w:w="3006" w:type="dxa"/>
            <w:vMerge w:val="restart"/>
            <w:shd w:val="clear" w:color="auto" w:fill="CCECFF"/>
            <w:vAlign w:val="center"/>
          </w:tcPr>
          <w:p w14:paraId="53381351" w14:textId="12D58CC0" w:rsidR="002F69AE" w:rsidRPr="007B6C9A" w:rsidRDefault="002F69AE" w:rsidP="002F69AE">
            <w:pPr>
              <w:spacing w:line="240" w:lineRule="auto"/>
              <w:rPr>
                <w:rFonts w:cs="Arial"/>
                <w:b/>
                <w:szCs w:val="20"/>
              </w:rPr>
            </w:pPr>
            <w:r w:rsidRPr="007B6C9A">
              <w:rPr>
                <w:rFonts w:cs="Arial"/>
                <w:b/>
                <w:szCs w:val="20"/>
              </w:rPr>
              <w:t xml:space="preserve">Izdelovalec </w:t>
            </w:r>
            <w:r w:rsidR="009259A3">
              <w:rPr>
                <w:rFonts w:cs="Arial"/>
                <w:b/>
                <w:szCs w:val="20"/>
              </w:rPr>
              <w:t xml:space="preserve">vloge oziroma </w:t>
            </w:r>
            <w:r w:rsidRPr="007B6C9A">
              <w:rPr>
                <w:rFonts w:cs="Arial"/>
                <w:b/>
                <w:szCs w:val="20"/>
              </w:rPr>
              <w:t>investicijske dokumentacije:</w:t>
            </w:r>
          </w:p>
        </w:tc>
        <w:tc>
          <w:tcPr>
            <w:tcW w:w="1955" w:type="dxa"/>
            <w:shd w:val="clear" w:color="auto" w:fill="FFFFFF" w:themeFill="background1"/>
          </w:tcPr>
          <w:p w14:paraId="2949EB9C" w14:textId="295EAF8A" w:rsidR="002F69AE" w:rsidRPr="007B6C9A" w:rsidRDefault="009259A3" w:rsidP="002F69AE">
            <w:pPr>
              <w:spacing w:line="240" w:lineRule="auto"/>
              <w:rPr>
                <w:rFonts w:cs="Arial"/>
                <w:szCs w:val="20"/>
              </w:rPr>
            </w:pPr>
            <w:r w:rsidRPr="007B6C9A">
              <w:rPr>
                <w:rFonts w:cs="Arial"/>
              </w:rPr>
              <w:t>Organizacija:</w:t>
            </w:r>
            <w:r w:rsidR="002F69AE" w:rsidRPr="007B6C9A">
              <w:rPr>
                <w:rFonts w:cs="Arial"/>
              </w:rPr>
              <w:t xml:space="preserve"> </w:t>
            </w:r>
          </w:p>
        </w:tc>
        <w:tc>
          <w:tcPr>
            <w:tcW w:w="4140" w:type="dxa"/>
            <w:shd w:val="clear" w:color="auto" w:fill="auto"/>
            <w:vAlign w:val="center"/>
          </w:tcPr>
          <w:p w14:paraId="13E089B4" w14:textId="77777777" w:rsidR="002F69AE" w:rsidRPr="007B6C9A" w:rsidRDefault="002F69AE" w:rsidP="002F69AE">
            <w:pPr>
              <w:spacing w:line="240" w:lineRule="auto"/>
              <w:rPr>
                <w:rFonts w:cs="Arial"/>
                <w:szCs w:val="20"/>
              </w:rPr>
            </w:pPr>
          </w:p>
        </w:tc>
      </w:tr>
      <w:tr w:rsidR="002F69AE" w:rsidRPr="007B6C9A" w14:paraId="22CA01E5" w14:textId="77777777" w:rsidTr="000A6955">
        <w:trPr>
          <w:trHeight w:val="348"/>
        </w:trPr>
        <w:tc>
          <w:tcPr>
            <w:tcW w:w="3006" w:type="dxa"/>
            <w:vMerge/>
            <w:shd w:val="clear" w:color="auto" w:fill="CCECFF"/>
            <w:vAlign w:val="center"/>
          </w:tcPr>
          <w:p w14:paraId="763684CC" w14:textId="77777777" w:rsidR="002F69AE" w:rsidRPr="007B6C9A" w:rsidRDefault="002F69AE" w:rsidP="002F69AE">
            <w:pPr>
              <w:spacing w:line="240" w:lineRule="auto"/>
              <w:rPr>
                <w:rFonts w:cs="Arial"/>
                <w:b/>
                <w:szCs w:val="20"/>
              </w:rPr>
            </w:pPr>
          </w:p>
        </w:tc>
        <w:tc>
          <w:tcPr>
            <w:tcW w:w="1955" w:type="dxa"/>
            <w:shd w:val="clear" w:color="auto" w:fill="FFFFFF" w:themeFill="background1"/>
          </w:tcPr>
          <w:p w14:paraId="24917861" w14:textId="30810B17" w:rsidR="002F69AE" w:rsidRPr="007B6C9A" w:rsidRDefault="009259A3" w:rsidP="002F69AE">
            <w:pPr>
              <w:spacing w:line="240" w:lineRule="auto"/>
              <w:rPr>
                <w:rFonts w:cs="Arial"/>
                <w:szCs w:val="20"/>
              </w:rPr>
            </w:pPr>
            <w:r w:rsidRPr="007B6C9A">
              <w:rPr>
                <w:rFonts w:cs="Arial"/>
              </w:rPr>
              <w:t>Ime in priimek:</w:t>
            </w:r>
          </w:p>
        </w:tc>
        <w:tc>
          <w:tcPr>
            <w:tcW w:w="4140" w:type="dxa"/>
            <w:shd w:val="clear" w:color="auto" w:fill="auto"/>
            <w:vAlign w:val="center"/>
          </w:tcPr>
          <w:p w14:paraId="7BC3D4DC" w14:textId="77777777" w:rsidR="002F69AE" w:rsidRPr="007B6C9A" w:rsidRDefault="002F69AE" w:rsidP="002F69AE">
            <w:pPr>
              <w:spacing w:line="240" w:lineRule="auto"/>
              <w:rPr>
                <w:rFonts w:cs="Arial"/>
                <w:szCs w:val="20"/>
              </w:rPr>
            </w:pPr>
          </w:p>
        </w:tc>
      </w:tr>
      <w:tr w:rsidR="002F69AE" w:rsidRPr="007B6C9A" w14:paraId="1F4F1E2F" w14:textId="77777777" w:rsidTr="000A6955">
        <w:trPr>
          <w:trHeight w:val="348"/>
        </w:trPr>
        <w:tc>
          <w:tcPr>
            <w:tcW w:w="3006" w:type="dxa"/>
            <w:vMerge/>
            <w:shd w:val="clear" w:color="auto" w:fill="CCECFF"/>
            <w:vAlign w:val="center"/>
          </w:tcPr>
          <w:p w14:paraId="25099964" w14:textId="77777777" w:rsidR="002F69AE" w:rsidRPr="007B6C9A" w:rsidRDefault="002F69AE" w:rsidP="002F69AE">
            <w:pPr>
              <w:spacing w:line="240" w:lineRule="auto"/>
              <w:rPr>
                <w:rFonts w:cs="Arial"/>
                <w:b/>
                <w:szCs w:val="20"/>
              </w:rPr>
            </w:pPr>
          </w:p>
        </w:tc>
        <w:tc>
          <w:tcPr>
            <w:tcW w:w="1955" w:type="dxa"/>
            <w:shd w:val="clear" w:color="auto" w:fill="FFFFFF" w:themeFill="background1"/>
          </w:tcPr>
          <w:p w14:paraId="7C4E501D" w14:textId="30BB7158" w:rsidR="002F69AE" w:rsidRPr="007B6C9A" w:rsidRDefault="002F69AE" w:rsidP="002F69AE">
            <w:pPr>
              <w:spacing w:line="240" w:lineRule="auto"/>
              <w:rPr>
                <w:rFonts w:cs="Arial"/>
                <w:szCs w:val="20"/>
              </w:rPr>
            </w:pPr>
            <w:r w:rsidRPr="007B6C9A">
              <w:rPr>
                <w:rFonts w:cs="Arial"/>
              </w:rPr>
              <w:t xml:space="preserve">Funkcija: </w:t>
            </w:r>
          </w:p>
        </w:tc>
        <w:tc>
          <w:tcPr>
            <w:tcW w:w="4140" w:type="dxa"/>
            <w:shd w:val="clear" w:color="auto" w:fill="auto"/>
            <w:vAlign w:val="center"/>
          </w:tcPr>
          <w:p w14:paraId="636470FA" w14:textId="77777777" w:rsidR="002F69AE" w:rsidRPr="007B6C9A" w:rsidRDefault="002F69AE" w:rsidP="002F69AE">
            <w:pPr>
              <w:spacing w:line="240" w:lineRule="auto"/>
              <w:rPr>
                <w:rFonts w:cs="Arial"/>
                <w:szCs w:val="20"/>
              </w:rPr>
            </w:pPr>
          </w:p>
        </w:tc>
      </w:tr>
      <w:tr w:rsidR="004775F3" w:rsidRPr="007B6C9A" w14:paraId="5D34951C" w14:textId="77777777" w:rsidTr="000A6955">
        <w:trPr>
          <w:trHeight w:val="192"/>
        </w:trPr>
        <w:tc>
          <w:tcPr>
            <w:tcW w:w="3006" w:type="dxa"/>
            <w:vMerge w:val="restart"/>
            <w:shd w:val="clear" w:color="auto" w:fill="CCECFF"/>
            <w:vAlign w:val="center"/>
          </w:tcPr>
          <w:p w14:paraId="04D16B69" w14:textId="77777777" w:rsidR="004775F3" w:rsidRPr="007B6C9A" w:rsidRDefault="004775F3" w:rsidP="00762A84">
            <w:pPr>
              <w:spacing w:line="240" w:lineRule="auto"/>
              <w:rPr>
                <w:rFonts w:cs="Arial"/>
                <w:b/>
                <w:szCs w:val="20"/>
              </w:rPr>
            </w:pPr>
          </w:p>
          <w:p w14:paraId="7112603A" w14:textId="77777777" w:rsidR="004775F3" w:rsidRPr="007B6C9A" w:rsidRDefault="004775F3" w:rsidP="00762A84">
            <w:pPr>
              <w:spacing w:line="240" w:lineRule="auto"/>
              <w:rPr>
                <w:rFonts w:cs="Arial"/>
                <w:b/>
                <w:szCs w:val="20"/>
              </w:rPr>
            </w:pPr>
            <w:r w:rsidRPr="007B6C9A">
              <w:rPr>
                <w:rFonts w:cs="Arial"/>
                <w:b/>
                <w:szCs w:val="20"/>
              </w:rPr>
              <w:lastRenderedPageBreak/>
              <w:t>Kontaktna oseba prijavitelja</w:t>
            </w:r>
            <w:r w:rsidRPr="007B6C9A">
              <w:rPr>
                <w:rStyle w:val="Sprotnaopomba-sklic"/>
                <w:rFonts w:cs="Arial"/>
                <w:b/>
                <w:szCs w:val="20"/>
              </w:rPr>
              <w:footnoteReference w:id="1"/>
            </w:r>
            <w:r w:rsidRPr="007B6C9A">
              <w:rPr>
                <w:rFonts w:cs="Arial"/>
                <w:b/>
                <w:szCs w:val="20"/>
              </w:rPr>
              <w:t>:</w:t>
            </w:r>
          </w:p>
          <w:p w14:paraId="69027D0A"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1F83DF19" w14:textId="77777777" w:rsidR="004775F3" w:rsidRPr="007B6C9A" w:rsidRDefault="004775F3" w:rsidP="00762A84">
            <w:pPr>
              <w:spacing w:line="240" w:lineRule="auto"/>
              <w:rPr>
                <w:rFonts w:cs="Arial"/>
                <w:szCs w:val="20"/>
              </w:rPr>
            </w:pPr>
            <w:r w:rsidRPr="007B6C9A">
              <w:rPr>
                <w:rFonts w:cs="Arial"/>
                <w:szCs w:val="20"/>
              </w:rPr>
              <w:lastRenderedPageBreak/>
              <w:t>Ime in priimek:</w:t>
            </w:r>
          </w:p>
        </w:tc>
        <w:tc>
          <w:tcPr>
            <w:tcW w:w="4140" w:type="dxa"/>
            <w:shd w:val="clear" w:color="auto" w:fill="auto"/>
            <w:vAlign w:val="center"/>
          </w:tcPr>
          <w:p w14:paraId="21127C3B" w14:textId="77777777" w:rsidR="004775F3" w:rsidRPr="007B6C9A" w:rsidRDefault="004775F3" w:rsidP="00762A84">
            <w:pPr>
              <w:spacing w:line="240" w:lineRule="auto"/>
              <w:rPr>
                <w:rFonts w:cs="Arial"/>
                <w:szCs w:val="20"/>
              </w:rPr>
            </w:pPr>
          </w:p>
        </w:tc>
      </w:tr>
      <w:tr w:rsidR="004775F3" w:rsidRPr="007B6C9A" w14:paraId="6B871110" w14:textId="77777777" w:rsidTr="000A6955">
        <w:trPr>
          <w:trHeight w:val="191"/>
        </w:trPr>
        <w:tc>
          <w:tcPr>
            <w:tcW w:w="3006" w:type="dxa"/>
            <w:vMerge/>
            <w:shd w:val="clear" w:color="auto" w:fill="CCECFF"/>
            <w:vAlign w:val="center"/>
          </w:tcPr>
          <w:p w14:paraId="45493D6C"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25C62171" w14:textId="77777777" w:rsidR="004775F3" w:rsidRPr="007B6C9A" w:rsidRDefault="004775F3" w:rsidP="00762A84">
            <w:pPr>
              <w:spacing w:line="240" w:lineRule="auto"/>
              <w:rPr>
                <w:rFonts w:cs="Arial"/>
                <w:szCs w:val="20"/>
              </w:rPr>
            </w:pPr>
            <w:r w:rsidRPr="007B6C9A">
              <w:rPr>
                <w:rFonts w:cs="Arial"/>
                <w:szCs w:val="20"/>
              </w:rPr>
              <w:t>Funkcija:</w:t>
            </w:r>
          </w:p>
        </w:tc>
        <w:tc>
          <w:tcPr>
            <w:tcW w:w="4140" w:type="dxa"/>
            <w:shd w:val="clear" w:color="auto" w:fill="auto"/>
            <w:vAlign w:val="center"/>
          </w:tcPr>
          <w:p w14:paraId="3CFDB149" w14:textId="77777777" w:rsidR="004775F3" w:rsidRPr="007B6C9A" w:rsidRDefault="004775F3" w:rsidP="00762A84">
            <w:pPr>
              <w:spacing w:line="240" w:lineRule="auto"/>
              <w:rPr>
                <w:rFonts w:cs="Arial"/>
                <w:szCs w:val="20"/>
              </w:rPr>
            </w:pPr>
          </w:p>
        </w:tc>
      </w:tr>
      <w:tr w:rsidR="004775F3" w:rsidRPr="007B6C9A" w14:paraId="2D4A8D98" w14:textId="77777777" w:rsidTr="000A6955">
        <w:trPr>
          <w:trHeight w:val="191"/>
        </w:trPr>
        <w:tc>
          <w:tcPr>
            <w:tcW w:w="3006" w:type="dxa"/>
            <w:vMerge/>
            <w:shd w:val="clear" w:color="auto" w:fill="CCECFF"/>
            <w:vAlign w:val="center"/>
          </w:tcPr>
          <w:p w14:paraId="37A680F5"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09AE1172" w14:textId="77777777" w:rsidR="004775F3" w:rsidRPr="007B6C9A" w:rsidRDefault="004775F3" w:rsidP="00762A84">
            <w:pPr>
              <w:spacing w:line="240" w:lineRule="auto"/>
              <w:rPr>
                <w:rFonts w:cs="Arial"/>
                <w:szCs w:val="20"/>
              </w:rPr>
            </w:pPr>
            <w:r w:rsidRPr="007B6C9A">
              <w:rPr>
                <w:rFonts w:cs="Arial"/>
                <w:szCs w:val="20"/>
              </w:rPr>
              <w:t>E-pošta:</w:t>
            </w:r>
          </w:p>
        </w:tc>
        <w:tc>
          <w:tcPr>
            <w:tcW w:w="4140" w:type="dxa"/>
            <w:shd w:val="clear" w:color="auto" w:fill="auto"/>
            <w:vAlign w:val="center"/>
          </w:tcPr>
          <w:p w14:paraId="75DFFF1A" w14:textId="77777777" w:rsidR="004775F3" w:rsidRPr="007B6C9A" w:rsidRDefault="004775F3" w:rsidP="00762A84">
            <w:pPr>
              <w:spacing w:line="240" w:lineRule="auto"/>
              <w:rPr>
                <w:rFonts w:cs="Arial"/>
                <w:szCs w:val="20"/>
              </w:rPr>
            </w:pPr>
          </w:p>
        </w:tc>
      </w:tr>
      <w:tr w:rsidR="004775F3" w:rsidRPr="007B6C9A" w14:paraId="47AC7EC7" w14:textId="77777777" w:rsidTr="000A6955">
        <w:trPr>
          <w:trHeight w:val="191"/>
        </w:trPr>
        <w:tc>
          <w:tcPr>
            <w:tcW w:w="3006" w:type="dxa"/>
            <w:vMerge/>
            <w:shd w:val="clear" w:color="auto" w:fill="CCECFF"/>
            <w:vAlign w:val="center"/>
          </w:tcPr>
          <w:p w14:paraId="2026D185" w14:textId="77777777" w:rsidR="004775F3" w:rsidRPr="007B6C9A" w:rsidRDefault="004775F3" w:rsidP="00762A84">
            <w:pPr>
              <w:spacing w:line="240" w:lineRule="auto"/>
              <w:rPr>
                <w:rFonts w:cs="Arial"/>
                <w:b/>
                <w:szCs w:val="20"/>
              </w:rPr>
            </w:pPr>
          </w:p>
        </w:tc>
        <w:tc>
          <w:tcPr>
            <w:tcW w:w="1955" w:type="dxa"/>
            <w:shd w:val="clear" w:color="auto" w:fill="FFFFFF" w:themeFill="background1"/>
            <w:vAlign w:val="center"/>
          </w:tcPr>
          <w:p w14:paraId="0C4091DE" w14:textId="77777777" w:rsidR="004775F3" w:rsidRPr="007B6C9A" w:rsidRDefault="004775F3" w:rsidP="00762A84">
            <w:pPr>
              <w:spacing w:line="240" w:lineRule="auto"/>
              <w:rPr>
                <w:rFonts w:cs="Arial"/>
                <w:szCs w:val="20"/>
              </w:rPr>
            </w:pPr>
            <w:r w:rsidRPr="007B6C9A">
              <w:rPr>
                <w:rFonts w:cs="Arial"/>
                <w:szCs w:val="20"/>
              </w:rPr>
              <w:t>Telefon:</w:t>
            </w:r>
          </w:p>
        </w:tc>
        <w:tc>
          <w:tcPr>
            <w:tcW w:w="4140" w:type="dxa"/>
            <w:shd w:val="clear" w:color="auto" w:fill="auto"/>
            <w:vAlign w:val="center"/>
          </w:tcPr>
          <w:p w14:paraId="2428AE1E" w14:textId="77777777" w:rsidR="004775F3" w:rsidRPr="007B6C9A" w:rsidRDefault="004775F3" w:rsidP="00762A84">
            <w:pPr>
              <w:spacing w:line="240" w:lineRule="auto"/>
              <w:rPr>
                <w:rFonts w:cs="Arial"/>
                <w:szCs w:val="20"/>
              </w:rPr>
            </w:pPr>
          </w:p>
        </w:tc>
      </w:tr>
      <w:tr w:rsidR="004775F3" w:rsidRPr="007B6C9A" w14:paraId="2DEB653C" w14:textId="77777777" w:rsidTr="000A6955">
        <w:trPr>
          <w:trHeight w:val="614"/>
        </w:trPr>
        <w:tc>
          <w:tcPr>
            <w:tcW w:w="3006" w:type="dxa"/>
            <w:shd w:val="clear" w:color="auto" w:fill="CCECFF"/>
          </w:tcPr>
          <w:p w14:paraId="3F8875E1" w14:textId="77777777" w:rsidR="004775F3" w:rsidRPr="007B6C9A" w:rsidRDefault="004775F3" w:rsidP="00762A84">
            <w:pPr>
              <w:spacing w:line="240" w:lineRule="auto"/>
              <w:rPr>
                <w:rFonts w:cs="Arial"/>
                <w:b/>
                <w:color w:val="000000"/>
                <w:szCs w:val="20"/>
              </w:rPr>
            </w:pPr>
          </w:p>
          <w:p w14:paraId="711F0D8E" w14:textId="77777777" w:rsidR="004775F3" w:rsidRPr="007B6C9A" w:rsidRDefault="004775F3" w:rsidP="00762A84">
            <w:pPr>
              <w:spacing w:line="240" w:lineRule="auto"/>
              <w:rPr>
                <w:rFonts w:cs="Arial"/>
                <w:b/>
                <w:color w:val="000000"/>
                <w:szCs w:val="20"/>
              </w:rPr>
            </w:pPr>
            <w:r w:rsidRPr="007B6C9A">
              <w:rPr>
                <w:rFonts w:cs="Arial"/>
                <w:b/>
                <w:color w:val="000000"/>
                <w:szCs w:val="20"/>
              </w:rPr>
              <w:t>Davčni zavezanec:</w:t>
            </w:r>
          </w:p>
        </w:tc>
        <w:tc>
          <w:tcPr>
            <w:tcW w:w="6095" w:type="dxa"/>
            <w:gridSpan w:val="2"/>
            <w:shd w:val="clear" w:color="auto" w:fill="auto"/>
          </w:tcPr>
          <w:p w14:paraId="7BEFB079" w14:textId="7BD52AD3" w:rsidR="004775F3" w:rsidRPr="007B6C9A" w:rsidRDefault="004775F3" w:rsidP="00762A84">
            <w:pPr>
              <w:spacing w:line="240" w:lineRule="auto"/>
              <w:rPr>
                <w:rFonts w:cs="Arial"/>
                <w:color w:val="000000"/>
                <w:szCs w:val="20"/>
              </w:rPr>
            </w:pPr>
            <w:r w:rsidRPr="007B6C9A">
              <w:rPr>
                <w:rFonts w:cs="Arial"/>
                <w:color w:val="000000"/>
                <w:szCs w:val="20"/>
              </w:rPr>
              <w:t xml:space="preserve"> </w:t>
            </w:r>
            <w:r w:rsidRPr="007B6C9A">
              <w:rPr>
                <w:rFonts w:cs="Arial"/>
                <w:szCs w:val="20"/>
              </w:rPr>
              <w:fldChar w:fldCharType="begin">
                <w:ffData>
                  <w:name w:val="Check3"/>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color w:val="000000"/>
                <w:szCs w:val="20"/>
              </w:rPr>
              <w:t xml:space="preserve"> Da</w:t>
            </w:r>
          </w:p>
          <w:p w14:paraId="29DA11D8" w14:textId="6A7DEC0A" w:rsidR="004775F3" w:rsidRPr="007B6C9A" w:rsidRDefault="004775F3" w:rsidP="00762A84">
            <w:pPr>
              <w:spacing w:line="240" w:lineRule="auto"/>
              <w:rPr>
                <w:rFonts w:cs="Arial"/>
                <w:szCs w:val="20"/>
              </w:rPr>
            </w:pPr>
            <w:r w:rsidRPr="007B6C9A">
              <w:rPr>
                <w:rFonts w:cs="Arial"/>
                <w:color w:val="000000"/>
                <w:szCs w:val="20"/>
              </w:rPr>
              <w:t xml:space="preserve"> </w:t>
            </w:r>
            <w:r w:rsidRPr="007B6C9A">
              <w:rPr>
                <w:rFonts w:cs="Arial"/>
                <w:szCs w:val="20"/>
              </w:rPr>
              <w:fldChar w:fldCharType="begin">
                <w:ffData>
                  <w:name w:val="Check3"/>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szCs w:val="20"/>
              </w:rPr>
              <w:t xml:space="preserve"> </w:t>
            </w:r>
            <w:r w:rsidRPr="007B6C9A">
              <w:rPr>
                <w:rFonts w:cs="Arial"/>
                <w:color w:val="000000"/>
                <w:szCs w:val="20"/>
              </w:rPr>
              <w:t>Ne</w:t>
            </w:r>
            <w:r w:rsidRPr="007B6C9A">
              <w:rPr>
                <w:rFonts w:cs="Arial"/>
                <w:szCs w:val="20"/>
              </w:rPr>
              <w:t xml:space="preserve"> </w:t>
            </w:r>
          </w:p>
        </w:tc>
      </w:tr>
      <w:tr w:rsidR="004775F3" w:rsidRPr="007B6C9A" w14:paraId="0603F5D4" w14:textId="77777777" w:rsidTr="000A6955">
        <w:tc>
          <w:tcPr>
            <w:tcW w:w="3006" w:type="dxa"/>
            <w:shd w:val="clear" w:color="auto" w:fill="CCECFF"/>
          </w:tcPr>
          <w:p w14:paraId="3A977980" w14:textId="77777777" w:rsidR="004775F3" w:rsidRPr="007B6C9A" w:rsidRDefault="004775F3" w:rsidP="00762A84">
            <w:pPr>
              <w:spacing w:line="240" w:lineRule="auto"/>
              <w:rPr>
                <w:rFonts w:cs="Arial"/>
                <w:b/>
                <w:szCs w:val="20"/>
              </w:rPr>
            </w:pPr>
            <w:r w:rsidRPr="007B6C9A">
              <w:rPr>
                <w:rFonts w:cs="Arial"/>
                <w:b/>
                <w:szCs w:val="20"/>
              </w:rPr>
              <w:t>Davčna številka:</w:t>
            </w:r>
          </w:p>
        </w:tc>
        <w:tc>
          <w:tcPr>
            <w:tcW w:w="6095" w:type="dxa"/>
            <w:gridSpan w:val="2"/>
            <w:shd w:val="clear" w:color="auto" w:fill="auto"/>
          </w:tcPr>
          <w:p w14:paraId="601D0102" w14:textId="77777777" w:rsidR="004775F3" w:rsidRPr="007B6C9A" w:rsidRDefault="004775F3" w:rsidP="00762A84">
            <w:pPr>
              <w:spacing w:line="240" w:lineRule="auto"/>
              <w:rPr>
                <w:rFonts w:cs="Arial"/>
                <w:szCs w:val="20"/>
              </w:rPr>
            </w:pPr>
          </w:p>
          <w:p w14:paraId="53BC9DF1" w14:textId="77777777" w:rsidR="004775F3" w:rsidRPr="007B6C9A" w:rsidRDefault="004775F3" w:rsidP="00762A84">
            <w:pPr>
              <w:spacing w:line="240" w:lineRule="auto"/>
              <w:rPr>
                <w:rFonts w:cs="Arial"/>
                <w:szCs w:val="20"/>
              </w:rPr>
            </w:pPr>
          </w:p>
        </w:tc>
      </w:tr>
      <w:tr w:rsidR="004775F3" w:rsidRPr="007B6C9A" w14:paraId="1DAA3D50" w14:textId="77777777" w:rsidTr="000A6955">
        <w:tc>
          <w:tcPr>
            <w:tcW w:w="3006" w:type="dxa"/>
            <w:shd w:val="clear" w:color="auto" w:fill="CCECFF"/>
          </w:tcPr>
          <w:p w14:paraId="60FA803C" w14:textId="77777777" w:rsidR="004775F3" w:rsidRPr="007B6C9A" w:rsidRDefault="004775F3" w:rsidP="00762A84">
            <w:pPr>
              <w:spacing w:line="240" w:lineRule="auto"/>
              <w:rPr>
                <w:rFonts w:cs="Arial"/>
                <w:b/>
                <w:color w:val="808080"/>
                <w:szCs w:val="20"/>
              </w:rPr>
            </w:pPr>
            <w:r w:rsidRPr="007B6C9A">
              <w:rPr>
                <w:rFonts w:cs="Arial"/>
                <w:b/>
                <w:szCs w:val="20"/>
              </w:rPr>
              <w:t>Matična številka:</w:t>
            </w:r>
          </w:p>
        </w:tc>
        <w:tc>
          <w:tcPr>
            <w:tcW w:w="6095" w:type="dxa"/>
            <w:gridSpan w:val="2"/>
            <w:shd w:val="clear" w:color="auto" w:fill="auto"/>
          </w:tcPr>
          <w:p w14:paraId="05165CCF" w14:textId="77777777" w:rsidR="004775F3" w:rsidRPr="007B6C9A" w:rsidRDefault="004775F3" w:rsidP="00762A84">
            <w:pPr>
              <w:spacing w:line="240" w:lineRule="auto"/>
              <w:rPr>
                <w:rFonts w:cs="Arial"/>
                <w:szCs w:val="20"/>
              </w:rPr>
            </w:pPr>
          </w:p>
          <w:p w14:paraId="45F330F7" w14:textId="77777777" w:rsidR="004775F3" w:rsidRPr="007B6C9A" w:rsidRDefault="004775F3" w:rsidP="00762A84">
            <w:pPr>
              <w:spacing w:line="240" w:lineRule="auto"/>
              <w:rPr>
                <w:rFonts w:cs="Arial"/>
                <w:szCs w:val="20"/>
              </w:rPr>
            </w:pPr>
          </w:p>
        </w:tc>
      </w:tr>
      <w:tr w:rsidR="004775F3" w:rsidRPr="007B6C9A" w14:paraId="6A7CD1D2" w14:textId="77777777" w:rsidTr="000A6955">
        <w:tc>
          <w:tcPr>
            <w:tcW w:w="3006" w:type="dxa"/>
            <w:shd w:val="clear" w:color="auto" w:fill="CCECFF"/>
          </w:tcPr>
          <w:p w14:paraId="26FEE7C7" w14:textId="77777777" w:rsidR="004775F3" w:rsidRPr="007B6C9A" w:rsidRDefault="004775F3" w:rsidP="00762A84">
            <w:pPr>
              <w:spacing w:line="240" w:lineRule="auto"/>
              <w:rPr>
                <w:rFonts w:cs="Arial"/>
                <w:b/>
                <w:szCs w:val="20"/>
              </w:rPr>
            </w:pPr>
            <w:r w:rsidRPr="007B6C9A">
              <w:rPr>
                <w:rFonts w:cs="Arial"/>
                <w:b/>
                <w:szCs w:val="20"/>
              </w:rPr>
              <w:t>Št. transakcijskega računa:</w:t>
            </w:r>
          </w:p>
        </w:tc>
        <w:tc>
          <w:tcPr>
            <w:tcW w:w="6095" w:type="dxa"/>
            <w:gridSpan w:val="2"/>
            <w:shd w:val="clear" w:color="auto" w:fill="auto"/>
          </w:tcPr>
          <w:p w14:paraId="1C0E7C3C" w14:textId="77777777" w:rsidR="004775F3" w:rsidRPr="007B6C9A" w:rsidRDefault="004775F3" w:rsidP="00762A84">
            <w:pPr>
              <w:spacing w:line="240" w:lineRule="auto"/>
              <w:rPr>
                <w:rFonts w:cs="Arial"/>
                <w:szCs w:val="20"/>
              </w:rPr>
            </w:pPr>
          </w:p>
          <w:p w14:paraId="72C0D373" w14:textId="77777777" w:rsidR="004775F3" w:rsidRPr="007B6C9A" w:rsidRDefault="004775F3" w:rsidP="00762A84">
            <w:pPr>
              <w:spacing w:line="240" w:lineRule="auto"/>
              <w:rPr>
                <w:rFonts w:cs="Arial"/>
                <w:szCs w:val="20"/>
              </w:rPr>
            </w:pPr>
          </w:p>
        </w:tc>
      </w:tr>
      <w:tr w:rsidR="004775F3" w:rsidRPr="007B6C9A" w14:paraId="4D349385" w14:textId="77777777" w:rsidTr="000A6955">
        <w:tc>
          <w:tcPr>
            <w:tcW w:w="3006" w:type="dxa"/>
            <w:shd w:val="clear" w:color="auto" w:fill="CCECFF"/>
          </w:tcPr>
          <w:p w14:paraId="518A469F" w14:textId="77777777" w:rsidR="004775F3" w:rsidRPr="007B6C9A" w:rsidRDefault="004775F3" w:rsidP="00762A84">
            <w:pPr>
              <w:spacing w:line="240" w:lineRule="auto"/>
              <w:rPr>
                <w:rFonts w:cs="Arial"/>
                <w:b/>
                <w:szCs w:val="20"/>
              </w:rPr>
            </w:pPr>
            <w:r w:rsidRPr="007B6C9A">
              <w:rPr>
                <w:rFonts w:cs="Arial"/>
                <w:b/>
                <w:szCs w:val="20"/>
              </w:rPr>
              <w:t>Transakcijski račun je odprt pri:</w:t>
            </w:r>
          </w:p>
        </w:tc>
        <w:tc>
          <w:tcPr>
            <w:tcW w:w="6095" w:type="dxa"/>
            <w:gridSpan w:val="2"/>
            <w:shd w:val="clear" w:color="auto" w:fill="auto"/>
          </w:tcPr>
          <w:p w14:paraId="40C419BA" w14:textId="77777777" w:rsidR="004775F3" w:rsidRPr="007B6C9A" w:rsidRDefault="004775F3" w:rsidP="00762A84">
            <w:pPr>
              <w:spacing w:line="240" w:lineRule="auto"/>
              <w:rPr>
                <w:rFonts w:cs="Arial"/>
                <w:szCs w:val="20"/>
              </w:rPr>
            </w:pPr>
          </w:p>
          <w:p w14:paraId="3E1BD7DA" w14:textId="77777777" w:rsidR="004775F3" w:rsidRPr="007B6C9A" w:rsidRDefault="004775F3" w:rsidP="00762A84">
            <w:pPr>
              <w:spacing w:line="240" w:lineRule="auto"/>
              <w:rPr>
                <w:rFonts w:cs="Arial"/>
                <w:szCs w:val="20"/>
              </w:rPr>
            </w:pPr>
          </w:p>
        </w:tc>
      </w:tr>
      <w:tr w:rsidR="004775F3" w:rsidRPr="007B6C9A" w14:paraId="622630F7" w14:textId="77777777" w:rsidTr="000A6955">
        <w:trPr>
          <w:trHeight w:val="1592"/>
        </w:trPr>
        <w:tc>
          <w:tcPr>
            <w:tcW w:w="3006" w:type="dxa"/>
            <w:shd w:val="clear" w:color="auto" w:fill="CCECFF"/>
            <w:vAlign w:val="center"/>
          </w:tcPr>
          <w:p w14:paraId="750C4089" w14:textId="77777777" w:rsidR="004775F3" w:rsidRPr="007B6C9A" w:rsidRDefault="004775F3" w:rsidP="00762A84">
            <w:pPr>
              <w:spacing w:line="240" w:lineRule="auto"/>
              <w:rPr>
                <w:rFonts w:cs="Arial"/>
                <w:b/>
                <w:szCs w:val="20"/>
              </w:rPr>
            </w:pPr>
            <w:r w:rsidRPr="000A6955">
              <w:rPr>
                <w:rFonts w:cs="Arial"/>
                <w:b/>
                <w:szCs w:val="20"/>
              </w:rPr>
              <w:t>Pravnoorganizacijska</w:t>
            </w:r>
            <w:r w:rsidRPr="000A6955">
              <w:rPr>
                <w:rFonts w:cs="Arial"/>
                <w:i/>
                <w:szCs w:val="20"/>
              </w:rPr>
              <w:t xml:space="preserve"> </w:t>
            </w:r>
            <w:r w:rsidRPr="000A6955">
              <w:rPr>
                <w:rFonts w:cs="Arial"/>
                <w:b/>
                <w:szCs w:val="20"/>
              </w:rPr>
              <w:t>oblika</w:t>
            </w:r>
            <w:r w:rsidRPr="007B6C9A">
              <w:rPr>
                <w:rFonts w:cs="Arial"/>
                <w:b/>
                <w:szCs w:val="20"/>
                <w:shd w:val="clear" w:color="auto" w:fill="EEF9D3"/>
              </w:rPr>
              <w:t xml:space="preserve"> </w:t>
            </w:r>
            <w:r w:rsidRPr="000A6955">
              <w:rPr>
                <w:rFonts w:cs="Arial"/>
                <w:b/>
                <w:szCs w:val="20"/>
              </w:rPr>
              <w:t>prijavitelja</w:t>
            </w:r>
            <w:r w:rsidRPr="000A6955">
              <w:rPr>
                <w:rFonts w:cs="Arial"/>
                <w:i/>
                <w:szCs w:val="20"/>
              </w:rPr>
              <w:t xml:space="preserve"> (ustrezno</w:t>
            </w:r>
            <w:r w:rsidRPr="007B6C9A">
              <w:rPr>
                <w:rFonts w:cs="Arial"/>
                <w:i/>
                <w:szCs w:val="20"/>
              </w:rPr>
              <w:t xml:space="preserve"> označiti)</w:t>
            </w:r>
            <w:r w:rsidRPr="007B6C9A">
              <w:rPr>
                <w:rFonts w:cs="Arial"/>
                <w:szCs w:val="20"/>
              </w:rPr>
              <w:t xml:space="preserve">: </w:t>
            </w:r>
          </w:p>
        </w:tc>
        <w:tc>
          <w:tcPr>
            <w:tcW w:w="6095" w:type="dxa"/>
            <w:gridSpan w:val="2"/>
            <w:shd w:val="clear" w:color="auto" w:fill="auto"/>
            <w:vAlign w:val="center"/>
          </w:tcPr>
          <w:p w14:paraId="7214C532" w14:textId="77777777"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društvo, zveza društev</w:t>
            </w:r>
          </w:p>
          <w:p w14:paraId="21DE1211" w14:textId="77777777"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ustanova</w:t>
            </w:r>
          </w:p>
          <w:p w14:paraId="5F67D63D" w14:textId="77777777"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zasebni zavod</w:t>
            </w:r>
          </w:p>
          <w:p w14:paraId="2D92C79D" w14:textId="77777777"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d.o.o.</w:t>
            </w:r>
          </w:p>
          <w:p w14:paraId="7300A9A0" w14:textId="77777777"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 xml:space="preserve">zadruga </w:t>
            </w:r>
            <w:proofErr w:type="spellStart"/>
            <w:r w:rsidRPr="007B6C9A">
              <w:rPr>
                <w:rFonts w:cs="Arial"/>
                <w:szCs w:val="20"/>
              </w:rPr>
              <w:t>z.o.o</w:t>
            </w:r>
            <w:proofErr w:type="spellEnd"/>
            <w:r w:rsidRPr="007B6C9A">
              <w:rPr>
                <w:rFonts w:cs="Arial"/>
                <w:szCs w:val="20"/>
              </w:rPr>
              <w:t>.</w:t>
            </w:r>
          </w:p>
          <w:p w14:paraId="501F7707" w14:textId="5C071680" w:rsidR="004775F3" w:rsidRPr="007B6C9A" w:rsidRDefault="004775F3"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 xml:space="preserve">zadruga </w:t>
            </w:r>
            <w:proofErr w:type="spellStart"/>
            <w:r w:rsidRPr="007B6C9A">
              <w:rPr>
                <w:rFonts w:cs="Arial"/>
                <w:szCs w:val="20"/>
              </w:rPr>
              <w:t>z.b.o</w:t>
            </w:r>
            <w:proofErr w:type="spellEnd"/>
            <w:r w:rsidRPr="007B6C9A">
              <w:rPr>
                <w:rFonts w:cs="Arial"/>
                <w:szCs w:val="20"/>
              </w:rPr>
              <w:t>.</w:t>
            </w:r>
          </w:p>
        </w:tc>
      </w:tr>
      <w:tr w:rsidR="00C72E3A" w:rsidRPr="007B6C9A" w14:paraId="1889B929" w14:textId="77777777" w:rsidTr="000A6955">
        <w:trPr>
          <w:trHeight w:val="851"/>
        </w:trPr>
        <w:tc>
          <w:tcPr>
            <w:tcW w:w="3006" w:type="dxa"/>
            <w:shd w:val="clear" w:color="auto" w:fill="CCECFF"/>
            <w:vAlign w:val="center"/>
          </w:tcPr>
          <w:p w14:paraId="45263336" w14:textId="5C542BB7" w:rsidR="00C72E3A" w:rsidRPr="007B6C9A" w:rsidRDefault="00C72E3A" w:rsidP="00762A84">
            <w:pPr>
              <w:spacing w:line="240" w:lineRule="auto"/>
              <w:rPr>
                <w:rFonts w:cs="Arial"/>
                <w:b/>
                <w:szCs w:val="20"/>
                <w:shd w:val="clear" w:color="auto" w:fill="EEF9D3"/>
              </w:rPr>
            </w:pPr>
            <w:proofErr w:type="spellStart"/>
            <w:r w:rsidRPr="000A6955">
              <w:rPr>
                <w:rFonts w:cs="Arial"/>
                <w:b/>
                <w:szCs w:val="20"/>
              </w:rPr>
              <w:t>Podoblika</w:t>
            </w:r>
            <w:proofErr w:type="spellEnd"/>
            <w:r w:rsidRPr="000A6955">
              <w:rPr>
                <w:rFonts w:cs="Arial"/>
                <w:b/>
                <w:szCs w:val="20"/>
              </w:rPr>
              <w:t xml:space="preserve"> / dodatna oblika (navedba iz AJPES-a)</w:t>
            </w:r>
          </w:p>
        </w:tc>
        <w:tc>
          <w:tcPr>
            <w:tcW w:w="6095" w:type="dxa"/>
            <w:gridSpan w:val="2"/>
            <w:shd w:val="clear" w:color="auto" w:fill="auto"/>
            <w:vAlign w:val="center"/>
          </w:tcPr>
          <w:p w14:paraId="2B5D2F41" w14:textId="30DE2745" w:rsidR="00C72E3A" w:rsidRPr="007B6C9A" w:rsidRDefault="00C72E3A" w:rsidP="00762A84">
            <w:pPr>
              <w:spacing w:line="240" w:lineRule="auto"/>
              <w:rPr>
                <w:rFonts w:cs="Arial"/>
                <w:szCs w:val="20"/>
              </w:rPr>
            </w:pPr>
            <w:r w:rsidRPr="007B6C9A">
              <w:rPr>
                <w:rFonts w:cs="Arial"/>
                <w:szCs w:val="20"/>
              </w:rPr>
              <w:t xml:space="preserve">Socialno podjetje </w:t>
            </w:r>
          </w:p>
          <w:p w14:paraId="453A1722" w14:textId="357D1CB6" w:rsidR="00C72E3A" w:rsidRPr="007B6C9A" w:rsidRDefault="00C72E3A"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b/>
                <w:szCs w:val="20"/>
              </w:rPr>
              <w:t xml:space="preserve"> </w:t>
            </w:r>
            <w:r w:rsidRPr="007B6C9A">
              <w:rPr>
                <w:rFonts w:cs="Arial"/>
                <w:szCs w:val="20"/>
              </w:rPr>
              <w:t>da</w:t>
            </w:r>
          </w:p>
          <w:p w14:paraId="65877468" w14:textId="0CF069AE" w:rsidR="00C72E3A" w:rsidRPr="007B6C9A" w:rsidRDefault="00C72E3A" w:rsidP="00762A84">
            <w:pPr>
              <w:spacing w:line="240" w:lineRule="auto"/>
              <w:rPr>
                <w:rFonts w:cs="Arial"/>
                <w:szCs w:val="20"/>
              </w:rPr>
            </w:pPr>
            <w:r w:rsidRPr="007B6C9A">
              <w:rPr>
                <w:rFonts w:cs="Arial"/>
                <w:szCs w:val="20"/>
              </w:rPr>
              <w:fldChar w:fldCharType="begin">
                <w:ffData>
                  <w:name w:val=""/>
                  <w:enabled/>
                  <w:calcOnExit w:val="0"/>
                  <w:checkBox>
                    <w:sizeAuto/>
                    <w:default w:val="0"/>
                  </w:checkBox>
                </w:ffData>
              </w:fldChar>
            </w:r>
            <w:r w:rsidRPr="007B6C9A">
              <w:rPr>
                <w:rFonts w:cs="Arial"/>
                <w:szCs w:val="20"/>
              </w:rPr>
              <w:instrText xml:space="preserve"> FORMCHECKBOX </w:instrText>
            </w:r>
            <w:r w:rsidR="008E31CF">
              <w:rPr>
                <w:rFonts w:cs="Arial"/>
                <w:szCs w:val="20"/>
              </w:rPr>
            </w:r>
            <w:r w:rsidR="008E31CF">
              <w:rPr>
                <w:rFonts w:cs="Arial"/>
                <w:szCs w:val="20"/>
              </w:rPr>
              <w:fldChar w:fldCharType="separate"/>
            </w:r>
            <w:r w:rsidRPr="007B6C9A">
              <w:rPr>
                <w:rFonts w:cs="Arial"/>
                <w:szCs w:val="20"/>
              </w:rPr>
              <w:fldChar w:fldCharType="end"/>
            </w:r>
            <w:r w:rsidRPr="007B6C9A">
              <w:rPr>
                <w:rFonts w:cs="Arial"/>
                <w:szCs w:val="20"/>
              </w:rPr>
              <w:t xml:space="preserve"> ne</w:t>
            </w:r>
          </w:p>
        </w:tc>
      </w:tr>
      <w:tr w:rsidR="00C72E3A" w:rsidRPr="007B6C9A" w14:paraId="02261723" w14:textId="77777777" w:rsidTr="000A6955">
        <w:trPr>
          <w:trHeight w:val="851"/>
        </w:trPr>
        <w:tc>
          <w:tcPr>
            <w:tcW w:w="3006" w:type="dxa"/>
            <w:shd w:val="clear" w:color="auto" w:fill="CCECFF"/>
            <w:vAlign w:val="center"/>
          </w:tcPr>
          <w:p w14:paraId="2E13AC9F" w14:textId="4775A684" w:rsidR="00C72E3A" w:rsidRPr="000A6955" w:rsidRDefault="00C72E3A" w:rsidP="00762A84">
            <w:pPr>
              <w:spacing w:line="240" w:lineRule="auto"/>
              <w:rPr>
                <w:rFonts w:cs="Arial"/>
                <w:b/>
                <w:szCs w:val="20"/>
              </w:rPr>
            </w:pPr>
            <w:r w:rsidRPr="000A6955">
              <w:rPr>
                <w:rFonts w:cs="Arial"/>
                <w:b/>
                <w:szCs w:val="20"/>
              </w:rPr>
              <w:t xml:space="preserve">Leto </w:t>
            </w:r>
            <w:r w:rsidR="0047165A" w:rsidRPr="000A6955">
              <w:rPr>
                <w:rFonts w:cs="Arial"/>
                <w:b/>
                <w:szCs w:val="20"/>
              </w:rPr>
              <w:t>pridobitve</w:t>
            </w:r>
            <w:r w:rsidRPr="000A6955">
              <w:rPr>
                <w:rFonts w:cs="Arial"/>
                <w:b/>
                <w:szCs w:val="20"/>
              </w:rPr>
              <w:t xml:space="preserve"> </w:t>
            </w:r>
            <w:proofErr w:type="spellStart"/>
            <w:r w:rsidRPr="000A6955">
              <w:rPr>
                <w:rFonts w:cs="Arial"/>
                <w:b/>
                <w:szCs w:val="20"/>
              </w:rPr>
              <w:t>podoblike</w:t>
            </w:r>
            <w:proofErr w:type="spellEnd"/>
            <w:r w:rsidRPr="000A6955">
              <w:rPr>
                <w:rFonts w:cs="Arial"/>
                <w:b/>
                <w:szCs w:val="20"/>
              </w:rPr>
              <w:t xml:space="preserve"> socialnega podjetja </w:t>
            </w:r>
          </w:p>
          <w:p w14:paraId="535D653E" w14:textId="43D208DB" w:rsidR="00442A06" w:rsidRPr="007B6C9A" w:rsidRDefault="00442A06" w:rsidP="00762A84">
            <w:pPr>
              <w:spacing w:line="240" w:lineRule="auto"/>
              <w:rPr>
                <w:rFonts w:cs="Arial"/>
                <w:b/>
                <w:szCs w:val="20"/>
                <w:shd w:val="clear" w:color="auto" w:fill="EEF9D3"/>
              </w:rPr>
            </w:pPr>
            <w:r w:rsidRPr="000A6955">
              <w:rPr>
                <w:rFonts w:cs="Arial"/>
                <w:b/>
                <w:szCs w:val="20"/>
              </w:rPr>
              <w:t>(navedba iz AJPES-a)</w:t>
            </w:r>
          </w:p>
        </w:tc>
        <w:tc>
          <w:tcPr>
            <w:tcW w:w="6095" w:type="dxa"/>
            <w:gridSpan w:val="2"/>
            <w:shd w:val="clear" w:color="auto" w:fill="auto"/>
            <w:vAlign w:val="center"/>
          </w:tcPr>
          <w:p w14:paraId="4101EE77" w14:textId="77777777" w:rsidR="00C72E3A" w:rsidRPr="007B6C9A" w:rsidRDefault="00C72E3A" w:rsidP="00762A84">
            <w:pPr>
              <w:spacing w:line="240" w:lineRule="auto"/>
              <w:rPr>
                <w:rFonts w:cs="Arial"/>
                <w:szCs w:val="20"/>
              </w:rPr>
            </w:pPr>
          </w:p>
        </w:tc>
      </w:tr>
      <w:tr w:rsidR="004775F3" w:rsidRPr="007B6C9A" w14:paraId="1D112D83" w14:textId="77777777" w:rsidTr="000A6955">
        <w:trPr>
          <w:trHeight w:val="851"/>
        </w:trPr>
        <w:tc>
          <w:tcPr>
            <w:tcW w:w="3006" w:type="dxa"/>
            <w:shd w:val="clear" w:color="auto" w:fill="CCECFF"/>
            <w:vAlign w:val="center"/>
          </w:tcPr>
          <w:p w14:paraId="5B77F8D8" w14:textId="77777777" w:rsidR="004775F3" w:rsidRPr="007B6C9A" w:rsidRDefault="004775F3" w:rsidP="00762A84">
            <w:pPr>
              <w:spacing w:line="240" w:lineRule="auto"/>
              <w:rPr>
                <w:rFonts w:cs="Arial"/>
                <w:b/>
                <w:szCs w:val="20"/>
              </w:rPr>
            </w:pPr>
            <w:r w:rsidRPr="007B6C9A">
              <w:rPr>
                <w:rFonts w:cs="Arial"/>
                <w:b/>
                <w:szCs w:val="20"/>
              </w:rPr>
              <w:t>Registrirana glavna dejavnost:</w:t>
            </w:r>
          </w:p>
        </w:tc>
        <w:tc>
          <w:tcPr>
            <w:tcW w:w="6095" w:type="dxa"/>
            <w:gridSpan w:val="2"/>
            <w:shd w:val="clear" w:color="auto" w:fill="auto"/>
            <w:vAlign w:val="center"/>
          </w:tcPr>
          <w:p w14:paraId="2492569B" w14:textId="77777777" w:rsidR="004775F3" w:rsidRPr="007B6C9A" w:rsidRDefault="004775F3" w:rsidP="00762A84">
            <w:pPr>
              <w:spacing w:line="240" w:lineRule="auto"/>
              <w:rPr>
                <w:rFonts w:cs="Arial"/>
                <w:szCs w:val="20"/>
              </w:rPr>
            </w:pPr>
          </w:p>
        </w:tc>
      </w:tr>
      <w:tr w:rsidR="004775F3" w:rsidRPr="007B6C9A" w14:paraId="203E5331" w14:textId="77777777" w:rsidTr="000A6955">
        <w:trPr>
          <w:trHeight w:val="851"/>
        </w:trPr>
        <w:tc>
          <w:tcPr>
            <w:tcW w:w="3006" w:type="dxa"/>
            <w:shd w:val="clear" w:color="auto" w:fill="CCECFF"/>
            <w:vAlign w:val="center"/>
          </w:tcPr>
          <w:p w14:paraId="370BACB8" w14:textId="77777777" w:rsidR="004775F3" w:rsidRPr="007B6C9A" w:rsidRDefault="004775F3" w:rsidP="00762A84">
            <w:pPr>
              <w:spacing w:line="240" w:lineRule="auto"/>
              <w:rPr>
                <w:rFonts w:cs="Arial"/>
                <w:b/>
                <w:szCs w:val="20"/>
              </w:rPr>
            </w:pPr>
            <w:r w:rsidRPr="007B6C9A">
              <w:rPr>
                <w:rFonts w:cs="Arial"/>
                <w:b/>
                <w:szCs w:val="20"/>
              </w:rPr>
              <w:t>Registrirana gospodarska dejavnost na kateri se bo izvajal projekt:</w:t>
            </w:r>
          </w:p>
        </w:tc>
        <w:tc>
          <w:tcPr>
            <w:tcW w:w="6095" w:type="dxa"/>
            <w:gridSpan w:val="2"/>
            <w:shd w:val="clear" w:color="auto" w:fill="auto"/>
            <w:vAlign w:val="center"/>
          </w:tcPr>
          <w:p w14:paraId="55EDD62D" w14:textId="77777777" w:rsidR="004775F3" w:rsidRPr="007B6C9A" w:rsidRDefault="004775F3" w:rsidP="00762A84">
            <w:pPr>
              <w:spacing w:line="240" w:lineRule="auto"/>
              <w:rPr>
                <w:rFonts w:cs="Arial"/>
                <w:szCs w:val="20"/>
              </w:rPr>
            </w:pPr>
          </w:p>
        </w:tc>
      </w:tr>
      <w:tr w:rsidR="00542712" w:rsidRPr="007B6C9A" w14:paraId="46249C3E" w14:textId="77777777" w:rsidTr="000A6955">
        <w:trPr>
          <w:trHeight w:val="449"/>
        </w:trPr>
        <w:tc>
          <w:tcPr>
            <w:tcW w:w="3006" w:type="dxa"/>
            <w:shd w:val="clear" w:color="auto" w:fill="CCECFF"/>
            <w:vAlign w:val="center"/>
          </w:tcPr>
          <w:p w14:paraId="078D2BD2" w14:textId="34D1807F" w:rsidR="00542712" w:rsidRPr="007B6C9A" w:rsidRDefault="00542712" w:rsidP="00762A84">
            <w:pPr>
              <w:spacing w:line="240" w:lineRule="auto"/>
              <w:rPr>
                <w:rFonts w:cs="Arial"/>
                <w:b/>
                <w:szCs w:val="20"/>
              </w:rPr>
            </w:pPr>
            <w:r w:rsidRPr="007B6C9A">
              <w:rPr>
                <w:rFonts w:cs="Arial"/>
                <w:b/>
                <w:szCs w:val="20"/>
              </w:rPr>
              <w:t>Vsebinska usmeritev projekta</w:t>
            </w:r>
            <w:r w:rsidRPr="007B6C9A">
              <w:rPr>
                <w:rFonts w:cs="Arial"/>
                <w:szCs w:val="20"/>
              </w:rPr>
              <w:t xml:space="preserve"> Označite področje izvajanja projekta (za obrazložitev posameznih področij glej razpisno dokumentacijo)</w:t>
            </w:r>
          </w:p>
        </w:tc>
        <w:bookmarkStart w:id="4" w:name="_Hlk159401694"/>
        <w:tc>
          <w:tcPr>
            <w:tcW w:w="6095" w:type="dxa"/>
            <w:gridSpan w:val="2"/>
            <w:shd w:val="clear" w:color="auto" w:fill="auto"/>
            <w:vAlign w:val="center"/>
          </w:tcPr>
          <w:p w14:paraId="17ADA92A" w14:textId="0B1723B0" w:rsidR="00542712" w:rsidRPr="007B6C9A" w:rsidRDefault="00542712" w:rsidP="002C102A">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7B6C9A">
              <w:rPr>
                <w:rFonts w:cs="Arial"/>
              </w:rPr>
              <w:t>Kakovosti bivanja</w:t>
            </w:r>
          </w:p>
          <w:p w14:paraId="7C3F7C88" w14:textId="048F9A86" w:rsidR="00542712" w:rsidRPr="007B6C9A" w:rsidRDefault="00542712" w:rsidP="002C102A">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7B6C9A">
              <w:rPr>
                <w:rFonts w:cs="Arial"/>
              </w:rPr>
              <w:t xml:space="preserve">Prometna dostopnost </w:t>
            </w:r>
          </w:p>
          <w:p w14:paraId="2A996A2A" w14:textId="50E9710A" w:rsidR="00542712" w:rsidRPr="007B6C9A" w:rsidRDefault="00542712" w:rsidP="002C102A">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7B6C9A">
              <w:rPr>
                <w:rFonts w:cs="Arial"/>
              </w:rPr>
              <w:t>Dostopnost do storitev</w:t>
            </w:r>
          </w:p>
          <w:p w14:paraId="5A8A915E" w14:textId="105C4980" w:rsidR="00542712" w:rsidRPr="007B6C9A" w:rsidRDefault="00542712" w:rsidP="002C102A">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7B6C9A">
              <w:rPr>
                <w:rFonts w:cs="Arial"/>
              </w:rPr>
              <w:t>Gospodarsko stanje</w:t>
            </w:r>
          </w:p>
          <w:p w14:paraId="4DD6D7E0" w14:textId="0D590A72" w:rsidR="00542712" w:rsidRPr="007B6C9A" w:rsidRDefault="00542712" w:rsidP="002C102A">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7B6C9A">
              <w:rPr>
                <w:rFonts w:cs="Arial"/>
              </w:rPr>
              <w:t>Demografsko stanje</w:t>
            </w:r>
            <w:bookmarkEnd w:id="4"/>
          </w:p>
        </w:tc>
      </w:tr>
    </w:tbl>
    <w:p w14:paraId="3907B5D2" w14:textId="77777777" w:rsidR="00D94E34" w:rsidRPr="007B6C9A" w:rsidRDefault="00D94E34" w:rsidP="00CB01A5">
      <w:pPr>
        <w:tabs>
          <w:tab w:val="right" w:pos="9072"/>
        </w:tabs>
        <w:spacing w:line="240" w:lineRule="auto"/>
        <w:rPr>
          <w:rFonts w:cs="Arial"/>
          <w:i/>
          <w:szCs w:val="20"/>
        </w:rPr>
      </w:pPr>
    </w:p>
    <w:p w14:paraId="77D70291" w14:textId="6002C9A7" w:rsidR="004775F3" w:rsidRPr="007B6C9A" w:rsidRDefault="004775F3" w:rsidP="00762A84">
      <w:pPr>
        <w:numPr>
          <w:ilvl w:val="0"/>
          <w:numId w:val="1"/>
        </w:numPr>
        <w:spacing w:line="240" w:lineRule="auto"/>
        <w:rPr>
          <w:rFonts w:cs="Arial"/>
          <w:b/>
          <w:szCs w:val="20"/>
        </w:rPr>
      </w:pPr>
      <w:r w:rsidRPr="007B6C9A">
        <w:rPr>
          <w:rFonts w:cs="Arial"/>
          <w:b/>
          <w:szCs w:val="20"/>
        </w:rPr>
        <w:t>PREDSTAVITEV PR</w:t>
      </w:r>
      <w:r w:rsidR="007D06F7" w:rsidRPr="007B6C9A">
        <w:rPr>
          <w:rFonts w:cs="Arial"/>
          <w:b/>
          <w:szCs w:val="20"/>
        </w:rPr>
        <w:t>IJAVITELJA</w:t>
      </w:r>
      <w:r w:rsidR="00ED1677" w:rsidRPr="007B6C9A">
        <w:rPr>
          <w:rFonts w:cs="Arial"/>
          <w:b/>
          <w:szCs w:val="20"/>
        </w:rPr>
        <w:t xml:space="preserve"> IN PROJEKTA </w:t>
      </w:r>
    </w:p>
    <w:p w14:paraId="0E8A673F" w14:textId="7EF38FE0" w:rsidR="004775F3" w:rsidRPr="007B6C9A" w:rsidRDefault="004775F3" w:rsidP="00762A84">
      <w:pPr>
        <w:spacing w:line="240" w:lineRule="auto"/>
        <w:ind w:left="357"/>
        <w:rPr>
          <w:rFonts w:cs="Arial"/>
          <w:i/>
          <w:szCs w:val="20"/>
        </w:rPr>
      </w:pPr>
      <w:r w:rsidRPr="007B6C9A">
        <w:rPr>
          <w:rFonts w:cs="Arial"/>
          <w:i/>
          <w:szCs w:val="20"/>
        </w:rPr>
        <w:t xml:space="preserve">(polja </w:t>
      </w:r>
      <w:r w:rsidR="009C0FDC" w:rsidRPr="007B6C9A">
        <w:rPr>
          <w:rFonts w:cs="Arial"/>
          <w:i/>
          <w:szCs w:val="20"/>
        </w:rPr>
        <w:t xml:space="preserve">za vnašanje besedila in drugih informacij </w:t>
      </w:r>
      <w:r w:rsidRPr="007B6C9A">
        <w:rPr>
          <w:rFonts w:cs="Arial"/>
          <w:i/>
          <w:szCs w:val="20"/>
        </w:rPr>
        <w:t>po potrebi razširite)</w:t>
      </w:r>
    </w:p>
    <w:p w14:paraId="6EA78505" w14:textId="77777777" w:rsidR="004775F3" w:rsidRPr="007B6C9A" w:rsidRDefault="004775F3" w:rsidP="00762A84">
      <w:pPr>
        <w:spacing w:line="240" w:lineRule="auto"/>
        <w:rPr>
          <w:rFonts w:cs="Arial"/>
          <w:szCs w:val="20"/>
        </w:rPr>
      </w:pPr>
    </w:p>
    <w:p w14:paraId="2BA7064E" w14:textId="7655AC44" w:rsidR="004775F3" w:rsidRPr="007B6C9A" w:rsidRDefault="004775F3" w:rsidP="00762A84">
      <w:pPr>
        <w:numPr>
          <w:ilvl w:val="1"/>
          <w:numId w:val="1"/>
        </w:numPr>
        <w:spacing w:line="240" w:lineRule="auto"/>
        <w:rPr>
          <w:rFonts w:cs="Arial"/>
          <w:b/>
          <w:szCs w:val="20"/>
        </w:rPr>
      </w:pPr>
      <w:r w:rsidRPr="007B6C9A">
        <w:rPr>
          <w:rFonts w:cs="Arial"/>
          <w:b/>
          <w:szCs w:val="20"/>
        </w:rPr>
        <w:t xml:space="preserve">Opis prijavitelja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072"/>
      </w:tblGrid>
      <w:tr w:rsidR="005E7471" w:rsidRPr="007B6C9A" w14:paraId="295C7BEB" w14:textId="77777777" w:rsidTr="000A6955">
        <w:trPr>
          <w:trHeight w:val="388"/>
        </w:trPr>
        <w:tc>
          <w:tcPr>
            <w:tcW w:w="9072" w:type="dxa"/>
            <w:tcBorders>
              <w:top w:val="single" w:sz="4" w:space="0" w:color="auto"/>
              <w:left w:val="single" w:sz="4" w:space="0" w:color="auto"/>
              <w:bottom w:val="single" w:sz="4" w:space="0" w:color="auto"/>
              <w:right w:val="single" w:sz="4" w:space="0" w:color="auto"/>
            </w:tcBorders>
            <w:shd w:val="clear" w:color="auto" w:fill="CCECFF"/>
          </w:tcPr>
          <w:p w14:paraId="03DF5214" w14:textId="457C2C80" w:rsidR="005E7471" w:rsidRPr="007B6C9A" w:rsidRDefault="005E7471" w:rsidP="00762A84">
            <w:pPr>
              <w:spacing w:line="240" w:lineRule="auto"/>
              <w:rPr>
                <w:rFonts w:cs="Arial"/>
                <w:szCs w:val="20"/>
              </w:rPr>
            </w:pPr>
            <w:r w:rsidRPr="007B6C9A">
              <w:rPr>
                <w:rFonts w:cs="Arial"/>
                <w:b/>
                <w:bCs/>
                <w:szCs w:val="20"/>
              </w:rPr>
              <w:t>Predstavite svojo ekipo</w:t>
            </w:r>
            <w:r w:rsidRPr="007B6C9A">
              <w:rPr>
                <w:rFonts w:cs="Arial"/>
                <w:szCs w:val="20"/>
              </w:rPr>
              <w:t xml:space="preserve"> (navedite</w:t>
            </w:r>
            <w:r w:rsidR="0049739D" w:rsidRPr="007B6C9A">
              <w:rPr>
                <w:rFonts w:cs="Arial"/>
                <w:szCs w:val="20"/>
              </w:rPr>
              <w:t xml:space="preserve"> število zaposlenih</w:t>
            </w:r>
            <w:r w:rsidR="009C0FDC" w:rsidRPr="007B6C9A">
              <w:rPr>
                <w:rFonts w:cs="Arial"/>
                <w:szCs w:val="20"/>
              </w:rPr>
              <w:t xml:space="preserve"> na dan </w:t>
            </w:r>
            <w:r w:rsidR="0008517A">
              <w:rPr>
                <w:rFonts w:cs="Arial"/>
                <w:szCs w:val="20"/>
              </w:rPr>
              <w:t>1. 3. 2024</w:t>
            </w:r>
            <w:r w:rsidR="0049739D" w:rsidRPr="007B6C9A">
              <w:rPr>
                <w:rFonts w:cs="Arial"/>
                <w:szCs w:val="20"/>
              </w:rPr>
              <w:t xml:space="preserve">, </w:t>
            </w:r>
            <w:r w:rsidRPr="007B6C9A">
              <w:rPr>
                <w:rFonts w:cs="Arial"/>
                <w:szCs w:val="20"/>
              </w:rPr>
              <w:t xml:space="preserve">osnovne zadolžitve ekipe, dosedanje izkušnje, znanje in uspehe, opredelite </w:t>
            </w:r>
            <w:r w:rsidR="002F69AE" w:rsidRPr="007B6C9A">
              <w:rPr>
                <w:rFonts w:cs="Arial"/>
                <w:szCs w:val="20"/>
              </w:rPr>
              <w:t>jo</w:t>
            </w:r>
            <w:r w:rsidR="00384855" w:rsidRPr="007B6C9A">
              <w:rPr>
                <w:rFonts w:cs="Arial"/>
                <w:szCs w:val="20"/>
              </w:rPr>
              <w:t xml:space="preserve"> tudi</w:t>
            </w:r>
            <w:r w:rsidRPr="007B6C9A">
              <w:rPr>
                <w:rFonts w:cs="Arial"/>
                <w:szCs w:val="20"/>
              </w:rPr>
              <w:t xml:space="preserve"> glede primernosti za izvajanje dejavnosti </w:t>
            </w:r>
            <w:r w:rsidR="002F69AE" w:rsidRPr="007B6C9A">
              <w:rPr>
                <w:rFonts w:cs="Arial"/>
                <w:szCs w:val="20"/>
              </w:rPr>
              <w:t>organizacije</w:t>
            </w:r>
            <w:r w:rsidR="0008517A">
              <w:rPr>
                <w:rFonts w:cs="Arial"/>
                <w:szCs w:val="20"/>
              </w:rPr>
              <w:t xml:space="preserve">, </w:t>
            </w:r>
            <w:r w:rsidR="0008517A" w:rsidRPr="002F3D6E">
              <w:rPr>
                <w:rFonts w:cs="Arial"/>
                <w:b/>
                <w:bCs/>
                <w:szCs w:val="20"/>
              </w:rPr>
              <w:t>vlogi priložite</w:t>
            </w:r>
            <w:r w:rsidR="0008517A" w:rsidRPr="002F3D6E">
              <w:rPr>
                <w:b/>
                <w:bCs/>
              </w:rPr>
              <w:t xml:space="preserve"> </w:t>
            </w:r>
            <w:r w:rsidR="0008517A" w:rsidRPr="002F3D6E">
              <w:rPr>
                <w:rFonts w:cs="Arial"/>
                <w:b/>
                <w:bCs/>
                <w:szCs w:val="20"/>
              </w:rPr>
              <w:t>dokazilo ZZZS glede števila zaposlenih oseb na dan 1. 3. 2024</w:t>
            </w:r>
            <w:r w:rsidRPr="007B6C9A">
              <w:rPr>
                <w:rFonts w:cs="Arial"/>
                <w:szCs w:val="20"/>
              </w:rPr>
              <w:t xml:space="preserve">) </w:t>
            </w:r>
          </w:p>
        </w:tc>
      </w:tr>
      <w:tr w:rsidR="005E7471" w:rsidRPr="007B6C9A" w14:paraId="22463742" w14:textId="77777777" w:rsidTr="002F3D6E">
        <w:trPr>
          <w:trHeight w:val="39"/>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AB81E" w14:textId="77777777" w:rsidR="005E7471" w:rsidRPr="007B6C9A" w:rsidRDefault="005E7471" w:rsidP="00762A84">
            <w:pPr>
              <w:spacing w:line="240" w:lineRule="auto"/>
              <w:rPr>
                <w:rFonts w:cs="Arial"/>
                <w:szCs w:val="20"/>
              </w:rPr>
            </w:pPr>
          </w:p>
        </w:tc>
      </w:tr>
      <w:tr w:rsidR="000C2C32" w:rsidRPr="007B6C9A" w14:paraId="62D9E903" w14:textId="77777777" w:rsidTr="000A6955">
        <w:trPr>
          <w:trHeight w:val="388"/>
        </w:trPr>
        <w:tc>
          <w:tcPr>
            <w:tcW w:w="9072" w:type="dxa"/>
            <w:shd w:val="clear" w:color="auto" w:fill="CCECFF"/>
          </w:tcPr>
          <w:p w14:paraId="213AABB4" w14:textId="72F338C9" w:rsidR="000C2C32" w:rsidRPr="007B6C9A" w:rsidRDefault="000C2C32" w:rsidP="00762A84">
            <w:pPr>
              <w:spacing w:line="240" w:lineRule="auto"/>
              <w:rPr>
                <w:rFonts w:cs="Arial"/>
                <w:b/>
                <w:bCs/>
                <w:szCs w:val="20"/>
              </w:rPr>
            </w:pPr>
            <w:r w:rsidRPr="007B6C9A">
              <w:rPr>
                <w:rFonts w:cs="Arial"/>
                <w:b/>
                <w:bCs/>
                <w:szCs w:val="20"/>
              </w:rPr>
              <w:t>Navedite poslanstvo</w:t>
            </w:r>
            <w:r w:rsidRPr="007B6C9A">
              <w:rPr>
                <w:rFonts w:cs="Arial"/>
                <w:szCs w:val="20"/>
              </w:rPr>
              <w:t xml:space="preserve"> (namen ustanovitve)</w:t>
            </w:r>
            <w:r w:rsidR="001B52E7" w:rsidRPr="007B6C9A">
              <w:rPr>
                <w:rFonts w:cs="Arial"/>
                <w:szCs w:val="20"/>
              </w:rPr>
              <w:t xml:space="preserve"> ter</w:t>
            </w:r>
            <w:r w:rsidRPr="007B6C9A">
              <w:rPr>
                <w:rFonts w:cs="Arial"/>
                <w:szCs w:val="20"/>
              </w:rPr>
              <w:t xml:space="preserve"> </w:t>
            </w:r>
            <w:r w:rsidRPr="007B6C9A">
              <w:rPr>
                <w:rFonts w:cs="Arial"/>
                <w:b/>
                <w:bCs/>
                <w:szCs w:val="20"/>
              </w:rPr>
              <w:t>glavne dejavnosti vaše organizacije</w:t>
            </w:r>
            <w:r w:rsidRPr="007B6C9A">
              <w:rPr>
                <w:rFonts w:cs="Arial"/>
                <w:szCs w:val="20"/>
              </w:rPr>
              <w:t xml:space="preserve"> in jih na kratko opišite </w:t>
            </w:r>
          </w:p>
        </w:tc>
      </w:tr>
      <w:tr w:rsidR="002F3D6E" w:rsidRPr="002F3D6E" w14:paraId="7A79861D" w14:textId="77777777" w:rsidTr="002F3D6E">
        <w:trPr>
          <w:trHeight w:val="39"/>
        </w:trPr>
        <w:tc>
          <w:tcPr>
            <w:tcW w:w="9072" w:type="dxa"/>
            <w:shd w:val="clear" w:color="auto" w:fill="FFFFFF" w:themeFill="background1"/>
          </w:tcPr>
          <w:p w14:paraId="4876391A" w14:textId="77777777" w:rsidR="002F3D6E" w:rsidRPr="002F3D6E" w:rsidRDefault="002F3D6E" w:rsidP="00762A84">
            <w:pPr>
              <w:spacing w:line="240" w:lineRule="auto"/>
              <w:rPr>
                <w:rFonts w:cs="Arial"/>
                <w:szCs w:val="20"/>
              </w:rPr>
            </w:pPr>
          </w:p>
        </w:tc>
      </w:tr>
      <w:tr w:rsidR="005E7471" w:rsidRPr="007B6C9A" w14:paraId="4EE4D59B" w14:textId="77777777" w:rsidTr="000A6955">
        <w:trPr>
          <w:trHeight w:val="388"/>
        </w:trPr>
        <w:tc>
          <w:tcPr>
            <w:tcW w:w="9072" w:type="dxa"/>
            <w:shd w:val="clear" w:color="auto" w:fill="CCECFF"/>
          </w:tcPr>
          <w:p w14:paraId="33F4BC34" w14:textId="087298E1" w:rsidR="005E7471" w:rsidRPr="007B6C9A" w:rsidRDefault="005E7471" w:rsidP="002F3D6E">
            <w:pPr>
              <w:pStyle w:val="datumtevilka"/>
              <w:rPr>
                <w:i/>
              </w:rPr>
            </w:pPr>
            <w:r w:rsidRPr="000A6955">
              <w:rPr>
                <w:b/>
                <w:shd w:val="clear" w:color="auto" w:fill="CCECFF"/>
              </w:rPr>
              <w:t xml:space="preserve">Opišite vizijo ter strateški načrt </w:t>
            </w:r>
            <w:r w:rsidR="001B52E7" w:rsidRPr="000A6955">
              <w:rPr>
                <w:b/>
                <w:shd w:val="clear" w:color="auto" w:fill="CCECFF"/>
              </w:rPr>
              <w:t xml:space="preserve">razvoja </w:t>
            </w:r>
            <w:r w:rsidRPr="000A6955">
              <w:rPr>
                <w:b/>
                <w:shd w:val="clear" w:color="auto" w:fill="CCECFF"/>
              </w:rPr>
              <w:t>vaše</w:t>
            </w:r>
            <w:r w:rsidR="002F69AE" w:rsidRPr="000A6955">
              <w:rPr>
                <w:b/>
                <w:shd w:val="clear" w:color="auto" w:fill="CCECFF"/>
              </w:rPr>
              <w:t xml:space="preserve"> organizacije</w:t>
            </w:r>
            <w:r w:rsidRPr="000A6955">
              <w:rPr>
                <w:shd w:val="clear" w:color="auto" w:fill="CCECFF"/>
              </w:rPr>
              <w:t xml:space="preserve"> (kaj želi</w:t>
            </w:r>
            <w:r w:rsidR="002F69AE" w:rsidRPr="000A6955">
              <w:rPr>
                <w:shd w:val="clear" w:color="auto" w:fill="CCECFF"/>
              </w:rPr>
              <w:t>te v organizacij</w:t>
            </w:r>
            <w:r w:rsidRPr="000A6955">
              <w:rPr>
                <w:shd w:val="clear" w:color="auto" w:fill="CCECFF"/>
              </w:rPr>
              <w:t xml:space="preserve"> doseči čez 5 let, kakšno vlogo želite imeti kot </w:t>
            </w:r>
            <w:r w:rsidR="002F69AE" w:rsidRPr="000A6955">
              <w:rPr>
                <w:shd w:val="clear" w:color="auto" w:fill="CCECFF"/>
              </w:rPr>
              <w:t>organizacija</w:t>
            </w:r>
            <w:r w:rsidRPr="000A6955">
              <w:rPr>
                <w:shd w:val="clear" w:color="auto" w:fill="CCECFF"/>
              </w:rPr>
              <w:t xml:space="preserve"> v lokalnem okolju, katere kupce,</w:t>
            </w:r>
            <w:r w:rsidRPr="00E81A22">
              <w:rPr>
                <w:shd w:val="clear" w:color="auto" w:fill="DEEAF6" w:themeFill="accent5" w:themeFillTint="33"/>
              </w:rPr>
              <w:t xml:space="preserve"> </w:t>
            </w:r>
            <w:r w:rsidRPr="007B6C9A">
              <w:t xml:space="preserve">uporabnike ali druge </w:t>
            </w:r>
            <w:r w:rsidRPr="007B6C9A">
              <w:lastRenderedPageBreak/>
              <w:t xml:space="preserve">deležnike želite nasloviti, s katerimi izdelki ali storitvami želite prispevati k reševanju socialnih, gospodarskih, </w:t>
            </w:r>
            <w:proofErr w:type="spellStart"/>
            <w:r w:rsidRPr="007B6C9A">
              <w:t>okoljskih</w:t>
            </w:r>
            <w:proofErr w:type="spellEnd"/>
            <w:r w:rsidRPr="007B6C9A">
              <w:t xml:space="preserve"> in drugih problemov)</w:t>
            </w:r>
            <w:r w:rsidR="00A65FA5">
              <w:t>.</w:t>
            </w:r>
          </w:p>
        </w:tc>
      </w:tr>
      <w:tr w:rsidR="005E7471" w:rsidRPr="007B6C9A" w14:paraId="5BFDC4CE" w14:textId="77777777" w:rsidTr="00384855">
        <w:trPr>
          <w:trHeight w:val="228"/>
        </w:trPr>
        <w:tc>
          <w:tcPr>
            <w:tcW w:w="9072" w:type="dxa"/>
            <w:shd w:val="clear" w:color="auto" w:fill="FFFFFF" w:themeFill="background1"/>
          </w:tcPr>
          <w:p w14:paraId="59959EE6" w14:textId="77777777" w:rsidR="009E1B8F" w:rsidRPr="007B6C9A" w:rsidRDefault="009E1B8F" w:rsidP="00762A84">
            <w:pPr>
              <w:spacing w:line="240" w:lineRule="auto"/>
              <w:jc w:val="both"/>
              <w:rPr>
                <w:rFonts w:cs="Arial"/>
                <w:bCs/>
                <w:szCs w:val="20"/>
              </w:rPr>
            </w:pPr>
          </w:p>
        </w:tc>
      </w:tr>
      <w:tr w:rsidR="00C62E02" w:rsidRPr="007B6C9A" w14:paraId="2AC12B3D" w14:textId="77777777" w:rsidTr="000A6955">
        <w:tblPrEx>
          <w:shd w:val="clear" w:color="auto" w:fill="auto"/>
        </w:tblPrEx>
        <w:trPr>
          <w:trHeight w:val="417"/>
        </w:trPr>
        <w:tc>
          <w:tcPr>
            <w:tcW w:w="9072" w:type="dxa"/>
            <w:tcBorders>
              <w:top w:val="single" w:sz="4" w:space="0" w:color="auto"/>
              <w:left w:val="single" w:sz="4" w:space="0" w:color="auto"/>
              <w:right w:val="single" w:sz="4" w:space="0" w:color="auto"/>
            </w:tcBorders>
            <w:shd w:val="clear" w:color="auto" w:fill="CCECFF"/>
            <w:vAlign w:val="bottom"/>
          </w:tcPr>
          <w:p w14:paraId="71D59BA6" w14:textId="0DB29475" w:rsidR="00C62E02" w:rsidRPr="007B6C9A" w:rsidRDefault="00C62E02" w:rsidP="00C62E02">
            <w:pPr>
              <w:spacing w:line="240" w:lineRule="auto"/>
              <w:jc w:val="both"/>
              <w:rPr>
                <w:rFonts w:cs="Arial"/>
                <w:b/>
                <w:szCs w:val="20"/>
              </w:rPr>
            </w:pPr>
            <w:r w:rsidRPr="007B6C9A">
              <w:rPr>
                <w:rFonts w:cs="Arial"/>
                <w:b/>
                <w:szCs w:val="20"/>
              </w:rPr>
              <w:t xml:space="preserve">Tehnična in prostorska zmogljivost prijavitelja </w:t>
            </w:r>
            <w:r w:rsidRPr="007B6C9A">
              <w:rPr>
                <w:rFonts w:cs="Arial"/>
                <w:bCs/>
                <w:szCs w:val="20"/>
              </w:rPr>
              <w:t>(</w:t>
            </w:r>
            <w:r w:rsidRPr="007B6C9A">
              <w:rPr>
                <w:rFonts w:cs="Arial"/>
                <w:szCs w:val="20"/>
              </w:rPr>
              <w:t xml:space="preserve">Predstavite tehnično in prostorsko zmogljivost prijavitelja za izvedbo projekta npr. prostor za sprejem strank, primerna IKT </w:t>
            </w:r>
            <w:r w:rsidR="00384855" w:rsidRPr="007B6C9A">
              <w:rPr>
                <w:rFonts w:cs="Arial"/>
                <w:szCs w:val="20"/>
              </w:rPr>
              <w:t xml:space="preserve">ali strojna </w:t>
            </w:r>
            <w:r w:rsidRPr="007B6C9A">
              <w:rPr>
                <w:rFonts w:cs="Arial"/>
                <w:szCs w:val="20"/>
              </w:rPr>
              <w:t>oprema</w:t>
            </w:r>
            <w:r w:rsidR="00384855" w:rsidRPr="007B6C9A">
              <w:rPr>
                <w:rFonts w:cs="Arial"/>
                <w:szCs w:val="20"/>
              </w:rPr>
              <w:t xml:space="preserve"> ipd.</w:t>
            </w:r>
            <w:r w:rsidRPr="007B6C9A">
              <w:rPr>
                <w:rFonts w:cs="Arial"/>
                <w:szCs w:val="20"/>
              </w:rPr>
              <w:t xml:space="preserve">). </w:t>
            </w:r>
          </w:p>
        </w:tc>
      </w:tr>
      <w:tr w:rsidR="00C62E02" w:rsidRPr="007B6C9A" w14:paraId="75EBFFEA" w14:textId="77777777" w:rsidTr="00ED7E3D">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A4876B" w14:textId="77777777" w:rsidR="009E1B8F" w:rsidRPr="007B6C9A" w:rsidRDefault="009E1B8F" w:rsidP="00ED7E3D">
            <w:pPr>
              <w:spacing w:line="240" w:lineRule="auto"/>
              <w:rPr>
                <w:rFonts w:cs="Arial"/>
                <w:b/>
                <w:szCs w:val="20"/>
              </w:rPr>
            </w:pPr>
          </w:p>
        </w:tc>
      </w:tr>
    </w:tbl>
    <w:p w14:paraId="7D8215AF" w14:textId="77777777" w:rsidR="004775F3" w:rsidRPr="007B6C9A" w:rsidRDefault="004775F3" w:rsidP="00762A84">
      <w:pPr>
        <w:spacing w:line="240" w:lineRule="auto"/>
        <w:rPr>
          <w:rFonts w:cs="Arial"/>
          <w:szCs w:val="20"/>
        </w:rPr>
      </w:pPr>
    </w:p>
    <w:p w14:paraId="07AC96D6" w14:textId="38121DA8" w:rsidR="004775F3" w:rsidRPr="007B6C9A" w:rsidRDefault="004775F3" w:rsidP="00CB01A5">
      <w:pPr>
        <w:numPr>
          <w:ilvl w:val="1"/>
          <w:numId w:val="1"/>
        </w:numPr>
        <w:spacing w:line="240" w:lineRule="auto"/>
        <w:rPr>
          <w:rFonts w:cs="Arial"/>
          <w:b/>
          <w:szCs w:val="20"/>
        </w:rPr>
      </w:pPr>
      <w:r w:rsidRPr="007B6C9A">
        <w:rPr>
          <w:rFonts w:cs="Arial"/>
          <w:b/>
          <w:szCs w:val="20"/>
        </w:rPr>
        <w:t>Vsebinska zasnova projekta</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85"/>
        <w:gridCol w:w="2459"/>
        <w:gridCol w:w="78"/>
        <w:gridCol w:w="506"/>
        <w:gridCol w:w="1635"/>
        <w:gridCol w:w="699"/>
        <w:gridCol w:w="2410"/>
      </w:tblGrid>
      <w:tr w:rsidR="004775F3" w:rsidRPr="007B6C9A" w14:paraId="53E8E087" w14:textId="77777777" w:rsidTr="000A6955">
        <w:trPr>
          <w:trHeight w:val="780"/>
        </w:trPr>
        <w:tc>
          <w:tcPr>
            <w:tcW w:w="9072" w:type="dxa"/>
            <w:gridSpan w:val="7"/>
            <w:tcBorders>
              <w:top w:val="single" w:sz="4" w:space="0" w:color="auto"/>
              <w:left w:val="single" w:sz="4" w:space="0" w:color="auto"/>
              <w:bottom w:val="single" w:sz="4" w:space="0" w:color="auto"/>
              <w:right w:val="single" w:sz="4" w:space="0" w:color="auto"/>
            </w:tcBorders>
            <w:shd w:val="clear" w:color="auto" w:fill="CCECFF"/>
          </w:tcPr>
          <w:p w14:paraId="7DE1A0F5" w14:textId="0C174E5E" w:rsidR="004775F3" w:rsidRPr="007B6C9A" w:rsidRDefault="003F1B26" w:rsidP="00C62E02">
            <w:pPr>
              <w:spacing w:line="240" w:lineRule="auto"/>
              <w:jc w:val="both"/>
              <w:rPr>
                <w:rFonts w:cs="Arial"/>
                <w:szCs w:val="20"/>
                <w:lang w:eastAsia="de-DE"/>
              </w:rPr>
            </w:pPr>
            <w:r w:rsidRPr="007B6C9A">
              <w:rPr>
                <w:rFonts w:cs="Arial"/>
                <w:b/>
                <w:bCs/>
                <w:szCs w:val="20"/>
              </w:rPr>
              <w:t>Navedite problem ali izziv v lokalnem okolju</w:t>
            </w:r>
            <w:r w:rsidR="00FF3C1B" w:rsidRPr="007B6C9A">
              <w:rPr>
                <w:rFonts w:cs="Arial"/>
                <w:b/>
                <w:bCs/>
                <w:szCs w:val="20"/>
              </w:rPr>
              <w:t xml:space="preserve"> na enem izmed petih vsebinskih področji</w:t>
            </w:r>
            <w:r w:rsidR="00FF3C1B" w:rsidRPr="007B6C9A">
              <w:rPr>
                <w:rStyle w:val="Sprotnaopomba-sklic"/>
                <w:rFonts w:cs="Arial"/>
                <w:b/>
                <w:bCs/>
                <w:szCs w:val="20"/>
              </w:rPr>
              <w:footnoteReference w:id="2"/>
            </w:r>
            <w:r w:rsidR="00FF3C1B" w:rsidRPr="007B6C9A">
              <w:rPr>
                <w:rFonts w:cs="Arial"/>
                <w:b/>
                <w:bCs/>
                <w:szCs w:val="20"/>
              </w:rPr>
              <w:t>, ki jih določa javni razpis in</w:t>
            </w:r>
            <w:r w:rsidRPr="007B6C9A">
              <w:rPr>
                <w:rFonts w:cs="Arial"/>
                <w:b/>
                <w:bCs/>
                <w:szCs w:val="20"/>
              </w:rPr>
              <w:t xml:space="preserve"> ga rešujete s projektom</w:t>
            </w:r>
            <w:r w:rsidRPr="007B6C9A">
              <w:rPr>
                <w:rFonts w:cs="Arial"/>
                <w:szCs w:val="20"/>
              </w:rPr>
              <w:t xml:space="preserve"> (npr. pomanjkanje javnih površin</w:t>
            </w:r>
            <w:r w:rsidRPr="007B6C9A">
              <w:rPr>
                <w:rFonts w:cs="Arial"/>
                <w:szCs w:val="20"/>
                <w:lang w:eastAsia="de-DE"/>
              </w:rPr>
              <w:t xml:space="preserve">) </w:t>
            </w:r>
            <w:r w:rsidRPr="007B6C9A">
              <w:rPr>
                <w:rFonts w:cs="Arial"/>
                <w:b/>
                <w:bCs/>
                <w:szCs w:val="20"/>
                <w:lang w:eastAsia="de-DE"/>
              </w:rPr>
              <w:t xml:space="preserve">ter </w:t>
            </w:r>
            <w:r w:rsidR="00C42124">
              <w:rPr>
                <w:rFonts w:cs="Arial"/>
                <w:b/>
                <w:bCs/>
                <w:szCs w:val="20"/>
                <w:lang w:eastAsia="de-DE"/>
              </w:rPr>
              <w:t xml:space="preserve">na </w:t>
            </w:r>
            <w:r w:rsidRPr="007B6C9A">
              <w:rPr>
                <w:rFonts w:cs="Arial"/>
                <w:b/>
                <w:bCs/>
                <w:szCs w:val="20"/>
                <w:lang w:eastAsia="de-DE"/>
              </w:rPr>
              <w:t xml:space="preserve">kratko obrazložite izbor </w:t>
            </w:r>
            <w:r w:rsidR="00FF3C1B" w:rsidRPr="007B6C9A">
              <w:rPr>
                <w:rFonts w:cs="Arial"/>
                <w:b/>
                <w:bCs/>
                <w:szCs w:val="20"/>
                <w:lang w:eastAsia="de-DE"/>
              </w:rPr>
              <w:t>problema oziroma izziva z navezavo na obstoječo podlago</w:t>
            </w:r>
            <w:r w:rsidR="001B52E7" w:rsidRPr="007B6C9A">
              <w:rPr>
                <w:rFonts w:cs="Arial"/>
                <w:b/>
                <w:bCs/>
                <w:szCs w:val="20"/>
              </w:rPr>
              <w:t xml:space="preserve"> </w:t>
            </w:r>
            <w:r w:rsidR="001B52E7" w:rsidRPr="007B6C9A">
              <w:rPr>
                <w:rFonts w:cs="Arial"/>
                <w:szCs w:val="20"/>
              </w:rPr>
              <w:t xml:space="preserve">(npr. strategijo, (lastno) analizo, študijo ali soroden vir, ki se nanaša na izbrano problematiko v lokalnem okolju ali regiji, ki ga </w:t>
            </w:r>
            <w:r w:rsidR="001216FD">
              <w:rPr>
                <w:rFonts w:cs="Arial"/>
                <w:szCs w:val="20"/>
              </w:rPr>
              <w:t>navedete</w:t>
            </w:r>
            <w:r w:rsidR="001216FD" w:rsidRPr="007B6C9A">
              <w:rPr>
                <w:rFonts w:cs="Arial"/>
                <w:szCs w:val="20"/>
              </w:rPr>
              <w:t xml:space="preserve"> </w:t>
            </w:r>
            <w:r w:rsidR="001B52E7" w:rsidRPr="007B6C9A">
              <w:rPr>
                <w:rFonts w:cs="Arial"/>
                <w:szCs w:val="20"/>
              </w:rPr>
              <w:t xml:space="preserve">kot </w:t>
            </w:r>
            <w:r w:rsidR="00153AEE" w:rsidRPr="007B6C9A">
              <w:rPr>
                <w:rFonts w:cs="Arial"/>
                <w:szCs w:val="20"/>
              </w:rPr>
              <w:t xml:space="preserve">spletno </w:t>
            </w:r>
            <w:r w:rsidR="001B52E7" w:rsidRPr="007B6C9A">
              <w:rPr>
                <w:rFonts w:cs="Arial"/>
                <w:szCs w:val="20"/>
              </w:rPr>
              <w:t>povezavo ali</w:t>
            </w:r>
            <w:r w:rsidR="001216FD">
              <w:rPr>
                <w:rFonts w:cs="Arial"/>
                <w:szCs w:val="20"/>
              </w:rPr>
              <w:t xml:space="preserve"> priložite</w:t>
            </w:r>
            <w:r w:rsidR="001B52E7" w:rsidRPr="007B6C9A">
              <w:rPr>
                <w:rFonts w:cs="Arial"/>
                <w:szCs w:val="20"/>
              </w:rPr>
              <w:t xml:space="preserve"> </w:t>
            </w:r>
            <w:r w:rsidR="001216FD">
              <w:rPr>
                <w:rFonts w:cs="Arial"/>
                <w:szCs w:val="20"/>
              </w:rPr>
              <w:t>dokument v fizični obliki</w:t>
            </w:r>
            <w:r w:rsidR="001B52E7" w:rsidRPr="007B6C9A">
              <w:rPr>
                <w:rFonts w:cs="Arial"/>
                <w:szCs w:val="20"/>
              </w:rPr>
              <w:t>).</w:t>
            </w:r>
          </w:p>
        </w:tc>
      </w:tr>
      <w:tr w:rsidR="003F1B26" w:rsidRPr="007B6C9A" w14:paraId="2A399701" w14:textId="77777777" w:rsidTr="0069229B">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16AD350" w14:textId="77777777" w:rsidR="00364E0F" w:rsidRPr="007B6C9A" w:rsidRDefault="00364E0F" w:rsidP="00C62E02">
            <w:pPr>
              <w:spacing w:line="240" w:lineRule="auto"/>
              <w:jc w:val="both"/>
              <w:rPr>
                <w:rFonts w:cs="Arial"/>
                <w:szCs w:val="20"/>
              </w:rPr>
            </w:pPr>
          </w:p>
        </w:tc>
      </w:tr>
      <w:tr w:rsidR="004775F3" w:rsidRPr="007B6C9A" w14:paraId="7B7C1EFF" w14:textId="77777777" w:rsidTr="000A6955">
        <w:tc>
          <w:tcPr>
            <w:tcW w:w="9072" w:type="dxa"/>
            <w:gridSpan w:val="7"/>
            <w:shd w:val="clear" w:color="auto" w:fill="CCECFF"/>
          </w:tcPr>
          <w:p w14:paraId="5AC966DD" w14:textId="55F66800" w:rsidR="004775F3" w:rsidRPr="007B6C9A" w:rsidRDefault="004775F3" w:rsidP="00C62E02">
            <w:pPr>
              <w:spacing w:line="240" w:lineRule="auto"/>
              <w:jc w:val="both"/>
              <w:rPr>
                <w:rFonts w:cs="Arial"/>
                <w:szCs w:val="20"/>
                <w:lang w:eastAsia="de-DE"/>
              </w:rPr>
            </w:pPr>
            <w:bookmarkStart w:id="5" w:name="_Hlk159402154"/>
            <w:r w:rsidRPr="007B6C9A">
              <w:rPr>
                <w:rFonts w:cs="Arial"/>
                <w:b/>
                <w:bCs/>
                <w:szCs w:val="20"/>
                <w:lang w:eastAsia="de-DE"/>
              </w:rPr>
              <w:t xml:space="preserve">Opredelite ciljno skupino, ki </w:t>
            </w:r>
            <w:r w:rsidR="00FF3C1B" w:rsidRPr="007B6C9A">
              <w:rPr>
                <w:rFonts w:cs="Arial"/>
                <w:b/>
                <w:bCs/>
                <w:szCs w:val="20"/>
                <w:lang w:eastAsia="de-DE"/>
              </w:rPr>
              <w:t xml:space="preserve">jo </w:t>
            </w:r>
            <w:r w:rsidRPr="007B6C9A">
              <w:rPr>
                <w:rFonts w:cs="Arial"/>
                <w:b/>
                <w:bCs/>
                <w:szCs w:val="20"/>
                <w:lang w:eastAsia="de-DE"/>
              </w:rPr>
              <w:t xml:space="preserve">naslavljate </w:t>
            </w:r>
            <w:r w:rsidR="003F1B26" w:rsidRPr="007B6C9A">
              <w:rPr>
                <w:rFonts w:cs="Arial"/>
                <w:b/>
                <w:bCs/>
                <w:szCs w:val="20"/>
                <w:lang w:eastAsia="de-DE"/>
              </w:rPr>
              <w:t>s projektom</w:t>
            </w:r>
            <w:r w:rsidR="003F1B26" w:rsidRPr="007B6C9A">
              <w:rPr>
                <w:rFonts w:cs="Arial"/>
                <w:szCs w:val="20"/>
                <w:lang w:eastAsia="de-DE"/>
              </w:rPr>
              <w:t xml:space="preserve"> (tj. kupce, uporabnike ali druge deležnike, ki bodo s predlaganim projektom pridobili boljše pogoje za življenje, zaposlovanje, dostopnost ipd.)</w:t>
            </w:r>
            <w:r w:rsidR="00FF3C1B" w:rsidRPr="007B6C9A">
              <w:rPr>
                <w:rFonts w:cs="Arial"/>
                <w:szCs w:val="20"/>
                <w:lang w:eastAsia="de-DE"/>
              </w:rPr>
              <w:t xml:space="preserve"> </w:t>
            </w:r>
            <w:r w:rsidR="00153AEE" w:rsidRPr="007B6C9A">
              <w:rPr>
                <w:rFonts w:cs="Arial"/>
                <w:b/>
                <w:bCs/>
                <w:szCs w:val="20"/>
                <w:lang w:eastAsia="de-DE"/>
              </w:rPr>
              <w:t>ter razloge za izbor ciljne skupine</w:t>
            </w:r>
            <w:r w:rsidR="00153AEE" w:rsidRPr="007B6C9A">
              <w:rPr>
                <w:rFonts w:cs="Arial"/>
                <w:szCs w:val="20"/>
                <w:lang w:eastAsia="de-DE"/>
              </w:rPr>
              <w:t xml:space="preserve"> (npr. na podlagi (lastne) analize, raziskave, študije, strategije ali sorodnega vira, ki ga </w:t>
            </w:r>
            <w:r w:rsidR="001216FD">
              <w:rPr>
                <w:rFonts w:cs="Arial"/>
                <w:szCs w:val="20"/>
                <w:lang w:eastAsia="de-DE"/>
              </w:rPr>
              <w:t>navedete</w:t>
            </w:r>
            <w:r w:rsidR="001216FD" w:rsidRPr="007B6C9A">
              <w:rPr>
                <w:rFonts w:cs="Arial"/>
                <w:szCs w:val="20"/>
                <w:lang w:eastAsia="de-DE"/>
              </w:rPr>
              <w:t xml:space="preserve"> </w:t>
            </w:r>
            <w:r w:rsidR="00153AEE" w:rsidRPr="007B6C9A">
              <w:rPr>
                <w:rFonts w:cs="Arial"/>
                <w:szCs w:val="20"/>
                <w:lang w:eastAsia="de-DE"/>
              </w:rPr>
              <w:t xml:space="preserve">kot spletno povezavo ali </w:t>
            </w:r>
            <w:r w:rsidR="001216FD">
              <w:rPr>
                <w:rFonts w:cs="Arial"/>
                <w:szCs w:val="20"/>
                <w:lang w:eastAsia="de-DE"/>
              </w:rPr>
              <w:t>priložite dokument v fizični obliki</w:t>
            </w:r>
            <w:r w:rsidR="00153AEE" w:rsidRPr="007B6C9A">
              <w:rPr>
                <w:rFonts w:cs="Arial"/>
                <w:szCs w:val="20"/>
                <w:lang w:eastAsia="de-DE"/>
              </w:rPr>
              <w:t xml:space="preserve">). </w:t>
            </w:r>
          </w:p>
        </w:tc>
      </w:tr>
      <w:bookmarkEnd w:id="5"/>
      <w:tr w:rsidR="004775F3" w:rsidRPr="007B6C9A" w14:paraId="367DB15A" w14:textId="77777777" w:rsidTr="0069229B">
        <w:tc>
          <w:tcPr>
            <w:tcW w:w="9072" w:type="dxa"/>
            <w:gridSpan w:val="7"/>
            <w:shd w:val="clear" w:color="auto" w:fill="auto"/>
          </w:tcPr>
          <w:p w14:paraId="4F4573F1" w14:textId="77777777" w:rsidR="00364E0F" w:rsidRPr="007B6C9A" w:rsidRDefault="00364E0F" w:rsidP="00C62E02">
            <w:pPr>
              <w:spacing w:line="240" w:lineRule="auto"/>
              <w:jc w:val="both"/>
              <w:rPr>
                <w:rFonts w:cs="Arial"/>
                <w:szCs w:val="20"/>
                <w:lang w:eastAsia="de-DE"/>
              </w:rPr>
            </w:pPr>
          </w:p>
        </w:tc>
      </w:tr>
      <w:tr w:rsidR="00153AEE" w:rsidRPr="007B6C9A" w14:paraId="1E46F5F8" w14:textId="77777777" w:rsidTr="000A6955">
        <w:tc>
          <w:tcPr>
            <w:tcW w:w="9072" w:type="dxa"/>
            <w:gridSpan w:val="7"/>
            <w:shd w:val="clear" w:color="auto" w:fill="CCECFF"/>
          </w:tcPr>
          <w:p w14:paraId="6AE996B1" w14:textId="43ED09B4" w:rsidR="00153AEE" w:rsidRPr="007B6C9A" w:rsidRDefault="00153AEE" w:rsidP="00C62E02">
            <w:pPr>
              <w:spacing w:line="240" w:lineRule="auto"/>
              <w:jc w:val="both"/>
              <w:rPr>
                <w:rFonts w:cs="Arial"/>
                <w:b/>
                <w:szCs w:val="20"/>
              </w:rPr>
            </w:pPr>
            <w:r w:rsidRPr="007B6C9A">
              <w:rPr>
                <w:rFonts w:cs="Arial"/>
                <w:b/>
                <w:bCs/>
                <w:szCs w:val="20"/>
                <w:lang w:eastAsia="de-DE"/>
              </w:rPr>
              <w:t>Opišite projekt</w:t>
            </w:r>
            <w:r w:rsidRPr="007B6C9A">
              <w:rPr>
                <w:rFonts w:cs="Arial"/>
                <w:szCs w:val="20"/>
                <w:lang w:eastAsia="de-DE"/>
              </w:rPr>
              <w:t xml:space="preserve"> </w:t>
            </w:r>
            <w:r w:rsidR="006D2E85" w:rsidRPr="007B6C9A">
              <w:rPr>
                <w:rFonts w:cs="Arial"/>
                <w:b/>
                <w:szCs w:val="20"/>
              </w:rPr>
              <w:t>in</w:t>
            </w:r>
            <w:r w:rsidRPr="007B6C9A">
              <w:rPr>
                <w:rFonts w:cs="Arial"/>
                <w:b/>
                <w:szCs w:val="20"/>
              </w:rPr>
              <w:t xml:space="preserve"> novo ali izboljšano storitev ali blag</w:t>
            </w:r>
            <w:r w:rsidR="006D2E85" w:rsidRPr="007B6C9A">
              <w:rPr>
                <w:rFonts w:cs="Arial"/>
                <w:b/>
                <w:szCs w:val="20"/>
              </w:rPr>
              <w:t xml:space="preserve">o </w:t>
            </w:r>
            <w:r w:rsidR="00C62E02" w:rsidRPr="007B6C9A">
              <w:rPr>
                <w:rFonts w:cs="Arial"/>
                <w:b/>
                <w:bCs/>
                <w:szCs w:val="20"/>
                <w:lang w:eastAsia="de-DE"/>
              </w:rPr>
              <w:t>ter doprinos ponudbe k (ne)posrednemu reševanju izbranega problema v lokalnem okolju</w:t>
            </w:r>
            <w:r w:rsidR="00C62E02" w:rsidRPr="007B6C9A">
              <w:rPr>
                <w:rFonts w:cs="Arial"/>
                <w:b/>
                <w:szCs w:val="20"/>
              </w:rPr>
              <w:t xml:space="preserve"> </w:t>
            </w:r>
            <w:r w:rsidR="006D2E85" w:rsidRPr="007B6C9A">
              <w:rPr>
                <w:rFonts w:cs="Arial"/>
                <w:bCs/>
                <w:szCs w:val="20"/>
              </w:rPr>
              <w:t>(pri tem k</w:t>
            </w:r>
            <w:r w:rsidRPr="007B6C9A">
              <w:rPr>
                <w:rFonts w:cs="Arial"/>
                <w:bCs/>
                <w:szCs w:val="20"/>
              </w:rPr>
              <w:t>onkretno</w:t>
            </w:r>
            <w:r w:rsidRPr="007B6C9A">
              <w:rPr>
                <w:rFonts w:cs="Arial"/>
                <w:szCs w:val="20"/>
              </w:rPr>
              <w:t xml:space="preserve"> opišite novo ali izboljšano </w:t>
            </w:r>
            <w:r w:rsidR="006D2E85" w:rsidRPr="007B6C9A">
              <w:rPr>
                <w:rFonts w:cs="Arial"/>
                <w:szCs w:val="20"/>
              </w:rPr>
              <w:t>ponudbo</w:t>
            </w:r>
            <w:r w:rsidRPr="007B6C9A">
              <w:rPr>
                <w:rFonts w:cs="Arial"/>
                <w:szCs w:val="20"/>
              </w:rPr>
              <w:t xml:space="preserve">, pojasnite v čem se razlikuje od drugih (že) dostopnih na trgu, katere lastnosti so posebej prilagojene </w:t>
            </w:r>
            <w:r w:rsidR="006D2E85" w:rsidRPr="007B6C9A">
              <w:rPr>
                <w:rFonts w:cs="Arial"/>
                <w:szCs w:val="20"/>
              </w:rPr>
              <w:t xml:space="preserve">izbrani </w:t>
            </w:r>
            <w:r w:rsidRPr="007B6C9A">
              <w:rPr>
                <w:rFonts w:cs="Arial"/>
                <w:szCs w:val="20"/>
              </w:rPr>
              <w:t xml:space="preserve">ciljni skupini, na kakšen način boste oblikovali predvideno ponudbo (npr. opis proizvodne verige od nabave do končnega izdelka, </w:t>
            </w:r>
            <w:r w:rsidR="006D2E85" w:rsidRPr="007B6C9A">
              <w:rPr>
                <w:rFonts w:cs="Arial"/>
                <w:szCs w:val="20"/>
              </w:rPr>
              <w:t xml:space="preserve">vključevanje lokalnih proizvajalcev </w:t>
            </w:r>
            <w:r w:rsidRPr="007B6C9A">
              <w:rPr>
                <w:rFonts w:cs="Arial"/>
                <w:szCs w:val="20"/>
              </w:rPr>
              <w:t>ipd.)</w:t>
            </w:r>
            <w:r w:rsidR="006F260F">
              <w:rPr>
                <w:rFonts w:cs="Arial"/>
                <w:szCs w:val="20"/>
              </w:rPr>
              <w:t>.</w:t>
            </w:r>
          </w:p>
        </w:tc>
      </w:tr>
      <w:tr w:rsidR="00153AEE" w:rsidRPr="007B6C9A" w14:paraId="31C3C63A" w14:textId="77777777" w:rsidTr="0069229B">
        <w:tc>
          <w:tcPr>
            <w:tcW w:w="9072" w:type="dxa"/>
            <w:gridSpan w:val="7"/>
            <w:shd w:val="clear" w:color="auto" w:fill="auto"/>
          </w:tcPr>
          <w:p w14:paraId="4F2AA333" w14:textId="68F8EB5B" w:rsidR="00364E0F" w:rsidRPr="007B6C9A" w:rsidRDefault="00364E0F" w:rsidP="00762A84">
            <w:pPr>
              <w:spacing w:line="240" w:lineRule="auto"/>
              <w:jc w:val="both"/>
              <w:rPr>
                <w:rFonts w:cs="Arial"/>
                <w:szCs w:val="20"/>
                <w:lang w:eastAsia="de-DE"/>
              </w:rPr>
            </w:pPr>
          </w:p>
        </w:tc>
      </w:tr>
      <w:tr w:rsidR="004775F3" w:rsidRPr="007B6C9A" w14:paraId="01ED9047" w14:textId="77777777" w:rsidTr="000A6955">
        <w:tc>
          <w:tcPr>
            <w:tcW w:w="9072" w:type="dxa"/>
            <w:gridSpan w:val="7"/>
            <w:shd w:val="clear" w:color="auto" w:fill="CCECFF"/>
          </w:tcPr>
          <w:p w14:paraId="38088185" w14:textId="16646218" w:rsidR="004775F3" w:rsidRPr="007B6C9A" w:rsidRDefault="004775F3" w:rsidP="00762A84">
            <w:pPr>
              <w:spacing w:line="240" w:lineRule="auto"/>
              <w:jc w:val="both"/>
              <w:rPr>
                <w:rFonts w:cs="Arial"/>
                <w:szCs w:val="20"/>
                <w:lang w:eastAsia="de-DE"/>
              </w:rPr>
            </w:pPr>
            <w:r w:rsidRPr="007B6C9A">
              <w:rPr>
                <w:rFonts w:cs="Arial"/>
                <w:b/>
                <w:bCs/>
                <w:szCs w:val="20"/>
                <w:lang w:eastAsia="de-DE"/>
              </w:rPr>
              <w:t>Na kratko opišite, ali v sklopu projekta vpeljujete družbeno inovacijo in jo opišite</w:t>
            </w:r>
            <w:r w:rsidRPr="007B6C9A">
              <w:rPr>
                <w:rFonts w:cs="Arial"/>
                <w:szCs w:val="20"/>
                <w:lang w:eastAsia="de-DE"/>
              </w:rPr>
              <w:t xml:space="preserve"> oz</w:t>
            </w:r>
            <w:r w:rsidR="006D2E85" w:rsidRPr="007B6C9A">
              <w:rPr>
                <w:rFonts w:cs="Arial"/>
                <w:szCs w:val="20"/>
                <w:lang w:eastAsia="de-DE"/>
              </w:rPr>
              <w:t>iroma</w:t>
            </w:r>
            <w:r w:rsidRPr="007B6C9A">
              <w:rPr>
                <w:rFonts w:cs="Arial"/>
                <w:szCs w:val="20"/>
                <w:lang w:eastAsia="de-DE"/>
              </w:rPr>
              <w:t xml:space="preserve"> utemeljite</w:t>
            </w:r>
            <w:r w:rsidR="00F20015">
              <w:rPr>
                <w:rFonts w:cs="Arial"/>
                <w:szCs w:val="20"/>
                <w:lang w:eastAsia="de-DE"/>
              </w:rPr>
              <w:t>,</w:t>
            </w:r>
            <w:r w:rsidRPr="007B6C9A">
              <w:rPr>
                <w:rFonts w:cs="Arial"/>
                <w:szCs w:val="20"/>
                <w:lang w:eastAsia="de-DE"/>
              </w:rPr>
              <w:t xml:space="preserve"> zakaj gre za družbeno inovacijo</w:t>
            </w:r>
            <w:r w:rsidR="00384855" w:rsidRPr="007B6C9A">
              <w:rPr>
                <w:rFonts w:cs="Arial"/>
                <w:szCs w:val="20"/>
                <w:lang w:eastAsia="de-DE"/>
              </w:rPr>
              <w:t xml:space="preserve"> (pri tem opredelite njene prednosti, tehnično ali drugo specifično lastnost ponudbe ipd., ki utemeljuje njegovo inovativnost).</w:t>
            </w:r>
            <w:r w:rsidRPr="007B6C9A">
              <w:rPr>
                <w:rFonts w:cs="Arial"/>
                <w:szCs w:val="20"/>
                <w:lang w:eastAsia="de-DE"/>
              </w:rPr>
              <w:t xml:space="preserve"> </w:t>
            </w:r>
            <w:r w:rsidRPr="007B6C9A">
              <w:rPr>
                <w:rFonts w:cs="Arial"/>
                <w:b/>
                <w:bCs/>
                <w:szCs w:val="20"/>
                <w:lang w:eastAsia="de-DE"/>
              </w:rPr>
              <w:t>V kolikor ne gre za družbeno inovacijo, pojasnite kako izbrana rešitev naslavlja družbeni problem</w:t>
            </w:r>
            <w:r w:rsidR="00384855" w:rsidRPr="007B6C9A">
              <w:rPr>
                <w:rFonts w:cs="Arial"/>
                <w:b/>
                <w:bCs/>
                <w:szCs w:val="20"/>
                <w:lang w:eastAsia="de-DE"/>
              </w:rPr>
              <w:t>.</w:t>
            </w:r>
            <w:r w:rsidR="0049739D" w:rsidRPr="007B6C9A">
              <w:rPr>
                <w:rFonts w:cs="Arial"/>
                <w:b/>
                <w:bCs/>
                <w:szCs w:val="20"/>
                <w:lang w:eastAsia="de-DE"/>
              </w:rPr>
              <w:t xml:space="preserve"> </w:t>
            </w:r>
          </w:p>
          <w:p w14:paraId="596797C3" w14:textId="77777777" w:rsidR="00902482" w:rsidRPr="007B6C9A" w:rsidRDefault="00902482" w:rsidP="00762A84">
            <w:pPr>
              <w:spacing w:line="240" w:lineRule="auto"/>
              <w:jc w:val="both"/>
              <w:rPr>
                <w:rFonts w:cs="Arial"/>
                <w:szCs w:val="20"/>
                <w:lang w:eastAsia="de-DE"/>
              </w:rPr>
            </w:pPr>
          </w:p>
          <w:p w14:paraId="00DEE46B" w14:textId="75E6DEA8" w:rsidR="00902482" w:rsidRPr="007B6C9A" w:rsidRDefault="00902482" w:rsidP="00762A84">
            <w:pPr>
              <w:spacing w:line="240" w:lineRule="auto"/>
              <w:jc w:val="both"/>
              <w:rPr>
                <w:rFonts w:cs="Arial"/>
                <w:i/>
                <w:iCs/>
                <w:szCs w:val="20"/>
                <w:lang w:eastAsia="de-DE"/>
              </w:rPr>
            </w:pPr>
            <w:r w:rsidRPr="007B6C9A">
              <w:rPr>
                <w:rFonts w:cs="Arial"/>
                <w:i/>
                <w:iCs/>
                <w:szCs w:val="20"/>
                <w:lang w:eastAsia="de-DE"/>
              </w:rPr>
              <w:t>Družbena inovacija pomeni dejavnost, ki ima socialni značaj glede na svoje cilje in tudi svoja sredstva, ter zlasti dejavnost, ki se nanaša na razvoj in uresničevanje novih zamisli glede izdelkov, storitev, praks in modelov, ki hkrati izpolnjuje socialne potrebe in ustvarja nove socialne odnose ali sodelovanje med javnimi in zasebnimi organizacijami ter organizacijami civilne družbe, in je zato koristna za družbo in spodbuja njeno zmožnost za ukrepanje</w:t>
            </w:r>
            <w:r w:rsidR="006D2E85" w:rsidRPr="007B6C9A">
              <w:rPr>
                <w:rStyle w:val="Sprotnaopomba-sklic"/>
                <w:rFonts w:cs="Arial"/>
                <w:i/>
                <w:iCs/>
                <w:szCs w:val="20"/>
                <w:lang w:eastAsia="de-DE"/>
              </w:rPr>
              <w:footnoteReference w:id="3"/>
            </w:r>
            <w:r w:rsidRPr="007B6C9A">
              <w:rPr>
                <w:rFonts w:cs="Arial"/>
                <w:i/>
                <w:iCs/>
                <w:szCs w:val="20"/>
                <w:lang w:eastAsia="de-DE"/>
              </w:rPr>
              <w:t xml:space="preserve">. </w:t>
            </w:r>
          </w:p>
        </w:tc>
      </w:tr>
      <w:tr w:rsidR="00902482" w:rsidRPr="007B6C9A" w14:paraId="428CBD14" w14:textId="77777777" w:rsidTr="0069229B">
        <w:tc>
          <w:tcPr>
            <w:tcW w:w="9072" w:type="dxa"/>
            <w:gridSpan w:val="7"/>
            <w:shd w:val="clear" w:color="auto" w:fill="FFFFFF" w:themeFill="background1"/>
          </w:tcPr>
          <w:p w14:paraId="1A9789C3" w14:textId="77777777" w:rsidR="00A65FA5" w:rsidRPr="007B6C9A" w:rsidRDefault="00A65FA5" w:rsidP="00762A84">
            <w:pPr>
              <w:spacing w:line="240" w:lineRule="auto"/>
              <w:jc w:val="both"/>
              <w:rPr>
                <w:rFonts w:cs="Arial"/>
                <w:b/>
                <w:szCs w:val="20"/>
                <w:lang w:eastAsia="de-DE"/>
              </w:rPr>
            </w:pPr>
          </w:p>
        </w:tc>
      </w:tr>
      <w:tr w:rsidR="0049739D" w:rsidRPr="007B6C9A" w14:paraId="0387ADBA" w14:textId="77777777" w:rsidTr="000A6955">
        <w:tc>
          <w:tcPr>
            <w:tcW w:w="9072" w:type="dxa"/>
            <w:gridSpan w:val="7"/>
            <w:shd w:val="clear" w:color="auto" w:fill="CCECFF"/>
          </w:tcPr>
          <w:p w14:paraId="2EDD86C3" w14:textId="39EA9510" w:rsidR="0049739D" w:rsidRPr="007B6C9A" w:rsidRDefault="0049739D" w:rsidP="00762A84">
            <w:pPr>
              <w:spacing w:line="240" w:lineRule="auto"/>
              <w:jc w:val="both"/>
              <w:rPr>
                <w:rFonts w:cs="Arial"/>
                <w:b/>
                <w:bCs/>
                <w:szCs w:val="20"/>
              </w:rPr>
            </w:pPr>
            <w:r w:rsidRPr="007B6C9A">
              <w:rPr>
                <w:rFonts w:cs="Arial"/>
                <w:b/>
                <w:bCs/>
                <w:szCs w:val="20"/>
              </w:rPr>
              <w:t>Tržna analiza in strategija trženja</w:t>
            </w:r>
            <w:r w:rsidR="006D2E85" w:rsidRPr="007B6C9A">
              <w:rPr>
                <w:rFonts w:cs="Arial"/>
                <w:b/>
                <w:bCs/>
                <w:szCs w:val="20"/>
              </w:rPr>
              <w:t xml:space="preserve"> nove ali izboljšane ponudbe </w:t>
            </w:r>
            <w:r w:rsidR="006D2E85" w:rsidRPr="007B6C9A">
              <w:rPr>
                <w:rFonts w:cs="Arial"/>
                <w:szCs w:val="20"/>
              </w:rPr>
              <w:t>(</w:t>
            </w:r>
            <w:r w:rsidRPr="007B6C9A">
              <w:rPr>
                <w:rFonts w:cs="Arial"/>
                <w:szCs w:val="20"/>
              </w:rPr>
              <w:t xml:space="preserve">Predstavite trenutno stanje na trgu oziroma v lokalnem okolju ter njegove posebnosti, v kolikor obstaja konkurenca v okolju, kjer delujete, jo opišite, orišite ciljni trg v smislu tržnega potenciala, kje oziroma kako boste prodajali in tržili svoje storitve, prednosti in slabosti </w:t>
            </w:r>
            <w:r w:rsidR="006D2E85" w:rsidRPr="007B6C9A">
              <w:rPr>
                <w:rFonts w:cs="Arial"/>
                <w:szCs w:val="20"/>
              </w:rPr>
              <w:t>te izbire</w:t>
            </w:r>
            <w:r w:rsidRPr="007B6C9A">
              <w:rPr>
                <w:rFonts w:cs="Arial"/>
                <w:szCs w:val="20"/>
              </w:rPr>
              <w:t>, navedite, če nameravate razviti nove prodajne kanale, opišite načine na kakšen način boste o ponudbi informirali kupce oziroma uporabnike, ali boste ponudbo oglaševali in kako</w:t>
            </w:r>
            <w:r w:rsidR="006D2E85" w:rsidRPr="007B6C9A">
              <w:rPr>
                <w:rFonts w:cs="Arial"/>
                <w:szCs w:val="20"/>
              </w:rPr>
              <w:t>)</w:t>
            </w:r>
            <w:r w:rsidRPr="007B6C9A">
              <w:rPr>
                <w:rFonts w:cs="Arial"/>
                <w:szCs w:val="20"/>
              </w:rPr>
              <w:t>.</w:t>
            </w:r>
          </w:p>
        </w:tc>
      </w:tr>
      <w:tr w:rsidR="0049739D" w:rsidRPr="007B6C9A" w14:paraId="12724CCA" w14:textId="77777777" w:rsidTr="0069229B">
        <w:tc>
          <w:tcPr>
            <w:tcW w:w="9072" w:type="dxa"/>
            <w:gridSpan w:val="7"/>
            <w:shd w:val="clear" w:color="auto" w:fill="FFFFFF" w:themeFill="background1"/>
          </w:tcPr>
          <w:p w14:paraId="56764643" w14:textId="77777777" w:rsidR="00A65FA5" w:rsidRPr="007B6C9A" w:rsidRDefault="00A65FA5" w:rsidP="00762A84">
            <w:pPr>
              <w:spacing w:line="240" w:lineRule="auto"/>
              <w:jc w:val="both"/>
              <w:rPr>
                <w:rFonts w:cs="Arial"/>
                <w:b/>
                <w:szCs w:val="20"/>
                <w:lang w:eastAsia="de-DE"/>
              </w:rPr>
            </w:pPr>
          </w:p>
        </w:tc>
      </w:tr>
      <w:tr w:rsidR="00902482" w:rsidRPr="007B6C9A" w14:paraId="0140A585" w14:textId="75B0FBB4" w:rsidTr="000A6955">
        <w:trPr>
          <w:trHeight w:val="340"/>
        </w:trPr>
        <w:tc>
          <w:tcPr>
            <w:tcW w:w="9072" w:type="dxa"/>
            <w:gridSpan w:val="7"/>
            <w:tcBorders>
              <w:bottom w:val="single" w:sz="4" w:space="0" w:color="auto"/>
            </w:tcBorders>
            <w:shd w:val="clear" w:color="auto" w:fill="CCECFF"/>
          </w:tcPr>
          <w:p w14:paraId="412BFE26" w14:textId="77777777" w:rsidR="00902482" w:rsidRDefault="00902482" w:rsidP="00517ED3">
            <w:pPr>
              <w:spacing w:line="240" w:lineRule="auto"/>
              <w:jc w:val="both"/>
              <w:rPr>
                <w:rFonts w:cs="Arial"/>
                <w:szCs w:val="20"/>
              </w:rPr>
            </w:pPr>
            <w:bookmarkStart w:id="6" w:name="_Hlk159335210"/>
            <w:r w:rsidRPr="007B6C9A">
              <w:rPr>
                <w:rFonts w:cs="Arial"/>
                <w:b/>
                <w:bCs/>
                <w:szCs w:val="20"/>
              </w:rPr>
              <w:t>Navedite družbene učinke</w:t>
            </w:r>
            <w:r w:rsidRPr="007B6C9A">
              <w:rPr>
                <w:rFonts w:cs="Arial"/>
                <w:szCs w:val="20"/>
              </w:rPr>
              <w:t>, ki jih boste dosegli z izvedbo projekta</w:t>
            </w:r>
            <w:bookmarkEnd w:id="6"/>
            <w:r w:rsidR="002C102A" w:rsidRPr="007B6C9A">
              <w:rPr>
                <w:rFonts w:cs="Arial"/>
                <w:szCs w:val="20"/>
              </w:rPr>
              <w:t xml:space="preserve"> (priporočamo, da si izberete manjše število družbenih učinkov, ki so neposredna posledica projekta, lahko tudi zgolj enega</w:t>
            </w:r>
            <w:r w:rsidR="006D2E85" w:rsidRPr="007B6C9A">
              <w:rPr>
                <w:rFonts w:cs="Arial"/>
                <w:szCs w:val="20"/>
              </w:rPr>
              <w:t>).</w:t>
            </w:r>
            <w:r w:rsidR="002C102A" w:rsidRPr="007B6C9A">
              <w:rPr>
                <w:rFonts w:cs="Arial"/>
                <w:szCs w:val="20"/>
              </w:rPr>
              <w:t xml:space="preserve"> </w:t>
            </w:r>
          </w:p>
          <w:p w14:paraId="5B2CA63F" w14:textId="77777777" w:rsidR="00517ED3" w:rsidRDefault="00517ED3" w:rsidP="00517ED3">
            <w:pPr>
              <w:spacing w:line="240" w:lineRule="auto"/>
              <w:jc w:val="both"/>
              <w:rPr>
                <w:rFonts w:cs="Arial"/>
                <w:b/>
                <w:szCs w:val="20"/>
              </w:rPr>
            </w:pPr>
          </w:p>
          <w:p w14:paraId="21B522E7" w14:textId="5193B5C0" w:rsidR="00517ED3" w:rsidRPr="00517ED3" w:rsidRDefault="00517ED3" w:rsidP="00517ED3">
            <w:pPr>
              <w:spacing w:line="240" w:lineRule="auto"/>
              <w:jc w:val="both"/>
              <w:rPr>
                <w:rFonts w:cs="Arial"/>
                <w:bCs/>
                <w:i/>
                <w:iCs/>
                <w:szCs w:val="20"/>
              </w:rPr>
            </w:pPr>
            <w:r w:rsidRPr="00517ED3">
              <w:rPr>
                <w:rFonts w:cs="Arial"/>
                <w:bCs/>
                <w:i/>
                <w:iCs/>
                <w:szCs w:val="20"/>
              </w:rPr>
              <w:t>Družbeni učinki so kratkoročne ali dolgoročne spremembe, ki so (oziroma bodo) posledica izvedenih aktivnosti prijavitelja ter ustvarjajo pozitivno družbeno spremembo na izbranem področju delovanja oziroma širše.</w:t>
            </w:r>
          </w:p>
        </w:tc>
      </w:tr>
      <w:tr w:rsidR="00902482" w:rsidRPr="007B6C9A" w14:paraId="3522C53C" w14:textId="77777777" w:rsidTr="000A6955">
        <w:trPr>
          <w:trHeight w:val="330"/>
        </w:trPr>
        <w:tc>
          <w:tcPr>
            <w:tcW w:w="3822" w:type="dxa"/>
            <w:gridSpan w:val="3"/>
            <w:tcBorders>
              <w:bottom w:val="single" w:sz="4" w:space="0" w:color="auto"/>
            </w:tcBorders>
            <w:shd w:val="clear" w:color="auto" w:fill="CCECFF"/>
          </w:tcPr>
          <w:p w14:paraId="6ACC8139" w14:textId="66D886C2" w:rsidR="00902482" w:rsidRPr="007B6C9A" w:rsidRDefault="00902482" w:rsidP="00762A84">
            <w:pPr>
              <w:spacing w:line="240" w:lineRule="auto"/>
              <w:jc w:val="both"/>
              <w:rPr>
                <w:rFonts w:cs="Arial"/>
                <w:b/>
                <w:szCs w:val="20"/>
              </w:rPr>
            </w:pPr>
            <w:r w:rsidRPr="007B6C9A">
              <w:rPr>
                <w:rFonts w:cs="Arial"/>
                <w:szCs w:val="20"/>
              </w:rPr>
              <w:t>Načrtovani družbeni učinek</w:t>
            </w:r>
          </w:p>
        </w:tc>
        <w:tc>
          <w:tcPr>
            <w:tcW w:w="5250" w:type="dxa"/>
            <w:gridSpan w:val="4"/>
            <w:tcBorders>
              <w:bottom w:val="single" w:sz="4" w:space="0" w:color="auto"/>
            </w:tcBorders>
            <w:shd w:val="clear" w:color="auto" w:fill="CCECFF"/>
          </w:tcPr>
          <w:p w14:paraId="42864C1D" w14:textId="0ADE84EB" w:rsidR="00902482" w:rsidRPr="007B6C9A" w:rsidRDefault="00902482" w:rsidP="00762A84">
            <w:pPr>
              <w:spacing w:line="240" w:lineRule="auto"/>
              <w:jc w:val="both"/>
              <w:rPr>
                <w:rFonts w:cs="Arial"/>
                <w:b/>
                <w:szCs w:val="20"/>
                <w:lang w:eastAsia="de-DE"/>
              </w:rPr>
            </w:pPr>
            <w:r w:rsidRPr="007B6C9A">
              <w:rPr>
                <w:rFonts w:cs="Arial"/>
                <w:szCs w:val="20"/>
              </w:rPr>
              <w:t>Na kakšen način boste s projektom dosegli navedeni učinek</w:t>
            </w:r>
          </w:p>
        </w:tc>
      </w:tr>
      <w:tr w:rsidR="00902482" w:rsidRPr="007B6C9A" w14:paraId="5DE674D1" w14:textId="1CB4B642" w:rsidTr="0069229B">
        <w:tc>
          <w:tcPr>
            <w:tcW w:w="3822" w:type="dxa"/>
            <w:gridSpan w:val="3"/>
            <w:shd w:val="clear" w:color="auto" w:fill="FFFFFF" w:themeFill="background1"/>
          </w:tcPr>
          <w:p w14:paraId="6FE922BC" w14:textId="77777777" w:rsidR="00902482" w:rsidRPr="007B6C9A" w:rsidRDefault="00902482" w:rsidP="00762A84">
            <w:pPr>
              <w:spacing w:line="240" w:lineRule="auto"/>
              <w:rPr>
                <w:rFonts w:cs="Arial"/>
                <w:b/>
                <w:szCs w:val="20"/>
              </w:rPr>
            </w:pPr>
          </w:p>
        </w:tc>
        <w:tc>
          <w:tcPr>
            <w:tcW w:w="5250" w:type="dxa"/>
            <w:gridSpan w:val="4"/>
            <w:shd w:val="clear" w:color="auto" w:fill="FFFFFF" w:themeFill="background1"/>
          </w:tcPr>
          <w:p w14:paraId="5BC0D3DF" w14:textId="56260018" w:rsidR="00902482" w:rsidRPr="007B6C9A" w:rsidRDefault="00902482" w:rsidP="00762A84">
            <w:pPr>
              <w:spacing w:line="240" w:lineRule="auto"/>
              <w:rPr>
                <w:rFonts w:cs="Arial"/>
                <w:b/>
                <w:szCs w:val="20"/>
              </w:rPr>
            </w:pPr>
          </w:p>
        </w:tc>
      </w:tr>
      <w:tr w:rsidR="00902482" w:rsidRPr="007B6C9A" w14:paraId="7AEEE005" w14:textId="77777777" w:rsidTr="0069229B">
        <w:tc>
          <w:tcPr>
            <w:tcW w:w="9072" w:type="dxa"/>
            <w:gridSpan w:val="7"/>
            <w:shd w:val="clear" w:color="auto" w:fill="FFFFFF" w:themeFill="background1"/>
          </w:tcPr>
          <w:p w14:paraId="258F063C" w14:textId="57B355D0" w:rsidR="00902482" w:rsidRPr="005F07D8" w:rsidRDefault="00902482" w:rsidP="00762A84">
            <w:pPr>
              <w:spacing w:line="240" w:lineRule="auto"/>
              <w:rPr>
                <w:rFonts w:cs="Arial"/>
                <w:b/>
                <w:szCs w:val="20"/>
              </w:rPr>
            </w:pPr>
            <w:r w:rsidRPr="005F07D8">
              <w:rPr>
                <w:rFonts w:cs="Arial"/>
                <w:b/>
                <w:szCs w:val="20"/>
              </w:rPr>
              <w:t xml:space="preserve">Utemeljite na kakšen način boste merili </w:t>
            </w:r>
            <w:r w:rsidR="002C102A" w:rsidRPr="005F07D8">
              <w:rPr>
                <w:rFonts w:cs="Arial"/>
                <w:b/>
                <w:szCs w:val="20"/>
              </w:rPr>
              <w:t>predvideni</w:t>
            </w:r>
            <w:r w:rsidRPr="005F07D8">
              <w:rPr>
                <w:rFonts w:cs="Arial"/>
                <w:b/>
                <w:szCs w:val="20"/>
              </w:rPr>
              <w:t xml:space="preserve"> družbeni</w:t>
            </w:r>
            <w:r w:rsidR="002C102A" w:rsidRPr="005F07D8">
              <w:rPr>
                <w:rFonts w:cs="Arial"/>
                <w:b/>
                <w:szCs w:val="20"/>
              </w:rPr>
              <w:t xml:space="preserve"> </w:t>
            </w:r>
            <w:r w:rsidRPr="005F07D8">
              <w:rPr>
                <w:rFonts w:cs="Arial"/>
                <w:b/>
                <w:szCs w:val="20"/>
              </w:rPr>
              <w:t>učinek</w:t>
            </w:r>
            <w:r w:rsidR="002C102A" w:rsidRPr="005F07D8">
              <w:rPr>
                <w:rFonts w:cs="Arial"/>
                <w:b/>
                <w:szCs w:val="20"/>
              </w:rPr>
              <w:t>/ družbene učinke</w:t>
            </w:r>
          </w:p>
        </w:tc>
      </w:tr>
      <w:tr w:rsidR="005D616D" w:rsidRPr="007B6C9A" w14:paraId="7DF4A0B5" w14:textId="77777777" w:rsidTr="0069229B">
        <w:tc>
          <w:tcPr>
            <w:tcW w:w="9072" w:type="dxa"/>
            <w:gridSpan w:val="7"/>
            <w:shd w:val="clear" w:color="auto" w:fill="FFFFFF" w:themeFill="background1"/>
          </w:tcPr>
          <w:p w14:paraId="1BEA1357" w14:textId="77777777" w:rsidR="00B551E2" w:rsidRPr="007B6C9A" w:rsidRDefault="00B551E2" w:rsidP="00762A84">
            <w:pPr>
              <w:spacing w:line="240" w:lineRule="auto"/>
              <w:rPr>
                <w:rFonts w:cs="Arial"/>
                <w:bCs/>
                <w:szCs w:val="20"/>
              </w:rPr>
            </w:pPr>
          </w:p>
        </w:tc>
      </w:tr>
      <w:tr w:rsidR="00ED1677" w:rsidRPr="007B6C9A" w14:paraId="30B85B1F" w14:textId="77777777" w:rsidTr="000A6955">
        <w:trPr>
          <w:trHeight w:val="749"/>
        </w:trPr>
        <w:tc>
          <w:tcPr>
            <w:tcW w:w="9072" w:type="dxa"/>
            <w:gridSpan w:val="7"/>
            <w:tcBorders>
              <w:top w:val="single" w:sz="4" w:space="0" w:color="auto"/>
              <w:left w:val="single" w:sz="4" w:space="0" w:color="auto"/>
              <w:right w:val="single" w:sz="4" w:space="0" w:color="auto"/>
            </w:tcBorders>
            <w:shd w:val="clear" w:color="auto" w:fill="CCECFF"/>
          </w:tcPr>
          <w:p w14:paraId="42C23D59" w14:textId="6E07FFCB" w:rsidR="00ED1677" w:rsidRPr="007B6C9A" w:rsidRDefault="00ED1677" w:rsidP="00ED1677">
            <w:pPr>
              <w:spacing w:line="240" w:lineRule="auto"/>
              <w:jc w:val="both"/>
              <w:rPr>
                <w:rFonts w:cs="Arial"/>
                <w:b/>
                <w:szCs w:val="20"/>
                <w:lang w:eastAsia="de-DE"/>
              </w:rPr>
            </w:pPr>
            <w:r w:rsidRPr="007B6C9A">
              <w:rPr>
                <w:rFonts w:cs="Arial"/>
                <w:b/>
                <w:szCs w:val="20"/>
                <w:lang w:eastAsia="de-DE"/>
              </w:rPr>
              <w:lastRenderedPageBreak/>
              <w:t>Cilji in pričakovani rezultati projekta</w:t>
            </w:r>
            <w:r w:rsidRPr="007B6C9A">
              <w:rPr>
                <w:rFonts w:cs="Arial"/>
                <w:bCs/>
                <w:szCs w:val="20"/>
                <w:lang w:eastAsia="de-DE"/>
              </w:rPr>
              <w:t xml:space="preserve"> (Pr</w:t>
            </w:r>
            <w:r w:rsidRPr="007B6C9A">
              <w:rPr>
                <w:rFonts w:cs="Arial"/>
                <w:szCs w:val="20"/>
                <w:lang w:eastAsia="de-DE"/>
              </w:rPr>
              <w:t>edstavite cilje in pričakovane rezultate projekta in na kakšen način boste sledili ciljem javnega razpisa</w:t>
            </w:r>
            <w:r w:rsidRPr="007B6C9A">
              <w:rPr>
                <w:rFonts w:cs="Arial"/>
                <w:szCs w:val="20"/>
              </w:rPr>
              <w:t>. Vsi cilji in rezultati morajo biti merljivi in morajo biti ob zaključku projekta doseženi)</w:t>
            </w:r>
            <w:r w:rsidR="006F260F">
              <w:rPr>
                <w:rFonts w:cs="Arial"/>
                <w:szCs w:val="20"/>
              </w:rPr>
              <w:t>.</w:t>
            </w:r>
          </w:p>
        </w:tc>
      </w:tr>
      <w:tr w:rsidR="000C2C32" w:rsidRPr="007B6C9A" w14:paraId="01912D91" w14:textId="77777777" w:rsidTr="000A6955">
        <w:tblPrEx>
          <w:shd w:val="clear" w:color="auto" w:fill="auto"/>
          <w:tblLook w:val="00A0" w:firstRow="1" w:lastRow="0" w:firstColumn="1" w:lastColumn="0" w:noHBand="0" w:noVBand="0"/>
        </w:tblPrEx>
        <w:tc>
          <w:tcPr>
            <w:tcW w:w="1285" w:type="dxa"/>
            <w:shd w:val="clear" w:color="auto" w:fill="CCECFF"/>
          </w:tcPr>
          <w:p w14:paraId="7BCD9E4E" w14:textId="77777777" w:rsidR="000C2C32" w:rsidRPr="007B6C9A" w:rsidRDefault="000C2C32" w:rsidP="00762A84">
            <w:pPr>
              <w:spacing w:line="240" w:lineRule="auto"/>
              <w:rPr>
                <w:rFonts w:cs="Arial"/>
                <w:b/>
                <w:szCs w:val="20"/>
              </w:rPr>
            </w:pPr>
            <w:r w:rsidRPr="007B6C9A">
              <w:rPr>
                <w:rFonts w:cs="Arial"/>
                <w:b/>
                <w:szCs w:val="20"/>
              </w:rPr>
              <w:t>Cilji projekta</w:t>
            </w:r>
          </w:p>
        </w:tc>
        <w:tc>
          <w:tcPr>
            <w:tcW w:w="2459" w:type="dxa"/>
            <w:shd w:val="clear" w:color="auto" w:fill="CCECFF"/>
          </w:tcPr>
          <w:p w14:paraId="1A3F0190" w14:textId="77777777" w:rsidR="000C2C32" w:rsidRPr="007B6C9A" w:rsidRDefault="000C2C32" w:rsidP="00762A84">
            <w:pPr>
              <w:spacing w:line="240" w:lineRule="auto"/>
              <w:rPr>
                <w:rFonts w:cs="Arial"/>
                <w:b/>
                <w:szCs w:val="20"/>
              </w:rPr>
            </w:pPr>
            <w:r w:rsidRPr="007B6C9A">
              <w:rPr>
                <w:rFonts w:cs="Arial"/>
                <w:b/>
                <w:szCs w:val="20"/>
              </w:rPr>
              <w:t>Pričakovani rezultati projekta</w:t>
            </w:r>
          </w:p>
        </w:tc>
        <w:tc>
          <w:tcPr>
            <w:tcW w:w="2219" w:type="dxa"/>
            <w:gridSpan w:val="3"/>
            <w:shd w:val="clear" w:color="auto" w:fill="CCECFF"/>
          </w:tcPr>
          <w:p w14:paraId="7E2BA216" w14:textId="6F31F5C9" w:rsidR="000C2C32" w:rsidRPr="007B6C9A" w:rsidRDefault="000C2C32" w:rsidP="00762A84">
            <w:pPr>
              <w:spacing w:line="240" w:lineRule="auto"/>
              <w:rPr>
                <w:rFonts w:cs="Arial"/>
                <w:b/>
                <w:szCs w:val="20"/>
              </w:rPr>
            </w:pPr>
            <w:r w:rsidRPr="007B6C9A">
              <w:rPr>
                <w:rFonts w:cs="Arial"/>
                <w:b/>
                <w:szCs w:val="20"/>
              </w:rPr>
              <w:t>Način doseganja ciljev in rezultatov in merjenje</w:t>
            </w:r>
            <w:r w:rsidR="002C102A" w:rsidRPr="007B6C9A">
              <w:rPr>
                <w:rFonts w:cs="Arial"/>
                <w:b/>
                <w:szCs w:val="20"/>
              </w:rPr>
              <w:t xml:space="preserve"> le-teh</w:t>
            </w:r>
          </w:p>
        </w:tc>
        <w:tc>
          <w:tcPr>
            <w:tcW w:w="3109" w:type="dxa"/>
            <w:gridSpan w:val="2"/>
            <w:shd w:val="clear" w:color="auto" w:fill="CCECFF"/>
          </w:tcPr>
          <w:p w14:paraId="6AF62FB5" w14:textId="77777777" w:rsidR="000C2C32" w:rsidRPr="007B6C9A" w:rsidRDefault="000C2C32" w:rsidP="00762A84">
            <w:pPr>
              <w:spacing w:line="240" w:lineRule="auto"/>
              <w:jc w:val="center"/>
              <w:rPr>
                <w:rFonts w:cs="Arial"/>
                <w:b/>
                <w:szCs w:val="20"/>
              </w:rPr>
            </w:pPr>
            <w:r w:rsidRPr="007B6C9A">
              <w:rPr>
                <w:rFonts w:cs="Arial"/>
                <w:b/>
                <w:szCs w:val="20"/>
              </w:rPr>
              <w:t>Cilji javnega razpisa</w:t>
            </w:r>
          </w:p>
        </w:tc>
      </w:tr>
      <w:tr w:rsidR="000C2C32" w:rsidRPr="007B6C9A" w14:paraId="5BAD5D32" w14:textId="77777777" w:rsidTr="0069229B">
        <w:tblPrEx>
          <w:shd w:val="clear" w:color="auto" w:fill="auto"/>
          <w:tblLook w:val="00A0" w:firstRow="1" w:lastRow="0" w:firstColumn="1" w:lastColumn="0" w:noHBand="0" w:noVBand="0"/>
        </w:tblPrEx>
        <w:trPr>
          <w:trHeight w:val="227"/>
        </w:trPr>
        <w:tc>
          <w:tcPr>
            <w:tcW w:w="1285" w:type="dxa"/>
          </w:tcPr>
          <w:p w14:paraId="398DBC10" w14:textId="77777777" w:rsidR="000C2C32" w:rsidRPr="007B6C9A" w:rsidRDefault="000C2C32" w:rsidP="00762A84">
            <w:pPr>
              <w:spacing w:line="240" w:lineRule="auto"/>
              <w:ind w:left="284"/>
              <w:contextualSpacing/>
              <w:jc w:val="both"/>
              <w:rPr>
                <w:rFonts w:cs="Arial"/>
                <w:szCs w:val="20"/>
              </w:rPr>
            </w:pPr>
          </w:p>
        </w:tc>
        <w:tc>
          <w:tcPr>
            <w:tcW w:w="2459" w:type="dxa"/>
          </w:tcPr>
          <w:p w14:paraId="0D7487FC" w14:textId="77777777" w:rsidR="000C2C32" w:rsidRPr="007B6C9A" w:rsidRDefault="000C2C32" w:rsidP="00762A84">
            <w:pPr>
              <w:spacing w:line="240" w:lineRule="auto"/>
              <w:rPr>
                <w:rFonts w:cs="Arial"/>
                <w:szCs w:val="20"/>
              </w:rPr>
            </w:pPr>
          </w:p>
        </w:tc>
        <w:tc>
          <w:tcPr>
            <w:tcW w:w="2219" w:type="dxa"/>
            <w:gridSpan w:val="3"/>
          </w:tcPr>
          <w:p w14:paraId="4A918924" w14:textId="77777777" w:rsidR="000C2C32" w:rsidRPr="007B6C9A" w:rsidRDefault="000C2C32" w:rsidP="00762A84">
            <w:pPr>
              <w:spacing w:line="240" w:lineRule="auto"/>
              <w:rPr>
                <w:rFonts w:cs="Arial"/>
                <w:szCs w:val="20"/>
              </w:rPr>
            </w:pPr>
          </w:p>
        </w:tc>
        <w:tc>
          <w:tcPr>
            <w:tcW w:w="3109" w:type="dxa"/>
            <w:gridSpan w:val="2"/>
          </w:tcPr>
          <w:p w14:paraId="4C470591" w14:textId="77777777" w:rsidR="000C2C32" w:rsidRPr="007B6C9A" w:rsidRDefault="000C2C32" w:rsidP="00762A84">
            <w:pPr>
              <w:spacing w:line="240" w:lineRule="auto"/>
              <w:contextualSpacing/>
              <w:rPr>
                <w:rFonts w:eastAsia="MS Mincho" w:cs="Arial"/>
                <w:szCs w:val="20"/>
              </w:rPr>
            </w:pPr>
            <w:r w:rsidRPr="007B6C9A">
              <w:rPr>
                <w:rFonts w:cs="Arial"/>
                <w:szCs w:val="20"/>
              </w:rPr>
              <w:t xml:space="preserve">Krepitev sposobnosti subjektov socialne ekonomije za reševanje družbenih, </w:t>
            </w:r>
            <w:proofErr w:type="spellStart"/>
            <w:r w:rsidRPr="007B6C9A">
              <w:rPr>
                <w:rFonts w:cs="Arial"/>
                <w:szCs w:val="20"/>
              </w:rPr>
              <w:t>okoljskih</w:t>
            </w:r>
            <w:proofErr w:type="spellEnd"/>
            <w:r w:rsidRPr="007B6C9A">
              <w:rPr>
                <w:rFonts w:cs="Arial"/>
                <w:szCs w:val="20"/>
              </w:rPr>
              <w:t>, gospodarskih in drugih problemov.</w:t>
            </w:r>
          </w:p>
        </w:tc>
      </w:tr>
      <w:tr w:rsidR="000C2C32" w:rsidRPr="007B6C9A" w14:paraId="32D0DD98" w14:textId="77777777" w:rsidTr="0069229B">
        <w:tblPrEx>
          <w:shd w:val="clear" w:color="auto" w:fill="auto"/>
          <w:tblLook w:val="00A0" w:firstRow="1" w:lastRow="0" w:firstColumn="1" w:lastColumn="0" w:noHBand="0" w:noVBand="0"/>
        </w:tblPrEx>
        <w:trPr>
          <w:trHeight w:val="227"/>
        </w:trPr>
        <w:tc>
          <w:tcPr>
            <w:tcW w:w="1285" w:type="dxa"/>
          </w:tcPr>
          <w:p w14:paraId="24DD38FB" w14:textId="77777777" w:rsidR="000C2C32" w:rsidRPr="007B6C9A" w:rsidRDefault="000C2C32" w:rsidP="00762A84">
            <w:pPr>
              <w:spacing w:line="240" w:lineRule="auto"/>
              <w:rPr>
                <w:rFonts w:cs="Arial"/>
                <w:szCs w:val="20"/>
              </w:rPr>
            </w:pPr>
          </w:p>
        </w:tc>
        <w:tc>
          <w:tcPr>
            <w:tcW w:w="2459" w:type="dxa"/>
          </w:tcPr>
          <w:p w14:paraId="55DFCBA6" w14:textId="77777777" w:rsidR="000C2C32" w:rsidRPr="007B6C9A" w:rsidRDefault="000C2C32" w:rsidP="00762A84">
            <w:pPr>
              <w:pStyle w:val="Brezrazmikov"/>
              <w:jc w:val="both"/>
              <w:rPr>
                <w:rFonts w:cs="Arial"/>
                <w:szCs w:val="20"/>
              </w:rPr>
            </w:pPr>
          </w:p>
        </w:tc>
        <w:tc>
          <w:tcPr>
            <w:tcW w:w="2219" w:type="dxa"/>
            <w:gridSpan w:val="3"/>
          </w:tcPr>
          <w:p w14:paraId="059490AD" w14:textId="77777777" w:rsidR="000C2C32" w:rsidRPr="007B6C9A" w:rsidRDefault="000C2C32" w:rsidP="00762A84">
            <w:pPr>
              <w:pStyle w:val="Brezrazmikov"/>
              <w:jc w:val="both"/>
              <w:rPr>
                <w:rFonts w:cs="Arial"/>
                <w:szCs w:val="20"/>
              </w:rPr>
            </w:pPr>
          </w:p>
        </w:tc>
        <w:tc>
          <w:tcPr>
            <w:tcW w:w="3109" w:type="dxa"/>
            <w:gridSpan w:val="2"/>
          </w:tcPr>
          <w:p w14:paraId="2F7EE982" w14:textId="77777777" w:rsidR="000C2C32" w:rsidRPr="007B6C9A" w:rsidRDefault="000C2C32" w:rsidP="00762A84">
            <w:pPr>
              <w:spacing w:line="240" w:lineRule="auto"/>
              <w:contextualSpacing/>
              <w:rPr>
                <w:rFonts w:eastAsia="MS Mincho" w:cs="Arial"/>
                <w:szCs w:val="20"/>
              </w:rPr>
            </w:pPr>
            <w:r w:rsidRPr="007B6C9A">
              <w:rPr>
                <w:rFonts w:cs="Arial"/>
                <w:szCs w:val="20"/>
              </w:rPr>
              <w:t>Spodbujanje razvoja družbenih inovacij</w:t>
            </w:r>
          </w:p>
        </w:tc>
      </w:tr>
      <w:tr w:rsidR="000C2C32" w:rsidRPr="007B6C9A" w14:paraId="313AA24C" w14:textId="77777777" w:rsidTr="0069229B">
        <w:tblPrEx>
          <w:shd w:val="clear" w:color="auto" w:fill="auto"/>
          <w:tblLook w:val="00A0" w:firstRow="1" w:lastRow="0" w:firstColumn="1" w:lastColumn="0" w:noHBand="0" w:noVBand="0"/>
        </w:tblPrEx>
        <w:tc>
          <w:tcPr>
            <w:tcW w:w="1285" w:type="dxa"/>
          </w:tcPr>
          <w:p w14:paraId="11D1E0FF" w14:textId="77777777" w:rsidR="000C2C32" w:rsidRPr="007B6C9A" w:rsidRDefault="000C2C32" w:rsidP="00762A84">
            <w:pPr>
              <w:spacing w:line="240" w:lineRule="auto"/>
              <w:rPr>
                <w:rFonts w:cs="Arial"/>
                <w:szCs w:val="20"/>
              </w:rPr>
            </w:pPr>
          </w:p>
        </w:tc>
        <w:tc>
          <w:tcPr>
            <w:tcW w:w="2459" w:type="dxa"/>
          </w:tcPr>
          <w:p w14:paraId="3BB142C5" w14:textId="77777777" w:rsidR="000C2C32" w:rsidRPr="007B6C9A" w:rsidRDefault="000C2C32" w:rsidP="00762A84">
            <w:pPr>
              <w:spacing w:line="240" w:lineRule="auto"/>
              <w:rPr>
                <w:rFonts w:cs="Arial"/>
                <w:szCs w:val="20"/>
              </w:rPr>
            </w:pPr>
          </w:p>
        </w:tc>
        <w:tc>
          <w:tcPr>
            <w:tcW w:w="2219" w:type="dxa"/>
            <w:gridSpan w:val="3"/>
          </w:tcPr>
          <w:p w14:paraId="1A5B58E2" w14:textId="77777777" w:rsidR="000C2C32" w:rsidRPr="007B6C9A" w:rsidRDefault="000C2C32" w:rsidP="00762A84">
            <w:pPr>
              <w:spacing w:line="240" w:lineRule="auto"/>
              <w:rPr>
                <w:rFonts w:cs="Arial"/>
                <w:szCs w:val="20"/>
              </w:rPr>
            </w:pPr>
          </w:p>
        </w:tc>
        <w:tc>
          <w:tcPr>
            <w:tcW w:w="3109" w:type="dxa"/>
            <w:gridSpan w:val="2"/>
          </w:tcPr>
          <w:p w14:paraId="3D6D9D5C" w14:textId="77777777" w:rsidR="000C2C32" w:rsidRPr="007B6C9A" w:rsidRDefault="000C2C32" w:rsidP="00762A84">
            <w:pPr>
              <w:spacing w:line="240" w:lineRule="auto"/>
              <w:contextualSpacing/>
              <w:rPr>
                <w:rFonts w:eastAsia="MS Mincho" w:cs="Arial"/>
                <w:szCs w:val="20"/>
              </w:rPr>
            </w:pPr>
            <w:r w:rsidRPr="007B6C9A">
              <w:rPr>
                <w:rFonts w:cs="Arial"/>
                <w:szCs w:val="20"/>
              </w:rPr>
              <w:t>Zagotavljanje dodatne ponudbe blaga in storitev v javnem interesu.</w:t>
            </w:r>
          </w:p>
        </w:tc>
      </w:tr>
      <w:tr w:rsidR="000C2C32" w:rsidRPr="007B6C9A" w14:paraId="0297E07B" w14:textId="77777777" w:rsidTr="0069229B">
        <w:tblPrEx>
          <w:shd w:val="clear" w:color="auto" w:fill="auto"/>
          <w:tblLook w:val="00A0" w:firstRow="1" w:lastRow="0" w:firstColumn="1" w:lastColumn="0" w:noHBand="0" w:noVBand="0"/>
        </w:tblPrEx>
        <w:tc>
          <w:tcPr>
            <w:tcW w:w="1285" w:type="dxa"/>
          </w:tcPr>
          <w:p w14:paraId="31710937" w14:textId="77777777" w:rsidR="000C2C32" w:rsidRPr="007B6C9A" w:rsidRDefault="000C2C32" w:rsidP="00762A84">
            <w:pPr>
              <w:spacing w:line="240" w:lineRule="auto"/>
              <w:rPr>
                <w:rFonts w:cs="Arial"/>
                <w:szCs w:val="20"/>
              </w:rPr>
            </w:pPr>
          </w:p>
        </w:tc>
        <w:tc>
          <w:tcPr>
            <w:tcW w:w="2459" w:type="dxa"/>
          </w:tcPr>
          <w:p w14:paraId="587B4105" w14:textId="77777777" w:rsidR="000C2C32" w:rsidRPr="007B6C9A" w:rsidRDefault="000C2C32" w:rsidP="00762A84">
            <w:pPr>
              <w:spacing w:line="240" w:lineRule="auto"/>
              <w:rPr>
                <w:rFonts w:cs="Arial"/>
                <w:szCs w:val="20"/>
              </w:rPr>
            </w:pPr>
          </w:p>
        </w:tc>
        <w:tc>
          <w:tcPr>
            <w:tcW w:w="2219" w:type="dxa"/>
            <w:gridSpan w:val="3"/>
          </w:tcPr>
          <w:p w14:paraId="0B7A45F2" w14:textId="77777777" w:rsidR="000C2C32" w:rsidRPr="007B6C9A" w:rsidRDefault="000C2C32" w:rsidP="00762A84">
            <w:pPr>
              <w:spacing w:line="240" w:lineRule="auto"/>
              <w:rPr>
                <w:rFonts w:cs="Arial"/>
                <w:szCs w:val="20"/>
              </w:rPr>
            </w:pPr>
          </w:p>
        </w:tc>
        <w:tc>
          <w:tcPr>
            <w:tcW w:w="3109" w:type="dxa"/>
            <w:gridSpan w:val="2"/>
          </w:tcPr>
          <w:p w14:paraId="6CDA0251" w14:textId="77777777" w:rsidR="000C2C32" w:rsidRPr="007B6C9A" w:rsidRDefault="000C2C32" w:rsidP="00762A84">
            <w:pPr>
              <w:spacing w:line="240" w:lineRule="auto"/>
              <w:contextualSpacing/>
              <w:rPr>
                <w:rFonts w:eastAsia="MS Mincho" w:cs="Arial"/>
                <w:szCs w:val="20"/>
              </w:rPr>
            </w:pPr>
            <w:r w:rsidRPr="007B6C9A">
              <w:rPr>
                <w:rFonts w:cs="Arial"/>
                <w:szCs w:val="20"/>
              </w:rPr>
              <w:t>Razvoj novih možnosti zaposlovanja oziroma socialne vključenosti in reintegracije ranljivih ciljnih skupin.</w:t>
            </w:r>
          </w:p>
        </w:tc>
      </w:tr>
      <w:tr w:rsidR="000C2C32" w:rsidRPr="007B6C9A" w14:paraId="531148E4" w14:textId="77777777" w:rsidTr="000A6955">
        <w:tc>
          <w:tcPr>
            <w:tcW w:w="9072" w:type="dxa"/>
            <w:gridSpan w:val="7"/>
            <w:shd w:val="clear" w:color="auto" w:fill="CCECFF"/>
          </w:tcPr>
          <w:p w14:paraId="0EEA7182" w14:textId="36245C62" w:rsidR="000C2C32" w:rsidRPr="007B6C9A" w:rsidRDefault="000C2C32" w:rsidP="00762A84">
            <w:pPr>
              <w:spacing w:line="240" w:lineRule="auto"/>
              <w:jc w:val="both"/>
              <w:rPr>
                <w:rFonts w:cs="Arial"/>
                <w:b/>
                <w:szCs w:val="20"/>
                <w:lang w:eastAsia="de-DE"/>
              </w:rPr>
            </w:pPr>
            <w:r w:rsidRPr="007B6C9A">
              <w:rPr>
                <w:rFonts w:cs="Arial"/>
                <w:b/>
                <w:szCs w:val="20"/>
                <w:lang w:eastAsia="de-DE"/>
              </w:rPr>
              <w:t>Opredelitev kazalnikov projekta</w:t>
            </w:r>
            <w:r w:rsidR="00C62E02" w:rsidRPr="007B6C9A">
              <w:rPr>
                <w:rFonts w:cs="Arial"/>
                <w:b/>
                <w:szCs w:val="20"/>
                <w:lang w:eastAsia="de-DE"/>
              </w:rPr>
              <w:t xml:space="preserve"> </w:t>
            </w:r>
            <w:r w:rsidR="00C62E02" w:rsidRPr="007B6C9A">
              <w:rPr>
                <w:rFonts w:cs="Arial"/>
                <w:bCs/>
                <w:szCs w:val="20"/>
                <w:lang w:eastAsia="de-DE"/>
              </w:rPr>
              <w:t>(</w:t>
            </w:r>
            <w:r w:rsidR="0008517A">
              <w:rPr>
                <w:rFonts w:cs="Arial"/>
                <w:bCs/>
                <w:szCs w:val="20"/>
                <w:lang w:eastAsia="de-DE"/>
              </w:rPr>
              <w:t>Izberite</w:t>
            </w:r>
            <w:r w:rsidRPr="007B6C9A">
              <w:rPr>
                <w:rFonts w:cs="Arial"/>
                <w:szCs w:val="20"/>
                <w:lang w:eastAsia="de-DE"/>
              </w:rPr>
              <w:t xml:space="preserve"> kazalnik</w:t>
            </w:r>
            <w:r w:rsidR="0008517A">
              <w:rPr>
                <w:rFonts w:cs="Arial"/>
                <w:szCs w:val="20"/>
                <w:lang w:eastAsia="de-DE"/>
              </w:rPr>
              <w:t>/</w:t>
            </w:r>
            <w:r w:rsidRPr="007B6C9A">
              <w:rPr>
                <w:rFonts w:cs="Arial"/>
                <w:szCs w:val="20"/>
                <w:lang w:eastAsia="de-DE"/>
              </w:rPr>
              <w:t xml:space="preserve">e ter </w:t>
            </w:r>
            <w:r w:rsidR="0008517A">
              <w:rPr>
                <w:rFonts w:cs="Arial"/>
                <w:szCs w:val="20"/>
                <w:lang w:eastAsia="de-DE"/>
              </w:rPr>
              <w:t>vpišite vrednost po letih, tj. letih ko bo kazalnik dosežen/ponudba dosegljiva na trgu</w:t>
            </w:r>
            <w:r w:rsidR="0047165A">
              <w:rPr>
                <w:rFonts w:cs="Arial"/>
                <w:szCs w:val="20"/>
                <w:lang w:eastAsia="de-DE"/>
              </w:rPr>
              <w:t>; v spodnji tabeli izbrišite kazalnike, ki za vas niso relevantni</w:t>
            </w:r>
            <w:r w:rsidR="00C62E02" w:rsidRPr="007B6C9A">
              <w:rPr>
                <w:rFonts w:cs="Arial"/>
                <w:szCs w:val="20"/>
                <w:lang w:eastAsia="de-DE"/>
              </w:rPr>
              <w:t>)</w:t>
            </w:r>
            <w:r w:rsidR="00721FDA">
              <w:rPr>
                <w:rFonts w:cs="Arial"/>
                <w:szCs w:val="20"/>
                <w:lang w:eastAsia="de-DE"/>
              </w:rPr>
              <w:t>.</w:t>
            </w:r>
          </w:p>
        </w:tc>
      </w:tr>
      <w:tr w:rsidR="000C2C32" w:rsidRPr="007B6C9A" w14:paraId="5BCC3802" w14:textId="77777777" w:rsidTr="000A695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33"/>
        </w:trPr>
        <w:tc>
          <w:tcPr>
            <w:tcW w:w="4328" w:type="dxa"/>
            <w:gridSpan w:val="4"/>
            <w:tcBorders>
              <w:top w:val="single" w:sz="4" w:space="0" w:color="auto"/>
              <w:left w:val="single" w:sz="4" w:space="0" w:color="auto"/>
              <w:bottom w:val="single" w:sz="4" w:space="0" w:color="auto"/>
              <w:right w:val="single" w:sz="4" w:space="0" w:color="auto"/>
            </w:tcBorders>
            <w:shd w:val="clear" w:color="auto" w:fill="CCECFF"/>
          </w:tcPr>
          <w:p w14:paraId="55FB29CD" w14:textId="77777777" w:rsidR="000C2C32" w:rsidRPr="007B6C9A" w:rsidRDefault="000C2C32" w:rsidP="00762A84">
            <w:pPr>
              <w:pStyle w:val="datumtevilka"/>
              <w:spacing w:line="240" w:lineRule="auto"/>
              <w:rPr>
                <w:rFonts w:cs="Arial"/>
                <w:b/>
              </w:rPr>
            </w:pPr>
            <w:r w:rsidRPr="007B6C9A">
              <w:rPr>
                <w:rFonts w:cs="Arial"/>
                <w:b/>
              </w:rPr>
              <w:t>Naziv kazalnika</w:t>
            </w:r>
          </w:p>
        </w:tc>
        <w:tc>
          <w:tcPr>
            <w:tcW w:w="2334" w:type="dxa"/>
            <w:gridSpan w:val="2"/>
            <w:tcBorders>
              <w:top w:val="single" w:sz="4" w:space="0" w:color="auto"/>
              <w:left w:val="single" w:sz="4" w:space="0" w:color="auto"/>
              <w:bottom w:val="single" w:sz="4" w:space="0" w:color="auto"/>
              <w:right w:val="single" w:sz="4" w:space="0" w:color="auto"/>
            </w:tcBorders>
            <w:shd w:val="clear" w:color="auto" w:fill="CCECFF"/>
          </w:tcPr>
          <w:p w14:paraId="1F7F8999" w14:textId="149049BC" w:rsidR="000C2C32" w:rsidRPr="007B6C9A" w:rsidRDefault="000C2C32" w:rsidP="00762A84">
            <w:pPr>
              <w:pStyle w:val="datumtevilka"/>
              <w:spacing w:line="240" w:lineRule="auto"/>
              <w:rPr>
                <w:rFonts w:cs="Arial"/>
                <w:b/>
              </w:rPr>
            </w:pPr>
            <w:r w:rsidRPr="007B6C9A">
              <w:rPr>
                <w:rFonts w:cs="Arial"/>
                <w:b/>
              </w:rPr>
              <w:t>Vrednost za leto 202</w:t>
            </w:r>
            <w:r w:rsidR="00ED1677" w:rsidRPr="007B6C9A">
              <w:rPr>
                <w:rFonts w:cs="Arial"/>
                <w:b/>
              </w:rPr>
              <w:t>4</w:t>
            </w:r>
          </w:p>
        </w:tc>
        <w:tc>
          <w:tcPr>
            <w:tcW w:w="2410" w:type="dxa"/>
            <w:tcBorders>
              <w:top w:val="single" w:sz="4" w:space="0" w:color="auto"/>
              <w:bottom w:val="single" w:sz="4" w:space="0" w:color="auto"/>
              <w:right w:val="single" w:sz="4" w:space="0" w:color="auto"/>
            </w:tcBorders>
            <w:shd w:val="clear" w:color="auto" w:fill="CCECFF"/>
          </w:tcPr>
          <w:p w14:paraId="7ACE6A2D" w14:textId="2D2927A5" w:rsidR="000C2C32" w:rsidRPr="007B6C9A" w:rsidRDefault="000C2C32" w:rsidP="00762A84">
            <w:pPr>
              <w:pStyle w:val="datumtevilka"/>
              <w:spacing w:line="240" w:lineRule="auto"/>
              <w:rPr>
                <w:rFonts w:cs="Arial"/>
                <w:b/>
              </w:rPr>
            </w:pPr>
            <w:r w:rsidRPr="007B6C9A">
              <w:rPr>
                <w:rFonts w:cs="Arial"/>
                <w:b/>
              </w:rPr>
              <w:t>Vrednost za leto 202</w:t>
            </w:r>
            <w:r w:rsidR="00ED1677" w:rsidRPr="007B6C9A">
              <w:rPr>
                <w:rFonts w:cs="Arial"/>
                <w:b/>
              </w:rPr>
              <w:t>5</w:t>
            </w:r>
          </w:p>
        </w:tc>
      </w:tr>
      <w:tr w:rsidR="004B5DF8" w:rsidRPr="007B6C9A" w14:paraId="7CF9ED48" w14:textId="77777777" w:rsidTr="00692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33"/>
        </w:trPr>
        <w:tc>
          <w:tcPr>
            <w:tcW w:w="43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A751D36" w14:textId="7D5A3B33" w:rsidR="004B5DF8" w:rsidRPr="0047165A" w:rsidRDefault="0047165A" w:rsidP="0047165A">
            <w:pPr>
              <w:pStyle w:val="datumtevilka"/>
              <w:spacing w:line="240" w:lineRule="auto"/>
              <w:rPr>
                <w:rFonts w:cs="Arial"/>
                <w:bCs/>
              </w:rPr>
            </w:pPr>
            <w:r w:rsidRPr="0047165A">
              <w:rPr>
                <w:rFonts w:cs="Arial"/>
                <w:bCs/>
              </w:rPr>
              <w:t>Število novih storitev ali blaga</w:t>
            </w:r>
          </w:p>
        </w:tc>
        <w:tc>
          <w:tcPr>
            <w:tcW w:w="23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EEA131" w14:textId="0DD58F22" w:rsidR="004B5DF8" w:rsidRPr="007B6C9A" w:rsidRDefault="004B5DF8" w:rsidP="00762A84">
            <w:pPr>
              <w:pStyle w:val="datumtevilka"/>
              <w:spacing w:line="240" w:lineRule="auto"/>
              <w:rPr>
                <w:rFonts w:cs="Arial"/>
                <w:b/>
              </w:rPr>
            </w:pPr>
          </w:p>
        </w:tc>
        <w:tc>
          <w:tcPr>
            <w:tcW w:w="2410" w:type="dxa"/>
            <w:tcBorders>
              <w:top w:val="single" w:sz="4" w:space="0" w:color="auto"/>
              <w:bottom w:val="single" w:sz="4" w:space="0" w:color="auto"/>
              <w:right w:val="single" w:sz="4" w:space="0" w:color="auto"/>
            </w:tcBorders>
            <w:shd w:val="clear" w:color="auto" w:fill="FFFFFF" w:themeFill="background1"/>
          </w:tcPr>
          <w:p w14:paraId="52AAC950" w14:textId="77777777" w:rsidR="004B5DF8" w:rsidRPr="007B6C9A" w:rsidRDefault="004B5DF8" w:rsidP="00762A84">
            <w:pPr>
              <w:pStyle w:val="datumtevilka"/>
              <w:spacing w:line="240" w:lineRule="auto"/>
              <w:rPr>
                <w:rFonts w:cs="Arial"/>
                <w:b/>
              </w:rPr>
            </w:pPr>
          </w:p>
        </w:tc>
      </w:tr>
      <w:tr w:rsidR="00F92490" w:rsidRPr="007B6C9A" w14:paraId="630ED472" w14:textId="77777777" w:rsidTr="0069229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rPr>
          <w:trHeight w:val="233"/>
        </w:trPr>
        <w:tc>
          <w:tcPr>
            <w:tcW w:w="43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460570" w14:textId="724287A2" w:rsidR="00F92490" w:rsidRPr="0047165A" w:rsidRDefault="002F3D6E" w:rsidP="0047165A">
            <w:pPr>
              <w:pStyle w:val="datumtevilka"/>
              <w:spacing w:line="240" w:lineRule="auto"/>
              <w:rPr>
                <w:rFonts w:cs="Arial"/>
                <w:bCs/>
              </w:rPr>
            </w:pPr>
            <w:r w:rsidRPr="0047165A">
              <w:rPr>
                <w:rFonts w:cs="Arial"/>
                <w:bCs/>
              </w:rPr>
              <w:t>Število izboljšanih storitev ali blaga</w:t>
            </w:r>
          </w:p>
        </w:tc>
        <w:tc>
          <w:tcPr>
            <w:tcW w:w="23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4B6FB5" w14:textId="77777777" w:rsidR="00F92490" w:rsidRPr="007B6C9A" w:rsidRDefault="00F92490" w:rsidP="00762A84">
            <w:pPr>
              <w:pStyle w:val="datumtevilka"/>
              <w:spacing w:line="240" w:lineRule="auto"/>
              <w:rPr>
                <w:rFonts w:cs="Arial"/>
                <w:b/>
              </w:rPr>
            </w:pPr>
          </w:p>
        </w:tc>
        <w:tc>
          <w:tcPr>
            <w:tcW w:w="2410" w:type="dxa"/>
            <w:tcBorders>
              <w:top w:val="single" w:sz="4" w:space="0" w:color="auto"/>
              <w:bottom w:val="single" w:sz="4" w:space="0" w:color="auto"/>
              <w:right w:val="single" w:sz="4" w:space="0" w:color="auto"/>
            </w:tcBorders>
            <w:shd w:val="clear" w:color="auto" w:fill="FFFFFF" w:themeFill="background1"/>
          </w:tcPr>
          <w:p w14:paraId="1E093A50" w14:textId="77777777" w:rsidR="00F92490" w:rsidRPr="007B6C9A" w:rsidRDefault="00F92490" w:rsidP="00762A84">
            <w:pPr>
              <w:pStyle w:val="datumtevilka"/>
              <w:spacing w:line="240" w:lineRule="auto"/>
              <w:rPr>
                <w:rFonts w:cs="Arial"/>
                <w:b/>
              </w:rPr>
            </w:pPr>
          </w:p>
        </w:tc>
      </w:tr>
      <w:tr w:rsidR="004B5DF8" w:rsidRPr="007B6C9A" w14:paraId="30F90E0F" w14:textId="77777777" w:rsidTr="000A6955">
        <w:tc>
          <w:tcPr>
            <w:tcW w:w="9072" w:type="dxa"/>
            <w:gridSpan w:val="7"/>
            <w:tcBorders>
              <w:top w:val="single" w:sz="4" w:space="0" w:color="auto"/>
              <w:left w:val="single" w:sz="4" w:space="0" w:color="auto"/>
              <w:bottom w:val="single" w:sz="4" w:space="0" w:color="auto"/>
              <w:right w:val="single" w:sz="4" w:space="0" w:color="auto"/>
            </w:tcBorders>
            <w:shd w:val="clear" w:color="auto" w:fill="CCECFF"/>
            <w:vAlign w:val="bottom"/>
          </w:tcPr>
          <w:p w14:paraId="25546024" w14:textId="2F00E29D" w:rsidR="004B5DF8" w:rsidRPr="007B6C9A" w:rsidRDefault="004B5DF8" w:rsidP="00762A84">
            <w:pPr>
              <w:spacing w:line="240" w:lineRule="auto"/>
              <w:rPr>
                <w:rFonts w:cs="Arial"/>
                <w:b/>
                <w:szCs w:val="20"/>
              </w:rPr>
            </w:pPr>
            <w:r w:rsidRPr="007B6C9A">
              <w:rPr>
                <w:rFonts w:cs="Arial"/>
                <w:b/>
                <w:szCs w:val="20"/>
              </w:rPr>
              <w:t>Tveganja za izvedbo projekta in ukrepi za obvladovanje tveganj</w:t>
            </w:r>
            <w:r w:rsidR="00C62E02" w:rsidRPr="007B6C9A">
              <w:rPr>
                <w:rFonts w:cs="Arial"/>
                <w:b/>
                <w:szCs w:val="20"/>
              </w:rPr>
              <w:t xml:space="preserve"> </w:t>
            </w:r>
            <w:r w:rsidR="00C62E02" w:rsidRPr="007B6C9A">
              <w:rPr>
                <w:rFonts w:cs="Arial"/>
                <w:bCs/>
                <w:szCs w:val="20"/>
              </w:rPr>
              <w:t>(</w:t>
            </w:r>
            <w:r w:rsidRPr="007B6C9A">
              <w:rPr>
                <w:rFonts w:cs="Arial"/>
                <w:szCs w:val="20"/>
              </w:rPr>
              <w:t xml:space="preserve">Kratko opišite </w:t>
            </w:r>
            <w:r w:rsidR="00C62E02" w:rsidRPr="007B6C9A">
              <w:rPr>
                <w:rFonts w:cs="Arial"/>
                <w:szCs w:val="20"/>
              </w:rPr>
              <w:t xml:space="preserve">prepoznana </w:t>
            </w:r>
            <w:r w:rsidRPr="007B6C9A">
              <w:rPr>
                <w:rFonts w:cs="Arial"/>
                <w:szCs w:val="20"/>
              </w:rPr>
              <w:t>tveganja pri izvedbi projekta ter ukrepe za njihovo obvladovanje ter ustrezno utemeljite</w:t>
            </w:r>
            <w:r w:rsidR="00C62E02" w:rsidRPr="007B6C9A">
              <w:rPr>
                <w:rFonts w:cs="Arial"/>
                <w:szCs w:val="20"/>
              </w:rPr>
              <w:t>)</w:t>
            </w:r>
            <w:r w:rsidR="001A79CA">
              <w:rPr>
                <w:rFonts w:cs="Arial"/>
                <w:szCs w:val="20"/>
              </w:rPr>
              <w:t>.</w:t>
            </w:r>
            <w:r w:rsidRPr="007B6C9A">
              <w:rPr>
                <w:rFonts w:cs="Arial"/>
                <w:szCs w:val="20"/>
              </w:rPr>
              <w:t xml:space="preserve"> </w:t>
            </w:r>
          </w:p>
        </w:tc>
      </w:tr>
      <w:tr w:rsidR="004B5DF8" w:rsidRPr="007B6C9A" w14:paraId="71B340FC" w14:textId="77777777" w:rsidTr="0069229B">
        <w:tc>
          <w:tcPr>
            <w:tcW w:w="9072" w:type="dxa"/>
            <w:gridSpan w:val="7"/>
            <w:shd w:val="clear" w:color="auto" w:fill="FFFFFF"/>
          </w:tcPr>
          <w:p w14:paraId="5D9D2C24" w14:textId="77777777" w:rsidR="001A79CA" w:rsidRPr="007B6C9A" w:rsidRDefault="001A79CA" w:rsidP="00762A84">
            <w:pPr>
              <w:spacing w:line="240" w:lineRule="auto"/>
              <w:rPr>
                <w:rFonts w:cs="Arial"/>
                <w:szCs w:val="20"/>
              </w:rPr>
            </w:pPr>
          </w:p>
        </w:tc>
      </w:tr>
      <w:tr w:rsidR="004B5DF8" w:rsidRPr="007B6C9A" w14:paraId="5EA9CF9A" w14:textId="77777777" w:rsidTr="000A6955">
        <w:tblPrEx>
          <w:shd w:val="clear" w:color="auto" w:fill="auto"/>
        </w:tblPrEx>
        <w:trPr>
          <w:trHeight w:val="276"/>
        </w:trPr>
        <w:tc>
          <w:tcPr>
            <w:tcW w:w="9072" w:type="dxa"/>
            <w:gridSpan w:val="7"/>
            <w:tcBorders>
              <w:top w:val="single" w:sz="4" w:space="0" w:color="auto"/>
              <w:left w:val="single" w:sz="4" w:space="0" w:color="auto"/>
              <w:right w:val="single" w:sz="4" w:space="0" w:color="auto"/>
            </w:tcBorders>
            <w:shd w:val="clear" w:color="auto" w:fill="CCECFF"/>
            <w:vAlign w:val="bottom"/>
          </w:tcPr>
          <w:p w14:paraId="04D0F092" w14:textId="230A0A2F" w:rsidR="004B5DF8" w:rsidRPr="007B6C9A" w:rsidRDefault="004B5DF8" w:rsidP="00C460BF">
            <w:pPr>
              <w:spacing w:line="240" w:lineRule="auto"/>
              <w:jc w:val="both"/>
              <w:rPr>
                <w:rFonts w:cs="Arial"/>
                <w:bCs/>
                <w:szCs w:val="20"/>
              </w:rPr>
            </w:pPr>
            <w:r w:rsidRPr="007B6C9A">
              <w:rPr>
                <w:rFonts w:cs="Arial"/>
                <w:b/>
                <w:szCs w:val="20"/>
              </w:rPr>
              <w:t>Vpliv na okolje</w:t>
            </w:r>
            <w:r w:rsidR="00C62E02" w:rsidRPr="007B6C9A">
              <w:rPr>
                <w:rFonts w:cs="Arial"/>
                <w:b/>
                <w:szCs w:val="20"/>
              </w:rPr>
              <w:t xml:space="preserve"> </w:t>
            </w:r>
            <w:r w:rsidR="0021525B" w:rsidRPr="0021525B">
              <w:rPr>
                <w:rFonts w:cs="Arial"/>
                <w:bCs/>
                <w:szCs w:val="20"/>
              </w:rPr>
              <w:t>(Spodaj označite ali ima predlagani projekt ugoden, mešan, neugoden, nevtralen ali  neznan vpliv na okolje. V primeru, da projekt ima vpliv na eno ali več od naslednjih področji: blažitev podnebnih sprememb, prilagajanje podnebnim spremembam, trajnostna raba ter varstvo vodnih in morskih virov, prehod na krožno gospodarstvo, preprečevanje in nadzorovanje onesnaževanja, varstvo in ohranjanje biotske raznovrstnosti in ekosistemov, vsebinsko pojasnite svoje izbire. V kolikor boste izbrali možnost nevtralen vpliv na okolje nadaljnje izpolnjevanje ni potrebno)</w:t>
            </w:r>
            <w:r w:rsidR="0035688B">
              <w:rPr>
                <w:rFonts w:cs="Arial"/>
                <w:bCs/>
                <w:szCs w:val="20"/>
              </w:rPr>
              <w:t>.</w:t>
            </w:r>
            <w:r w:rsidR="0035688B">
              <w:rPr>
                <w:rStyle w:val="Sprotnaopomba-sklic"/>
                <w:rFonts w:cs="Arial"/>
                <w:bCs/>
                <w:szCs w:val="20"/>
              </w:rPr>
              <w:footnoteReference w:id="4"/>
            </w:r>
            <w:r w:rsidR="0021525B" w:rsidRPr="0021525B">
              <w:rPr>
                <w:rFonts w:cs="Arial"/>
                <w:bCs/>
                <w:szCs w:val="20"/>
              </w:rPr>
              <w:t xml:space="preserve"> </w:t>
            </w:r>
          </w:p>
        </w:tc>
      </w:tr>
      <w:tr w:rsidR="004B5DF8" w:rsidRPr="007B6C9A" w14:paraId="72668454" w14:textId="77777777" w:rsidTr="0069229B">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77F8143" w14:textId="4C73B544" w:rsidR="005F07D8" w:rsidRPr="007B6C9A" w:rsidRDefault="005F07D8" w:rsidP="005F07D8">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5F07D8">
              <w:rPr>
                <w:rFonts w:cs="Arial"/>
              </w:rPr>
              <w:t>ugoden</w:t>
            </w:r>
          </w:p>
          <w:p w14:paraId="218EC4ED" w14:textId="5C6DC58E" w:rsidR="005F07D8" w:rsidRPr="007B6C9A" w:rsidRDefault="005F07D8" w:rsidP="005F07D8">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5F07D8">
              <w:rPr>
                <w:rFonts w:cs="Arial"/>
              </w:rPr>
              <w:t>mešan</w:t>
            </w:r>
          </w:p>
          <w:p w14:paraId="7D258CEA" w14:textId="20D2DCB5" w:rsidR="005F07D8" w:rsidRPr="007B6C9A" w:rsidRDefault="005F07D8" w:rsidP="005F07D8">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5F07D8">
              <w:rPr>
                <w:rFonts w:cs="Arial"/>
              </w:rPr>
              <w:t>neugoden</w:t>
            </w:r>
          </w:p>
          <w:p w14:paraId="249BDE87" w14:textId="344514B1" w:rsidR="005F07D8" w:rsidRPr="007B6C9A" w:rsidRDefault="005F07D8" w:rsidP="005F07D8">
            <w:pPr>
              <w:pStyle w:val="Brezrazmikov"/>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5F07D8">
              <w:rPr>
                <w:rFonts w:cs="Arial"/>
              </w:rPr>
              <w:t xml:space="preserve">nevtralen </w:t>
            </w:r>
          </w:p>
          <w:p w14:paraId="338E3A7C" w14:textId="246FD7B1" w:rsidR="005F07D8" w:rsidRPr="005F07D8" w:rsidRDefault="005F07D8" w:rsidP="005F07D8">
            <w:pPr>
              <w:spacing w:line="240" w:lineRule="auto"/>
              <w:rPr>
                <w:rFonts w:cs="Arial"/>
              </w:rPr>
            </w:pPr>
            <w:r w:rsidRPr="007B6C9A">
              <w:rPr>
                <w:rFonts w:cs="Arial"/>
              </w:rPr>
              <w:fldChar w:fldCharType="begin">
                <w:ffData>
                  <w:name w:val=""/>
                  <w:enabled/>
                  <w:calcOnExit w:val="0"/>
                  <w:checkBox>
                    <w:sizeAuto/>
                    <w:default w:val="0"/>
                  </w:checkBox>
                </w:ffData>
              </w:fldChar>
            </w:r>
            <w:r w:rsidRPr="007B6C9A">
              <w:rPr>
                <w:rFonts w:cs="Arial"/>
              </w:rPr>
              <w:instrText xml:space="preserve"> FORMCHECKBOX </w:instrText>
            </w:r>
            <w:r w:rsidR="008E31CF">
              <w:rPr>
                <w:rFonts w:cs="Arial"/>
              </w:rPr>
            </w:r>
            <w:r w:rsidR="008E31CF">
              <w:rPr>
                <w:rFonts w:cs="Arial"/>
              </w:rPr>
              <w:fldChar w:fldCharType="separate"/>
            </w:r>
            <w:r w:rsidRPr="007B6C9A">
              <w:rPr>
                <w:rFonts w:cs="Arial"/>
              </w:rPr>
              <w:fldChar w:fldCharType="end"/>
            </w:r>
            <w:r w:rsidRPr="007B6C9A">
              <w:rPr>
                <w:rFonts w:cs="Arial"/>
                <w:b/>
              </w:rPr>
              <w:t xml:space="preserve"> </w:t>
            </w:r>
            <w:r w:rsidRPr="005F07D8">
              <w:rPr>
                <w:rFonts w:cs="Arial"/>
              </w:rPr>
              <w:t>neznan vpliv</w:t>
            </w:r>
          </w:p>
        </w:tc>
      </w:tr>
      <w:tr w:rsidR="005F07D8" w:rsidRPr="007B6C9A" w14:paraId="58BF0000" w14:textId="77777777" w:rsidTr="0069229B">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C5A52B" w14:textId="0CE6E709" w:rsidR="005F07D8" w:rsidRPr="005F07D8"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sidRPr="005F07D8">
              <w:rPr>
                <w:rFonts w:cs="Arial"/>
                <w:b/>
              </w:rPr>
              <w:t xml:space="preserve"> </w:t>
            </w:r>
            <w:r w:rsidRPr="005F07D8">
              <w:rPr>
                <w:rFonts w:cs="Arial"/>
              </w:rPr>
              <w:t>blažitev podnebnih sprememb</w:t>
            </w:r>
          </w:p>
          <w:p w14:paraId="7D5E0F20" w14:textId="761360E1" w:rsidR="005F07D8" w:rsidRPr="005F07D8"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Pr>
                <w:rFonts w:cs="Arial"/>
              </w:rPr>
              <w:t xml:space="preserve"> </w:t>
            </w:r>
            <w:r w:rsidRPr="005F07D8">
              <w:rPr>
                <w:rFonts w:cs="Arial"/>
              </w:rPr>
              <w:t>prilagajanje podnebnim spremembam</w:t>
            </w:r>
          </w:p>
          <w:p w14:paraId="1C773AC9" w14:textId="094AD9B0" w:rsidR="005F07D8" w:rsidRPr="005F07D8"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sidRPr="005F07D8">
              <w:rPr>
                <w:rFonts w:cs="Arial"/>
                <w:b/>
              </w:rPr>
              <w:t xml:space="preserve"> </w:t>
            </w:r>
            <w:r w:rsidRPr="005F07D8">
              <w:rPr>
                <w:rFonts w:cs="Arial"/>
              </w:rPr>
              <w:t>trajnostna raba ter varstvo vodnih in morskih virov</w:t>
            </w:r>
          </w:p>
          <w:p w14:paraId="2516E3BF" w14:textId="3C7880E4" w:rsidR="005F07D8" w:rsidRPr="005F07D8"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sidRPr="005F07D8">
              <w:rPr>
                <w:rFonts w:cs="Arial"/>
                <w:b/>
              </w:rPr>
              <w:t xml:space="preserve"> </w:t>
            </w:r>
            <w:r w:rsidRPr="005F07D8">
              <w:rPr>
                <w:rFonts w:cs="Arial"/>
              </w:rPr>
              <w:t>prehod na krožno gospodarstvo</w:t>
            </w:r>
          </w:p>
          <w:p w14:paraId="592D1A2C" w14:textId="68C9B074" w:rsidR="005F07D8"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sidRPr="005F07D8">
              <w:rPr>
                <w:rFonts w:cs="Arial"/>
                <w:b/>
              </w:rPr>
              <w:t xml:space="preserve"> </w:t>
            </w:r>
            <w:r w:rsidRPr="005F07D8">
              <w:rPr>
                <w:rFonts w:cs="Arial"/>
              </w:rPr>
              <w:t>preprečevanje in nadzorovanje onesnaževanja</w:t>
            </w:r>
          </w:p>
          <w:p w14:paraId="63B2ADB6" w14:textId="67442CDC" w:rsidR="005F07D8" w:rsidRPr="007B6C9A" w:rsidRDefault="005F07D8" w:rsidP="005F07D8">
            <w:pPr>
              <w:pStyle w:val="Brezrazmikov"/>
              <w:rPr>
                <w:rFonts w:cs="Arial"/>
              </w:rPr>
            </w:pPr>
            <w:r w:rsidRPr="005F07D8">
              <w:rPr>
                <w:rFonts w:cs="Arial"/>
              </w:rPr>
              <w:fldChar w:fldCharType="begin">
                <w:ffData>
                  <w:name w:val=""/>
                  <w:enabled/>
                  <w:calcOnExit w:val="0"/>
                  <w:checkBox>
                    <w:sizeAuto/>
                    <w:default w:val="0"/>
                  </w:checkBox>
                </w:ffData>
              </w:fldChar>
            </w:r>
            <w:r w:rsidRPr="005F07D8">
              <w:rPr>
                <w:rFonts w:cs="Arial"/>
              </w:rPr>
              <w:instrText xml:space="preserve"> FORMCHECKBOX </w:instrText>
            </w:r>
            <w:r w:rsidR="008E31CF">
              <w:rPr>
                <w:rFonts w:cs="Arial"/>
              </w:rPr>
            </w:r>
            <w:r w:rsidR="008E31CF">
              <w:rPr>
                <w:rFonts w:cs="Arial"/>
              </w:rPr>
              <w:fldChar w:fldCharType="separate"/>
            </w:r>
            <w:r w:rsidRPr="005F07D8">
              <w:rPr>
                <w:rFonts w:cs="Arial"/>
              </w:rPr>
              <w:fldChar w:fldCharType="end"/>
            </w:r>
            <w:r w:rsidRPr="005F07D8">
              <w:rPr>
                <w:rFonts w:cs="Arial"/>
              </w:rPr>
              <w:t xml:space="preserve"> varstvo in ohranjanje biotske raznovrstnosti in ekosistemov</w:t>
            </w:r>
          </w:p>
        </w:tc>
      </w:tr>
      <w:tr w:rsidR="005F07D8" w:rsidRPr="007B6C9A" w14:paraId="2C276F4F" w14:textId="77777777" w:rsidTr="0069229B">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B0C2A1" w14:textId="266E5A31" w:rsidR="005F07D8" w:rsidRPr="005F07D8" w:rsidRDefault="005F07D8" w:rsidP="005F07D8">
            <w:pPr>
              <w:pStyle w:val="Brezrazmikov"/>
              <w:rPr>
                <w:rFonts w:cs="Arial"/>
                <w:b/>
                <w:bCs/>
              </w:rPr>
            </w:pPr>
            <w:r w:rsidRPr="005F07D8">
              <w:rPr>
                <w:rFonts w:cs="Arial"/>
                <w:b/>
                <w:bCs/>
              </w:rPr>
              <w:t xml:space="preserve">Vsebinsko pojasnite vpliv projekta na okolje </w:t>
            </w:r>
            <w:r>
              <w:rPr>
                <w:rFonts w:cs="Arial"/>
                <w:b/>
                <w:bCs/>
              </w:rPr>
              <w:t>oziroma se opredelite ali ga nima</w:t>
            </w:r>
            <w:r w:rsidR="00F06209">
              <w:rPr>
                <w:rFonts w:cs="Arial"/>
                <w:b/>
                <w:bCs/>
              </w:rPr>
              <w:t>.</w:t>
            </w:r>
          </w:p>
        </w:tc>
      </w:tr>
      <w:tr w:rsidR="005F07D8" w:rsidRPr="007B6C9A" w14:paraId="243116C6" w14:textId="77777777" w:rsidTr="0069229B">
        <w:tc>
          <w:tcPr>
            <w:tcW w:w="9072"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C54D3E" w14:textId="77777777" w:rsidR="006F260F" w:rsidRDefault="006F260F" w:rsidP="005F07D8">
            <w:pPr>
              <w:pStyle w:val="Brezrazmikov"/>
              <w:rPr>
                <w:rFonts w:cs="Arial"/>
              </w:rPr>
            </w:pPr>
          </w:p>
        </w:tc>
      </w:tr>
      <w:tr w:rsidR="004B5DF8" w:rsidRPr="007B6C9A" w14:paraId="3E7B5D13" w14:textId="77777777" w:rsidTr="000A6955">
        <w:tc>
          <w:tcPr>
            <w:tcW w:w="9072" w:type="dxa"/>
            <w:gridSpan w:val="7"/>
            <w:tcBorders>
              <w:top w:val="single" w:sz="4" w:space="0" w:color="auto"/>
              <w:left w:val="single" w:sz="4" w:space="0" w:color="auto"/>
              <w:bottom w:val="single" w:sz="4" w:space="0" w:color="auto"/>
              <w:right w:val="single" w:sz="4" w:space="0" w:color="auto"/>
            </w:tcBorders>
            <w:shd w:val="clear" w:color="auto" w:fill="CCECFF"/>
            <w:vAlign w:val="bottom"/>
          </w:tcPr>
          <w:p w14:paraId="61EF9030" w14:textId="3CFB997D" w:rsidR="004B5DF8" w:rsidRPr="007B6C9A" w:rsidRDefault="004B5DF8" w:rsidP="00965933">
            <w:pPr>
              <w:spacing w:line="240" w:lineRule="auto"/>
              <w:jc w:val="both"/>
              <w:rPr>
                <w:rFonts w:cs="Arial"/>
                <w:b/>
                <w:szCs w:val="20"/>
              </w:rPr>
            </w:pPr>
            <w:r w:rsidRPr="007B6C9A">
              <w:rPr>
                <w:rFonts w:cs="Arial"/>
                <w:b/>
                <w:szCs w:val="20"/>
              </w:rPr>
              <w:t xml:space="preserve">Trajnost projekta </w:t>
            </w:r>
            <w:r w:rsidR="00C460BF" w:rsidRPr="007B6C9A">
              <w:rPr>
                <w:rFonts w:cs="Arial"/>
                <w:bCs/>
                <w:szCs w:val="20"/>
              </w:rPr>
              <w:t>(</w:t>
            </w:r>
            <w:r w:rsidR="006F7BE5" w:rsidRPr="007B6C9A">
              <w:rPr>
                <w:rFonts w:cs="Arial"/>
                <w:bCs/>
                <w:szCs w:val="20"/>
              </w:rPr>
              <w:t xml:space="preserve">Navedite </w:t>
            </w:r>
            <w:r w:rsidR="00B77C95" w:rsidRPr="007B6C9A">
              <w:rPr>
                <w:rFonts w:cs="Arial"/>
                <w:bCs/>
                <w:szCs w:val="20"/>
              </w:rPr>
              <w:t>ali boste vi ali druga organizacija ponudbo razvito v projektu</w:t>
            </w:r>
            <w:r w:rsidR="00965933">
              <w:rPr>
                <w:rFonts w:cs="Arial"/>
                <w:bCs/>
                <w:szCs w:val="20"/>
              </w:rPr>
              <w:t xml:space="preserve"> nadaljnje razvijali,</w:t>
            </w:r>
            <w:r w:rsidR="00B77C95" w:rsidRPr="007B6C9A">
              <w:rPr>
                <w:rFonts w:cs="Arial"/>
                <w:bCs/>
                <w:szCs w:val="20"/>
              </w:rPr>
              <w:t xml:space="preserve"> tržili ali drugače </w:t>
            </w:r>
            <w:r w:rsidR="00965933" w:rsidRPr="007B6C9A">
              <w:rPr>
                <w:rFonts w:cs="Arial"/>
                <w:bCs/>
                <w:szCs w:val="20"/>
              </w:rPr>
              <w:t>uporabljal</w:t>
            </w:r>
            <w:r w:rsidR="00F20015">
              <w:rPr>
                <w:rFonts w:cs="Arial"/>
                <w:bCs/>
                <w:szCs w:val="20"/>
              </w:rPr>
              <w:t>i</w:t>
            </w:r>
            <w:r w:rsidR="00965933" w:rsidRPr="007B6C9A">
              <w:rPr>
                <w:rFonts w:cs="Arial"/>
                <w:bCs/>
                <w:szCs w:val="20"/>
              </w:rPr>
              <w:t xml:space="preserve"> </w:t>
            </w:r>
            <w:r w:rsidR="00965933">
              <w:rPr>
                <w:rFonts w:cs="Arial"/>
                <w:bCs/>
                <w:szCs w:val="20"/>
              </w:rPr>
              <w:t>ter ali nameravate</w:t>
            </w:r>
            <w:r w:rsidR="00B77C95" w:rsidRPr="007B6C9A">
              <w:rPr>
                <w:rFonts w:cs="Arial"/>
                <w:bCs/>
                <w:szCs w:val="20"/>
              </w:rPr>
              <w:t xml:space="preserve"> izvajali nadaljnje aktivnosti projekta po zaključku financiranja ter </w:t>
            </w:r>
            <w:r w:rsidR="00965933">
              <w:rPr>
                <w:rFonts w:cs="Arial"/>
                <w:bCs/>
                <w:szCs w:val="20"/>
              </w:rPr>
              <w:t>kakšne oziroma kako boste zagotovili trajnost v projektu razvite ponudbe na trgu</w:t>
            </w:r>
            <w:r w:rsidR="00B77C95" w:rsidRPr="007B6C9A">
              <w:rPr>
                <w:rFonts w:cs="Arial"/>
                <w:bCs/>
                <w:szCs w:val="20"/>
              </w:rPr>
              <w:t xml:space="preserve">).  </w:t>
            </w:r>
          </w:p>
        </w:tc>
      </w:tr>
      <w:tr w:rsidR="004B5DF8" w:rsidRPr="007B6C9A" w14:paraId="4AA58FFF" w14:textId="77777777" w:rsidTr="0069229B">
        <w:tc>
          <w:tcPr>
            <w:tcW w:w="9072" w:type="dxa"/>
            <w:gridSpan w:val="7"/>
            <w:shd w:val="clear" w:color="auto" w:fill="FFFFFF"/>
          </w:tcPr>
          <w:p w14:paraId="1DAE815D" w14:textId="1C83362C" w:rsidR="006F260F" w:rsidRPr="007B6C9A" w:rsidRDefault="006F260F" w:rsidP="006F260F">
            <w:pPr>
              <w:tabs>
                <w:tab w:val="left" w:pos="7140"/>
              </w:tabs>
              <w:spacing w:line="240" w:lineRule="auto"/>
              <w:rPr>
                <w:rFonts w:cs="Arial"/>
                <w:szCs w:val="20"/>
              </w:rPr>
            </w:pPr>
            <w:r>
              <w:rPr>
                <w:rFonts w:cs="Arial"/>
                <w:szCs w:val="20"/>
              </w:rPr>
              <w:tab/>
            </w:r>
          </w:p>
        </w:tc>
      </w:tr>
    </w:tbl>
    <w:p w14:paraId="63A2F7A7" w14:textId="77777777" w:rsidR="004775F3" w:rsidRDefault="004775F3" w:rsidP="00762A84">
      <w:pPr>
        <w:tabs>
          <w:tab w:val="left" w:pos="240"/>
        </w:tabs>
        <w:spacing w:line="240" w:lineRule="auto"/>
        <w:rPr>
          <w:rFonts w:cs="Arial"/>
          <w:szCs w:val="20"/>
        </w:rPr>
      </w:pPr>
    </w:p>
    <w:p w14:paraId="7F2781A8" w14:textId="77777777" w:rsidR="001D4173" w:rsidRDefault="001D4173" w:rsidP="00762A84">
      <w:pPr>
        <w:tabs>
          <w:tab w:val="left" w:pos="240"/>
        </w:tabs>
        <w:spacing w:line="240" w:lineRule="auto"/>
        <w:rPr>
          <w:rFonts w:cs="Arial"/>
          <w:szCs w:val="20"/>
        </w:rPr>
      </w:pPr>
    </w:p>
    <w:p w14:paraId="5F934C2F" w14:textId="77777777" w:rsidR="001D4173" w:rsidRDefault="001D4173" w:rsidP="00762A84">
      <w:pPr>
        <w:tabs>
          <w:tab w:val="left" w:pos="240"/>
        </w:tabs>
        <w:spacing w:line="240" w:lineRule="auto"/>
        <w:rPr>
          <w:rFonts w:cs="Arial"/>
          <w:szCs w:val="20"/>
        </w:rPr>
      </w:pPr>
    </w:p>
    <w:p w14:paraId="10F36AA1" w14:textId="5AB132EB" w:rsidR="0069229B" w:rsidRPr="009259A3" w:rsidRDefault="004775F3" w:rsidP="00B77C95">
      <w:pPr>
        <w:numPr>
          <w:ilvl w:val="0"/>
          <w:numId w:val="1"/>
        </w:numPr>
        <w:spacing w:line="240" w:lineRule="auto"/>
        <w:rPr>
          <w:rFonts w:cs="Arial"/>
          <w:b/>
          <w:szCs w:val="20"/>
        </w:rPr>
      </w:pPr>
      <w:r w:rsidRPr="009259A3">
        <w:rPr>
          <w:rFonts w:cs="Arial"/>
          <w:b/>
          <w:szCs w:val="20"/>
        </w:rPr>
        <w:lastRenderedPageBreak/>
        <w:t>AKTIVNOSTI IN FINANČNA ZASNOVA PROJEKTA</w:t>
      </w:r>
    </w:p>
    <w:p w14:paraId="6693DE8E" w14:textId="77777777" w:rsidR="009259A3" w:rsidRPr="009259A3" w:rsidRDefault="009259A3" w:rsidP="009259A3">
      <w:pPr>
        <w:spacing w:line="240" w:lineRule="auto"/>
        <w:rPr>
          <w:rFonts w:cs="Arial"/>
          <w:b/>
          <w:szCs w:val="20"/>
        </w:rPr>
      </w:pPr>
    </w:p>
    <w:p w14:paraId="620328C1" w14:textId="0B64DB62" w:rsidR="009259A3" w:rsidRPr="009259A3" w:rsidRDefault="009259A3" w:rsidP="009259A3">
      <w:pPr>
        <w:pStyle w:val="Odstavekseznama"/>
        <w:numPr>
          <w:ilvl w:val="1"/>
          <w:numId w:val="1"/>
        </w:numPr>
        <w:spacing w:line="240" w:lineRule="auto"/>
        <w:rPr>
          <w:rFonts w:ascii="Arial" w:hAnsi="Arial" w:cs="Arial"/>
          <w:b/>
          <w:sz w:val="20"/>
          <w:szCs w:val="20"/>
        </w:rPr>
      </w:pPr>
      <w:bookmarkStart w:id="7" w:name="_Hlk159405930"/>
      <w:r w:rsidRPr="009259A3">
        <w:rPr>
          <w:rFonts w:ascii="Arial" w:hAnsi="Arial" w:cs="Arial"/>
          <w:b/>
          <w:sz w:val="20"/>
          <w:szCs w:val="20"/>
        </w:rPr>
        <w:t>Aktivnosti in terminski načrt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709"/>
        <w:gridCol w:w="567"/>
        <w:gridCol w:w="2268"/>
      </w:tblGrid>
      <w:tr w:rsidR="004B5DF8" w:rsidRPr="009259A3" w14:paraId="6336B68F" w14:textId="5F800EB2" w:rsidTr="000A6955">
        <w:trPr>
          <w:cantSplit/>
          <w:trHeight w:val="229"/>
        </w:trPr>
        <w:tc>
          <w:tcPr>
            <w:tcW w:w="9072" w:type="dxa"/>
            <w:gridSpan w:val="4"/>
            <w:shd w:val="clear" w:color="auto" w:fill="CCECFF"/>
          </w:tcPr>
          <w:bookmarkEnd w:id="7"/>
          <w:p w14:paraId="4EC0B321" w14:textId="09F98A96" w:rsidR="004B5DF8" w:rsidRPr="009259A3" w:rsidRDefault="004B5DF8" w:rsidP="006F260F">
            <w:pPr>
              <w:spacing w:line="240" w:lineRule="auto"/>
              <w:jc w:val="both"/>
              <w:rPr>
                <w:rFonts w:cs="Arial"/>
                <w:b/>
                <w:bCs/>
                <w:szCs w:val="20"/>
              </w:rPr>
            </w:pPr>
            <w:r w:rsidRPr="009259A3">
              <w:rPr>
                <w:rFonts w:cs="Arial"/>
                <w:b/>
                <w:bCs/>
                <w:szCs w:val="20"/>
              </w:rPr>
              <w:t xml:space="preserve">Aktivnosti in terminski načrt izvedbe v sklopu </w:t>
            </w:r>
            <w:r w:rsidRPr="009259A3">
              <w:rPr>
                <w:rFonts w:cs="Arial"/>
                <w:szCs w:val="20"/>
              </w:rPr>
              <w:t>(povzemite glave predvidene aktivnosti, ki jih nameravate izvajati, njihov vpliv na razvoj projekta oziroma procese razvoj</w:t>
            </w:r>
            <w:r w:rsidR="00BD0296">
              <w:rPr>
                <w:rFonts w:cs="Arial"/>
                <w:szCs w:val="20"/>
              </w:rPr>
              <w:t>a</w:t>
            </w:r>
            <w:r w:rsidRPr="009259A3">
              <w:rPr>
                <w:rFonts w:cs="Arial"/>
                <w:szCs w:val="20"/>
              </w:rPr>
              <w:t xml:space="preserve"> ponudbe, navezavo na doseganje prevedenih ciljev in kazalnikov projekta)</w:t>
            </w:r>
          </w:p>
        </w:tc>
      </w:tr>
      <w:tr w:rsidR="001055A6" w:rsidRPr="009259A3" w14:paraId="066BEAC6" w14:textId="51A4EB7A" w:rsidTr="000A6955">
        <w:trPr>
          <w:cantSplit/>
          <w:trHeight w:val="229"/>
        </w:trPr>
        <w:tc>
          <w:tcPr>
            <w:tcW w:w="5528" w:type="dxa"/>
            <w:vMerge w:val="restart"/>
            <w:shd w:val="clear" w:color="auto" w:fill="CCECFF"/>
          </w:tcPr>
          <w:p w14:paraId="64EE6B39" w14:textId="20A56953" w:rsidR="001055A6" w:rsidRPr="009259A3" w:rsidRDefault="001055A6" w:rsidP="00762A84">
            <w:pPr>
              <w:spacing w:line="240" w:lineRule="auto"/>
              <w:rPr>
                <w:rFonts w:cs="Arial"/>
                <w:b/>
                <w:bCs/>
                <w:szCs w:val="20"/>
              </w:rPr>
            </w:pPr>
            <w:bookmarkStart w:id="8" w:name="_Hlk159406115"/>
            <w:r w:rsidRPr="009259A3">
              <w:rPr>
                <w:rFonts w:cs="Arial"/>
                <w:b/>
                <w:bCs/>
                <w:szCs w:val="20"/>
              </w:rPr>
              <w:t>Aktivnosti projekta (s podrobnejšim opisom del v okviru posamezne aktivnosti in načrtovanimi rezultati/kazalniki)</w:t>
            </w:r>
          </w:p>
        </w:tc>
        <w:tc>
          <w:tcPr>
            <w:tcW w:w="1276" w:type="dxa"/>
            <w:gridSpan w:val="2"/>
            <w:shd w:val="clear" w:color="auto" w:fill="CCECFF"/>
          </w:tcPr>
          <w:p w14:paraId="29945096" w14:textId="77777777" w:rsidR="001055A6" w:rsidRPr="009259A3" w:rsidRDefault="001055A6" w:rsidP="00762A84">
            <w:pPr>
              <w:spacing w:line="240" w:lineRule="auto"/>
              <w:jc w:val="center"/>
              <w:rPr>
                <w:rFonts w:cs="Arial"/>
                <w:b/>
                <w:bCs/>
                <w:szCs w:val="20"/>
              </w:rPr>
            </w:pPr>
            <w:r w:rsidRPr="009259A3">
              <w:rPr>
                <w:rFonts w:cs="Arial"/>
                <w:b/>
                <w:bCs/>
                <w:szCs w:val="20"/>
              </w:rPr>
              <w:t>Rok izvedbe</w:t>
            </w:r>
          </w:p>
        </w:tc>
        <w:tc>
          <w:tcPr>
            <w:tcW w:w="2268" w:type="dxa"/>
            <w:shd w:val="clear" w:color="auto" w:fill="CCECFF"/>
          </w:tcPr>
          <w:p w14:paraId="3EEA9624" w14:textId="4134C4D5" w:rsidR="001055A6" w:rsidRPr="009259A3" w:rsidRDefault="004B5DF8" w:rsidP="00762A84">
            <w:pPr>
              <w:spacing w:line="240" w:lineRule="auto"/>
              <w:jc w:val="center"/>
              <w:rPr>
                <w:rFonts w:cs="Arial"/>
                <w:szCs w:val="20"/>
              </w:rPr>
            </w:pPr>
            <w:r w:rsidRPr="009259A3">
              <w:rPr>
                <w:rFonts w:cs="Arial"/>
                <w:b/>
                <w:szCs w:val="20"/>
              </w:rPr>
              <w:t>Rezultat aktivnosti</w:t>
            </w:r>
            <w:r w:rsidR="006D6D8B">
              <w:rPr>
                <w:rFonts w:cs="Arial"/>
                <w:b/>
                <w:szCs w:val="20"/>
              </w:rPr>
              <w:t xml:space="preserve"> – prispevek k ciljem/rezultatom projekta </w:t>
            </w:r>
          </w:p>
        </w:tc>
      </w:tr>
      <w:tr w:rsidR="001055A6" w:rsidRPr="009259A3" w14:paraId="2F63E080" w14:textId="488EAF5B" w:rsidTr="000A6955">
        <w:trPr>
          <w:cantSplit/>
          <w:trHeight w:val="229"/>
        </w:trPr>
        <w:tc>
          <w:tcPr>
            <w:tcW w:w="5528" w:type="dxa"/>
            <w:vMerge/>
            <w:shd w:val="clear" w:color="auto" w:fill="CCECFF"/>
          </w:tcPr>
          <w:p w14:paraId="125F2A34" w14:textId="77777777" w:rsidR="001055A6" w:rsidRPr="009259A3" w:rsidRDefault="001055A6" w:rsidP="00762A84">
            <w:pPr>
              <w:spacing w:line="240" w:lineRule="auto"/>
              <w:rPr>
                <w:rFonts w:cs="Arial"/>
                <w:b/>
                <w:bCs/>
                <w:szCs w:val="20"/>
              </w:rPr>
            </w:pPr>
          </w:p>
        </w:tc>
        <w:tc>
          <w:tcPr>
            <w:tcW w:w="709" w:type="dxa"/>
            <w:shd w:val="clear" w:color="auto" w:fill="CCECFF"/>
          </w:tcPr>
          <w:p w14:paraId="67E2C768" w14:textId="77777777" w:rsidR="001055A6" w:rsidRPr="009259A3" w:rsidRDefault="001055A6" w:rsidP="00762A84">
            <w:pPr>
              <w:spacing w:line="240" w:lineRule="auto"/>
              <w:jc w:val="center"/>
              <w:rPr>
                <w:rFonts w:cs="Arial"/>
                <w:b/>
                <w:bCs/>
                <w:szCs w:val="20"/>
              </w:rPr>
            </w:pPr>
            <w:r w:rsidRPr="009259A3">
              <w:rPr>
                <w:rFonts w:cs="Arial"/>
                <w:b/>
                <w:bCs/>
                <w:szCs w:val="20"/>
              </w:rPr>
              <w:t>Od</w:t>
            </w:r>
          </w:p>
        </w:tc>
        <w:tc>
          <w:tcPr>
            <w:tcW w:w="567" w:type="dxa"/>
            <w:shd w:val="clear" w:color="auto" w:fill="CCECFF"/>
          </w:tcPr>
          <w:p w14:paraId="0208DBAB" w14:textId="77777777" w:rsidR="001055A6" w:rsidRPr="009259A3" w:rsidRDefault="001055A6" w:rsidP="00762A84">
            <w:pPr>
              <w:spacing w:line="240" w:lineRule="auto"/>
              <w:jc w:val="center"/>
              <w:rPr>
                <w:rFonts w:cs="Arial"/>
                <w:b/>
                <w:bCs/>
                <w:szCs w:val="20"/>
              </w:rPr>
            </w:pPr>
            <w:r w:rsidRPr="009259A3">
              <w:rPr>
                <w:rFonts w:cs="Arial"/>
                <w:b/>
                <w:bCs/>
                <w:szCs w:val="20"/>
              </w:rPr>
              <w:t>Do</w:t>
            </w:r>
          </w:p>
        </w:tc>
        <w:tc>
          <w:tcPr>
            <w:tcW w:w="2268" w:type="dxa"/>
            <w:shd w:val="clear" w:color="auto" w:fill="CCECFF"/>
          </w:tcPr>
          <w:p w14:paraId="24EA0C74" w14:textId="77777777" w:rsidR="001055A6" w:rsidRPr="009259A3" w:rsidRDefault="001055A6" w:rsidP="00762A84">
            <w:pPr>
              <w:spacing w:line="240" w:lineRule="auto"/>
              <w:jc w:val="center"/>
              <w:rPr>
                <w:rFonts w:cs="Arial"/>
                <w:szCs w:val="20"/>
              </w:rPr>
            </w:pPr>
          </w:p>
        </w:tc>
      </w:tr>
      <w:tr w:rsidR="001055A6" w:rsidRPr="009259A3" w14:paraId="3DA1B6D2" w14:textId="41EC822D" w:rsidTr="006D6D8B">
        <w:trPr>
          <w:trHeight w:val="260"/>
        </w:trPr>
        <w:tc>
          <w:tcPr>
            <w:tcW w:w="5528" w:type="dxa"/>
          </w:tcPr>
          <w:p w14:paraId="46701D88" w14:textId="77777777" w:rsidR="001055A6" w:rsidRPr="009259A3" w:rsidRDefault="001055A6" w:rsidP="00762A84">
            <w:pPr>
              <w:spacing w:line="240" w:lineRule="auto"/>
              <w:rPr>
                <w:rFonts w:cs="Arial"/>
                <w:szCs w:val="20"/>
              </w:rPr>
            </w:pPr>
          </w:p>
        </w:tc>
        <w:tc>
          <w:tcPr>
            <w:tcW w:w="1276" w:type="dxa"/>
            <w:gridSpan w:val="2"/>
          </w:tcPr>
          <w:p w14:paraId="5629BC60" w14:textId="77777777" w:rsidR="001055A6" w:rsidRPr="009259A3" w:rsidRDefault="001055A6" w:rsidP="00762A84">
            <w:pPr>
              <w:spacing w:line="240" w:lineRule="auto"/>
              <w:rPr>
                <w:rFonts w:cs="Arial"/>
                <w:szCs w:val="20"/>
              </w:rPr>
            </w:pPr>
          </w:p>
        </w:tc>
        <w:tc>
          <w:tcPr>
            <w:tcW w:w="2268" w:type="dxa"/>
          </w:tcPr>
          <w:p w14:paraId="294ACF7E" w14:textId="77777777" w:rsidR="001055A6" w:rsidRPr="009259A3" w:rsidRDefault="001055A6" w:rsidP="00762A84">
            <w:pPr>
              <w:spacing w:line="240" w:lineRule="auto"/>
              <w:rPr>
                <w:rFonts w:cs="Arial"/>
                <w:szCs w:val="20"/>
              </w:rPr>
            </w:pPr>
          </w:p>
        </w:tc>
      </w:tr>
      <w:tr w:rsidR="001055A6" w:rsidRPr="009259A3" w14:paraId="188B9E95" w14:textId="3606D1C4" w:rsidTr="006D6D8B">
        <w:trPr>
          <w:trHeight w:val="260"/>
        </w:trPr>
        <w:tc>
          <w:tcPr>
            <w:tcW w:w="5528" w:type="dxa"/>
          </w:tcPr>
          <w:p w14:paraId="1DCA8964" w14:textId="77777777" w:rsidR="001055A6" w:rsidRPr="009259A3" w:rsidRDefault="001055A6" w:rsidP="00762A84">
            <w:pPr>
              <w:spacing w:line="240" w:lineRule="auto"/>
              <w:rPr>
                <w:rFonts w:cs="Arial"/>
                <w:szCs w:val="20"/>
              </w:rPr>
            </w:pPr>
          </w:p>
        </w:tc>
        <w:tc>
          <w:tcPr>
            <w:tcW w:w="1276" w:type="dxa"/>
            <w:gridSpan w:val="2"/>
          </w:tcPr>
          <w:p w14:paraId="7E05764D" w14:textId="77777777" w:rsidR="001055A6" w:rsidRPr="009259A3" w:rsidRDefault="001055A6" w:rsidP="00762A84">
            <w:pPr>
              <w:spacing w:line="240" w:lineRule="auto"/>
              <w:rPr>
                <w:rFonts w:cs="Arial"/>
                <w:szCs w:val="20"/>
              </w:rPr>
            </w:pPr>
          </w:p>
        </w:tc>
        <w:tc>
          <w:tcPr>
            <w:tcW w:w="2268" w:type="dxa"/>
          </w:tcPr>
          <w:p w14:paraId="3EAA207F" w14:textId="77777777" w:rsidR="001055A6" w:rsidRPr="009259A3" w:rsidRDefault="001055A6" w:rsidP="00762A84">
            <w:pPr>
              <w:spacing w:line="240" w:lineRule="auto"/>
              <w:rPr>
                <w:rFonts w:cs="Arial"/>
                <w:szCs w:val="20"/>
              </w:rPr>
            </w:pPr>
          </w:p>
        </w:tc>
      </w:tr>
      <w:tr w:rsidR="006D6D8B" w:rsidRPr="009259A3" w14:paraId="650898DD" w14:textId="77777777" w:rsidTr="000A6955">
        <w:trPr>
          <w:cantSplit/>
          <w:trHeight w:val="173"/>
        </w:trPr>
        <w:tc>
          <w:tcPr>
            <w:tcW w:w="9072" w:type="dxa"/>
            <w:gridSpan w:val="4"/>
            <w:shd w:val="clear" w:color="auto" w:fill="CCECFF"/>
          </w:tcPr>
          <w:p w14:paraId="46632829" w14:textId="684BA748" w:rsidR="006D6D8B" w:rsidRPr="006D6D8B" w:rsidRDefault="006D6D8B" w:rsidP="006D6D8B">
            <w:pPr>
              <w:spacing w:line="240" w:lineRule="auto"/>
              <w:rPr>
                <w:rFonts w:cs="Arial"/>
                <w:b/>
                <w:bCs/>
                <w:szCs w:val="20"/>
              </w:rPr>
            </w:pPr>
            <w:bookmarkStart w:id="9" w:name="_Hlk159406554"/>
            <w:bookmarkEnd w:id="8"/>
            <w:r w:rsidRPr="006D6D8B">
              <w:rPr>
                <w:rFonts w:cs="Arial"/>
                <w:b/>
                <w:bCs/>
                <w:szCs w:val="20"/>
              </w:rPr>
              <w:t xml:space="preserve">Vsebinsko pojasnite, </w:t>
            </w:r>
            <w:r>
              <w:rPr>
                <w:rFonts w:cs="Arial"/>
                <w:b/>
                <w:bCs/>
                <w:szCs w:val="20"/>
              </w:rPr>
              <w:t xml:space="preserve">ali oziroma </w:t>
            </w:r>
            <w:r w:rsidRPr="006D6D8B">
              <w:rPr>
                <w:rFonts w:cs="Arial"/>
                <w:b/>
                <w:bCs/>
                <w:szCs w:val="20"/>
              </w:rPr>
              <w:t>k</w:t>
            </w:r>
            <w:r>
              <w:rPr>
                <w:rFonts w:cs="Arial"/>
                <w:b/>
                <w:bCs/>
                <w:szCs w:val="20"/>
              </w:rPr>
              <w:t>ak</w:t>
            </w:r>
            <w:r w:rsidRPr="006D6D8B">
              <w:rPr>
                <w:rFonts w:cs="Arial"/>
                <w:b/>
                <w:bCs/>
                <w:szCs w:val="20"/>
              </w:rPr>
              <w:t xml:space="preserve">o bodo izbrane aktivnosti </w:t>
            </w:r>
            <w:r>
              <w:rPr>
                <w:rFonts w:cs="Arial"/>
                <w:b/>
                <w:bCs/>
                <w:szCs w:val="20"/>
              </w:rPr>
              <w:t xml:space="preserve">projekta </w:t>
            </w:r>
            <w:r w:rsidRPr="006D6D8B">
              <w:rPr>
                <w:rFonts w:cs="Arial"/>
                <w:b/>
                <w:bCs/>
                <w:szCs w:val="20"/>
              </w:rPr>
              <w:t>prispevale k z</w:t>
            </w:r>
            <w:r>
              <w:rPr>
                <w:rFonts w:cs="Arial"/>
                <w:b/>
                <w:bCs/>
                <w:szCs w:val="20"/>
              </w:rPr>
              <w:t>a</w:t>
            </w:r>
            <w:r w:rsidRPr="006D6D8B">
              <w:rPr>
                <w:rFonts w:cs="Arial"/>
                <w:b/>
                <w:bCs/>
                <w:szCs w:val="20"/>
              </w:rPr>
              <w:t xml:space="preserve">gonu in nadaljnjem delovanju vaše organizacije na trgu </w:t>
            </w:r>
          </w:p>
        </w:tc>
      </w:tr>
      <w:tr w:rsidR="006D6D8B" w:rsidRPr="009259A3" w14:paraId="32C3E0E4" w14:textId="77777777" w:rsidTr="006D6D8B">
        <w:trPr>
          <w:trHeight w:val="169"/>
        </w:trPr>
        <w:tc>
          <w:tcPr>
            <w:tcW w:w="9072" w:type="dxa"/>
            <w:gridSpan w:val="4"/>
          </w:tcPr>
          <w:p w14:paraId="508FABEF" w14:textId="77777777" w:rsidR="006F260F" w:rsidRPr="009259A3" w:rsidRDefault="006F260F" w:rsidP="00ED7E3D">
            <w:pPr>
              <w:spacing w:line="240" w:lineRule="auto"/>
              <w:rPr>
                <w:rFonts w:cs="Arial"/>
                <w:szCs w:val="20"/>
              </w:rPr>
            </w:pPr>
          </w:p>
        </w:tc>
      </w:tr>
      <w:bookmarkEnd w:id="9"/>
    </w:tbl>
    <w:p w14:paraId="74FCCCA1" w14:textId="77777777" w:rsidR="00666FF8" w:rsidRPr="009259A3" w:rsidRDefault="00666FF8" w:rsidP="00762A84">
      <w:pPr>
        <w:spacing w:line="240" w:lineRule="auto"/>
        <w:rPr>
          <w:rFonts w:cs="Arial"/>
          <w:b/>
          <w:szCs w:val="20"/>
        </w:rPr>
      </w:pPr>
    </w:p>
    <w:p w14:paraId="4F661407" w14:textId="3C9A3508" w:rsidR="009259A3" w:rsidRPr="009259A3" w:rsidRDefault="009259A3" w:rsidP="00762A84">
      <w:pPr>
        <w:pStyle w:val="Odstavekseznama"/>
        <w:numPr>
          <w:ilvl w:val="1"/>
          <w:numId w:val="1"/>
        </w:numPr>
        <w:spacing w:line="240" w:lineRule="auto"/>
        <w:rPr>
          <w:rFonts w:ascii="Arial" w:hAnsi="Arial" w:cs="Arial"/>
          <w:b/>
          <w:sz w:val="20"/>
          <w:szCs w:val="20"/>
        </w:rPr>
      </w:pPr>
      <w:r w:rsidRPr="009259A3">
        <w:rPr>
          <w:rFonts w:ascii="Arial" w:hAnsi="Arial" w:cs="Arial"/>
          <w:b/>
          <w:sz w:val="20"/>
          <w:szCs w:val="20"/>
        </w:rPr>
        <w:t xml:space="preserve">Finančna zasnova projekta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2"/>
        <w:gridCol w:w="2539"/>
        <w:gridCol w:w="2435"/>
        <w:gridCol w:w="2526"/>
      </w:tblGrid>
      <w:tr w:rsidR="00B77C95" w:rsidRPr="009259A3" w14:paraId="1AF60C27" w14:textId="77777777" w:rsidTr="000A6955">
        <w:trPr>
          <w:trHeight w:val="451"/>
        </w:trPr>
        <w:tc>
          <w:tcPr>
            <w:tcW w:w="9072" w:type="dxa"/>
            <w:gridSpan w:val="4"/>
            <w:shd w:val="clear" w:color="auto" w:fill="CCECFF"/>
          </w:tcPr>
          <w:p w14:paraId="0180AF7E" w14:textId="4EFF2E51" w:rsidR="00965933" w:rsidRDefault="00B77C95" w:rsidP="00965933">
            <w:pPr>
              <w:spacing w:line="240" w:lineRule="auto"/>
              <w:jc w:val="both"/>
              <w:rPr>
                <w:rFonts w:cs="Arial"/>
                <w:szCs w:val="20"/>
              </w:rPr>
            </w:pPr>
            <w:bookmarkStart w:id="10" w:name="RANGE!A9:G27"/>
            <w:bookmarkEnd w:id="10"/>
            <w:r w:rsidRPr="009259A3">
              <w:rPr>
                <w:rFonts w:cs="Arial"/>
                <w:b/>
                <w:szCs w:val="20"/>
              </w:rPr>
              <w:t>Opredelitev razlogov za nastanek strošk</w:t>
            </w:r>
            <w:r w:rsidR="00797E9F">
              <w:rPr>
                <w:rFonts w:cs="Arial"/>
                <w:b/>
                <w:szCs w:val="20"/>
              </w:rPr>
              <w:t>ov</w:t>
            </w:r>
            <w:r w:rsidRPr="009259A3">
              <w:rPr>
                <w:rFonts w:cs="Arial"/>
                <w:b/>
                <w:szCs w:val="20"/>
              </w:rPr>
              <w:t xml:space="preserve"> </w:t>
            </w:r>
            <w:r w:rsidRPr="009259A3">
              <w:rPr>
                <w:rFonts w:cs="Arial"/>
                <w:bCs/>
                <w:szCs w:val="20"/>
              </w:rPr>
              <w:t>(</w:t>
            </w:r>
            <w:r w:rsidRPr="009259A3">
              <w:rPr>
                <w:rFonts w:cs="Arial"/>
                <w:szCs w:val="20"/>
              </w:rPr>
              <w:t xml:space="preserve">Jasno opredelite </w:t>
            </w:r>
            <w:r w:rsidR="00797E9F">
              <w:rPr>
                <w:rFonts w:cs="Arial"/>
                <w:szCs w:val="20"/>
              </w:rPr>
              <w:t xml:space="preserve">vsebinske </w:t>
            </w:r>
            <w:r w:rsidRPr="009259A3">
              <w:rPr>
                <w:rFonts w:cs="Arial"/>
                <w:szCs w:val="20"/>
              </w:rPr>
              <w:t>razloge in višino stroškov za nakup opreme, zunanjih izvajalcev</w:t>
            </w:r>
            <w:r w:rsidR="00B36074" w:rsidRPr="009259A3">
              <w:rPr>
                <w:rFonts w:cs="Arial"/>
                <w:szCs w:val="20"/>
              </w:rPr>
              <w:t xml:space="preserve">, </w:t>
            </w:r>
            <w:r w:rsidRPr="009259A3">
              <w:rPr>
                <w:rFonts w:cs="Arial"/>
                <w:szCs w:val="20"/>
              </w:rPr>
              <w:t xml:space="preserve">informiranja in komuniciranja </w:t>
            </w:r>
            <w:r w:rsidR="00B36074" w:rsidRPr="009259A3">
              <w:rPr>
                <w:rFonts w:cs="Arial"/>
                <w:szCs w:val="20"/>
              </w:rPr>
              <w:t>in s</w:t>
            </w:r>
            <w:r w:rsidRPr="009259A3">
              <w:rPr>
                <w:rFonts w:cs="Arial"/>
                <w:szCs w:val="20"/>
              </w:rPr>
              <w:t>trošk</w:t>
            </w:r>
            <w:r w:rsidR="00B36074" w:rsidRPr="009259A3">
              <w:rPr>
                <w:rFonts w:cs="Arial"/>
                <w:szCs w:val="20"/>
              </w:rPr>
              <w:t>a</w:t>
            </w:r>
            <w:r w:rsidRPr="009259A3">
              <w:rPr>
                <w:rFonts w:cs="Arial"/>
                <w:szCs w:val="20"/>
              </w:rPr>
              <w:t xml:space="preserve"> dela zaposlenih</w:t>
            </w:r>
            <w:r w:rsidR="00965933">
              <w:rPr>
                <w:rFonts w:cs="Arial"/>
                <w:szCs w:val="20"/>
              </w:rPr>
              <w:t>)</w:t>
            </w:r>
            <w:r w:rsidR="007B6C9A" w:rsidRPr="009259A3">
              <w:rPr>
                <w:rFonts w:cs="Arial"/>
                <w:szCs w:val="20"/>
              </w:rPr>
              <w:t>.</w:t>
            </w:r>
            <w:r w:rsidR="00B36074" w:rsidRPr="009259A3">
              <w:rPr>
                <w:rFonts w:cs="Arial"/>
                <w:szCs w:val="20"/>
              </w:rPr>
              <w:t xml:space="preserve"> </w:t>
            </w:r>
          </w:p>
          <w:p w14:paraId="5911CD19" w14:textId="5431FCC9" w:rsidR="00B77C95" w:rsidRPr="00965933" w:rsidRDefault="007B6C9A" w:rsidP="00965933">
            <w:pPr>
              <w:spacing w:line="240" w:lineRule="auto"/>
              <w:jc w:val="both"/>
              <w:rPr>
                <w:rFonts w:cs="Arial"/>
                <w:b/>
                <w:i/>
                <w:iCs/>
                <w:szCs w:val="20"/>
              </w:rPr>
            </w:pPr>
            <w:r w:rsidRPr="00965933">
              <w:rPr>
                <w:rFonts w:cs="Arial"/>
                <w:i/>
                <w:iCs/>
                <w:szCs w:val="20"/>
              </w:rPr>
              <w:t>Z</w:t>
            </w:r>
            <w:r w:rsidR="00B36074" w:rsidRPr="00965933">
              <w:rPr>
                <w:rFonts w:cs="Arial"/>
                <w:i/>
                <w:iCs/>
                <w:szCs w:val="20"/>
              </w:rPr>
              <w:t>a pridobitev maksimalnega števila točk v sklopu meril vezanih na finančni načrt je</w:t>
            </w:r>
            <w:r w:rsidRPr="00965933">
              <w:rPr>
                <w:rFonts w:cs="Arial"/>
                <w:i/>
                <w:iCs/>
                <w:szCs w:val="20"/>
              </w:rPr>
              <w:t xml:space="preserve"> vlogi</w:t>
            </w:r>
            <w:r w:rsidR="00B36074" w:rsidRPr="00965933">
              <w:rPr>
                <w:rFonts w:cs="Arial"/>
                <w:i/>
                <w:iCs/>
                <w:szCs w:val="20"/>
              </w:rPr>
              <w:t xml:space="preserve"> potrebno priložiti konkretne </w:t>
            </w:r>
            <w:r w:rsidRPr="00965933">
              <w:rPr>
                <w:rFonts w:cs="Arial"/>
                <w:i/>
                <w:iCs/>
                <w:szCs w:val="20"/>
              </w:rPr>
              <w:t>cenike</w:t>
            </w:r>
            <w:r w:rsidR="005F07D8">
              <w:rPr>
                <w:rFonts w:cs="Arial"/>
                <w:i/>
                <w:iCs/>
                <w:szCs w:val="20"/>
              </w:rPr>
              <w:t xml:space="preserve">, </w:t>
            </w:r>
            <w:r w:rsidRPr="00965933">
              <w:rPr>
                <w:rFonts w:cs="Arial"/>
                <w:i/>
                <w:iCs/>
                <w:szCs w:val="20"/>
              </w:rPr>
              <w:t>preverbe trga</w:t>
            </w:r>
            <w:r w:rsidR="005F07D8">
              <w:rPr>
                <w:rFonts w:cs="Arial"/>
                <w:i/>
                <w:iCs/>
                <w:szCs w:val="20"/>
              </w:rPr>
              <w:t xml:space="preserve"> ipd.</w:t>
            </w:r>
            <w:r w:rsidRPr="00965933">
              <w:rPr>
                <w:rFonts w:cs="Arial"/>
                <w:i/>
                <w:iCs/>
                <w:szCs w:val="20"/>
              </w:rPr>
              <w:t xml:space="preserve"> v spletni obliki, kot spletne povezave ali fizične priloge</w:t>
            </w:r>
            <w:r w:rsidR="00BD0296">
              <w:rPr>
                <w:rFonts w:cs="Arial"/>
                <w:i/>
                <w:iCs/>
                <w:szCs w:val="20"/>
              </w:rPr>
              <w:t>, npr. ponudbe</w:t>
            </w:r>
            <w:r w:rsidRPr="00965933">
              <w:rPr>
                <w:rFonts w:cs="Arial"/>
                <w:i/>
                <w:iCs/>
                <w:szCs w:val="20"/>
              </w:rPr>
              <w:t xml:space="preserve">. </w:t>
            </w:r>
          </w:p>
        </w:tc>
      </w:tr>
      <w:tr w:rsidR="00B77C95" w:rsidRPr="007B6C9A" w14:paraId="798E1D07" w14:textId="77777777" w:rsidTr="00666FF8">
        <w:trPr>
          <w:trHeight w:val="1124"/>
        </w:trPr>
        <w:tc>
          <w:tcPr>
            <w:tcW w:w="1572" w:type="dxa"/>
            <w:shd w:val="clear" w:color="auto" w:fill="auto"/>
            <w:vAlign w:val="center"/>
          </w:tcPr>
          <w:p w14:paraId="6C3D065D" w14:textId="77777777" w:rsidR="00B77C95" w:rsidRPr="007B6C9A" w:rsidRDefault="00B77C95" w:rsidP="00666FF8">
            <w:pPr>
              <w:spacing w:line="240" w:lineRule="auto"/>
              <w:jc w:val="center"/>
              <w:rPr>
                <w:rFonts w:cs="Arial"/>
                <w:b/>
                <w:szCs w:val="20"/>
              </w:rPr>
            </w:pPr>
            <w:r w:rsidRPr="007B6C9A">
              <w:rPr>
                <w:rFonts w:cs="Arial"/>
                <w:b/>
                <w:szCs w:val="20"/>
              </w:rPr>
              <w:t>Vrsta stroška</w:t>
            </w:r>
          </w:p>
        </w:tc>
        <w:tc>
          <w:tcPr>
            <w:tcW w:w="2539" w:type="dxa"/>
            <w:shd w:val="clear" w:color="auto" w:fill="auto"/>
            <w:vAlign w:val="center"/>
          </w:tcPr>
          <w:p w14:paraId="7C2A0196" w14:textId="1AC502CF" w:rsidR="00B77C95" w:rsidRPr="007B6C9A" w:rsidRDefault="00B77C95" w:rsidP="00762A84">
            <w:pPr>
              <w:spacing w:line="240" w:lineRule="auto"/>
              <w:rPr>
                <w:rFonts w:cs="Arial"/>
                <w:b/>
                <w:szCs w:val="20"/>
              </w:rPr>
            </w:pPr>
            <w:r w:rsidRPr="007B6C9A">
              <w:rPr>
                <w:rFonts w:cs="Arial"/>
                <w:b/>
                <w:szCs w:val="20"/>
              </w:rPr>
              <w:t xml:space="preserve">Opredelitev konkretnega stroška </w:t>
            </w:r>
            <w:r w:rsidR="00666FF8" w:rsidRPr="007B6C9A">
              <w:rPr>
                <w:rFonts w:cs="Arial"/>
                <w:b/>
                <w:szCs w:val="20"/>
              </w:rPr>
              <w:t xml:space="preserve">in količine </w:t>
            </w:r>
            <w:r w:rsidRPr="00075612">
              <w:rPr>
                <w:rFonts w:cs="Arial"/>
                <w:bCs/>
                <w:szCs w:val="20"/>
              </w:rPr>
              <w:t xml:space="preserve">(npr. nakup </w:t>
            </w:r>
            <w:r w:rsidR="00666FF8" w:rsidRPr="00075612">
              <w:rPr>
                <w:rFonts w:cs="Arial"/>
                <w:bCs/>
                <w:szCs w:val="20"/>
              </w:rPr>
              <w:t>enega</w:t>
            </w:r>
            <w:r w:rsidR="007B6C9A" w:rsidRPr="00075612">
              <w:rPr>
                <w:rFonts w:cs="Arial"/>
                <w:bCs/>
                <w:szCs w:val="20"/>
              </w:rPr>
              <w:t xml:space="preserve"> </w:t>
            </w:r>
            <w:r w:rsidRPr="00075612">
              <w:rPr>
                <w:rFonts w:cs="Arial"/>
                <w:bCs/>
                <w:szCs w:val="20"/>
              </w:rPr>
              <w:t>stroja za predelavo odpadnih materialov)</w:t>
            </w:r>
          </w:p>
        </w:tc>
        <w:tc>
          <w:tcPr>
            <w:tcW w:w="2435" w:type="dxa"/>
            <w:vAlign w:val="center"/>
          </w:tcPr>
          <w:p w14:paraId="77C20A2A" w14:textId="2C9E3277" w:rsidR="00B77C95" w:rsidRPr="007B6C9A" w:rsidRDefault="00666FF8" w:rsidP="00762A84">
            <w:pPr>
              <w:spacing w:line="240" w:lineRule="auto"/>
              <w:rPr>
                <w:rFonts w:cs="Arial"/>
                <w:b/>
                <w:szCs w:val="20"/>
              </w:rPr>
            </w:pPr>
            <w:r w:rsidRPr="007B6C9A">
              <w:rPr>
                <w:rFonts w:cs="Arial"/>
                <w:b/>
                <w:szCs w:val="20"/>
              </w:rPr>
              <w:t>Višina stroška in osnova za določit</w:t>
            </w:r>
            <w:r w:rsidR="00BD0296">
              <w:rPr>
                <w:rFonts w:cs="Arial"/>
                <w:b/>
                <w:szCs w:val="20"/>
              </w:rPr>
              <w:t>ev</w:t>
            </w:r>
            <w:r w:rsidR="0029707C">
              <w:rPr>
                <w:rFonts w:cs="Arial"/>
                <w:b/>
                <w:szCs w:val="20"/>
              </w:rPr>
              <w:t xml:space="preserve"> le tega</w:t>
            </w:r>
            <w:r w:rsidRPr="007B6C9A">
              <w:rPr>
                <w:rFonts w:cs="Arial"/>
                <w:b/>
                <w:szCs w:val="20"/>
              </w:rPr>
              <w:t xml:space="preserve"> </w:t>
            </w:r>
            <w:r w:rsidRPr="00075612">
              <w:rPr>
                <w:rFonts w:cs="Arial"/>
                <w:bCs/>
                <w:szCs w:val="20"/>
              </w:rPr>
              <w:t>(npr. ponudba, cenik, preverba trga ipd.)</w:t>
            </w:r>
          </w:p>
        </w:tc>
        <w:tc>
          <w:tcPr>
            <w:tcW w:w="2526" w:type="dxa"/>
            <w:shd w:val="clear" w:color="auto" w:fill="auto"/>
            <w:vAlign w:val="center"/>
          </w:tcPr>
          <w:p w14:paraId="728BD598" w14:textId="4C02D446" w:rsidR="00B77C95" w:rsidRPr="007B6C9A" w:rsidRDefault="00B77C95" w:rsidP="00762A84">
            <w:pPr>
              <w:spacing w:line="240" w:lineRule="auto"/>
              <w:rPr>
                <w:rFonts w:cs="Arial"/>
                <w:b/>
                <w:szCs w:val="20"/>
              </w:rPr>
            </w:pPr>
            <w:r w:rsidRPr="007B6C9A">
              <w:rPr>
                <w:rFonts w:cs="Arial"/>
                <w:b/>
                <w:szCs w:val="20"/>
              </w:rPr>
              <w:t>Opredelitev razlogov za nakup/nastanek stroška vezano na predviden</w:t>
            </w:r>
            <w:r w:rsidR="00BD0296">
              <w:rPr>
                <w:rFonts w:cs="Arial"/>
                <w:b/>
                <w:szCs w:val="20"/>
              </w:rPr>
              <w:t>e</w:t>
            </w:r>
            <w:r w:rsidRPr="007B6C9A">
              <w:rPr>
                <w:rFonts w:cs="Arial"/>
                <w:b/>
                <w:szCs w:val="20"/>
              </w:rPr>
              <w:t xml:space="preserve"> aktivnosti in cilje projekta </w:t>
            </w:r>
          </w:p>
        </w:tc>
      </w:tr>
      <w:tr w:rsidR="00666FF8" w:rsidRPr="007B6C9A" w14:paraId="3E441EC8" w14:textId="77777777" w:rsidTr="00666FF8">
        <w:trPr>
          <w:trHeight w:val="230"/>
        </w:trPr>
        <w:tc>
          <w:tcPr>
            <w:tcW w:w="1572" w:type="dxa"/>
            <w:vMerge w:val="restart"/>
            <w:shd w:val="clear" w:color="auto" w:fill="auto"/>
          </w:tcPr>
          <w:p w14:paraId="0512063D" w14:textId="77777777" w:rsidR="00666FF8" w:rsidRPr="007B6C9A" w:rsidRDefault="00666FF8" w:rsidP="00666FF8">
            <w:pPr>
              <w:spacing w:line="240" w:lineRule="auto"/>
              <w:jc w:val="center"/>
              <w:rPr>
                <w:rFonts w:cs="Arial"/>
                <w:bCs/>
                <w:szCs w:val="20"/>
              </w:rPr>
            </w:pPr>
            <w:r w:rsidRPr="007B6C9A">
              <w:rPr>
                <w:rFonts w:cs="Arial"/>
                <w:bCs/>
                <w:szCs w:val="20"/>
              </w:rPr>
              <w:t>Strošek nakupa opreme</w:t>
            </w:r>
          </w:p>
        </w:tc>
        <w:tc>
          <w:tcPr>
            <w:tcW w:w="2539" w:type="dxa"/>
            <w:shd w:val="clear" w:color="auto" w:fill="auto"/>
          </w:tcPr>
          <w:p w14:paraId="1F8610A7" w14:textId="77777777" w:rsidR="00666FF8" w:rsidRPr="007B6C9A" w:rsidRDefault="00666FF8" w:rsidP="00762A84">
            <w:pPr>
              <w:spacing w:line="240" w:lineRule="auto"/>
              <w:rPr>
                <w:rFonts w:cs="Arial"/>
                <w:bCs/>
                <w:szCs w:val="20"/>
              </w:rPr>
            </w:pPr>
          </w:p>
        </w:tc>
        <w:tc>
          <w:tcPr>
            <w:tcW w:w="2435" w:type="dxa"/>
          </w:tcPr>
          <w:p w14:paraId="0B18CF8C" w14:textId="77777777" w:rsidR="00666FF8" w:rsidRPr="007B6C9A" w:rsidRDefault="00666FF8" w:rsidP="00762A84">
            <w:pPr>
              <w:spacing w:line="240" w:lineRule="auto"/>
              <w:rPr>
                <w:rFonts w:cs="Arial"/>
                <w:bCs/>
                <w:szCs w:val="20"/>
              </w:rPr>
            </w:pPr>
          </w:p>
        </w:tc>
        <w:tc>
          <w:tcPr>
            <w:tcW w:w="2526" w:type="dxa"/>
            <w:shd w:val="clear" w:color="auto" w:fill="auto"/>
          </w:tcPr>
          <w:p w14:paraId="75399CDF" w14:textId="6A0CE0CC" w:rsidR="00666FF8" w:rsidRPr="007B6C9A" w:rsidRDefault="00666FF8" w:rsidP="00762A84">
            <w:pPr>
              <w:spacing w:line="240" w:lineRule="auto"/>
              <w:rPr>
                <w:rFonts w:cs="Arial"/>
                <w:bCs/>
                <w:szCs w:val="20"/>
              </w:rPr>
            </w:pPr>
          </w:p>
        </w:tc>
      </w:tr>
      <w:tr w:rsidR="00666FF8" w:rsidRPr="007B6C9A" w14:paraId="23175BDF" w14:textId="77777777" w:rsidTr="00666FF8">
        <w:trPr>
          <w:trHeight w:val="210"/>
        </w:trPr>
        <w:tc>
          <w:tcPr>
            <w:tcW w:w="1572" w:type="dxa"/>
            <w:vMerge/>
            <w:shd w:val="clear" w:color="auto" w:fill="auto"/>
          </w:tcPr>
          <w:p w14:paraId="565DBD97"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653F2903" w14:textId="77777777" w:rsidR="00666FF8" w:rsidRPr="007B6C9A" w:rsidRDefault="00666FF8" w:rsidP="00762A84">
            <w:pPr>
              <w:spacing w:line="240" w:lineRule="auto"/>
              <w:rPr>
                <w:rFonts w:cs="Arial"/>
                <w:bCs/>
                <w:szCs w:val="20"/>
              </w:rPr>
            </w:pPr>
          </w:p>
        </w:tc>
        <w:tc>
          <w:tcPr>
            <w:tcW w:w="2435" w:type="dxa"/>
          </w:tcPr>
          <w:p w14:paraId="715FF06A" w14:textId="77777777" w:rsidR="00666FF8" w:rsidRPr="007B6C9A" w:rsidRDefault="00666FF8" w:rsidP="00762A84">
            <w:pPr>
              <w:spacing w:line="240" w:lineRule="auto"/>
              <w:rPr>
                <w:rFonts w:cs="Arial"/>
                <w:bCs/>
                <w:szCs w:val="20"/>
              </w:rPr>
            </w:pPr>
          </w:p>
        </w:tc>
        <w:tc>
          <w:tcPr>
            <w:tcW w:w="2526" w:type="dxa"/>
            <w:shd w:val="clear" w:color="auto" w:fill="auto"/>
          </w:tcPr>
          <w:p w14:paraId="43154C27" w14:textId="51DEF4BE" w:rsidR="00666FF8" w:rsidRPr="007B6C9A" w:rsidRDefault="00666FF8" w:rsidP="00762A84">
            <w:pPr>
              <w:spacing w:line="240" w:lineRule="auto"/>
              <w:rPr>
                <w:rFonts w:cs="Arial"/>
                <w:bCs/>
                <w:szCs w:val="20"/>
              </w:rPr>
            </w:pPr>
          </w:p>
        </w:tc>
      </w:tr>
      <w:tr w:rsidR="00666FF8" w:rsidRPr="007B6C9A" w14:paraId="62396F98" w14:textId="77777777" w:rsidTr="00666FF8">
        <w:trPr>
          <w:trHeight w:val="184"/>
        </w:trPr>
        <w:tc>
          <w:tcPr>
            <w:tcW w:w="1572" w:type="dxa"/>
            <w:vMerge/>
            <w:shd w:val="clear" w:color="auto" w:fill="auto"/>
          </w:tcPr>
          <w:p w14:paraId="522C3C79"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0618CC38" w14:textId="77777777" w:rsidR="00666FF8" w:rsidRPr="007B6C9A" w:rsidRDefault="00666FF8" w:rsidP="00762A84">
            <w:pPr>
              <w:spacing w:line="240" w:lineRule="auto"/>
              <w:rPr>
                <w:rFonts w:cs="Arial"/>
                <w:bCs/>
                <w:szCs w:val="20"/>
              </w:rPr>
            </w:pPr>
          </w:p>
        </w:tc>
        <w:tc>
          <w:tcPr>
            <w:tcW w:w="2435" w:type="dxa"/>
          </w:tcPr>
          <w:p w14:paraId="27A9F6CC" w14:textId="77777777" w:rsidR="00666FF8" w:rsidRPr="007B6C9A" w:rsidRDefault="00666FF8" w:rsidP="00762A84">
            <w:pPr>
              <w:spacing w:line="240" w:lineRule="auto"/>
              <w:rPr>
                <w:rFonts w:cs="Arial"/>
                <w:bCs/>
                <w:szCs w:val="20"/>
              </w:rPr>
            </w:pPr>
          </w:p>
        </w:tc>
        <w:tc>
          <w:tcPr>
            <w:tcW w:w="2526" w:type="dxa"/>
            <w:shd w:val="clear" w:color="auto" w:fill="auto"/>
          </w:tcPr>
          <w:p w14:paraId="005F4728" w14:textId="08971915" w:rsidR="00666FF8" w:rsidRPr="007B6C9A" w:rsidRDefault="00666FF8" w:rsidP="00762A84">
            <w:pPr>
              <w:spacing w:line="240" w:lineRule="auto"/>
              <w:rPr>
                <w:rFonts w:cs="Arial"/>
                <w:bCs/>
                <w:szCs w:val="20"/>
              </w:rPr>
            </w:pPr>
          </w:p>
        </w:tc>
      </w:tr>
      <w:tr w:rsidR="00666FF8" w:rsidRPr="007B6C9A" w14:paraId="1AFD709D" w14:textId="77777777" w:rsidTr="00666FF8">
        <w:trPr>
          <w:trHeight w:val="184"/>
        </w:trPr>
        <w:tc>
          <w:tcPr>
            <w:tcW w:w="1572" w:type="dxa"/>
            <w:vMerge/>
            <w:shd w:val="clear" w:color="auto" w:fill="auto"/>
          </w:tcPr>
          <w:p w14:paraId="0D642DF0"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57431665" w14:textId="77777777" w:rsidR="00666FF8" w:rsidRPr="007B6C9A" w:rsidRDefault="00666FF8" w:rsidP="00762A84">
            <w:pPr>
              <w:spacing w:line="240" w:lineRule="auto"/>
              <w:rPr>
                <w:rFonts w:cs="Arial"/>
                <w:bCs/>
                <w:szCs w:val="20"/>
              </w:rPr>
            </w:pPr>
          </w:p>
        </w:tc>
        <w:tc>
          <w:tcPr>
            <w:tcW w:w="2435" w:type="dxa"/>
          </w:tcPr>
          <w:p w14:paraId="43BF0219" w14:textId="77777777" w:rsidR="00666FF8" w:rsidRPr="007B6C9A" w:rsidRDefault="00666FF8" w:rsidP="00762A84">
            <w:pPr>
              <w:spacing w:line="240" w:lineRule="auto"/>
              <w:rPr>
                <w:rFonts w:cs="Arial"/>
                <w:bCs/>
                <w:szCs w:val="20"/>
              </w:rPr>
            </w:pPr>
          </w:p>
        </w:tc>
        <w:tc>
          <w:tcPr>
            <w:tcW w:w="2526" w:type="dxa"/>
            <w:shd w:val="clear" w:color="auto" w:fill="auto"/>
          </w:tcPr>
          <w:p w14:paraId="11C05805" w14:textId="77777777" w:rsidR="00666FF8" w:rsidRPr="007B6C9A" w:rsidRDefault="00666FF8" w:rsidP="00762A84">
            <w:pPr>
              <w:spacing w:line="240" w:lineRule="auto"/>
              <w:rPr>
                <w:rFonts w:cs="Arial"/>
                <w:bCs/>
                <w:szCs w:val="20"/>
              </w:rPr>
            </w:pPr>
          </w:p>
        </w:tc>
      </w:tr>
      <w:tr w:rsidR="00B77C95" w:rsidRPr="007B6C9A" w14:paraId="50FE0A43" w14:textId="77777777" w:rsidTr="00666FF8">
        <w:trPr>
          <w:trHeight w:val="202"/>
        </w:trPr>
        <w:tc>
          <w:tcPr>
            <w:tcW w:w="1572" w:type="dxa"/>
            <w:vMerge w:val="restart"/>
            <w:shd w:val="clear" w:color="auto" w:fill="auto"/>
          </w:tcPr>
          <w:p w14:paraId="2A1BFDA2" w14:textId="77777777" w:rsidR="00B77C95" w:rsidRPr="007B6C9A" w:rsidRDefault="00B77C95" w:rsidP="00666FF8">
            <w:pPr>
              <w:spacing w:line="240" w:lineRule="auto"/>
              <w:jc w:val="center"/>
              <w:rPr>
                <w:rFonts w:cs="Arial"/>
                <w:bCs/>
                <w:szCs w:val="20"/>
              </w:rPr>
            </w:pPr>
            <w:r w:rsidRPr="007B6C9A">
              <w:rPr>
                <w:rFonts w:cs="Arial"/>
                <w:bCs/>
                <w:szCs w:val="20"/>
              </w:rPr>
              <w:t>Strošek storitev zunanjih izvajalcev</w:t>
            </w:r>
          </w:p>
        </w:tc>
        <w:tc>
          <w:tcPr>
            <w:tcW w:w="2539" w:type="dxa"/>
            <w:shd w:val="clear" w:color="auto" w:fill="auto"/>
          </w:tcPr>
          <w:p w14:paraId="0EDDFA55" w14:textId="77777777" w:rsidR="00B77C95" w:rsidRPr="007B6C9A" w:rsidRDefault="00B77C95" w:rsidP="00762A84">
            <w:pPr>
              <w:spacing w:line="240" w:lineRule="auto"/>
              <w:rPr>
                <w:rFonts w:cs="Arial"/>
                <w:bCs/>
                <w:szCs w:val="20"/>
              </w:rPr>
            </w:pPr>
          </w:p>
        </w:tc>
        <w:tc>
          <w:tcPr>
            <w:tcW w:w="2435" w:type="dxa"/>
          </w:tcPr>
          <w:p w14:paraId="1A4F4ACD" w14:textId="77777777" w:rsidR="00B77C95" w:rsidRPr="007B6C9A" w:rsidRDefault="00B77C95" w:rsidP="00762A84">
            <w:pPr>
              <w:spacing w:line="240" w:lineRule="auto"/>
              <w:rPr>
                <w:rFonts w:cs="Arial"/>
                <w:bCs/>
                <w:szCs w:val="20"/>
              </w:rPr>
            </w:pPr>
          </w:p>
        </w:tc>
        <w:tc>
          <w:tcPr>
            <w:tcW w:w="2526" w:type="dxa"/>
            <w:shd w:val="clear" w:color="auto" w:fill="auto"/>
          </w:tcPr>
          <w:p w14:paraId="74D9577B" w14:textId="60398925" w:rsidR="00B77C95" w:rsidRPr="007B6C9A" w:rsidRDefault="00B77C95" w:rsidP="00762A84">
            <w:pPr>
              <w:spacing w:line="240" w:lineRule="auto"/>
              <w:rPr>
                <w:rFonts w:cs="Arial"/>
                <w:bCs/>
                <w:szCs w:val="20"/>
              </w:rPr>
            </w:pPr>
          </w:p>
        </w:tc>
      </w:tr>
      <w:tr w:rsidR="00B77C95" w:rsidRPr="007B6C9A" w14:paraId="0CB8EAF2" w14:textId="77777777" w:rsidTr="00666FF8">
        <w:trPr>
          <w:trHeight w:val="212"/>
        </w:trPr>
        <w:tc>
          <w:tcPr>
            <w:tcW w:w="1572" w:type="dxa"/>
            <w:vMerge/>
            <w:shd w:val="clear" w:color="auto" w:fill="auto"/>
          </w:tcPr>
          <w:p w14:paraId="3CDC7A7E" w14:textId="77777777" w:rsidR="00B77C95" w:rsidRPr="007B6C9A" w:rsidRDefault="00B77C95" w:rsidP="00666FF8">
            <w:pPr>
              <w:spacing w:line="240" w:lineRule="auto"/>
              <w:jc w:val="center"/>
              <w:rPr>
                <w:rFonts w:cs="Arial"/>
                <w:bCs/>
                <w:szCs w:val="20"/>
              </w:rPr>
            </w:pPr>
          </w:p>
        </w:tc>
        <w:tc>
          <w:tcPr>
            <w:tcW w:w="2539" w:type="dxa"/>
            <w:shd w:val="clear" w:color="auto" w:fill="auto"/>
          </w:tcPr>
          <w:p w14:paraId="7153F88E" w14:textId="77777777" w:rsidR="00B77C95" w:rsidRPr="007B6C9A" w:rsidRDefault="00B77C95" w:rsidP="00762A84">
            <w:pPr>
              <w:spacing w:line="240" w:lineRule="auto"/>
              <w:rPr>
                <w:rFonts w:cs="Arial"/>
                <w:bCs/>
                <w:szCs w:val="20"/>
              </w:rPr>
            </w:pPr>
          </w:p>
        </w:tc>
        <w:tc>
          <w:tcPr>
            <w:tcW w:w="2435" w:type="dxa"/>
          </w:tcPr>
          <w:p w14:paraId="574B6BF4" w14:textId="77777777" w:rsidR="00B77C95" w:rsidRPr="007B6C9A" w:rsidRDefault="00B77C95" w:rsidP="00762A84">
            <w:pPr>
              <w:spacing w:line="240" w:lineRule="auto"/>
              <w:rPr>
                <w:rFonts w:cs="Arial"/>
                <w:bCs/>
                <w:szCs w:val="20"/>
              </w:rPr>
            </w:pPr>
          </w:p>
        </w:tc>
        <w:tc>
          <w:tcPr>
            <w:tcW w:w="2526" w:type="dxa"/>
            <w:shd w:val="clear" w:color="auto" w:fill="auto"/>
          </w:tcPr>
          <w:p w14:paraId="3D73560C" w14:textId="6EF565B3" w:rsidR="00B77C95" w:rsidRPr="007B6C9A" w:rsidRDefault="00B77C95" w:rsidP="00762A84">
            <w:pPr>
              <w:spacing w:line="240" w:lineRule="auto"/>
              <w:rPr>
                <w:rFonts w:cs="Arial"/>
                <w:bCs/>
                <w:szCs w:val="20"/>
              </w:rPr>
            </w:pPr>
          </w:p>
        </w:tc>
      </w:tr>
      <w:tr w:rsidR="00666FF8" w:rsidRPr="007B6C9A" w14:paraId="0121C19C" w14:textId="77777777" w:rsidTr="00666FF8">
        <w:trPr>
          <w:trHeight w:val="212"/>
        </w:trPr>
        <w:tc>
          <w:tcPr>
            <w:tcW w:w="1572" w:type="dxa"/>
            <w:vMerge/>
            <w:shd w:val="clear" w:color="auto" w:fill="auto"/>
          </w:tcPr>
          <w:p w14:paraId="4E109B62"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6E25D9F0" w14:textId="77777777" w:rsidR="00666FF8" w:rsidRPr="007B6C9A" w:rsidRDefault="00666FF8" w:rsidP="00762A84">
            <w:pPr>
              <w:spacing w:line="240" w:lineRule="auto"/>
              <w:rPr>
                <w:rFonts w:cs="Arial"/>
                <w:bCs/>
                <w:szCs w:val="20"/>
              </w:rPr>
            </w:pPr>
          </w:p>
        </w:tc>
        <w:tc>
          <w:tcPr>
            <w:tcW w:w="2435" w:type="dxa"/>
          </w:tcPr>
          <w:p w14:paraId="3D26B623" w14:textId="77777777" w:rsidR="00666FF8" w:rsidRPr="007B6C9A" w:rsidRDefault="00666FF8" w:rsidP="00762A84">
            <w:pPr>
              <w:spacing w:line="240" w:lineRule="auto"/>
              <w:rPr>
                <w:rFonts w:cs="Arial"/>
                <w:bCs/>
                <w:szCs w:val="20"/>
              </w:rPr>
            </w:pPr>
          </w:p>
        </w:tc>
        <w:tc>
          <w:tcPr>
            <w:tcW w:w="2526" w:type="dxa"/>
            <w:shd w:val="clear" w:color="auto" w:fill="auto"/>
          </w:tcPr>
          <w:p w14:paraId="11263090" w14:textId="77777777" w:rsidR="00666FF8" w:rsidRPr="007B6C9A" w:rsidRDefault="00666FF8" w:rsidP="00762A84">
            <w:pPr>
              <w:spacing w:line="240" w:lineRule="auto"/>
              <w:rPr>
                <w:rFonts w:cs="Arial"/>
                <w:bCs/>
                <w:szCs w:val="20"/>
              </w:rPr>
            </w:pPr>
          </w:p>
        </w:tc>
      </w:tr>
      <w:tr w:rsidR="00666FF8" w:rsidRPr="007B6C9A" w14:paraId="3A8D689F" w14:textId="77777777" w:rsidTr="00666FF8">
        <w:trPr>
          <w:trHeight w:val="161"/>
        </w:trPr>
        <w:tc>
          <w:tcPr>
            <w:tcW w:w="1572" w:type="dxa"/>
            <w:vMerge/>
            <w:shd w:val="clear" w:color="auto" w:fill="auto"/>
          </w:tcPr>
          <w:p w14:paraId="7B3B5332"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2DF3A285" w14:textId="77777777" w:rsidR="00666FF8" w:rsidRPr="007B6C9A" w:rsidRDefault="00666FF8" w:rsidP="00762A84">
            <w:pPr>
              <w:spacing w:line="240" w:lineRule="auto"/>
              <w:rPr>
                <w:rFonts w:cs="Arial"/>
                <w:bCs/>
                <w:szCs w:val="20"/>
              </w:rPr>
            </w:pPr>
          </w:p>
        </w:tc>
        <w:tc>
          <w:tcPr>
            <w:tcW w:w="2435" w:type="dxa"/>
          </w:tcPr>
          <w:p w14:paraId="76AE9DCE" w14:textId="77777777" w:rsidR="00666FF8" w:rsidRPr="007B6C9A" w:rsidRDefault="00666FF8" w:rsidP="00762A84">
            <w:pPr>
              <w:spacing w:line="240" w:lineRule="auto"/>
              <w:rPr>
                <w:rFonts w:cs="Arial"/>
                <w:bCs/>
                <w:szCs w:val="20"/>
              </w:rPr>
            </w:pPr>
          </w:p>
        </w:tc>
        <w:tc>
          <w:tcPr>
            <w:tcW w:w="2526" w:type="dxa"/>
            <w:shd w:val="clear" w:color="auto" w:fill="auto"/>
          </w:tcPr>
          <w:p w14:paraId="23E8F1B5" w14:textId="77777777" w:rsidR="00666FF8" w:rsidRPr="007B6C9A" w:rsidRDefault="00666FF8" w:rsidP="00762A84">
            <w:pPr>
              <w:spacing w:line="240" w:lineRule="auto"/>
              <w:rPr>
                <w:rFonts w:cs="Arial"/>
                <w:bCs/>
                <w:szCs w:val="20"/>
              </w:rPr>
            </w:pPr>
          </w:p>
        </w:tc>
      </w:tr>
      <w:tr w:rsidR="00B77C95" w:rsidRPr="007B6C9A" w14:paraId="6E0E8DEB" w14:textId="77777777" w:rsidTr="00666FF8">
        <w:trPr>
          <w:trHeight w:val="274"/>
        </w:trPr>
        <w:tc>
          <w:tcPr>
            <w:tcW w:w="1572" w:type="dxa"/>
            <w:vMerge w:val="restart"/>
            <w:shd w:val="clear" w:color="auto" w:fill="auto"/>
          </w:tcPr>
          <w:p w14:paraId="29435533" w14:textId="7031997A" w:rsidR="00B77C95" w:rsidRPr="007B6C9A" w:rsidRDefault="00B77C95" w:rsidP="00666FF8">
            <w:pPr>
              <w:spacing w:line="240" w:lineRule="auto"/>
              <w:jc w:val="center"/>
              <w:rPr>
                <w:rFonts w:cs="Arial"/>
                <w:bCs/>
                <w:szCs w:val="20"/>
              </w:rPr>
            </w:pPr>
            <w:r w:rsidRPr="007B6C9A">
              <w:rPr>
                <w:rFonts w:cs="Arial"/>
                <w:bCs/>
                <w:szCs w:val="20"/>
              </w:rPr>
              <w:t>Strošek informiranja in komuniciranja</w:t>
            </w:r>
          </w:p>
        </w:tc>
        <w:tc>
          <w:tcPr>
            <w:tcW w:w="2539" w:type="dxa"/>
            <w:shd w:val="clear" w:color="auto" w:fill="auto"/>
          </w:tcPr>
          <w:p w14:paraId="17284D63" w14:textId="77777777" w:rsidR="00B77C95" w:rsidRPr="007B6C9A" w:rsidRDefault="00B77C95" w:rsidP="00666FF8">
            <w:pPr>
              <w:spacing w:line="240" w:lineRule="auto"/>
              <w:rPr>
                <w:rFonts w:cs="Arial"/>
                <w:bCs/>
                <w:szCs w:val="20"/>
              </w:rPr>
            </w:pPr>
          </w:p>
        </w:tc>
        <w:tc>
          <w:tcPr>
            <w:tcW w:w="2435" w:type="dxa"/>
          </w:tcPr>
          <w:p w14:paraId="1F1A8BF5" w14:textId="77777777" w:rsidR="00B77C95" w:rsidRPr="007B6C9A" w:rsidRDefault="00B77C95" w:rsidP="00666FF8">
            <w:pPr>
              <w:spacing w:line="240" w:lineRule="auto"/>
              <w:rPr>
                <w:rFonts w:cs="Arial"/>
                <w:bCs/>
                <w:szCs w:val="20"/>
              </w:rPr>
            </w:pPr>
          </w:p>
        </w:tc>
        <w:tc>
          <w:tcPr>
            <w:tcW w:w="2526" w:type="dxa"/>
            <w:shd w:val="clear" w:color="auto" w:fill="auto"/>
          </w:tcPr>
          <w:p w14:paraId="002D89DD" w14:textId="5CAE2050" w:rsidR="00B77C95" w:rsidRPr="007B6C9A" w:rsidRDefault="00B77C95" w:rsidP="00666FF8">
            <w:pPr>
              <w:spacing w:line="240" w:lineRule="auto"/>
              <w:rPr>
                <w:rFonts w:cs="Arial"/>
                <w:bCs/>
                <w:szCs w:val="20"/>
              </w:rPr>
            </w:pPr>
          </w:p>
        </w:tc>
      </w:tr>
      <w:tr w:rsidR="00B77C95" w:rsidRPr="007B6C9A" w14:paraId="0171FE84" w14:textId="77777777" w:rsidTr="00666FF8">
        <w:trPr>
          <w:trHeight w:val="212"/>
        </w:trPr>
        <w:tc>
          <w:tcPr>
            <w:tcW w:w="1572" w:type="dxa"/>
            <w:vMerge/>
            <w:shd w:val="clear" w:color="auto" w:fill="auto"/>
          </w:tcPr>
          <w:p w14:paraId="3F6757C6" w14:textId="77777777" w:rsidR="00B77C95" w:rsidRPr="007B6C9A" w:rsidRDefault="00B77C95" w:rsidP="00666FF8">
            <w:pPr>
              <w:spacing w:line="240" w:lineRule="auto"/>
              <w:jc w:val="center"/>
              <w:rPr>
                <w:rFonts w:cs="Arial"/>
                <w:bCs/>
                <w:szCs w:val="20"/>
              </w:rPr>
            </w:pPr>
          </w:p>
        </w:tc>
        <w:tc>
          <w:tcPr>
            <w:tcW w:w="2539" w:type="dxa"/>
            <w:shd w:val="clear" w:color="auto" w:fill="auto"/>
          </w:tcPr>
          <w:p w14:paraId="7A9F2244" w14:textId="77777777" w:rsidR="00B77C95" w:rsidRPr="007B6C9A" w:rsidRDefault="00B77C95" w:rsidP="00666FF8">
            <w:pPr>
              <w:spacing w:line="240" w:lineRule="auto"/>
              <w:rPr>
                <w:rFonts w:cs="Arial"/>
                <w:bCs/>
                <w:szCs w:val="20"/>
              </w:rPr>
            </w:pPr>
          </w:p>
        </w:tc>
        <w:tc>
          <w:tcPr>
            <w:tcW w:w="2435" w:type="dxa"/>
          </w:tcPr>
          <w:p w14:paraId="1007AE86" w14:textId="77777777" w:rsidR="00B77C95" w:rsidRPr="007B6C9A" w:rsidRDefault="00B77C95" w:rsidP="00666FF8">
            <w:pPr>
              <w:spacing w:line="240" w:lineRule="auto"/>
              <w:rPr>
                <w:rFonts w:cs="Arial"/>
                <w:bCs/>
                <w:szCs w:val="20"/>
              </w:rPr>
            </w:pPr>
          </w:p>
        </w:tc>
        <w:tc>
          <w:tcPr>
            <w:tcW w:w="2526" w:type="dxa"/>
            <w:shd w:val="clear" w:color="auto" w:fill="auto"/>
          </w:tcPr>
          <w:p w14:paraId="45F274A7" w14:textId="58780940" w:rsidR="00B77C95" w:rsidRPr="007B6C9A" w:rsidRDefault="00B77C95" w:rsidP="00666FF8">
            <w:pPr>
              <w:spacing w:line="240" w:lineRule="auto"/>
              <w:rPr>
                <w:rFonts w:cs="Arial"/>
                <w:bCs/>
                <w:szCs w:val="20"/>
              </w:rPr>
            </w:pPr>
          </w:p>
        </w:tc>
      </w:tr>
      <w:tr w:rsidR="00B77C95" w:rsidRPr="007B6C9A" w14:paraId="1EF03976" w14:textId="77777777" w:rsidTr="00666FF8">
        <w:trPr>
          <w:trHeight w:val="212"/>
        </w:trPr>
        <w:tc>
          <w:tcPr>
            <w:tcW w:w="1572" w:type="dxa"/>
            <w:vMerge/>
            <w:shd w:val="clear" w:color="auto" w:fill="auto"/>
          </w:tcPr>
          <w:p w14:paraId="0D3DCB3F" w14:textId="77777777" w:rsidR="00B77C95" w:rsidRPr="007B6C9A" w:rsidRDefault="00B77C95" w:rsidP="00666FF8">
            <w:pPr>
              <w:spacing w:line="240" w:lineRule="auto"/>
              <w:jc w:val="center"/>
              <w:rPr>
                <w:rFonts w:cs="Arial"/>
                <w:bCs/>
                <w:szCs w:val="20"/>
              </w:rPr>
            </w:pPr>
          </w:p>
        </w:tc>
        <w:tc>
          <w:tcPr>
            <w:tcW w:w="2539" w:type="dxa"/>
            <w:shd w:val="clear" w:color="auto" w:fill="auto"/>
          </w:tcPr>
          <w:p w14:paraId="16AAF9B2" w14:textId="77777777" w:rsidR="00B77C95" w:rsidRPr="007B6C9A" w:rsidRDefault="00B77C95" w:rsidP="00666FF8">
            <w:pPr>
              <w:spacing w:line="240" w:lineRule="auto"/>
              <w:rPr>
                <w:rFonts w:cs="Arial"/>
                <w:bCs/>
                <w:szCs w:val="20"/>
              </w:rPr>
            </w:pPr>
          </w:p>
        </w:tc>
        <w:tc>
          <w:tcPr>
            <w:tcW w:w="2435" w:type="dxa"/>
          </w:tcPr>
          <w:p w14:paraId="69B2B8F9" w14:textId="77777777" w:rsidR="00B77C95" w:rsidRPr="007B6C9A" w:rsidRDefault="00B77C95" w:rsidP="00666FF8">
            <w:pPr>
              <w:spacing w:line="240" w:lineRule="auto"/>
              <w:rPr>
                <w:rFonts w:cs="Arial"/>
                <w:bCs/>
                <w:szCs w:val="20"/>
              </w:rPr>
            </w:pPr>
          </w:p>
        </w:tc>
        <w:tc>
          <w:tcPr>
            <w:tcW w:w="2526" w:type="dxa"/>
            <w:shd w:val="clear" w:color="auto" w:fill="auto"/>
          </w:tcPr>
          <w:p w14:paraId="3839DD6C" w14:textId="11BF0F18" w:rsidR="00B77C95" w:rsidRPr="007B6C9A" w:rsidRDefault="00B77C95" w:rsidP="00666FF8">
            <w:pPr>
              <w:spacing w:line="240" w:lineRule="auto"/>
              <w:rPr>
                <w:rFonts w:cs="Arial"/>
                <w:bCs/>
                <w:szCs w:val="20"/>
              </w:rPr>
            </w:pPr>
          </w:p>
        </w:tc>
      </w:tr>
      <w:tr w:rsidR="00B77C95" w:rsidRPr="007B6C9A" w14:paraId="3FF979FF" w14:textId="77777777" w:rsidTr="00666FF8">
        <w:trPr>
          <w:trHeight w:val="219"/>
        </w:trPr>
        <w:tc>
          <w:tcPr>
            <w:tcW w:w="1572" w:type="dxa"/>
            <w:vMerge w:val="restart"/>
            <w:shd w:val="clear" w:color="auto" w:fill="auto"/>
          </w:tcPr>
          <w:p w14:paraId="0627A1E0" w14:textId="39D9CCAA" w:rsidR="00B77C95" w:rsidRPr="007B6C9A" w:rsidRDefault="00B77C95" w:rsidP="00666FF8">
            <w:pPr>
              <w:spacing w:line="240" w:lineRule="auto"/>
              <w:jc w:val="center"/>
              <w:rPr>
                <w:rFonts w:cs="Arial"/>
                <w:bCs/>
                <w:szCs w:val="20"/>
              </w:rPr>
            </w:pPr>
            <w:r w:rsidRPr="007B6C9A">
              <w:rPr>
                <w:rFonts w:cs="Arial"/>
                <w:bCs/>
                <w:szCs w:val="20"/>
              </w:rPr>
              <w:t>Strošek dela zaposlenih</w:t>
            </w:r>
          </w:p>
        </w:tc>
        <w:tc>
          <w:tcPr>
            <w:tcW w:w="2539" w:type="dxa"/>
            <w:shd w:val="clear" w:color="auto" w:fill="auto"/>
          </w:tcPr>
          <w:p w14:paraId="3979C96B" w14:textId="77777777" w:rsidR="00B77C95" w:rsidRPr="007B6C9A" w:rsidRDefault="00B77C95" w:rsidP="00666FF8">
            <w:pPr>
              <w:spacing w:line="240" w:lineRule="auto"/>
              <w:rPr>
                <w:rFonts w:cs="Arial"/>
                <w:bCs/>
                <w:szCs w:val="20"/>
              </w:rPr>
            </w:pPr>
          </w:p>
        </w:tc>
        <w:tc>
          <w:tcPr>
            <w:tcW w:w="2435" w:type="dxa"/>
          </w:tcPr>
          <w:p w14:paraId="7EE0074E" w14:textId="77777777" w:rsidR="00B77C95" w:rsidRPr="007B6C9A" w:rsidRDefault="00B77C95" w:rsidP="00666FF8">
            <w:pPr>
              <w:spacing w:line="240" w:lineRule="auto"/>
              <w:rPr>
                <w:rFonts w:cs="Arial"/>
                <w:bCs/>
                <w:szCs w:val="20"/>
              </w:rPr>
            </w:pPr>
          </w:p>
        </w:tc>
        <w:tc>
          <w:tcPr>
            <w:tcW w:w="2526" w:type="dxa"/>
            <w:shd w:val="clear" w:color="auto" w:fill="auto"/>
          </w:tcPr>
          <w:p w14:paraId="1030ECCF" w14:textId="2913FD10" w:rsidR="00B77C95" w:rsidRPr="007B6C9A" w:rsidRDefault="00B77C95" w:rsidP="00666FF8">
            <w:pPr>
              <w:spacing w:line="240" w:lineRule="auto"/>
              <w:rPr>
                <w:rFonts w:cs="Arial"/>
                <w:bCs/>
                <w:szCs w:val="20"/>
              </w:rPr>
            </w:pPr>
          </w:p>
        </w:tc>
      </w:tr>
      <w:tr w:rsidR="00666FF8" w:rsidRPr="007B6C9A" w14:paraId="0EB6C244" w14:textId="77777777" w:rsidTr="00666FF8">
        <w:trPr>
          <w:trHeight w:val="194"/>
        </w:trPr>
        <w:tc>
          <w:tcPr>
            <w:tcW w:w="1572" w:type="dxa"/>
            <w:vMerge/>
            <w:shd w:val="clear" w:color="auto" w:fill="auto"/>
          </w:tcPr>
          <w:p w14:paraId="0119EBCD"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5A77BD89" w14:textId="77777777" w:rsidR="00666FF8" w:rsidRPr="007B6C9A" w:rsidRDefault="00666FF8" w:rsidP="00666FF8">
            <w:pPr>
              <w:spacing w:line="240" w:lineRule="auto"/>
              <w:rPr>
                <w:rFonts w:cs="Arial"/>
                <w:bCs/>
                <w:szCs w:val="20"/>
              </w:rPr>
            </w:pPr>
          </w:p>
        </w:tc>
        <w:tc>
          <w:tcPr>
            <w:tcW w:w="2435" w:type="dxa"/>
          </w:tcPr>
          <w:p w14:paraId="3EAF151A" w14:textId="77777777" w:rsidR="00666FF8" w:rsidRPr="007B6C9A" w:rsidRDefault="00666FF8" w:rsidP="00666FF8">
            <w:pPr>
              <w:spacing w:line="240" w:lineRule="auto"/>
              <w:rPr>
                <w:rFonts w:cs="Arial"/>
                <w:bCs/>
                <w:szCs w:val="20"/>
              </w:rPr>
            </w:pPr>
          </w:p>
        </w:tc>
        <w:tc>
          <w:tcPr>
            <w:tcW w:w="2526" w:type="dxa"/>
            <w:shd w:val="clear" w:color="auto" w:fill="auto"/>
          </w:tcPr>
          <w:p w14:paraId="5DC94DB3" w14:textId="77777777" w:rsidR="00666FF8" w:rsidRPr="007B6C9A" w:rsidRDefault="00666FF8" w:rsidP="00666FF8">
            <w:pPr>
              <w:spacing w:line="240" w:lineRule="auto"/>
              <w:rPr>
                <w:rFonts w:cs="Arial"/>
                <w:bCs/>
                <w:szCs w:val="20"/>
              </w:rPr>
            </w:pPr>
          </w:p>
        </w:tc>
      </w:tr>
      <w:tr w:rsidR="00666FF8" w:rsidRPr="007B6C9A" w14:paraId="688B9911" w14:textId="77777777" w:rsidTr="00666FF8">
        <w:trPr>
          <w:trHeight w:val="169"/>
        </w:trPr>
        <w:tc>
          <w:tcPr>
            <w:tcW w:w="1572" w:type="dxa"/>
            <w:vMerge/>
            <w:shd w:val="clear" w:color="auto" w:fill="auto"/>
          </w:tcPr>
          <w:p w14:paraId="1447764F" w14:textId="77777777" w:rsidR="00666FF8" w:rsidRPr="007B6C9A" w:rsidRDefault="00666FF8" w:rsidP="00666FF8">
            <w:pPr>
              <w:spacing w:line="240" w:lineRule="auto"/>
              <w:jc w:val="center"/>
              <w:rPr>
                <w:rFonts w:cs="Arial"/>
                <w:bCs/>
                <w:szCs w:val="20"/>
              </w:rPr>
            </w:pPr>
          </w:p>
        </w:tc>
        <w:tc>
          <w:tcPr>
            <w:tcW w:w="2539" w:type="dxa"/>
            <w:shd w:val="clear" w:color="auto" w:fill="auto"/>
          </w:tcPr>
          <w:p w14:paraId="149272BE" w14:textId="77777777" w:rsidR="00666FF8" w:rsidRPr="007B6C9A" w:rsidRDefault="00666FF8" w:rsidP="00666FF8">
            <w:pPr>
              <w:spacing w:line="240" w:lineRule="auto"/>
              <w:rPr>
                <w:rFonts w:cs="Arial"/>
                <w:bCs/>
                <w:szCs w:val="20"/>
              </w:rPr>
            </w:pPr>
          </w:p>
        </w:tc>
        <w:tc>
          <w:tcPr>
            <w:tcW w:w="2435" w:type="dxa"/>
          </w:tcPr>
          <w:p w14:paraId="5148A5C9" w14:textId="77777777" w:rsidR="00666FF8" w:rsidRPr="007B6C9A" w:rsidRDefault="00666FF8" w:rsidP="00666FF8">
            <w:pPr>
              <w:spacing w:line="240" w:lineRule="auto"/>
              <w:rPr>
                <w:rFonts w:cs="Arial"/>
                <w:bCs/>
                <w:szCs w:val="20"/>
              </w:rPr>
            </w:pPr>
          </w:p>
        </w:tc>
        <w:tc>
          <w:tcPr>
            <w:tcW w:w="2526" w:type="dxa"/>
            <w:shd w:val="clear" w:color="auto" w:fill="auto"/>
          </w:tcPr>
          <w:p w14:paraId="6B0CE3C9" w14:textId="77777777" w:rsidR="00666FF8" w:rsidRPr="007B6C9A" w:rsidRDefault="00666FF8" w:rsidP="00666FF8">
            <w:pPr>
              <w:spacing w:line="240" w:lineRule="auto"/>
              <w:rPr>
                <w:rFonts w:cs="Arial"/>
                <w:bCs/>
                <w:szCs w:val="20"/>
              </w:rPr>
            </w:pPr>
          </w:p>
        </w:tc>
      </w:tr>
      <w:tr w:rsidR="00B77C95" w:rsidRPr="007B6C9A" w14:paraId="33A9E623" w14:textId="77777777" w:rsidTr="00666FF8">
        <w:trPr>
          <w:trHeight w:val="212"/>
        </w:trPr>
        <w:tc>
          <w:tcPr>
            <w:tcW w:w="1572" w:type="dxa"/>
            <w:vMerge/>
            <w:shd w:val="clear" w:color="auto" w:fill="auto"/>
          </w:tcPr>
          <w:p w14:paraId="60C9F956" w14:textId="77777777" w:rsidR="00B77C95" w:rsidRPr="007B6C9A" w:rsidRDefault="00B77C95" w:rsidP="00762A84">
            <w:pPr>
              <w:spacing w:line="240" w:lineRule="auto"/>
              <w:rPr>
                <w:rFonts w:cs="Arial"/>
                <w:bCs/>
                <w:szCs w:val="20"/>
              </w:rPr>
            </w:pPr>
          </w:p>
        </w:tc>
        <w:tc>
          <w:tcPr>
            <w:tcW w:w="2539" w:type="dxa"/>
            <w:shd w:val="clear" w:color="auto" w:fill="auto"/>
          </w:tcPr>
          <w:p w14:paraId="3F6F3FF1" w14:textId="77777777" w:rsidR="00B77C95" w:rsidRPr="007B6C9A" w:rsidRDefault="00B77C95" w:rsidP="00762A84">
            <w:pPr>
              <w:spacing w:line="240" w:lineRule="auto"/>
              <w:rPr>
                <w:rFonts w:cs="Arial"/>
                <w:bCs/>
                <w:szCs w:val="20"/>
              </w:rPr>
            </w:pPr>
          </w:p>
        </w:tc>
        <w:tc>
          <w:tcPr>
            <w:tcW w:w="2435" w:type="dxa"/>
          </w:tcPr>
          <w:p w14:paraId="590AB1B9" w14:textId="77777777" w:rsidR="00B77C95" w:rsidRPr="007B6C9A" w:rsidRDefault="00B77C95" w:rsidP="00762A84">
            <w:pPr>
              <w:spacing w:line="240" w:lineRule="auto"/>
              <w:rPr>
                <w:rFonts w:cs="Arial"/>
                <w:bCs/>
                <w:szCs w:val="20"/>
              </w:rPr>
            </w:pPr>
          </w:p>
        </w:tc>
        <w:tc>
          <w:tcPr>
            <w:tcW w:w="2526" w:type="dxa"/>
            <w:shd w:val="clear" w:color="auto" w:fill="auto"/>
          </w:tcPr>
          <w:p w14:paraId="29F4E961" w14:textId="738539E3" w:rsidR="00B77C95" w:rsidRPr="007B6C9A" w:rsidRDefault="00B77C95" w:rsidP="00762A84">
            <w:pPr>
              <w:spacing w:line="240" w:lineRule="auto"/>
              <w:rPr>
                <w:rFonts w:cs="Arial"/>
                <w:bCs/>
                <w:szCs w:val="20"/>
              </w:rPr>
            </w:pPr>
          </w:p>
        </w:tc>
      </w:tr>
      <w:tr w:rsidR="00B77C95" w:rsidRPr="007B6C9A" w14:paraId="6947D8DE" w14:textId="77777777" w:rsidTr="00666FF8">
        <w:trPr>
          <w:trHeight w:val="212"/>
        </w:trPr>
        <w:tc>
          <w:tcPr>
            <w:tcW w:w="1572" w:type="dxa"/>
            <w:vMerge/>
            <w:shd w:val="clear" w:color="auto" w:fill="auto"/>
          </w:tcPr>
          <w:p w14:paraId="17EE9386" w14:textId="77777777" w:rsidR="00B77C95" w:rsidRPr="007B6C9A" w:rsidRDefault="00B77C95" w:rsidP="00762A84">
            <w:pPr>
              <w:spacing w:line="240" w:lineRule="auto"/>
              <w:rPr>
                <w:rFonts w:cs="Arial"/>
                <w:bCs/>
                <w:szCs w:val="20"/>
              </w:rPr>
            </w:pPr>
          </w:p>
        </w:tc>
        <w:tc>
          <w:tcPr>
            <w:tcW w:w="2539" w:type="dxa"/>
            <w:shd w:val="clear" w:color="auto" w:fill="auto"/>
          </w:tcPr>
          <w:p w14:paraId="369E481C" w14:textId="77777777" w:rsidR="00B77C95" w:rsidRPr="007B6C9A" w:rsidRDefault="00B77C95" w:rsidP="00762A84">
            <w:pPr>
              <w:spacing w:line="240" w:lineRule="auto"/>
              <w:rPr>
                <w:rFonts w:cs="Arial"/>
                <w:bCs/>
                <w:szCs w:val="20"/>
              </w:rPr>
            </w:pPr>
          </w:p>
        </w:tc>
        <w:tc>
          <w:tcPr>
            <w:tcW w:w="2435" w:type="dxa"/>
          </w:tcPr>
          <w:p w14:paraId="5EC39A98" w14:textId="77777777" w:rsidR="00B77C95" w:rsidRPr="007B6C9A" w:rsidRDefault="00B77C95" w:rsidP="00762A84">
            <w:pPr>
              <w:spacing w:line="240" w:lineRule="auto"/>
              <w:rPr>
                <w:rFonts w:cs="Arial"/>
                <w:bCs/>
                <w:szCs w:val="20"/>
              </w:rPr>
            </w:pPr>
          </w:p>
        </w:tc>
        <w:tc>
          <w:tcPr>
            <w:tcW w:w="2526" w:type="dxa"/>
            <w:shd w:val="clear" w:color="auto" w:fill="auto"/>
          </w:tcPr>
          <w:p w14:paraId="71411823" w14:textId="0A50F494" w:rsidR="00B77C95" w:rsidRPr="007B6C9A" w:rsidRDefault="00B77C95" w:rsidP="00762A84">
            <w:pPr>
              <w:spacing w:line="240" w:lineRule="auto"/>
              <w:rPr>
                <w:rFonts w:cs="Arial"/>
                <w:bCs/>
                <w:szCs w:val="20"/>
              </w:rPr>
            </w:pPr>
          </w:p>
        </w:tc>
      </w:tr>
    </w:tbl>
    <w:p w14:paraId="56A264B2" w14:textId="77777777" w:rsidR="004775F3" w:rsidRDefault="004775F3" w:rsidP="00762A84">
      <w:pPr>
        <w:spacing w:line="240" w:lineRule="auto"/>
        <w:rPr>
          <w:rFonts w:cs="Arial"/>
          <w:szCs w:val="20"/>
        </w:rPr>
      </w:pPr>
    </w:p>
    <w:p w14:paraId="3E456E7D" w14:textId="77777777" w:rsidR="0021525B" w:rsidRDefault="0021525B" w:rsidP="0021525B">
      <w:pPr>
        <w:spacing w:line="240" w:lineRule="auto"/>
        <w:rPr>
          <w:rFonts w:cs="Arial"/>
          <w:szCs w:val="20"/>
        </w:rPr>
      </w:pPr>
    </w:p>
    <w:p w14:paraId="08AC8EB3" w14:textId="77777777" w:rsidR="0021525B" w:rsidRPr="001D4173" w:rsidRDefault="0021525B" w:rsidP="0021525B">
      <w:pPr>
        <w:pStyle w:val="Odstavekseznama"/>
        <w:numPr>
          <w:ilvl w:val="0"/>
          <w:numId w:val="1"/>
        </w:numPr>
        <w:spacing w:line="240" w:lineRule="auto"/>
        <w:rPr>
          <w:rFonts w:ascii="Arial" w:hAnsi="Arial" w:cs="Arial"/>
          <w:b/>
          <w:bCs/>
          <w:sz w:val="20"/>
          <w:szCs w:val="20"/>
        </w:rPr>
      </w:pPr>
      <w:r w:rsidRPr="001D4173">
        <w:rPr>
          <w:rFonts w:ascii="Arial" w:hAnsi="Arial" w:cs="Arial"/>
          <w:b/>
          <w:bCs/>
          <w:sz w:val="20"/>
          <w:szCs w:val="20"/>
        </w:rPr>
        <w:t xml:space="preserve">POSLOVNA SKRIVNOST </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1525B" w:rsidRPr="006D6D8B" w14:paraId="7D832917" w14:textId="77777777" w:rsidTr="00D51ED4">
        <w:trPr>
          <w:cantSplit/>
          <w:trHeight w:val="173"/>
        </w:trPr>
        <w:tc>
          <w:tcPr>
            <w:tcW w:w="9072" w:type="dxa"/>
            <w:shd w:val="clear" w:color="auto" w:fill="CCECFF"/>
          </w:tcPr>
          <w:p w14:paraId="5EEB21F9" w14:textId="77777777" w:rsidR="0021525B" w:rsidRPr="006D6D8B" w:rsidRDefault="0021525B" w:rsidP="00D51ED4">
            <w:pPr>
              <w:spacing w:line="240" w:lineRule="auto"/>
              <w:rPr>
                <w:rFonts w:cs="Arial"/>
                <w:b/>
                <w:bCs/>
                <w:szCs w:val="20"/>
              </w:rPr>
            </w:pPr>
            <w:r w:rsidRPr="00842C12">
              <w:rPr>
                <w:rFonts w:cs="Arial"/>
                <w:b/>
                <w:bCs/>
                <w:szCs w:val="20"/>
              </w:rPr>
              <w:t>Ali prijavni obrazci vsebujejo poslovno skrivnost?</w:t>
            </w:r>
            <w:r>
              <w:rPr>
                <w:rFonts w:cs="Arial"/>
                <w:b/>
                <w:bCs/>
                <w:szCs w:val="20"/>
              </w:rPr>
              <w:t xml:space="preserve"> </w:t>
            </w:r>
            <w:r w:rsidRPr="00842C12">
              <w:rPr>
                <w:rFonts w:cs="Arial"/>
                <w:b/>
                <w:bCs/>
                <w:szCs w:val="20"/>
              </w:rPr>
              <w:t>V primeru,</w:t>
            </w:r>
            <w:r>
              <w:rPr>
                <w:rFonts w:cs="Arial"/>
                <w:b/>
                <w:bCs/>
                <w:szCs w:val="20"/>
              </w:rPr>
              <w:t xml:space="preserve"> da obrazci vsebujejo poslovno skrivnost v</w:t>
            </w:r>
            <w:r w:rsidRPr="00842C12">
              <w:rPr>
                <w:rFonts w:cs="Arial"/>
                <w:b/>
                <w:bCs/>
                <w:szCs w:val="20"/>
              </w:rPr>
              <w:t xml:space="preserve"> vlogi označite besedilo, ki je poslovna skrivnost na način, da ob besedilo, na vrh strani</w:t>
            </w:r>
            <w:r>
              <w:rPr>
                <w:rFonts w:cs="Arial"/>
                <w:b/>
                <w:bCs/>
                <w:szCs w:val="20"/>
              </w:rPr>
              <w:t xml:space="preserve"> in</w:t>
            </w:r>
            <w:r w:rsidRPr="00842C12">
              <w:rPr>
                <w:rFonts w:cs="Arial"/>
                <w:b/>
                <w:bCs/>
                <w:szCs w:val="20"/>
              </w:rPr>
              <w:t xml:space="preserve"> na dno strani z velikimi črkami zapišete »POSLOVNA SKRIVNOST«.</w:t>
            </w:r>
            <w:r>
              <w:rPr>
                <w:rFonts w:cs="Arial"/>
                <w:b/>
                <w:bCs/>
                <w:szCs w:val="20"/>
              </w:rPr>
              <w:t xml:space="preserve"> Poleg tega na tem mestu </w:t>
            </w:r>
            <w:r w:rsidRPr="00842C12">
              <w:rPr>
                <w:rFonts w:cs="Arial"/>
                <w:b/>
                <w:bCs/>
                <w:szCs w:val="20"/>
              </w:rPr>
              <w:t xml:space="preserve">ustrezno pojasnite, zakaj so označeni podatki poslovna skrivnost.   </w:t>
            </w:r>
          </w:p>
        </w:tc>
      </w:tr>
      <w:tr w:rsidR="0021525B" w:rsidRPr="009259A3" w14:paraId="5A1F7112" w14:textId="77777777" w:rsidTr="00D51ED4">
        <w:trPr>
          <w:trHeight w:val="70"/>
        </w:trPr>
        <w:tc>
          <w:tcPr>
            <w:tcW w:w="9072" w:type="dxa"/>
          </w:tcPr>
          <w:p w14:paraId="2BCC5D2E" w14:textId="77777777" w:rsidR="0021525B" w:rsidRPr="009259A3" w:rsidRDefault="0021525B" w:rsidP="00D51ED4">
            <w:pPr>
              <w:spacing w:line="240" w:lineRule="auto"/>
              <w:rPr>
                <w:rFonts w:cs="Arial"/>
                <w:szCs w:val="20"/>
              </w:rPr>
            </w:pPr>
          </w:p>
        </w:tc>
      </w:tr>
    </w:tbl>
    <w:p w14:paraId="345AC7CE" w14:textId="77777777" w:rsidR="0021525B" w:rsidRDefault="0021525B" w:rsidP="00762A84">
      <w:pPr>
        <w:spacing w:line="240" w:lineRule="auto"/>
        <w:rPr>
          <w:rFonts w:cs="Arial"/>
          <w:szCs w:val="20"/>
        </w:rPr>
      </w:pPr>
    </w:p>
    <w:p w14:paraId="502F2252" w14:textId="77777777" w:rsidR="001D4173" w:rsidRDefault="001D4173" w:rsidP="00762A84">
      <w:pPr>
        <w:spacing w:line="240" w:lineRule="auto"/>
        <w:rPr>
          <w:rFonts w:cs="Arial"/>
          <w:szCs w:val="20"/>
        </w:rPr>
      </w:pPr>
    </w:p>
    <w:p w14:paraId="51574FD6" w14:textId="77777777" w:rsidR="001D4173" w:rsidRDefault="001D4173" w:rsidP="00762A84">
      <w:pPr>
        <w:spacing w:line="240" w:lineRule="auto"/>
        <w:rPr>
          <w:rFonts w:cs="Arial"/>
          <w:szCs w:val="20"/>
        </w:rPr>
      </w:pPr>
    </w:p>
    <w:p w14:paraId="3ED8CCCE" w14:textId="77777777" w:rsidR="0021525B" w:rsidRDefault="0021525B" w:rsidP="00762A84">
      <w:pPr>
        <w:spacing w:line="240" w:lineRule="auto"/>
        <w:rPr>
          <w:rFonts w:cs="Arial"/>
          <w:szCs w:val="20"/>
        </w:rPr>
      </w:pPr>
    </w:p>
    <w:p w14:paraId="68FDEEC0" w14:textId="4F179DB3" w:rsidR="00BF637F" w:rsidRPr="00965933" w:rsidRDefault="00BF637F" w:rsidP="00BF637F">
      <w:pPr>
        <w:pStyle w:val="Odstavekseznama"/>
        <w:numPr>
          <w:ilvl w:val="0"/>
          <w:numId w:val="1"/>
        </w:numPr>
        <w:spacing w:line="240" w:lineRule="auto"/>
        <w:rPr>
          <w:rFonts w:ascii="Arial" w:hAnsi="Arial" w:cs="Arial"/>
          <w:b/>
          <w:bCs/>
          <w:sz w:val="20"/>
          <w:szCs w:val="20"/>
        </w:rPr>
      </w:pPr>
      <w:r w:rsidRPr="00965933">
        <w:rPr>
          <w:rFonts w:ascii="Arial" w:hAnsi="Arial" w:cs="Arial"/>
          <w:b/>
          <w:bCs/>
          <w:sz w:val="20"/>
          <w:szCs w:val="20"/>
        </w:rPr>
        <w:lastRenderedPageBreak/>
        <w:t>PRILOGE</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513"/>
      </w:tblGrid>
      <w:tr w:rsidR="00BF637F" w:rsidRPr="006D6D8B" w14:paraId="69208122" w14:textId="77777777" w:rsidTr="000A6955">
        <w:trPr>
          <w:cantSplit/>
          <w:trHeight w:val="173"/>
        </w:trPr>
        <w:tc>
          <w:tcPr>
            <w:tcW w:w="9072" w:type="dxa"/>
            <w:gridSpan w:val="2"/>
            <w:shd w:val="clear" w:color="auto" w:fill="CCECFF"/>
          </w:tcPr>
          <w:p w14:paraId="1ADE9C57" w14:textId="05D6FFF0" w:rsidR="00BF637F" w:rsidRPr="006D6D8B" w:rsidRDefault="00BF637F" w:rsidP="00ED7E3D">
            <w:pPr>
              <w:spacing w:line="240" w:lineRule="auto"/>
              <w:rPr>
                <w:rFonts w:cs="Arial"/>
                <w:b/>
                <w:bCs/>
                <w:szCs w:val="20"/>
              </w:rPr>
            </w:pPr>
            <w:r>
              <w:rPr>
                <w:rFonts w:cs="Arial"/>
                <w:b/>
                <w:bCs/>
                <w:szCs w:val="20"/>
              </w:rPr>
              <w:t>Navedite vse priloge vloge oziroma prijavnega obrazca (npr. predračune, cenike, študije)</w:t>
            </w:r>
            <w:r w:rsidRPr="006D6D8B">
              <w:rPr>
                <w:rFonts w:cs="Arial"/>
                <w:b/>
                <w:bCs/>
                <w:szCs w:val="20"/>
              </w:rPr>
              <w:t xml:space="preserve"> </w:t>
            </w:r>
          </w:p>
        </w:tc>
      </w:tr>
      <w:tr w:rsidR="00BF637F" w:rsidRPr="009259A3" w14:paraId="63D15643" w14:textId="77777777" w:rsidTr="00965933">
        <w:trPr>
          <w:trHeight w:val="70"/>
        </w:trPr>
        <w:tc>
          <w:tcPr>
            <w:tcW w:w="1559" w:type="dxa"/>
          </w:tcPr>
          <w:p w14:paraId="6A24BA4B" w14:textId="25D30D89" w:rsidR="00965933" w:rsidRPr="009259A3" w:rsidRDefault="00965933" w:rsidP="00ED7E3D">
            <w:pPr>
              <w:spacing w:line="240" w:lineRule="auto"/>
              <w:rPr>
                <w:rFonts w:cs="Arial"/>
                <w:szCs w:val="20"/>
              </w:rPr>
            </w:pPr>
            <w:r>
              <w:rPr>
                <w:rFonts w:cs="Arial"/>
                <w:szCs w:val="20"/>
              </w:rPr>
              <w:t>Števila</w:t>
            </w:r>
          </w:p>
        </w:tc>
        <w:tc>
          <w:tcPr>
            <w:tcW w:w="7513" w:type="dxa"/>
          </w:tcPr>
          <w:p w14:paraId="1F06D2CA" w14:textId="14E20CD3" w:rsidR="00BF637F" w:rsidRPr="009259A3" w:rsidRDefault="00965933" w:rsidP="00ED7E3D">
            <w:pPr>
              <w:spacing w:line="240" w:lineRule="auto"/>
              <w:rPr>
                <w:rFonts w:cs="Arial"/>
                <w:szCs w:val="20"/>
              </w:rPr>
            </w:pPr>
            <w:r>
              <w:rPr>
                <w:rFonts w:cs="Arial"/>
                <w:szCs w:val="20"/>
              </w:rPr>
              <w:t>Naziv priloge</w:t>
            </w:r>
          </w:p>
        </w:tc>
      </w:tr>
      <w:tr w:rsidR="00BF637F" w:rsidRPr="009259A3" w14:paraId="10F29BF3" w14:textId="77777777" w:rsidTr="00965933">
        <w:trPr>
          <w:trHeight w:val="70"/>
        </w:trPr>
        <w:tc>
          <w:tcPr>
            <w:tcW w:w="1559" w:type="dxa"/>
          </w:tcPr>
          <w:p w14:paraId="685A1ED2" w14:textId="2F057A74" w:rsidR="00BF637F" w:rsidRPr="009259A3" w:rsidRDefault="00965933" w:rsidP="00ED7E3D">
            <w:pPr>
              <w:spacing w:line="240" w:lineRule="auto"/>
              <w:rPr>
                <w:rFonts w:cs="Arial"/>
                <w:szCs w:val="20"/>
              </w:rPr>
            </w:pPr>
            <w:r>
              <w:rPr>
                <w:rFonts w:cs="Arial"/>
                <w:szCs w:val="20"/>
              </w:rPr>
              <w:t xml:space="preserve">1. </w:t>
            </w:r>
          </w:p>
        </w:tc>
        <w:tc>
          <w:tcPr>
            <w:tcW w:w="7513" w:type="dxa"/>
          </w:tcPr>
          <w:p w14:paraId="4718794F" w14:textId="31046F26" w:rsidR="00BF637F" w:rsidRPr="009259A3" w:rsidRDefault="0008517A" w:rsidP="00ED7E3D">
            <w:pPr>
              <w:spacing w:line="240" w:lineRule="auto"/>
              <w:rPr>
                <w:rFonts w:cs="Arial"/>
                <w:szCs w:val="20"/>
              </w:rPr>
            </w:pPr>
            <w:r>
              <w:rPr>
                <w:rFonts w:cs="Arial"/>
                <w:szCs w:val="20"/>
              </w:rPr>
              <w:t>D</w:t>
            </w:r>
            <w:r w:rsidRPr="0008517A">
              <w:rPr>
                <w:rFonts w:cs="Arial"/>
                <w:szCs w:val="20"/>
              </w:rPr>
              <w:t>okazilo ZZZS glede števila zaposlenih oseb na dan 1. 3. 2024</w:t>
            </w:r>
          </w:p>
        </w:tc>
      </w:tr>
      <w:tr w:rsidR="0008517A" w:rsidRPr="009259A3" w14:paraId="1F3CDAB2" w14:textId="77777777" w:rsidTr="00965933">
        <w:trPr>
          <w:trHeight w:val="70"/>
        </w:trPr>
        <w:tc>
          <w:tcPr>
            <w:tcW w:w="1559" w:type="dxa"/>
          </w:tcPr>
          <w:p w14:paraId="1BD0EA06" w14:textId="7EDDA62B" w:rsidR="0008517A" w:rsidRDefault="0008517A" w:rsidP="00ED7E3D">
            <w:pPr>
              <w:spacing w:line="240" w:lineRule="auto"/>
              <w:rPr>
                <w:rFonts w:cs="Arial"/>
                <w:szCs w:val="20"/>
              </w:rPr>
            </w:pPr>
            <w:r>
              <w:rPr>
                <w:rFonts w:cs="Arial"/>
                <w:szCs w:val="20"/>
              </w:rPr>
              <w:t xml:space="preserve">2. </w:t>
            </w:r>
          </w:p>
        </w:tc>
        <w:tc>
          <w:tcPr>
            <w:tcW w:w="7513" w:type="dxa"/>
          </w:tcPr>
          <w:p w14:paraId="38AEA6AC" w14:textId="3250E428" w:rsidR="0008517A" w:rsidRDefault="0008517A" w:rsidP="00ED7E3D">
            <w:pPr>
              <w:spacing w:line="240" w:lineRule="auto"/>
              <w:rPr>
                <w:rFonts w:cs="Arial"/>
                <w:szCs w:val="20"/>
              </w:rPr>
            </w:pPr>
          </w:p>
        </w:tc>
      </w:tr>
    </w:tbl>
    <w:p w14:paraId="699E14E5" w14:textId="64AC3AD8" w:rsidR="00BF637F" w:rsidRDefault="00284339" w:rsidP="00762A84">
      <w:pPr>
        <w:spacing w:line="240" w:lineRule="auto"/>
        <w:rPr>
          <w:rFonts w:cs="Arial"/>
          <w:szCs w:val="20"/>
        </w:rPr>
      </w:pPr>
      <w:r>
        <w:rPr>
          <w:rFonts w:cs="Arial"/>
          <w:szCs w:val="20"/>
        </w:rPr>
        <w:t>(dodaj vrstice po potrebi)</w:t>
      </w:r>
    </w:p>
    <w:p w14:paraId="0EA73BB4" w14:textId="77777777" w:rsidR="00BF637F" w:rsidRDefault="00BF637F" w:rsidP="00762A84">
      <w:pPr>
        <w:spacing w:line="240" w:lineRule="auto"/>
        <w:rPr>
          <w:rFonts w:cs="Arial"/>
          <w:szCs w:val="20"/>
        </w:rPr>
      </w:pPr>
    </w:p>
    <w:p w14:paraId="69396BAB" w14:textId="77777777" w:rsidR="001D4173" w:rsidRDefault="001D4173" w:rsidP="00762A84">
      <w:pPr>
        <w:spacing w:line="240" w:lineRule="auto"/>
        <w:rPr>
          <w:rFonts w:cs="Arial"/>
          <w:szCs w:val="20"/>
        </w:rPr>
      </w:pPr>
    </w:p>
    <w:p w14:paraId="0A460CB7" w14:textId="77777777" w:rsidR="001D4173" w:rsidRDefault="001D4173" w:rsidP="00762A84">
      <w:pPr>
        <w:spacing w:line="240" w:lineRule="auto"/>
        <w:rPr>
          <w:rFonts w:cs="Arial"/>
          <w:szCs w:val="20"/>
        </w:rPr>
      </w:pPr>
    </w:p>
    <w:p w14:paraId="5A719482" w14:textId="77777777" w:rsidR="00BF637F" w:rsidRPr="007B6C9A" w:rsidRDefault="00BF637F" w:rsidP="00762A84">
      <w:pPr>
        <w:spacing w:line="240" w:lineRule="auto"/>
        <w:rPr>
          <w:rFonts w:cs="Arial"/>
          <w:szCs w:val="20"/>
        </w:rPr>
      </w:pPr>
    </w:p>
    <w:tbl>
      <w:tblPr>
        <w:tblW w:w="8739" w:type="dxa"/>
        <w:tblInd w:w="284" w:type="dxa"/>
        <w:tblLook w:val="04A0" w:firstRow="1" w:lastRow="0" w:firstColumn="1" w:lastColumn="0" w:noHBand="0" w:noVBand="1"/>
      </w:tblPr>
      <w:tblGrid>
        <w:gridCol w:w="3386"/>
        <w:gridCol w:w="2283"/>
        <w:gridCol w:w="3070"/>
      </w:tblGrid>
      <w:tr w:rsidR="00CB01A5" w:rsidRPr="007B6C9A" w14:paraId="49A4E8C5" w14:textId="77777777" w:rsidTr="0043038F">
        <w:trPr>
          <w:trHeight w:val="80"/>
        </w:trPr>
        <w:tc>
          <w:tcPr>
            <w:tcW w:w="3386" w:type="dxa"/>
            <w:shd w:val="clear" w:color="auto" w:fill="auto"/>
          </w:tcPr>
          <w:p w14:paraId="7578D346" w14:textId="77777777" w:rsidR="00CB01A5" w:rsidRPr="007B6C9A" w:rsidRDefault="00CB01A5" w:rsidP="00BD08B8">
            <w:pPr>
              <w:tabs>
                <w:tab w:val="right" w:pos="9072"/>
              </w:tabs>
              <w:spacing w:line="240" w:lineRule="auto"/>
              <w:rPr>
                <w:rFonts w:cs="Arial"/>
                <w:szCs w:val="20"/>
              </w:rPr>
            </w:pPr>
            <w:r w:rsidRPr="007B6C9A">
              <w:rPr>
                <w:rFonts w:cs="Arial"/>
                <w:szCs w:val="20"/>
              </w:rPr>
              <w:t>Kraj in datum:</w:t>
            </w:r>
          </w:p>
        </w:tc>
        <w:tc>
          <w:tcPr>
            <w:tcW w:w="2283" w:type="dxa"/>
            <w:shd w:val="clear" w:color="auto" w:fill="auto"/>
          </w:tcPr>
          <w:p w14:paraId="374E0D68" w14:textId="77777777" w:rsidR="00CB01A5" w:rsidRPr="007B6C9A" w:rsidRDefault="00CB01A5" w:rsidP="00BD08B8">
            <w:pPr>
              <w:tabs>
                <w:tab w:val="right" w:pos="9072"/>
              </w:tabs>
              <w:spacing w:line="240" w:lineRule="auto"/>
              <w:rPr>
                <w:rFonts w:cs="Arial"/>
                <w:szCs w:val="20"/>
              </w:rPr>
            </w:pPr>
            <w:r w:rsidRPr="007B6C9A">
              <w:rPr>
                <w:rFonts w:cs="Arial"/>
                <w:szCs w:val="20"/>
              </w:rPr>
              <w:t>Žig:</w:t>
            </w:r>
          </w:p>
        </w:tc>
        <w:tc>
          <w:tcPr>
            <w:tcW w:w="3070" w:type="dxa"/>
            <w:shd w:val="clear" w:color="auto" w:fill="auto"/>
          </w:tcPr>
          <w:p w14:paraId="486514B0" w14:textId="63F48EA6" w:rsidR="00CB01A5" w:rsidRPr="007B6C9A" w:rsidRDefault="00CB01A5" w:rsidP="00BD08B8">
            <w:pPr>
              <w:pStyle w:val="Telobesedila"/>
              <w:tabs>
                <w:tab w:val="left" w:pos="3402"/>
                <w:tab w:val="left" w:pos="5670"/>
              </w:tabs>
              <w:spacing w:after="0"/>
              <w:jc w:val="both"/>
              <w:rPr>
                <w:rFonts w:ascii="Arial" w:hAnsi="Arial" w:cs="Arial"/>
                <w:sz w:val="20"/>
                <w:szCs w:val="20"/>
              </w:rPr>
            </w:pPr>
            <w:r w:rsidRPr="007B6C9A">
              <w:rPr>
                <w:rFonts w:ascii="Arial" w:hAnsi="Arial" w:cs="Arial"/>
                <w:sz w:val="20"/>
                <w:szCs w:val="20"/>
              </w:rPr>
              <w:t>Podpis odgovorne osebe</w:t>
            </w:r>
            <w:r w:rsidR="006F7BE5" w:rsidRPr="007B6C9A">
              <w:rPr>
                <w:rFonts w:ascii="Arial" w:hAnsi="Arial" w:cs="Arial"/>
                <w:sz w:val="20"/>
                <w:szCs w:val="20"/>
              </w:rPr>
              <w:t xml:space="preserve"> oziroma investitorja</w:t>
            </w:r>
            <w:r w:rsidRPr="007B6C9A">
              <w:rPr>
                <w:rFonts w:ascii="Arial" w:hAnsi="Arial" w:cs="Arial"/>
                <w:sz w:val="20"/>
                <w:szCs w:val="20"/>
              </w:rPr>
              <w:t xml:space="preserve">: </w:t>
            </w:r>
          </w:p>
          <w:p w14:paraId="68D78FD5" w14:textId="77777777" w:rsidR="00CB01A5" w:rsidRPr="007B6C9A" w:rsidRDefault="00CB01A5" w:rsidP="00BD08B8">
            <w:pPr>
              <w:pStyle w:val="Telobesedila"/>
              <w:tabs>
                <w:tab w:val="left" w:pos="5670"/>
              </w:tabs>
              <w:spacing w:after="0"/>
              <w:jc w:val="both"/>
              <w:rPr>
                <w:rFonts w:ascii="Arial" w:hAnsi="Arial" w:cs="Arial"/>
                <w:sz w:val="20"/>
                <w:szCs w:val="20"/>
              </w:rPr>
            </w:pPr>
            <w:r w:rsidRPr="007B6C9A">
              <w:rPr>
                <w:rFonts w:ascii="Arial" w:hAnsi="Arial" w:cs="Arial"/>
                <w:sz w:val="20"/>
                <w:szCs w:val="20"/>
              </w:rPr>
              <w:t>(ime in priimek s tiskanimi črkami, naziv ter lastnoročni podpis)</w:t>
            </w:r>
          </w:p>
          <w:p w14:paraId="30B5CDCC" w14:textId="77777777" w:rsidR="00CB01A5" w:rsidRPr="007B6C9A" w:rsidRDefault="00CB01A5" w:rsidP="00BD08B8">
            <w:pPr>
              <w:tabs>
                <w:tab w:val="right" w:pos="9072"/>
              </w:tabs>
              <w:spacing w:line="240" w:lineRule="auto"/>
              <w:rPr>
                <w:rFonts w:cs="Arial"/>
                <w:szCs w:val="20"/>
              </w:rPr>
            </w:pPr>
          </w:p>
        </w:tc>
      </w:tr>
    </w:tbl>
    <w:p w14:paraId="09FDE549" w14:textId="77777777" w:rsidR="004775F3" w:rsidRPr="007B6C9A" w:rsidRDefault="004775F3" w:rsidP="00762A84">
      <w:pPr>
        <w:spacing w:line="240" w:lineRule="auto"/>
        <w:rPr>
          <w:rFonts w:cs="Arial"/>
          <w:szCs w:val="20"/>
        </w:rPr>
      </w:pPr>
    </w:p>
    <w:p w14:paraId="136C80C7" w14:textId="77777777" w:rsidR="00666FF8" w:rsidRDefault="00666FF8" w:rsidP="00762A84">
      <w:pPr>
        <w:spacing w:line="240" w:lineRule="auto"/>
        <w:rPr>
          <w:rFonts w:cs="Arial"/>
          <w:szCs w:val="20"/>
        </w:rPr>
      </w:pPr>
    </w:p>
    <w:p w14:paraId="2C5673DB" w14:textId="77777777" w:rsidR="001D4173" w:rsidRDefault="001D4173" w:rsidP="00762A84">
      <w:pPr>
        <w:spacing w:line="240" w:lineRule="auto"/>
        <w:rPr>
          <w:rFonts w:cs="Arial"/>
          <w:szCs w:val="20"/>
        </w:rPr>
      </w:pPr>
    </w:p>
    <w:p w14:paraId="2D72D78E" w14:textId="77777777" w:rsidR="001D4173" w:rsidRDefault="001D4173" w:rsidP="00762A84">
      <w:pPr>
        <w:spacing w:line="240" w:lineRule="auto"/>
        <w:rPr>
          <w:rFonts w:cs="Arial"/>
          <w:szCs w:val="20"/>
        </w:rPr>
      </w:pPr>
    </w:p>
    <w:p w14:paraId="63BD07E7" w14:textId="77777777" w:rsidR="001D4173" w:rsidRDefault="001D4173" w:rsidP="00762A84">
      <w:pPr>
        <w:spacing w:line="240" w:lineRule="auto"/>
        <w:rPr>
          <w:rFonts w:cs="Arial"/>
          <w:szCs w:val="20"/>
        </w:rPr>
      </w:pPr>
    </w:p>
    <w:p w14:paraId="21BB0F35" w14:textId="77777777" w:rsidR="001D4173" w:rsidRDefault="001D4173" w:rsidP="00762A84">
      <w:pPr>
        <w:spacing w:line="240" w:lineRule="auto"/>
        <w:rPr>
          <w:rFonts w:cs="Arial"/>
          <w:szCs w:val="20"/>
        </w:rPr>
      </w:pPr>
    </w:p>
    <w:p w14:paraId="48E992FE" w14:textId="77777777" w:rsidR="001D4173" w:rsidRDefault="001D4173" w:rsidP="00762A84">
      <w:pPr>
        <w:spacing w:line="240" w:lineRule="auto"/>
        <w:rPr>
          <w:rFonts w:cs="Arial"/>
          <w:szCs w:val="20"/>
        </w:rPr>
      </w:pPr>
    </w:p>
    <w:p w14:paraId="2B42D9A5" w14:textId="77777777" w:rsidR="001D4173" w:rsidRDefault="001D4173" w:rsidP="00762A84">
      <w:pPr>
        <w:spacing w:line="240" w:lineRule="auto"/>
        <w:rPr>
          <w:rFonts w:cs="Arial"/>
          <w:szCs w:val="20"/>
        </w:rPr>
      </w:pPr>
    </w:p>
    <w:p w14:paraId="43CD7868" w14:textId="77777777" w:rsidR="001D4173" w:rsidRDefault="001D4173" w:rsidP="00762A84">
      <w:pPr>
        <w:spacing w:line="240" w:lineRule="auto"/>
        <w:rPr>
          <w:rFonts w:cs="Arial"/>
          <w:szCs w:val="20"/>
        </w:rPr>
      </w:pPr>
    </w:p>
    <w:p w14:paraId="2314CDFA" w14:textId="77777777" w:rsidR="001D4173" w:rsidRDefault="001D4173" w:rsidP="00762A84">
      <w:pPr>
        <w:spacing w:line="240" w:lineRule="auto"/>
        <w:rPr>
          <w:rFonts w:cs="Arial"/>
          <w:szCs w:val="20"/>
        </w:rPr>
      </w:pPr>
    </w:p>
    <w:p w14:paraId="4DAD8D8F" w14:textId="77777777" w:rsidR="001D4173" w:rsidRDefault="001D4173" w:rsidP="00762A84">
      <w:pPr>
        <w:spacing w:line="240" w:lineRule="auto"/>
        <w:rPr>
          <w:rFonts w:cs="Arial"/>
          <w:szCs w:val="20"/>
        </w:rPr>
      </w:pPr>
    </w:p>
    <w:p w14:paraId="5DE49E4C" w14:textId="77777777" w:rsidR="001D4173" w:rsidRDefault="001D4173" w:rsidP="00762A84">
      <w:pPr>
        <w:spacing w:line="240" w:lineRule="auto"/>
        <w:rPr>
          <w:rFonts w:cs="Arial"/>
          <w:szCs w:val="20"/>
        </w:rPr>
      </w:pPr>
    </w:p>
    <w:p w14:paraId="6F260430" w14:textId="77777777" w:rsidR="001D4173" w:rsidRDefault="001D4173" w:rsidP="00762A84">
      <w:pPr>
        <w:spacing w:line="240" w:lineRule="auto"/>
        <w:rPr>
          <w:rFonts w:cs="Arial"/>
          <w:szCs w:val="20"/>
        </w:rPr>
      </w:pPr>
    </w:p>
    <w:p w14:paraId="4140E554" w14:textId="77777777" w:rsidR="001D4173" w:rsidRDefault="001D4173" w:rsidP="00762A84">
      <w:pPr>
        <w:spacing w:line="240" w:lineRule="auto"/>
        <w:rPr>
          <w:rFonts w:cs="Arial"/>
          <w:szCs w:val="20"/>
        </w:rPr>
      </w:pPr>
    </w:p>
    <w:p w14:paraId="37DDAA2D" w14:textId="77777777" w:rsidR="001D4173" w:rsidRDefault="001D4173" w:rsidP="00762A84">
      <w:pPr>
        <w:spacing w:line="240" w:lineRule="auto"/>
        <w:rPr>
          <w:rFonts w:cs="Arial"/>
          <w:szCs w:val="20"/>
        </w:rPr>
      </w:pPr>
    </w:p>
    <w:p w14:paraId="2F3E23ED" w14:textId="77777777" w:rsidR="001D4173" w:rsidRDefault="001D4173" w:rsidP="00762A84">
      <w:pPr>
        <w:spacing w:line="240" w:lineRule="auto"/>
        <w:rPr>
          <w:rFonts w:cs="Arial"/>
          <w:szCs w:val="20"/>
        </w:rPr>
      </w:pPr>
    </w:p>
    <w:p w14:paraId="3D791523" w14:textId="77777777" w:rsidR="001D4173" w:rsidRDefault="001D4173" w:rsidP="00762A84">
      <w:pPr>
        <w:spacing w:line="240" w:lineRule="auto"/>
        <w:rPr>
          <w:rFonts w:cs="Arial"/>
          <w:szCs w:val="20"/>
        </w:rPr>
      </w:pPr>
    </w:p>
    <w:p w14:paraId="7313D70D" w14:textId="77777777" w:rsidR="001D4173" w:rsidRDefault="001D4173" w:rsidP="00762A84">
      <w:pPr>
        <w:spacing w:line="240" w:lineRule="auto"/>
        <w:rPr>
          <w:rFonts w:cs="Arial"/>
          <w:szCs w:val="20"/>
        </w:rPr>
      </w:pPr>
    </w:p>
    <w:p w14:paraId="0CC87DAA" w14:textId="77777777" w:rsidR="001D4173" w:rsidRDefault="001D4173" w:rsidP="00762A84">
      <w:pPr>
        <w:spacing w:line="240" w:lineRule="auto"/>
        <w:rPr>
          <w:rFonts w:cs="Arial"/>
          <w:szCs w:val="20"/>
        </w:rPr>
      </w:pPr>
    </w:p>
    <w:p w14:paraId="73A8A9B7" w14:textId="77777777" w:rsidR="001D4173" w:rsidRDefault="001D4173" w:rsidP="00762A84">
      <w:pPr>
        <w:spacing w:line="240" w:lineRule="auto"/>
        <w:rPr>
          <w:rFonts w:cs="Arial"/>
          <w:szCs w:val="20"/>
        </w:rPr>
      </w:pPr>
    </w:p>
    <w:p w14:paraId="635537BA" w14:textId="77777777" w:rsidR="001D4173" w:rsidRDefault="001D4173" w:rsidP="00762A84">
      <w:pPr>
        <w:spacing w:line="240" w:lineRule="auto"/>
        <w:rPr>
          <w:rFonts w:cs="Arial"/>
          <w:szCs w:val="20"/>
        </w:rPr>
      </w:pPr>
    </w:p>
    <w:p w14:paraId="7A251529" w14:textId="77777777" w:rsidR="001D4173" w:rsidRDefault="001D4173" w:rsidP="00762A84">
      <w:pPr>
        <w:spacing w:line="240" w:lineRule="auto"/>
        <w:rPr>
          <w:rFonts w:cs="Arial"/>
          <w:szCs w:val="20"/>
        </w:rPr>
      </w:pPr>
    </w:p>
    <w:p w14:paraId="38DFB8E6" w14:textId="77777777" w:rsidR="001D4173" w:rsidRDefault="001D4173" w:rsidP="00762A84">
      <w:pPr>
        <w:spacing w:line="240" w:lineRule="auto"/>
        <w:rPr>
          <w:rFonts w:cs="Arial"/>
          <w:szCs w:val="20"/>
        </w:rPr>
      </w:pPr>
    </w:p>
    <w:p w14:paraId="1B815CFD" w14:textId="77777777" w:rsidR="001D4173" w:rsidRDefault="001D4173" w:rsidP="00762A84">
      <w:pPr>
        <w:spacing w:line="240" w:lineRule="auto"/>
        <w:rPr>
          <w:rFonts w:cs="Arial"/>
          <w:szCs w:val="20"/>
        </w:rPr>
      </w:pPr>
    </w:p>
    <w:p w14:paraId="3D49ECA3" w14:textId="77777777" w:rsidR="001D4173" w:rsidRDefault="001D4173" w:rsidP="00762A84">
      <w:pPr>
        <w:spacing w:line="240" w:lineRule="auto"/>
        <w:rPr>
          <w:rFonts w:cs="Arial"/>
          <w:szCs w:val="20"/>
        </w:rPr>
      </w:pPr>
    </w:p>
    <w:p w14:paraId="4658C289" w14:textId="77777777" w:rsidR="001D4173" w:rsidRDefault="001D4173" w:rsidP="00762A84">
      <w:pPr>
        <w:spacing w:line="240" w:lineRule="auto"/>
        <w:rPr>
          <w:rFonts w:cs="Arial"/>
          <w:szCs w:val="20"/>
        </w:rPr>
      </w:pPr>
    </w:p>
    <w:p w14:paraId="697859A8" w14:textId="77777777" w:rsidR="001D4173" w:rsidRDefault="001D4173" w:rsidP="00762A84">
      <w:pPr>
        <w:spacing w:line="240" w:lineRule="auto"/>
        <w:rPr>
          <w:rFonts w:cs="Arial"/>
          <w:szCs w:val="20"/>
        </w:rPr>
      </w:pPr>
    </w:p>
    <w:p w14:paraId="2E237F87" w14:textId="77777777" w:rsidR="001D4173" w:rsidRDefault="001D4173" w:rsidP="00762A84">
      <w:pPr>
        <w:spacing w:line="240" w:lineRule="auto"/>
        <w:rPr>
          <w:rFonts w:cs="Arial"/>
          <w:szCs w:val="20"/>
        </w:rPr>
      </w:pPr>
    </w:p>
    <w:p w14:paraId="0E2BB205" w14:textId="77777777" w:rsidR="001D4173" w:rsidRDefault="001D4173" w:rsidP="00762A84">
      <w:pPr>
        <w:spacing w:line="240" w:lineRule="auto"/>
        <w:rPr>
          <w:rFonts w:cs="Arial"/>
          <w:szCs w:val="20"/>
        </w:rPr>
      </w:pPr>
    </w:p>
    <w:p w14:paraId="1ECB57A9" w14:textId="77777777" w:rsidR="001D4173" w:rsidRDefault="001D4173" w:rsidP="00762A84">
      <w:pPr>
        <w:spacing w:line="240" w:lineRule="auto"/>
        <w:rPr>
          <w:rFonts w:cs="Arial"/>
          <w:szCs w:val="20"/>
        </w:rPr>
      </w:pPr>
    </w:p>
    <w:p w14:paraId="57370678" w14:textId="77777777" w:rsidR="001D4173" w:rsidRDefault="001D4173" w:rsidP="00762A84">
      <w:pPr>
        <w:spacing w:line="240" w:lineRule="auto"/>
        <w:rPr>
          <w:rFonts w:cs="Arial"/>
          <w:szCs w:val="20"/>
        </w:rPr>
      </w:pPr>
    </w:p>
    <w:p w14:paraId="1F2B6CFF" w14:textId="77777777" w:rsidR="001D4173" w:rsidRDefault="001D4173" w:rsidP="00762A84">
      <w:pPr>
        <w:spacing w:line="240" w:lineRule="auto"/>
        <w:rPr>
          <w:rFonts w:cs="Arial"/>
          <w:szCs w:val="20"/>
        </w:rPr>
      </w:pPr>
    </w:p>
    <w:p w14:paraId="2787738E" w14:textId="77777777" w:rsidR="001D4173" w:rsidRDefault="001D4173" w:rsidP="00762A84">
      <w:pPr>
        <w:spacing w:line="240" w:lineRule="auto"/>
        <w:rPr>
          <w:rFonts w:cs="Arial"/>
          <w:szCs w:val="20"/>
        </w:rPr>
      </w:pPr>
    </w:p>
    <w:p w14:paraId="589BE977" w14:textId="77777777" w:rsidR="001D4173" w:rsidRDefault="001D4173" w:rsidP="00762A84">
      <w:pPr>
        <w:spacing w:line="240" w:lineRule="auto"/>
        <w:rPr>
          <w:rFonts w:cs="Arial"/>
          <w:szCs w:val="20"/>
        </w:rPr>
      </w:pPr>
    </w:p>
    <w:p w14:paraId="0980F27D" w14:textId="77777777" w:rsidR="001D4173" w:rsidRDefault="001D4173" w:rsidP="00762A84">
      <w:pPr>
        <w:spacing w:line="240" w:lineRule="auto"/>
        <w:rPr>
          <w:rFonts w:cs="Arial"/>
          <w:szCs w:val="20"/>
        </w:rPr>
      </w:pPr>
    </w:p>
    <w:p w14:paraId="568551C2" w14:textId="77777777" w:rsidR="001D4173" w:rsidRDefault="001D4173" w:rsidP="00762A84">
      <w:pPr>
        <w:spacing w:line="240" w:lineRule="auto"/>
        <w:rPr>
          <w:rFonts w:cs="Arial"/>
          <w:szCs w:val="20"/>
        </w:rPr>
      </w:pPr>
    </w:p>
    <w:p w14:paraId="7CCF8A5A" w14:textId="77777777" w:rsidR="001D4173" w:rsidRDefault="001D4173" w:rsidP="00762A84">
      <w:pPr>
        <w:spacing w:line="240" w:lineRule="auto"/>
        <w:rPr>
          <w:rFonts w:cs="Arial"/>
          <w:szCs w:val="20"/>
        </w:rPr>
      </w:pPr>
    </w:p>
    <w:p w14:paraId="1136A1DB" w14:textId="77777777" w:rsidR="001D4173" w:rsidRDefault="001D4173" w:rsidP="00762A84">
      <w:pPr>
        <w:spacing w:line="240" w:lineRule="auto"/>
        <w:rPr>
          <w:rFonts w:cs="Arial"/>
          <w:szCs w:val="20"/>
        </w:rPr>
      </w:pPr>
    </w:p>
    <w:p w14:paraId="34140512" w14:textId="77777777" w:rsidR="001D4173" w:rsidRDefault="001D4173" w:rsidP="00762A84">
      <w:pPr>
        <w:spacing w:line="240" w:lineRule="auto"/>
        <w:rPr>
          <w:rFonts w:cs="Arial"/>
          <w:szCs w:val="20"/>
        </w:rPr>
      </w:pPr>
    </w:p>
    <w:p w14:paraId="2581DD72" w14:textId="77777777" w:rsidR="001D4173" w:rsidRDefault="001D4173" w:rsidP="00762A84">
      <w:pPr>
        <w:spacing w:line="240" w:lineRule="auto"/>
        <w:rPr>
          <w:rFonts w:cs="Arial"/>
          <w:szCs w:val="20"/>
        </w:rPr>
      </w:pPr>
    </w:p>
    <w:p w14:paraId="1A5C80A3" w14:textId="77777777" w:rsidR="001D4173" w:rsidRDefault="001D4173" w:rsidP="00762A84">
      <w:pPr>
        <w:spacing w:line="240" w:lineRule="auto"/>
        <w:rPr>
          <w:rFonts w:cs="Arial"/>
          <w:szCs w:val="20"/>
        </w:rPr>
      </w:pPr>
    </w:p>
    <w:p w14:paraId="77C3CC21" w14:textId="77777777" w:rsidR="001D4173" w:rsidRDefault="001D4173" w:rsidP="00762A84">
      <w:pPr>
        <w:spacing w:line="240" w:lineRule="auto"/>
        <w:rPr>
          <w:rFonts w:cs="Arial"/>
          <w:szCs w:val="20"/>
        </w:rPr>
      </w:pPr>
    </w:p>
    <w:p w14:paraId="6158881A" w14:textId="77777777" w:rsidR="001D4173" w:rsidRDefault="001D4173" w:rsidP="00762A84">
      <w:pPr>
        <w:spacing w:line="240" w:lineRule="auto"/>
        <w:rPr>
          <w:rFonts w:cs="Arial"/>
          <w:szCs w:val="20"/>
        </w:rPr>
      </w:pPr>
    </w:p>
    <w:p w14:paraId="3BE49CE5" w14:textId="77777777" w:rsidR="009B56BF" w:rsidRPr="007B6C9A" w:rsidRDefault="009B56BF" w:rsidP="00762A84">
      <w:pPr>
        <w:spacing w:line="240" w:lineRule="auto"/>
        <w:jc w:val="right"/>
        <w:rPr>
          <w:rFonts w:cs="Arial"/>
          <w:i/>
          <w:szCs w:val="20"/>
        </w:rPr>
      </w:pPr>
      <w:r w:rsidRPr="007B6C9A">
        <w:rPr>
          <w:rFonts w:cs="Arial"/>
          <w:i/>
          <w:szCs w:val="20"/>
        </w:rPr>
        <w:lastRenderedPageBreak/>
        <w:t>Obrazec št. 2</w:t>
      </w:r>
    </w:p>
    <w:p w14:paraId="4C63E45E" w14:textId="77777777" w:rsidR="00E82314" w:rsidRPr="007B6C9A" w:rsidRDefault="00E82314" w:rsidP="00762A84">
      <w:pPr>
        <w:pStyle w:val="podpisi"/>
        <w:spacing w:line="240" w:lineRule="auto"/>
        <w:jc w:val="center"/>
        <w:rPr>
          <w:rFonts w:cs="Arial"/>
          <w:szCs w:val="20"/>
          <w:lang w:val="sl-SI"/>
        </w:rPr>
      </w:pPr>
    </w:p>
    <w:p w14:paraId="2F3CC88F" w14:textId="77777777" w:rsidR="009B56BF" w:rsidRPr="007B6C9A" w:rsidRDefault="009B56BF" w:rsidP="00762A84">
      <w:pPr>
        <w:spacing w:line="240" w:lineRule="auto"/>
        <w:rPr>
          <w:rFonts w:cs="Arial"/>
          <w:szCs w:val="20"/>
        </w:rPr>
      </w:pPr>
    </w:p>
    <w:p w14:paraId="49E6EAB1" w14:textId="77777777" w:rsidR="009B56BF" w:rsidRPr="007B6C9A" w:rsidRDefault="009B56BF" w:rsidP="00762A84">
      <w:pPr>
        <w:spacing w:line="240" w:lineRule="auto"/>
        <w:rPr>
          <w:rFonts w:cs="Arial"/>
          <w:b/>
          <w:szCs w:val="20"/>
        </w:rPr>
      </w:pPr>
      <w:r w:rsidRPr="007B6C9A">
        <w:rPr>
          <w:rFonts w:cs="Arial"/>
          <w:b/>
          <w:szCs w:val="20"/>
        </w:rPr>
        <w:t>FINANČNI NAČRT</w:t>
      </w:r>
    </w:p>
    <w:p w14:paraId="3AC672D9" w14:textId="77777777" w:rsidR="009B56BF" w:rsidRPr="007B6C9A" w:rsidRDefault="009B56BF" w:rsidP="00762A84">
      <w:pPr>
        <w:spacing w:line="240" w:lineRule="auto"/>
        <w:rPr>
          <w:rFonts w:cs="Arial"/>
          <w:szCs w:val="20"/>
        </w:rPr>
      </w:pPr>
    </w:p>
    <w:p w14:paraId="6A30D3E8" w14:textId="77777777" w:rsidR="009B56BF" w:rsidRPr="007B6C9A" w:rsidRDefault="009B56BF" w:rsidP="00762A84">
      <w:pPr>
        <w:spacing w:line="240" w:lineRule="auto"/>
        <w:rPr>
          <w:rFonts w:cs="Arial"/>
          <w:szCs w:val="20"/>
        </w:rPr>
      </w:pPr>
    </w:p>
    <w:p w14:paraId="6E3E6CC1" w14:textId="77777777" w:rsidR="00E82314" w:rsidRPr="007B6C9A" w:rsidRDefault="009B56BF" w:rsidP="00762A84">
      <w:pPr>
        <w:spacing w:line="240" w:lineRule="auto"/>
        <w:rPr>
          <w:rFonts w:cs="Arial"/>
          <w:szCs w:val="20"/>
        </w:rPr>
      </w:pPr>
      <w:r w:rsidRPr="007B6C9A">
        <w:rPr>
          <w:rFonts w:cs="Arial"/>
          <w:szCs w:val="20"/>
        </w:rPr>
        <w:t xml:space="preserve">Izpolni se v </w:t>
      </w:r>
      <w:proofErr w:type="spellStart"/>
      <w:r w:rsidRPr="007B6C9A">
        <w:rPr>
          <w:rFonts w:cs="Arial"/>
          <w:szCs w:val="20"/>
        </w:rPr>
        <w:t>excel</w:t>
      </w:r>
      <w:proofErr w:type="spellEnd"/>
      <w:r w:rsidRPr="007B6C9A">
        <w:rPr>
          <w:rFonts w:cs="Arial"/>
          <w:szCs w:val="20"/>
        </w:rPr>
        <w:t>-u</w:t>
      </w:r>
    </w:p>
    <w:p w14:paraId="6BDF2385" w14:textId="77777777" w:rsidR="009B56BF" w:rsidRPr="007B6C9A" w:rsidRDefault="009B56BF" w:rsidP="00762A84">
      <w:pPr>
        <w:spacing w:line="240" w:lineRule="auto"/>
        <w:rPr>
          <w:rFonts w:cs="Arial"/>
          <w:szCs w:val="20"/>
        </w:rPr>
      </w:pPr>
    </w:p>
    <w:p w14:paraId="6A628572" w14:textId="77777777" w:rsidR="009B56BF" w:rsidRPr="007B6C9A" w:rsidRDefault="009B56BF" w:rsidP="00762A84">
      <w:pPr>
        <w:spacing w:line="240" w:lineRule="auto"/>
        <w:rPr>
          <w:rFonts w:cs="Arial"/>
          <w:szCs w:val="20"/>
        </w:rPr>
      </w:pPr>
    </w:p>
    <w:p w14:paraId="60A6686A" w14:textId="77777777" w:rsidR="009B56BF" w:rsidRPr="007B6C9A" w:rsidRDefault="009B56BF" w:rsidP="00762A84">
      <w:pPr>
        <w:spacing w:line="240" w:lineRule="auto"/>
        <w:rPr>
          <w:rFonts w:cs="Arial"/>
          <w:szCs w:val="20"/>
        </w:rPr>
      </w:pPr>
    </w:p>
    <w:p w14:paraId="6B0089F7" w14:textId="77777777" w:rsidR="009B56BF" w:rsidRPr="007B6C9A" w:rsidRDefault="009B56BF" w:rsidP="00762A84">
      <w:pPr>
        <w:spacing w:line="240" w:lineRule="auto"/>
        <w:rPr>
          <w:rFonts w:cs="Arial"/>
          <w:szCs w:val="20"/>
        </w:rPr>
      </w:pPr>
    </w:p>
    <w:p w14:paraId="0EB9B24F" w14:textId="77777777" w:rsidR="009B56BF" w:rsidRPr="007B6C9A" w:rsidRDefault="009B56BF" w:rsidP="00762A84">
      <w:pPr>
        <w:spacing w:line="240" w:lineRule="auto"/>
        <w:rPr>
          <w:rFonts w:cs="Arial"/>
          <w:szCs w:val="20"/>
        </w:rPr>
      </w:pPr>
    </w:p>
    <w:p w14:paraId="04FA31A2" w14:textId="77777777" w:rsidR="009B56BF" w:rsidRPr="007B6C9A" w:rsidRDefault="009B56BF" w:rsidP="00762A84">
      <w:pPr>
        <w:spacing w:line="240" w:lineRule="auto"/>
        <w:rPr>
          <w:rFonts w:cs="Arial"/>
          <w:szCs w:val="20"/>
        </w:rPr>
      </w:pPr>
    </w:p>
    <w:p w14:paraId="0D4EB86C" w14:textId="77777777" w:rsidR="009B56BF" w:rsidRPr="007B6C9A" w:rsidRDefault="009B56BF" w:rsidP="00762A84">
      <w:pPr>
        <w:spacing w:line="240" w:lineRule="auto"/>
        <w:rPr>
          <w:rFonts w:cs="Arial"/>
          <w:szCs w:val="20"/>
        </w:rPr>
      </w:pPr>
    </w:p>
    <w:p w14:paraId="2005ACED" w14:textId="77777777" w:rsidR="009B56BF" w:rsidRPr="007B6C9A" w:rsidRDefault="009B56BF" w:rsidP="00762A84">
      <w:pPr>
        <w:spacing w:line="240" w:lineRule="auto"/>
        <w:rPr>
          <w:rFonts w:cs="Arial"/>
          <w:szCs w:val="20"/>
        </w:rPr>
      </w:pPr>
    </w:p>
    <w:p w14:paraId="14C7C197" w14:textId="77777777" w:rsidR="009B56BF" w:rsidRPr="007B6C9A" w:rsidRDefault="009B56BF" w:rsidP="00762A84">
      <w:pPr>
        <w:spacing w:line="240" w:lineRule="auto"/>
        <w:rPr>
          <w:rFonts w:cs="Arial"/>
          <w:szCs w:val="20"/>
        </w:rPr>
      </w:pPr>
    </w:p>
    <w:p w14:paraId="4E5A67E4" w14:textId="77777777" w:rsidR="009B56BF" w:rsidRPr="007B6C9A" w:rsidRDefault="009B56BF" w:rsidP="00762A84">
      <w:pPr>
        <w:spacing w:line="240" w:lineRule="auto"/>
        <w:rPr>
          <w:rFonts w:cs="Arial"/>
          <w:szCs w:val="20"/>
        </w:rPr>
      </w:pPr>
    </w:p>
    <w:p w14:paraId="7D506BD8" w14:textId="77777777" w:rsidR="009B56BF" w:rsidRPr="007B6C9A" w:rsidRDefault="009B56BF" w:rsidP="00762A84">
      <w:pPr>
        <w:spacing w:line="240" w:lineRule="auto"/>
        <w:rPr>
          <w:rFonts w:cs="Arial"/>
          <w:szCs w:val="20"/>
        </w:rPr>
      </w:pPr>
    </w:p>
    <w:p w14:paraId="11462B64" w14:textId="77777777" w:rsidR="009B56BF" w:rsidRPr="007B6C9A" w:rsidRDefault="009B56BF" w:rsidP="00762A84">
      <w:pPr>
        <w:spacing w:line="240" w:lineRule="auto"/>
        <w:rPr>
          <w:rFonts w:cs="Arial"/>
          <w:szCs w:val="20"/>
        </w:rPr>
      </w:pPr>
    </w:p>
    <w:p w14:paraId="4BFB60C9" w14:textId="77777777" w:rsidR="009B56BF" w:rsidRPr="007B6C9A" w:rsidRDefault="009B56BF" w:rsidP="00762A84">
      <w:pPr>
        <w:spacing w:line="240" w:lineRule="auto"/>
        <w:rPr>
          <w:rFonts w:cs="Arial"/>
          <w:szCs w:val="20"/>
        </w:rPr>
      </w:pPr>
    </w:p>
    <w:p w14:paraId="05BCE779" w14:textId="77777777" w:rsidR="009B56BF" w:rsidRPr="007B6C9A" w:rsidRDefault="009B56BF" w:rsidP="00762A84">
      <w:pPr>
        <w:spacing w:line="240" w:lineRule="auto"/>
        <w:rPr>
          <w:rFonts w:cs="Arial"/>
          <w:szCs w:val="20"/>
        </w:rPr>
      </w:pPr>
    </w:p>
    <w:p w14:paraId="3B08C860" w14:textId="77777777" w:rsidR="009B56BF" w:rsidRPr="007B6C9A" w:rsidRDefault="009B56BF" w:rsidP="00762A84">
      <w:pPr>
        <w:spacing w:line="240" w:lineRule="auto"/>
        <w:rPr>
          <w:rFonts w:cs="Arial"/>
          <w:szCs w:val="20"/>
        </w:rPr>
      </w:pPr>
    </w:p>
    <w:p w14:paraId="5AFBE649" w14:textId="77777777" w:rsidR="009B56BF" w:rsidRPr="007B6C9A" w:rsidRDefault="009B56BF" w:rsidP="00762A84">
      <w:pPr>
        <w:spacing w:line="240" w:lineRule="auto"/>
        <w:rPr>
          <w:rFonts w:cs="Arial"/>
          <w:szCs w:val="20"/>
        </w:rPr>
      </w:pPr>
    </w:p>
    <w:p w14:paraId="0CBE6F71" w14:textId="77777777" w:rsidR="009B56BF" w:rsidRPr="007B6C9A" w:rsidRDefault="009B56BF" w:rsidP="00762A84">
      <w:pPr>
        <w:spacing w:line="240" w:lineRule="auto"/>
        <w:rPr>
          <w:rFonts w:cs="Arial"/>
          <w:szCs w:val="20"/>
        </w:rPr>
      </w:pPr>
    </w:p>
    <w:p w14:paraId="00C5EB44" w14:textId="77777777" w:rsidR="009B56BF" w:rsidRPr="007B6C9A" w:rsidRDefault="009B56BF" w:rsidP="00762A84">
      <w:pPr>
        <w:spacing w:line="240" w:lineRule="auto"/>
        <w:rPr>
          <w:rFonts w:cs="Arial"/>
          <w:szCs w:val="20"/>
        </w:rPr>
      </w:pPr>
    </w:p>
    <w:p w14:paraId="43DF3F6F" w14:textId="77777777" w:rsidR="009B56BF" w:rsidRPr="007B6C9A" w:rsidRDefault="009B56BF" w:rsidP="00762A84">
      <w:pPr>
        <w:spacing w:line="240" w:lineRule="auto"/>
        <w:rPr>
          <w:rFonts w:cs="Arial"/>
          <w:szCs w:val="20"/>
        </w:rPr>
      </w:pPr>
    </w:p>
    <w:p w14:paraId="669153D9" w14:textId="77777777" w:rsidR="009B56BF" w:rsidRPr="007B6C9A" w:rsidRDefault="009B56BF" w:rsidP="00762A84">
      <w:pPr>
        <w:spacing w:line="240" w:lineRule="auto"/>
        <w:rPr>
          <w:rFonts w:cs="Arial"/>
          <w:szCs w:val="20"/>
        </w:rPr>
      </w:pPr>
    </w:p>
    <w:p w14:paraId="704A9EEB" w14:textId="77777777" w:rsidR="009B56BF" w:rsidRPr="007B6C9A" w:rsidRDefault="009B56BF" w:rsidP="00762A84">
      <w:pPr>
        <w:spacing w:line="240" w:lineRule="auto"/>
        <w:rPr>
          <w:rFonts w:cs="Arial"/>
          <w:szCs w:val="20"/>
        </w:rPr>
      </w:pPr>
    </w:p>
    <w:p w14:paraId="79BF9D92" w14:textId="77777777" w:rsidR="009B56BF" w:rsidRPr="007B6C9A" w:rsidRDefault="009B56BF" w:rsidP="00762A84">
      <w:pPr>
        <w:spacing w:line="240" w:lineRule="auto"/>
        <w:rPr>
          <w:rFonts w:cs="Arial"/>
          <w:szCs w:val="20"/>
        </w:rPr>
      </w:pPr>
    </w:p>
    <w:p w14:paraId="470CE226" w14:textId="77777777" w:rsidR="009B56BF" w:rsidRPr="007B6C9A" w:rsidRDefault="009B56BF" w:rsidP="00762A84">
      <w:pPr>
        <w:spacing w:line="240" w:lineRule="auto"/>
        <w:rPr>
          <w:rFonts w:cs="Arial"/>
          <w:szCs w:val="20"/>
        </w:rPr>
      </w:pPr>
    </w:p>
    <w:p w14:paraId="544CAC3D" w14:textId="77777777" w:rsidR="009B56BF" w:rsidRPr="007B6C9A" w:rsidRDefault="009B56BF" w:rsidP="00762A84">
      <w:pPr>
        <w:spacing w:line="240" w:lineRule="auto"/>
        <w:rPr>
          <w:rFonts w:cs="Arial"/>
          <w:szCs w:val="20"/>
        </w:rPr>
      </w:pPr>
    </w:p>
    <w:p w14:paraId="1C78713C" w14:textId="77777777" w:rsidR="009B56BF" w:rsidRPr="007B6C9A" w:rsidRDefault="009B56BF" w:rsidP="00762A84">
      <w:pPr>
        <w:spacing w:line="240" w:lineRule="auto"/>
        <w:rPr>
          <w:rFonts w:cs="Arial"/>
          <w:szCs w:val="20"/>
        </w:rPr>
      </w:pPr>
    </w:p>
    <w:p w14:paraId="539CD2CD" w14:textId="77777777" w:rsidR="009B56BF" w:rsidRPr="007B6C9A" w:rsidRDefault="009B56BF" w:rsidP="00762A84">
      <w:pPr>
        <w:spacing w:line="240" w:lineRule="auto"/>
        <w:rPr>
          <w:rFonts w:cs="Arial"/>
          <w:szCs w:val="20"/>
        </w:rPr>
      </w:pPr>
    </w:p>
    <w:p w14:paraId="424FF1AB" w14:textId="77777777" w:rsidR="009B56BF" w:rsidRPr="007B6C9A" w:rsidRDefault="009B56BF" w:rsidP="00762A84">
      <w:pPr>
        <w:spacing w:line="240" w:lineRule="auto"/>
        <w:rPr>
          <w:rFonts w:cs="Arial"/>
          <w:szCs w:val="20"/>
        </w:rPr>
      </w:pPr>
    </w:p>
    <w:p w14:paraId="0FF6F5E1" w14:textId="77777777" w:rsidR="009B56BF" w:rsidRPr="007B6C9A" w:rsidRDefault="009B56BF" w:rsidP="00762A84">
      <w:pPr>
        <w:spacing w:line="240" w:lineRule="auto"/>
        <w:rPr>
          <w:rFonts w:cs="Arial"/>
          <w:szCs w:val="20"/>
        </w:rPr>
      </w:pPr>
    </w:p>
    <w:p w14:paraId="10437A87" w14:textId="77777777" w:rsidR="009B56BF" w:rsidRPr="007B6C9A" w:rsidRDefault="009B56BF" w:rsidP="00762A84">
      <w:pPr>
        <w:spacing w:line="240" w:lineRule="auto"/>
        <w:rPr>
          <w:rFonts w:cs="Arial"/>
          <w:szCs w:val="20"/>
        </w:rPr>
      </w:pPr>
    </w:p>
    <w:p w14:paraId="07C052F4" w14:textId="77777777" w:rsidR="009B56BF" w:rsidRPr="007B6C9A" w:rsidRDefault="009B56BF" w:rsidP="00762A84">
      <w:pPr>
        <w:spacing w:line="240" w:lineRule="auto"/>
        <w:rPr>
          <w:rFonts w:cs="Arial"/>
          <w:szCs w:val="20"/>
        </w:rPr>
      </w:pPr>
    </w:p>
    <w:p w14:paraId="783B202C" w14:textId="77777777" w:rsidR="009B56BF" w:rsidRPr="007B6C9A" w:rsidRDefault="009B56BF" w:rsidP="00762A84">
      <w:pPr>
        <w:spacing w:line="240" w:lineRule="auto"/>
        <w:rPr>
          <w:rFonts w:cs="Arial"/>
          <w:szCs w:val="20"/>
        </w:rPr>
      </w:pPr>
    </w:p>
    <w:p w14:paraId="0F4E2768" w14:textId="77777777" w:rsidR="009B56BF" w:rsidRPr="007B6C9A" w:rsidRDefault="009B56BF" w:rsidP="00762A84">
      <w:pPr>
        <w:spacing w:line="240" w:lineRule="auto"/>
        <w:rPr>
          <w:rFonts w:cs="Arial"/>
          <w:szCs w:val="20"/>
        </w:rPr>
      </w:pPr>
    </w:p>
    <w:p w14:paraId="444A7827" w14:textId="77777777" w:rsidR="009B56BF" w:rsidRPr="007B6C9A" w:rsidRDefault="009B56BF" w:rsidP="00762A84">
      <w:pPr>
        <w:spacing w:line="240" w:lineRule="auto"/>
        <w:rPr>
          <w:rFonts w:cs="Arial"/>
          <w:szCs w:val="20"/>
        </w:rPr>
      </w:pPr>
    </w:p>
    <w:p w14:paraId="77F052EC" w14:textId="77777777" w:rsidR="009B56BF" w:rsidRPr="007B6C9A" w:rsidRDefault="009B56BF" w:rsidP="00762A84">
      <w:pPr>
        <w:spacing w:line="240" w:lineRule="auto"/>
        <w:rPr>
          <w:rFonts w:cs="Arial"/>
          <w:szCs w:val="20"/>
        </w:rPr>
      </w:pPr>
    </w:p>
    <w:p w14:paraId="59AA1102" w14:textId="77777777" w:rsidR="009B56BF" w:rsidRPr="007B6C9A" w:rsidRDefault="009B56BF" w:rsidP="00762A84">
      <w:pPr>
        <w:spacing w:line="240" w:lineRule="auto"/>
        <w:rPr>
          <w:rFonts w:cs="Arial"/>
          <w:szCs w:val="20"/>
        </w:rPr>
      </w:pPr>
    </w:p>
    <w:p w14:paraId="6C5B5B81" w14:textId="77777777" w:rsidR="009B56BF" w:rsidRDefault="009B56BF" w:rsidP="00762A84">
      <w:pPr>
        <w:spacing w:line="240" w:lineRule="auto"/>
        <w:rPr>
          <w:rFonts w:cs="Arial"/>
          <w:szCs w:val="20"/>
        </w:rPr>
      </w:pPr>
    </w:p>
    <w:p w14:paraId="1A8F5E86" w14:textId="77777777" w:rsidR="00D40091" w:rsidRDefault="00D40091" w:rsidP="00762A84">
      <w:pPr>
        <w:spacing w:line="240" w:lineRule="auto"/>
        <w:rPr>
          <w:rFonts w:cs="Arial"/>
          <w:szCs w:val="20"/>
        </w:rPr>
      </w:pPr>
    </w:p>
    <w:p w14:paraId="2B31A8B8" w14:textId="77777777" w:rsidR="00D40091" w:rsidRDefault="00D40091" w:rsidP="00762A84">
      <w:pPr>
        <w:spacing w:line="240" w:lineRule="auto"/>
        <w:rPr>
          <w:rFonts w:cs="Arial"/>
          <w:szCs w:val="20"/>
        </w:rPr>
      </w:pPr>
    </w:p>
    <w:p w14:paraId="60FD909C" w14:textId="77777777" w:rsidR="00D40091" w:rsidRDefault="00D40091" w:rsidP="00762A84">
      <w:pPr>
        <w:spacing w:line="240" w:lineRule="auto"/>
        <w:rPr>
          <w:rFonts w:cs="Arial"/>
          <w:szCs w:val="20"/>
        </w:rPr>
      </w:pPr>
    </w:p>
    <w:p w14:paraId="265666B5" w14:textId="77777777" w:rsidR="00D40091" w:rsidRDefault="00D40091" w:rsidP="00762A84">
      <w:pPr>
        <w:spacing w:line="240" w:lineRule="auto"/>
        <w:rPr>
          <w:rFonts w:cs="Arial"/>
          <w:szCs w:val="20"/>
        </w:rPr>
      </w:pPr>
    </w:p>
    <w:p w14:paraId="60DAD0E5" w14:textId="77777777" w:rsidR="00D40091" w:rsidRPr="007B6C9A" w:rsidRDefault="00D40091" w:rsidP="00762A84">
      <w:pPr>
        <w:spacing w:line="240" w:lineRule="auto"/>
        <w:rPr>
          <w:rFonts w:cs="Arial"/>
          <w:szCs w:val="20"/>
        </w:rPr>
      </w:pPr>
    </w:p>
    <w:p w14:paraId="07D265A5" w14:textId="77777777" w:rsidR="009B56BF" w:rsidRPr="007B6C9A" w:rsidRDefault="009B56BF" w:rsidP="00762A84">
      <w:pPr>
        <w:spacing w:line="240" w:lineRule="auto"/>
        <w:rPr>
          <w:rFonts w:cs="Arial"/>
          <w:szCs w:val="20"/>
        </w:rPr>
      </w:pPr>
    </w:p>
    <w:p w14:paraId="2D920F22" w14:textId="77777777" w:rsidR="009B56BF" w:rsidRPr="007B6C9A" w:rsidRDefault="009B56BF" w:rsidP="00762A84">
      <w:pPr>
        <w:tabs>
          <w:tab w:val="left" w:pos="3097"/>
        </w:tabs>
        <w:spacing w:line="240" w:lineRule="auto"/>
        <w:rPr>
          <w:rFonts w:cs="Arial"/>
          <w:szCs w:val="20"/>
        </w:rPr>
      </w:pPr>
      <w:r w:rsidRPr="007B6C9A">
        <w:rPr>
          <w:rFonts w:cs="Arial"/>
          <w:szCs w:val="20"/>
        </w:rPr>
        <w:tab/>
      </w:r>
    </w:p>
    <w:p w14:paraId="77F29006" w14:textId="77777777" w:rsidR="00272A1C" w:rsidRPr="007B6C9A" w:rsidRDefault="00272A1C" w:rsidP="00762A84">
      <w:pPr>
        <w:tabs>
          <w:tab w:val="left" w:pos="3097"/>
        </w:tabs>
        <w:spacing w:line="240" w:lineRule="auto"/>
        <w:rPr>
          <w:rFonts w:cs="Arial"/>
          <w:szCs w:val="20"/>
        </w:rPr>
      </w:pPr>
    </w:p>
    <w:p w14:paraId="0EF2F791" w14:textId="77777777" w:rsidR="00666FF8" w:rsidRPr="007B6C9A" w:rsidRDefault="00666FF8" w:rsidP="00762A84">
      <w:pPr>
        <w:tabs>
          <w:tab w:val="left" w:pos="3097"/>
        </w:tabs>
        <w:spacing w:line="240" w:lineRule="auto"/>
        <w:rPr>
          <w:rFonts w:cs="Arial"/>
          <w:szCs w:val="20"/>
        </w:rPr>
      </w:pPr>
    </w:p>
    <w:p w14:paraId="7A048375" w14:textId="77777777" w:rsidR="00666FF8" w:rsidRPr="007B6C9A" w:rsidRDefault="00666FF8" w:rsidP="00762A84">
      <w:pPr>
        <w:tabs>
          <w:tab w:val="left" w:pos="3097"/>
        </w:tabs>
        <w:spacing w:line="240" w:lineRule="auto"/>
        <w:rPr>
          <w:rFonts w:cs="Arial"/>
          <w:szCs w:val="20"/>
        </w:rPr>
      </w:pPr>
    </w:p>
    <w:p w14:paraId="5A051347" w14:textId="77777777" w:rsidR="00666FF8" w:rsidRPr="007B6C9A" w:rsidRDefault="00666FF8" w:rsidP="00762A84">
      <w:pPr>
        <w:tabs>
          <w:tab w:val="left" w:pos="3097"/>
        </w:tabs>
        <w:spacing w:line="240" w:lineRule="auto"/>
        <w:rPr>
          <w:rFonts w:cs="Arial"/>
          <w:szCs w:val="20"/>
        </w:rPr>
      </w:pPr>
    </w:p>
    <w:p w14:paraId="0D7A1BC5" w14:textId="77777777" w:rsidR="00666FF8" w:rsidRDefault="00666FF8" w:rsidP="00762A84">
      <w:pPr>
        <w:tabs>
          <w:tab w:val="left" w:pos="3097"/>
        </w:tabs>
        <w:spacing w:line="240" w:lineRule="auto"/>
        <w:rPr>
          <w:rFonts w:cs="Arial"/>
          <w:szCs w:val="20"/>
        </w:rPr>
      </w:pPr>
    </w:p>
    <w:p w14:paraId="70EB8FA9" w14:textId="77777777" w:rsidR="006A6F2C" w:rsidRPr="007B6C9A" w:rsidRDefault="006A6F2C" w:rsidP="00762A84">
      <w:pPr>
        <w:tabs>
          <w:tab w:val="left" w:pos="3097"/>
        </w:tabs>
        <w:spacing w:line="240" w:lineRule="auto"/>
        <w:rPr>
          <w:rFonts w:cs="Arial"/>
          <w:szCs w:val="20"/>
        </w:rPr>
      </w:pPr>
    </w:p>
    <w:p w14:paraId="207ADF36" w14:textId="77777777" w:rsidR="00666FF8" w:rsidRPr="007B6C9A" w:rsidRDefault="00666FF8" w:rsidP="00762A84">
      <w:pPr>
        <w:tabs>
          <w:tab w:val="left" w:pos="3097"/>
        </w:tabs>
        <w:spacing w:line="240" w:lineRule="auto"/>
        <w:rPr>
          <w:rFonts w:cs="Arial"/>
          <w:szCs w:val="20"/>
        </w:rPr>
      </w:pPr>
    </w:p>
    <w:p w14:paraId="20019EB6" w14:textId="77777777" w:rsidR="00666FF8" w:rsidRPr="007B6C9A" w:rsidRDefault="00666FF8" w:rsidP="00762A84">
      <w:pPr>
        <w:tabs>
          <w:tab w:val="left" w:pos="3097"/>
        </w:tabs>
        <w:spacing w:line="240" w:lineRule="auto"/>
        <w:rPr>
          <w:rFonts w:cs="Arial"/>
          <w:szCs w:val="20"/>
        </w:rPr>
      </w:pPr>
    </w:p>
    <w:p w14:paraId="2EEFD7DE" w14:textId="77777777" w:rsidR="00272A1C" w:rsidRPr="007B6C9A" w:rsidRDefault="00272A1C" w:rsidP="00762A84">
      <w:pPr>
        <w:tabs>
          <w:tab w:val="left" w:pos="3097"/>
        </w:tabs>
        <w:spacing w:line="240" w:lineRule="auto"/>
        <w:rPr>
          <w:rFonts w:cs="Arial"/>
          <w:szCs w:val="20"/>
        </w:rPr>
      </w:pPr>
    </w:p>
    <w:p w14:paraId="266278F9" w14:textId="77777777" w:rsidR="00272A1C" w:rsidRPr="007B6C9A" w:rsidRDefault="00272A1C" w:rsidP="00762A84">
      <w:pPr>
        <w:tabs>
          <w:tab w:val="left" w:pos="3097"/>
        </w:tabs>
        <w:spacing w:line="240" w:lineRule="auto"/>
        <w:rPr>
          <w:rFonts w:cs="Arial"/>
          <w:szCs w:val="20"/>
        </w:rPr>
      </w:pPr>
    </w:p>
    <w:p w14:paraId="12AB3E3D" w14:textId="77777777" w:rsidR="00A94FF4" w:rsidRPr="007B6C9A" w:rsidRDefault="00A94FF4" w:rsidP="00762A84">
      <w:pPr>
        <w:tabs>
          <w:tab w:val="right" w:pos="9072"/>
        </w:tabs>
        <w:spacing w:line="240" w:lineRule="auto"/>
        <w:jc w:val="right"/>
        <w:rPr>
          <w:rFonts w:cs="Arial"/>
          <w:i/>
          <w:szCs w:val="20"/>
        </w:rPr>
      </w:pPr>
      <w:r w:rsidRPr="007B6C9A">
        <w:rPr>
          <w:rFonts w:cs="Arial"/>
          <w:i/>
          <w:szCs w:val="20"/>
        </w:rPr>
        <w:lastRenderedPageBreak/>
        <w:t>Obrazec št. 3</w:t>
      </w:r>
    </w:p>
    <w:p w14:paraId="4E7F64FA" w14:textId="77777777" w:rsidR="00A94FF4" w:rsidRPr="007B6C9A" w:rsidRDefault="00A94FF4" w:rsidP="00762A84">
      <w:pPr>
        <w:tabs>
          <w:tab w:val="right" w:pos="9072"/>
        </w:tabs>
        <w:spacing w:line="240" w:lineRule="auto"/>
        <w:jc w:val="both"/>
        <w:rPr>
          <w:rFonts w:cs="Arial"/>
          <w:i/>
          <w:szCs w:val="20"/>
        </w:rPr>
      </w:pPr>
    </w:p>
    <w:p w14:paraId="0851BB37" w14:textId="77777777" w:rsidR="00A94FF4" w:rsidRPr="007B6C9A" w:rsidRDefault="00A94FF4" w:rsidP="00762A84">
      <w:pPr>
        <w:spacing w:line="240" w:lineRule="auto"/>
        <w:contextualSpacing/>
        <w:jc w:val="both"/>
        <w:rPr>
          <w:rFonts w:cs="Arial"/>
          <w:b/>
          <w:szCs w:val="20"/>
        </w:rPr>
      </w:pPr>
      <w:r w:rsidRPr="007B6C9A">
        <w:rPr>
          <w:rFonts w:cs="Arial"/>
          <w:b/>
          <w:szCs w:val="20"/>
        </w:rPr>
        <w:t>IZJAVA PRIJAVITELJA O IZPOLNJEVANJU IN SPREJEMANJU RAZPISNIH POGOJEV</w:t>
      </w:r>
    </w:p>
    <w:p w14:paraId="4287F224" w14:textId="77777777" w:rsidR="00A94FF4" w:rsidRPr="007B6C9A" w:rsidRDefault="00A94FF4" w:rsidP="00762A84">
      <w:pPr>
        <w:spacing w:line="240" w:lineRule="auto"/>
        <w:ind w:left="360"/>
        <w:contextualSpacing/>
        <w:jc w:val="both"/>
        <w:rPr>
          <w:rFonts w:cs="Arial"/>
          <w:szCs w:val="20"/>
        </w:rPr>
      </w:pPr>
    </w:p>
    <w:p w14:paraId="74611BA7" w14:textId="77777777" w:rsidR="00A94FF4" w:rsidRPr="007B6C9A" w:rsidRDefault="00A94FF4" w:rsidP="00762A84">
      <w:pPr>
        <w:tabs>
          <w:tab w:val="left" w:pos="360"/>
        </w:tabs>
        <w:spacing w:line="240" w:lineRule="auto"/>
        <w:jc w:val="both"/>
        <w:rPr>
          <w:rFonts w:cs="Arial"/>
          <w:szCs w:val="20"/>
        </w:rPr>
      </w:pPr>
    </w:p>
    <w:p w14:paraId="4C6EC7EF" w14:textId="77777777" w:rsidR="00A94FF4" w:rsidRPr="007B6C9A" w:rsidRDefault="00A94FF4" w:rsidP="00762A84">
      <w:pPr>
        <w:tabs>
          <w:tab w:val="left" w:pos="360"/>
        </w:tabs>
        <w:spacing w:line="240" w:lineRule="auto"/>
        <w:jc w:val="both"/>
        <w:rPr>
          <w:rFonts w:cs="Arial"/>
          <w:szCs w:val="20"/>
        </w:rPr>
      </w:pPr>
      <w:r w:rsidRPr="007B6C9A">
        <w:rPr>
          <w:rFonts w:cs="Arial"/>
          <w:szCs w:val="20"/>
        </w:rPr>
        <w:t>Prijavitelj ….………….…….…………………………………………..……………………………………………...</w:t>
      </w:r>
    </w:p>
    <w:p w14:paraId="50F8F5D0" w14:textId="77777777" w:rsidR="00A94FF4" w:rsidRPr="007B6C9A" w:rsidRDefault="00A94FF4" w:rsidP="00762A84">
      <w:pPr>
        <w:tabs>
          <w:tab w:val="left" w:pos="360"/>
        </w:tabs>
        <w:spacing w:line="240" w:lineRule="auto"/>
        <w:jc w:val="both"/>
        <w:rPr>
          <w:rFonts w:cs="Arial"/>
          <w:szCs w:val="20"/>
        </w:rPr>
      </w:pPr>
    </w:p>
    <w:p w14:paraId="79FB0C2B" w14:textId="77777777" w:rsidR="00A94FF4" w:rsidRPr="007B6C9A" w:rsidRDefault="00A94FF4" w:rsidP="00762A84">
      <w:pPr>
        <w:tabs>
          <w:tab w:val="left" w:pos="360"/>
        </w:tabs>
        <w:spacing w:line="240" w:lineRule="auto"/>
        <w:jc w:val="both"/>
        <w:rPr>
          <w:rFonts w:cs="Arial"/>
          <w:szCs w:val="20"/>
        </w:rPr>
      </w:pPr>
      <w:r w:rsidRPr="007B6C9A">
        <w:rPr>
          <w:rFonts w:cs="Arial"/>
          <w:szCs w:val="20"/>
        </w:rPr>
        <w:t>Odgovorna oseba (ime in priimek ter naziv) ……………………………………………………………………….</w:t>
      </w:r>
    </w:p>
    <w:p w14:paraId="2F0EC522" w14:textId="77777777" w:rsidR="00A94FF4" w:rsidRPr="007B6C9A" w:rsidRDefault="00A94FF4" w:rsidP="00762A84">
      <w:pPr>
        <w:tabs>
          <w:tab w:val="left" w:pos="360"/>
        </w:tabs>
        <w:spacing w:line="240" w:lineRule="auto"/>
        <w:jc w:val="both"/>
        <w:rPr>
          <w:rFonts w:cs="Arial"/>
          <w:szCs w:val="20"/>
        </w:rPr>
      </w:pPr>
    </w:p>
    <w:p w14:paraId="64AD7866" w14:textId="0EEC7C35" w:rsidR="00A94FF4" w:rsidRPr="007B6C9A" w:rsidRDefault="00A94FF4" w:rsidP="00762A84">
      <w:pPr>
        <w:pStyle w:val="Telobesedila2"/>
        <w:spacing w:after="0" w:line="240" w:lineRule="auto"/>
        <w:jc w:val="both"/>
        <w:rPr>
          <w:rFonts w:cs="Arial"/>
          <w:szCs w:val="20"/>
          <w:lang w:eastAsia="de-DE"/>
        </w:rPr>
      </w:pPr>
      <w:r w:rsidRPr="007B6C9A">
        <w:rPr>
          <w:rFonts w:cs="Arial"/>
          <w:szCs w:val="20"/>
          <w:lang w:eastAsia="de-DE"/>
        </w:rPr>
        <w:t>Izjavljam, da s</w:t>
      </w:r>
      <w:r w:rsidR="00E73BCD">
        <w:rPr>
          <w:rFonts w:cs="Arial"/>
          <w:szCs w:val="20"/>
          <w:lang w:eastAsia="de-DE"/>
        </w:rPr>
        <w:t>em</w:t>
      </w:r>
      <w:r w:rsidRPr="007B6C9A">
        <w:rPr>
          <w:rFonts w:cs="Arial"/>
          <w:szCs w:val="20"/>
          <w:lang w:eastAsia="de-DE"/>
        </w:rPr>
        <w:t xml:space="preserve"> seznanjen z v</w:t>
      </w:r>
      <w:r w:rsidRPr="007B6C9A">
        <w:rPr>
          <w:rFonts w:cs="Arial"/>
          <w:szCs w:val="20"/>
        </w:rPr>
        <w:t xml:space="preserve">sebino </w:t>
      </w:r>
      <w:bookmarkStart w:id="11" w:name="_Hlk511727821"/>
      <w:bookmarkStart w:id="12" w:name="_Hlk158979440"/>
      <w:r w:rsidRPr="007B6C9A">
        <w:rPr>
          <w:rFonts w:cs="Arial"/>
          <w:b/>
          <w:szCs w:val="20"/>
        </w:rPr>
        <w:t xml:space="preserve">Javnega razpisa </w:t>
      </w:r>
      <w:bookmarkEnd w:id="11"/>
      <w:r w:rsidR="0011309C" w:rsidRPr="007B6C9A">
        <w:rPr>
          <w:rFonts w:cs="Arial"/>
          <w:b/>
          <w:szCs w:val="20"/>
        </w:rPr>
        <w:t xml:space="preserve">za spodbujanje zagona in razvoja dejavnosti socialnih podjetji in zadrug na obmejnih problemskih območjih </w:t>
      </w:r>
      <w:bookmarkEnd w:id="12"/>
      <w:r w:rsidRPr="007B6C9A">
        <w:rPr>
          <w:rFonts w:cs="Arial"/>
          <w:szCs w:val="20"/>
        </w:rPr>
        <w:t>ter</w:t>
      </w:r>
      <w:r w:rsidRPr="007B6C9A">
        <w:rPr>
          <w:rFonts w:cs="Arial"/>
          <w:b/>
          <w:szCs w:val="20"/>
          <w:lang w:eastAsia="de-DE"/>
        </w:rPr>
        <w:t xml:space="preserve"> v celoti</w:t>
      </w:r>
      <w:r w:rsidRPr="007B6C9A">
        <w:rPr>
          <w:rFonts w:cs="Arial"/>
          <w:szCs w:val="20"/>
          <w:lang w:eastAsia="de-DE"/>
        </w:rPr>
        <w:t xml:space="preserve"> sprejemam pogoje, merila in ostala določila iz razpisne dokumentacije. Potrjujem, da je vsebinski, terminski in finančni načrt </w:t>
      </w:r>
      <w:r w:rsidR="00F83C46" w:rsidRPr="007B6C9A">
        <w:rPr>
          <w:rFonts w:cs="Arial"/>
          <w:szCs w:val="20"/>
          <w:lang w:eastAsia="de-DE"/>
        </w:rPr>
        <w:t>projekta</w:t>
      </w:r>
      <w:r w:rsidRPr="007B6C9A">
        <w:rPr>
          <w:rFonts w:cs="Arial"/>
          <w:szCs w:val="20"/>
          <w:lang w:eastAsia="de-DE"/>
        </w:rPr>
        <w:t xml:space="preserve"> izvedljiv ter prijavljeni kazalniki dosegljivi ter, da je </w:t>
      </w:r>
      <w:r w:rsidR="00F83C46" w:rsidRPr="007B6C9A">
        <w:rPr>
          <w:rFonts w:cs="Arial"/>
          <w:szCs w:val="20"/>
          <w:lang w:eastAsia="de-DE"/>
        </w:rPr>
        <w:t>projekt</w:t>
      </w:r>
      <w:r w:rsidRPr="007B6C9A">
        <w:rPr>
          <w:rFonts w:cs="Arial"/>
          <w:szCs w:val="20"/>
          <w:lang w:eastAsia="de-DE"/>
        </w:rPr>
        <w:t xml:space="preserve"> mogoče izvesti v skladu z roki v javnem razpisu. </w:t>
      </w:r>
      <w:r w:rsidRPr="007B6C9A">
        <w:rPr>
          <w:rFonts w:cs="Arial"/>
          <w:b/>
          <w:szCs w:val="20"/>
          <w:lang w:eastAsia="de-DE"/>
        </w:rPr>
        <w:t xml:space="preserve">S podpisom izjave podpisujem vlogo kot celoto. </w:t>
      </w:r>
    </w:p>
    <w:p w14:paraId="6DF0D318" w14:textId="77777777" w:rsidR="00A94FF4" w:rsidRPr="007B6C9A" w:rsidRDefault="00A94FF4" w:rsidP="00762A84">
      <w:pPr>
        <w:spacing w:line="240" w:lineRule="auto"/>
        <w:jc w:val="both"/>
        <w:rPr>
          <w:rFonts w:cs="Arial"/>
          <w:szCs w:val="20"/>
          <w:lang w:eastAsia="de-DE"/>
        </w:rPr>
      </w:pPr>
    </w:p>
    <w:p w14:paraId="4ADF2B17" w14:textId="54CC8C85" w:rsidR="00A94FF4" w:rsidRPr="007B6C9A" w:rsidRDefault="00A94FF4" w:rsidP="00762A84">
      <w:pPr>
        <w:spacing w:line="240" w:lineRule="auto"/>
        <w:jc w:val="both"/>
        <w:rPr>
          <w:rFonts w:cs="Arial"/>
          <w:b/>
          <w:szCs w:val="20"/>
          <w:lang w:eastAsia="de-DE"/>
        </w:rPr>
      </w:pPr>
      <w:r w:rsidRPr="007B6C9A">
        <w:rPr>
          <w:rFonts w:cs="Arial"/>
          <w:b/>
          <w:szCs w:val="20"/>
          <w:lang w:eastAsia="de-DE"/>
        </w:rPr>
        <w:t>Pod materialno in kazensko odgovornostjo izjavljam, da so podatki, podani v vlogi, resnični</w:t>
      </w:r>
      <w:r w:rsidRPr="007B6C9A">
        <w:rPr>
          <w:rFonts w:cs="Arial"/>
          <w:szCs w:val="20"/>
          <w:lang w:eastAsia="de-DE"/>
        </w:rPr>
        <w:t xml:space="preserve"> (ne vsebujejo lažnih ali zavajajočih podatkov ter netočnih in nepopolnih podatkov), </w:t>
      </w:r>
      <w:r w:rsidRPr="007B6C9A">
        <w:rPr>
          <w:rFonts w:cs="Arial"/>
          <w:b/>
          <w:szCs w:val="20"/>
          <w:lang w:eastAsia="de-DE"/>
        </w:rPr>
        <w:t>ter da fotokopije priloženih listin ustrezajo originalu. Za podane podatke, njihovo resničnost in ustreznost fotokopij prevzemam popolno odgovornost.</w:t>
      </w:r>
    </w:p>
    <w:p w14:paraId="6E84F66E" w14:textId="77777777" w:rsidR="00A94FF4" w:rsidRPr="007B6C9A" w:rsidRDefault="00A94FF4" w:rsidP="00762A84">
      <w:pPr>
        <w:tabs>
          <w:tab w:val="left" w:pos="360"/>
        </w:tabs>
        <w:spacing w:line="240" w:lineRule="auto"/>
        <w:jc w:val="both"/>
        <w:rPr>
          <w:rFonts w:cs="Arial"/>
          <w:szCs w:val="20"/>
        </w:rPr>
      </w:pPr>
    </w:p>
    <w:p w14:paraId="7DEEDB6F" w14:textId="6008DF8C" w:rsidR="00A94FF4" w:rsidRPr="007B6C9A" w:rsidRDefault="00A94FF4" w:rsidP="00762A84">
      <w:pPr>
        <w:tabs>
          <w:tab w:val="left" w:pos="360"/>
        </w:tabs>
        <w:spacing w:line="240" w:lineRule="auto"/>
        <w:jc w:val="both"/>
        <w:rPr>
          <w:rFonts w:cs="Arial"/>
          <w:szCs w:val="20"/>
        </w:rPr>
      </w:pPr>
      <w:r w:rsidRPr="007B6C9A">
        <w:rPr>
          <w:rFonts w:cs="Arial"/>
          <w:szCs w:val="20"/>
        </w:rPr>
        <w:t xml:space="preserve">Izjavljam, da kot prijavitelj na dan </w:t>
      </w:r>
      <w:r w:rsidR="00517ED3">
        <w:rPr>
          <w:rFonts w:cs="Arial"/>
          <w:szCs w:val="20"/>
        </w:rPr>
        <w:t>oddaje vloge</w:t>
      </w:r>
      <w:r w:rsidRPr="007B6C9A">
        <w:rPr>
          <w:rFonts w:cs="Arial"/>
          <w:szCs w:val="20"/>
        </w:rPr>
        <w:t xml:space="preserve"> izpolnjujem naslednje pogoje</w:t>
      </w:r>
      <w:r w:rsidR="00517ED3">
        <w:rPr>
          <w:rFonts w:cs="Arial"/>
          <w:szCs w:val="20"/>
        </w:rPr>
        <w:t>:</w:t>
      </w:r>
    </w:p>
    <w:p w14:paraId="4F652CBB" w14:textId="77777777" w:rsidR="00A94FF4" w:rsidRPr="007B6C9A" w:rsidRDefault="00A94FF4" w:rsidP="00762A84">
      <w:pPr>
        <w:tabs>
          <w:tab w:val="left" w:pos="360"/>
        </w:tabs>
        <w:spacing w:line="240" w:lineRule="auto"/>
        <w:jc w:val="both"/>
        <w:rPr>
          <w:rFonts w:cs="Arial"/>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806"/>
        <w:gridCol w:w="1412"/>
      </w:tblGrid>
      <w:tr w:rsidR="00FD51D4" w:rsidRPr="00FD51D4" w14:paraId="6DEC2B7F" w14:textId="77777777" w:rsidTr="001C467F">
        <w:trPr>
          <w:trHeight w:val="240"/>
        </w:trPr>
        <w:tc>
          <w:tcPr>
            <w:tcW w:w="844" w:type="dxa"/>
            <w:shd w:val="clear" w:color="auto" w:fill="F2F2F2" w:themeFill="background1" w:themeFillShade="F2"/>
          </w:tcPr>
          <w:p w14:paraId="35D30708" w14:textId="77777777" w:rsidR="00FD51D4" w:rsidRPr="00FD51D4" w:rsidRDefault="00FD51D4" w:rsidP="00FD51D4">
            <w:pPr>
              <w:tabs>
                <w:tab w:val="left" w:pos="284"/>
              </w:tabs>
              <w:spacing w:line="240" w:lineRule="auto"/>
              <w:jc w:val="both"/>
              <w:rPr>
                <w:rFonts w:cs="Arial"/>
                <w:b/>
                <w:bCs/>
                <w:szCs w:val="20"/>
                <w:lang w:bidi="en-US"/>
              </w:rPr>
            </w:pPr>
            <w:proofErr w:type="spellStart"/>
            <w:r w:rsidRPr="00FD51D4">
              <w:rPr>
                <w:rFonts w:cs="Arial"/>
                <w:b/>
                <w:bCs/>
                <w:szCs w:val="20"/>
                <w:lang w:bidi="en-US"/>
              </w:rPr>
              <w:t>Zap</w:t>
            </w:r>
            <w:proofErr w:type="spellEnd"/>
            <w:r w:rsidRPr="00FD51D4">
              <w:rPr>
                <w:rFonts w:cs="Arial"/>
                <w:b/>
                <w:bCs/>
                <w:szCs w:val="20"/>
                <w:lang w:bidi="en-US"/>
              </w:rPr>
              <w:t xml:space="preserve">. št. </w:t>
            </w:r>
          </w:p>
        </w:tc>
        <w:tc>
          <w:tcPr>
            <w:tcW w:w="6806" w:type="dxa"/>
            <w:shd w:val="clear" w:color="auto" w:fill="F2F2F2" w:themeFill="background1" w:themeFillShade="F2"/>
          </w:tcPr>
          <w:p w14:paraId="7BC1A0E2" w14:textId="77777777" w:rsidR="00FD51D4" w:rsidRPr="00FD51D4" w:rsidRDefault="00FD51D4" w:rsidP="00FD51D4">
            <w:pPr>
              <w:tabs>
                <w:tab w:val="left" w:pos="284"/>
              </w:tabs>
              <w:spacing w:line="240" w:lineRule="auto"/>
              <w:jc w:val="both"/>
              <w:rPr>
                <w:rFonts w:cs="Arial"/>
                <w:b/>
                <w:bCs/>
                <w:szCs w:val="20"/>
                <w:lang w:bidi="en-US"/>
              </w:rPr>
            </w:pPr>
            <w:r w:rsidRPr="00FD51D4">
              <w:rPr>
                <w:rFonts w:cs="Arial"/>
                <w:b/>
                <w:bCs/>
                <w:szCs w:val="20"/>
                <w:lang w:bidi="en-US"/>
              </w:rPr>
              <w:t>Pogoj</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5FC48" w14:textId="77777777" w:rsidR="00FD51D4" w:rsidRPr="00FD51D4" w:rsidRDefault="00FD51D4" w:rsidP="00FD51D4">
            <w:pPr>
              <w:tabs>
                <w:tab w:val="left" w:pos="284"/>
              </w:tabs>
              <w:spacing w:line="240" w:lineRule="auto"/>
              <w:jc w:val="both"/>
              <w:rPr>
                <w:rFonts w:cs="Arial"/>
                <w:b/>
                <w:bCs/>
                <w:szCs w:val="20"/>
                <w:lang w:bidi="en-US"/>
              </w:rPr>
            </w:pPr>
            <w:r w:rsidRPr="00FD51D4">
              <w:rPr>
                <w:rFonts w:cs="Arial"/>
                <w:b/>
                <w:bCs/>
                <w:szCs w:val="20"/>
                <w:lang w:bidi="en-US"/>
              </w:rPr>
              <w:t xml:space="preserve">Opredelitev prijavitelja </w:t>
            </w:r>
          </w:p>
        </w:tc>
      </w:tr>
      <w:tr w:rsidR="00FD51D4" w:rsidRPr="00FD51D4" w14:paraId="2E474478" w14:textId="77777777" w:rsidTr="001C467F">
        <w:trPr>
          <w:trHeight w:val="240"/>
        </w:trPr>
        <w:tc>
          <w:tcPr>
            <w:tcW w:w="844" w:type="dxa"/>
          </w:tcPr>
          <w:p w14:paraId="184DA31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w:t>
            </w:r>
          </w:p>
        </w:tc>
        <w:tc>
          <w:tcPr>
            <w:tcW w:w="6806" w:type="dxa"/>
            <w:hideMark/>
          </w:tcPr>
          <w:p w14:paraId="7575ADCC" w14:textId="77777777" w:rsidR="00FD51D4" w:rsidRPr="00FD51D4" w:rsidRDefault="00FD51D4" w:rsidP="00FD51D4">
            <w:pPr>
              <w:tabs>
                <w:tab w:val="left" w:pos="284"/>
              </w:tabs>
              <w:spacing w:line="240" w:lineRule="auto"/>
              <w:jc w:val="both"/>
              <w:rPr>
                <w:rFonts w:cs="Arial"/>
                <w:bCs/>
                <w:szCs w:val="20"/>
                <w:lang w:bidi="en-US"/>
              </w:rPr>
            </w:pPr>
            <w:r w:rsidRPr="00FD51D4">
              <w:rPr>
                <w:rFonts w:cs="Arial"/>
                <w:bCs/>
                <w:szCs w:val="20"/>
                <w:lang w:bidi="en-US"/>
              </w:rPr>
              <w:t xml:space="preserve">Prijavitelj je: </w:t>
            </w:r>
          </w:p>
          <w:p w14:paraId="3E995728" w14:textId="77777777" w:rsidR="00FD51D4" w:rsidRPr="00FD51D4" w:rsidRDefault="00FD51D4" w:rsidP="00FD51D4">
            <w:pPr>
              <w:numPr>
                <w:ilvl w:val="0"/>
                <w:numId w:val="60"/>
              </w:numPr>
              <w:tabs>
                <w:tab w:val="left" w:pos="284"/>
              </w:tabs>
              <w:spacing w:line="240" w:lineRule="auto"/>
              <w:jc w:val="both"/>
              <w:rPr>
                <w:rFonts w:cs="Arial"/>
                <w:bCs/>
                <w:szCs w:val="20"/>
                <w:lang w:bidi="en-US"/>
              </w:rPr>
            </w:pPr>
            <w:r w:rsidRPr="00FD51D4">
              <w:rPr>
                <w:rFonts w:cs="Arial"/>
                <w:bCs/>
                <w:szCs w:val="20"/>
                <w:lang w:bidi="en-US"/>
              </w:rPr>
              <w:t>socialno podjetje, registrirano skladno z določili Zakona o socialnem podjetništvu (Uradni list RS, št. 20/11, 90/14 – ZDU-1I in 13/18) ali</w:t>
            </w:r>
          </w:p>
          <w:p w14:paraId="1BB170AD" w14:textId="77777777" w:rsidR="00FD51D4" w:rsidRPr="00FD51D4" w:rsidRDefault="00FD51D4" w:rsidP="00FD51D4">
            <w:pPr>
              <w:numPr>
                <w:ilvl w:val="0"/>
                <w:numId w:val="60"/>
              </w:numPr>
              <w:tabs>
                <w:tab w:val="left" w:pos="284"/>
              </w:tabs>
              <w:spacing w:line="240" w:lineRule="auto"/>
              <w:jc w:val="both"/>
              <w:rPr>
                <w:rFonts w:cs="Arial"/>
                <w:bCs/>
                <w:szCs w:val="20"/>
                <w:lang w:bidi="en-US"/>
              </w:rPr>
            </w:pPr>
            <w:r w:rsidRPr="00FD51D4">
              <w:rPr>
                <w:rFonts w:cs="Arial"/>
                <w:bCs/>
                <w:szCs w:val="20"/>
                <w:lang w:bidi="en-US"/>
              </w:rPr>
              <w:t>zadruga, registrirana skladno z Zakonom o zadrugah (Uradni list RS, št. 97/09 – uradno prečiščeno besedilo in 121/21).</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13C59D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034F6167" w14:textId="77777777" w:rsidR="00FD51D4" w:rsidRPr="00FD51D4" w:rsidRDefault="00FD51D4" w:rsidP="00FD51D4">
            <w:pPr>
              <w:tabs>
                <w:tab w:val="left" w:pos="284"/>
              </w:tabs>
              <w:spacing w:line="240" w:lineRule="auto"/>
              <w:jc w:val="both"/>
              <w:rPr>
                <w:rFonts w:cs="Arial"/>
                <w:szCs w:val="20"/>
                <w:lang w:bidi="en-US"/>
              </w:rPr>
            </w:pPr>
          </w:p>
          <w:p w14:paraId="17586D29" w14:textId="77777777" w:rsidR="00FD51D4" w:rsidRPr="00FD51D4" w:rsidRDefault="00FD51D4" w:rsidP="00FD51D4">
            <w:pPr>
              <w:tabs>
                <w:tab w:val="left" w:pos="284"/>
              </w:tabs>
              <w:spacing w:line="240" w:lineRule="auto"/>
              <w:jc w:val="both"/>
              <w:rPr>
                <w:rFonts w:cs="Arial"/>
                <w:szCs w:val="20"/>
                <w:lang w:bidi="en-US"/>
              </w:rPr>
            </w:pPr>
          </w:p>
          <w:p w14:paraId="36607A79"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7B0416BC" w14:textId="77777777" w:rsidTr="001C467F">
        <w:trPr>
          <w:trHeight w:val="240"/>
        </w:trPr>
        <w:tc>
          <w:tcPr>
            <w:tcW w:w="844" w:type="dxa"/>
          </w:tcPr>
          <w:p w14:paraId="7F1A7CEB"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2</w:t>
            </w:r>
          </w:p>
        </w:tc>
        <w:tc>
          <w:tcPr>
            <w:tcW w:w="6806" w:type="dxa"/>
            <w:hideMark/>
          </w:tcPr>
          <w:p w14:paraId="36372E98" w14:textId="77777777" w:rsidR="00FD51D4" w:rsidRPr="00FD51D4" w:rsidRDefault="00FD51D4" w:rsidP="00FD51D4">
            <w:pPr>
              <w:tabs>
                <w:tab w:val="left" w:pos="284"/>
              </w:tabs>
              <w:spacing w:line="240" w:lineRule="auto"/>
              <w:jc w:val="both"/>
              <w:rPr>
                <w:rFonts w:cs="Arial"/>
                <w:szCs w:val="20"/>
                <w:lang w:bidi="en-US"/>
              </w:rPr>
            </w:pPr>
            <w:r w:rsidRPr="00FD51D4">
              <w:rPr>
                <w:rFonts w:cs="Arial"/>
                <w:bCs/>
                <w:szCs w:val="20"/>
                <w:lang w:bidi="en-US"/>
              </w:rPr>
              <w:t>Prijavitelj je nepridobitna pravna oseba in ima v ustanovitvenem aktu določen neprofitni značaj, tj. ni ustanovljen izključno z namenom pridobivanja dobička ali premoženja in presežke prihodkov nad odhodki vlaga v izvajanje (lastne) dejavnosti.</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E03545B"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60C830C6"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2FC4C7A0" w14:textId="77777777" w:rsidTr="001C467F">
        <w:trPr>
          <w:trHeight w:val="240"/>
        </w:trPr>
        <w:tc>
          <w:tcPr>
            <w:tcW w:w="844" w:type="dxa"/>
          </w:tcPr>
          <w:p w14:paraId="66E91F55"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3</w:t>
            </w:r>
          </w:p>
        </w:tc>
        <w:tc>
          <w:tcPr>
            <w:tcW w:w="6806" w:type="dxa"/>
          </w:tcPr>
          <w:p w14:paraId="1863F598" w14:textId="77777777" w:rsidR="00FD51D4" w:rsidRPr="00FD51D4" w:rsidRDefault="00FD51D4" w:rsidP="00FD51D4">
            <w:pPr>
              <w:tabs>
                <w:tab w:val="left" w:pos="284"/>
              </w:tabs>
              <w:spacing w:line="240" w:lineRule="auto"/>
              <w:jc w:val="both"/>
              <w:rPr>
                <w:rFonts w:cs="Arial"/>
                <w:szCs w:val="20"/>
                <w:lang w:bidi="en-US"/>
              </w:rPr>
            </w:pPr>
            <w:r w:rsidRPr="00FD51D4">
              <w:rPr>
                <w:rFonts w:cs="Arial"/>
                <w:bCs/>
                <w:szCs w:val="20"/>
                <w:lang w:bidi="en-US"/>
              </w:rPr>
              <w:t>Prijavitelj ni v javni lasti. Za podjetje v javni lasti se štejejo podjetja, kjer ima država ali lokalna skupnost neposredno 25 % ali več kot 25 % kapitala ali glasovalnih pravic.</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DD1896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7A9135AB"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647FDDEF" w14:textId="77777777" w:rsidTr="001C467F">
        <w:trPr>
          <w:trHeight w:val="1370"/>
        </w:trPr>
        <w:tc>
          <w:tcPr>
            <w:tcW w:w="844" w:type="dxa"/>
          </w:tcPr>
          <w:p w14:paraId="2B2B0B2F"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4</w:t>
            </w:r>
          </w:p>
        </w:tc>
        <w:tc>
          <w:tcPr>
            <w:tcW w:w="6806" w:type="dxa"/>
            <w:hideMark/>
          </w:tcPr>
          <w:p w14:paraId="2D58DD8C" w14:textId="77777777" w:rsidR="00FD51D4" w:rsidRPr="00FD51D4" w:rsidRDefault="00FD51D4" w:rsidP="00FD51D4">
            <w:pPr>
              <w:tabs>
                <w:tab w:val="left" w:pos="284"/>
              </w:tabs>
              <w:spacing w:line="240" w:lineRule="auto"/>
              <w:jc w:val="both"/>
              <w:rPr>
                <w:rFonts w:cs="Arial"/>
                <w:szCs w:val="20"/>
                <w:lang w:bidi="en-US"/>
              </w:rPr>
            </w:pPr>
            <w:r w:rsidRPr="00FD51D4">
              <w:rPr>
                <w:rFonts w:cs="Arial"/>
                <w:bCs/>
                <w:szCs w:val="20"/>
                <w:lang w:bidi="en-US"/>
              </w:rPr>
              <w:t>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 v primeru ne-članskih organizacij zaposlene, stranke in deležnike, na katere vpliva njihova dejavnost, vključujejo v odločanje (npr. predstavnik zaposlenih v svetu zavoda ali organu upravljanja).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53804AC"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111818E6"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6EC13DC5" w14:textId="77777777" w:rsidTr="001C467F">
        <w:trPr>
          <w:trHeight w:val="240"/>
        </w:trPr>
        <w:tc>
          <w:tcPr>
            <w:tcW w:w="844" w:type="dxa"/>
          </w:tcPr>
          <w:p w14:paraId="18720460"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5</w:t>
            </w:r>
          </w:p>
        </w:tc>
        <w:tc>
          <w:tcPr>
            <w:tcW w:w="6806" w:type="dxa"/>
            <w:hideMark/>
          </w:tcPr>
          <w:p w14:paraId="691E9596" w14:textId="77777777" w:rsidR="00FD51D4" w:rsidRPr="00FD51D4" w:rsidRDefault="00FD51D4" w:rsidP="00FD51D4">
            <w:pPr>
              <w:tabs>
                <w:tab w:val="left" w:pos="284"/>
              </w:tabs>
              <w:spacing w:line="240" w:lineRule="auto"/>
              <w:jc w:val="both"/>
              <w:rPr>
                <w:rFonts w:cs="Arial"/>
                <w:szCs w:val="20"/>
                <w:lang w:bidi="en-US"/>
              </w:rPr>
            </w:pPr>
            <w:r w:rsidRPr="00FD51D4">
              <w:rPr>
                <w:rFonts w:cs="Arial"/>
                <w:bCs/>
                <w:szCs w:val="20"/>
                <w:lang w:bidi="en-US"/>
              </w:rPr>
              <w:t>Prijavitelj  mora imeti na dan oddaje vloge v Poslovnem registru Slovenije vpisan sedež ali poslovno enoto na obmejnem problemskem področju skladno z Uredbo o določitvi obmejnih problemskih območij (Uradni list RS, št. 22/11, 97/12, 24/15, 35/17, 101/20 in 112/22).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5D9CF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035BAB24"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1800ACFB" w14:textId="77777777" w:rsidTr="001C467F">
        <w:trPr>
          <w:trHeight w:val="96"/>
        </w:trPr>
        <w:tc>
          <w:tcPr>
            <w:tcW w:w="844" w:type="dxa"/>
          </w:tcPr>
          <w:p w14:paraId="066BA987"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6</w:t>
            </w:r>
          </w:p>
        </w:tc>
        <w:tc>
          <w:tcPr>
            <w:tcW w:w="6806" w:type="dxa"/>
            <w:hideMark/>
          </w:tcPr>
          <w:p w14:paraId="6B53565D"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na dan oddaje vloge nima neporavnanih zapadlih finančnih obveznosti v višini 50,00 evrov ali več do ministrstva oz. njegovih izvajalskih institucij: Slovenskega podjetniškega sklada, Javne agencije Republike Slovenije za spodbujanje investicij, podjetništva in internacionalizacije, pri čemer neporavnane obveznosti izhajajo iz naslova pogodb o sofinanciranju iz javnih sredstev in so bile kot neporavnane in zapadle pred tem spoznane z izvršilnim naslovom.</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725221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66990925"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349E4C30" w14:textId="77777777" w:rsidTr="001C467F">
        <w:trPr>
          <w:trHeight w:val="96"/>
        </w:trPr>
        <w:tc>
          <w:tcPr>
            <w:tcW w:w="844" w:type="dxa"/>
          </w:tcPr>
          <w:p w14:paraId="6CF8D92C"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lastRenderedPageBreak/>
              <w:t>7</w:t>
            </w:r>
          </w:p>
        </w:tc>
        <w:tc>
          <w:tcPr>
            <w:tcW w:w="6806" w:type="dxa"/>
            <w:hideMark/>
          </w:tcPr>
          <w:p w14:paraId="21B04B79"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34C166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190374A3"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2A75F1F2" w14:textId="77777777" w:rsidTr="001C467F">
        <w:trPr>
          <w:trHeight w:val="96"/>
        </w:trPr>
        <w:tc>
          <w:tcPr>
            <w:tcW w:w="844" w:type="dxa"/>
          </w:tcPr>
          <w:p w14:paraId="37DD960B"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8</w:t>
            </w:r>
          </w:p>
        </w:tc>
        <w:tc>
          <w:tcPr>
            <w:tcW w:w="6806" w:type="dxa"/>
            <w:hideMark/>
          </w:tcPr>
          <w:p w14:paraId="4AD1FE36"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FD51D4">
              <w:rPr>
                <w:rFonts w:cs="Arial"/>
                <w:szCs w:val="20"/>
                <w:lang w:bidi="en-US"/>
              </w:rPr>
              <w:t>popr</w:t>
            </w:r>
            <w:proofErr w:type="spellEnd"/>
            <w:r w:rsidRPr="00FD51D4">
              <w:rPr>
                <w:rFonts w:cs="Arial"/>
                <w:szCs w:val="20"/>
                <w:lang w:bidi="en-US"/>
              </w:rPr>
              <w:t xml:space="preserve">. in 196/21 – </w:t>
            </w:r>
            <w:proofErr w:type="spellStart"/>
            <w:r w:rsidRPr="00FD51D4">
              <w:rPr>
                <w:rFonts w:cs="Arial"/>
                <w:szCs w:val="20"/>
                <w:lang w:bidi="en-US"/>
              </w:rPr>
              <w:t>odl</w:t>
            </w:r>
            <w:proofErr w:type="spellEnd"/>
            <w:r w:rsidRPr="00FD51D4">
              <w:rPr>
                <w:rFonts w:cs="Arial"/>
                <w:szCs w:val="20"/>
                <w:lang w:bidi="en-US"/>
              </w:rPr>
              <w:t xml:space="preserve">. US, 196/21 – </w:t>
            </w:r>
            <w:proofErr w:type="spellStart"/>
            <w:r w:rsidRPr="00FD51D4">
              <w:rPr>
                <w:rFonts w:cs="Arial"/>
                <w:szCs w:val="20"/>
                <w:lang w:bidi="en-US"/>
              </w:rPr>
              <w:t>odl</w:t>
            </w:r>
            <w:proofErr w:type="spellEnd"/>
            <w:r w:rsidRPr="00FD51D4">
              <w:rPr>
                <w:rFonts w:cs="Arial"/>
                <w:szCs w:val="20"/>
                <w:lang w:bidi="en-US"/>
              </w:rPr>
              <w:t xml:space="preserve">. US, 157/22 – </w:t>
            </w:r>
            <w:proofErr w:type="spellStart"/>
            <w:r w:rsidRPr="00FD51D4">
              <w:rPr>
                <w:rFonts w:cs="Arial"/>
                <w:szCs w:val="20"/>
                <w:lang w:bidi="en-US"/>
              </w:rPr>
              <w:t>odl</w:t>
            </w:r>
            <w:proofErr w:type="spellEnd"/>
            <w:r w:rsidRPr="00FD51D4">
              <w:rPr>
                <w:rFonts w:cs="Arial"/>
                <w:szCs w:val="20"/>
                <w:lang w:bidi="en-US"/>
              </w:rPr>
              <w:t xml:space="preserve">. US, 35/23 – </w:t>
            </w:r>
            <w:proofErr w:type="spellStart"/>
            <w:r w:rsidRPr="00FD51D4">
              <w:rPr>
                <w:rFonts w:cs="Arial"/>
                <w:szCs w:val="20"/>
                <w:lang w:bidi="en-US"/>
              </w:rPr>
              <w:t>odl</w:t>
            </w:r>
            <w:proofErr w:type="spellEnd"/>
            <w:r w:rsidRPr="00FD51D4">
              <w:rPr>
                <w:rFonts w:cs="Arial"/>
                <w:szCs w:val="20"/>
                <w:lang w:bidi="en-US"/>
              </w:rPr>
              <w:t xml:space="preserve">. US, 57/23 – </w:t>
            </w:r>
            <w:proofErr w:type="spellStart"/>
            <w:r w:rsidRPr="00FD51D4">
              <w:rPr>
                <w:rFonts w:cs="Arial"/>
                <w:szCs w:val="20"/>
                <w:lang w:bidi="en-US"/>
              </w:rPr>
              <w:t>odl</w:t>
            </w:r>
            <w:proofErr w:type="spellEnd"/>
            <w:r w:rsidRPr="00FD51D4">
              <w:rPr>
                <w:rFonts w:cs="Arial"/>
                <w:szCs w:val="20"/>
                <w:lang w:bidi="en-US"/>
              </w:rPr>
              <w:t xml:space="preserve">. US in 102/23) in ni v postopku likvidacije po Zakonu o gospodarskih družbah (Uradni list RS, št. 65/09 – uradno prečiščeno besedilo, 33/11, 91/11, 32/12, 57/12, 44/13 – </w:t>
            </w:r>
            <w:proofErr w:type="spellStart"/>
            <w:r w:rsidRPr="00FD51D4">
              <w:rPr>
                <w:rFonts w:cs="Arial"/>
                <w:szCs w:val="20"/>
                <w:lang w:bidi="en-US"/>
              </w:rPr>
              <w:t>odl</w:t>
            </w:r>
            <w:proofErr w:type="spellEnd"/>
            <w:r w:rsidRPr="00FD51D4">
              <w:rPr>
                <w:rFonts w:cs="Arial"/>
                <w:szCs w:val="20"/>
                <w:lang w:bidi="en-US"/>
              </w:rPr>
              <w:t xml:space="preserve">. US, 82/13, 55/15, 15/17, 22/19 – </w:t>
            </w:r>
            <w:proofErr w:type="spellStart"/>
            <w:r w:rsidRPr="00FD51D4">
              <w:rPr>
                <w:rFonts w:cs="Arial"/>
                <w:szCs w:val="20"/>
                <w:lang w:bidi="en-US"/>
              </w:rPr>
              <w:t>ZPosS</w:t>
            </w:r>
            <w:proofErr w:type="spellEnd"/>
            <w:r w:rsidRPr="00FD51D4">
              <w:rPr>
                <w:rFonts w:cs="Arial"/>
                <w:szCs w:val="20"/>
                <w:lang w:bidi="en-US"/>
              </w:rPr>
              <w:t xml:space="preserve">, 158/20 – </w:t>
            </w:r>
            <w:proofErr w:type="spellStart"/>
            <w:r w:rsidRPr="00FD51D4">
              <w:rPr>
                <w:rFonts w:cs="Arial"/>
                <w:szCs w:val="20"/>
                <w:lang w:bidi="en-US"/>
              </w:rPr>
              <w:t>ZIntPK</w:t>
            </w:r>
            <w:proofErr w:type="spellEnd"/>
            <w:r w:rsidRPr="00FD51D4">
              <w:rPr>
                <w:rFonts w:cs="Arial"/>
                <w:szCs w:val="20"/>
                <w:lang w:bidi="en-US"/>
              </w:rPr>
              <w:t>-C, 18/21, 18/23 – ZDU-1O in 75/23).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5122BC4"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5525E95A"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5A2D1803" w14:textId="77777777" w:rsidTr="001C467F">
        <w:trPr>
          <w:trHeight w:val="386"/>
        </w:trPr>
        <w:tc>
          <w:tcPr>
            <w:tcW w:w="844" w:type="dxa"/>
          </w:tcPr>
          <w:p w14:paraId="09CF9900"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9</w:t>
            </w:r>
          </w:p>
          <w:p w14:paraId="7C2D3E6F" w14:textId="77777777" w:rsidR="00FD51D4" w:rsidRPr="00FD51D4" w:rsidRDefault="00FD51D4" w:rsidP="00FD51D4">
            <w:pPr>
              <w:tabs>
                <w:tab w:val="left" w:pos="284"/>
              </w:tabs>
              <w:spacing w:line="240" w:lineRule="auto"/>
              <w:jc w:val="both"/>
              <w:rPr>
                <w:rFonts w:cs="Arial"/>
                <w:szCs w:val="20"/>
                <w:lang w:bidi="en-US"/>
              </w:rPr>
            </w:pPr>
          </w:p>
        </w:tc>
        <w:tc>
          <w:tcPr>
            <w:tcW w:w="6806" w:type="dxa"/>
            <w:hideMark/>
          </w:tcPr>
          <w:p w14:paraId="6EC1135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ne prejema ali ni v postopku pridobivanja državnih pomoči za reševanje in prestrukturiranje podjetij v težavah po Zakonu o pomoči za reševanje in prestrukturiranje gospodarskih družb in zadrug v težavah (Uradni list RS, št. 5/17).</w:t>
            </w:r>
          </w:p>
          <w:p w14:paraId="000F1951" w14:textId="77777777" w:rsidR="00FD51D4" w:rsidRPr="00FD51D4" w:rsidRDefault="00FD51D4" w:rsidP="00FD51D4">
            <w:pPr>
              <w:tabs>
                <w:tab w:val="left" w:pos="284"/>
              </w:tabs>
              <w:spacing w:line="240" w:lineRule="auto"/>
              <w:jc w:val="both"/>
              <w:rPr>
                <w:rFonts w:cs="Arial"/>
                <w:szCs w:val="20"/>
                <w:lang w:bidi="en-US"/>
              </w:rPr>
            </w:pPr>
          </w:p>
        </w:tc>
        <w:tc>
          <w:tcPr>
            <w:tcW w:w="1412" w:type="dxa"/>
            <w:tcBorders>
              <w:top w:val="single" w:sz="4" w:space="0" w:color="auto"/>
              <w:left w:val="single" w:sz="4" w:space="0" w:color="auto"/>
              <w:bottom w:val="single" w:sz="4" w:space="0" w:color="auto"/>
              <w:right w:val="single" w:sz="4" w:space="0" w:color="auto"/>
            </w:tcBorders>
            <w:vAlign w:val="center"/>
            <w:hideMark/>
          </w:tcPr>
          <w:p w14:paraId="5E4AFAE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7D87B4B9"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4AF83131" w14:textId="77777777" w:rsidTr="001C467F">
        <w:trPr>
          <w:trHeight w:val="386"/>
        </w:trPr>
        <w:tc>
          <w:tcPr>
            <w:tcW w:w="844" w:type="dxa"/>
          </w:tcPr>
          <w:p w14:paraId="0EFF2035"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10</w:t>
            </w:r>
          </w:p>
        </w:tc>
        <w:tc>
          <w:tcPr>
            <w:tcW w:w="6806" w:type="dxa"/>
            <w:hideMark/>
          </w:tcPr>
          <w:p w14:paraId="6C83410E"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Ni podjetje v težavah skladno z 18. točko 2. člena Uredbe Komisije 651/2014/EU.</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263B1F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45AE4E21"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3CC8D05F" w14:textId="77777777" w:rsidTr="001C467F">
        <w:trPr>
          <w:trHeight w:val="386"/>
        </w:trPr>
        <w:tc>
          <w:tcPr>
            <w:tcW w:w="844" w:type="dxa"/>
          </w:tcPr>
          <w:p w14:paraId="2E83F02E"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11</w:t>
            </w:r>
          </w:p>
        </w:tc>
        <w:tc>
          <w:tcPr>
            <w:tcW w:w="6806" w:type="dxa"/>
            <w:hideMark/>
          </w:tcPr>
          <w:p w14:paraId="16A1E436"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Glede prijavitelja ni podana prepoved poslovanja v razmerju do ministrstva v obsegu, kot izhaja iz 35. člena Zakona o integriteti in preprečevanju korupcije (Uradni list RS, št. 69/11 – uradno prečiščeno besedilo, 158/20, 3/22 – </w:t>
            </w:r>
            <w:proofErr w:type="spellStart"/>
            <w:r w:rsidRPr="00FD51D4">
              <w:rPr>
                <w:rFonts w:cs="Arial"/>
                <w:szCs w:val="20"/>
                <w:lang w:bidi="en-US"/>
              </w:rPr>
              <w:t>Zdeb</w:t>
            </w:r>
            <w:proofErr w:type="spellEnd"/>
            <w:r w:rsidRPr="00FD51D4">
              <w:rPr>
                <w:rFonts w:cs="Arial"/>
                <w:szCs w:val="20"/>
                <w:lang w:bidi="en-US"/>
              </w:rPr>
              <w:t xml:space="preserve"> in 16/23 – </w:t>
            </w:r>
            <w:proofErr w:type="spellStart"/>
            <w:r w:rsidRPr="00FD51D4">
              <w:rPr>
                <w:rFonts w:cs="Arial"/>
                <w:szCs w:val="20"/>
                <w:lang w:bidi="en-US"/>
              </w:rPr>
              <w:t>ZZPri</w:t>
            </w:r>
            <w:proofErr w:type="spellEnd"/>
            <w:r w:rsidRPr="00FD51D4">
              <w:rPr>
                <w:rFonts w:cs="Arial"/>
                <w:szCs w:val="20"/>
                <w:lang w:bidi="en-U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BBCBABD"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7254DDAB"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14E86586" w14:textId="77777777" w:rsidTr="001C467F">
        <w:trPr>
          <w:trHeight w:val="386"/>
        </w:trPr>
        <w:tc>
          <w:tcPr>
            <w:tcW w:w="844" w:type="dxa"/>
          </w:tcPr>
          <w:p w14:paraId="7EEEB209"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12</w:t>
            </w:r>
          </w:p>
        </w:tc>
        <w:tc>
          <w:tcPr>
            <w:tcW w:w="6806" w:type="dxa"/>
            <w:hideMark/>
          </w:tcPr>
          <w:p w14:paraId="2631083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21422A2"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19816ABC"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3ED8F2A2" w14:textId="77777777" w:rsidTr="001C467F">
        <w:trPr>
          <w:trHeight w:val="386"/>
        </w:trPr>
        <w:tc>
          <w:tcPr>
            <w:tcW w:w="844" w:type="dxa"/>
          </w:tcPr>
          <w:p w14:paraId="328B742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13</w:t>
            </w:r>
          </w:p>
        </w:tc>
        <w:tc>
          <w:tcPr>
            <w:tcW w:w="6806" w:type="dxa"/>
            <w:hideMark/>
          </w:tcPr>
          <w:p w14:paraId="2AF32DDF"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E337E9B"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288CDBCC"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4459B95B" w14:textId="77777777" w:rsidTr="001C467F">
        <w:trPr>
          <w:trHeight w:val="386"/>
        </w:trPr>
        <w:tc>
          <w:tcPr>
            <w:tcW w:w="844" w:type="dxa"/>
          </w:tcPr>
          <w:p w14:paraId="23E0FC4E"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14</w:t>
            </w:r>
          </w:p>
        </w:tc>
        <w:tc>
          <w:tcPr>
            <w:tcW w:w="6806" w:type="dxa"/>
            <w:hideMark/>
          </w:tcPr>
          <w:p w14:paraId="093C12CF"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Prijavitelj nima neporavnanega vračila preveč izplačane pomoči po pravilu de </w:t>
            </w:r>
            <w:proofErr w:type="spellStart"/>
            <w:r w:rsidRPr="00FD51D4">
              <w:rPr>
                <w:rFonts w:cs="Arial"/>
                <w:szCs w:val="20"/>
                <w:lang w:bidi="en-US"/>
              </w:rPr>
              <w:t>minimis</w:t>
            </w:r>
            <w:proofErr w:type="spellEnd"/>
            <w:r w:rsidRPr="00FD51D4">
              <w:rPr>
                <w:rFonts w:cs="Arial"/>
                <w:szCs w:val="20"/>
                <w:lang w:bidi="en-US"/>
              </w:rPr>
              <w:t xml:space="preserve"> ali državne pomoči na podlagi predhodnega poziva ministrstva, pristojnega za finance.</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0AA33D6"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7C93921F"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567C2131" w14:textId="77777777" w:rsidTr="001C467F">
        <w:trPr>
          <w:trHeight w:val="386"/>
        </w:trPr>
        <w:tc>
          <w:tcPr>
            <w:tcW w:w="844" w:type="dxa"/>
          </w:tcPr>
          <w:p w14:paraId="4128A8E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15</w:t>
            </w:r>
          </w:p>
        </w:tc>
        <w:tc>
          <w:tcPr>
            <w:tcW w:w="6806" w:type="dxa"/>
            <w:hideMark/>
          </w:tcPr>
          <w:p w14:paraId="4FE4A5BF"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1B76595"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43C0CCC3"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0F3E52D3" w14:textId="77777777" w:rsidTr="001C467F">
        <w:trPr>
          <w:trHeight w:val="386"/>
        </w:trPr>
        <w:tc>
          <w:tcPr>
            <w:tcW w:w="844" w:type="dxa"/>
          </w:tcPr>
          <w:p w14:paraId="73123229"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16</w:t>
            </w:r>
          </w:p>
        </w:tc>
        <w:tc>
          <w:tcPr>
            <w:tcW w:w="6806" w:type="dxa"/>
            <w:hideMark/>
          </w:tcPr>
          <w:p w14:paraId="1C1B352D"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Pomoč, prejeta po pravilu de </w:t>
            </w:r>
            <w:proofErr w:type="spellStart"/>
            <w:r w:rsidRPr="00FD51D4">
              <w:rPr>
                <w:rFonts w:cs="Arial"/>
                <w:szCs w:val="20"/>
                <w:lang w:bidi="en-US"/>
              </w:rPr>
              <w:t>minimis</w:t>
            </w:r>
            <w:proofErr w:type="spellEnd"/>
            <w:r w:rsidRPr="00FD51D4">
              <w:rPr>
                <w:rFonts w:cs="Arial"/>
                <w:szCs w:val="20"/>
                <w:lang w:bidi="en-US"/>
              </w:rPr>
              <w:t xml:space="preserve">, se ne sme kumulirati z državno pomočjo v zvezi z istimi upravičenimi stroški, če bi se s takšno kumulacijo presegla največja intenzivnost pomoči ali znesek pomoči, določen za posebne okoliščine vsakega primera v Uredbi Komisije 651/2014/EU ali sklepu Komisije. Pomoč de </w:t>
            </w:r>
            <w:proofErr w:type="spellStart"/>
            <w:r w:rsidRPr="00FD51D4">
              <w:rPr>
                <w:rFonts w:cs="Arial"/>
                <w:szCs w:val="20"/>
                <w:lang w:bidi="en-US"/>
              </w:rPr>
              <w:t>minimis</w:t>
            </w:r>
            <w:proofErr w:type="spellEnd"/>
            <w:r w:rsidRPr="00FD51D4">
              <w:rPr>
                <w:rFonts w:cs="Arial"/>
                <w:szCs w:val="20"/>
                <w:lang w:bidi="en-US"/>
              </w:rPr>
              <w:t>, ki ni dodeljena za določene upravičene stroške ali je navedenim stroškom ni mogoče pripisati, se lahko kumulira z drugo državno pomočjo, dodeljeno na podlagi Uredbe Komisije 651/2014/EU ali sklepa Komisije.</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AD3B09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0629DE35"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7A797E31" w14:textId="77777777" w:rsidTr="001C467F">
        <w:trPr>
          <w:trHeight w:val="386"/>
        </w:trPr>
        <w:tc>
          <w:tcPr>
            <w:tcW w:w="844" w:type="dxa"/>
          </w:tcPr>
          <w:p w14:paraId="64FC2BA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17</w:t>
            </w:r>
          </w:p>
        </w:tc>
        <w:tc>
          <w:tcPr>
            <w:tcW w:w="6806" w:type="dxa"/>
            <w:hideMark/>
          </w:tcPr>
          <w:p w14:paraId="3922F4E4"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Prijavitelj ne sme imeti registrirane glavne dejavnosti na sledečih sektorjih:</w:t>
            </w:r>
          </w:p>
          <w:p w14:paraId="0D199F2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a) ribištvo in akvakultura, kakor jih zajema Uredba (EU) št. 1379/2013 Evropskega parlamenta in Sveta z dne 11. decembra 2013 o skupni ureditvi trgov za ribiške proizvode in proizvode iz ribogojstva in o spremembi uredb </w:t>
            </w:r>
            <w:r w:rsidRPr="00FD51D4">
              <w:rPr>
                <w:rFonts w:cs="Arial"/>
                <w:szCs w:val="20"/>
                <w:lang w:bidi="en-US"/>
              </w:rPr>
              <w:lastRenderedPageBreak/>
              <w:t>Sveta (ES) št. 1184/2006 in (ES) 1224/2009 ter razveljavitvi Uredbe Sveta (ES) št. 104/2000,</w:t>
            </w:r>
          </w:p>
          <w:p w14:paraId="2AFB6A38"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b) primarna proizvodnja kmetijskih proizvodov,</w:t>
            </w:r>
          </w:p>
          <w:p w14:paraId="0A26B206"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c) sektor premogovništva za lažje zaprtje nekonkurenčnih premogovnikov, kakor jo zajema Sklep Sveta 2010/787/EU z dne 10. decembra 2010 (UL L št. 336 z dne 21. 12. 2010, str. 24).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9885531"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lastRenderedPageBreak/>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4E38F771"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0DEB429A" w14:textId="77777777" w:rsidTr="001C467F">
        <w:trPr>
          <w:trHeight w:val="1228"/>
        </w:trPr>
        <w:tc>
          <w:tcPr>
            <w:tcW w:w="844" w:type="dxa"/>
          </w:tcPr>
          <w:p w14:paraId="21EB1D55"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18</w:t>
            </w:r>
          </w:p>
        </w:tc>
        <w:tc>
          <w:tcPr>
            <w:tcW w:w="6806" w:type="dxa"/>
            <w:hideMark/>
          </w:tcPr>
          <w:p w14:paraId="53D0FF59" w14:textId="77777777" w:rsidR="00FD51D4" w:rsidRPr="00FD51D4" w:rsidRDefault="00FD51D4" w:rsidP="00FD51D4">
            <w:pPr>
              <w:tabs>
                <w:tab w:val="left" w:pos="284"/>
              </w:tabs>
              <w:spacing w:line="240" w:lineRule="auto"/>
              <w:jc w:val="both"/>
              <w:rPr>
                <w:rFonts w:cs="Arial"/>
                <w:szCs w:val="20"/>
                <w:lang w:bidi="en-US"/>
              </w:rPr>
            </w:pPr>
            <w:bookmarkStart w:id="13" w:name="_Hlk159932451"/>
            <w:r w:rsidRPr="00FD51D4">
              <w:rPr>
                <w:rFonts w:cs="Arial"/>
                <w:szCs w:val="20"/>
                <w:lang w:bidi="en-US"/>
              </w:rPr>
              <w:t xml:space="preserve">Skupni znesek pomoči, dodeljen enotnemu podjetju, ne sme preseči 300.000,00 EUR de </w:t>
            </w:r>
            <w:proofErr w:type="spellStart"/>
            <w:r w:rsidRPr="00FD51D4">
              <w:rPr>
                <w:rFonts w:cs="Arial"/>
                <w:szCs w:val="20"/>
                <w:lang w:bidi="en-US"/>
              </w:rPr>
              <w:t>minimis</w:t>
            </w:r>
            <w:proofErr w:type="spellEnd"/>
            <w:r w:rsidRPr="00FD51D4">
              <w:rPr>
                <w:rFonts w:cs="Arial"/>
                <w:szCs w:val="20"/>
                <w:lang w:bidi="en-US"/>
              </w:rPr>
              <w:t xml:space="preserve"> pomoči v katerem koli obdobju zadnjih treh poslovnih let, ne glede na obliko ali namen pomoči ter ne glede na to, ali se pomoč dodeli iz sredstev države, občine ali Unije (pri skupnem znesku pomoči de </w:t>
            </w:r>
            <w:proofErr w:type="spellStart"/>
            <w:r w:rsidRPr="00FD51D4">
              <w:rPr>
                <w:rFonts w:cs="Arial"/>
                <w:szCs w:val="20"/>
                <w:lang w:bidi="en-US"/>
              </w:rPr>
              <w:t>minimis</w:t>
            </w:r>
            <w:proofErr w:type="spellEnd"/>
            <w:r w:rsidRPr="00FD51D4">
              <w:rPr>
                <w:rFonts w:cs="Arial"/>
                <w:szCs w:val="20"/>
                <w:lang w:bidi="en-US"/>
              </w:rPr>
              <w:t xml:space="preserve"> se upošteva tudi predvideno sofinanciranje po tem razpisu). </w:t>
            </w:r>
            <w:bookmarkEnd w:id="13"/>
          </w:p>
        </w:tc>
        <w:tc>
          <w:tcPr>
            <w:tcW w:w="1412" w:type="dxa"/>
            <w:tcBorders>
              <w:top w:val="single" w:sz="4" w:space="0" w:color="auto"/>
              <w:left w:val="single" w:sz="4" w:space="0" w:color="auto"/>
              <w:bottom w:val="single" w:sz="4" w:space="0" w:color="auto"/>
              <w:right w:val="single" w:sz="4" w:space="0" w:color="auto"/>
            </w:tcBorders>
            <w:vAlign w:val="center"/>
            <w:hideMark/>
          </w:tcPr>
          <w:p w14:paraId="13E0DF6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34E69B94" w14:textId="77777777" w:rsidR="00FD51D4" w:rsidRPr="00FD51D4" w:rsidRDefault="00FD51D4" w:rsidP="00FD51D4">
            <w:pPr>
              <w:tabs>
                <w:tab w:val="left" w:pos="284"/>
              </w:tabs>
              <w:spacing w:line="240" w:lineRule="auto"/>
              <w:jc w:val="both"/>
              <w:rPr>
                <w:rFonts w:cs="Arial"/>
                <w:szCs w:val="20"/>
                <w:lang w:bidi="en-US"/>
              </w:rPr>
            </w:pPr>
          </w:p>
        </w:tc>
      </w:tr>
      <w:tr w:rsidR="00FD51D4" w:rsidRPr="00FD51D4" w14:paraId="49872E7B" w14:textId="77777777" w:rsidTr="001C467F">
        <w:trPr>
          <w:trHeight w:val="386"/>
        </w:trPr>
        <w:tc>
          <w:tcPr>
            <w:tcW w:w="844" w:type="dxa"/>
          </w:tcPr>
          <w:p w14:paraId="1566CC83"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19</w:t>
            </w:r>
          </w:p>
        </w:tc>
        <w:tc>
          <w:tcPr>
            <w:tcW w:w="6806" w:type="dxa"/>
          </w:tcPr>
          <w:p w14:paraId="23C08AC5"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t xml:space="preserve">Prijavitelj </w:t>
            </w:r>
            <w:bookmarkStart w:id="14" w:name="_Hlk159407312"/>
            <w:r w:rsidRPr="00FD51D4">
              <w:rPr>
                <w:rFonts w:cs="Arial"/>
                <w:szCs w:val="20"/>
                <w:lang w:bidi="en-US"/>
              </w:rPr>
              <w:t>ni prejemnik sredstev (v vlogi izbranega prijavitelja ali projektnega partnerja) na javnem razpisu za spodbujanje zadružništva in socialne ekonomije objavljenem pri ministrstvu v letu 2023</w:t>
            </w:r>
            <w:bookmarkEnd w:id="14"/>
            <w:r w:rsidRPr="00FD51D4">
              <w:rPr>
                <w:rFonts w:cs="Arial"/>
                <w:szCs w:val="20"/>
                <w:lang w:bidi="en-US"/>
              </w:rPr>
              <w:t xml:space="preserve">. </w:t>
            </w:r>
          </w:p>
        </w:tc>
        <w:tc>
          <w:tcPr>
            <w:tcW w:w="1412" w:type="dxa"/>
            <w:tcBorders>
              <w:top w:val="single" w:sz="4" w:space="0" w:color="auto"/>
              <w:left w:val="single" w:sz="4" w:space="0" w:color="auto"/>
              <w:bottom w:val="single" w:sz="4" w:space="0" w:color="auto"/>
              <w:right w:val="single" w:sz="4" w:space="0" w:color="auto"/>
            </w:tcBorders>
            <w:vAlign w:val="center"/>
          </w:tcPr>
          <w:p w14:paraId="2C985E7E" w14:textId="77777777" w:rsidR="00FD51D4" w:rsidRPr="00FD51D4" w:rsidRDefault="00FD51D4" w:rsidP="00FD51D4">
            <w:pPr>
              <w:tabs>
                <w:tab w:val="left" w:pos="284"/>
              </w:tabs>
              <w:spacing w:line="240" w:lineRule="auto"/>
              <w:jc w:val="both"/>
              <w:rPr>
                <w:rFonts w:cs="Arial"/>
                <w:szCs w:val="20"/>
                <w:lang w:bidi="en-US"/>
              </w:rPr>
            </w:pP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b/>
                <w:szCs w:val="20"/>
                <w:lang w:bidi="en-US"/>
              </w:rPr>
              <w:t xml:space="preserve"> </w:t>
            </w:r>
            <w:r w:rsidRPr="00FD51D4">
              <w:rPr>
                <w:rFonts w:cs="Arial"/>
                <w:szCs w:val="20"/>
                <w:lang w:bidi="en-US"/>
              </w:rPr>
              <w:t xml:space="preserve">DA </w:t>
            </w:r>
            <w:r w:rsidRPr="00FD51D4">
              <w:rPr>
                <w:rFonts w:cs="Arial"/>
                <w:szCs w:val="20"/>
                <w:lang w:bidi="en-US"/>
              </w:rPr>
              <w:fldChar w:fldCharType="begin">
                <w:ffData>
                  <w:name w:val=""/>
                  <w:enabled/>
                  <w:calcOnExit w:val="0"/>
                  <w:checkBox>
                    <w:sizeAuto/>
                    <w:default w:val="0"/>
                  </w:checkBox>
                </w:ffData>
              </w:fldChar>
            </w:r>
            <w:r w:rsidRPr="00FD51D4">
              <w:rPr>
                <w:rFonts w:cs="Arial"/>
                <w:szCs w:val="20"/>
                <w:lang w:bidi="en-US"/>
              </w:rPr>
              <w:instrText xml:space="preserve"> FORMCHECKBOX </w:instrText>
            </w:r>
            <w:r w:rsidR="008E31CF">
              <w:rPr>
                <w:rFonts w:cs="Arial"/>
                <w:szCs w:val="20"/>
                <w:lang w:bidi="en-US"/>
              </w:rPr>
            </w:r>
            <w:r w:rsidR="008E31CF">
              <w:rPr>
                <w:rFonts w:cs="Arial"/>
                <w:szCs w:val="20"/>
                <w:lang w:bidi="en-US"/>
              </w:rPr>
              <w:fldChar w:fldCharType="separate"/>
            </w:r>
            <w:r w:rsidRPr="00FD51D4">
              <w:rPr>
                <w:rFonts w:cs="Arial"/>
                <w:szCs w:val="20"/>
                <w:lang w:bidi="en-US"/>
              </w:rPr>
              <w:fldChar w:fldCharType="end"/>
            </w:r>
            <w:r w:rsidRPr="00FD51D4">
              <w:rPr>
                <w:rFonts w:cs="Arial"/>
                <w:szCs w:val="20"/>
                <w:lang w:bidi="en-US"/>
              </w:rPr>
              <w:t xml:space="preserve"> NE</w:t>
            </w:r>
          </w:p>
          <w:p w14:paraId="6C6DC0B7" w14:textId="77777777" w:rsidR="00FD51D4" w:rsidRPr="00FD51D4" w:rsidRDefault="00FD51D4" w:rsidP="00FD51D4">
            <w:pPr>
              <w:tabs>
                <w:tab w:val="left" w:pos="284"/>
              </w:tabs>
              <w:spacing w:line="240" w:lineRule="auto"/>
              <w:jc w:val="both"/>
              <w:rPr>
                <w:rFonts w:cs="Arial"/>
                <w:szCs w:val="20"/>
                <w:lang w:bidi="en-US"/>
              </w:rPr>
            </w:pPr>
          </w:p>
        </w:tc>
      </w:tr>
    </w:tbl>
    <w:p w14:paraId="4B5E29D3" w14:textId="77777777" w:rsidR="00A94FF4" w:rsidRPr="007B6C9A" w:rsidRDefault="00A94FF4" w:rsidP="00762A84">
      <w:pPr>
        <w:tabs>
          <w:tab w:val="left" w:pos="284"/>
        </w:tabs>
        <w:spacing w:line="240" w:lineRule="auto"/>
        <w:jc w:val="both"/>
        <w:rPr>
          <w:rFonts w:cs="Arial"/>
          <w:szCs w:val="20"/>
          <w:lang w:bidi="en-US"/>
        </w:rPr>
      </w:pPr>
    </w:p>
    <w:p w14:paraId="76775A31" w14:textId="77777777" w:rsidR="00A94FF4" w:rsidRPr="007B6C9A" w:rsidRDefault="00A94FF4" w:rsidP="00762A84">
      <w:pPr>
        <w:spacing w:line="240" w:lineRule="auto"/>
        <w:jc w:val="both"/>
        <w:rPr>
          <w:rFonts w:cs="Arial"/>
          <w:szCs w:val="20"/>
          <w:lang w:eastAsia="de-DE"/>
        </w:rPr>
      </w:pPr>
      <w:r w:rsidRPr="007B6C9A">
        <w:rPr>
          <w:rFonts w:cs="Arial"/>
          <w:szCs w:val="20"/>
          <w:lang w:eastAsia="de-DE"/>
        </w:rPr>
        <w:t xml:space="preserve">S podpisom izjave soglašamo, da lahko Ministrstvo za gospodarstvo, turizem in šport zahteva </w:t>
      </w:r>
      <w:r w:rsidRPr="007B6C9A">
        <w:rPr>
          <w:rFonts w:cs="Arial"/>
          <w:szCs w:val="20"/>
        </w:rPr>
        <w:t>dodatna pojasnila ali dokazila v zvezi z ugotavljanjem verodostojnosti navedenih podatkov v prijavi ter da lahko za potrebe tega javnega razpisa pridobi dokazila glede izpolnjevanja pogojev iz uradnih evidenc</w:t>
      </w:r>
      <w:r w:rsidRPr="007B6C9A">
        <w:rPr>
          <w:rFonts w:cs="Arial"/>
          <w:color w:val="000000"/>
          <w:szCs w:val="20"/>
        </w:rPr>
        <w:t>.</w:t>
      </w:r>
      <w:r w:rsidRPr="007B6C9A">
        <w:rPr>
          <w:rFonts w:cs="Arial"/>
          <w:szCs w:val="20"/>
          <w:lang w:eastAsia="de-DE"/>
        </w:rPr>
        <w:t xml:space="preserve"> Za navedene izjave kazensko in materialno odgovarjamo. Zavedamo se, da bo v primeru če bo ugotovljena neresničnost katerekoli izjave kadarkoli tekom izbire ali izvajanja </w:t>
      </w:r>
      <w:r w:rsidR="003F4CC2" w:rsidRPr="007B6C9A">
        <w:rPr>
          <w:rFonts w:cs="Arial"/>
          <w:szCs w:val="20"/>
          <w:lang w:eastAsia="de-DE"/>
        </w:rPr>
        <w:t>projekta</w:t>
      </w:r>
      <w:r w:rsidRPr="007B6C9A">
        <w:rPr>
          <w:rFonts w:cs="Arial"/>
          <w:szCs w:val="20"/>
          <w:lang w:eastAsia="de-DE"/>
        </w:rPr>
        <w:t>, moral izbrani prijavitelj vrniti vsa prejeta sredstva, skupaj z zamudnimi obrestmi.</w:t>
      </w:r>
    </w:p>
    <w:p w14:paraId="5BCC0222" w14:textId="77777777" w:rsidR="00A94FF4" w:rsidRPr="007B6C9A" w:rsidRDefault="00A94FF4" w:rsidP="00762A84">
      <w:pPr>
        <w:spacing w:line="240" w:lineRule="auto"/>
        <w:jc w:val="both"/>
        <w:rPr>
          <w:rFonts w:cs="Arial"/>
          <w:szCs w:val="20"/>
          <w:lang w:eastAsia="de-DE"/>
        </w:rPr>
      </w:pPr>
    </w:p>
    <w:p w14:paraId="3C7AC7C4" w14:textId="77777777" w:rsidR="00A94FF4" w:rsidRPr="007B6C9A" w:rsidRDefault="00A94FF4" w:rsidP="00762A84">
      <w:pPr>
        <w:tabs>
          <w:tab w:val="left" w:pos="360"/>
        </w:tabs>
        <w:spacing w:line="240" w:lineRule="auto"/>
        <w:ind w:left="284" w:hanging="284"/>
        <w:jc w:val="both"/>
        <w:rPr>
          <w:rFonts w:cs="Arial"/>
          <w:szCs w:val="20"/>
        </w:rPr>
      </w:pPr>
    </w:p>
    <w:tbl>
      <w:tblPr>
        <w:tblW w:w="9072" w:type="dxa"/>
        <w:tblLook w:val="04A0" w:firstRow="1" w:lastRow="0" w:firstColumn="1" w:lastColumn="0" w:noHBand="0" w:noVBand="1"/>
      </w:tblPr>
      <w:tblGrid>
        <w:gridCol w:w="2798"/>
        <w:gridCol w:w="2076"/>
        <w:gridCol w:w="4198"/>
      </w:tblGrid>
      <w:tr w:rsidR="00A94FF4" w:rsidRPr="007B6C9A" w14:paraId="2EFEE1DF" w14:textId="77777777" w:rsidTr="00AE6DE5">
        <w:tc>
          <w:tcPr>
            <w:tcW w:w="2798" w:type="dxa"/>
            <w:hideMark/>
          </w:tcPr>
          <w:p w14:paraId="4D4E75E1" w14:textId="77777777" w:rsidR="00A94FF4" w:rsidRPr="007B6C9A" w:rsidRDefault="00A94FF4" w:rsidP="00762A84">
            <w:pPr>
              <w:tabs>
                <w:tab w:val="right" w:pos="9072"/>
              </w:tabs>
              <w:spacing w:line="240" w:lineRule="auto"/>
              <w:jc w:val="both"/>
              <w:rPr>
                <w:rFonts w:cs="Arial"/>
                <w:szCs w:val="20"/>
              </w:rPr>
            </w:pPr>
            <w:r w:rsidRPr="007B6C9A">
              <w:rPr>
                <w:rFonts w:cs="Arial"/>
                <w:szCs w:val="20"/>
              </w:rPr>
              <w:t>Kraj in datum:</w:t>
            </w:r>
          </w:p>
        </w:tc>
        <w:tc>
          <w:tcPr>
            <w:tcW w:w="2076" w:type="dxa"/>
            <w:hideMark/>
          </w:tcPr>
          <w:p w14:paraId="560D241C" w14:textId="77777777" w:rsidR="00A94FF4" w:rsidRPr="007B6C9A" w:rsidRDefault="00A94FF4" w:rsidP="00762A84">
            <w:pPr>
              <w:tabs>
                <w:tab w:val="right" w:pos="9072"/>
              </w:tabs>
              <w:spacing w:line="240" w:lineRule="auto"/>
              <w:jc w:val="both"/>
              <w:rPr>
                <w:rFonts w:cs="Arial"/>
                <w:szCs w:val="20"/>
              </w:rPr>
            </w:pPr>
            <w:r w:rsidRPr="007B6C9A">
              <w:rPr>
                <w:rFonts w:cs="Arial"/>
                <w:szCs w:val="20"/>
              </w:rPr>
              <w:t>Žig</w:t>
            </w:r>
            <w:r w:rsidRPr="007B6C9A">
              <w:rPr>
                <w:rStyle w:val="Sprotnaopomba-sklic"/>
                <w:rFonts w:cs="Arial"/>
                <w:szCs w:val="20"/>
              </w:rPr>
              <w:footnoteReference w:id="5"/>
            </w:r>
            <w:r w:rsidRPr="007B6C9A">
              <w:rPr>
                <w:rFonts w:cs="Arial"/>
                <w:szCs w:val="20"/>
              </w:rPr>
              <w:t>:</w:t>
            </w:r>
          </w:p>
        </w:tc>
        <w:tc>
          <w:tcPr>
            <w:tcW w:w="4198" w:type="dxa"/>
          </w:tcPr>
          <w:p w14:paraId="512F2B2D" w14:textId="77777777" w:rsidR="00A94FF4" w:rsidRPr="007B6C9A" w:rsidRDefault="00A94FF4" w:rsidP="00762A84">
            <w:pPr>
              <w:pStyle w:val="Telobesedila"/>
              <w:tabs>
                <w:tab w:val="left" w:pos="3402"/>
                <w:tab w:val="left" w:pos="5670"/>
              </w:tabs>
              <w:spacing w:after="0"/>
              <w:jc w:val="both"/>
              <w:rPr>
                <w:rFonts w:ascii="Arial" w:hAnsi="Arial" w:cs="Arial"/>
                <w:sz w:val="20"/>
                <w:szCs w:val="20"/>
              </w:rPr>
            </w:pPr>
            <w:r w:rsidRPr="007B6C9A">
              <w:rPr>
                <w:rFonts w:ascii="Arial" w:hAnsi="Arial" w:cs="Arial"/>
                <w:sz w:val="20"/>
                <w:szCs w:val="20"/>
              </w:rPr>
              <w:t xml:space="preserve">Podpis odgovorne osebe prijavitelja: </w:t>
            </w:r>
          </w:p>
          <w:p w14:paraId="1998317F" w14:textId="77777777" w:rsidR="00A94FF4" w:rsidRPr="007B6C9A" w:rsidRDefault="00A94FF4" w:rsidP="00762A84">
            <w:pPr>
              <w:tabs>
                <w:tab w:val="right" w:pos="9072"/>
              </w:tabs>
              <w:spacing w:line="240" w:lineRule="auto"/>
              <w:jc w:val="both"/>
              <w:rPr>
                <w:rFonts w:cs="Arial"/>
                <w:szCs w:val="20"/>
              </w:rPr>
            </w:pPr>
          </w:p>
          <w:p w14:paraId="7EAF87EF" w14:textId="77777777" w:rsidR="00A94FF4" w:rsidRPr="007B6C9A" w:rsidRDefault="00A94FF4" w:rsidP="00762A84">
            <w:pPr>
              <w:tabs>
                <w:tab w:val="right" w:pos="9072"/>
              </w:tabs>
              <w:spacing w:line="240" w:lineRule="auto"/>
              <w:jc w:val="both"/>
              <w:rPr>
                <w:rFonts w:cs="Arial"/>
                <w:szCs w:val="20"/>
              </w:rPr>
            </w:pPr>
            <w:r w:rsidRPr="007B6C9A">
              <w:rPr>
                <w:rFonts w:cs="Arial"/>
                <w:szCs w:val="20"/>
              </w:rPr>
              <w:t>______________________________</w:t>
            </w:r>
          </w:p>
        </w:tc>
      </w:tr>
    </w:tbl>
    <w:p w14:paraId="032C0035" w14:textId="77777777" w:rsidR="00A94FF4" w:rsidRPr="007B6C9A" w:rsidRDefault="00A94FF4" w:rsidP="00762A84">
      <w:pPr>
        <w:spacing w:line="240" w:lineRule="auto"/>
        <w:jc w:val="both"/>
        <w:rPr>
          <w:rFonts w:cs="Arial"/>
          <w:szCs w:val="20"/>
        </w:rPr>
      </w:pPr>
    </w:p>
    <w:p w14:paraId="4A109CB6" w14:textId="77777777" w:rsidR="009B56BF" w:rsidRPr="007B6C9A" w:rsidRDefault="009B56BF" w:rsidP="00762A84">
      <w:pPr>
        <w:tabs>
          <w:tab w:val="left" w:pos="3097"/>
        </w:tabs>
        <w:spacing w:line="240" w:lineRule="auto"/>
        <w:rPr>
          <w:rFonts w:cs="Arial"/>
          <w:szCs w:val="20"/>
        </w:rPr>
      </w:pPr>
    </w:p>
    <w:p w14:paraId="7A58D971" w14:textId="77777777" w:rsidR="00D34858" w:rsidRPr="007B6C9A" w:rsidRDefault="00D34858" w:rsidP="00762A84">
      <w:pPr>
        <w:tabs>
          <w:tab w:val="left" w:pos="3097"/>
        </w:tabs>
        <w:spacing w:line="240" w:lineRule="auto"/>
        <w:rPr>
          <w:rFonts w:cs="Arial"/>
          <w:szCs w:val="20"/>
        </w:rPr>
      </w:pPr>
    </w:p>
    <w:p w14:paraId="3D9AC767" w14:textId="77777777" w:rsidR="00D34858" w:rsidRPr="007B6C9A" w:rsidRDefault="00D34858" w:rsidP="00762A84">
      <w:pPr>
        <w:tabs>
          <w:tab w:val="left" w:pos="3097"/>
        </w:tabs>
        <w:spacing w:line="240" w:lineRule="auto"/>
        <w:rPr>
          <w:rFonts w:cs="Arial"/>
          <w:szCs w:val="20"/>
        </w:rPr>
      </w:pPr>
    </w:p>
    <w:p w14:paraId="75E07DED" w14:textId="77777777" w:rsidR="00D34858" w:rsidRPr="007B6C9A" w:rsidRDefault="00D34858" w:rsidP="00762A84">
      <w:pPr>
        <w:tabs>
          <w:tab w:val="left" w:pos="3097"/>
        </w:tabs>
        <w:spacing w:line="240" w:lineRule="auto"/>
        <w:rPr>
          <w:rFonts w:cs="Arial"/>
          <w:szCs w:val="20"/>
        </w:rPr>
      </w:pPr>
    </w:p>
    <w:p w14:paraId="404BE030" w14:textId="77777777" w:rsidR="00D34858" w:rsidRPr="007B6C9A" w:rsidRDefault="00D34858" w:rsidP="00762A84">
      <w:pPr>
        <w:tabs>
          <w:tab w:val="left" w:pos="3097"/>
        </w:tabs>
        <w:spacing w:line="240" w:lineRule="auto"/>
        <w:rPr>
          <w:rFonts w:cs="Arial"/>
          <w:szCs w:val="20"/>
        </w:rPr>
      </w:pPr>
    </w:p>
    <w:p w14:paraId="39E46B47" w14:textId="77777777" w:rsidR="00D34858" w:rsidRPr="007B6C9A" w:rsidRDefault="00D34858" w:rsidP="00762A84">
      <w:pPr>
        <w:tabs>
          <w:tab w:val="left" w:pos="3097"/>
        </w:tabs>
        <w:spacing w:line="240" w:lineRule="auto"/>
        <w:rPr>
          <w:rFonts w:cs="Arial"/>
          <w:szCs w:val="20"/>
        </w:rPr>
      </w:pPr>
    </w:p>
    <w:p w14:paraId="0AF45478" w14:textId="77777777" w:rsidR="00D34858" w:rsidRPr="007B6C9A" w:rsidRDefault="00D34858" w:rsidP="00762A84">
      <w:pPr>
        <w:tabs>
          <w:tab w:val="left" w:pos="3097"/>
        </w:tabs>
        <w:spacing w:line="240" w:lineRule="auto"/>
        <w:rPr>
          <w:rFonts w:cs="Arial"/>
          <w:szCs w:val="20"/>
        </w:rPr>
      </w:pPr>
    </w:p>
    <w:p w14:paraId="5A59329E" w14:textId="77777777" w:rsidR="00D34858" w:rsidRPr="007B6C9A" w:rsidRDefault="00D34858" w:rsidP="00762A84">
      <w:pPr>
        <w:tabs>
          <w:tab w:val="left" w:pos="3097"/>
        </w:tabs>
        <w:spacing w:line="240" w:lineRule="auto"/>
        <w:rPr>
          <w:rFonts w:cs="Arial"/>
          <w:szCs w:val="20"/>
        </w:rPr>
      </w:pPr>
    </w:p>
    <w:p w14:paraId="2AF7CBFD" w14:textId="77777777" w:rsidR="00D34858" w:rsidRPr="007B6C9A" w:rsidRDefault="00D34858" w:rsidP="00762A84">
      <w:pPr>
        <w:tabs>
          <w:tab w:val="left" w:pos="3097"/>
        </w:tabs>
        <w:spacing w:line="240" w:lineRule="auto"/>
        <w:rPr>
          <w:rFonts w:cs="Arial"/>
          <w:szCs w:val="20"/>
        </w:rPr>
      </w:pPr>
    </w:p>
    <w:p w14:paraId="7F5974A9" w14:textId="77777777" w:rsidR="00D34858" w:rsidRPr="007B6C9A" w:rsidRDefault="00D34858" w:rsidP="00762A84">
      <w:pPr>
        <w:tabs>
          <w:tab w:val="left" w:pos="3097"/>
        </w:tabs>
        <w:spacing w:line="240" w:lineRule="auto"/>
        <w:rPr>
          <w:rFonts w:cs="Arial"/>
          <w:szCs w:val="20"/>
        </w:rPr>
      </w:pPr>
    </w:p>
    <w:p w14:paraId="25DD69BD" w14:textId="77777777" w:rsidR="00D34858" w:rsidRPr="007B6C9A" w:rsidRDefault="00D34858" w:rsidP="00762A84">
      <w:pPr>
        <w:tabs>
          <w:tab w:val="left" w:pos="3097"/>
        </w:tabs>
        <w:spacing w:line="240" w:lineRule="auto"/>
        <w:rPr>
          <w:rFonts w:cs="Arial"/>
          <w:szCs w:val="20"/>
        </w:rPr>
      </w:pPr>
    </w:p>
    <w:p w14:paraId="3A2E3254" w14:textId="77777777" w:rsidR="00D34858" w:rsidRPr="007B6C9A" w:rsidRDefault="00D34858" w:rsidP="00762A84">
      <w:pPr>
        <w:tabs>
          <w:tab w:val="left" w:pos="3097"/>
        </w:tabs>
        <w:spacing w:line="240" w:lineRule="auto"/>
        <w:rPr>
          <w:rFonts w:cs="Arial"/>
          <w:szCs w:val="20"/>
        </w:rPr>
      </w:pPr>
    </w:p>
    <w:p w14:paraId="194DA2F9" w14:textId="77777777" w:rsidR="00D34858" w:rsidRPr="007B6C9A" w:rsidRDefault="00D34858" w:rsidP="00762A84">
      <w:pPr>
        <w:tabs>
          <w:tab w:val="left" w:pos="3097"/>
        </w:tabs>
        <w:spacing w:line="240" w:lineRule="auto"/>
        <w:rPr>
          <w:rFonts w:cs="Arial"/>
          <w:szCs w:val="20"/>
        </w:rPr>
      </w:pPr>
    </w:p>
    <w:p w14:paraId="5271F7DB" w14:textId="77777777" w:rsidR="00D34858" w:rsidRPr="007B6C9A" w:rsidRDefault="00D34858" w:rsidP="00762A84">
      <w:pPr>
        <w:tabs>
          <w:tab w:val="left" w:pos="3097"/>
        </w:tabs>
        <w:spacing w:line="240" w:lineRule="auto"/>
        <w:rPr>
          <w:rFonts w:cs="Arial"/>
          <w:szCs w:val="20"/>
        </w:rPr>
      </w:pPr>
    </w:p>
    <w:p w14:paraId="793E7EBF" w14:textId="77777777" w:rsidR="00D34858" w:rsidRPr="007B6C9A" w:rsidRDefault="00D34858" w:rsidP="00762A84">
      <w:pPr>
        <w:tabs>
          <w:tab w:val="left" w:pos="3097"/>
        </w:tabs>
        <w:spacing w:line="240" w:lineRule="auto"/>
        <w:rPr>
          <w:rFonts w:cs="Arial"/>
          <w:szCs w:val="20"/>
        </w:rPr>
      </w:pPr>
    </w:p>
    <w:p w14:paraId="6BE9275C" w14:textId="77777777" w:rsidR="00AE6DE5" w:rsidRPr="007B6C9A" w:rsidRDefault="00AE6DE5" w:rsidP="00762A84">
      <w:pPr>
        <w:tabs>
          <w:tab w:val="left" w:pos="3097"/>
        </w:tabs>
        <w:spacing w:line="240" w:lineRule="auto"/>
        <w:rPr>
          <w:rFonts w:cs="Arial"/>
          <w:szCs w:val="20"/>
        </w:rPr>
      </w:pPr>
    </w:p>
    <w:p w14:paraId="6D915EB1" w14:textId="77777777" w:rsidR="00D34858" w:rsidRPr="007B6C9A" w:rsidRDefault="00D34858" w:rsidP="00762A84">
      <w:pPr>
        <w:tabs>
          <w:tab w:val="left" w:pos="3097"/>
        </w:tabs>
        <w:spacing w:line="240" w:lineRule="auto"/>
        <w:rPr>
          <w:rFonts w:cs="Arial"/>
          <w:szCs w:val="20"/>
        </w:rPr>
      </w:pPr>
    </w:p>
    <w:p w14:paraId="7CEAAF7F" w14:textId="77777777" w:rsidR="00556A78" w:rsidRPr="007B6C9A" w:rsidRDefault="00556A78" w:rsidP="00762A84">
      <w:pPr>
        <w:tabs>
          <w:tab w:val="left" w:pos="3097"/>
        </w:tabs>
        <w:spacing w:line="240" w:lineRule="auto"/>
        <w:rPr>
          <w:rFonts w:cs="Arial"/>
          <w:szCs w:val="20"/>
        </w:rPr>
      </w:pPr>
    </w:p>
    <w:p w14:paraId="2524B635" w14:textId="77777777" w:rsidR="00556A78" w:rsidRPr="007B6C9A" w:rsidRDefault="00556A78" w:rsidP="00762A84">
      <w:pPr>
        <w:tabs>
          <w:tab w:val="left" w:pos="360"/>
        </w:tabs>
        <w:spacing w:line="240" w:lineRule="auto"/>
        <w:jc w:val="both"/>
        <w:rPr>
          <w:rFonts w:cs="Arial"/>
          <w:szCs w:val="20"/>
        </w:rPr>
      </w:pPr>
    </w:p>
    <w:p w14:paraId="0F09D564" w14:textId="77777777" w:rsidR="00697AE2" w:rsidRPr="007B6C9A" w:rsidRDefault="00697AE2" w:rsidP="00762A84">
      <w:pPr>
        <w:tabs>
          <w:tab w:val="left" w:pos="3097"/>
        </w:tabs>
        <w:spacing w:line="240" w:lineRule="auto"/>
        <w:rPr>
          <w:rFonts w:cs="Arial"/>
          <w:i/>
          <w:szCs w:val="20"/>
        </w:rPr>
        <w:sectPr w:rsidR="00697AE2" w:rsidRPr="007B6C9A" w:rsidSect="00697AE2">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pPr>
    </w:p>
    <w:p w14:paraId="074C15E7" w14:textId="0A98B1E4" w:rsidR="00697AE2" w:rsidRPr="007B6C9A" w:rsidRDefault="00697AE2" w:rsidP="00762A84">
      <w:pPr>
        <w:tabs>
          <w:tab w:val="left" w:pos="3097"/>
        </w:tabs>
        <w:spacing w:line="240" w:lineRule="auto"/>
        <w:jc w:val="right"/>
        <w:rPr>
          <w:rFonts w:cs="Arial"/>
          <w:i/>
          <w:szCs w:val="20"/>
        </w:rPr>
      </w:pPr>
      <w:r w:rsidRPr="007B6C9A">
        <w:rPr>
          <w:rFonts w:cs="Arial"/>
          <w:i/>
          <w:szCs w:val="20"/>
        </w:rPr>
        <w:lastRenderedPageBreak/>
        <w:t xml:space="preserve">Obrazec št. </w:t>
      </w:r>
      <w:r w:rsidR="00AE6DE5" w:rsidRPr="007B6C9A">
        <w:rPr>
          <w:rFonts w:cs="Arial"/>
          <w:i/>
          <w:szCs w:val="20"/>
        </w:rPr>
        <w:t>4</w:t>
      </w:r>
      <w:r w:rsidRPr="007B6C9A">
        <w:rPr>
          <w:rFonts w:cs="Arial"/>
          <w:i/>
          <w:szCs w:val="20"/>
        </w:rPr>
        <w:t xml:space="preserve"> </w:t>
      </w:r>
    </w:p>
    <w:p w14:paraId="135BF52F" w14:textId="77777777" w:rsidR="00697AE2" w:rsidRPr="007B6C9A" w:rsidRDefault="00697AE2" w:rsidP="00762A84">
      <w:pPr>
        <w:tabs>
          <w:tab w:val="left" w:pos="3097"/>
        </w:tabs>
        <w:spacing w:line="240" w:lineRule="auto"/>
        <w:rPr>
          <w:rFonts w:cs="Arial"/>
          <w:b/>
          <w:szCs w:val="20"/>
        </w:rPr>
      </w:pPr>
    </w:p>
    <w:p w14:paraId="49D9CD69" w14:textId="77777777" w:rsidR="00697AE2" w:rsidRPr="007B6C9A" w:rsidRDefault="00697AE2" w:rsidP="00762A84">
      <w:pPr>
        <w:tabs>
          <w:tab w:val="left" w:pos="3097"/>
        </w:tabs>
        <w:spacing w:line="240" w:lineRule="auto"/>
        <w:rPr>
          <w:rFonts w:cs="Arial"/>
          <w:b/>
          <w:bCs/>
          <w:szCs w:val="20"/>
        </w:rPr>
      </w:pPr>
      <w:r w:rsidRPr="007B6C9A">
        <w:rPr>
          <w:rFonts w:cs="Arial"/>
          <w:b/>
          <w:szCs w:val="20"/>
        </w:rPr>
        <w:t xml:space="preserve">SPISEK ŽE ODOBRENIH DRŽAVNIH POMOČI OZ. POMOČI </w:t>
      </w:r>
      <w:r w:rsidRPr="007B6C9A">
        <w:rPr>
          <w:rFonts w:cs="Arial"/>
          <w:b/>
          <w:i/>
          <w:szCs w:val="20"/>
        </w:rPr>
        <w:t>DE MINIMIS</w:t>
      </w:r>
    </w:p>
    <w:p w14:paraId="43AA1DF8" w14:textId="77777777" w:rsidR="00697AE2" w:rsidRPr="007B6C9A" w:rsidRDefault="00697AE2" w:rsidP="00762A84">
      <w:pPr>
        <w:tabs>
          <w:tab w:val="left" w:pos="3097"/>
        </w:tabs>
        <w:spacing w:line="240" w:lineRule="auto"/>
        <w:rPr>
          <w:rFonts w:cs="Arial"/>
          <w:szCs w:val="20"/>
        </w:rPr>
      </w:pPr>
    </w:p>
    <w:p w14:paraId="704C915A" w14:textId="15898E00" w:rsidR="00697AE2" w:rsidRPr="007B6C9A" w:rsidRDefault="00697AE2" w:rsidP="00762A84">
      <w:pPr>
        <w:tabs>
          <w:tab w:val="left" w:pos="3097"/>
        </w:tabs>
        <w:spacing w:line="240" w:lineRule="auto"/>
        <w:jc w:val="both"/>
        <w:rPr>
          <w:rFonts w:cs="Arial"/>
          <w:szCs w:val="20"/>
        </w:rPr>
      </w:pPr>
      <w:r w:rsidRPr="007B6C9A">
        <w:rPr>
          <w:rFonts w:cs="Arial"/>
          <w:szCs w:val="20"/>
        </w:rPr>
        <w:t>Skupni znesek pomoči, dodeljen enotnemu podjetju</w:t>
      </w:r>
      <w:r w:rsidRPr="00D40091">
        <w:rPr>
          <w:rFonts w:cs="Arial"/>
          <w:szCs w:val="20"/>
        </w:rPr>
        <w:t xml:space="preserve">, ne sme preseči </w:t>
      </w:r>
      <w:r w:rsidR="00ED5034" w:rsidRPr="00ED5034">
        <w:rPr>
          <w:rFonts w:cs="Arial"/>
          <w:szCs w:val="20"/>
        </w:rPr>
        <w:t>3</w:t>
      </w:r>
      <w:r w:rsidRPr="00ED5034">
        <w:rPr>
          <w:rFonts w:cs="Arial"/>
          <w:szCs w:val="20"/>
        </w:rPr>
        <w:t xml:space="preserve">00.000,00 EUR de </w:t>
      </w:r>
      <w:proofErr w:type="spellStart"/>
      <w:r w:rsidRPr="00ED5034">
        <w:rPr>
          <w:rFonts w:cs="Arial"/>
          <w:szCs w:val="20"/>
        </w:rPr>
        <w:t>minimis</w:t>
      </w:r>
      <w:proofErr w:type="spellEnd"/>
      <w:r w:rsidRPr="00ED5034">
        <w:rPr>
          <w:rFonts w:cs="Arial"/>
          <w:szCs w:val="20"/>
        </w:rPr>
        <w:t xml:space="preserve"> pomoči</w:t>
      </w:r>
      <w:r w:rsidRPr="00D40091">
        <w:rPr>
          <w:rFonts w:cs="Arial"/>
          <w:szCs w:val="20"/>
        </w:rPr>
        <w:t xml:space="preserve"> v katerem koli obdobju zadnjih treh poslovnih let, ne glede na obliko ali namen pomoči ter ne glede na to, ali se pomoč dodeli iz sredstev države, občine ali Unije (pri skupnem znesku pomoči de </w:t>
      </w:r>
      <w:proofErr w:type="spellStart"/>
      <w:r w:rsidRPr="00D40091">
        <w:rPr>
          <w:rFonts w:cs="Arial"/>
          <w:szCs w:val="20"/>
        </w:rPr>
        <w:t>minimis</w:t>
      </w:r>
      <w:proofErr w:type="spellEnd"/>
      <w:r w:rsidRPr="00D40091">
        <w:rPr>
          <w:rFonts w:cs="Arial"/>
          <w:szCs w:val="20"/>
        </w:rPr>
        <w:t xml:space="preserve"> se upošteva tudi predvideno sofinanciranje po tem razpisu).</w:t>
      </w:r>
      <w:r w:rsidRPr="007B6C9A">
        <w:rPr>
          <w:rFonts w:cs="Arial"/>
          <w:szCs w:val="20"/>
        </w:rPr>
        <w:tab/>
      </w:r>
    </w:p>
    <w:p w14:paraId="447116DE" w14:textId="77777777" w:rsidR="00697AE2" w:rsidRPr="007B6C9A" w:rsidRDefault="00697AE2" w:rsidP="00762A84">
      <w:pPr>
        <w:tabs>
          <w:tab w:val="left" w:pos="3097"/>
        </w:tabs>
        <w:spacing w:line="240" w:lineRule="auto"/>
        <w:rPr>
          <w:rFonts w:cs="Arial"/>
          <w:szCs w:val="20"/>
        </w:rPr>
      </w:pPr>
    </w:p>
    <w:p w14:paraId="41870F27" w14:textId="77777777" w:rsidR="00697AE2" w:rsidRPr="007B6C9A" w:rsidRDefault="00697AE2" w:rsidP="00762A84">
      <w:pPr>
        <w:tabs>
          <w:tab w:val="left" w:pos="3097"/>
        </w:tabs>
        <w:spacing w:line="240" w:lineRule="auto"/>
        <w:rPr>
          <w:rFonts w:cs="Arial"/>
          <w:szCs w:val="20"/>
        </w:rPr>
      </w:pPr>
      <w:r w:rsidRPr="007B6C9A">
        <w:rPr>
          <w:rFonts w:cs="Arial"/>
          <w:szCs w:val="20"/>
        </w:rPr>
        <w:t>Ustrezno obkrožite:</w:t>
      </w:r>
    </w:p>
    <w:p w14:paraId="755D1019" w14:textId="77777777" w:rsidR="00697AE2" w:rsidRPr="007B6C9A" w:rsidRDefault="00697AE2" w:rsidP="00762A84">
      <w:pPr>
        <w:tabs>
          <w:tab w:val="left" w:pos="3097"/>
        </w:tabs>
        <w:spacing w:line="240" w:lineRule="auto"/>
        <w:rPr>
          <w:rFonts w:cs="Arial"/>
          <w:szCs w:val="20"/>
        </w:rPr>
      </w:pPr>
    </w:p>
    <w:p w14:paraId="0E3F937C" w14:textId="2F904D46" w:rsidR="00697AE2" w:rsidRPr="007B6C9A" w:rsidRDefault="00697AE2" w:rsidP="00762A84">
      <w:pPr>
        <w:tabs>
          <w:tab w:val="left" w:pos="3097"/>
        </w:tabs>
        <w:spacing w:line="240" w:lineRule="auto"/>
        <w:rPr>
          <w:rFonts w:cs="Arial"/>
          <w:szCs w:val="20"/>
        </w:rPr>
      </w:pPr>
      <w:r w:rsidRPr="007B6C9A">
        <w:rPr>
          <w:rFonts w:cs="Arial"/>
          <w:szCs w:val="20"/>
        </w:rPr>
        <w:t>Prijavitelj….………….…….…………………………………………..……………………………………………...</w:t>
      </w:r>
    </w:p>
    <w:p w14:paraId="3809AE06" w14:textId="77777777" w:rsidR="00697AE2" w:rsidRPr="007B6C9A" w:rsidRDefault="00697AE2" w:rsidP="00762A84">
      <w:pPr>
        <w:tabs>
          <w:tab w:val="left" w:pos="3097"/>
        </w:tabs>
        <w:spacing w:line="240" w:lineRule="auto"/>
        <w:rPr>
          <w:rFonts w:cs="Arial"/>
          <w:szCs w:val="20"/>
        </w:rPr>
      </w:pPr>
    </w:p>
    <w:p w14:paraId="6665FBF0" w14:textId="1C8152C4" w:rsidR="00697AE2" w:rsidRPr="007B6C9A" w:rsidRDefault="00697AE2" w:rsidP="00762A84">
      <w:pPr>
        <w:tabs>
          <w:tab w:val="left" w:pos="3097"/>
        </w:tabs>
        <w:spacing w:line="240" w:lineRule="auto"/>
        <w:rPr>
          <w:rFonts w:cs="Arial"/>
          <w:szCs w:val="20"/>
        </w:rPr>
      </w:pPr>
      <w:r w:rsidRPr="007B6C9A">
        <w:rPr>
          <w:rFonts w:cs="Arial"/>
          <w:szCs w:val="20"/>
        </w:rPr>
        <w:t>A: Podajam zagotovilo, da v obdobju zadnjih treh let - 202</w:t>
      </w:r>
      <w:r w:rsidR="00130CAD">
        <w:rPr>
          <w:rFonts w:cs="Arial"/>
          <w:szCs w:val="20"/>
        </w:rPr>
        <w:t>1</w:t>
      </w:r>
      <w:r w:rsidRPr="007B6C9A">
        <w:rPr>
          <w:rFonts w:cs="Arial"/>
          <w:szCs w:val="20"/>
        </w:rPr>
        <w:t>, 202</w:t>
      </w:r>
      <w:r w:rsidR="00130CAD">
        <w:rPr>
          <w:rFonts w:cs="Arial"/>
          <w:szCs w:val="20"/>
        </w:rPr>
        <w:t>2</w:t>
      </w:r>
      <w:r w:rsidRPr="007B6C9A">
        <w:rPr>
          <w:rFonts w:cs="Arial"/>
          <w:szCs w:val="20"/>
        </w:rPr>
        <w:t>, 202</w:t>
      </w:r>
      <w:r w:rsidR="00130CAD">
        <w:rPr>
          <w:rFonts w:cs="Arial"/>
          <w:szCs w:val="20"/>
        </w:rPr>
        <w:t>3</w:t>
      </w:r>
      <w:r w:rsidRPr="007B6C9A">
        <w:rPr>
          <w:rFonts w:cs="Arial"/>
          <w:szCs w:val="20"/>
        </w:rPr>
        <w:t xml:space="preserve"> NI</w:t>
      </w:r>
      <w:r w:rsidR="00CB153D" w:rsidRPr="007B6C9A">
        <w:rPr>
          <w:rFonts w:cs="Arial"/>
          <w:szCs w:val="20"/>
        </w:rPr>
        <w:t>SEM</w:t>
      </w:r>
      <w:r w:rsidRPr="007B6C9A">
        <w:rPr>
          <w:rFonts w:cs="Arial"/>
          <w:szCs w:val="20"/>
        </w:rPr>
        <w:t xml:space="preserve"> prejel javnih sredstev</w:t>
      </w:r>
      <w:r w:rsidR="00CB153D" w:rsidRPr="007B6C9A">
        <w:rPr>
          <w:rFonts w:cs="Arial"/>
          <w:szCs w:val="20"/>
        </w:rPr>
        <w:t>.</w:t>
      </w:r>
    </w:p>
    <w:p w14:paraId="717F0545" w14:textId="0B6A3BFF" w:rsidR="00697AE2" w:rsidRPr="007B6C9A" w:rsidRDefault="00697AE2" w:rsidP="00762A84">
      <w:pPr>
        <w:tabs>
          <w:tab w:val="left" w:pos="3097"/>
        </w:tabs>
        <w:spacing w:line="240" w:lineRule="auto"/>
        <w:rPr>
          <w:rFonts w:cs="Arial"/>
          <w:szCs w:val="20"/>
        </w:rPr>
      </w:pPr>
      <w:r w:rsidRPr="007B6C9A">
        <w:rPr>
          <w:rFonts w:cs="Arial"/>
          <w:szCs w:val="20"/>
        </w:rPr>
        <w:t>B: V spodnji tabeli se navede vsa javna sredstva, ki so bila prijavitelju dodeljena oz. odobrena obdobju zadnjih treh let - 202</w:t>
      </w:r>
      <w:r w:rsidR="00C5539C" w:rsidRPr="007B6C9A">
        <w:rPr>
          <w:rFonts w:cs="Arial"/>
          <w:szCs w:val="20"/>
        </w:rPr>
        <w:t>1</w:t>
      </w:r>
      <w:r w:rsidRPr="007B6C9A">
        <w:rPr>
          <w:rFonts w:cs="Arial"/>
          <w:szCs w:val="20"/>
        </w:rPr>
        <w:t>, 202</w:t>
      </w:r>
      <w:r w:rsidR="00C5539C" w:rsidRPr="007B6C9A">
        <w:rPr>
          <w:rFonts w:cs="Arial"/>
          <w:szCs w:val="20"/>
        </w:rPr>
        <w:t>2</w:t>
      </w:r>
      <w:r w:rsidRPr="007B6C9A">
        <w:rPr>
          <w:rFonts w:cs="Arial"/>
          <w:szCs w:val="20"/>
        </w:rPr>
        <w:t>, 202</w:t>
      </w:r>
      <w:r w:rsidR="00C5539C" w:rsidRPr="007B6C9A">
        <w:rPr>
          <w:rFonts w:cs="Arial"/>
          <w:szCs w:val="20"/>
        </w:rPr>
        <w:t>3</w:t>
      </w:r>
      <w:r w:rsidRPr="007B6C9A">
        <w:rPr>
          <w:rFonts w:cs="Arial"/>
          <w:szCs w:val="20"/>
        </w:rPr>
        <w:t xml:space="preserve"> </w:t>
      </w:r>
    </w:p>
    <w:p w14:paraId="30FA152A" w14:textId="77777777" w:rsidR="00697AE2" w:rsidRPr="007B6C9A" w:rsidRDefault="00697AE2" w:rsidP="00762A84">
      <w:pPr>
        <w:tabs>
          <w:tab w:val="left" w:pos="3097"/>
        </w:tabs>
        <w:spacing w:line="240" w:lineRule="auto"/>
        <w:rPr>
          <w:rFonts w:cs="Arial"/>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7B6C9A" w14:paraId="7BC586AC" w14:textId="77777777" w:rsidTr="00097E3E">
        <w:trPr>
          <w:trHeight w:val="689"/>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0AB1B8"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0650A1EF" w14:textId="77777777" w:rsidR="00697AE2" w:rsidRPr="007B6C9A" w:rsidRDefault="00697AE2" w:rsidP="00762A84">
            <w:pPr>
              <w:tabs>
                <w:tab w:val="left" w:pos="3097"/>
              </w:tabs>
              <w:spacing w:line="240" w:lineRule="auto"/>
              <w:rPr>
                <w:rFonts w:cs="Arial"/>
                <w:b/>
                <w:szCs w:val="20"/>
              </w:rPr>
            </w:pPr>
            <w:r w:rsidRPr="007B6C9A">
              <w:rPr>
                <w:rFonts w:cs="Arial"/>
                <w:b/>
                <w:szCs w:val="20"/>
              </w:rPr>
              <w:t>Naziv investicije, za katerega ste dobili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5E61093E" w14:textId="77777777" w:rsidR="00697AE2" w:rsidRPr="007B6C9A" w:rsidRDefault="00697AE2" w:rsidP="00762A84">
            <w:pPr>
              <w:tabs>
                <w:tab w:val="left" w:pos="3097"/>
              </w:tabs>
              <w:spacing w:line="240" w:lineRule="auto"/>
              <w:rPr>
                <w:rFonts w:cs="Arial"/>
                <w:b/>
                <w:szCs w:val="20"/>
              </w:rPr>
            </w:pPr>
            <w:r w:rsidRPr="007B6C9A">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4BAC6AF0" w14:textId="77777777" w:rsidR="00697AE2" w:rsidRPr="007B6C9A" w:rsidRDefault="00697AE2" w:rsidP="00762A84">
            <w:pPr>
              <w:tabs>
                <w:tab w:val="left" w:pos="3097"/>
              </w:tabs>
              <w:spacing w:line="240" w:lineRule="auto"/>
              <w:rPr>
                <w:rFonts w:cs="Arial"/>
                <w:b/>
                <w:szCs w:val="20"/>
              </w:rPr>
            </w:pPr>
            <w:r w:rsidRPr="007B6C9A">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308F43BE" w14:textId="77777777" w:rsidR="00697AE2" w:rsidRPr="007B6C9A" w:rsidRDefault="00697AE2" w:rsidP="00762A84">
            <w:pPr>
              <w:tabs>
                <w:tab w:val="left" w:pos="3097"/>
              </w:tabs>
              <w:spacing w:line="240" w:lineRule="auto"/>
              <w:rPr>
                <w:rFonts w:cs="Arial"/>
                <w:b/>
                <w:szCs w:val="20"/>
              </w:rPr>
            </w:pPr>
            <w:r w:rsidRPr="007B6C9A">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03269F9A" w14:textId="77777777" w:rsidR="00697AE2" w:rsidRPr="007B6C9A" w:rsidRDefault="00697AE2" w:rsidP="00762A84">
            <w:pPr>
              <w:tabs>
                <w:tab w:val="left" w:pos="3097"/>
              </w:tabs>
              <w:spacing w:line="240" w:lineRule="auto"/>
              <w:rPr>
                <w:rFonts w:cs="Arial"/>
                <w:b/>
                <w:szCs w:val="20"/>
              </w:rPr>
            </w:pPr>
            <w:r w:rsidRPr="007B6C9A">
              <w:rPr>
                <w:rFonts w:cs="Arial"/>
                <w:b/>
                <w:szCs w:val="20"/>
              </w:rPr>
              <w:t>Višina odobrenih sredstev (EUR)</w:t>
            </w:r>
          </w:p>
        </w:tc>
      </w:tr>
      <w:tr w:rsidR="00697AE2" w:rsidRPr="007B6C9A" w14:paraId="6AD4954B"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3CC695F" w14:textId="77777777" w:rsidR="00697AE2" w:rsidRPr="007B6C9A" w:rsidRDefault="00697AE2" w:rsidP="00762A84">
            <w:pPr>
              <w:tabs>
                <w:tab w:val="left" w:pos="3097"/>
              </w:tabs>
              <w:spacing w:line="240" w:lineRule="auto"/>
              <w:rPr>
                <w:rFonts w:cs="Arial"/>
                <w:szCs w:val="20"/>
              </w:rPr>
            </w:pPr>
            <w:r w:rsidRPr="007B6C9A">
              <w:rPr>
                <w:rFonts w:cs="Arial"/>
                <w:szCs w:val="20"/>
              </w:rPr>
              <w:t>1.</w:t>
            </w:r>
          </w:p>
        </w:tc>
        <w:tc>
          <w:tcPr>
            <w:tcW w:w="3607" w:type="dxa"/>
            <w:tcBorders>
              <w:top w:val="nil"/>
              <w:left w:val="single" w:sz="2" w:space="0" w:color="auto"/>
              <w:bottom w:val="single" w:sz="4" w:space="0" w:color="auto"/>
              <w:right w:val="single" w:sz="2" w:space="0" w:color="auto"/>
            </w:tcBorders>
          </w:tcPr>
          <w:p w14:paraId="33F36037"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ABEFDBE"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C191AB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5A23D81E"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C26E2B9"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0D670D0C"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8704006" w14:textId="77777777" w:rsidR="00697AE2" w:rsidRPr="007B6C9A" w:rsidRDefault="00697AE2" w:rsidP="00762A84">
            <w:pPr>
              <w:tabs>
                <w:tab w:val="left" w:pos="3097"/>
              </w:tabs>
              <w:spacing w:line="240" w:lineRule="auto"/>
              <w:rPr>
                <w:rFonts w:cs="Arial"/>
                <w:szCs w:val="20"/>
              </w:rPr>
            </w:pPr>
            <w:r w:rsidRPr="007B6C9A">
              <w:rPr>
                <w:rFonts w:cs="Arial"/>
                <w:szCs w:val="20"/>
              </w:rPr>
              <w:t>2.</w:t>
            </w:r>
          </w:p>
        </w:tc>
        <w:tc>
          <w:tcPr>
            <w:tcW w:w="3607" w:type="dxa"/>
            <w:tcBorders>
              <w:top w:val="nil"/>
              <w:left w:val="single" w:sz="2" w:space="0" w:color="auto"/>
              <w:bottom w:val="single" w:sz="4" w:space="0" w:color="auto"/>
              <w:right w:val="single" w:sz="2" w:space="0" w:color="auto"/>
            </w:tcBorders>
          </w:tcPr>
          <w:p w14:paraId="05552809"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EED8C81"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6A340348"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86ED9DD"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7FA8E506"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2B3DDF36"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6C2E32" w14:textId="77777777" w:rsidR="00697AE2" w:rsidRPr="007B6C9A" w:rsidRDefault="00697AE2" w:rsidP="00762A84">
            <w:pPr>
              <w:tabs>
                <w:tab w:val="left" w:pos="3097"/>
              </w:tabs>
              <w:spacing w:line="240" w:lineRule="auto"/>
              <w:rPr>
                <w:rFonts w:cs="Arial"/>
                <w:szCs w:val="20"/>
              </w:rPr>
            </w:pPr>
            <w:r w:rsidRPr="007B6C9A">
              <w:rPr>
                <w:rFonts w:cs="Arial"/>
                <w:szCs w:val="20"/>
              </w:rPr>
              <w:t>3.</w:t>
            </w:r>
          </w:p>
        </w:tc>
        <w:tc>
          <w:tcPr>
            <w:tcW w:w="3607" w:type="dxa"/>
            <w:tcBorders>
              <w:top w:val="nil"/>
              <w:left w:val="single" w:sz="2" w:space="0" w:color="auto"/>
              <w:bottom w:val="single" w:sz="4" w:space="0" w:color="auto"/>
              <w:right w:val="single" w:sz="2" w:space="0" w:color="auto"/>
            </w:tcBorders>
          </w:tcPr>
          <w:p w14:paraId="62350DC7"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85E6E6D"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49BF0AFD"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41155903"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6B049E68"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519BA97F"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FA8F5F4" w14:textId="77777777" w:rsidR="00697AE2" w:rsidRPr="007B6C9A" w:rsidRDefault="00697AE2" w:rsidP="00762A84">
            <w:pPr>
              <w:tabs>
                <w:tab w:val="left" w:pos="3097"/>
              </w:tabs>
              <w:spacing w:line="240" w:lineRule="auto"/>
              <w:rPr>
                <w:rFonts w:cs="Arial"/>
                <w:szCs w:val="20"/>
              </w:rPr>
            </w:pPr>
            <w:r w:rsidRPr="007B6C9A">
              <w:rPr>
                <w:rFonts w:cs="Arial"/>
                <w:szCs w:val="20"/>
              </w:rPr>
              <w:t>4.</w:t>
            </w:r>
          </w:p>
        </w:tc>
        <w:tc>
          <w:tcPr>
            <w:tcW w:w="3607" w:type="dxa"/>
            <w:tcBorders>
              <w:top w:val="nil"/>
              <w:left w:val="single" w:sz="2" w:space="0" w:color="auto"/>
              <w:bottom w:val="single" w:sz="4" w:space="0" w:color="auto"/>
              <w:right w:val="single" w:sz="2" w:space="0" w:color="auto"/>
            </w:tcBorders>
          </w:tcPr>
          <w:p w14:paraId="0FF07B98"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7C223B4"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0DE06DA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75DC9C60"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B680BDB"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198E86B3"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C25E47" w14:textId="77777777" w:rsidR="00697AE2" w:rsidRPr="007B6C9A" w:rsidRDefault="00697AE2" w:rsidP="00762A84">
            <w:pPr>
              <w:tabs>
                <w:tab w:val="left" w:pos="3097"/>
              </w:tabs>
              <w:spacing w:line="240" w:lineRule="auto"/>
              <w:rPr>
                <w:rFonts w:cs="Arial"/>
                <w:szCs w:val="20"/>
              </w:rPr>
            </w:pPr>
            <w:r w:rsidRPr="007B6C9A">
              <w:rPr>
                <w:rFonts w:cs="Arial"/>
                <w:szCs w:val="20"/>
              </w:rPr>
              <w:t>5.</w:t>
            </w:r>
          </w:p>
        </w:tc>
        <w:tc>
          <w:tcPr>
            <w:tcW w:w="3607" w:type="dxa"/>
            <w:tcBorders>
              <w:top w:val="nil"/>
              <w:left w:val="single" w:sz="2" w:space="0" w:color="auto"/>
              <w:bottom w:val="single" w:sz="4" w:space="0" w:color="auto"/>
              <w:right w:val="single" w:sz="2" w:space="0" w:color="auto"/>
            </w:tcBorders>
          </w:tcPr>
          <w:p w14:paraId="4AA7AE45"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DD57D29"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22F5D8C"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E247A8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87E8A5B"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bl>
    <w:p w14:paraId="0BD23901" w14:textId="77777777" w:rsidR="00697AE2" w:rsidRPr="007B6C9A" w:rsidRDefault="00697AE2" w:rsidP="00762A84">
      <w:pPr>
        <w:tabs>
          <w:tab w:val="left" w:pos="3097"/>
        </w:tabs>
        <w:spacing w:line="240" w:lineRule="auto"/>
        <w:rPr>
          <w:rFonts w:cs="Arial"/>
          <w:szCs w:val="20"/>
        </w:rPr>
      </w:pPr>
    </w:p>
    <w:p w14:paraId="1AE182C7" w14:textId="3FCDF723" w:rsidR="00697AE2" w:rsidRPr="007B6C9A" w:rsidRDefault="00697AE2" w:rsidP="00762A84">
      <w:pPr>
        <w:tabs>
          <w:tab w:val="left" w:pos="3097"/>
        </w:tabs>
        <w:spacing w:line="240" w:lineRule="auto"/>
        <w:rPr>
          <w:rFonts w:cs="Arial"/>
          <w:szCs w:val="20"/>
        </w:rPr>
      </w:pPr>
      <w:r w:rsidRPr="007B6C9A">
        <w:rPr>
          <w:rFonts w:cs="Arial"/>
          <w:szCs w:val="20"/>
        </w:rPr>
        <w:t xml:space="preserve">Izjavljam, da z dodeljenim zneskom pomoči </w:t>
      </w:r>
      <w:r w:rsidRPr="007B6C9A">
        <w:rPr>
          <w:rFonts w:cs="Arial"/>
          <w:i/>
          <w:szCs w:val="20"/>
        </w:rPr>
        <w:t xml:space="preserve">de </w:t>
      </w:r>
      <w:proofErr w:type="spellStart"/>
      <w:r w:rsidRPr="007B6C9A">
        <w:rPr>
          <w:rFonts w:cs="Arial"/>
          <w:i/>
          <w:szCs w:val="20"/>
        </w:rPr>
        <w:t>minimis</w:t>
      </w:r>
      <w:proofErr w:type="spellEnd"/>
      <w:r w:rsidRPr="007B6C9A">
        <w:rPr>
          <w:rFonts w:cs="Arial"/>
          <w:szCs w:val="20"/>
        </w:rPr>
        <w:t xml:space="preserve"> ne bo presežena zgornja meja </w:t>
      </w:r>
      <w:r w:rsidRPr="007B6C9A">
        <w:rPr>
          <w:rFonts w:cs="Arial"/>
          <w:i/>
          <w:szCs w:val="20"/>
        </w:rPr>
        <w:t xml:space="preserve">de </w:t>
      </w:r>
      <w:proofErr w:type="spellStart"/>
      <w:r w:rsidRPr="007B6C9A">
        <w:rPr>
          <w:rFonts w:cs="Arial"/>
          <w:i/>
          <w:szCs w:val="20"/>
        </w:rPr>
        <w:t>minimis</w:t>
      </w:r>
      <w:proofErr w:type="spellEnd"/>
      <w:r w:rsidRPr="007B6C9A">
        <w:rPr>
          <w:rFonts w:cs="Arial"/>
          <w:szCs w:val="20"/>
        </w:rPr>
        <w:t xml:space="preserve"> pomoči ter intenzivnost pomoči po drugih predpisih.</w:t>
      </w:r>
    </w:p>
    <w:p w14:paraId="5862D499" w14:textId="77777777" w:rsidR="00697AE2" w:rsidRPr="007B6C9A" w:rsidRDefault="00697AE2" w:rsidP="00762A84">
      <w:pPr>
        <w:tabs>
          <w:tab w:val="left" w:pos="3097"/>
        </w:tabs>
        <w:spacing w:line="240" w:lineRule="auto"/>
        <w:rPr>
          <w:rFonts w:cs="Arial"/>
          <w:szCs w:val="20"/>
        </w:rPr>
      </w:pPr>
    </w:p>
    <w:p w14:paraId="6282D649" w14:textId="6877FE45" w:rsidR="00697AE2" w:rsidRPr="007B6C9A" w:rsidRDefault="00697AE2" w:rsidP="00762A84">
      <w:pPr>
        <w:tabs>
          <w:tab w:val="left" w:pos="3097"/>
        </w:tabs>
        <w:spacing w:line="240" w:lineRule="auto"/>
        <w:rPr>
          <w:rFonts w:cs="Arial"/>
          <w:szCs w:val="20"/>
        </w:rPr>
      </w:pPr>
      <w:r w:rsidRPr="007B6C9A">
        <w:rPr>
          <w:rFonts w:cs="Arial"/>
          <w:szCs w:val="20"/>
        </w:rPr>
        <w:t>Seznanjen s</w:t>
      </w:r>
      <w:r w:rsidR="00511900">
        <w:rPr>
          <w:rFonts w:cs="Arial"/>
          <w:szCs w:val="20"/>
        </w:rPr>
        <w:t>em</w:t>
      </w:r>
      <w:r w:rsidRPr="007B6C9A">
        <w:rPr>
          <w:rFonts w:cs="Arial"/>
          <w:szCs w:val="20"/>
        </w:rPr>
        <w:t xml:space="preserve">, da sofinanciranje po tem javnem razpisu pomeni obliko </w:t>
      </w:r>
      <w:r w:rsidRPr="007B6C9A">
        <w:rPr>
          <w:rFonts w:cs="Arial"/>
          <w:i/>
          <w:szCs w:val="20"/>
        </w:rPr>
        <w:t xml:space="preserve">de </w:t>
      </w:r>
      <w:proofErr w:type="spellStart"/>
      <w:r w:rsidRPr="007B6C9A">
        <w:rPr>
          <w:rFonts w:cs="Arial"/>
          <w:i/>
          <w:szCs w:val="20"/>
        </w:rPr>
        <w:t>minimis</w:t>
      </w:r>
      <w:proofErr w:type="spellEnd"/>
      <w:r w:rsidRPr="007B6C9A">
        <w:rPr>
          <w:rFonts w:cs="Arial"/>
          <w:szCs w:val="20"/>
        </w:rPr>
        <w:t xml:space="preserve"> in državne pomoči in bom ministrstvo sprotno obveščal o morebitnih dodeljenih sredstvih iz naslova </w:t>
      </w:r>
      <w:r w:rsidRPr="007B6C9A">
        <w:rPr>
          <w:rFonts w:cs="Arial"/>
          <w:i/>
          <w:szCs w:val="20"/>
        </w:rPr>
        <w:t xml:space="preserve">de </w:t>
      </w:r>
      <w:proofErr w:type="spellStart"/>
      <w:r w:rsidRPr="007B6C9A">
        <w:rPr>
          <w:rFonts w:cs="Arial"/>
          <w:i/>
          <w:szCs w:val="20"/>
        </w:rPr>
        <w:t>minimis</w:t>
      </w:r>
      <w:proofErr w:type="spellEnd"/>
      <w:r w:rsidRPr="007B6C9A">
        <w:rPr>
          <w:rFonts w:cs="Arial"/>
          <w:szCs w:val="20"/>
        </w:rPr>
        <w:t xml:space="preserve"> ali državne pomoči.</w:t>
      </w:r>
    </w:p>
    <w:p w14:paraId="50638D27" w14:textId="77777777" w:rsidR="00697AE2" w:rsidRPr="007B6C9A" w:rsidRDefault="00697AE2" w:rsidP="00762A84">
      <w:pPr>
        <w:tabs>
          <w:tab w:val="left" w:pos="3097"/>
        </w:tabs>
        <w:spacing w:line="240" w:lineRule="auto"/>
        <w:rPr>
          <w:rFonts w:cs="Arial"/>
          <w:szCs w:val="20"/>
        </w:rPr>
      </w:pPr>
    </w:p>
    <w:p w14:paraId="162AFAD2" w14:textId="0C1E6465" w:rsidR="00697AE2" w:rsidRPr="00594D78" w:rsidRDefault="00697AE2" w:rsidP="00762A84">
      <w:pPr>
        <w:tabs>
          <w:tab w:val="left" w:pos="3097"/>
        </w:tabs>
        <w:spacing w:line="240" w:lineRule="auto"/>
        <w:rPr>
          <w:rFonts w:cs="Arial"/>
          <w:szCs w:val="20"/>
        </w:rPr>
      </w:pPr>
      <w:r w:rsidRPr="00D40091">
        <w:rPr>
          <w:rFonts w:cs="Arial"/>
          <w:szCs w:val="20"/>
        </w:rPr>
        <w:t xml:space="preserve">Ob dodelitvi sredstev bo ministrstvo prejemnika obvestilo, da je bila pomoč dodeljena po pravilu de </w:t>
      </w:r>
      <w:proofErr w:type="spellStart"/>
      <w:r w:rsidRPr="00D40091">
        <w:rPr>
          <w:rFonts w:cs="Arial"/>
          <w:szCs w:val="20"/>
        </w:rPr>
        <w:t>minimis</w:t>
      </w:r>
      <w:proofErr w:type="spellEnd"/>
      <w:r w:rsidRPr="00D40091">
        <w:rPr>
          <w:rFonts w:cs="Arial"/>
          <w:szCs w:val="20"/>
        </w:rPr>
        <w:t xml:space="preserve"> in se skliceval na </w:t>
      </w:r>
      <w:r w:rsidRPr="00594D78">
        <w:rPr>
          <w:rFonts w:cs="Arial"/>
          <w:szCs w:val="20"/>
        </w:rPr>
        <w:t xml:space="preserve">Uredbo Komisije (EU) št. </w:t>
      </w:r>
      <w:r w:rsidR="00594D78" w:rsidRPr="00594D78">
        <w:rPr>
          <w:rFonts w:cs="Arial"/>
          <w:szCs w:val="20"/>
        </w:rPr>
        <w:t>2023/2831</w:t>
      </w:r>
      <w:r w:rsidRPr="00594D78">
        <w:rPr>
          <w:rFonts w:cs="Arial"/>
          <w:szCs w:val="20"/>
        </w:rPr>
        <w:t>.</w:t>
      </w:r>
    </w:p>
    <w:p w14:paraId="09E5021D" w14:textId="7409B8F3" w:rsidR="00697AE2" w:rsidRPr="007B6C9A" w:rsidRDefault="00697AE2" w:rsidP="00762A84">
      <w:pPr>
        <w:tabs>
          <w:tab w:val="left" w:pos="3097"/>
        </w:tabs>
        <w:spacing w:line="240" w:lineRule="auto"/>
        <w:rPr>
          <w:rFonts w:cs="Arial"/>
          <w:szCs w:val="20"/>
        </w:rPr>
      </w:pPr>
      <w:r w:rsidRPr="00594D78">
        <w:rPr>
          <w:rFonts w:cs="Arial"/>
          <w:szCs w:val="20"/>
        </w:rPr>
        <w:t>Navedeni pogoji dodeljevanja so v skladu s 6. členom Uredbe Komisije (EU) št.</w:t>
      </w:r>
      <w:r w:rsidR="00594D78">
        <w:rPr>
          <w:rFonts w:cs="Arial"/>
          <w:szCs w:val="20"/>
        </w:rPr>
        <w:t xml:space="preserve"> </w:t>
      </w:r>
      <w:r w:rsidR="00594D78" w:rsidRPr="00594D78">
        <w:rPr>
          <w:rFonts w:cs="Arial"/>
          <w:szCs w:val="20"/>
        </w:rPr>
        <w:t>2023/2831</w:t>
      </w:r>
      <w:r w:rsidRPr="00594D78">
        <w:rPr>
          <w:rFonts w:cs="Arial"/>
          <w:szCs w:val="20"/>
        </w:rPr>
        <w:t>.</w:t>
      </w:r>
    </w:p>
    <w:p w14:paraId="318ED260" w14:textId="77777777" w:rsidR="00697AE2" w:rsidRPr="007B6C9A" w:rsidRDefault="00697AE2" w:rsidP="00762A84">
      <w:pPr>
        <w:tabs>
          <w:tab w:val="left" w:pos="3097"/>
        </w:tabs>
        <w:spacing w:line="240" w:lineRule="auto"/>
        <w:rPr>
          <w:rFonts w:cs="Arial"/>
          <w:szCs w:val="20"/>
        </w:rPr>
      </w:pPr>
    </w:p>
    <w:p w14:paraId="4F297D6C" w14:textId="77777777" w:rsidR="00697AE2" w:rsidRDefault="00697AE2" w:rsidP="00762A84">
      <w:pPr>
        <w:tabs>
          <w:tab w:val="left" w:pos="3097"/>
        </w:tabs>
        <w:spacing w:line="240" w:lineRule="auto"/>
        <w:rPr>
          <w:rFonts w:cs="Arial"/>
          <w:szCs w:val="20"/>
        </w:rPr>
      </w:pPr>
      <w:r w:rsidRPr="007B6C9A">
        <w:rPr>
          <w:rFonts w:cs="Arial"/>
          <w:szCs w:val="20"/>
        </w:rPr>
        <w:t xml:space="preserve">Dodeljen skupni znesek pomoči se upošteva za enotno podjetje. </w:t>
      </w:r>
    </w:p>
    <w:p w14:paraId="1E46A949" w14:textId="77777777" w:rsidR="00D40091" w:rsidRDefault="00D40091" w:rsidP="00762A84">
      <w:pPr>
        <w:tabs>
          <w:tab w:val="left" w:pos="3097"/>
        </w:tabs>
        <w:spacing w:line="240" w:lineRule="auto"/>
        <w:rPr>
          <w:rFonts w:cs="Arial"/>
          <w:szCs w:val="20"/>
        </w:rPr>
      </w:pPr>
    </w:p>
    <w:p w14:paraId="7D54A3A2" w14:textId="77777777" w:rsidR="00D40091" w:rsidRDefault="00D40091" w:rsidP="00762A84">
      <w:pPr>
        <w:tabs>
          <w:tab w:val="left" w:pos="3097"/>
        </w:tabs>
        <w:spacing w:line="240" w:lineRule="auto"/>
        <w:rPr>
          <w:rFonts w:cs="Arial"/>
          <w:szCs w:val="20"/>
        </w:rPr>
      </w:pPr>
    </w:p>
    <w:p w14:paraId="7DD55486" w14:textId="77777777" w:rsidR="00D40091" w:rsidRDefault="00D40091" w:rsidP="00762A84">
      <w:pPr>
        <w:tabs>
          <w:tab w:val="left" w:pos="3097"/>
        </w:tabs>
        <w:spacing w:line="240" w:lineRule="auto"/>
        <w:rPr>
          <w:rFonts w:cs="Arial"/>
          <w:szCs w:val="20"/>
        </w:rPr>
      </w:pPr>
    </w:p>
    <w:p w14:paraId="55A293F3" w14:textId="77777777" w:rsidR="00D40091" w:rsidRDefault="00D40091" w:rsidP="00762A84">
      <w:pPr>
        <w:tabs>
          <w:tab w:val="left" w:pos="3097"/>
        </w:tabs>
        <w:spacing w:line="240" w:lineRule="auto"/>
        <w:rPr>
          <w:rFonts w:cs="Arial"/>
          <w:szCs w:val="20"/>
        </w:rPr>
      </w:pPr>
    </w:p>
    <w:p w14:paraId="3E3558CF" w14:textId="77777777" w:rsidR="00D40091" w:rsidRDefault="00D40091" w:rsidP="00762A84">
      <w:pPr>
        <w:tabs>
          <w:tab w:val="left" w:pos="3097"/>
        </w:tabs>
        <w:spacing w:line="240" w:lineRule="auto"/>
        <w:rPr>
          <w:rFonts w:cs="Arial"/>
          <w:szCs w:val="20"/>
        </w:rPr>
      </w:pPr>
    </w:p>
    <w:p w14:paraId="5F6B26DF" w14:textId="77777777" w:rsidR="00D40091" w:rsidRDefault="00D40091" w:rsidP="00762A84">
      <w:pPr>
        <w:tabs>
          <w:tab w:val="left" w:pos="3097"/>
        </w:tabs>
        <w:spacing w:line="240" w:lineRule="auto"/>
        <w:rPr>
          <w:rFonts w:cs="Arial"/>
          <w:szCs w:val="20"/>
        </w:rPr>
      </w:pPr>
    </w:p>
    <w:p w14:paraId="03FE0068" w14:textId="77777777" w:rsidR="006A6F2C" w:rsidRPr="007B6C9A" w:rsidRDefault="006A6F2C" w:rsidP="00762A84">
      <w:pPr>
        <w:tabs>
          <w:tab w:val="left" w:pos="3097"/>
        </w:tabs>
        <w:spacing w:line="240" w:lineRule="auto"/>
        <w:rPr>
          <w:rFonts w:cs="Arial"/>
          <w:szCs w:val="20"/>
        </w:rPr>
      </w:pPr>
    </w:p>
    <w:p w14:paraId="05BD7C31" w14:textId="77777777" w:rsidR="00697AE2" w:rsidRPr="007B6C9A" w:rsidRDefault="00697AE2" w:rsidP="00762A84">
      <w:pPr>
        <w:tabs>
          <w:tab w:val="left" w:pos="3097"/>
        </w:tabs>
        <w:spacing w:line="240" w:lineRule="auto"/>
        <w:rPr>
          <w:rFonts w:cs="Arial"/>
          <w:szCs w:val="20"/>
        </w:rPr>
      </w:pPr>
    </w:p>
    <w:p w14:paraId="5152231D" w14:textId="77777777" w:rsidR="00697AE2" w:rsidRPr="007B6C9A" w:rsidRDefault="00697AE2" w:rsidP="00762A84">
      <w:pPr>
        <w:tabs>
          <w:tab w:val="left" w:pos="3097"/>
        </w:tabs>
        <w:spacing w:line="240" w:lineRule="auto"/>
        <w:rPr>
          <w:rFonts w:cs="Arial"/>
          <w:b/>
          <w:szCs w:val="20"/>
        </w:rPr>
      </w:pPr>
      <w:r w:rsidRPr="007B6C9A">
        <w:rPr>
          <w:rFonts w:cs="Arial"/>
          <w:b/>
          <w:szCs w:val="20"/>
        </w:rPr>
        <w:lastRenderedPageBreak/>
        <w:t>IZJAVA PREJEMNIKA, V PISNI OBLIKI, ALI GRE ZA PRIMER PRIPOJENEGA PODJETJA ALI DELITVE PODJETJA</w:t>
      </w:r>
    </w:p>
    <w:p w14:paraId="5719FC08" w14:textId="77777777" w:rsidR="00697AE2" w:rsidRPr="007B6C9A" w:rsidRDefault="00697AE2" w:rsidP="00762A84">
      <w:pPr>
        <w:tabs>
          <w:tab w:val="left" w:pos="3097"/>
        </w:tabs>
        <w:spacing w:line="240" w:lineRule="auto"/>
        <w:rPr>
          <w:rFonts w:cs="Arial"/>
          <w:bCs/>
          <w:szCs w:val="20"/>
        </w:rPr>
      </w:pPr>
    </w:p>
    <w:p w14:paraId="1AE69959" w14:textId="77777777" w:rsidR="00697AE2" w:rsidRPr="007B6C9A" w:rsidRDefault="00697AE2" w:rsidP="00762A84">
      <w:pPr>
        <w:tabs>
          <w:tab w:val="left" w:pos="3097"/>
        </w:tabs>
        <w:spacing w:line="240" w:lineRule="auto"/>
        <w:rPr>
          <w:rFonts w:cs="Arial"/>
          <w:bCs/>
          <w:szCs w:val="20"/>
        </w:rPr>
      </w:pPr>
      <w:r w:rsidRPr="007B6C9A">
        <w:rPr>
          <w:rFonts w:cs="Arial"/>
          <w:bCs/>
          <w:szCs w:val="20"/>
        </w:rPr>
        <w:t xml:space="preserve">Ustrezno obkrožite: </w:t>
      </w:r>
    </w:p>
    <w:p w14:paraId="1B95A807" w14:textId="77777777" w:rsidR="00697AE2" w:rsidRPr="007B6C9A" w:rsidRDefault="00697AE2" w:rsidP="00762A84">
      <w:pPr>
        <w:tabs>
          <w:tab w:val="left" w:pos="3097"/>
        </w:tabs>
        <w:spacing w:line="240" w:lineRule="auto"/>
        <w:rPr>
          <w:rFonts w:cs="Arial"/>
          <w:bCs/>
          <w:szCs w:val="20"/>
        </w:rPr>
      </w:pPr>
    </w:p>
    <w:p w14:paraId="575BCCF6" w14:textId="4EF688BC" w:rsidR="00697AE2" w:rsidRPr="007B6C9A" w:rsidRDefault="00697AE2" w:rsidP="00762A84">
      <w:pPr>
        <w:tabs>
          <w:tab w:val="left" w:pos="3097"/>
        </w:tabs>
        <w:spacing w:line="240" w:lineRule="auto"/>
        <w:rPr>
          <w:rFonts w:cs="Arial"/>
          <w:bCs/>
          <w:szCs w:val="20"/>
        </w:rPr>
      </w:pPr>
      <w:r w:rsidRPr="007B6C9A">
        <w:rPr>
          <w:rFonts w:cs="Arial"/>
          <w:bCs/>
          <w:szCs w:val="20"/>
        </w:rPr>
        <w:t>Prijavitelj ….………….…….…………………………………………..……………………………………………...</w:t>
      </w:r>
    </w:p>
    <w:p w14:paraId="77D2F0F3" w14:textId="77777777" w:rsidR="00697AE2" w:rsidRPr="007B6C9A" w:rsidRDefault="00697AE2" w:rsidP="00762A84">
      <w:pPr>
        <w:tabs>
          <w:tab w:val="left" w:pos="3097"/>
        </w:tabs>
        <w:spacing w:line="240" w:lineRule="auto"/>
        <w:rPr>
          <w:rFonts w:cs="Arial"/>
          <w:b/>
          <w:szCs w:val="20"/>
        </w:rPr>
      </w:pPr>
    </w:p>
    <w:p w14:paraId="72729695" w14:textId="62E871A8" w:rsidR="00697AE2" w:rsidRPr="007B6C9A" w:rsidRDefault="00697AE2" w:rsidP="00762A84">
      <w:pPr>
        <w:tabs>
          <w:tab w:val="left" w:pos="3097"/>
        </w:tabs>
        <w:spacing w:line="240" w:lineRule="auto"/>
        <w:rPr>
          <w:rFonts w:cs="Arial"/>
          <w:szCs w:val="20"/>
        </w:rPr>
      </w:pPr>
      <w:r w:rsidRPr="007B6C9A">
        <w:rPr>
          <w:rFonts w:cs="Arial"/>
          <w:szCs w:val="20"/>
        </w:rPr>
        <w:t>A: Podajam zagotovilo, da NE gre za primer pripojenega podjetja ali delitve podjetja</w:t>
      </w:r>
    </w:p>
    <w:p w14:paraId="3107B928" w14:textId="77777777" w:rsidR="00697AE2" w:rsidRPr="007B6C9A" w:rsidRDefault="00697AE2" w:rsidP="00762A84">
      <w:pPr>
        <w:tabs>
          <w:tab w:val="left" w:pos="3097"/>
        </w:tabs>
        <w:spacing w:line="240" w:lineRule="auto"/>
        <w:rPr>
          <w:rFonts w:cs="Arial"/>
          <w:szCs w:val="20"/>
        </w:rPr>
      </w:pPr>
      <w:r w:rsidRPr="007B6C9A">
        <w:rPr>
          <w:rFonts w:cs="Arial"/>
          <w:szCs w:val="20"/>
        </w:rPr>
        <w:t>B: Gre za primer pripojenega podjetja ali delitve podjetja: _______________</w:t>
      </w:r>
    </w:p>
    <w:p w14:paraId="10570415" w14:textId="57E1C673" w:rsidR="00697AE2" w:rsidRPr="007B6C9A" w:rsidRDefault="00697AE2" w:rsidP="00762A84">
      <w:pPr>
        <w:tabs>
          <w:tab w:val="left" w:pos="3097"/>
        </w:tabs>
        <w:spacing w:line="240" w:lineRule="auto"/>
        <w:rPr>
          <w:rFonts w:cs="Arial"/>
          <w:szCs w:val="20"/>
        </w:rPr>
      </w:pPr>
      <w:r w:rsidRPr="007B6C9A">
        <w:rPr>
          <w:rFonts w:cs="Arial"/>
          <w:szCs w:val="20"/>
        </w:rPr>
        <w:t>V spodnji tabeli se navede vsa javna sredstva, ki so bila pripojenemu podjetju dodeljena oz. odobrena obdobju zadnjih treh let - 202</w:t>
      </w:r>
      <w:r w:rsidR="00517ED3">
        <w:rPr>
          <w:rFonts w:cs="Arial"/>
          <w:szCs w:val="20"/>
        </w:rPr>
        <w:t>1</w:t>
      </w:r>
      <w:r w:rsidRPr="007B6C9A">
        <w:rPr>
          <w:rFonts w:cs="Arial"/>
          <w:szCs w:val="20"/>
        </w:rPr>
        <w:t>, 202</w:t>
      </w:r>
      <w:r w:rsidR="003D3F51" w:rsidRPr="007B6C9A">
        <w:rPr>
          <w:rFonts w:cs="Arial"/>
          <w:szCs w:val="20"/>
        </w:rPr>
        <w:t>2</w:t>
      </w:r>
      <w:r w:rsidRPr="007B6C9A">
        <w:rPr>
          <w:rFonts w:cs="Arial"/>
          <w:szCs w:val="20"/>
        </w:rPr>
        <w:t>, 202</w:t>
      </w:r>
      <w:r w:rsidR="003D3F51" w:rsidRPr="007B6C9A">
        <w:rPr>
          <w:rFonts w:cs="Arial"/>
          <w:szCs w:val="20"/>
        </w:rPr>
        <w:t>3</w:t>
      </w:r>
      <w:r w:rsidRPr="007B6C9A">
        <w:rPr>
          <w:rFonts w:cs="Arial"/>
          <w:szCs w:val="20"/>
        </w:rPr>
        <w:t xml:space="preserve"> </w:t>
      </w: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7B6C9A" w14:paraId="1FBDAC41"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5445738"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59D2E505" w14:textId="77777777" w:rsidR="00697AE2" w:rsidRPr="007B6C9A" w:rsidRDefault="00697AE2" w:rsidP="00762A84">
            <w:pPr>
              <w:tabs>
                <w:tab w:val="left" w:pos="3097"/>
              </w:tabs>
              <w:spacing w:line="240" w:lineRule="auto"/>
              <w:rPr>
                <w:rFonts w:cs="Arial"/>
                <w:b/>
                <w:szCs w:val="20"/>
              </w:rPr>
            </w:pPr>
            <w:r w:rsidRPr="007B6C9A">
              <w:rPr>
                <w:rFonts w:cs="Arial"/>
                <w:b/>
                <w:szCs w:val="20"/>
              </w:rPr>
              <w:t>Naziv investicije, za katerega je pripojeno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0AA8DD64" w14:textId="77777777" w:rsidR="00697AE2" w:rsidRPr="007B6C9A" w:rsidRDefault="00697AE2" w:rsidP="00762A84">
            <w:pPr>
              <w:tabs>
                <w:tab w:val="left" w:pos="3097"/>
              </w:tabs>
              <w:spacing w:line="240" w:lineRule="auto"/>
              <w:rPr>
                <w:rFonts w:cs="Arial"/>
                <w:b/>
                <w:szCs w:val="20"/>
              </w:rPr>
            </w:pPr>
            <w:r w:rsidRPr="007B6C9A">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0B420060" w14:textId="77777777" w:rsidR="00697AE2" w:rsidRPr="007B6C9A" w:rsidRDefault="00697AE2" w:rsidP="00762A84">
            <w:pPr>
              <w:tabs>
                <w:tab w:val="left" w:pos="3097"/>
              </w:tabs>
              <w:spacing w:line="240" w:lineRule="auto"/>
              <w:rPr>
                <w:rFonts w:cs="Arial"/>
                <w:b/>
                <w:szCs w:val="20"/>
              </w:rPr>
            </w:pPr>
            <w:r w:rsidRPr="007B6C9A">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7E151B71" w14:textId="77777777" w:rsidR="00697AE2" w:rsidRPr="007B6C9A" w:rsidRDefault="00697AE2" w:rsidP="00762A84">
            <w:pPr>
              <w:tabs>
                <w:tab w:val="left" w:pos="3097"/>
              </w:tabs>
              <w:spacing w:line="240" w:lineRule="auto"/>
              <w:rPr>
                <w:rFonts w:cs="Arial"/>
                <w:b/>
                <w:szCs w:val="20"/>
              </w:rPr>
            </w:pPr>
            <w:r w:rsidRPr="007B6C9A">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0ACAC394" w14:textId="77777777" w:rsidR="00697AE2" w:rsidRPr="007B6C9A" w:rsidRDefault="00697AE2" w:rsidP="00762A84">
            <w:pPr>
              <w:tabs>
                <w:tab w:val="left" w:pos="3097"/>
              </w:tabs>
              <w:spacing w:line="240" w:lineRule="auto"/>
              <w:rPr>
                <w:rFonts w:cs="Arial"/>
                <w:b/>
                <w:szCs w:val="20"/>
              </w:rPr>
            </w:pPr>
            <w:r w:rsidRPr="007B6C9A">
              <w:rPr>
                <w:rFonts w:cs="Arial"/>
                <w:b/>
                <w:szCs w:val="20"/>
              </w:rPr>
              <w:t>Višina odobrenih sredstev (EUR)</w:t>
            </w:r>
          </w:p>
        </w:tc>
      </w:tr>
      <w:tr w:rsidR="00697AE2" w:rsidRPr="007B6C9A" w14:paraId="238F58CC"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A8608E3" w14:textId="77777777" w:rsidR="00697AE2" w:rsidRPr="007B6C9A" w:rsidRDefault="00697AE2" w:rsidP="00762A84">
            <w:pPr>
              <w:tabs>
                <w:tab w:val="left" w:pos="3097"/>
              </w:tabs>
              <w:spacing w:line="240" w:lineRule="auto"/>
              <w:rPr>
                <w:rFonts w:cs="Arial"/>
                <w:szCs w:val="20"/>
              </w:rPr>
            </w:pPr>
            <w:r w:rsidRPr="007B6C9A">
              <w:rPr>
                <w:rFonts w:cs="Arial"/>
                <w:szCs w:val="20"/>
              </w:rPr>
              <w:t>1.</w:t>
            </w:r>
          </w:p>
        </w:tc>
        <w:tc>
          <w:tcPr>
            <w:tcW w:w="3607" w:type="dxa"/>
            <w:tcBorders>
              <w:top w:val="nil"/>
              <w:left w:val="single" w:sz="2" w:space="0" w:color="auto"/>
              <w:bottom w:val="single" w:sz="4" w:space="0" w:color="auto"/>
              <w:right w:val="single" w:sz="2" w:space="0" w:color="auto"/>
            </w:tcBorders>
          </w:tcPr>
          <w:p w14:paraId="130FCD0D"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03A245E"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31921047"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4B873D5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1E4A4D97"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216D19C4"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D4E53C3" w14:textId="77777777" w:rsidR="00697AE2" w:rsidRPr="007B6C9A" w:rsidRDefault="00697AE2" w:rsidP="00762A84">
            <w:pPr>
              <w:tabs>
                <w:tab w:val="left" w:pos="3097"/>
              </w:tabs>
              <w:spacing w:line="240" w:lineRule="auto"/>
              <w:rPr>
                <w:rFonts w:cs="Arial"/>
                <w:szCs w:val="20"/>
              </w:rPr>
            </w:pPr>
            <w:r w:rsidRPr="007B6C9A">
              <w:rPr>
                <w:rFonts w:cs="Arial"/>
                <w:szCs w:val="20"/>
              </w:rPr>
              <w:t>2.</w:t>
            </w:r>
          </w:p>
        </w:tc>
        <w:tc>
          <w:tcPr>
            <w:tcW w:w="3607" w:type="dxa"/>
            <w:tcBorders>
              <w:top w:val="nil"/>
              <w:left w:val="single" w:sz="2" w:space="0" w:color="auto"/>
              <w:bottom w:val="single" w:sz="4" w:space="0" w:color="auto"/>
              <w:right w:val="single" w:sz="2" w:space="0" w:color="auto"/>
            </w:tcBorders>
          </w:tcPr>
          <w:p w14:paraId="50F04EE2"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E0F1549"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13B05B8D"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FB4F561"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0C367D2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bl>
    <w:p w14:paraId="718235B0" w14:textId="77777777" w:rsidR="00697AE2" w:rsidRPr="007B6C9A" w:rsidRDefault="00697AE2" w:rsidP="00762A84">
      <w:pPr>
        <w:tabs>
          <w:tab w:val="left" w:pos="3097"/>
        </w:tabs>
        <w:spacing w:line="240" w:lineRule="auto"/>
        <w:rPr>
          <w:rFonts w:cs="Arial"/>
          <w:szCs w:val="20"/>
        </w:rPr>
      </w:pPr>
    </w:p>
    <w:p w14:paraId="2B5297B3" w14:textId="77777777" w:rsidR="00697AE2" w:rsidRPr="007B6C9A" w:rsidRDefault="00697AE2" w:rsidP="00762A84">
      <w:pPr>
        <w:tabs>
          <w:tab w:val="left" w:pos="3097"/>
        </w:tabs>
        <w:spacing w:line="240" w:lineRule="auto"/>
        <w:rPr>
          <w:rFonts w:cs="Arial"/>
          <w:b/>
          <w:szCs w:val="20"/>
        </w:rPr>
      </w:pPr>
      <w:r w:rsidRPr="007B6C9A">
        <w:rPr>
          <w:rFonts w:cs="Arial"/>
          <w:b/>
          <w:szCs w:val="20"/>
        </w:rPr>
        <w:t>IZJAVO PREJEMNIKA S SEZNAMOM VSEH, Z NJIM POVEZANIH PODJETIJ</w:t>
      </w:r>
    </w:p>
    <w:p w14:paraId="1A92841F" w14:textId="77777777" w:rsidR="00697AE2" w:rsidRPr="007B6C9A" w:rsidRDefault="00697AE2" w:rsidP="00762A84">
      <w:pPr>
        <w:tabs>
          <w:tab w:val="left" w:pos="3097"/>
        </w:tabs>
        <w:spacing w:line="240" w:lineRule="auto"/>
        <w:rPr>
          <w:rFonts w:cs="Arial"/>
          <w:szCs w:val="20"/>
        </w:rPr>
      </w:pPr>
    </w:p>
    <w:p w14:paraId="01E367CA" w14:textId="77777777" w:rsidR="00697AE2" w:rsidRPr="007B6C9A" w:rsidRDefault="00697AE2" w:rsidP="00762A84">
      <w:pPr>
        <w:tabs>
          <w:tab w:val="left" w:pos="3097"/>
        </w:tabs>
        <w:spacing w:line="240" w:lineRule="auto"/>
        <w:rPr>
          <w:rFonts w:cs="Arial"/>
          <w:szCs w:val="20"/>
        </w:rPr>
      </w:pPr>
      <w:r w:rsidRPr="007B6C9A">
        <w:rPr>
          <w:rFonts w:cs="Arial"/>
          <w:szCs w:val="20"/>
        </w:rPr>
        <w:t>Ustrezno obkrožite:</w:t>
      </w:r>
    </w:p>
    <w:p w14:paraId="0C1171A6" w14:textId="77777777" w:rsidR="00697AE2" w:rsidRPr="007B6C9A" w:rsidRDefault="00697AE2" w:rsidP="00762A84">
      <w:pPr>
        <w:tabs>
          <w:tab w:val="left" w:pos="3097"/>
        </w:tabs>
        <w:spacing w:line="240" w:lineRule="auto"/>
        <w:rPr>
          <w:rFonts w:cs="Arial"/>
          <w:szCs w:val="20"/>
        </w:rPr>
      </w:pPr>
    </w:p>
    <w:p w14:paraId="1441A8CE" w14:textId="31AD4E37" w:rsidR="00697AE2" w:rsidRPr="007B6C9A" w:rsidRDefault="00697AE2" w:rsidP="00762A84">
      <w:pPr>
        <w:tabs>
          <w:tab w:val="left" w:pos="3097"/>
        </w:tabs>
        <w:spacing w:line="240" w:lineRule="auto"/>
        <w:rPr>
          <w:rFonts w:cs="Arial"/>
          <w:szCs w:val="20"/>
        </w:rPr>
      </w:pPr>
      <w:r w:rsidRPr="007B6C9A">
        <w:rPr>
          <w:rFonts w:cs="Arial"/>
          <w:szCs w:val="20"/>
        </w:rPr>
        <w:t>Prijavitelj ….………….…….…………………………………………..……………………………………………...</w:t>
      </w:r>
    </w:p>
    <w:p w14:paraId="35F5937C" w14:textId="77777777" w:rsidR="00697AE2" w:rsidRPr="007B6C9A" w:rsidRDefault="00697AE2" w:rsidP="00762A84">
      <w:pPr>
        <w:tabs>
          <w:tab w:val="left" w:pos="3097"/>
        </w:tabs>
        <w:spacing w:line="240" w:lineRule="auto"/>
        <w:rPr>
          <w:rFonts w:cs="Arial"/>
          <w:szCs w:val="20"/>
        </w:rPr>
      </w:pPr>
    </w:p>
    <w:p w14:paraId="2927D088" w14:textId="609E73D0" w:rsidR="00697AE2" w:rsidRPr="007B6C9A" w:rsidRDefault="00697AE2" w:rsidP="00762A84">
      <w:pPr>
        <w:tabs>
          <w:tab w:val="left" w:pos="3097"/>
        </w:tabs>
        <w:spacing w:line="240" w:lineRule="auto"/>
        <w:rPr>
          <w:rFonts w:cs="Arial"/>
          <w:szCs w:val="20"/>
        </w:rPr>
      </w:pPr>
      <w:r w:rsidRPr="007B6C9A">
        <w:rPr>
          <w:rFonts w:cs="Arial"/>
          <w:szCs w:val="20"/>
        </w:rPr>
        <w:t>A: Podajam zagotovilo, da NISMO povezani z nobenim drugim podjetjem</w:t>
      </w:r>
    </w:p>
    <w:p w14:paraId="7777B058" w14:textId="77777777" w:rsidR="00697AE2" w:rsidRPr="007B6C9A" w:rsidRDefault="00697AE2" w:rsidP="00762A84">
      <w:pPr>
        <w:tabs>
          <w:tab w:val="left" w:pos="3097"/>
        </w:tabs>
        <w:spacing w:line="240" w:lineRule="auto"/>
        <w:rPr>
          <w:rFonts w:cs="Arial"/>
          <w:szCs w:val="20"/>
        </w:rPr>
      </w:pPr>
      <w:r w:rsidRPr="007B6C9A">
        <w:rPr>
          <w:rFonts w:cs="Arial"/>
          <w:szCs w:val="20"/>
        </w:rPr>
        <w:t>B: Seznam povezanih podjetij:</w:t>
      </w:r>
    </w:p>
    <w:p w14:paraId="45B50FFD" w14:textId="2E7DEFBB" w:rsidR="00697AE2" w:rsidRPr="007B6C9A" w:rsidRDefault="00697AE2" w:rsidP="00762A84">
      <w:pPr>
        <w:tabs>
          <w:tab w:val="left" w:pos="3097"/>
        </w:tabs>
        <w:spacing w:line="240" w:lineRule="auto"/>
        <w:rPr>
          <w:rFonts w:cs="Arial"/>
          <w:szCs w:val="20"/>
        </w:rPr>
      </w:pPr>
      <w:r w:rsidRPr="007B6C9A">
        <w:rPr>
          <w:rFonts w:cs="Arial"/>
          <w:szCs w:val="20"/>
        </w:rPr>
        <w:t>V spodnji tabeli se navede vsa javna sredstva, ki so bila povezanemu podjetju dodeljena oz. odobrena obdobju zadnjih treh let - 202</w:t>
      </w:r>
      <w:r w:rsidR="00CF3A4F" w:rsidRPr="007B6C9A">
        <w:rPr>
          <w:rFonts w:cs="Arial"/>
          <w:szCs w:val="20"/>
        </w:rPr>
        <w:t>1</w:t>
      </w:r>
      <w:r w:rsidRPr="007B6C9A">
        <w:rPr>
          <w:rFonts w:cs="Arial"/>
          <w:szCs w:val="20"/>
        </w:rPr>
        <w:t>, 202</w:t>
      </w:r>
      <w:r w:rsidR="00CF3A4F" w:rsidRPr="007B6C9A">
        <w:rPr>
          <w:rFonts w:cs="Arial"/>
          <w:szCs w:val="20"/>
        </w:rPr>
        <w:t>2</w:t>
      </w:r>
      <w:r w:rsidRPr="007B6C9A">
        <w:rPr>
          <w:rFonts w:cs="Arial"/>
          <w:szCs w:val="20"/>
        </w:rPr>
        <w:t>, 202</w:t>
      </w:r>
      <w:r w:rsidR="00CF3A4F" w:rsidRPr="007B6C9A">
        <w:rPr>
          <w:rFonts w:cs="Arial"/>
          <w:szCs w:val="20"/>
        </w:rPr>
        <w:t>3</w:t>
      </w:r>
      <w:r w:rsidRPr="007B6C9A">
        <w:rPr>
          <w:rFonts w:cs="Arial"/>
          <w:szCs w:val="20"/>
        </w:rPr>
        <w:t xml:space="preserve"> </w:t>
      </w:r>
    </w:p>
    <w:p w14:paraId="4E3325AA" w14:textId="77777777" w:rsidR="00697AE2" w:rsidRPr="007B6C9A" w:rsidRDefault="00697AE2" w:rsidP="00762A84">
      <w:pPr>
        <w:tabs>
          <w:tab w:val="left" w:pos="3097"/>
        </w:tabs>
        <w:spacing w:line="240" w:lineRule="auto"/>
        <w:rPr>
          <w:rFonts w:cs="Arial"/>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7B6C9A" w14:paraId="5812E8B0"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B38D2E9"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6DFFFA8D" w14:textId="77777777" w:rsidR="00697AE2" w:rsidRPr="007B6C9A" w:rsidRDefault="00697AE2" w:rsidP="00762A84">
            <w:pPr>
              <w:tabs>
                <w:tab w:val="left" w:pos="3097"/>
              </w:tabs>
              <w:spacing w:line="240" w:lineRule="auto"/>
              <w:rPr>
                <w:rFonts w:cs="Arial"/>
                <w:b/>
                <w:szCs w:val="20"/>
              </w:rPr>
            </w:pPr>
            <w:r w:rsidRPr="007B6C9A">
              <w:rPr>
                <w:rFonts w:cs="Arial"/>
                <w:b/>
                <w:szCs w:val="20"/>
              </w:rPr>
              <w:t>Naziv investicije, za katerega je povezano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103BDF1F" w14:textId="77777777" w:rsidR="00697AE2" w:rsidRPr="007B6C9A" w:rsidRDefault="00697AE2" w:rsidP="00762A84">
            <w:pPr>
              <w:tabs>
                <w:tab w:val="left" w:pos="3097"/>
              </w:tabs>
              <w:spacing w:line="240" w:lineRule="auto"/>
              <w:rPr>
                <w:rFonts w:cs="Arial"/>
                <w:b/>
                <w:szCs w:val="20"/>
              </w:rPr>
            </w:pPr>
            <w:r w:rsidRPr="007B6C9A">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3EB7151" w14:textId="77777777" w:rsidR="00697AE2" w:rsidRPr="007B6C9A" w:rsidRDefault="00697AE2" w:rsidP="00762A84">
            <w:pPr>
              <w:tabs>
                <w:tab w:val="left" w:pos="3097"/>
              </w:tabs>
              <w:spacing w:line="240" w:lineRule="auto"/>
              <w:rPr>
                <w:rFonts w:cs="Arial"/>
                <w:b/>
                <w:szCs w:val="20"/>
              </w:rPr>
            </w:pPr>
            <w:r w:rsidRPr="007B6C9A">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5A670E16" w14:textId="77777777" w:rsidR="00697AE2" w:rsidRPr="007B6C9A" w:rsidRDefault="00697AE2" w:rsidP="00762A84">
            <w:pPr>
              <w:tabs>
                <w:tab w:val="left" w:pos="3097"/>
              </w:tabs>
              <w:spacing w:line="240" w:lineRule="auto"/>
              <w:rPr>
                <w:rFonts w:cs="Arial"/>
                <w:b/>
                <w:szCs w:val="20"/>
              </w:rPr>
            </w:pPr>
            <w:r w:rsidRPr="007B6C9A">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3E943DC8" w14:textId="77777777" w:rsidR="00697AE2" w:rsidRPr="007B6C9A" w:rsidRDefault="00697AE2" w:rsidP="00762A84">
            <w:pPr>
              <w:tabs>
                <w:tab w:val="left" w:pos="3097"/>
              </w:tabs>
              <w:spacing w:line="240" w:lineRule="auto"/>
              <w:rPr>
                <w:rFonts w:cs="Arial"/>
                <w:b/>
                <w:szCs w:val="20"/>
              </w:rPr>
            </w:pPr>
            <w:r w:rsidRPr="007B6C9A">
              <w:rPr>
                <w:rFonts w:cs="Arial"/>
                <w:b/>
                <w:szCs w:val="20"/>
              </w:rPr>
              <w:t>Višina odobrenih sredstev (EUR)</w:t>
            </w:r>
          </w:p>
        </w:tc>
      </w:tr>
      <w:tr w:rsidR="00697AE2" w:rsidRPr="007B6C9A" w14:paraId="220BDF22"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8758944" w14:textId="77777777" w:rsidR="00697AE2" w:rsidRPr="007B6C9A" w:rsidRDefault="00697AE2" w:rsidP="00762A84">
            <w:pPr>
              <w:tabs>
                <w:tab w:val="left" w:pos="3097"/>
              </w:tabs>
              <w:spacing w:line="240" w:lineRule="auto"/>
              <w:rPr>
                <w:rFonts w:cs="Arial"/>
                <w:szCs w:val="20"/>
              </w:rPr>
            </w:pPr>
            <w:r w:rsidRPr="007B6C9A">
              <w:rPr>
                <w:rFonts w:cs="Arial"/>
                <w:szCs w:val="20"/>
              </w:rPr>
              <w:t>1.</w:t>
            </w:r>
          </w:p>
        </w:tc>
        <w:tc>
          <w:tcPr>
            <w:tcW w:w="3607" w:type="dxa"/>
            <w:tcBorders>
              <w:top w:val="nil"/>
              <w:left w:val="single" w:sz="2" w:space="0" w:color="auto"/>
              <w:bottom w:val="single" w:sz="4" w:space="0" w:color="auto"/>
              <w:right w:val="single" w:sz="2" w:space="0" w:color="auto"/>
            </w:tcBorders>
          </w:tcPr>
          <w:p w14:paraId="001FF409"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4E1BA2F"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42B090C4"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AAE8274"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63CF480C"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r w:rsidR="00697AE2" w:rsidRPr="007B6C9A" w14:paraId="46BF8782"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C7BEEF9" w14:textId="77777777" w:rsidR="00697AE2" w:rsidRPr="007B6C9A" w:rsidRDefault="00697AE2" w:rsidP="00762A84">
            <w:pPr>
              <w:tabs>
                <w:tab w:val="left" w:pos="3097"/>
              </w:tabs>
              <w:spacing w:line="240" w:lineRule="auto"/>
              <w:rPr>
                <w:rFonts w:cs="Arial"/>
                <w:szCs w:val="20"/>
              </w:rPr>
            </w:pPr>
            <w:r w:rsidRPr="007B6C9A">
              <w:rPr>
                <w:rFonts w:cs="Arial"/>
                <w:szCs w:val="20"/>
              </w:rPr>
              <w:t>2.</w:t>
            </w:r>
          </w:p>
        </w:tc>
        <w:tc>
          <w:tcPr>
            <w:tcW w:w="3607" w:type="dxa"/>
            <w:tcBorders>
              <w:top w:val="nil"/>
              <w:left w:val="single" w:sz="2" w:space="0" w:color="auto"/>
              <w:bottom w:val="single" w:sz="4" w:space="0" w:color="auto"/>
              <w:right w:val="single" w:sz="2" w:space="0" w:color="auto"/>
            </w:tcBorders>
          </w:tcPr>
          <w:p w14:paraId="798B9534" w14:textId="77777777" w:rsidR="00697AE2" w:rsidRPr="007B6C9A" w:rsidRDefault="00697AE2" w:rsidP="00762A84">
            <w:pPr>
              <w:tabs>
                <w:tab w:val="left" w:pos="3097"/>
              </w:tabs>
              <w:spacing w:line="240"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7AE7E86B"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DCC4CE1"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11AE1EE5"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5FE3F1C9" w14:textId="77777777" w:rsidR="00697AE2" w:rsidRPr="007B6C9A" w:rsidRDefault="00697AE2" w:rsidP="00762A84">
            <w:pPr>
              <w:tabs>
                <w:tab w:val="left" w:pos="3097"/>
              </w:tabs>
              <w:spacing w:line="240" w:lineRule="auto"/>
              <w:rPr>
                <w:rFonts w:cs="Arial"/>
                <w:szCs w:val="20"/>
              </w:rPr>
            </w:pPr>
            <w:r w:rsidRPr="007B6C9A">
              <w:rPr>
                <w:rFonts w:cs="Arial"/>
                <w:szCs w:val="20"/>
              </w:rPr>
              <w:t> </w:t>
            </w:r>
          </w:p>
        </w:tc>
      </w:tr>
    </w:tbl>
    <w:p w14:paraId="3CBE57C0" w14:textId="77777777" w:rsidR="00697AE2" w:rsidRPr="007B6C9A" w:rsidRDefault="00697AE2" w:rsidP="00762A84">
      <w:pPr>
        <w:tabs>
          <w:tab w:val="left" w:pos="3097"/>
        </w:tabs>
        <w:spacing w:line="240" w:lineRule="auto"/>
        <w:rPr>
          <w:rFonts w:cs="Arial"/>
          <w:bCs/>
          <w:szCs w:val="20"/>
        </w:rPr>
      </w:pPr>
    </w:p>
    <w:p w14:paraId="6D392C33" w14:textId="529148B5" w:rsidR="00697AE2" w:rsidRPr="007B6C9A" w:rsidRDefault="00697AE2" w:rsidP="00762A84">
      <w:pPr>
        <w:tabs>
          <w:tab w:val="left" w:pos="3097"/>
        </w:tabs>
        <w:spacing w:line="240" w:lineRule="auto"/>
        <w:rPr>
          <w:rFonts w:cs="Arial"/>
          <w:szCs w:val="20"/>
        </w:rPr>
      </w:pPr>
      <w:r w:rsidRPr="007B6C9A">
        <w:rPr>
          <w:rFonts w:cs="Arial"/>
          <w:bCs/>
          <w:szCs w:val="20"/>
        </w:rPr>
        <w:t>Kraj in datum:</w:t>
      </w:r>
      <w:r w:rsidRPr="007B6C9A">
        <w:rPr>
          <w:rFonts w:cs="Arial"/>
          <w:bCs/>
          <w:szCs w:val="20"/>
        </w:rPr>
        <w:tab/>
      </w:r>
      <w:r w:rsidRPr="007B6C9A">
        <w:rPr>
          <w:rFonts w:cs="Arial"/>
          <w:bCs/>
          <w:szCs w:val="20"/>
        </w:rPr>
        <w:tab/>
      </w:r>
      <w:r w:rsidRPr="007B6C9A">
        <w:rPr>
          <w:rFonts w:cs="Arial"/>
          <w:bCs/>
          <w:szCs w:val="20"/>
        </w:rPr>
        <w:tab/>
      </w:r>
      <w:r w:rsidRPr="007B6C9A">
        <w:rPr>
          <w:rFonts w:cs="Arial"/>
          <w:bCs/>
          <w:szCs w:val="20"/>
        </w:rPr>
        <w:tab/>
      </w:r>
      <w:r w:rsidRPr="007B6C9A">
        <w:rPr>
          <w:rFonts w:cs="Arial"/>
          <w:bCs/>
          <w:szCs w:val="20"/>
        </w:rPr>
        <w:tab/>
      </w:r>
      <w:r w:rsidRPr="007B6C9A">
        <w:rPr>
          <w:rFonts w:cs="Arial"/>
          <w:bCs/>
          <w:szCs w:val="20"/>
        </w:rPr>
        <w:tab/>
      </w:r>
      <w:r w:rsidRPr="007B6C9A">
        <w:rPr>
          <w:rFonts w:cs="Arial"/>
          <w:bCs/>
          <w:szCs w:val="20"/>
        </w:rPr>
        <w:tab/>
        <w:t>Žig:</w:t>
      </w:r>
      <w:r w:rsidRPr="007B6C9A">
        <w:rPr>
          <w:rFonts w:cs="Arial"/>
          <w:bCs/>
          <w:szCs w:val="20"/>
        </w:rPr>
        <w:tab/>
      </w:r>
      <w:r w:rsidRPr="007B6C9A">
        <w:rPr>
          <w:rFonts w:cs="Arial"/>
          <w:bCs/>
          <w:szCs w:val="20"/>
        </w:rPr>
        <w:tab/>
      </w:r>
      <w:r w:rsidRPr="007B6C9A">
        <w:rPr>
          <w:rFonts w:cs="Arial"/>
          <w:bCs/>
          <w:szCs w:val="20"/>
        </w:rPr>
        <w:tab/>
      </w:r>
      <w:r w:rsidRPr="007B6C9A">
        <w:rPr>
          <w:rFonts w:cs="Arial"/>
          <w:bCs/>
          <w:szCs w:val="20"/>
        </w:rPr>
        <w:tab/>
        <w:t>Podpis odgovorne osebe prijavitelja:</w:t>
      </w:r>
    </w:p>
    <w:p w14:paraId="45619D5C" w14:textId="77777777" w:rsidR="00697AE2" w:rsidRPr="007B6C9A" w:rsidRDefault="00697AE2" w:rsidP="00762A84">
      <w:pPr>
        <w:tabs>
          <w:tab w:val="left" w:pos="3097"/>
        </w:tabs>
        <w:spacing w:line="240" w:lineRule="auto"/>
        <w:rPr>
          <w:rFonts w:cs="Arial"/>
          <w:szCs w:val="20"/>
        </w:rPr>
      </w:pPr>
    </w:p>
    <w:p w14:paraId="4CDE9D93" w14:textId="77777777" w:rsidR="00C23310" w:rsidRPr="007B6C9A" w:rsidRDefault="00C23310" w:rsidP="00762A84">
      <w:pPr>
        <w:tabs>
          <w:tab w:val="left" w:pos="3097"/>
        </w:tabs>
        <w:spacing w:line="240" w:lineRule="auto"/>
        <w:rPr>
          <w:rFonts w:cs="Arial"/>
          <w:szCs w:val="20"/>
        </w:rPr>
      </w:pPr>
    </w:p>
    <w:p w14:paraId="134FF15D" w14:textId="77777777" w:rsidR="00C23310" w:rsidRPr="007B6C9A" w:rsidRDefault="00C23310" w:rsidP="00762A84">
      <w:pPr>
        <w:tabs>
          <w:tab w:val="left" w:pos="3097"/>
        </w:tabs>
        <w:spacing w:line="240" w:lineRule="auto"/>
        <w:rPr>
          <w:rFonts w:cs="Arial"/>
          <w:szCs w:val="20"/>
        </w:rPr>
      </w:pPr>
    </w:p>
    <w:p w14:paraId="7CEB31E8" w14:textId="77777777" w:rsidR="00C23310" w:rsidRPr="007B6C9A" w:rsidRDefault="00C23310" w:rsidP="00762A84">
      <w:pPr>
        <w:tabs>
          <w:tab w:val="left" w:pos="3097"/>
        </w:tabs>
        <w:spacing w:line="240" w:lineRule="auto"/>
        <w:rPr>
          <w:rFonts w:cs="Arial"/>
          <w:szCs w:val="20"/>
        </w:rPr>
      </w:pPr>
    </w:p>
    <w:p w14:paraId="65E6892A" w14:textId="77777777" w:rsidR="00C23310" w:rsidRPr="007B6C9A" w:rsidRDefault="00C23310" w:rsidP="00762A84">
      <w:pPr>
        <w:tabs>
          <w:tab w:val="left" w:pos="3097"/>
        </w:tabs>
        <w:spacing w:line="240" w:lineRule="auto"/>
        <w:rPr>
          <w:rFonts w:cs="Arial"/>
          <w:szCs w:val="20"/>
        </w:rPr>
      </w:pPr>
    </w:p>
    <w:p w14:paraId="58290213" w14:textId="77777777" w:rsidR="00C23310" w:rsidRPr="007B6C9A" w:rsidRDefault="00C23310" w:rsidP="00762A84">
      <w:pPr>
        <w:tabs>
          <w:tab w:val="right" w:pos="9072"/>
        </w:tabs>
        <w:spacing w:line="240" w:lineRule="auto"/>
        <w:jc w:val="right"/>
        <w:rPr>
          <w:rFonts w:cs="Arial"/>
          <w:i/>
          <w:szCs w:val="20"/>
        </w:rPr>
        <w:sectPr w:rsidR="00C23310" w:rsidRPr="007B6C9A" w:rsidSect="00CF1ECF">
          <w:pgSz w:w="16840" w:h="11900" w:orient="landscape" w:code="9"/>
          <w:pgMar w:top="720" w:right="720" w:bottom="720" w:left="720" w:header="709" w:footer="709" w:gutter="0"/>
          <w:cols w:space="708"/>
          <w:docGrid w:linePitch="272"/>
        </w:sectPr>
      </w:pPr>
    </w:p>
    <w:p w14:paraId="3841695F" w14:textId="2CBF2522" w:rsidR="00C23310" w:rsidRPr="007B6C9A" w:rsidRDefault="00C23310" w:rsidP="00762A84">
      <w:pPr>
        <w:tabs>
          <w:tab w:val="right" w:pos="9072"/>
        </w:tabs>
        <w:spacing w:line="240" w:lineRule="auto"/>
        <w:jc w:val="right"/>
        <w:rPr>
          <w:rFonts w:cs="Arial"/>
          <w:i/>
          <w:szCs w:val="20"/>
        </w:rPr>
      </w:pPr>
      <w:r w:rsidRPr="007B6C9A">
        <w:rPr>
          <w:rFonts w:cs="Arial"/>
          <w:i/>
          <w:szCs w:val="20"/>
        </w:rPr>
        <w:lastRenderedPageBreak/>
        <w:t xml:space="preserve">Obrazec št. </w:t>
      </w:r>
      <w:r w:rsidR="00C01588">
        <w:rPr>
          <w:rFonts w:cs="Arial"/>
          <w:i/>
          <w:szCs w:val="20"/>
        </w:rPr>
        <w:t>5</w:t>
      </w:r>
    </w:p>
    <w:p w14:paraId="40742C84" w14:textId="77777777" w:rsidR="00C23310" w:rsidRPr="007B6C9A" w:rsidRDefault="00C23310" w:rsidP="00762A84">
      <w:pPr>
        <w:tabs>
          <w:tab w:val="right" w:pos="9072"/>
        </w:tabs>
        <w:spacing w:line="240" w:lineRule="auto"/>
        <w:jc w:val="right"/>
        <w:rPr>
          <w:rFonts w:cs="Arial"/>
          <w:i/>
          <w:szCs w:val="20"/>
        </w:rPr>
      </w:pPr>
    </w:p>
    <w:p w14:paraId="43DC96F9" w14:textId="77777777" w:rsidR="00C23310" w:rsidRPr="007B6C9A" w:rsidRDefault="00C23310" w:rsidP="00762A84">
      <w:pPr>
        <w:tabs>
          <w:tab w:val="right" w:pos="9072"/>
        </w:tabs>
        <w:spacing w:line="240" w:lineRule="auto"/>
        <w:jc w:val="right"/>
        <w:rPr>
          <w:rFonts w:cs="Arial"/>
          <w:i/>
          <w:szCs w:val="20"/>
        </w:rPr>
      </w:pPr>
    </w:p>
    <w:p w14:paraId="0098B231" w14:textId="77777777" w:rsidR="00C23310" w:rsidRPr="007B6C9A" w:rsidRDefault="00C23310" w:rsidP="00762A84">
      <w:pPr>
        <w:tabs>
          <w:tab w:val="right" w:pos="9072"/>
        </w:tabs>
        <w:spacing w:line="240" w:lineRule="auto"/>
        <w:jc w:val="right"/>
        <w:rPr>
          <w:rFonts w:cs="Arial"/>
          <w:i/>
          <w:szCs w:val="20"/>
        </w:rPr>
      </w:pPr>
    </w:p>
    <w:p w14:paraId="7CF8AC35" w14:textId="77777777" w:rsidR="00C23310" w:rsidRPr="007B6C9A" w:rsidRDefault="00C23310" w:rsidP="00762A84">
      <w:pPr>
        <w:tabs>
          <w:tab w:val="right" w:pos="9072"/>
        </w:tabs>
        <w:spacing w:line="240" w:lineRule="auto"/>
        <w:jc w:val="right"/>
        <w:rPr>
          <w:rFonts w:cs="Arial"/>
          <w:i/>
          <w:szCs w:val="20"/>
        </w:rPr>
      </w:pPr>
    </w:p>
    <w:p w14:paraId="6AF3661D" w14:textId="77777777" w:rsidR="00C23310" w:rsidRPr="007B6C9A" w:rsidRDefault="00C23310" w:rsidP="00762A84">
      <w:pPr>
        <w:spacing w:line="240" w:lineRule="auto"/>
        <w:rPr>
          <w:rFonts w:cs="Arial"/>
          <w:b/>
          <w:szCs w:val="20"/>
        </w:rPr>
      </w:pPr>
      <w:r w:rsidRPr="007B6C9A">
        <w:rPr>
          <w:rFonts w:cs="Arial"/>
          <w:b/>
          <w:szCs w:val="20"/>
        </w:rPr>
        <w:t xml:space="preserve">POOBLASTILO PRIJAVITELJA ZA PRIDOBITEV PODATKOV OD FINANČNE UPRAVE REPUBLIKE SLOVENIJE </w:t>
      </w:r>
    </w:p>
    <w:p w14:paraId="16A14B77" w14:textId="77777777" w:rsidR="00C23310" w:rsidRPr="007B6C9A" w:rsidRDefault="00C23310" w:rsidP="00762A84">
      <w:pPr>
        <w:spacing w:line="240" w:lineRule="auto"/>
        <w:rPr>
          <w:rFonts w:cs="Arial"/>
          <w:szCs w:val="20"/>
        </w:rPr>
      </w:pPr>
    </w:p>
    <w:p w14:paraId="44D8E17B" w14:textId="77777777" w:rsidR="005907B5" w:rsidRPr="007B6C9A" w:rsidRDefault="005907B5" w:rsidP="00762A84">
      <w:pPr>
        <w:spacing w:line="240" w:lineRule="auto"/>
        <w:rPr>
          <w:rFonts w:cs="Arial"/>
          <w:szCs w:val="20"/>
        </w:rPr>
      </w:pPr>
    </w:p>
    <w:p w14:paraId="4F4F0FF0" w14:textId="77777777" w:rsidR="00EE1777" w:rsidRPr="007B6C9A" w:rsidRDefault="00EE1777" w:rsidP="00762A84">
      <w:pPr>
        <w:spacing w:line="240" w:lineRule="auto"/>
        <w:rPr>
          <w:rFonts w:cs="Arial"/>
          <w:szCs w:val="20"/>
        </w:rPr>
      </w:pPr>
    </w:p>
    <w:p w14:paraId="27234561" w14:textId="450A7977" w:rsidR="00C23310" w:rsidRPr="007B6C9A" w:rsidRDefault="00517ED3" w:rsidP="00762A84">
      <w:pPr>
        <w:spacing w:line="240" w:lineRule="auto"/>
        <w:rPr>
          <w:rFonts w:cs="Arial"/>
          <w:szCs w:val="20"/>
        </w:rPr>
      </w:pPr>
      <w:r>
        <w:rPr>
          <w:rFonts w:cs="Arial"/>
          <w:szCs w:val="20"/>
        </w:rPr>
        <w:t>Firma</w:t>
      </w:r>
      <w:r w:rsidR="00C23310" w:rsidRPr="007B6C9A">
        <w:rPr>
          <w:rFonts w:cs="Arial"/>
          <w:szCs w:val="20"/>
        </w:rPr>
        <w:t xml:space="preserve">: ______________________________________________________      </w:t>
      </w:r>
    </w:p>
    <w:p w14:paraId="0F294FE4" w14:textId="6A275C43" w:rsidR="00C23310" w:rsidRPr="007B6C9A" w:rsidRDefault="00C23310" w:rsidP="00762A84">
      <w:pPr>
        <w:spacing w:line="240" w:lineRule="auto"/>
        <w:rPr>
          <w:rFonts w:cs="Arial"/>
          <w:szCs w:val="20"/>
        </w:rPr>
      </w:pPr>
      <w:r w:rsidRPr="007B6C9A">
        <w:rPr>
          <w:rFonts w:cs="Arial"/>
          <w:szCs w:val="20"/>
        </w:rPr>
        <w:t xml:space="preserve">ki </w:t>
      </w:r>
      <w:r w:rsidR="00517ED3">
        <w:rPr>
          <w:rFonts w:cs="Arial"/>
          <w:szCs w:val="20"/>
        </w:rPr>
        <w:t>jo</w:t>
      </w:r>
      <w:r w:rsidRPr="007B6C9A">
        <w:rPr>
          <w:rFonts w:cs="Arial"/>
          <w:szCs w:val="20"/>
        </w:rPr>
        <w:t xml:space="preserve"> zastopa __________________________________________________________</w:t>
      </w:r>
    </w:p>
    <w:p w14:paraId="3EEA9367" w14:textId="77777777" w:rsidR="00C23310" w:rsidRPr="007B6C9A" w:rsidRDefault="00C23310" w:rsidP="00762A84">
      <w:pPr>
        <w:spacing w:line="240" w:lineRule="auto"/>
        <w:rPr>
          <w:rFonts w:cs="Arial"/>
          <w:szCs w:val="20"/>
        </w:rPr>
      </w:pPr>
    </w:p>
    <w:p w14:paraId="4825AB63" w14:textId="77777777" w:rsidR="00C23310" w:rsidRPr="007B6C9A" w:rsidRDefault="00C23310" w:rsidP="00762A84">
      <w:pPr>
        <w:spacing w:line="240" w:lineRule="auto"/>
        <w:rPr>
          <w:rFonts w:cs="Arial"/>
          <w:b/>
          <w:bCs/>
          <w:color w:val="000000"/>
          <w:szCs w:val="20"/>
        </w:rPr>
      </w:pPr>
      <w:r w:rsidRPr="007B6C9A">
        <w:rPr>
          <w:rFonts w:cs="Arial"/>
          <w:szCs w:val="20"/>
        </w:rPr>
        <w:t>davčna številka: ___________________________________</w:t>
      </w:r>
    </w:p>
    <w:p w14:paraId="682CCE0D" w14:textId="77777777" w:rsidR="00C23310" w:rsidRPr="007B6C9A" w:rsidRDefault="00C23310" w:rsidP="00762A84">
      <w:pPr>
        <w:spacing w:line="240" w:lineRule="auto"/>
        <w:rPr>
          <w:rFonts w:cs="Arial"/>
          <w:szCs w:val="20"/>
        </w:rPr>
      </w:pPr>
      <w:r w:rsidRPr="007B6C9A">
        <w:rPr>
          <w:rFonts w:cs="Arial"/>
          <w:szCs w:val="20"/>
        </w:rPr>
        <w:t>matična številka: __________________________________</w:t>
      </w:r>
    </w:p>
    <w:p w14:paraId="19E9C7CE" w14:textId="77777777" w:rsidR="00C23310" w:rsidRPr="007B6C9A" w:rsidRDefault="00C23310" w:rsidP="00762A84">
      <w:pPr>
        <w:spacing w:line="240" w:lineRule="auto"/>
        <w:rPr>
          <w:rFonts w:cs="Arial"/>
          <w:szCs w:val="20"/>
        </w:rPr>
      </w:pPr>
    </w:p>
    <w:p w14:paraId="5B6D1398" w14:textId="6BE58D17" w:rsidR="00C23310" w:rsidRPr="007B6C9A" w:rsidRDefault="00C23310" w:rsidP="00762A84">
      <w:pPr>
        <w:spacing w:line="240" w:lineRule="auto"/>
        <w:jc w:val="both"/>
        <w:rPr>
          <w:rFonts w:cs="Arial"/>
          <w:szCs w:val="20"/>
        </w:rPr>
      </w:pPr>
      <w:r w:rsidRPr="007B6C9A">
        <w:rPr>
          <w:rFonts w:cs="Arial"/>
          <w:szCs w:val="20"/>
        </w:rPr>
        <w:t xml:space="preserve">kot prijavitelj </w:t>
      </w:r>
      <w:r w:rsidR="00BE0655" w:rsidRPr="007B6C9A">
        <w:rPr>
          <w:rFonts w:cs="Arial"/>
          <w:szCs w:val="20"/>
        </w:rPr>
        <w:t>Javnega razpisa za spodbujanje zagona in razvoja dejavnosti socialnih podjetji in zadrug na obmejnih problemskih območjih</w:t>
      </w:r>
    </w:p>
    <w:p w14:paraId="43DDE463" w14:textId="77777777" w:rsidR="00BE0655" w:rsidRPr="007B6C9A" w:rsidRDefault="00BE0655" w:rsidP="00762A84">
      <w:pPr>
        <w:spacing w:line="240" w:lineRule="auto"/>
        <w:jc w:val="both"/>
        <w:rPr>
          <w:rFonts w:cs="Arial"/>
          <w:szCs w:val="20"/>
        </w:rPr>
      </w:pPr>
    </w:p>
    <w:p w14:paraId="02959D31" w14:textId="77777777" w:rsidR="00C23310" w:rsidRPr="007B6C9A" w:rsidRDefault="00C23310" w:rsidP="00762A84">
      <w:pPr>
        <w:spacing w:line="240" w:lineRule="auto"/>
        <w:jc w:val="both"/>
        <w:rPr>
          <w:rFonts w:cs="Arial"/>
          <w:szCs w:val="20"/>
        </w:rPr>
      </w:pPr>
    </w:p>
    <w:p w14:paraId="40BC14A7" w14:textId="77777777" w:rsidR="00C23310" w:rsidRPr="007B6C9A" w:rsidRDefault="00C23310" w:rsidP="00762A84">
      <w:pPr>
        <w:spacing w:line="240" w:lineRule="auto"/>
        <w:jc w:val="center"/>
        <w:rPr>
          <w:rFonts w:cs="Arial"/>
          <w:b/>
          <w:i/>
          <w:szCs w:val="20"/>
        </w:rPr>
      </w:pPr>
      <w:r w:rsidRPr="007B6C9A">
        <w:rPr>
          <w:rFonts w:cs="Arial"/>
          <w:b/>
          <w:i/>
          <w:szCs w:val="20"/>
        </w:rPr>
        <w:t>POOBLAŠČAM</w:t>
      </w:r>
    </w:p>
    <w:p w14:paraId="0A7118D3" w14:textId="77777777" w:rsidR="00C23310" w:rsidRPr="007B6C9A" w:rsidRDefault="00C23310" w:rsidP="00762A84">
      <w:pPr>
        <w:spacing w:line="240" w:lineRule="auto"/>
        <w:jc w:val="center"/>
        <w:rPr>
          <w:rFonts w:cs="Arial"/>
          <w:b/>
          <w:szCs w:val="20"/>
        </w:rPr>
      </w:pPr>
    </w:p>
    <w:p w14:paraId="2FD20C14" w14:textId="77777777" w:rsidR="00C23310" w:rsidRPr="007B6C9A" w:rsidRDefault="00C23310" w:rsidP="00762A84">
      <w:pPr>
        <w:spacing w:line="240" w:lineRule="auto"/>
        <w:jc w:val="both"/>
        <w:rPr>
          <w:rFonts w:cs="Arial"/>
          <w:szCs w:val="20"/>
        </w:rPr>
      </w:pPr>
    </w:p>
    <w:p w14:paraId="2826224D" w14:textId="71C6E2D8" w:rsidR="00C23310" w:rsidRPr="007B6C9A" w:rsidRDefault="00C23310" w:rsidP="00762A84">
      <w:pPr>
        <w:spacing w:line="240" w:lineRule="auto"/>
        <w:jc w:val="both"/>
        <w:rPr>
          <w:rFonts w:cs="Arial"/>
          <w:szCs w:val="20"/>
        </w:rPr>
      </w:pPr>
      <w:r w:rsidRPr="007B6C9A">
        <w:rPr>
          <w:rFonts w:cs="Arial"/>
          <w:szCs w:val="20"/>
        </w:rPr>
        <w:t xml:space="preserve">Ministrstvo za gospodarstvo, turizem in šport, ki dodeljuje sredstva v okviru </w:t>
      </w:r>
      <w:r w:rsidR="00BE0655" w:rsidRPr="007B6C9A">
        <w:rPr>
          <w:rFonts w:cs="Arial"/>
          <w:szCs w:val="20"/>
        </w:rPr>
        <w:t>Javnega razpisa za spodbujanje zagona in razvoja dejavnosti socialnih podjetji in zadrug na obmejnih problemskih območjih</w:t>
      </w:r>
      <w:r w:rsidRPr="007B6C9A">
        <w:rPr>
          <w:rFonts w:cs="Arial"/>
          <w:szCs w:val="20"/>
        </w:rPr>
        <w:t>, da pri Finančni upravi Republike Slovenije, v času obravnave vloge na javni razpis, pridobi potrdilo oz. preveri naslednje podatke:</w:t>
      </w:r>
    </w:p>
    <w:p w14:paraId="59FE9EF1" w14:textId="77777777" w:rsidR="00C23310" w:rsidRPr="007B6C9A" w:rsidRDefault="00C23310" w:rsidP="00762A84">
      <w:pPr>
        <w:spacing w:line="240" w:lineRule="auto"/>
        <w:jc w:val="both"/>
        <w:rPr>
          <w:rFonts w:cs="Arial"/>
          <w:szCs w:val="20"/>
        </w:rPr>
      </w:pPr>
    </w:p>
    <w:p w14:paraId="18245B85" w14:textId="77777777" w:rsidR="00C23310" w:rsidRPr="007B6C9A" w:rsidRDefault="00C23310" w:rsidP="00762A84">
      <w:pPr>
        <w:pStyle w:val="Odstavekseznama"/>
        <w:numPr>
          <w:ilvl w:val="0"/>
          <w:numId w:val="5"/>
        </w:numPr>
        <w:spacing w:after="0" w:line="240" w:lineRule="auto"/>
        <w:contextualSpacing w:val="0"/>
        <w:jc w:val="both"/>
        <w:rPr>
          <w:rFonts w:ascii="Arial" w:hAnsi="Arial" w:cs="Arial"/>
          <w:sz w:val="20"/>
          <w:szCs w:val="20"/>
        </w:rPr>
      </w:pPr>
      <w:r w:rsidRPr="007B6C9A">
        <w:rPr>
          <w:rFonts w:ascii="Arial" w:hAnsi="Arial" w:cs="Arial"/>
          <w:sz w:val="20"/>
          <w:szCs w:val="20"/>
        </w:rPr>
        <w:t>da v obdobju zadnjega leta, šteto za nazaj od dne oddaje vloge, nimamo neporavnanih zapadlih finančnih obveznosti iz naslova obveznih dajatev in drugih denarnih nedavčnih obveznosti v skladu z zakonom, ki ureja finančno upravo, ki jih pobira davčni organ (v višini 50 eurov ali več na dan oddaje vloge),</w:t>
      </w:r>
    </w:p>
    <w:p w14:paraId="45D7BA3C" w14:textId="77777777" w:rsidR="00C23310" w:rsidRPr="007B6C9A" w:rsidRDefault="00C23310" w:rsidP="00762A84">
      <w:pPr>
        <w:pStyle w:val="Odstavekseznama"/>
        <w:numPr>
          <w:ilvl w:val="0"/>
          <w:numId w:val="5"/>
        </w:numPr>
        <w:spacing w:after="0" w:line="240" w:lineRule="auto"/>
        <w:contextualSpacing w:val="0"/>
        <w:jc w:val="both"/>
        <w:rPr>
          <w:rFonts w:ascii="Arial" w:hAnsi="Arial" w:cs="Arial"/>
          <w:sz w:val="20"/>
          <w:szCs w:val="20"/>
        </w:rPr>
      </w:pPr>
      <w:r w:rsidRPr="007B6C9A">
        <w:rPr>
          <w:rFonts w:ascii="Arial" w:hAnsi="Arial" w:cs="Arial"/>
          <w:sz w:val="20"/>
          <w:szCs w:val="20"/>
        </w:rPr>
        <w:t>da smo v obdobju zadnjega leta do dne oddaje vloge predložili vse obračune davčnih odtegljajev za dohodke iz delovnega razmerja.</w:t>
      </w:r>
    </w:p>
    <w:p w14:paraId="00105D21" w14:textId="77777777" w:rsidR="00C23310" w:rsidRPr="007B6C9A" w:rsidRDefault="00C23310" w:rsidP="00762A84">
      <w:pPr>
        <w:spacing w:line="240" w:lineRule="auto"/>
        <w:rPr>
          <w:rFonts w:cs="Arial"/>
          <w:szCs w:val="20"/>
        </w:rPr>
      </w:pPr>
    </w:p>
    <w:p w14:paraId="0ED1597D" w14:textId="77777777" w:rsidR="00C23310" w:rsidRPr="007B6C9A" w:rsidRDefault="00C23310" w:rsidP="00762A84">
      <w:pPr>
        <w:spacing w:line="240" w:lineRule="auto"/>
        <w:rPr>
          <w:rFonts w:cs="Arial"/>
          <w:szCs w:val="20"/>
        </w:rPr>
      </w:pPr>
    </w:p>
    <w:p w14:paraId="1062C11E" w14:textId="77777777" w:rsidR="00C23310" w:rsidRPr="007B6C9A" w:rsidRDefault="00C23310" w:rsidP="00762A84">
      <w:pPr>
        <w:spacing w:line="240" w:lineRule="auto"/>
        <w:rPr>
          <w:rFonts w:cs="Arial"/>
          <w:szCs w:val="20"/>
        </w:rPr>
      </w:pPr>
    </w:p>
    <w:p w14:paraId="37975F94" w14:textId="77777777" w:rsidR="00C23310" w:rsidRPr="007B6C9A" w:rsidRDefault="00C23310" w:rsidP="00762A84">
      <w:pPr>
        <w:spacing w:line="240" w:lineRule="auto"/>
        <w:rPr>
          <w:rFonts w:cs="Arial"/>
          <w:szCs w:val="20"/>
        </w:rPr>
      </w:pPr>
    </w:p>
    <w:tbl>
      <w:tblPr>
        <w:tblW w:w="0" w:type="auto"/>
        <w:tblLook w:val="04A0" w:firstRow="1" w:lastRow="0" w:firstColumn="1" w:lastColumn="0" w:noHBand="0" w:noVBand="1"/>
      </w:tblPr>
      <w:tblGrid>
        <w:gridCol w:w="3553"/>
        <w:gridCol w:w="1960"/>
        <w:gridCol w:w="3553"/>
      </w:tblGrid>
      <w:tr w:rsidR="00C23310" w:rsidRPr="007B6C9A" w14:paraId="0DCE9C7C" w14:textId="77777777" w:rsidTr="007C7C72">
        <w:tc>
          <w:tcPr>
            <w:tcW w:w="3070" w:type="dxa"/>
            <w:shd w:val="clear" w:color="auto" w:fill="auto"/>
          </w:tcPr>
          <w:p w14:paraId="453A8395" w14:textId="77777777" w:rsidR="00C23310" w:rsidRPr="007B6C9A" w:rsidRDefault="00C23310" w:rsidP="00762A84">
            <w:pPr>
              <w:tabs>
                <w:tab w:val="right" w:pos="9072"/>
              </w:tabs>
              <w:spacing w:line="240" w:lineRule="auto"/>
              <w:rPr>
                <w:rFonts w:cs="Arial"/>
                <w:szCs w:val="20"/>
              </w:rPr>
            </w:pPr>
            <w:r w:rsidRPr="007B6C9A">
              <w:rPr>
                <w:rFonts w:cs="Arial"/>
                <w:szCs w:val="20"/>
              </w:rPr>
              <w:t>Kraj in datum:</w:t>
            </w:r>
          </w:p>
          <w:p w14:paraId="70D6B215" w14:textId="77777777" w:rsidR="00C23310" w:rsidRPr="007B6C9A" w:rsidRDefault="00C23310" w:rsidP="00762A84">
            <w:pPr>
              <w:tabs>
                <w:tab w:val="right" w:pos="9072"/>
              </w:tabs>
              <w:spacing w:line="240" w:lineRule="auto"/>
              <w:rPr>
                <w:rFonts w:cs="Arial"/>
                <w:szCs w:val="20"/>
              </w:rPr>
            </w:pPr>
          </w:p>
          <w:p w14:paraId="777AD05A" w14:textId="77777777" w:rsidR="00C23310" w:rsidRPr="007B6C9A" w:rsidRDefault="00C23310" w:rsidP="00762A84">
            <w:pPr>
              <w:tabs>
                <w:tab w:val="right" w:pos="9072"/>
              </w:tabs>
              <w:spacing w:line="240" w:lineRule="auto"/>
              <w:rPr>
                <w:rFonts w:cs="Arial"/>
                <w:szCs w:val="20"/>
              </w:rPr>
            </w:pPr>
            <w:r w:rsidRPr="007B6C9A">
              <w:rPr>
                <w:rFonts w:cs="Arial"/>
                <w:szCs w:val="20"/>
              </w:rPr>
              <w:t>______________________________</w:t>
            </w:r>
          </w:p>
        </w:tc>
        <w:tc>
          <w:tcPr>
            <w:tcW w:w="2283" w:type="dxa"/>
            <w:shd w:val="clear" w:color="auto" w:fill="auto"/>
          </w:tcPr>
          <w:p w14:paraId="3D980F4C" w14:textId="77777777" w:rsidR="00C23310" w:rsidRPr="007B6C9A" w:rsidRDefault="00C23310" w:rsidP="00762A84">
            <w:pPr>
              <w:tabs>
                <w:tab w:val="right" w:pos="9072"/>
              </w:tabs>
              <w:spacing w:line="240" w:lineRule="auto"/>
              <w:rPr>
                <w:rFonts w:cs="Arial"/>
                <w:szCs w:val="20"/>
              </w:rPr>
            </w:pPr>
            <w:r w:rsidRPr="007B6C9A">
              <w:rPr>
                <w:rFonts w:cs="Arial"/>
                <w:szCs w:val="20"/>
              </w:rPr>
              <w:t>Žig:</w:t>
            </w:r>
          </w:p>
        </w:tc>
        <w:tc>
          <w:tcPr>
            <w:tcW w:w="3070" w:type="dxa"/>
            <w:shd w:val="clear" w:color="auto" w:fill="auto"/>
          </w:tcPr>
          <w:p w14:paraId="0D8FA12B" w14:textId="77777777" w:rsidR="00C23310" w:rsidRPr="007B6C9A" w:rsidRDefault="00C23310" w:rsidP="00762A84">
            <w:pPr>
              <w:pStyle w:val="Telobesedila"/>
              <w:tabs>
                <w:tab w:val="left" w:pos="3402"/>
                <w:tab w:val="left" w:pos="5670"/>
              </w:tabs>
              <w:spacing w:after="0"/>
              <w:jc w:val="both"/>
              <w:rPr>
                <w:rFonts w:ascii="Arial" w:hAnsi="Arial" w:cs="Arial"/>
                <w:sz w:val="20"/>
                <w:szCs w:val="20"/>
              </w:rPr>
            </w:pPr>
            <w:r w:rsidRPr="007B6C9A">
              <w:rPr>
                <w:rFonts w:ascii="Arial" w:hAnsi="Arial" w:cs="Arial"/>
                <w:sz w:val="20"/>
                <w:szCs w:val="20"/>
              </w:rPr>
              <w:t xml:space="preserve">Podpis odgovorne osebe prijavitelja: </w:t>
            </w:r>
          </w:p>
          <w:p w14:paraId="5A2697D5" w14:textId="77777777" w:rsidR="00C23310" w:rsidRPr="007B6C9A" w:rsidRDefault="00C23310" w:rsidP="00762A84">
            <w:pPr>
              <w:tabs>
                <w:tab w:val="right" w:pos="9072"/>
              </w:tabs>
              <w:spacing w:line="240" w:lineRule="auto"/>
              <w:rPr>
                <w:rFonts w:cs="Arial"/>
                <w:szCs w:val="20"/>
              </w:rPr>
            </w:pPr>
          </w:p>
          <w:p w14:paraId="159B9C79" w14:textId="77777777" w:rsidR="00C23310" w:rsidRPr="007B6C9A" w:rsidRDefault="00C23310" w:rsidP="00762A84">
            <w:pPr>
              <w:tabs>
                <w:tab w:val="right" w:pos="9072"/>
              </w:tabs>
              <w:spacing w:line="240" w:lineRule="auto"/>
              <w:rPr>
                <w:rFonts w:cs="Arial"/>
                <w:szCs w:val="20"/>
              </w:rPr>
            </w:pPr>
            <w:r w:rsidRPr="007B6C9A">
              <w:rPr>
                <w:rFonts w:cs="Arial"/>
                <w:szCs w:val="20"/>
              </w:rPr>
              <w:t>______________________________</w:t>
            </w:r>
          </w:p>
        </w:tc>
      </w:tr>
    </w:tbl>
    <w:p w14:paraId="4A56024F" w14:textId="77777777" w:rsidR="00C23310" w:rsidRPr="007B6C9A" w:rsidRDefault="00C23310" w:rsidP="00762A84">
      <w:pPr>
        <w:spacing w:line="240" w:lineRule="auto"/>
        <w:rPr>
          <w:rFonts w:cs="Arial"/>
          <w:szCs w:val="20"/>
        </w:rPr>
      </w:pPr>
    </w:p>
    <w:p w14:paraId="60A3728E" w14:textId="77777777" w:rsidR="00C23310" w:rsidRPr="007B6C9A" w:rsidRDefault="00C23310" w:rsidP="00762A84">
      <w:pPr>
        <w:spacing w:line="240" w:lineRule="auto"/>
        <w:rPr>
          <w:rFonts w:cs="Arial"/>
          <w:szCs w:val="20"/>
        </w:rPr>
      </w:pPr>
    </w:p>
    <w:p w14:paraId="796E93F7" w14:textId="77777777" w:rsidR="00C23310" w:rsidRPr="007B6C9A" w:rsidRDefault="00C23310" w:rsidP="00762A84">
      <w:pPr>
        <w:tabs>
          <w:tab w:val="left" w:pos="3097"/>
        </w:tabs>
        <w:spacing w:line="240" w:lineRule="auto"/>
        <w:rPr>
          <w:rFonts w:cs="Arial"/>
          <w:szCs w:val="20"/>
        </w:rPr>
      </w:pPr>
    </w:p>
    <w:p w14:paraId="222F5787" w14:textId="77777777" w:rsidR="00415BB7" w:rsidRPr="007B6C9A" w:rsidRDefault="00415BB7" w:rsidP="00762A84">
      <w:pPr>
        <w:tabs>
          <w:tab w:val="left" w:pos="3097"/>
        </w:tabs>
        <w:spacing w:line="240" w:lineRule="auto"/>
        <w:rPr>
          <w:rFonts w:cs="Arial"/>
          <w:szCs w:val="20"/>
        </w:rPr>
      </w:pPr>
    </w:p>
    <w:p w14:paraId="0D3DA5FF" w14:textId="77777777" w:rsidR="00415BB7" w:rsidRPr="007B6C9A" w:rsidRDefault="00415BB7" w:rsidP="00762A84">
      <w:pPr>
        <w:tabs>
          <w:tab w:val="left" w:pos="3097"/>
        </w:tabs>
        <w:spacing w:line="240" w:lineRule="auto"/>
        <w:rPr>
          <w:rFonts w:cs="Arial"/>
          <w:szCs w:val="20"/>
        </w:rPr>
      </w:pPr>
    </w:p>
    <w:p w14:paraId="1115D3D9" w14:textId="77777777" w:rsidR="00415BB7" w:rsidRPr="007B6C9A" w:rsidRDefault="00415BB7" w:rsidP="00762A84">
      <w:pPr>
        <w:tabs>
          <w:tab w:val="left" w:pos="3097"/>
        </w:tabs>
        <w:spacing w:line="240" w:lineRule="auto"/>
        <w:rPr>
          <w:rFonts w:cs="Arial"/>
          <w:szCs w:val="20"/>
        </w:rPr>
      </w:pPr>
    </w:p>
    <w:p w14:paraId="0D6CE5C1" w14:textId="77777777" w:rsidR="00415BB7" w:rsidRPr="007B6C9A" w:rsidRDefault="00415BB7" w:rsidP="00762A84">
      <w:pPr>
        <w:tabs>
          <w:tab w:val="left" w:pos="3097"/>
        </w:tabs>
        <w:spacing w:line="240" w:lineRule="auto"/>
        <w:rPr>
          <w:rFonts w:cs="Arial"/>
          <w:szCs w:val="20"/>
        </w:rPr>
      </w:pPr>
    </w:p>
    <w:p w14:paraId="25B6E040" w14:textId="77777777" w:rsidR="00415BB7" w:rsidRPr="007B6C9A" w:rsidRDefault="00415BB7" w:rsidP="00762A84">
      <w:pPr>
        <w:tabs>
          <w:tab w:val="left" w:pos="3097"/>
        </w:tabs>
        <w:spacing w:line="240" w:lineRule="auto"/>
        <w:rPr>
          <w:rFonts w:cs="Arial"/>
          <w:szCs w:val="20"/>
        </w:rPr>
      </w:pPr>
    </w:p>
    <w:p w14:paraId="73C5C77F" w14:textId="77777777" w:rsidR="00415BB7" w:rsidRPr="007B6C9A" w:rsidRDefault="00415BB7" w:rsidP="00762A84">
      <w:pPr>
        <w:tabs>
          <w:tab w:val="left" w:pos="3097"/>
        </w:tabs>
        <w:spacing w:line="240" w:lineRule="auto"/>
        <w:rPr>
          <w:rFonts w:cs="Arial"/>
          <w:szCs w:val="20"/>
        </w:rPr>
      </w:pPr>
    </w:p>
    <w:p w14:paraId="05834196" w14:textId="77777777" w:rsidR="00415BB7" w:rsidRPr="007B6C9A" w:rsidRDefault="00415BB7" w:rsidP="00762A84">
      <w:pPr>
        <w:tabs>
          <w:tab w:val="left" w:pos="3097"/>
        </w:tabs>
        <w:spacing w:line="240" w:lineRule="auto"/>
        <w:rPr>
          <w:rFonts w:cs="Arial"/>
          <w:szCs w:val="20"/>
        </w:rPr>
      </w:pPr>
    </w:p>
    <w:p w14:paraId="1777C115" w14:textId="77777777" w:rsidR="00415BB7" w:rsidRDefault="00415BB7" w:rsidP="00762A84">
      <w:pPr>
        <w:tabs>
          <w:tab w:val="left" w:pos="3097"/>
        </w:tabs>
        <w:spacing w:line="240" w:lineRule="auto"/>
        <w:rPr>
          <w:rFonts w:cs="Arial"/>
          <w:szCs w:val="20"/>
        </w:rPr>
      </w:pPr>
    </w:p>
    <w:p w14:paraId="73B7095F" w14:textId="77777777" w:rsidR="00C01588" w:rsidRDefault="00C01588" w:rsidP="00762A84">
      <w:pPr>
        <w:tabs>
          <w:tab w:val="left" w:pos="3097"/>
        </w:tabs>
        <w:spacing w:line="240" w:lineRule="auto"/>
        <w:rPr>
          <w:rFonts w:cs="Arial"/>
          <w:szCs w:val="20"/>
        </w:rPr>
      </w:pPr>
    </w:p>
    <w:p w14:paraId="4E47AD44" w14:textId="77777777" w:rsidR="00C01588" w:rsidRPr="007B6C9A" w:rsidRDefault="00C01588" w:rsidP="00762A84">
      <w:pPr>
        <w:tabs>
          <w:tab w:val="left" w:pos="3097"/>
        </w:tabs>
        <w:spacing w:line="240" w:lineRule="auto"/>
        <w:rPr>
          <w:rFonts w:cs="Arial"/>
          <w:szCs w:val="20"/>
        </w:rPr>
      </w:pPr>
    </w:p>
    <w:p w14:paraId="6836EED6" w14:textId="77777777" w:rsidR="00415BB7" w:rsidRPr="007B6C9A" w:rsidRDefault="00415BB7" w:rsidP="00762A84">
      <w:pPr>
        <w:tabs>
          <w:tab w:val="left" w:pos="3097"/>
        </w:tabs>
        <w:spacing w:line="240" w:lineRule="auto"/>
        <w:rPr>
          <w:rFonts w:cs="Arial"/>
          <w:szCs w:val="20"/>
        </w:rPr>
      </w:pPr>
    </w:p>
    <w:p w14:paraId="1E756807" w14:textId="77777777" w:rsidR="00415BB7" w:rsidRPr="007B6C9A" w:rsidRDefault="00415BB7" w:rsidP="00762A84">
      <w:pPr>
        <w:tabs>
          <w:tab w:val="left" w:pos="3097"/>
        </w:tabs>
        <w:spacing w:line="240" w:lineRule="auto"/>
        <w:rPr>
          <w:rFonts w:cs="Arial"/>
          <w:szCs w:val="20"/>
        </w:rPr>
      </w:pPr>
    </w:p>
    <w:p w14:paraId="192497AE" w14:textId="77777777" w:rsidR="00415BB7" w:rsidRPr="007B6C9A" w:rsidRDefault="00415BB7" w:rsidP="00762A84">
      <w:pPr>
        <w:tabs>
          <w:tab w:val="left" w:pos="3097"/>
        </w:tabs>
        <w:spacing w:line="240" w:lineRule="auto"/>
        <w:rPr>
          <w:rFonts w:cs="Arial"/>
          <w:szCs w:val="20"/>
        </w:rPr>
      </w:pPr>
    </w:p>
    <w:p w14:paraId="2BDBBE76" w14:textId="77777777" w:rsidR="00415BB7" w:rsidRPr="007B6C9A" w:rsidRDefault="00415BB7" w:rsidP="00762A84">
      <w:pPr>
        <w:tabs>
          <w:tab w:val="left" w:pos="3097"/>
        </w:tabs>
        <w:spacing w:line="240" w:lineRule="auto"/>
        <w:rPr>
          <w:rFonts w:cs="Arial"/>
          <w:szCs w:val="20"/>
        </w:rPr>
      </w:pPr>
    </w:p>
    <w:p w14:paraId="28267CF3" w14:textId="77777777" w:rsidR="00415BB7" w:rsidRPr="007B6C9A" w:rsidRDefault="00415BB7" w:rsidP="00762A84">
      <w:pPr>
        <w:tabs>
          <w:tab w:val="left" w:pos="3097"/>
        </w:tabs>
        <w:spacing w:line="240" w:lineRule="auto"/>
        <w:rPr>
          <w:rFonts w:cs="Arial"/>
          <w:szCs w:val="20"/>
        </w:rPr>
      </w:pPr>
    </w:p>
    <w:p w14:paraId="67944613" w14:textId="77777777" w:rsidR="00415BB7" w:rsidRPr="007B6C9A" w:rsidRDefault="00415BB7" w:rsidP="00762A84">
      <w:pPr>
        <w:tabs>
          <w:tab w:val="left" w:pos="3097"/>
        </w:tabs>
        <w:spacing w:line="240" w:lineRule="auto"/>
        <w:rPr>
          <w:rFonts w:cs="Arial"/>
          <w:szCs w:val="20"/>
        </w:rPr>
      </w:pPr>
    </w:p>
    <w:p w14:paraId="55511B9B" w14:textId="77777777" w:rsidR="001C5BB0" w:rsidRPr="001C5BB0" w:rsidRDefault="001C5BB0" w:rsidP="001C5BB0">
      <w:pPr>
        <w:tabs>
          <w:tab w:val="right" w:pos="9072"/>
        </w:tabs>
        <w:spacing w:line="240" w:lineRule="auto"/>
        <w:jc w:val="right"/>
        <w:rPr>
          <w:rFonts w:cs="Arial"/>
          <w:i/>
          <w:szCs w:val="20"/>
        </w:rPr>
      </w:pPr>
      <w:r w:rsidRPr="001C5BB0">
        <w:rPr>
          <w:rFonts w:cs="Arial"/>
          <w:i/>
          <w:szCs w:val="20"/>
        </w:rPr>
        <w:lastRenderedPageBreak/>
        <w:t>Priloga 1</w:t>
      </w:r>
    </w:p>
    <w:p w14:paraId="239CF50F" w14:textId="77777777" w:rsidR="001C5BB0" w:rsidRPr="001C5BB0" w:rsidRDefault="001C5BB0" w:rsidP="001C5BB0">
      <w:pPr>
        <w:rPr>
          <w:rFonts w:cs="Arial"/>
          <w:szCs w:val="20"/>
        </w:rPr>
      </w:pPr>
    </w:p>
    <w:p w14:paraId="5771FB91" w14:textId="77777777" w:rsidR="001C5BB0" w:rsidRPr="001C5BB0" w:rsidRDefault="001C5BB0" w:rsidP="001C5BB0">
      <w:pPr>
        <w:rPr>
          <w:rFonts w:cs="Arial"/>
          <w:b/>
          <w:szCs w:val="20"/>
        </w:rPr>
      </w:pPr>
      <w:r w:rsidRPr="001C5BB0">
        <w:rPr>
          <w:rFonts w:cs="Arial"/>
          <w:b/>
          <w:szCs w:val="20"/>
        </w:rPr>
        <w:t>VZOREC POGODBE O SOFINANCIRANJU</w:t>
      </w:r>
    </w:p>
    <w:p w14:paraId="4ACCCF94" w14:textId="77777777" w:rsidR="001C5BB0" w:rsidRPr="001C5BB0" w:rsidRDefault="001C5BB0" w:rsidP="001C5BB0">
      <w:pPr>
        <w:rPr>
          <w:rFonts w:cs="Arial"/>
          <w:b/>
          <w:szCs w:val="20"/>
        </w:rPr>
      </w:pPr>
    </w:p>
    <w:p w14:paraId="2E443BCE" w14:textId="77777777" w:rsidR="001C5BB0" w:rsidRPr="001C5BB0" w:rsidRDefault="001C5BB0" w:rsidP="001C5BB0">
      <w:pPr>
        <w:spacing w:after="200" w:line="240" w:lineRule="auto"/>
        <w:jc w:val="both"/>
        <w:rPr>
          <w:rFonts w:eastAsia="Calibri" w:cs="Arial"/>
          <w:color w:val="000000"/>
          <w:szCs w:val="20"/>
          <w:lang w:eastAsia="sl-SI"/>
        </w:rPr>
      </w:pPr>
      <w:r w:rsidRPr="001C5BB0">
        <w:rPr>
          <w:rFonts w:eastAsia="Calibri" w:cs="Arial"/>
          <w:color w:val="000000"/>
          <w:szCs w:val="20"/>
          <w:lang w:eastAsia="sl-SI"/>
        </w:rPr>
        <w:t>Vzorca pogodbe ni potrebno izpolnjevati.</w:t>
      </w:r>
    </w:p>
    <w:p w14:paraId="0AB71BEA" w14:textId="4F95BB2A" w:rsidR="001C5BB0" w:rsidRPr="001C5BB0" w:rsidRDefault="001C5BB0" w:rsidP="001C5BB0">
      <w:pPr>
        <w:spacing w:after="200" w:line="240" w:lineRule="auto"/>
        <w:jc w:val="both"/>
        <w:rPr>
          <w:rFonts w:eastAsia="Calibri" w:cs="Arial"/>
          <w:color w:val="000000"/>
          <w:szCs w:val="20"/>
          <w:lang w:eastAsia="sl-SI"/>
        </w:rPr>
      </w:pPr>
      <w:r w:rsidRPr="001C5BB0">
        <w:rPr>
          <w:rFonts w:eastAsia="Calibri" w:cs="Arial"/>
          <w:color w:val="000000"/>
          <w:szCs w:val="20"/>
          <w:lang w:eastAsia="sl-SI"/>
        </w:rPr>
        <w:t>Pogodba, bo sklenjena le s tistimi prijavitelji, ki bodo prejeli sklep o odobritvi sofinanciranja. V tem primeru bodo prazna polja v pogodbi izpolnjena z ustreznimi konkretnimi podatki (kot npr. naslov projekta, pogodbena vrednost ipd.). Ministrstvo za gospodarstvo, turizem in šport si pridržuje pravico vzorčno pogodbo pred podpisom ustrezno dopolniti ali spremeniti. Izbrani prijavitelj na javni razpis ima pravico podpis pogodbe, v primeru sprememb, ki bi bile zanj nesprejemljive</w:t>
      </w:r>
      <w:r w:rsidR="00780C08">
        <w:rPr>
          <w:rFonts w:eastAsia="Calibri" w:cs="Arial"/>
          <w:color w:val="000000"/>
          <w:szCs w:val="20"/>
          <w:lang w:eastAsia="sl-SI"/>
        </w:rPr>
        <w:t>,</w:t>
      </w:r>
      <w:r w:rsidRPr="001C5BB0">
        <w:rPr>
          <w:rFonts w:eastAsia="Calibri" w:cs="Arial"/>
          <w:color w:val="000000"/>
          <w:szCs w:val="20"/>
          <w:lang w:eastAsia="sl-SI"/>
        </w:rPr>
        <w:t xml:space="preserve"> zavrniti. To mora prijavitelj storiti pisno. V kolikor prijavitelj zavrne podpis pogodbe, se šteje, da je odstopil od svoje zahteve za pridobitev sredstev in izgubi pravico do sredstev odobrenih s sklepom.</w:t>
      </w:r>
    </w:p>
    <w:p w14:paraId="51D17BDF" w14:textId="77777777" w:rsidR="001C5BB0" w:rsidRPr="001C5BB0" w:rsidRDefault="001C5BB0" w:rsidP="001C5BB0">
      <w:pPr>
        <w:spacing w:after="200" w:line="240" w:lineRule="auto"/>
        <w:jc w:val="both"/>
        <w:rPr>
          <w:rFonts w:eastAsia="Calibri" w:cs="Arial"/>
          <w:b/>
          <w:bCs/>
          <w:color w:val="000000"/>
          <w:szCs w:val="20"/>
          <w:lang w:eastAsia="sl-SI"/>
        </w:rPr>
      </w:pPr>
    </w:p>
    <w:p w14:paraId="6C89FA24" w14:textId="77777777" w:rsidR="001C5BB0" w:rsidRPr="001C5BB0" w:rsidRDefault="001C5BB0" w:rsidP="001C5BB0">
      <w:pPr>
        <w:spacing w:after="200" w:line="240" w:lineRule="auto"/>
        <w:jc w:val="both"/>
        <w:rPr>
          <w:rFonts w:eastAsia="Calibri" w:cs="Arial"/>
          <w:color w:val="000000"/>
          <w:szCs w:val="20"/>
          <w:lang w:eastAsia="sl-SI"/>
        </w:rPr>
      </w:pPr>
      <w:r w:rsidRPr="001C5BB0">
        <w:rPr>
          <w:rFonts w:eastAsia="Calibri" w:cs="Arial"/>
          <w:b/>
          <w:bCs/>
          <w:color w:val="000000"/>
          <w:szCs w:val="20"/>
          <w:lang w:eastAsia="sl-SI"/>
        </w:rPr>
        <w:t>Republika Slovenija, Ministrstvo za gospodarstvo, turizem in šport</w:t>
      </w:r>
      <w:r w:rsidRPr="001C5BB0">
        <w:rPr>
          <w:rFonts w:eastAsia="Calibri" w:cs="Arial"/>
          <w:color w:val="000000"/>
          <w:szCs w:val="20"/>
          <w:lang w:eastAsia="sl-SI"/>
        </w:rPr>
        <w:t>, Kotnikova ulica 5, 1000 Ljubljana (v nadaljevanju: ministrstvo), ki ga zastopa minister Matjaž Han</w:t>
      </w:r>
    </w:p>
    <w:p w14:paraId="044E3902" w14:textId="77777777" w:rsidR="001C5BB0" w:rsidRPr="001C5BB0" w:rsidRDefault="001C5BB0" w:rsidP="001C5BB0">
      <w:pPr>
        <w:spacing w:after="200" w:line="240" w:lineRule="auto"/>
        <w:jc w:val="both"/>
        <w:rPr>
          <w:rFonts w:eastAsia="Calibri" w:cs="Arial"/>
          <w:color w:val="000000"/>
          <w:szCs w:val="20"/>
          <w:lang w:eastAsia="sl-SI"/>
        </w:rPr>
      </w:pPr>
      <w:r w:rsidRPr="001C5BB0">
        <w:rPr>
          <w:rFonts w:eastAsia="Calibri" w:cs="Arial"/>
          <w:color w:val="000000"/>
          <w:szCs w:val="20"/>
          <w:lang w:eastAsia="sl-SI"/>
        </w:rPr>
        <w:t xml:space="preserve">matična številka: 2632616000, </w:t>
      </w:r>
    </w:p>
    <w:p w14:paraId="47EDB401" w14:textId="6D178C96" w:rsidR="001C5BB0" w:rsidRPr="001C5BB0" w:rsidRDefault="001009EB" w:rsidP="001C5BB0">
      <w:pPr>
        <w:spacing w:after="200" w:line="240" w:lineRule="auto"/>
        <w:jc w:val="both"/>
        <w:rPr>
          <w:rFonts w:eastAsia="Calibri" w:cs="Arial"/>
          <w:color w:val="000000"/>
          <w:szCs w:val="20"/>
          <w:lang w:eastAsia="sl-SI"/>
        </w:rPr>
      </w:pPr>
      <w:r>
        <w:rPr>
          <w:rFonts w:eastAsia="Calibri" w:cs="Arial"/>
          <w:color w:val="000000"/>
          <w:szCs w:val="20"/>
          <w:lang w:eastAsia="sl-SI"/>
        </w:rPr>
        <w:t>ID za DDV</w:t>
      </w:r>
      <w:r w:rsidR="001C5BB0" w:rsidRPr="001C5BB0">
        <w:rPr>
          <w:rFonts w:eastAsia="Calibri" w:cs="Arial"/>
          <w:color w:val="000000"/>
          <w:szCs w:val="20"/>
          <w:lang w:eastAsia="sl-SI"/>
        </w:rPr>
        <w:t xml:space="preserve">: </w:t>
      </w:r>
      <w:r w:rsidR="001C5BB0" w:rsidRPr="001C5BB0">
        <w:rPr>
          <w:rFonts w:eastAsia="Calibri" w:cs="Arial"/>
          <w:szCs w:val="20"/>
        </w:rPr>
        <w:t xml:space="preserve"> SI </w:t>
      </w:r>
      <w:r w:rsidR="001C5BB0" w:rsidRPr="001C5BB0">
        <w:rPr>
          <w:rFonts w:eastAsia="Calibri" w:cs="Arial"/>
          <w:color w:val="000000"/>
          <w:szCs w:val="20"/>
          <w:lang w:eastAsia="sl-SI"/>
        </w:rPr>
        <w:t xml:space="preserve">98577212, </w:t>
      </w:r>
    </w:p>
    <w:p w14:paraId="051F5FA3" w14:textId="77777777" w:rsidR="001C5BB0" w:rsidRPr="001C5BB0" w:rsidRDefault="001C5BB0" w:rsidP="001C5BB0">
      <w:pPr>
        <w:shd w:val="clear" w:color="auto" w:fill="FFFFFF"/>
        <w:tabs>
          <w:tab w:val="num" w:pos="787"/>
        </w:tabs>
        <w:spacing w:after="200" w:line="240" w:lineRule="auto"/>
        <w:jc w:val="both"/>
        <w:rPr>
          <w:rFonts w:eastAsia="Calibri" w:cs="Arial"/>
          <w:bCs/>
          <w:szCs w:val="20"/>
        </w:rPr>
      </w:pPr>
      <w:r w:rsidRPr="001C5BB0">
        <w:rPr>
          <w:rFonts w:eastAsia="Calibri" w:cs="Arial"/>
          <w:bCs/>
          <w:szCs w:val="20"/>
        </w:rPr>
        <w:t>in</w:t>
      </w:r>
    </w:p>
    <w:p w14:paraId="1FA49874" w14:textId="4666A797" w:rsidR="001C5BB0" w:rsidRPr="001C5BB0" w:rsidRDefault="001C5BB0" w:rsidP="001C5BB0">
      <w:pPr>
        <w:shd w:val="clear" w:color="auto" w:fill="FFFFFF"/>
        <w:tabs>
          <w:tab w:val="num" w:pos="787"/>
        </w:tabs>
        <w:spacing w:after="200" w:line="240" w:lineRule="auto"/>
        <w:jc w:val="both"/>
        <w:rPr>
          <w:rFonts w:eastAsia="Calibri" w:cs="Arial"/>
          <w:color w:val="000000"/>
          <w:szCs w:val="20"/>
          <w:lang w:eastAsia="sl-SI"/>
        </w:rPr>
      </w:pPr>
      <w:r w:rsidRPr="001C5BB0">
        <w:rPr>
          <w:rFonts w:eastAsia="Calibri" w:cs="Arial"/>
          <w:color w:val="000000"/>
          <w:szCs w:val="20"/>
          <w:lang w:eastAsia="sl-SI"/>
        </w:rPr>
        <w:t>_____</w:t>
      </w:r>
      <w:r w:rsidR="001009EB">
        <w:rPr>
          <w:rFonts w:eastAsia="Calibri" w:cs="Arial"/>
          <w:color w:val="000000"/>
          <w:szCs w:val="20"/>
          <w:lang w:eastAsia="sl-SI"/>
        </w:rPr>
        <w:t>________</w:t>
      </w:r>
      <w:r w:rsidRPr="001C5BB0">
        <w:rPr>
          <w:rFonts w:eastAsia="Calibri" w:cs="Arial"/>
          <w:color w:val="000000"/>
          <w:szCs w:val="20"/>
          <w:lang w:eastAsia="sl-SI"/>
        </w:rPr>
        <w:t xml:space="preserve"> (v nadaljevanju: prejemnik), ki ga zastopa _____</w:t>
      </w:r>
      <w:r w:rsidR="001009EB">
        <w:rPr>
          <w:rFonts w:eastAsia="Calibri" w:cs="Arial"/>
          <w:color w:val="000000"/>
          <w:szCs w:val="20"/>
          <w:lang w:eastAsia="sl-SI"/>
        </w:rPr>
        <w:t>______</w:t>
      </w:r>
    </w:p>
    <w:p w14:paraId="08796260" w14:textId="77777777" w:rsidR="001C5BB0" w:rsidRPr="001C5BB0" w:rsidRDefault="001C5BB0" w:rsidP="001C5BB0">
      <w:pPr>
        <w:shd w:val="clear" w:color="auto" w:fill="FFFFFF"/>
        <w:tabs>
          <w:tab w:val="num" w:pos="787"/>
        </w:tabs>
        <w:spacing w:after="200" w:line="240" w:lineRule="auto"/>
        <w:jc w:val="both"/>
        <w:rPr>
          <w:rFonts w:eastAsia="Calibri" w:cs="Arial"/>
          <w:color w:val="000000"/>
          <w:szCs w:val="20"/>
          <w:lang w:eastAsia="sl-SI"/>
        </w:rPr>
      </w:pPr>
      <w:r w:rsidRPr="001C5BB0">
        <w:rPr>
          <w:rFonts w:eastAsia="Calibri" w:cs="Arial"/>
          <w:color w:val="000000"/>
          <w:szCs w:val="20"/>
          <w:lang w:eastAsia="sl-SI"/>
        </w:rPr>
        <w:t xml:space="preserve">matična številka: _____ </w:t>
      </w:r>
    </w:p>
    <w:p w14:paraId="33BFB440" w14:textId="77777777" w:rsidR="001C5BB0" w:rsidRPr="001C5BB0" w:rsidRDefault="001C5BB0" w:rsidP="001C5BB0">
      <w:pPr>
        <w:shd w:val="clear" w:color="auto" w:fill="FFFFFF"/>
        <w:tabs>
          <w:tab w:val="num" w:pos="787"/>
        </w:tabs>
        <w:spacing w:after="200" w:line="240" w:lineRule="auto"/>
        <w:jc w:val="both"/>
        <w:rPr>
          <w:rFonts w:eastAsia="Calibri" w:cs="Arial"/>
          <w:color w:val="000000"/>
          <w:szCs w:val="20"/>
          <w:lang w:eastAsia="sl-SI"/>
        </w:rPr>
      </w:pPr>
      <w:r w:rsidRPr="001C5BB0">
        <w:rPr>
          <w:rFonts w:eastAsia="Calibri" w:cs="Arial"/>
          <w:color w:val="000000"/>
          <w:szCs w:val="20"/>
          <w:lang w:eastAsia="sl-SI"/>
        </w:rPr>
        <w:t>ID za DDV: SI_____</w:t>
      </w:r>
    </w:p>
    <w:p w14:paraId="5C72B7A4" w14:textId="0FD2F0CC" w:rsidR="001C5BB0" w:rsidRPr="001C5BB0" w:rsidRDefault="001C5BB0" w:rsidP="001C5BB0">
      <w:pPr>
        <w:shd w:val="clear" w:color="auto" w:fill="FFFFFF"/>
        <w:tabs>
          <w:tab w:val="num" w:pos="787"/>
        </w:tabs>
        <w:spacing w:after="200" w:line="240" w:lineRule="auto"/>
        <w:jc w:val="both"/>
        <w:rPr>
          <w:rFonts w:eastAsia="Calibri" w:cs="Arial"/>
          <w:szCs w:val="20"/>
        </w:rPr>
      </w:pPr>
      <w:r w:rsidRPr="001C5BB0">
        <w:rPr>
          <w:rFonts w:eastAsia="Calibri" w:cs="Arial"/>
          <w:color w:val="000000"/>
          <w:szCs w:val="20"/>
          <w:lang w:eastAsia="sl-SI"/>
        </w:rPr>
        <w:t>Transakcijski račun:________________, odprt pri</w:t>
      </w:r>
      <w:r w:rsidR="00511900">
        <w:rPr>
          <w:rFonts w:eastAsia="Calibri" w:cs="Arial"/>
          <w:color w:val="000000"/>
          <w:szCs w:val="20"/>
          <w:lang w:eastAsia="sl-SI"/>
        </w:rPr>
        <w:t>_______</w:t>
      </w:r>
    </w:p>
    <w:p w14:paraId="37FBF7DA" w14:textId="77777777" w:rsidR="001C5BB0" w:rsidRPr="001C5BB0" w:rsidRDefault="001C5BB0" w:rsidP="001C5BB0">
      <w:pPr>
        <w:shd w:val="clear" w:color="auto" w:fill="FFFFFF"/>
        <w:tabs>
          <w:tab w:val="num" w:pos="787"/>
        </w:tabs>
        <w:spacing w:after="200" w:line="240" w:lineRule="auto"/>
        <w:jc w:val="both"/>
        <w:rPr>
          <w:rFonts w:eastAsia="Calibri" w:cs="Arial"/>
          <w:bCs/>
          <w:szCs w:val="20"/>
        </w:rPr>
      </w:pPr>
    </w:p>
    <w:p w14:paraId="586047E7" w14:textId="77777777" w:rsidR="001C5BB0" w:rsidRPr="001C5BB0" w:rsidRDefault="001C5BB0" w:rsidP="001C5BB0">
      <w:pPr>
        <w:shd w:val="clear" w:color="auto" w:fill="FFFFFF"/>
        <w:tabs>
          <w:tab w:val="num" w:pos="787"/>
        </w:tabs>
        <w:spacing w:after="200" w:line="240" w:lineRule="auto"/>
        <w:jc w:val="both"/>
        <w:rPr>
          <w:rFonts w:eastAsia="Calibri" w:cs="Arial"/>
          <w:bCs/>
          <w:szCs w:val="20"/>
        </w:rPr>
      </w:pPr>
      <w:r w:rsidRPr="001C5BB0">
        <w:rPr>
          <w:rFonts w:eastAsia="Calibri" w:cs="Arial"/>
          <w:bCs/>
          <w:szCs w:val="20"/>
        </w:rPr>
        <w:t>skleneta naslednjo</w:t>
      </w:r>
    </w:p>
    <w:p w14:paraId="00B33D5E" w14:textId="77777777" w:rsidR="001C5BB0" w:rsidRPr="001C5BB0" w:rsidRDefault="001C5BB0" w:rsidP="001C5BB0">
      <w:pPr>
        <w:shd w:val="clear" w:color="auto" w:fill="FFFFFF"/>
        <w:tabs>
          <w:tab w:val="num" w:pos="787"/>
        </w:tabs>
        <w:spacing w:after="200" w:line="240" w:lineRule="auto"/>
        <w:jc w:val="center"/>
        <w:rPr>
          <w:rFonts w:eastAsia="Calibri" w:cs="Arial"/>
          <w:b/>
          <w:bCs/>
          <w:szCs w:val="20"/>
        </w:rPr>
      </w:pPr>
      <w:r w:rsidRPr="001C5BB0">
        <w:rPr>
          <w:rFonts w:eastAsia="Calibri" w:cs="Arial"/>
          <w:b/>
          <w:bCs/>
          <w:szCs w:val="20"/>
        </w:rPr>
        <w:t>POGODBO št. ______</w:t>
      </w:r>
    </w:p>
    <w:p w14:paraId="7745E775" w14:textId="77777777" w:rsidR="001C5BB0" w:rsidRPr="001C5BB0" w:rsidRDefault="001C5BB0" w:rsidP="001C5BB0">
      <w:pPr>
        <w:shd w:val="clear" w:color="auto" w:fill="FFFFFF"/>
        <w:tabs>
          <w:tab w:val="num" w:pos="787"/>
        </w:tabs>
        <w:spacing w:after="200" w:line="240" w:lineRule="auto"/>
        <w:jc w:val="center"/>
        <w:rPr>
          <w:rFonts w:eastAsia="Calibri" w:cs="Arial"/>
          <w:b/>
          <w:bCs/>
          <w:szCs w:val="20"/>
        </w:rPr>
      </w:pPr>
      <w:r w:rsidRPr="001C5BB0">
        <w:rPr>
          <w:rFonts w:eastAsia="Calibri" w:cs="Arial"/>
          <w:b/>
          <w:bCs/>
          <w:szCs w:val="20"/>
        </w:rPr>
        <w:t>o sofinanciranju projekta »_____«</w:t>
      </w:r>
    </w:p>
    <w:p w14:paraId="4FCD6911"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6449668"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(uvodne določbe)</w:t>
      </w:r>
    </w:p>
    <w:p w14:paraId="604AD677" w14:textId="77777777" w:rsidR="001C5BB0" w:rsidRPr="001C5BB0" w:rsidRDefault="001C5BB0" w:rsidP="001C5BB0">
      <w:pPr>
        <w:shd w:val="clear" w:color="auto" w:fill="FFFFFF"/>
        <w:spacing w:after="200" w:line="240" w:lineRule="auto"/>
        <w:jc w:val="both"/>
        <w:rPr>
          <w:rFonts w:eastAsia="Calibri" w:cs="Arial"/>
          <w:bCs/>
          <w:szCs w:val="20"/>
        </w:rPr>
      </w:pPr>
      <w:r w:rsidRPr="001C5BB0">
        <w:rPr>
          <w:rFonts w:eastAsia="Calibri" w:cs="Arial"/>
          <w:bCs/>
          <w:szCs w:val="20"/>
        </w:rPr>
        <w:t>Pogodbeni stranki uvodoma kot nesporno ugotavljata, da:</w:t>
      </w:r>
    </w:p>
    <w:p w14:paraId="32128665"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je bil za projekt prejemniku izdan sklep ministrstva o izboru št. _______ z dne _______ (v nadaljnjem besedilu: sklep o izboru),</w:t>
      </w:r>
    </w:p>
    <w:p w14:paraId="0BBAB181"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se sredstva dodeljena prejemniku v skladu s to pogodbo izplačajo iz proračuna Republike Slovenije,</w:t>
      </w:r>
    </w:p>
    <w:p w14:paraId="1438490E"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je namen sofinanciranja projekta iz proračuna Republike Slovenije izključno sofinanciranje tistih upravičenih stroškov in izdatkov izbranega projekta ali njihovih delov, ki niso obremenjeni s kršitvami veljavnih predpisov ali te pogodbe,</w:t>
      </w:r>
    </w:p>
    <w:p w14:paraId="4E57517C"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je prejemnik seznanjen, da gre za pogodbo, ki je v določenem delu pod javnopravnim režimom, torej pod ureditvijo, drugačno od splošnih pravil pogodbenega prava,</w:t>
      </w:r>
    </w:p>
    <w:p w14:paraId="06DDF31E"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zadržanje izplačil sredstev in vračilo že izplačanih sredstev za prejemnika ne pomenijo nastanka težko nadomestljive škode.</w:t>
      </w:r>
    </w:p>
    <w:p w14:paraId="0BC47D0D"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0BFE0337"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lastRenderedPageBreak/>
        <w:t>(pravne podlage)</w:t>
      </w:r>
    </w:p>
    <w:p w14:paraId="2ACDFDE5" w14:textId="77777777" w:rsidR="001C5BB0" w:rsidRPr="001C5BB0" w:rsidRDefault="001C5BB0" w:rsidP="001C5BB0">
      <w:pPr>
        <w:numPr>
          <w:ilvl w:val="0"/>
          <w:numId w:val="38"/>
        </w:numPr>
        <w:shd w:val="clear" w:color="auto" w:fill="FFFFFF"/>
        <w:spacing w:after="200" w:line="240" w:lineRule="auto"/>
        <w:jc w:val="both"/>
        <w:rPr>
          <w:rFonts w:eastAsia="Calibri" w:cs="Arial"/>
          <w:bCs/>
          <w:szCs w:val="20"/>
        </w:rPr>
      </w:pPr>
      <w:r w:rsidRPr="001C5BB0">
        <w:rPr>
          <w:rFonts w:eastAsia="Calibri" w:cs="Arial"/>
          <w:bCs/>
          <w:szCs w:val="20"/>
        </w:rPr>
        <w:t>Pogodbeni stranki soglašata, da je pravna podlaga za to pogodbo:</w:t>
      </w:r>
    </w:p>
    <w:p w14:paraId="3B91F469" w14:textId="5C259EDD"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Javni razpis za spodbujanje zagona in razvoja dejavnosti socialnih podjetij in zadrug na obmejnih problemskih območjih (Uradni list RS, št.  /24),</w:t>
      </w:r>
    </w:p>
    <w:p w14:paraId="695A3F27"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Zakon o javnih financah (Uradni list RS, št. 11/11 – uradno prečiščeno besedilo, 14/13 – </w:t>
      </w:r>
      <w:proofErr w:type="spellStart"/>
      <w:r w:rsidRPr="001C5BB0">
        <w:rPr>
          <w:rFonts w:eastAsia="Calibri" w:cs="Arial"/>
          <w:szCs w:val="20"/>
          <w:lang w:eastAsia="sl-SI"/>
        </w:rPr>
        <w:t>popr</w:t>
      </w:r>
      <w:proofErr w:type="spellEnd"/>
      <w:r w:rsidRPr="001C5BB0">
        <w:rPr>
          <w:rFonts w:eastAsia="Calibri" w:cs="Arial"/>
          <w:szCs w:val="20"/>
          <w:lang w:eastAsia="sl-SI"/>
        </w:rPr>
        <w:t xml:space="preserve">., 101/13, 55/15 – </w:t>
      </w:r>
      <w:proofErr w:type="spellStart"/>
      <w:r w:rsidRPr="001C5BB0">
        <w:rPr>
          <w:rFonts w:eastAsia="Calibri" w:cs="Arial"/>
          <w:szCs w:val="20"/>
          <w:lang w:eastAsia="sl-SI"/>
        </w:rPr>
        <w:t>ZFisP</w:t>
      </w:r>
      <w:proofErr w:type="spellEnd"/>
      <w:r w:rsidRPr="001C5BB0">
        <w:rPr>
          <w:rFonts w:eastAsia="Calibri" w:cs="Arial"/>
          <w:szCs w:val="20"/>
          <w:lang w:eastAsia="sl-SI"/>
        </w:rPr>
        <w:t xml:space="preserve">, 96/15 – ZIPRS1617, 13/18, 195/20 – </w:t>
      </w:r>
      <w:proofErr w:type="spellStart"/>
      <w:r w:rsidRPr="001C5BB0">
        <w:rPr>
          <w:rFonts w:eastAsia="Calibri" w:cs="Arial"/>
          <w:szCs w:val="20"/>
          <w:lang w:eastAsia="sl-SI"/>
        </w:rPr>
        <w:t>odl</w:t>
      </w:r>
      <w:proofErr w:type="spellEnd"/>
      <w:r w:rsidRPr="001C5BB0">
        <w:rPr>
          <w:rFonts w:eastAsia="Calibri" w:cs="Arial"/>
          <w:szCs w:val="20"/>
          <w:lang w:eastAsia="sl-SI"/>
        </w:rPr>
        <w:t>. US, 18/23 – ZDU-1O in 76/23),</w:t>
      </w:r>
    </w:p>
    <w:p w14:paraId="4635A14C"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Proračun Republike Slovenije za leto 2024 (Uradni list RS, št. 150/22 in 123/23),</w:t>
      </w:r>
    </w:p>
    <w:p w14:paraId="1279AA31" w14:textId="7CEABD28"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Zakon o izvrševanju proračunov Republike Slovenije za leti 2024 in 2025 – </w:t>
      </w:r>
      <w:r w:rsidRPr="001C5BB0">
        <w:rPr>
          <w:rFonts w:eastAsia="Calibri" w:cs="Arial"/>
          <w:szCs w:val="22"/>
        </w:rPr>
        <w:t xml:space="preserve">ZIPRS2425 </w:t>
      </w:r>
      <w:r w:rsidRPr="001C5BB0">
        <w:rPr>
          <w:rFonts w:eastAsia="Calibri" w:cs="Arial"/>
          <w:szCs w:val="20"/>
          <w:lang w:eastAsia="sl-SI"/>
        </w:rPr>
        <w:t>(Uradni list RS, št. 123/23</w:t>
      </w:r>
      <w:r w:rsidR="008A358C">
        <w:rPr>
          <w:rFonts w:eastAsia="Calibri" w:cs="Arial"/>
          <w:szCs w:val="20"/>
          <w:lang w:eastAsia="sl-SI"/>
        </w:rPr>
        <w:t xml:space="preserve"> in 12/24</w:t>
      </w:r>
      <w:r w:rsidRPr="001C5BB0">
        <w:rPr>
          <w:rFonts w:eastAsia="Calibri" w:cs="Arial"/>
          <w:szCs w:val="20"/>
          <w:lang w:eastAsia="sl-SI"/>
        </w:rPr>
        <w:t>),</w:t>
      </w:r>
    </w:p>
    <w:p w14:paraId="6082DB83"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Pravilnik o postopkih za izvrševanje proračuna Republike Slovenije (Uradni list RS, št. 50/07, 61/08, 99/09 – ZIPRS1011, 3/13, 81/16, 11/22, 96/22, 105/22 – ZZNŠPP, 149/22 in 106/23),</w:t>
      </w:r>
    </w:p>
    <w:p w14:paraId="172C15E5"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Uredba o postopku, merilih in načinih dodeljevanja sredstev za spodbujanje razvojnih programov in prednostnih nalog (Uradni list RS, št. 56/11), </w:t>
      </w:r>
    </w:p>
    <w:p w14:paraId="1150BBD9"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Zakon o socialnem podjetništvu – </w:t>
      </w:r>
      <w:proofErr w:type="spellStart"/>
      <w:r w:rsidRPr="001C5BB0">
        <w:rPr>
          <w:rFonts w:eastAsia="Calibri" w:cs="Arial"/>
          <w:szCs w:val="20"/>
          <w:lang w:eastAsia="sl-SI"/>
        </w:rPr>
        <w:t>ZsocP</w:t>
      </w:r>
      <w:proofErr w:type="spellEnd"/>
      <w:r w:rsidRPr="001C5BB0">
        <w:rPr>
          <w:rFonts w:eastAsia="Calibri" w:cs="Arial"/>
          <w:szCs w:val="20"/>
          <w:lang w:eastAsia="sl-SI"/>
        </w:rPr>
        <w:t xml:space="preserve"> (Uradni list RS, št. 20/11, 90/14 – ZDU-1I in 13/18), </w:t>
      </w:r>
    </w:p>
    <w:p w14:paraId="61433C83"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Zakon o podpornem okolju za podjetništvo (Uradni list RS, št. 102/07, 57/12, 82/13, 17/15, 27/17, 13/18 – </w:t>
      </w:r>
      <w:proofErr w:type="spellStart"/>
      <w:r w:rsidRPr="001C5BB0">
        <w:rPr>
          <w:rFonts w:eastAsia="Calibri" w:cs="Arial"/>
          <w:szCs w:val="20"/>
          <w:lang w:eastAsia="sl-SI"/>
        </w:rPr>
        <w:t>ZSInv</w:t>
      </w:r>
      <w:proofErr w:type="spellEnd"/>
      <w:r w:rsidRPr="001C5BB0">
        <w:rPr>
          <w:rFonts w:eastAsia="Calibri" w:cs="Arial"/>
          <w:szCs w:val="20"/>
          <w:lang w:eastAsia="sl-SI"/>
        </w:rPr>
        <w:t xml:space="preserve"> in 40/23 – </w:t>
      </w:r>
      <w:proofErr w:type="spellStart"/>
      <w:r w:rsidRPr="001C5BB0">
        <w:rPr>
          <w:rFonts w:eastAsia="Calibri" w:cs="Arial"/>
          <w:szCs w:val="20"/>
          <w:lang w:eastAsia="sl-SI"/>
        </w:rPr>
        <w:t>ZZrID</w:t>
      </w:r>
      <w:proofErr w:type="spellEnd"/>
      <w:r w:rsidRPr="001C5BB0">
        <w:rPr>
          <w:rFonts w:eastAsia="Calibri" w:cs="Arial"/>
          <w:szCs w:val="20"/>
          <w:lang w:eastAsia="sl-SI"/>
        </w:rPr>
        <w:t>-A),</w:t>
      </w:r>
    </w:p>
    <w:p w14:paraId="6B754EC5" w14:textId="43A6FC23"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Zakon o preprečevanju omejevanja konkurence (Uradni list RS, št. 130/22</w:t>
      </w:r>
      <w:r w:rsidR="008A358C">
        <w:rPr>
          <w:rFonts w:eastAsia="Calibri" w:cs="Arial"/>
          <w:szCs w:val="20"/>
          <w:lang w:eastAsia="sl-SI"/>
        </w:rPr>
        <w:t xml:space="preserve"> in 12/24</w:t>
      </w:r>
      <w:r w:rsidRPr="001C5BB0">
        <w:rPr>
          <w:rFonts w:eastAsia="Calibri" w:cs="Arial"/>
          <w:szCs w:val="20"/>
          <w:lang w:eastAsia="sl-SI"/>
        </w:rPr>
        <w:t>),</w:t>
      </w:r>
    </w:p>
    <w:p w14:paraId="0E5BCBF6" w14:textId="77777777"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szCs w:val="20"/>
          <w:lang w:eastAsia="sl-SI"/>
        </w:rPr>
        <w:t xml:space="preserve">Sporočilo komisije Evropskemu parlamentu, Svetu, Evropskemu ekonomsko-socialnemu odboru in odboru regij: Ustvarjanje gospodarstva po meri ljudi: Akcijski načrt za socialno gospodarstvo (9.12.2021, COM(2021) 778 </w:t>
      </w:r>
      <w:proofErr w:type="spellStart"/>
      <w:r w:rsidRPr="001C5BB0">
        <w:rPr>
          <w:rFonts w:eastAsia="Calibri" w:cs="Arial"/>
          <w:szCs w:val="20"/>
          <w:lang w:eastAsia="sl-SI"/>
        </w:rPr>
        <w:t>final</w:t>
      </w:r>
      <w:proofErr w:type="spellEnd"/>
      <w:r w:rsidRPr="001C5BB0">
        <w:rPr>
          <w:rFonts w:eastAsia="Calibri" w:cs="Arial"/>
          <w:szCs w:val="20"/>
          <w:lang w:eastAsia="sl-SI"/>
        </w:rPr>
        <w:t xml:space="preserve">), </w:t>
      </w:r>
    </w:p>
    <w:p w14:paraId="7D0C1993" w14:textId="6166B348" w:rsidR="000D7A07" w:rsidRDefault="000D7A07" w:rsidP="000D7A07">
      <w:pPr>
        <w:numPr>
          <w:ilvl w:val="0"/>
          <w:numId w:val="16"/>
        </w:numPr>
        <w:spacing w:after="200" w:line="240" w:lineRule="auto"/>
        <w:contextualSpacing/>
        <w:jc w:val="both"/>
        <w:rPr>
          <w:rFonts w:eastAsia="Calibri" w:cs="Arial"/>
          <w:szCs w:val="20"/>
          <w:lang w:eastAsia="sl-SI"/>
        </w:rPr>
      </w:pPr>
      <w:r w:rsidRPr="000D7A07">
        <w:rPr>
          <w:rFonts w:eastAsia="Calibri" w:cs="Arial"/>
          <w:szCs w:val="20"/>
          <w:lang w:eastAsia="sl-SI"/>
        </w:rPr>
        <w:t xml:space="preserve">Uredba Komisije (EU) št. 2023/2831 z dne 13. decembra 2023 o uporabi členov 107 in 108 Pogodbe o delovanju Evropske unije pri pomoči de </w:t>
      </w:r>
      <w:proofErr w:type="spellStart"/>
      <w:r w:rsidRPr="000D7A07">
        <w:rPr>
          <w:rFonts w:eastAsia="Calibri" w:cs="Arial"/>
          <w:szCs w:val="20"/>
          <w:lang w:eastAsia="sl-SI"/>
        </w:rPr>
        <w:t>minimis</w:t>
      </w:r>
      <w:proofErr w:type="spellEnd"/>
      <w:r w:rsidRPr="000D7A07">
        <w:rPr>
          <w:rFonts w:eastAsia="Calibri" w:cs="Arial"/>
          <w:szCs w:val="20"/>
          <w:lang w:eastAsia="sl-SI"/>
        </w:rPr>
        <w:t xml:space="preserve"> (UL L št. 2023/2831 z dne 15. 12. 2023),</w:t>
      </w:r>
    </w:p>
    <w:p w14:paraId="55871F58" w14:textId="41EFCA4B" w:rsidR="007004ED" w:rsidRPr="007004ED" w:rsidRDefault="007004ED" w:rsidP="007004ED">
      <w:pPr>
        <w:numPr>
          <w:ilvl w:val="0"/>
          <w:numId w:val="16"/>
        </w:numPr>
        <w:spacing w:after="200" w:line="240" w:lineRule="auto"/>
        <w:contextualSpacing/>
        <w:jc w:val="both"/>
        <w:rPr>
          <w:rFonts w:eastAsia="Calibri" w:cs="Arial"/>
          <w:szCs w:val="20"/>
          <w:lang w:eastAsia="sl-SI"/>
        </w:rPr>
      </w:pPr>
      <w:r w:rsidRPr="007004ED">
        <w:rPr>
          <w:rFonts w:eastAsia="Calibri" w:cs="Arial"/>
          <w:szCs w:val="20"/>
          <w:lang w:eastAsia="sl-SI"/>
        </w:rPr>
        <w:t>Uredba o določitvi obmejnih problemskih območij (Uradni list RS, št. 22/11, 97/12, 24/15, 35/17, 101/20 in 112/22),</w:t>
      </w:r>
    </w:p>
    <w:p w14:paraId="092353D1" w14:textId="66626766" w:rsidR="001C5BB0" w:rsidRPr="001D4173" w:rsidRDefault="001D4173" w:rsidP="001D4173">
      <w:pPr>
        <w:numPr>
          <w:ilvl w:val="0"/>
          <w:numId w:val="16"/>
        </w:numPr>
        <w:spacing w:after="200" w:line="240" w:lineRule="auto"/>
        <w:contextualSpacing/>
        <w:jc w:val="both"/>
        <w:rPr>
          <w:rFonts w:eastAsia="Calibri" w:cs="Arial"/>
          <w:szCs w:val="20"/>
          <w:lang w:eastAsia="sl-SI"/>
        </w:rPr>
      </w:pPr>
      <w:r w:rsidRPr="001D4173">
        <w:rPr>
          <w:rFonts w:eastAsia="Calibri" w:cs="Arial"/>
          <w:szCs w:val="20"/>
          <w:lang w:eastAsia="sl-SI"/>
        </w:rPr>
        <w:t xml:space="preserve">Shema de </w:t>
      </w:r>
      <w:proofErr w:type="spellStart"/>
      <w:r w:rsidRPr="001D4173">
        <w:rPr>
          <w:rFonts w:eastAsia="Calibri" w:cs="Arial"/>
          <w:szCs w:val="20"/>
          <w:lang w:eastAsia="sl-SI"/>
        </w:rPr>
        <w:t>minimis</w:t>
      </w:r>
      <w:proofErr w:type="spellEnd"/>
      <w:r w:rsidRPr="001D4173">
        <w:rPr>
          <w:rFonts w:eastAsia="Calibri" w:cs="Arial"/>
          <w:szCs w:val="20"/>
          <w:lang w:eastAsia="sl-SI"/>
        </w:rPr>
        <w:t xml:space="preserve"> pomoči »Program ukrepov MGTŠ za spodbujanje podjetništva in konkurenčnosti v obdobju 2024–2030 – de </w:t>
      </w:r>
      <w:proofErr w:type="spellStart"/>
      <w:r w:rsidRPr="001D4173">
        <w:rPr>
          <w:rFonts w:eastAsia="Calibri" w:cs="Arial"/>
          <w:szCs w:val="20"/>
          <w:lang w:eastAsia="sl-SI"/>
        </w:rPr>
        <w:t>minimis</w:t>
      </w:r>
      <w:proofErr w:type="spellEnd"/>
      <w:r w:rsidRPr="001D4173">
        <w:rPr>
          <w:rFonts w:eastAsia="Calibri" w:cs="Arial"/>
          <w:szCs w:val="20"/>
          <w:lang w:eastAsia="sl-SI"/>
        </w:rPr>
        <w:t xml:space="preserve">« (št. sheme: M001-2632616-2024, 6. 3. 2024, v nadaljevanju: shema de </w:t>
      </w:r>
      <w:proofErr w:type="spellStart"/>
      <w:r w:rsidRPr="001D4173">
        <w:rPr>
          <w:rFonts w:eastAsia="Calibri" w:cs="Arial"/>
          <w:szCs w:val="20"/>
          <w:lang w:eastAsia="sl-SI"/>
        </w:rPr>
        <w:t>minimis</w:t>
      </w:r>
      <w:proofErr w:type="spellEnd"/>
      <w:r w:rsidRPr="001D4173">
        <w:rPr>
          <w:rFonts w:eastAsia="Calibri" w:cs="Arial"/>
          <w:szCs w:val="20"/>
          <w:lang w:eastAsia="sl-SI"/>
        </w:rPr>
        <w:t xml:space="preserve">), </w:t>
      </w:r>
    </w:p>
    <w:p w14:paraId="2B533A6A" w14:textId="7841DD0E" w:rsidR="001C5BB0" w:rsidRDefault="00147C12" w:rsidP="00147C12">
      <w:pPr>
        <w:numPr>
          <w:ilvl w:val="0"/>
          <w:numId w:val="16"/>
        </w:numPr>
        <w:spacing w:after="200" w:line="240" w:lineRule="auto"/>
        <w:contextualSpacing/>
        <w:jc w:val="both"/>
        <w:rPr>
          <w:rFonts w:eastAsia="Calibri" w:cs="Arial"/>
          <w:szCs w:val="20"/>
          <w:lang w:eastAsia="sl-SI"/>
        </w:rPr>
      </w:pPr>
      <w:r w:rsidRPr="00147C12">
        <w:rPr>
          <w:rFonts w:eastAsia="Calibri" w:cs="Arial"/>
          <w:szCs w:val="20"/>
          <w:lang w:eastAsia="sl-SI"/>
        </w:rPr>
        <w:t>Programom ukrepov Ministrstva za gospodarstvo, turizem in šport za spodbujanje podjetništva in konkurenčnosti v obdobju 2024–2030 z dne 5. 3. 2024 z vsemi spremembami</w:t>
      </w:r>
      <w:r>
        <w:rPr>
          <w:rFonts w:eastAsia="Calibri" w:cs="Arial"/>
          <w:szCs w:val="20"/>
          <w:lang w:eastAsia="sl-SI"/>
        </w:rPr>
        <w:t>,</w:t>
      </w:r>
    </w:p>
    <w:p w14:paraId="7C68DC77" w14:textId="77777777" w:rsidR="007004ED" w:rsidRDefault="008D5F3A" w:rsidP="001C5BB0">
      <w:pPr>
        <w:numPr>
          <w:ilvl w:val="0"/>
          <w:numId w:val="16"/>
        </w:numPr>
        <w:spacing w:after="200" w:line="240" w:lineRule="auto"/>
        <w:contextualSpacing/>
        <w:jc w:val="both"/>
        <w:rPr>
          <w:rFonts w:eastAsia="Calibri" w:cs="Arial"/>
          <w:szCs w:val="20"/>
          <w:lang w:eastAsia="sl-SI"/>
        </w:rPr>
      </w:pPr>
      <w:r w:rsidRPr="007004ED">
        <w:rPr>
          <w:rFonts w:eastAsia="Calibri" w:cs="Arial"/>
          <w:szCs w:val="20"/>
          <w:lang w:eastAsia="sl-SI"/>
        </w:rPr>
        <w:t>Program razvojnih spodbud za obmejna problemska območja v obdobju 2021–2025 (št. 30301-1/2022/3, z dne 10. 2. 2022),</w:t>
      </w:r>
    </w:p>
    <w:p w14:paraId="32F4C4E8" w14:textId="794F9089" w:rsidR="001C5BB0" w:rsidRPr="001C5BB0" w:rsidRDefault="001C5BB0" w:rsidP="001C5BB0">
      <w:pPr>
        <w:numPr>
          <w:ilvl w:val="0"/>
          <w:numId w:val="16"/>
        </w:numPr>
        <w:spacing w:after="200" w:line="240" w:lineRule="auto"/>
        <w:contextualSpacing/>
        <w:jc w:val="both"/>
        <w:rPr>
          <w:rFonts w:eastAsia="Calibri" w:cs="Arial"/>
          <w:szCs w:val="20"/>
          <w:lang w:eastAsia="sl-SI"/>
        </w:rPr>
      </w:pPr>
      <w:r w:rsidRPr="001C5BB0">
        <w:rPr>
          <w:rFonts w:eastAsia="Calibri" w:cs="Arial"/>
          <w:bCs/>
          <w:szCs w:val="20"/>
          <w:lang w:eastAsia="sl-SI"/>
        </w:rPr>
        <w:t>Sklep o izboru.</w:t>
      </w:r>
    </w:p>
    <w:p w14:paraId="7332CE4C" w14:textId="77777777" w:rsidR="001C5BB0" w:rsidRPr="001C5BB0" w:rsidRDefault="001C5BB0" w:rsidP="001C5BB0">
      <w:pPr>
        <w:spacing w:line="240" w:lineRule="auto"/>
        <w:ind w:left="720"/>
        <w:contextualSpacing/>
        <w:jc w:val="both"/>
        <w:rPr>
          <w:rFonts w:eastAsia="Calibri" w:cs="Arial"/>
          <w:szCs w:val="20"/>
          <w:lang w:eastAsia="sl-SI"/>
        </w:rPr>
      </w:pPr>
    </w:p>
    <w:p w14:paraId="7F212787" w14:textId="77777777" w:rsidR="001C5BB0" w:rsidRPr="001C5BB0" w:rsidRDefault="001C5BB0" w:rsidP="001C5BB0">
      <w:pPr>
        <w:numPr>
          <w:ilvl w:val="0"/>
          <w:numId w:val="38"/>
        </w:numPr>
        <w:spacing w:after="200" w:line="240" w:lineRule="auto"/>
        <w:contextualSpacing/>
        <w:jc w:val="both"/>
        <w:rPr>
          <w:rFonts w:eastAsia="Calibri" w:cs="Arial"/>
          <w:szCs w:val="20"/>
          <w:lang w:eastAsia="sl-SI"/>
        </w:rPr>
      </w:pPr>
      <w:r w:rsidRPr="001C5BB0">
        <w:rPr>
          <w:rFonts w:eastAsia="Calibri" w:cs="Arial"/>
          <w:bCs/>
          <w:szCs w:val="20"/>
        </w:rPr>
        <w:t>Pogodbeni stranki sta soglasni, da se v primeru kolizije med pogodbenimi določbami</w:t>
      </w:r>
      <w:r w:rsidRPr="001C5BB0">
        <w:rPr>
          <w:rFonts w:eastAsia="Calibri" w:cs="Arial"/>
          <w:szCs w:val="20"/>
          <w:lang w:eastAsia="sl-SI"/>
        </w:rPr>
        <w:t xml:space="preserve"> in pravnimi akti, ki so navedeni v prejšnjem odstavku, kot pravna podlaga uporabi neposredno pravni akt iz prejšnjega odstavka. </w:t>
      </w:r>
    </w:p>
    <w:p w14:paraId="35F651DE"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45AF73CF"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(predmet pogodbe)</w:t>
      </w:r>
    </w:p>
    <w:p w14:paraId="76FAB4F2" w14:textId="77777777" w:rsidR="001C5BB0" w:rsidRPr="001C5BB0" w:rsidRDefault="001C5BB0" w:rsidP="001C5BB0">
      <w:pPr>
        <w:shd w:val="clear" w:color="auto" w:fill="FFFFFF"/>
        <w:spacing w:after="200" w:line="240" w:lineRule="auto"/>
        <w:ind w:left="426" w:hanging="360"/>
        <w:jc w:val="both"/>
        <w:rPr>
          <w:rFonts w:eastAsia="Calibri" w:cs="Arial"/>
          <w:bCs/>
          <w:szCs w:val="20"/>
        </w:rPr>
      </w:pPr>
      <w:r w:rsidRPr="001C5BB0">
        <w:rPr>
          <w:rFonts w:eastAsia="Calibri" w:cs="Arial"/>
          <w:bCs/>
          <w:szCs w:val="20"/>
        </w:rPr>
        <w:t xml:space="preserve">(1) Predmet te pogodbe je sofinanciranje upravičenih stroškov izvedbe projekta _____________, izbranega na Javnem razpisu za spodbujanje zagona in razvoja dejavnosti socialnih podjetij in zadrug na obmejnih problemskih območjih (v nadaljnjem besedilu: projekt), pod pogoji in zavezami v nadaljevanju. Podrobna vsebina predmeta te pogodbe je v prijavnici (vlogi) in finančnem načrtu, </w:t>
      </w:r>
      <w:bookmarkStart w:id="15" w:name="_Hlk142634806"/>
      <w:r w:rsidRPr="001C5BB0">
        <w:rPr>
          <w:rFonts w:eastAsia="Calibri" w:cs="Arial"/>
          <w:bCs/>
          <w:szCs w:val="20"/>
        </w:rPr>
        <w:t>ki sta sestavna dela te pogodbe kot Priloga 1 in Priloga 2.</w:t>
      </w:r>
    </w:p>
    <w:bookmarkEnd w:id="15"/>
    <w:p w14:paraId="0AFCA593" w14:textId="77777777" w:rsidR="001C5BB0" w:rsidRPr="001C5BB0" w:rsidRDefault="001C5BB0" w:rsidP="001C5BB0">
      <w:pPr>
        <w:shd w:val="clear" w:color="auto" w:fill="FFFFFF"/>
        <w:spacing w:after="200" w:line="240" w:lineRule="auto"/>
        <w:ind w:left="426" w:hanging="360"/>
        <w:jc w:val="both"/>
        <w:rPr>
          <w:rFonts w:eastAsia="Calibri" w:cs="Arial"/>
          <w:bCs/>
          <w:szCs w:val="20"/>
        </w:rPr>
      </w:pPr>
      <w:r w:rsidRPr="001C5BB0">
        <w:rPr>
          <w:rFonts w:eastAsia="Calibri" w:cs="Arial"/>
          <w:bCs/>
          <w:szCs w:val="20"/>
        </w:rPr>
        <w:t>(2) Pogodbeni stranki s to pogodbo urejata medsebojne pravice, obveznosti in odgovornosti glede sofinanciranja in izvajanja projekta iz prvega odstavka tega člena. Sredstva sofinanciranja se dodeljujejo na podlagi in pod pogoji, ki so navedeni v sklepu o izboru in so dogovorjeni s to pogodbo, kar je prijavitelju znano in s podpisom te pogodbe prevzema dogovorjene pravice in obveznosti. Kršitev pogojev iz sklepa o izboru predstavlja bistveno kršitev pogodbe.</w:t>
      </w:r>
    </w:p>
    <w:p w14:paraId="19689D0C" w14:textId="77777777" w:rsidR="001C5BB0" w:rsidRPr="001C5BB0" w:rsidRDefault="001C5BB0" w:rsidP="001C5BB0">
      <w:pPr>
        <w:shd w:val="clear" w:color="auto" w:fill="FFFFFF"/>
        <w:spacing w:after="200" w:line="240" w:lineRule="auto"/>
        <w:ind w:left="426" w:hanging="360"/>
        <w:jc w:val="both"/>
        <w:rPr>
          <w:rFonts w:eastAsia="Calibri" w:cs="Arial"/>
          <w:bCs/>
          <w:szCs w:val="20"/>
        </w:rPr>
      </w:pPr>
      <w:r w:rsidRPr="001C5BB0">
        <w:rPr>
          <w:rFonts w:eastAsia="Calibri" w:cs="Arial"/>
          <w:bCs/>
          <w:szCs w:val="20"/>
        </w:rPr>
        <w:t xml:space="preserve">(3) Sredstva sofinanciranja oziroma upravičeni stroški projekta po tej pogodbi morajo biti skladni s shemo de </w:t>
      </w:r>
      <w:proofErr w:type="spellStart"/>
      <w:r w:rsidRPr="001C5BB0">
        <w:rPr>
          <w:rFonts w:eastAsia="Calibri" w:cs="Arial"/>
          <w:bCs/>
          <w:szCs w:val="20"/>
        </w:rPr>
        <w:t>minimis</w:t>
      </w:r>
      <w:proofErr w:type="spellEnd"/>
      <w:r w:rsidRPr="001C5BB0">
        <w:rPr>
          <w:rFonts w:eastAsia="Calibri" w:cs="Arial"/>
          <w:bCs/>
          <w:szCs w:val="20"/>
        </w:rPr>
        <w:t>.</w:t>
      </w:r>
    </w:p>
    <w:p w14:paraId="5D5D8204"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lastRenderedPageBreak/>
        <w:t>člen</w:t>
      </w:r>
    </w:p>
    <w:p w14:paraId="6751B72E"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(obdobje upravičenosti)</w:t>
      </w:r>
    </w:p>
    <w:p w14:paraId="44ED56D9" w14:textId="4EFB6F06" w:rsidR="001C5BB0" w:rsidRPr="001C5BB0" w:rsidRDefault="001C5BB0" w:rsidP="001C5BB0">
      <w:pPr>
        <w:shd w:val="clear" w:color="auto" w:fill="FFFFFF"/>
        <w:spacing w:after="200" w:line="240" w:lineRule="auto"/>
        <w:ind w:left="425" w:hanging="357"/>
        <w:jc w:val="both"/>
        <w:rPr>
          <w:rFonts w:eastAsia="Calibri" w:cs="Arial"/>
          <w:bCs/>
          <w:szCs w:val="20"/>
        </w:rPr>
      </w:pPr>
      <w:bookmarkStart w:id="16" w:name="_Hlk158103708"/>
      <w:r w:rsidRPr="001C5BB0">
        <w:rPr>
          <w:rFonts w:eastAsia="Calibri" w:cs="Arial"/>
          <w:bCs/>
          <w:szCs w:val="20"/>
        </w:rPr>
        <w:t>(1)</w:t>
      </w:r>
      <w:r w:rsidRPr="001C5BB0">
        <w:rPr>
          <w:rFonts w:eastAsia="Calibri" w:cs="Arial"/>
          <w:bCs/>
          <w:szCs w:val="20"/>
        </w:rPr>
        <w:tab/>
        <w:t xml:space="preserve">Projekt se lahko začne izvajati z dnem </w:t>
      </w:r>
      <w:r w:rsidR="00130CAD">
        <w:rPr>
          <w:rFonts w:eastAsia="Calibri" w:cs="Arial"/>
          <w:bCs/>
          <w:szCs w:val="20"/>
        </w:rPr>
        <w:t>izdaje sklepa</w:t>
      </w:r>
      <w:r w:rsidR="003B3359">
        <w:rPr>
          <w:rFonts w:eastAsia="Calibri" w:cs="Arial"/>
          <w:bCs/>
          <w:szCs w:val="20"/>
        </w:rPr>
        <w:t xml:space="preserve"> o sofinanciranju projekta. </w:t>
      </w:r>
      <w:r w:rsidRPr="001C5BB0">
        <w:rPr>
          <w:rFonts w:eastAsia="Calibri" w:cs="Arial"/>
          <w:bCs/>
          <w:szCs w:val="20"/>
        </w:rPr>
        <w:t xml:space="preserve">Zadnji rok za začetek izvajanja projekta je 3 mesece po sklenitvi pogodbe. Datum začetka upravičenosti stroškov in izdatkov je </w:t>
      </w:r>
      <w:r w:rsidR="003B3359">
        <w:rPr>
          <w:rFonts w:eastAsia="Calibri" w:cs="Arial"/>
          <w:b/>
          <w:szCs w:val="20"/>
        </w:rPr>
        <w:t>od</w:t>
      </w:r>
      <w:r w:rsidR="003B3359" w:rsidRPr="001C5BB0">
        <w:rPr>
          <w:rFonts w:eastAsia="Calibri" w:cs="Arial"/>
          <w:b/>
          <w:szCs w:val="20"/>
        </w:rPr>
        <w:t xml:space="preserve"> </w:t>
      </w:r>
      <w:r w:rsidR="00130CAD">
        <w:rPr>
          <w:rFonts w:eastAsia="Calibri" w:cs="Arial"/>
          <w:b/>
          <w:szCs w:val="20"/>
        </w:rPr>
        <w:t xml:space="preserve">izdaje sklepa </w:t>
      </w:r>
      <w:r w:rsidR="003B3359">
        <w:rPr>
          <w:rFonts w:eastAsia="Calibri" w:cs="Arial"/>
          <w:b/>
          <w:szCs w:val="20"/>
        </w:rPr>
        <w:t>o sofinanciranju projekta</w:t>
      </w:r>
      <w:r w:rsidRPr="001C5BB0">
        <w:rPr>
          <w:rFonts w:eastAsia="Calibri" w:cs="Arial"/>
          <w:bCs/>
          <w:szCs w:val="20"/>
        </w:rPr>
        <w:t xml:space="preserve">. Predvideni datum zaključka obdobja upravičenosti stroškov projekta je </w:t>
      </w:r>
      <w:r w:rsidR="002A687A" w:rsidRPr="002A687A">
        <w:rPr>
          <w:rFonts w:eastAsia="Calibri" w:cs="Arial"/>
          <w:b/>
          <w:szCs w:val="20"/>
        </w:rPr>
        <w:t>30</w:t>
      </w:r>
      <w:r w:rsidRPr="002A687A">
        <w:rPr>
          <w:rFonts w:eastAsia="Calibri" w:cs="Arial"/>
          <w:b/>
          <w:szCs w:val="20"/>
        </w:rPr>
        <w:t xml:space="preserve">. </w:t>
      </w:r>
      <w:r w:rsidR="002A687A" w:rsidRPr="002A687A">
        <w:rPr>
          <w:rFonts w:eastAsia="Calibri" w:cs="Arial"/>
          <w:b/>
          <w:szCs w:val="20"/>
        </w:rPr>
        <w:t>9</w:t>
      </w:r>
      <w:r w:rsidRPr="002A687A">
        <w:rPr>
          <w:rFonts w:eastAsia="Calibri" w:cs="Arial"/>
          <w:b/>
          <w:szCs w:val="20"/>
        </w:rPr>
        <w:t>. 202</w:t>
      </w:r>
      <w:r w:rsidR="002A687A" w:rsidRPr="002A687A">
        <w:rPr>
          <w:rFonts w:eastAsia="Calibri" w:cs="Arial"/>
          <w:b/>
          <w:szCs w:val="20"/>
        </w:rPr>
        <w:t>5</w:t>
      </w:r>
      <w:r w:rsidR="00A64E6D">
        <w:rPr>
          <w:rFonts w:eastAsia="Calibri" w:cs="Arial"/>
          <w:b/>
          <w:szCs w:val="20"/>
        </w:rPr>
        <w:t xml:space="preserve">. </w:t>
      </w:r>
      <w:r w:rsidR="00A64E6D" w:rsidRPr="00A64E6D">
        <w:rPr>
          <w:rFonts w:eastAsia="Calibri" w:cs="Arial"/>
          <w:bCs/>
          <w:szCs w:val="20"/>
        </w:rPr>
        <w:t>O</w:t>
      </w:r>
      <w:r w:rsidRPr="00A64E6D">
        <w:rPr>
          <w:rFonts w:eastAsia="Calibri" w:cs="Arial"/>
          <w:bCs/>
          <w:szCs w:val="20"/>
        </w:rPr>
        <w:t>bdobj</w:t>
      </w:r>
      <w:r w:rsidR="00A64E6D" w:rsidRPr="00A64E6D">
        <w:rPr>
          <w:rFonts w:eastAsia="Calibri" w:cs="Arial"/>
          <w:bCs/>
          <w:szCs w:val="20"/>
        </w:rPr>
        <w:t>e</w:t>
      </w:r>
      <w:r w:rsidRPr="001C5BB0">
        <w:rPr>
          <w:rFonts w:eastAsia="Calibri" w:cs="Arial"/>
          <w:bCs/>
          <w:szCs w:val="20"/>
        </w:rPr>
        <w:t xml:space="preserve"> upravičenosti izdatkov</w:t>
      </w:r>
      <w:r w:rsidR="00A64E6D">
        <w:rPr>
          <w:rFonts w:eastAsia="Calibri" w:cs="Arial"/>
          <w:bCs/>
          <w:szCs w:val="20"/>
        </w:rPr>
        <w:t xml:space="preserve"> prijavitelja se konča </w:t>
      </w:r>
      <w:r w:rsidR="00A64E6D" w:rsidRPr="00A64E6D">
        <w:rPr>
          <w:rFonts w:eastAsia="Calibri" w:cs="Arial"/>
          <w:b/>
          <w:szCs w:val="20"/>
        </w:rPr>
        <w:t>24. 10. 2025</w:t>
      </w:r>
      <w:r w:rsidRPr="001C5BB0">
        <w:rPr>
          <w:rFonts w:eastAsia="Calibri" w:cs="Arial"/>
          <w:bCs/>
          <w:szCs w:val="20"/>
        </w:rPr>
        <w:t xml:space="preserve">. Rok za izstavitev zadnjega zahtevka za izplačilo v letu 2024 je </w:t>
      </w:r>
      <w:r w:rsidRPr="00A64E6D">
        <w:rPr>
          <w:rFonts w:eastAsia="Calibri" w:cs="Arial"/>
          <w:b/>
          <w:szCs w:val="20"/>
        </w:rPr>
        <w:t>6. 10. 202</w:t>
      </w:r>
      <w:r w:rsidR="00A64E6D" w:rsidRPr="00A64E6D">
        <w:rPr>
          <w:rFonts w:eastAsia="Calibri" w:cs="Arial"/>
          <w:b/>
          <w:szCs w:val="20"/>
        </w:rPr>
        <w:t>4</w:t>
      </w:r>
      <w:r w:rsidRPr="001C5BB0">
        <w:rPr>
          <w:rFonts w:eastAsia="Calibri" w:cs="Arial"/>
          <w:bCs/>
          <w:szCs w:val="20"/>
        </w:rPr>
        <w:t xml:space="preserve">, v letu 2025 pa </w:t>
      </w:r>
      <w:r w:rsidR="00A64E6D" w:rsidRPr="00147C12">
        <w:rPr>
          <w:rFonts w:eastAsia="Calibri" w:cs="Arial"/>
          <w:b/>
          <w:szCs w:val="20"/>
        </w:rPr>
        <w:t>2</w:t>
      </w:r>
      <w:r w:rsidRPr="00A64E6D">
        <w:rPr>
          <w:rFonts w:eastAsia="Calibri" w:cs="Arial"/>
          <w:b/>
          <w:szCs w:val="20"/>
        </w:rPr>
        <w:t>4. 10. 202</w:t>
      </w:r>
      <w:r w:rsidR="00130CAD" w:rsidRPr="00A64E6D">
        <w:rPr>
          <w:rFonts w:eastAsia="Calibri" w:cs="Arial"/>
          <w:bCs/>
          <w:szCs w:val="20"/>
        </w:rPr>
        <w:t>5</w:t>
      </w:r>
      <w:r w:rsidR="002A687A">
        <w:rPr>
          <w:rFonts w:eastAsia="Calibri" w:cs="Arial"/>
          <w:bCs/>
          <w:szCs w:val="20"/>
        </w:rPr>
        <w:t>.</w:t>
      </w:r>
    </w:p>
    <w:p w14:paraId="60299554" w14:textId="6F514380" w:rsidR="001C5BB0" w:rsidRPr="001C5BB0" w:rsidRDefault="001C5BB0" w:rsidP="001C5BB0">
      <w:pPr>
        <w:shd w:val="clear" w:color="auto" w:fill="FFFFFF"/>
        <w:spacing w:after="200" w:line="240" w:lineRule="auto"/>
        <w:ind w:left="425" w:hanging="357"/>
        <w:jc w:val="both"/>
        <w:rPr>
          <w:rFonts w:eastAsia="Calibri" w:cs="Arial"/>
          <w:bCs/>
          <w:szCs w:val="20"/>
        </w:rPr>
      </w:pPr>
      <w:r w:rsidRPr="001C5BB0">
        <w:rPr>
          <w:rFonts w:eastAsia="Calibri" w:cs="Arial"/>
          <w:bCs/>
          <w:szCs w:val="20"/>
        </w:rPr>
        <w:t>(2)</w:t>
      </w:r>
      <w:r w:rsidRPr="001C5BB0">
        <w:rPr>
          <w:rFonts w:eastAsia="Calibri" w:cs="Arial"/>
          <w:bCs/>
          <w:szCs w:val="20"/>
        </w:rPr>
        <w:tab/>
        <w:t xml:space="preserve">Prejemnik mora vse aktivnosti izvajanja projekta zaključiti najkasneje </w:t>
      </w:r>
      <w:r w:rsidRPr="00A64E6D">
        <w:rPr>
          <w:rFonts w:eastAsia="Calibri" w:cs="Arial"/>
          <w:bCs/>
          <w:szCs w:val="20"/>
        </w:rPr>
        <w:t xml:space="preserve">do </w:t>
      </w:r>
      <w:r w:rsidRPr="00A64E6D">
        <w:rPr>
          <w:rFonts w:eastAsia="Calibri" w:cs="Arial"/>
          <w:b/>
          <w:szCs w:val="20"/>
        </w:rPr>
        <w:t>30. 9. 202</w:t>
      </w:r>
      <w:r w:rsidR="00130CAD" w:rsidRPr="00A64E6D">
        <w:rPr>
          <w:rFonts w:eastAsia="Calibri" w:cs="Arial"/>
          <w:b/>
          <w:szCs w:val="20"/>
        </w:rPr>
        <w:t>5</w:t>
      </w:r>
      <w:r w:rsidRPr="001C5BB0">
        <w:rPr>
          <w:rFonts w:eastAsia="Calibri" w:cs="Arial"/>
          <w:bCs/>
          <w:szCs w:val="20"/>
        </w:rPr>
        <w:t>. Za zaključek izvajanja projekta se šteje končanje vseh del oziroma vključitev strojev ali opreme v objektih v proizvodni proces skladno z navedbami v vlogi na javni razpis. Plačilo vseh stroškov, ki so nastali pri izvajanju projekta, mora biti izvedeno najkasneje do</w:t>
      </w:r>
      <w:r w:rsidRPr="00A64E6D">
        <w:rPr>
          <w:rFonts w:eastAsia="Calibri" w:cs="Arial"/>
          <w:b/>
          <w:szCs w:val="20"/>
        </w:rPr>
        <w:t xml:space="preserve"> </w:t>
      </w:r>
      <w:r w:rsidR="00A64E6D" w:rsidRPr="00A64E6D">
        <w:rPr>
          <w:rFonts w:eastAsia="Calibri" w:cs="Arial"/>
          <w:b/>
          <w:szCs w:val="20"/>
        </w:rPr>
        <w:t>2</w:t>
      </w:r>
      <w:r w:rsidRPr="00A64E6D">
        <w:rPr>
          <w:rFonts w:eastAsia="Calibri" w:cs="Arial"/>
          <w:b/>
          <w:szCs w:val="20"/>
        </w:rPr>
        <w:t>4. 10. 202</w:t>
      </w:r>
      <w:r w:rsidR="00130CAD" w:rsidRPr="00A64E6D">
        <w:rPr>
          <w:rFonts w:eastAsia="Calibri" w:cs="Arial"/>
          <w:b/>
          <w:szCs w:val="20"/>
        </w:rPr>
        <w:t>5</w:t>
      </w:r>
      <w:r w:rsidRPr="001C5BB0">
        <w:rPr>
          <w:rFonts w:eastAsia="Calibri" w:cs="Arial"/>
          <w:bCs/>
          <w:szCs w:val="20"/>
        </w:rPr>
        <w:t xml:space="preserve">. </w:t>
      </w:r>
    </w:p>
    <w:p w14:paraId="365290D5" w14:textId="2BDB48FC" w:rsidR="001C5BB0" w:rsidRPr="001C5BB0" w:rsidRDefault="001C5BB0" w:rsidP="001C5BB0">
      <w:pPr>
        <w:shd w:val="clear" w:color="auto" w:fill="FFFFFF"/>
        <w:spacing w:after="200" w:line="240" w:lineRule="auto"/>
        <w:ind w:left="425" w:hanging="357"/>
        <w:jc w:val="both"/>
        <w:rPr>
          <w:rFonts w:eastAsia="Calibri" w:cs="Arial"/>
          <w:bCs/>
          <w:szCs w:val="20"/>
        </w:rPr>
      </w:pPr>
      <w:r w:rsidRPr="001C5BB0">
        <w:rPr>
          <w:rFonts w:eastAsia="Calibri" w:cs="Arial"/>
          <w:bCs/>
          <w:szCs w:val="20"/>
        </w:rPr>
        <w:t xml:space="preserve">(3) Če se naknadno ugotovi, da je prejemnik začel z izvajanjem projekta pred </w:t>
      </w:r>
      <w:r w:rsidR="007004ED">
        <w:rPr>
          <w:rFonts w:eastAsia="Calibri" w:cs="Arial"/>
          <w:bCs/>
          <w:szCs w:val="20"/>
        </w:rPr>
        <w:t xml:space="preserve">izdajo sklepa o sofinanciranju projekta, </w:t>
      </w:r>
      <w:r w:rsidRPr="001C5BB0">
        <w:rPr>
          <w:rFonts w:eastAsia="Calibri" w:cs="Arial"/>
          <w:bCs/>
          <w:szCs w:val="20"/>
        </w:rPr>
        <w:t>projekt ni upravičen do sredstev po tej pogodbi, ministrstvo pa odstopi od pogodbe in zahteva vračilo že izplačanih sredstev. Prejemnik mora vrniti prejeta sredstva v roku 30 (tridesetih) dni od pisnega poziva ministrstva, povečana za zakonske zamudne obresti od dneva nakazila na transakcijski račun prejemnika do dneva vračila v dobro proračuna RS.</w:t>
      </w:r>
    </w:p>
    <w:bookmarkEnd w:id="16"/>
    <w:p w14:paraId="188B02A3"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27F0F717"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(namen, cilji, ciljna skupina in kazalniki projekta)</w:t>
      </w:r>
    </w:p>
    <w:p w14:paraId="6243F8F5" w14:textId="77777777" w:rsidR="001C5BB0" w:rsidRPr="001C5BB0" w:rsidRDefault="001C5BB0" w:rsidP="001C5BB0">
      <w:pPr>
        <w:numPr>
          <w:ilvl w:val="0"/>
          <w:numId w:val="15"/>
        </w:numPr>
        <w:spacing w:after="200" w:line="240" w:lineRule="auto"/>
        <w:contextualSpacing/>
        <w:jc w:val="both"/>
        <w:rPr>
          <w:rFonts w:eastAsia="Calibri" w:cs="Arial"/>
          <w:bCs/>
          <w:szCs w:val="20"/>
        </w:rPr>
      </w:pPr>
      <w:r w:rsidRPr="001C5BB0">
        <w:rPr>
          <w:rFonts w:eastAsia="Calibri" w:cs="Arial"/>
          <w:bCs/>
          <w:szCs w:val="20"/>
        </w:rPr>
        <w:t>Namen projekta je razvoj poslovnega modela zadružništva in/ali socialne ekonomije ter izboljšanje oziroma oblikovanje ponudbe blaga in storitev z družbenim učinkom.</w:t>
      </w:r>
    </w:p>
    <w:p w14:paraId="64B2B368" w14:textId="77777777" w:rsidR="001C5BB0" w:rsidRPr="001C5BB0" w:rsidRDefault="001C5BB0" w:rsidP="001C5BB0">
      <w:pPr>
        <w:spacing w:after="200" w:line="240" w:lineRule="auto"/>
        <w:ind w:left="360"/>
        <w:contextualSpacing/>
        <w:jc w:val="both"/>
        <w:rPr>
          <w:rFonts w:eastAsia="Calibri" w:cs="Arial"/>
          <w:bCs/>
          <w:szCs w:val="20"/>
        </w:rPr>
      </w:pPr>
    </w:p>
    <w:p w14:paraId="369985E8" w14:textId="77777777" w:rsidR="001C5BB0" w:rsidRPr="001C5BB0" w:rsidRDefault="001C5BB0" w:rsidP="001C5BB0">
      <w:pPr>
        <w:numPr>
          <w:ilvl w:val="0"/>
          <w:numId w:val="15"/>
        </w:numPr>
        <w:spacing w:after="200" w:line="240" w:lineRule="auto"/>
        <w:contextualSpacing/>
        <w:jc w:val="both"/>
        <w:rPr>
          <w:rFonts w:eastAsia="Calibri" w:cs="Arial"/>
          <w:bCs/>
          <w:szCs w:val="20"/>
        </w:rPr>
      </w:pPr>
      <w:r w:rsidRPr="001C5BB0">
        <w:rPr>
          <w:rFonts w:eastAsia="Calibri" w:cs="Arial"/>
          <w:bCs/>
          <w:szCs w:val="20"/>
        </w:rPr>
        <w:t xml:space="preserve">Prejemnik bo pri izvajanju projekta zasledoval splošne cilje javnega razpisa, in sicer: </w:t>
      </w:r>
    </w:p>
    <w:p w14:paraId="3AB2E90D" w14:textId="77777777" w:rsidR="001C5BB0" w:rsidRPr="001C5BB0" w:rsidRDefault="001C5BB0" w:rsidP="00DD7C7E">
      <w:pPr>
        <w:spacing w:after="120" w:line="240" w:lineRule="auto"/>
        <w:ind w:left="360"/>
        <w:contextualSpacing/>
        <w:jc w:val="both"/>
        <w:rPr>
          <w:rFonts w:eastAsia="Calibri" w:cs="Arial"/>
          <w:bCs/>
          <w:szCs w:val="20"/>
        </w:rPr>
      </w:pPr>
    </w:p>
    <w:p w14:paraId="7CA37468"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 xml:space="preserve">krepitev sposobnosti subjektov socialne ekonomije za reševanje družbenih, </w:t>
      </w:r>
      <w:proofErr w:type="spellStart"/>
      <w:r w:rsidRPr="001C5BB0">
        <w:rPr>
          <w:rFonts w:eastAsia="Calibri" w:cs="Arial"/>
          <w:szCs w:val="20"/>
        </w:rPr>
        <w:t>okoljskih</w:t>
      </w:r>
      <w:proofErr w:type="spellEnd"/>
      <w:r w:rsidRPr="001C5BB0">
        <w:rPr>
          <w:rFonts w:eastAsia="Calibri" w:cs="Arial"/>
          <w:szCs w:val="20"/>
        </w:rPr>
        <w:t>, gospodarskih in drugih problemov,</w:t>
      </w:r>
    </w:p>
    <w:p w14:paraId="25B5AE12"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 xml:space="preserve">spodbujanje razvoja družbenih inovacij, </w:t>
      </w:r>
    </w:p>
    <w:p w14:paraId="45E3BEC8"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zagotavljanje dodatne ponudbe blaga in storitev v javnem interesu,</w:t>
      </w:r>
    </w:p>
    <w:p w14:paraId="4D1ADB1E"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razvoj novih možnosti zaposlovanja oziroma socialne vključenosti in reintegracije ranljivih ciljnih skupin.</w:t>
      </w:r>
    </w:p>
    <w:p w14:paraId="1A54ED49" w14:textId="77777777" w:rsidR="001C5BB0" w:rsidRPr="001C5BB0" w:rsidRDefault="001C5BB0" w:rsidP="001C5BB0">
      <w:pPr>
        <w:spacing w:after="200" w:line="240" w:lineRule="auto"/>
        <w:ind w:left="720"/>
        <w:jc w:val="both"/>
        <w:rPr>
          <w:rFonts w:eastAsia="Calibri" w:cs="Arial"/>
          <w:szCs w:val="20"/>
        </w:rPr>
      </w:pPr>
    </w:p>
    <w:p w14:paraId="471FC5C3" w14:textId="77777777" w:rsidR="001C5BB0" w:rsidRPr="001C5BB0" w:rsidRDefault="001C5BB0" w:rsidP="001C5BB0">
      <w:pPr>
        <w:numPr>
          <w:ilvl w:val="0"/>
          <w:numId w:val="15"/>
        </w:numPr>
        <w:spacing w:after="200" w:line="240" w:lineRule="auto"/>
        <w:contextualSpacing/>
        <w:jc w:val="both"/>
        <w:rPr>
          <w:rFonts w:eastAsia="Calibri" w:cs="Arial"/>
          <w:bCs/>
          <w:szCs w:val="20"/>
        </w:rPr>
      </w:pPr>
      <w:r w:rsidRPr="001C5BB0">
        <w:rPr>
          <w:rFonts w:eastAsia="Calibri" w:cs="Arial"/>
          <w:bCs/>
          <w:szCs w:val="20"/>
        </w:rPr>
        <w:t xml:space="preserve">Projekt bo poleg tega zasledoval tudi specifične cilje javnega razpisa, pri čemer se prejemnik zavezuje, da bo v sklopu projekta razvil: </w:t>
      </w:r>
    </w:p>
    <w:p w14:paraId="28F2A52E"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1 nov ali nadgrajen poslovni model, ki sledi načelom socialne ekonomije in/ali zadružništva,</w:t>
      </w:r>
    </w:p>
    <w:p w14:paraId="7FB7994B"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1 novo/nadgrajeno storitev oziroma produkt,</w:t>
      </w:r>
    </w:p>
    <w:p w14:paraId="4180CC4E" w14:textId="77777777" w:rsidR="001C5BB0" w:rsidRPr="001C5BB0" w:rsidRDefault="001C5BB0" w:rsidP="00DD7C7E">
      <w:pPr>
        <w:numPr>
          <w:ilvl w:val="0"/>
          <w:numId w:val="17"/>
        </w:numPr>
        <w:spacing w:line="240" w:lineRule="auto"/>
        <w:ind w:left="714" w:hanging="357"/>
        <w:jc w:val="both"/>
        <w:rPr>
          <w:rFonts w:eastAsia="Calibri" w:cs="Arial"/>
          <w:szCs w:val="20"/>
        </w:rPr>
      </w:pPr>
      <w:r w:rsidRPr="001C5BB0">
        <w:rPr>
          <w:rFonts w:eastAsia="Calibri" w:cs="Arial"/>
          <w:szCs w:val="20"/>
        </w:rPr>
        <w:t>pozitivni/e družbeni/e učinek/e, in sicer:_______________________</w:t>
      </w:r>
    </w:p>
    <w:p w14:paraId="052AA222" w14:textId="77777777" w:rsidR="001C5BB0" w:rsidRPr="001C5BB0" w:rsidRDefault="001C5BB0" w:rsidP="001C5BB0">
      <w:pPr>
        <w:spacing w:line="240" w:lineRule="auto"/>
        <w:ind w:left="720"/>
        <w:jc w:val="both"/>
        <w:rPr>
          <w:rFonts w:eastAsia="Calibri" w:cs="Arial"/>
          <w:szCs w:val="20"/>
        </w:rPr>
      </w:pPr>
    </w:p>
    <w:p w14:paraId="4F9AA501" w14:textId="77777777" w:rsidR="001C5BB0" w:rsidRPr="001C5BB0" w:rsidRDefault="001C5BB0" w:rsidP="001C5BB0">
      <w:pPr>
        <w:numPr>
          <w:ilvl w:val="0"/>
          <w:numId w:val="15"/>
        </w:numPr>
        <w:shd w:val="clear" w:color="auto" w:fill="FFFFFF"/>
        <w:spacing w:after="200" w:line="240" w:lineRule="auto"/>
        <w:jc w:val="both"/>
        <w:rPr>
          <w:rFonts w:eastAsia="Calibri" w:cs="Arial"/>
          <w:bCs/>
          <w:szCs w:val="20"/>
        </w:rPr>
      </w:pPr>
      <w:r w:rsidRPr="001C5BB0">
        <w:rPr>
          <w:rFonts w:eastAsia="Calibri" w:cs="Arial"/>
          <w:bCs/>
          <w:szCs w:val="20"/>
        </w:rPr>
        <w:t>Prejemnik se zavezuje, da bo v času izvajanja projekta dosegel in spremljal naslednje kazalnike:</w:t>
      </w:r>
    </w:p>
    <w:tbl>
      <w:tblPr>
        <w:tblW w:w="0" w:type="auto"/>
        <w:jc w:val="center"/>
        <w:tblLook w:val="04A0" w:firstRow="1" w:lastRow="0" w:firstColumn="1" w:lastColumn="0" w:noHBand="0" w:noVBand="1"/>
      </w:tblPr>
      <w:tblGrid>
        <w:gridCol w:w="4537"/>
        <w:gridCol w:w="1979"/>
        <w:gridCol w:w="1848"/>
      </w:tblGrid>
      <w:tr w:rsidR="001C5BB0" w:rsidRPr="001C5BB0" w14:paraId="11EA7B76" w14:textId="77777777" w:rsidTr="00486201">
        <w:trPr>
          <w:trHeight w:val="233"/>
          <w:jc w:val="center"/>
        </w:trPr>
        <w:tc>
          <w:tcPr>
            <w:tcW w:w="4537" w:type="dxa"/>
            <w:tcBorders>
              <w:top w:val="single" w:sz="4" w:space="0" w:color="auto"/>
              <w:left w:val="single" w:sz="4" w:space="0" w:color="auto"/>
              <w:bottom w:val="single" w:sz="4" w:space="0" w:color="auto"/>
              <w:right w:val="single" w:sz="4" w:space="0" w:color="auto"/>
            </w:tcBorders>
            <w:shd w:val="clear" w:color="auto" w:fill="F2F2F2"/>
          </w:tcPr>
          <w:p w14:paraId="7AB8E91B" w14:textId="77777777" w:rsidR="001C5BB0" w:rsidRPr="001C5BB0" w:rsidRDefault="001C5BB0" w:rsidP="001C5BB0">
            <w:pPr>
              <w:tabs>
                <w:tab w:val="left" w:pos="1701"/>
              </w:tabs>
              <w:spacing w:line="240" w:lineRule="auto"/>
              <w:jc w:val="both"/>
              <w:rPr>
                <w:rFonts w:cs="Arial"/>
                <w:b/>
                <w:szCs w:val="20"/>
                <w:lang w:val="en-US"/>
              </w:rPr>
            </w:pPr>
            <w:proofErr w:type="spellStart"/>
            <w:r w:rsidRPr="001C5BB0">
              <w:rPr>
                <w:rFonts w:cs="Arial"/>
                <w:b/>
                <w:szCs w:val="20"/>
                <w:lang w:val="en-US"/>
              </w:rPr>
              <w:t>Naziv</w:t>
            </w:r>
            <w:proofErr w:type="spellEnd"/>
            <w:r w:rsidRPr="001C5BB0">
              <w:rPr>
                <w:rFonts w:cs="Arial"/>
                <w:b/>
                <w:szCs w:val="20"/>
                <w:lang w:val="en-US"/>
              </w:rPr>
              <w:t xml:space="preserve"> </w:t>
            </w:r>
            <w:proofErr w:type="spellStart"/>
            <w:r w:rsidRPr="001C5BB0">
              <w:rPr>
                <w:rFonts w:cs="Arial"/>
                <w:b/>
                <w:szCs w:val="20"/>
                <w:lang w:val="en-US"/>
              </w:rPr>
              <w:t>kazalnika</w:t>
            </w:r>
            <w:proofErr w:type="spellEnd"/>
          </w:p>
        </w:tc>
        <w:tc>
          <w:tcPr>
            <w:tcW w:w="1979" w:type="dxa"/>
            <w:tcBorders>
              <w:top w:val="single" w:sz="4" w:space="0" w:color="auto"/>
              <w:left w:val="single" w:sz="4" w:space="0" w:color="auto"/>
              <w:bottom w:val="single" w:sz="4" w:space="0" w:color="auto"/>
              <w:right w:val="single" w:sz="4" w:space="0" w:color="auto"/>
            </w:tcBorders>
            <w:shd w:val="clear" w:color="auto" w:fill="F2F2F2"/>
          </w:tcPr>
          <w:p w14:paraId="22D3B788" w14:textId="68991222" w:rsidR="001C5BB0" w:rsidRPr="001C5BB0" w:rsidRDefault="001C5BB0" w:rsidP="001C5BB0">
            <w:pPr>
              <w:tabs>
                <w:tab w:val="left" w:pos="1701"/>
              </w:tabs>
              <w:spacing w:line="240" w:lineRule="auto"/>
              <w:jc w:val="both"/>
              <w:rPr>
                <w:rFonts w:cs="Arial"/>
                <w:b/>
                <w:szCs w:val="20"/>
              </w:rPr>
            </w:pPr>
            <w:proofErr w:type="spellStart"/>
            <w:r w:rsidRPr="001C5BB0">
              <w:rPr>
                <w:rFonts w:cs="Arial"/>
                <w:b/>
                <w:szCs w:val="20"/>
                <w:lang w:val="en-US"/>
              </w:rPr>
              <w:t>Vrednost</w:t>
            </w:r>
            <w:proofErr w:type="spellEnd"/>
            <w:r w:rsidRPr="001C5BB0">
              <w:rPr>
                <w:rFonts w:cs="Arial"/>
                <w:b/>
                <w:szCs w:val="20"/>
                <w:lang w:val="en-US"/>
              </w:rPr>
              <w:t xml:space="preserve"> za </w:t>
            </w:r>
            <w:proofErr w:type="spellStart"/>
            <w:r w:rsidRPr="001C5BB0">
              <w:rPr>
                <w:rFonts w:cs="Arial"/>
                <w:b/>
                <w:szCs w:val="20"/>
                <w:lang w:val="en-US"/>
              </w:rPr>
              <w:t>leto</w:t>
            </w:r>
            <w:proofErr w:type="spellEnd"/>
            <w:r w:rsidRPr="001C5BB0">
              <w:rPr>
                <w:rFonts w:cs="Arial"/>
                <w:b/>
                <w:szCs w:val="20"/>
                <w:lang w:val="en-US"/>
              </w:rPr>
              <w:t xml:space="preserve"> 20</w:t>
            </w:r>
            <w:r w:rsidRPr="001C5BB0">
              <w:rPr>
                <w:rFonts w:cs="Arial"/>
                <w:b/>
                <w:szCs w:val="20"/>
              </w:rPr>
              <w:t>2</w:t>
            </w:r>
            <w:r w:rsidR="00517ED3">
              <w:rPr>
                <w:rFonts w:cs="Arial"/>
                <w:b/>
                <w:szCs w:val="20"/>
              </w:rPr>
              <w:t>4</w:t>
            </w:r>
          </w:p>
        </w:tc>
        <w:tc>
          <w:tcPr>
            <w:tcW w:w="1848" w:type="dxa"/>
            <w:tcBorders>
              <w:top w:val="single" w:sz="4" w:space="0" w:color="auto"/>
              <w:bottom w:val="single" w:sz="4" w:space="0" w:color="auto"/>
              <w:right w:val="single" w:sz="4" w:space="0" w:color="auto"/>
            </w:tcBorders>
            <w:shd w:val="clear" w:color="auto" w:fill="F2F2F2"/>
          </w:tcPr>
          <w:p w14:paraId="2F34A6A9" w14:textId="2E62656C" w:rsidR="001C5BB0" w:rsidRPr="001C5BB0" w:rsidRDefault="001C5BB0" w:rsidP="001C5BB0">
            <w:pPr>
              <w:tabs>
                <w:tab w:val="left" w:pos="1701"/>
              </w:tabs>
              <w:spacing w:line="240" w:lineRule="auto"/>
              <w:jc w:val="both"/>
              <w:rPr>
                <w:rFonts w:cs="Arial"/>
                <w:b/>
                <w:szCs w:val="20"/>
              </w:rPr>
            </w:pPr>
            <w:proofErr w:type="spellStart"/>
            <w:r w:rsidRPr="001C5BB0">
              <w:rPr>
                <w:rFonts w:cs="Arial"/>
                <w:b/>
                <w:szCs w:val="20"/>
                <w:lang w:val="en-US"/>
              </w:rPr>
              <w:t>Vrednost</w:t>
            </w:r>
            <w:proofErr w:type="spellEnd"/>
            <w:r w:rsidRPr="001C5BB0">
              <w:rPr>
                <w:rFonts w:cs="Arial"/>
                <w:b/>
                <w:szCs w:val="20"/>
                <w:lang w:val="en-US"/>
              </w:rPr>
              <w:t xml:space="preserve"> za </w:t>
            </w:r>
            <w:proofErr w:type="spellStart"/>
            <w:r w:rsidRPr="001C5BB0">
              <w:rPr>
                <w:rFonts w:cs="Arial"/>
                <w:b/>
                <w:szCs w:val="20"/>
                <w:lang w:val="en-US"/>
              </w:rPr>
              <w:t>leto</w:t>
            </w:r>
            <w:proofErr w:type="spellEnd"/>
            <w:r w:rsidRPr="001C5BB0">
              <w:rPr>
                <w:rFonts w:cs="Arial"/>
                <w:b/>
                <w:szCs w:val="20"/>
                <w:lang w:val="en-US"/>
              </w:rPr>
              <w:t xml:space="preserve"> 20</w:t>
            </w:r>
            <w:r w:rsidRPr="001C5BB0">
              <w:rPr>
                <w:rFonts w:cs="Arial"/>
                <w:b/>
                <w:szCs w:val="20"/>
              </w:rPr>
              <w:t>2</w:t>
            </w:r>
            <w:r w:rsidR="00517ED3">
              <w:rPr>
                <w:rFonts w:cs="Arial"/>
                <w:b/>
                <w:szCs w:val="20"/>
              </w:rPr>
              <w:t>5</w:t>
            </w:r>
          </w:p>
        </w:tc>
      </w:tr>
      <w:tr w:rsidR="001C5BB0" w:rsidRPr="001C5BB0" w14:paraId="51BA94DD" w14:textId="77777777" w:rsidTr="002F3D6E">
        <w:trPr>
          <w:trHeight w:val="98"/>
          <w:jc w:val="center"/>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6B8F1E14" w14:textId="77777777" w:rsidR="001C5BB0" w:rsidRPr="001C5BB0" w:rsidRDefault="001C5BB0" w:rsidP="001C5BB0">
            <w:pPr>
              <w:suppressAutoHyphens/>
              <w:spacing w:after="200" w:line="240" w:lineRule="auto"/>
              <w:rPr>
                <w:rFonts w:eastAsia="Calibri" w:cs="Arial"/>
                <w:szCs w:val="20"/>
                <w:lang w:eastAsia="de-DE"/>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6C81D8A7" w14:textId="77777777" w:rsidR="001C5BB0" w:rsidRPr="001C5BB0" w:rsidRDefault="001C5BB0" w:rsidP="001C5BB0">
            <w:pPr>
              <w:spacing w:after="200" w:line="240" w:lineRule="auto"/>
              <w:jc w:val="center"/>
              <w:rPr>
                <w:rFonts w:cs="Arial"/>
                <w:color w:val="00000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4C617461" w14:textId="77777777" w:rsidR="001C5BB0" w:rsidRPr="001C5BB0" w:rsidRDefault="001C5BB0" w:rsidP="001C5BB0">
            <w:pPr>
              <w:spacing w:line="240" w:lineRule="auto"/>
              <w:jc w:val="center"/>
              <w:rPr>
                <w:rFonts w:cs="Arial"/>
                <w:color w:val="BFBFBF"/>
                <w:szCs w:val="20"/>
              </w:rPr>
            </w:pPr>
          </w:p>
        </w:tc>
      </w:tr>
      <w:tr w:rsidR="001C5BB0" w:rsidRPr="001C5BB0" w14:paraId="76134DCA" w14:textId="77777777" w:rsidTr="001C5BB0">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FFFFFF"/>
          </w:tcPr>
          <w:p w14:paraId="7DEDC423" w14:textId="77777777" w:rsidR="001C5BB0" w:rsidRPr="001C5BB0" w:rsidRDefault="001C5BB0" w:rsidP="001C5BB0">
            <w:pPr>
              <w:suppressAutoHyphens/>
              <w:spacing w:after="200" w:line="240" w:lineRule="auto"/>
              <w:rPr>
                <w:rFonts w:eastAsia="Calibri" w:cs="Arial"/>
                <w:szCs w:val="20"/>
                <w:lang w:eastAsia="de-DE"/>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14:paraId="258A7B76" w14:textId="77777777" w:rsidR="001C5BB0" w:rsidRPr="001C5BB0" w:rsidRDefault="001C5BB0" w:rsidP="001C5BB0">
            <w:pPr>
              <w:spacing w:after="200" w:line="240" w:lineRule="auto"/>
              <w:jc w:val="center"/>
              <w:rPr>
                <w:rFonts w:cs="Arial"/>
                <w:color w:val="00000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14:paraId="4CAF2460" w14:textId="77777777" w:rsidR="001C5BB0" w:rsidRPr="001C5BB0" w:rsidRDefault="001C5BB0" w:rsidP="001C5BB0">
            <w:pPr>
              <w:spacing w:line="240" w:lineRule="auto"/>
              <w:jc w:val="center"/>
              <w:rPr>
                <w:rFonts w:cs="Arial"/>
                <w:color w:val="BFBFBF"/>
                <w:szCs w:val="20"/>
              </w:rPr>
            </w:pPr>
          </w:p>
        </w:tc>
      </w:tr>
    </w:tbl>
    <w:p w14:paraId="5D9C3332" w14:textId="77777777" w:rsidR="001C5BB0" w:rsidRPr="001C5BB0" w:rsidRDefault="001C5BB0" w:rsidP="001C5BB0">
      <w:pPr>
        <w:spacing w:line="240" w:lineRule="auto"/>
        <w:jc w:val="both"/>
        <w:rPr>
          <w:rFonts w:eastAsia="Calibri" w:cs="Arial"/>
          <w:bCs/>
          <w:szCs w:val="20"/>
        </w:rPr>
      </w:pPr>
    </w:p>
    <w:p w14:paraId="4C64E5E5" w14:textId="77777777" w:rsidR="001C5BB0" w:rsidRPr="001C5BB0" w:rsidRDefault="001C5BB0" w:rsidP="001C5BB0">
      <w:pPr>
        <w:numPr>
          <w:ilvl w:val="0"/>
          <w:numId w:val="15"/>
        </w:numPr>
        <w:shd w:val="clear" w:color="auto" w:fill="FFFFFF"/>
        <w:spacing w:after="200" w:line="240" w:lineRule="auto"/>
        <w:jc w:val="both"/>
        <w:rPr>
          <w:rFonts w:eastAsia="Calibri" w:cs="Arial"/>
          <w:bCs/>
          <w:szCs w:val="20"/>
        </w:rPr>
      </w:pPr>
      <w:r w:rsidRPr="001C5BB0">
        <w:rPr>
          <w:rFonts w:eastAsia="Calibri" w:cs="Arial"/>
          <w:bCs/>
          <w:szCs w:val="20"/>
        </w:rPr>
        <w:t>O doseganju kazalnikov prejemnik poroča ministrstvu ob predložitvi vsakega zahtevka za izplačilo.</w:t>
      </w:r>
    </w:p>
    <w:p w14:paraId="55D46F23" w14:textId="77777777" w:rsidR="001C5BB0" w:rsidRPr="001C5BB0" w:rsidRDefault="001C5BB0" w:rsidP="001C5BB0">
      <w:pPr>
        <w:numPr>
          <w:ilvl w:val="0"/>
          <w:numId w:val="15"/>
        </w:numPr>
        <w:shd w:val="clear" w:color="auto" w:fill="FFFFFF"/>
        <w:spacing w:after="200" w:line="240" w:lineRule="auto"/>
        <w:jc w:val="both"/>
        <w:rPr>
          <w:rFonts w:eastAsia="Calibri" w:cs="Arial"/>
          <w:bCs/>
          <w:szCs w:val="20"/>
        </w:rPr>
      </w:pPr>
      <w:bookmarkStart w:id="17" w:name="_Hlk158103912"/>
      <w:r w:rsidRPr="001C5BB0">
        <w:rPr>
          <w:rFonts w:eastAsia="Calibri" w:cs="Arial"/>
          <w:bCs/>
          <w:szCs w:val="20"/>
        </w:rPr>
        <w:t xml:space="preserve">Prejemnik se zavezuje, da bo dosegel zastavljene cilje oziroma kazalnike, kot izhajajo iz drugega, tretjega in četrtega odstavka tega člena. Prejemnik mora do datuma zaključka aktivnosti projekta, navedenega v prvem odstavku 4. člena te pogodbe, ministrstvu dokazati doseganje kazalnikov skladno s prejšnjim odstavkom. V primeru, da prejemnik ob zaključku aktivnosti projekta ne doseže </w:t>
      </w:r>
      <w:r w:rsidRPr="001C5BB0">
        <w:rPr>
          <w:rFonts w:eastAsia="Calibri" w:cs="Arial"/>
          <w:bCs/>
          <w:szCs w:val="20"/>
        </w:rPr>
        <w:lastRenderedPageBreak/>
        <w:t>vrednosti kazalnikov navedenih v četrtem odstavku tega člena, ministrstvo lahko odstopi od pogodbe ter zahteva vrnitev že izplačanih sredstev. Prejemnik mora vrniti prejeta sredstva v roku 30 (tridesetih) dni od pisnega poziva ministrstva, povečana za zakonske zamudne obresti od dneva nakazila na transakcijski račun prejemnika do dneva vračila v dobro proračuna RS.</w:t>
      </w:r>
    </w:p>
    <w:bookmarkEnd w:id="17"/>
    <w:p w14:paraId="51B86F99"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2B9E3147"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(vrednost pogodbe)</w:t>
      </w:r>
    </w:p>
    <w:p w14:paraId="6ED52B76" w14:textId="63782157" w:rsidR="001C5BB0" w:rsidRPr="001C5BB0" w:rsidRDefault="001C5BB0" w:rsidP="001C5BB0">
      <w:pPr>
        <w:numPr>
          <w:ilvl w:val="0"/>
          <w:numId w:val="8"/>
        </w:numPr>
        <w:shd w:val="clear" w:color="auto" w:fill="FFFFFF"/>
        <w:spacing w:after="200" w:line="240" w:lineRule="auto"/>
        <w:ind w:left="426"/>
        <w:jc w:val="both"/>
        <w:rPr>
          <w:rFonts w:eastAsia="Calibri" w:cs="Arial"/>
          <w:bCs/>
          <w:szCs w:val="20"/>
        </w:rPr>
      </w:pPr>
      <w:r w:rsidRPr="001C5BB0">
        <w:rPr>
          <w:rFonts w:eastAsia="Calibri" w:cs="Arial"/>
          <w:bCs/>
          <w:szCs w:val="20"/>
        </w:rPr>
        <w:t xml:space="preserve">Ministrstvo </w:t>
      </w:r>
      <w:r w:rsidRPr="001C5BB0">
        <w:rPr>
          <w:rFonts w:eastAsia="Calibri" w:cs="Arial"/>
          <w:color w:val="000000"/>
          <w:szCs w:val="20"/>
        </w:rPr>
        <w:t xml:space="preserve">po izvedenem javnem razpisu, na podlagi sklepa o izboru prejemniku dodeli sredstva za sofinanciranje skupnih upravičenih stroškov (brez DDV) projekta v višini do </w:t>
      </w:r>
      <w:r w:rsidRPr="001C5BB0">
        <w:rPr>
          <w:rFonts w:eastAsia="Calibri" w:cs="Arial"/>
          <w:color w:val="000000"/>
          <w:szCs w:val="20"/>
        </w:rPr>
        <w:softHyphen/>
      </w:r>
      <w:r w:rsidRPr="001C5BB0">
        <w:rPr>
          <w:rFonts w:eastAsia="Calibri" w:cs="Arial"/>
          <w:color w:val="000000"/>
          <w:szCs w:val="20"/>
        </w:rPr>
        <w:softHyphen/>
      </w:r>
      <w:r w:rsidRPr="001C5BB0">
        <w:rPr>
          <w:rFonts w:eastAsia="Calibri" w:cs="Arial"/>
          <w:color w:val="000000"/>
          <w:szCs w:val="20"/>
        </w:rPr>
        <w:softHyphen/>
      </w:r>
      <w:r w:rsidRPr="001C5BB0">
        <w:rPr>
          <w:rFonts w:eastAsia="Calibri" w:cs="Arial"/>
          <w:color w:val="000000"/>
          <w:szCs w:val="20"/>
        </w:rPr>
        <w:softHyphen/>
      </w:r>
      <w:r w:rsidRPr="001C5BB0">
        <w:rPr>
          <w:rFonts w:eastAsia="Calibri" w:cs="Arial"/>
          <w:color w:val="000000"/>
          <w:szCs w:val="20"/>
        </w:rPr>
        <w:softHyphen/>
      </w:r>
      <w:r w:rsidRPr="001C5BB0">
        <w:rPr>
          <w:rFonts w:eastAsia="Calibri" w:cs="Arial"/>
          <w:color w:val="000000"/>
          <w:szCs w:val="20"/>
        </w:rPr>
        <w:softHyphen/>
      </w:r>
      <w:r w:rsidRPr="001C5BB0">
        <w:rPr>
          <w:rFonts w:eastAsia="Calibri" w:cs="Arial"/>
          <w:color w:val="000000"/>
          <w:szCs w:val="20"/>
        </w:rPr>
        <w:softHyphen/>
        <w:t xml:space="preserve">__________ EUR (z besedo: </w:t>
      </w:r>
      <w:r w:rsidR="00DD7C7E">
        <w:rPr>
          <w:rFonts w:eastAsia="Calibri" w:cs="Arial"/>
          <w:color w:val="000000"/>
          <w:szCs w:val="20"/>
        </w:rPr>
        <w:t>_____________________</w:t>
      </w:r>
      <w:r w:rsidRPr="001C5BB0">
        <w:rPr>
          <w:rFonts w:eastAsia="Calibri" w:cs="Arial"/>
          <w:color w:val="000000"/>
          <w:szCs w:val="20"/>
        </w:rPr>
        <w:t xml:space="preserve"> 00/100). DDV ni upravičen strošek.</w:t>
      </w:r>
    </w:p>
    <w:p w14:paraId="02F13054" w14:textId="77777777" w:rsidR="001C5BB0" w:rsidRPr="001C5BB0" w:rsidRDefault="001C5BB0" w:rsidP="001C5BB0">
      <w:pPr>
        <w:numPr>
          <w:ilvl w:val="0"/>
          <w:numId w:val="8"/>
        </w:numPr>
        <w:shd w:val="clear" w:color="auto" w:fill="FFFFFF"/>
        <w:spacing w:after="200" w:line="240" w:lineRule="auto"/>
        <w:ind w:left="426"/>
        <w:jc w:val="both"/>
        <w:rPr>
          <w:rFonts w:eastAsia="Calibri" w:cs="Arial"/>
          <w:bCs/>
          <w:szCs w:val="20"/>
        </w:rPr>
      </w:pPr>
      <w:r w:rsidRPr="001C5BB0">
        <w:rPr>
          <w:rFonts w:eastAsia="Calibri" w:cs="Arial"/>
          <w:color w:val="000000"/>
          <w:szCs w:val="20"/>
        </w:rPr>
        <w:t xml:space="preserve">Neupravičeni stroški in upravičeni stroški, ki so nastali s kršitvijo predpisov ali te pogodbe, niso predmet sofinanciranja po tej pogodbi. Če je prejemnik prejel sredstva, ki niso predmet sofinanciranja po tej pogodbi, jih </w:t>
      </w:r>
      <w:r w:rsidRPr="001C5BB0">
        <w:rPr>
          <w:rFonts w:eastAsia="Calibri" w:cs="Arial"/>
          <w:bCs/>
          <w:szCs w:val="20"/>
        </w:rPr>
        <w:t xml:space="preserve">mora vrniti prejeta sredstva v roku 30 (tridesetih) dni od pisnega poziva ministrstva, povečana za zakonske zamudne obresti od dneva nakazila na </w:t>
      </w:r>
      <w:bookmarkStart w:id="18" w:name="_Hlk158104129"/>
      <w:r w:rsidRPr="001C5BB0">
        <w:rPr>
          <w:rFonts w:eastAsia="Calibri" w:cs="Arial"/>
          <w:bCs/>
          <w:szCs w:val="20"/>
        </w:rPr>
        <w:t xml:space="preserve">transakcijski račun </w:t>
      </w:r>
      <w:bookmarkEnd w:id="18"/>
      <w:r w:rsidRPr="001C5BB0">
        <w:rPr>
          <w:rFonts w:eastAsia="Calibri" w:cs="Arial"/>
          <w:bCs/>
          <w:szCs w:val="20"/>
        </w:rPr>
        <w:t>prejemnika do dneva vračila v dobro proračuna RS.</w:t>
      </w:r>
    </w:p>
    <w:p w14:paraId="79D7ADB3" w14:textId="77777777" w:rsidR="001C5BB0" w:rsidRPr="001C5BB0" w:rsidRDefault="001C5BB0" w:rsidP="001C5BB0">
      <w:pPr>
        <w:numPr>
          <w:ilvl w:val="0"/>
          <w:numId w:val="8"/>
        </w:numPr>
        <w:shd w:val="clear" w:color="auto" w:fill="FFFFFF"/>
        <w:spacing w:after="200" w:line="240" w:lineRule="auto"/>
        <w:ind w:left="426"/>
        <w:jc w:val="both"/>
        <w:rPr>
          <w:rFonts w:eastAsia="Calibri" w:cs="Arial"/>
          <w:bCs/>
          <w:szCs w:val="20"/>
        </w:rPr>
      </w:pPr>
      <w:r w:rsidRPr="001C5BB0">
        <w:rPr>
          <w:rFonts w:eastAsia="Calibri" w:cs="Arial"/>
          <w:bCs/>
          <w:szCs w:val="20"/>
        </w:rPr>
        <w:t>Prejemnik se zavezuje, da terjatev do ministrstva iz naslova te pogodbe ne bo prenesel na drugega ali odstopil v zavarovanje ter da na terjatvah do ministrstva iz naslova te pogodbe ne bo ustanovil zastavne pravice in s sredstvi pridobljenimi na podlagi te pogodbe ne bo razpolagal v nasprotju z namenom te pogodbe.</w:t>
      </w:r>
    </w:p>
    <w:p w14:paraId="622FAC28" w14:textId="77777777" w:rsidR="001C5BB0" w:rsidRPr="001C5BB0" w:rsidRDefault="001C5BB0" w:rsidP="001C5BB0">
      <w:pPr>
        <w:numPr>
          <w:ilvl w:val="0"/>
          <w:numId w:val="8"/>
        </w:numPr>
        <w:shd w:val="clear" w:color="auto" w:fill="FFFFFF"/>
        <w:spacing w:after="200" w:line="240" w:lineRule="auto"/>
        <w:ind w:left="426"/>
        <w:jc w:val="both"/>
        <w:rPr>
          <w:rFonts w:eastAsia="Calibri" w:cs="Arial"/>
          <w:bCs/>
          <w:szCs w:val="20"/>
        </w:rPr>
      </w:pPr>
      <w:r w:rsidRPr="001C5BB0">
        <w:rPr>
          <w:rFonts w:eastAsia="Calibri" w:cs="Arial"/>
          <w:bCs/>
          <w:szCs w:val="20"/>
        </w:rPr>
        <w:t xml:space="preserve">Sredstva so zagotovljena na proračunski postavki </w:t>
      </w:r>
      <w:bookmarkStart w:id="19" w:name="_Hlk158104155"/>
      <w:r w:rsidRPr="001C5BB0">
        <w:rPr>
          <w:rFonts w:eastAsia="Calibri" w:cs="Arial"/>
          <w:bCs/>
          <w:szCs w:val="20"/>
        </w:rPr>
        <w:t>PP231648</w:t>
      </w:r>
      <w:bookmarkEnd w:id="19"/>
      <w:r w:rsidRPr="001C5BB0">
        <w:rPr>
          <w:rFonts w:eastAsia="Calibri" w:cs="Arial"/>
          <w:bCs/>
          <w:szCs w:val="20"/>
        </w:rPr>
        <w:t xml:space="preserve"> – socialno podjetništvo, št. NRP: _____________.</w:t>
      </w:r>
    </w:p>
    <w:p w14:paraId="59EC5C50" w14:textId="77777777" w:rsidR="001C5BB0" w:rsidRPr="001C5BB0" w:rsidRDefault="001C5BB0" w:rsidP="001C5BB0">
      <w:pPr>
        <w:numPr>
          <w:ilvl w:val="0"/>
          <w:numId w:val="8"/>
        </w:numPr>
        <w:shd w:val="clear" w:color="auto" w:fill="FFFFFF"/>
        <w:spacing w:after="200" w:line="240" w:lineRule="auto"/>
        <w:ind w:left="426"/>
        <w:jc w:val="both"/>
        <w:rPr>
          <w:rFonts w:eastAsia="Calibri" w:cs="Arial"/>
          <w:bCs/>
          <w:szCs w:val="20"/>
        </w:rPr>
      </w:pPr>
      <w:r w:rsidRPr="001C5BB0">
        <w:rPr>
          <w:rFonts w:eastAsia="Calibri" w:cs="Arial"/>
          <w:bCs/>
          <w:szCs w:val="20"/>
        </w:rPr>
        <w:t xml:space="preserve">Sredstva za sofinanciranje predstavljajo državno pomoč skladno s shemo de </w:t>
      </w:r>
      <w:proofErr w:type="spellStart"/>
      <w:r w:rsidRPr="001C5BB0">
        <w:rPr>
          <w:rFonts w:eastAsia="Calibri" w:cs="Arial"/>
          <w:bCs/>
          <w:szCs w:val="20"/>
        </w:rPr>
        <w:t>minimis</w:t>
      </w:r>
      <w:proofErr w:type="spellEnd"/>
      <w:r w:rsidRPr="001C5BB0">
        <w:rPr>
          <w:rFonts w:eastAsia="Calibri" w:cs="Arial"/>
          <w:bCs/>
          <w:szCs w:val="20"/>
        </w:rPr>
        <w:t>.</w:t>
      </w:r>
    </w:p>
    <w:p w14:paraId="5B9E4479"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61B5C6DF"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(finančni viri)</w:t>
      </w:r>
    </w:p>
    <w:p w14:paraId="159B4EF4" w14:textId="77777777" w:rsidR="001C5BB0" w:rsidRPr="001C5BB0" w:rsidRDefault="001C5BB0" w:rsidP="001C5BB0">
      <w:pPr>
        <w:numPr>
          <w:ilvl w:val="0"/>
          <w:numId w:val="18"/>
        </w:numPr>
        <w:shd w:val="clear" w:color="auto" w:fill="FFFFFF"/>
        <w:spacing w:after="200" w:line="240" w:lineRule="auto"/>
        <w:jc w:val="both"/>
        <w:rPr>
          <w:rFonts w:eastAsia="Calibri" w:cs="Arial"/>
          <w:bCs/>
          <w:szCs w:val="20"/>
        </w:rPr>
      </w:pPr>
      <w:bookmarkStart w:id="20" w:name="_Hlk158104237"/>
      <w:r w:rsidRPr="001C5BB0">
        <w:rPr>
          <w:rFonts w:eastAsia="Calibri" w:cs="Arial"/>
          <w:bCs/>
          <w:szCs w:val="20"/>
        </w:rPr>
        <w:t>Ministrstvo se obveže prejemniku sofinancirati upravičene stroške v višini izkazanih in plačanih upravičenih izdatkov, vendar največ do pogodbeno dogovorjenega zneska, opredeljenega v prejšnjem členu, pod pogoji iz te pogodbe.</w:t>
      </w:r>
    </w:p>
    <w:p w14:paraId="1D05890A" w14:textId="162FF46F" w:rsidR="001C5BB0" w:rsidRPr="002F3D6E" w:rsidRDefault="001C5BB0" w:rsidP="001C5BB0">
      <w:pPr>
        <w:numPr>
          <w:ilvl w:val="0"/>
          <w:numId w:val="18"/>
        </w:numPr>
        <w:shd w:val="clear" w:color="auto" w:fill="FFFFFF"/>
        <w:spacing w:after="200" w:line="240" w:lineRule="auto"/>
        <w:jc w:val="both"/>
        <w:rPr>
          <w:rFonts w:eastAsia="Calibri" w:cs="Arial"/>
          <w:bCs/>
          <w:szCs w:val="20"/>
        </w:rPr>
      </w:pPr>
      <w:r w:rsidRPr="001C5BB0">
        <w:rPr>
          <w:rFonts w:eastAsia="Calibri" w:cs="Arial"/>
          <w:bCs/>
          <w:szCs w:val="20"/>
        </w:rPr>
        <w:t>Finančni viri za celotno obdobje sofinanciranja projekta po posameznih letih so naslednji:</w:t>
      </w:r>
      <w:bookmarkEnd w:id="20"/>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5"/>
        <w:gridCol w:w="2410"/>
        <w:gridCol w:w="2542"/>
      </w:tblGrid>
      <w:tr w:rsidR="001C5BB0" w:rsidRPr="001C5BB0" w14:paraId="0E6775C3" w14:textId="77777777" w:rsidTr="001C5BB0">
        <w:trPr>
          <w:trHeight w:val="193"/>
        </w:trPr>
        <w:tc>
          <w:tcPr>
            <w:tcW w:w="2179" w:type="pct"/>
            <w:tcBorders>
              <w:bottom w:val="single" w:sz="4" w:space="0" w:color="auto"/>
            </w:tcBorders>
            <w:shd w:val="clear" w:color="auto" w:fill="F2F2F2"/>
          </w:tcPr>
          <w:p w14:paraId="786705E5" w14:textId="77777777" w:rsidR="001C5BB0" w:rsidRPr="001C5BB0" w:rsidRDefault="001C5BB0" w:rsidP="001C5BB0">
            <w:pPr>
              <w:spacing w:after="200" w:line="240" w:lineRule="auto"/>
              <w:jc w:val="both"/>
              <w:rPr>
                <w:rFonts w:eastAsia="Calibri" w:cs="Arial"/>
                <w:szCs w:val="20"/>
              </w:rPr>
            </w:pPr>
            <w:bookmarkStart w:id="21" w:name="_Hlk158104288"/>
            <w:r w:rsidRPr="001C5BB0">
              <w:rPr>
                <w:rFonts w:eastAsia="Calibri" w:cs="Arial"/>
                <w:szCs w:val="20"/>
              </w:rPr>
              <w:t xml:space="preserve">Finančni viri </w:t>
            </w:r>
          </w:p>
        </w:tc>
        <w:tc>
          <w:tcPr>
            <w:tcW w:w="1373" w:type="pct"/>
            <w:tcBorders>
              <w:bottom w:val="single" w:sz="4" w:space="0" w:color="auto"/>
            </w:tcBorders>
            <w:shd w:val="clear" w:color="auto" w:fill="F2F2F2"/>
          </w:tcPr>
          <w:p w14:paraId="235A1B0E"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2024</w:t>
            </w:r>
          </w:p>
        </w:tc>
        <w:tc>
          <w:tcPr>
            <w:tcW w:w="1448" w:type="pct"/>
            <w:tcBorders>
              <w:bottom w:val="single" w:sz="4" w:space="0" w:color="auto"/>
            </w:tcBorders>
            <w:shd w:val="clear" w:color="auto" w:fill="F2F2F2"/>
          </w:tcPr>
          <w:p w14:paraId="52CC9B1C"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2025</w:t>
            </w:r>
          </w:p>
        </w:tc>
      </w:tr>
      <w:tr w:rsidR="001C5BB0" w:rsidRPr="001C5BB0" w14:paraId="608027E0" w14:textId="77777777" w:rsidTr="00486201">
        <w:trPr>
          <w:trHeight w:val="426"/>
        </w:trPr>
        <w:tc>
          <w:tcPr>
            <w:tcW w:w="2179" w:type="pct"/>
            <w:tcBorders>
              <w:bottom w:val="single" w:sz="4" w:space="0" w:color="auto"/>
            </w:tcBorders>
            <w:shd w:val="clear" w:color="auto" w:fill="auto"/>
          </w:tcPr>
          <w:p w14:paraId="321D8598" w14:textId="77777777" w:rsidR="001C5BB0" w:rsidRPr="001C5BB0" w:rsidRDefault="001C5BB0" w:rsidP="001C5BB0">
            <w:pPr>
              <w:spacing w:after="200" w:line="240" w:lineRule="auto"/>
              <w:jc w:val="both"/>
              <w:rPr>
                <w:rFonts w:eastAsia="Calibri" w:cs="Arial"/>
                <w:szCs w:val="20"/>
              </w:rPr>
            </w:pPr>
            <w:r w:rsidRPr="001C5BB0">
              <w:rPr>
                <w:rFonts w:eastAsia="Calibri" w:cs="Arial"/>
                <w:szCs w:val="20"/>
              </w:rPr>
              <w:t>PP</w:t>
            </w:r>
            <w:r w:rsidRPr="001C5BB0">
              <w:rPr>
                <w:rFonts w:eastAsia="Calibri" w:cs="Arial"/>
                <w:bCs/>
                <w:szCs w:val="20"/>
              </w:rPr>
              <w:t>231648</w:t>
            </w:r>
            <w:r w:rsidRPr="001C5BB0">
              <w:rPr>
                <w:rFonts w:eastAsia="Calibri" w:cs="Arial"/>
                <w:szCs w:val="20"/>
              </w:rPr>
              <w:t xml:space="preserve"> – socialno podjetništvo </w:t>
            </w:r>
            <w:r w:rsidRPr="001C5BB0">
              <w:rPr>
                <w:rFonts w:eastAsia="Calibri" w:cs="Arial"/>
                <w:szCs w:val="20"/>
                <w:lang w:eastAsia="en-GB"/>
              </w:rPr>
              <w:t>(EUR)</w:t>
            </w:r>
          </w:p>
        </w:tc>
        <w:tc>
          <w:tcPr>
            <w:tcW w:w="1373" w:type="pct"/>
            <w:tcBorders>
              <w:top w:val="single" w:sz="4" w:space="0" w:color="auto"/>
              <w:left w:val="single" w:sz="4" w:space="0" w:color="auto"/>
              <w:bottom w:val="single" w:sz="4" w:space="0" w:color="auto"/>
              <w:right w:val="single" w:sz="4" w:space="0" w:color="auto"/>
            </w:tcBorders>
            <w:shd w:val="clear" w:color="000000" w:fill="FFFFFF"/>
          </w:tcPr>
          <w:p w14:paraId="319AE432" w14:textId="77777777" w:rsidR="001C5BB0" w:rsidRPr="001C5BB0" w:rsidRDefault="001C5BB0" w:rsidP="001C5BB0">
            <w:pPr>
              <w:spacing w:after="200" w:line="240" w:lineRule="auto"/>
              <w:jc w:val="center"/>
              <w:rPr>
                <w:rFonts w:eastAsia="Calibri" w:cs="Arial"/>
                <w:szCs w:val="20"/>
              </w:rPr>
            </w:pPr>
          </w:p>
        </w:tc>
        <w:tc>
          <w:tcPr>
            <w:tcW w:w="1448" w:type="pct"/>
            <w:tcBorders>
              <w:top w:val="single" w:sz="4" w:space="0" w:color="auto"/>
              <w:left w:val="nil"/>
              <w:bottom w:val="single" w:sz="4" w:space="0" w:color="auto"/>
              <w:right w:val="single" w:sz="4" w:space="0" w:color="auto"/>
            </w:tcBorders>
            <w:shd w:val="clear" w:color="000000" w:fill="FFFFFF"/>
          </w:tcPr>
          <w:p w14:paraId="1E31330C" w14:textId="77777777" w:rsidR="001C5BB0" w:rsidRPr="001C5BB0" w:rsidRDefault="001C5BB0" w:rsidP="001C5BB0">
            <w:pPr>
              <w:spacing w:after="200" w:line="240" w:lineRule="auto"/>
              <w:jc w:val="center"/>
              <w:rPr>
                <w:rFonts w:eastAsia="Calibri" w:cs="Arial"/>
                <w:szCs w:val="20"/>
              </w:rPr>
            </w:pPr>
          </w:p>
        </w:tc>
      </w:tr>
      <w:tr w:rsidR="001C5BB0" w:rsidRPr="001C5BB0" w14:paraId="2C6CFF23" w14:textId="77777777" w:rsidTr="00486201">
        <w:trPr>
          <w:trHeight w:val="395"/>
        </w:trPr>
        <w:tc>
          <w:tcPr>
            <w:tcW w:w="2179" w:type="pct"/>
            <w:shd w:val="clear" w:color="auto" w:fill="auto"/>
          </w:tcPr>
          <w:p w14:paraId="2F86B862" w14:textId="77777777" w:rsidR="001C5BB0" w:rsidRPr="001C5BB0" w:rsidRDefault="001C5BB0" w:rsidP="001C5BB0">
            <w:pPr>
              <w:spacing w:after="200" w:line="240" w:lineRule="auto"/>
              <w:jc w:val="both"/>
              <w:rPr>
                <w:rFonts w:eastAsia="Calibri" w:cs="Arial"/>
                <w:szCs w:val="20"/>
              </w:rPr>
            </w:pPr>
            <w:r w:rsidRPr="001C5BB0">
              <w:rPr>
                <w:rFonts w:eastAsia="Calibri" w:cs="Arial"/>
                <w:szCs w:val="20"/>
              </w:rPr>
              <w:t>Lastni viri (EUR)</w:t>
            </w:r>
          </w:p>
        </w:tc>
        <w:tc>
          <w:tcPr>
            <w:tcW w:w="1373" w:type="pct"/>
            <w:shd w:val="clear" w:color="auto" w:fill="auto"/>
          </w:tcPr>
          <w:p w14:paraId="5E5C52AE" w14:textId="77777777" w:rsidR="001C5BB0" w:rsidRPr="001C5BB0" w:rsidRDefault="001C5BB0" w:rsidP="001C5BB0">
            <w:pPr>
              <w:spacing w:after="200" w:line="240" w:lineRule="auto"/>
              <w:jc w:val="center"/>
              <w:rPr>
                <w:rFonts w:eastAsia="Calibri" w:cs="Arial"/>
                <w:szCs w:val="20"/>
              </w:rPr>
            </w:pPr>
          </w:p>
        </w:tc>
        <w:tc>
          <w:tcPr>
            <w:tcW w:w="1448" w:type="pct"/>
            <w:shd w:val="clear" w:color="auto" w:fill="auto"/>
          </w:tcPr>
          <w:p w14:paraId="16DCB734" w14:textId="77777777" w:rsidR="001C5BB0" w:rsidRPr="001C5BB0" w:rsidRDefault="001C5BB0" w:rsidP="001C5BB0">
            <w:pPr>
              <w:spacing w:after="200" w:line="240" w:lineRule="auto"/>
              <w:jc w:val="center"/>
              <w:rPr>
                <w:rFonts w:eastAsia="Calibri" w:cs="Arial"/>
                <w:szCs w:val="20"/>
              </w:rPr>
            </w:pPr>
          </w:p>
        </w:tc>
      </w:tr>
      <w:tr w:rsidR="001C5BB0" w:rsidRPr="001C5BB0" w14:paraId="66C73D98" w14:textId="77777777" w:rsidTr="00486201">
        <w:trPr>
          <w:trHeight w:val="43"/>
        </w:trPr>
        <w:tc>
          <w:tcPr>
            <w:tcW w:w="2179" w:type="pct"/>
            <w:shd w:val="clear" w:color="auto" w:fill="auto"/>
          </w:tcPr>
          <w:p w14:paraId="6C84B2DC" w14:textId="77777777" w:rsidR="001C5BB0" w:rsidRPr="001C5BB0" w:rsidRDefault="001C5BB0" w:rsidP="001C5BB0">
            <w:pPr>
              <w:spacing w:after="200" w:line="240" w:lineRule="auto"/>
              <w:jc w:val="both"/>
              <w:rPr>
                <w:rFonts w:eastAsia="Calibri" w:cs="Arial"/>
                <w:b/>
                <w:bCs/>
                <w:szCs w:val="20"/>
              </w:rPr>
            </w:pPr>
            <w:r w:rsidRPr="001C5BB0">
              <w:rPr>
                <w:rFonts w:eastAsia="Calibri" w:cs="Arial"/>
                <w:b/>
                <w:bCs/>
                <w:szCs w:val="20"/>
              </w:rPr>
              <w:t xml:space="preserve">Skupaj (EUR z DDV) </w:t>
            </w:r>
          </w:p>
        </w:tc>
        <w:tc>
          <w:tcPr>
            <w:tcW w:w="1373" w:type="pct"/>
            <w:shd w:val="clear" w:color="auto" w:fill="auto"/>
          </w:tcPr>
          <w:p w14:paraId="39CE9743" w14:textId="77777777" w:rsidR="001C5BB0" w:rsidRPr="001C5BB0" w:rsidRDefault="001C5BB0" w:rsidP="001C5BB0">
            <w:pPr>
              <w:spacing w:after="200" w:line="240" w:lineRule="auto"/>
              <w:jc w:val="center"/>
              <w:rPr>
                <w:rFonts w:eastAsia="Calibri" w:cs="Arial"/>
                <w:b/>
                <w:bCs/>
                <w:szCs w:val="20"/>
              </w:rPr>
            </w:pPr>
          </w:p>
        </w:tc>
        <w:tc>
          <w:tcPr>
            <w:tcW w:w="1448" w:type="pct"/>
            <w:shd w:val="clear" w:color="auto" w:fill="auto"/>
          </w:tcPr>
          <w:p w14:paraId="458DAA33" w14:textId="77777777" w:rsidR="001C5BB0" w:rsidRPr="001C5BB0" w:rsidRDefault="001C5BB0" w:rsidP="001C5BB0">
            <w:pPr>
              <w:spacing w:after="200" w:line="240" w:lineRule="auto"/>
              <w:jc w:val="center"/>
              <w:rPr>
                <w:rFonts w:eastAsia="Calibri" w:cs="Arial"/>
                <w:b/>
                <w:bCs/>
                <w:szCs w:val="20"/>
              </w:rPr>
            </w:pPr>
          </w:p>
        </w:tc>
      </w:tr>
      <w:bookmarkEnd w:id="21"/>
    </w:tbl>
    <w:p w14:paraId="0492CC9C" w14:textId="77777777" w:rsidR="001C5BB0" w:rsidRPr="001C5BB0" w:rsidRDefault="001C5BB0" w:rsidP="001C5BB0">
      <w:pPr>
        <w:spacing w:after="200" w:line="240" w:lineRule="auto"/>
        <w:jc w:val="both"/>
        <w:rPr>
          <w:rFonts w:eastAsia="Calibri" w:cs="Arial"/>
          <w:szCs w:val="20"/>
        </w:rPr>
      </w:pPr>
    </w:p>
    <w:p w14:paraId="0EC02EBA" w14:textId="77777777" w:rsidR="001C5BB0" w:rsidRPr="001C5BB0" w:rsidRDefault="001C5BB0" w:rsidP="001C5BB0">
      <w:pPr>
        <w:numPr>
          <w:ilvl w:val="0"/>
          <w:numId w:val="18"/>
        </w:numPr>
        <w:spacing w:after="200" w:line="240" w:lineRule="auto"/>
        <w:jc w:val="both"/>
        <w:rPr>
          <w:rFonts w:eastAsia="Calibri" w:cs="Arial"/>
          <w:szCs w:val="20"/>
          <w:lang w:eastAsia="sl-SI"/>
        </w:rPr>
      </w:pPr>
      <w:bookmarkStart w:id="22" w:name="_Hlk158104302"/>
      <w:r w:rsidRPr="001C5BB0">
        <w:rPr>
          <w:rFonts w:eastAsia="Calibri" w:cs="Arial"/>
          <w:szCs w:val="20"/>
          <w:lang w:eastAsia="sl-SI"/>
        </w:rPr>
        <w:t>V skladu z desetim odstavkom 31. člena ZIPRS2425 po tej pogodbi ne gre za prevzemanje obveznosti, pač pa bo prišlo do prevzema obveznosti, ko bo projekt uvrščen in potrjen v državni načrt razvojnih programov in bodo zagotovljena sredstva na PP231648.</w:t>
      </w:r>
    </w:p>
    <w:bookmarkEnd w:id="22"/>
    <w:p w14:paraId="7DCD55EE"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49668CC9" w14:textId="77777777" w:rsidR="001C5BB0" w:rsidRPr="001C5BB0" w:rsidRDefault="001C5BB0" w:rsidP="001C5BB0">
      <w:pPr>
        <w:spacing w:after="200" w:line="240" w:lineRule="auto"/>
        <w:jc w:val="center"/>
        <w:rPr>
          <w:rFonts w:eastAsia="Calibri" w:cs="Arial"/>
          <w:szCs w:val="20"/>
        </w:rPr>
      </w:pPr>
      <w:r w:rsidRPr="001C5BB0">
        <w:rPr>
          <w:rFonts w:eastAsia="Calibri" w:cs="Arial"/>
          <w:szCs w:val="20"/>
        </w:rPr>
        <w:t>(upravičeni stroški in izdatki)</w:t>
      </w:r>
    </w:p>
    <w:p w14:paraId="7E33E8A3" w14:textId="77777777"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Upravičeni stroški po tej pogodbi so:</w:t>
      </w:r>
    </w:p>
    <w:p w14:paraId="2870AB74" w14:textId="77777777" w:rsidR="001C5BB0" w:rsidRPr="001C5BB0" w:rsidRDefault="001C5BB0" w:rsidP="00634C51">
      <w:pPr>
        <w:numPr>
          <w:ilvl w:val="0"/>
          <w:numId w:val="19"/>
        </w:numPr>
        <w:spacing w:line="240" w:lineRule="auto"/>
        <w:ind w:left="714" w:hanging="357"/>
        <w:jc w:val="both"/>
        <w:rPr>
          <w:rFonts w:cs="Arial"/>
          <w:szCs w:val="20"/>
          <w:lang w:eastAsia="sl-SI"/>
        </w:rPr>
      </w:pPr>
      <w:r w:rsidRPr="001C5BB0">
        <w:rPr>
          <w:rFonts w:cs="Arial"/>
          <w:szCs w:val="20"/>
          <w:lang w:eastAsia="sl-SI"/>
        </w:rPr>
        <w:lastRenderedPageBreak/>
        <w:t>stroški plač in povračil stroškov v zvezi z delom (SSE),</w:t>
      </w:r>
    </w:p>
    <w:p w14:paraId="056E4CE6" w14:textId="77777777" w:rsidR="001C5BB0" w:rsidRPr="001C5BB0" w:rsidRDefault="001C5BB0" w:rsidP="00634C51">
      <w:pPr>
        <w:numPr>
          <w:ilvl w:val="0"/>
          <w:numId w:val="19"/>
        </w:numPr>
        <w:spacing w:line="240" w:lineRule="auto"/>
        <w:ind w:left="714" w:hanging="357"/>
        <w:jc w:val="both"/>
        <w:rPr>
          <w:rFonts w:cs="Arial"/>
          <w:szCs w:val="20"/>
          <w:lang w:eastAsia="sl-SI"/>
        </w:rPr>
      </w:pPr>
      <w:r w:rsidRPr="001C5BB0">
        <w:rPr>
          <w:rFonts w:cs="Arial"/>
          <w:szCs w:val="20"/>
          <w:lang w:eastAsia="sl-SI"/>
        </w:rPr>
        <w:t>stroški storitev zunanjih izvajalcev,</w:t>
      </w:r>
    </w:p>
    <w:p w14:paraId="7388B92A" w14:textId="77777777" w:rsidR="001C5BB0" w:rsidRPr="001C5BB0" w:rsidRDefault="001C5BB0" w:rsidP="00634C51">
      <w:pPr>
        <w:numPr>
          <w:ilvl w:val="0"/>
          <w:numId w:val="19"/>
        </w:numPr>
        <w:spacing w:line="240" w:lineRule="auto"/>
        <w:ind w:left="714" w:hanging="357"/>
        <w:jc w:val="both"/>
        <w:rPr>
          <w:rFonts w:cs="Arial"/>
          <w:szCs w:val="20"/>
          <w:lang w:eastAsia="sl-SI"/>
        </w:rPr>
      </w:pPr>
      <w:r w:rsidRPr="001C5BB0">
        <w:rPr>
          <w:rFonts w:cs="Arial"/>
          <w:szCs w:val="20"/>
          <w:lang w:eastAsia="sl-SI"/>
        </w:rPr>
        <w:t>stroški informiranja in komuniciranja,</w:t>
      </w:r>
    </w:p>
    <w:p w14:paraId="5F348780" w14:textId="77777777" w:rsidR="001C5BB0" w:rsidRPr="001C5BB0" w:rsidRDefault="001C5BB0" w:rsidP="00634C51">
      <w:pPr>
        <w:numPr>
          <w:ilvl w:val="0"/>
          <w:numId w:val="19"/>
        </w:numPr>
        <w:spacing w:line="240" w:lineRule="auto"/>
        <w:ind w:left="714" w:hanging="357"/>
        <w:jc w:val="both"/>
        <w:rPr>
          <w:rFonts w:cs="Arial"/>
          <w:szCs w:val="20"/>
          <w:lang w:eastAsia="sl-SI"/>
        </w:rPr>
      </w:pPr>
      <w:r w:rsidRPr="001C5BB0">
        <w:rPr>
          <w:rFonts w:cs="Arial"/>
          <w:szCs w:val="20"/>
          <w:lang w:eastAsia="sl-SI"/>
        </w:rPr>
        <w:t>stroški nakupa opreme in drugih opredmetenih osnovnih sredstev, in</w:t>
      </w:r>
    </w:p>
    <w:p w14:paraId="7D3F3474" w14:textId="77777777" w:rsidR="001C5BB0" w:rsidRPr="001C5BB0" w:rsidRDefault="001C5BB0" w:rsidP="00634C51">
      <w:pPr>
        <w:numPr>
          <w:ilvl w:val="0"/>
          <w:numId w:val="19"/>
        </w:numPr>
        <w:spacing w:line="240" w:lineRule="auto"/>
        <w:ind w:left="714" w:hanging="357"/>
        <w:jc w:val="both"/>
        <w:rPr>
          <w:rFonts w:cs="Arial"/>
          <w:szCs w:val="20"/>
          <w:lang w:eastAsia="sl-SI"/>
        </w:rPr>
      </w:pPr>
      <w:r w:rsidRPr="001C5BB0">
        <w:rPr>
          <w:rFonts w:cs="Arial"/>
          <w:szCs w:val="20"/>
          <w:lang w:eastAsia="sl-SI"/>
        </w:rPr>
        <w:t>posredni stroški v pavšalnem znesku 15 % stroškov plač in povračil stroškov v zvezi z delom.</w:t>
      </w:r>
    </w:p>
    <w:p w14:paraId="7CCC491D" w14:textId="77777777" w:rsidR="001C5BB0" w:rsidRPr="001C5BB0" w:rsidRDefault="001C5BB0" w:rsidP="001C5BB0">
      <w:pPr>
        <w:spacing w:line="240" w:lineRule="auto"/>
        <w:ind w:left="720"/>
        <w:jc w:val="both"/>
        <w:rPr>
          <w:rFonts w:cs="Arial"/>
          <w:szCs w:val="20"/>
          <w:lang w:eastAsia="sl-SI"/>
        </w:rPr>
      </w:pPr>
    </w:p>
    <w:p w14:paraId="441DCADB" w14:textId="77777777"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 xml:space="preserve">Dodeljena sredstva so strogo namenska in jih sme prejemnik uporabljati izključno v skladu s pogoji, navedenimi v javnem razpisu, razpisni dokumentaciji, vlogi za prijavo na javni razpis, sklepu o izbiri in v tej pogodbi, </w:t>
      </w:r>
      <w:r w:rsidRPr="001C5BB0">
        <w:rPr>
          <w:rFonts w:eastAsia="Calibri" w:cs="Arial"/>
          <w:szCs w:val="20"/>
        </w:rPr>
        <w:t>sicer gre za neupravičene stroške.</w:t>
      </w:r>
    </w:p>
    <w:p w14:paraId="45FC0DFF" w14:textId="77777777"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Dokazila o namenski porabi sredstev morajo zagotavljati revizijsko sled in biti v skladu z opredelitvami iz javnega razpisa in te pogodbe za vsako vrsto upravičenega stroška posebej. Prejemnik mora vselej zagotoviti ministrstvu in drugim nadzornim organom, ki so opredeljeni v tej pogodbi dokazila o namenski porabi sredstev. Poraba sredstev za kategorije stroškov, ki so kot neupravičene kategorije stroškov opredeljene v javnem razpisu oziroma tej pogodbi, ni dovoljena oziroma je taka poraba  sredstev nenamenska in posledično neupravičena.</w:t>
      </w:r>
    </w:p>
    <w:p w14:paraId="71B1D2B0" w14:textId="77777777"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 xml:space="preserve">V primeru ugotovljene nenamenske porabe sredstev, </w:t>
      </w:r>
      <w:r w:rsidRPr="001C5BB0">
        <w:rPr>
          <w:rFonts w:eastAsia="Calibri" w:cs="Arial"/>
          <w:szCs w:val="20"/>
        </w:rPr>
        <w:t xml:space="preserve">je prejemnik dolžan vrniti prejeta sredstva po tej pogodbi </w:t>
      </w:r>
      <w:r w:rsidRPr="001C5BB0">
        <w:rPr>
          <w:rFonts w:eastAsia="Calibri" w:cs="Arial"/>
          <w:bCs/>
          <w:szCs w:val="20"/>
        </w:rPr>
        <w:t>v roku 30 (tridesetih) dni od pisnega poziva ministrstva, povečana za zakonske zamudne obresti od dneva nakazila na transakcijski račun prejemnika do dneva vračila v dobro proračuna RS.</w:t>
      </w:r>
    </w:p>
    <w:p w14:paraId="4DECAF16" w14:textId="77777777"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Prejemnik upravičenost stroškov in izdatkov v posameznem obdobju sofinanciranja dokazuje z dokazili o upravičenosti stroškov, ki so natančneje določena v razpisni dokumentaciji. Dokazila morajo vselej izkazovati, da:</w:t>
      </w:r>
    </w:p>
    <w:p w14:paraId="0C05B04B" w14:textId="77777777" w:rsidR="001C5BB0" w:rsidRPr="001C5BB0" w:rsidRDefault="001C5BB0" w:rsidP="001C5BB0">
      <w:pPr>
        <w:numPr>
          <w:ilvl w:val="0"/>
          <w:numId w:val="20"/>
        </w:numPr>
        <w:spacing w:after="200" w:line="240" w:lineRule="auto"/>
        <w:contextualSpacing/>
        <w:jc w:val="both"/>
        <w:rPr>
          <w:rFonts w:eastAsia="Calibri" w:cs="Arial"/>
          <w:szCs w:val="20"/>
          <w:lang w:eastAsia="sl-SI"/>
        </w:rPr>
      </w:pPr>
      <w:r w:rsidRPr="001C5BB0">
        <w:rPr>
          <w:rFonts w:eastAsia="Calibri" w:cs="Arial"/>
          <w:szCs w:val="20"/>
          <w:lang w:eastAsia="sl-SI"/>
        </w:rPr>
        <w:t>so neposredno povezani z doseganjem cilja projekta,</w:t>
      </w:r>
    </w:p>
    <w:p w14:paraId="5148E3CB" w14:textId="77777777" w:rsidR="001C5BB0" w:rsidRPr="001C5BB0" w:rsidRDefault="001C5BB0" w:rsidP="001C5BB0">
      <w:pPr>
        <w:numPr>
          <w:ilvl w:val="0"/>
          <w:numId w:val="20"/>
        </w:numPr>
        <w:spacing w:after="200" w:line="240" w:lineRule="auto"/>
        <w:contextualSpacing/>
        <w:jc w:val="both"/>
        <w:rPr>
          <w:rFonts w:eastAsia="Calibri" w:cs="Arial"/>
          <w:szCs w:val="20"/>
          <w:lang w:eastAsia="sl-SI"/>
        </w:rPr>
      </w:pPr>
      <w:r w:rsidRPr="001C5BB0">
        <w:rPr>
          <w:rFonts w:eastAsia="Calibri" w:cs="Arial"/>
          <w:szCs w:val="20"/>
          <w:lang w:eastAsia="sl-SI"/>
        </w:rPr>
        <w:t>nastanejo in so bili plačani v obdobju upravičenosti (blago dobavljeno oz. storitev opravljena),</w:t>
      </w:r>
    </w:p>
    <w:p w14:paraId="7457C593" w14:textId="77777777" w:rsidR="001C5BB0" w:rsidRPr="001C5BB0" w:rsidRDefault="001C5BB0" w:rsidP="001C5BB0">
      <w:pPr>
        <w:numPr>
          <w:ilvl w:val="0"/>
          <w:numId w:val="20"/>
        </w:numPr>
        <w:spacing w:after="200" w:line="240" w:lineRule="auto"/>
        <w:contextualSpacing/>
        <w:jc w:val="both"/>
        <w:rPr>
          <w:rFonts w:eastAsia="Calibri" w:cs="Arial"/>
          <w:szCs w:val="20"/>
          <w:lang w:eastAsia="sl-SI"/>
        </w:rPr>
      </w:pPr>
      <w:r w:rsidRPr="001C5BB0">
        <w:rPr>
          <w:rFonts w:eastAsia="Calibri" w:cs="Arial"/>
          <w:szCs w:val="20"/>
          <w:lang w:eastAsia="sl-SI"/>
        </w:rPr>
        <w:t>se računi glasijo na izbranega prijavitelja,</w:t>
      </w:r>
    </w:p>
    <w:p w14:paraId="664388A5" w14:textId="77777777" w:rsidR="001C5BB0" w:rsidRPr="001C5BB0" w:rsidRDefault="001C5BB0" w:rsidP="001C5BB0">
      <w:pPr>
        <w:numPr>
          <w:ilvl w:val="0"/>
          <w:numId w:val="20"/>
        </w:numPr>
        <w:spacing w:after="200" w:line="240" w:lineRule="auto"/>
        <w:contextualSpacing/>
        <w:jc w:val="both"/>
        <w:rPr>
          <w:rFonts w:eastAsia="Calibri" w:cs="Arial"/>
          <w:szCs w:val="20"/>
          <w:lang w:eastAsia="sl-SI"/>
        </w:rPr>
      </w:pPr>
      <w:r w:rsidRPr="001C5BB0">
        <w:rPr>
          <w:rFonts w:eastAsia="Calibri" w:cs="Arial"/>
          <w:szCs w:val="20"/>
          <w:lang w:eastAsia="sl-SI"/>
        </w:rPr>
        <w:t>ne presegajo intenzivnosti državnih pomoči,</w:t>
      </w:r>
    </w:p>
    <w:p w14:paraId="2AA6729B" w14:textId="491E733A" w:rsidR="001C5BB0" w:rsidRPr="002F3D6E" w:rsidRDefault="00930C8E" w:rsidP="002F3D6E">
      <w:pPr>
        <w:numPr>
          <w:ilvl w:val="0"/>
          <w:numId w:val="20"/>
        </w:numPr>
        <w:spacing w:after="200" w:line="240" w:lineRule="auto"/>
        <w:jc w:val="both"/>
        <w:rPr>
          <w:rFonts w:eastAsia="Calibri" w:cs="Arial"/>
          <w:szCs w:val="20"/>
          <w:lang w:eastAsia="sl-SI"/>
        </w:rPr>
      </w:pPr>
      <w:r>
        <w:rPr>
          <w:rFonts w:eastAsia="Calibri" w:cs="Arial"/>
          <w:szCs w:val="20"/>
          <w:lang w:eastAsia="sl-SI"/>
        </w:rPr>
        <w:t xml:space="preserve">je </w:t>
      </w:r>
      <w:r w:rsidR="001C5BB0" w:rsidRPr="001C5BB0">
        <w:rPr>
          <w:rFonts w:eastAsia="Calibri" w:cs="Arial"/>
          <w:szCs w:val="20"/>
          <w:lang w:eastAsia="sl-SI"/>
        </w:rPr>
        <w:t>prejemnik pri porabi sredstev vselej spoštoval načela ZJN-3 (tudi v primerih, kadar prejemnik sicer ni zavezanec po ZJN-3).</w:t>
      </w:r>
    </w:p>
    <w:p w14:paraId="4E876738" w14:textId="5355780A" w:rsidR="001C5BB0" w:rsidRPr="001C5BB0" w:rsidRDefault="001C5BB0" w:rsidP="001C5BB0">
      <w:pPr>
        <w:numPr>
          <w:ilvl w:val="0"/>
          <w:numId w:val="9"/>
        </w:numPr>
        <w:shd w:val="clear" w:color="auto" w:fill="FFFFFF"/>
        <w:spacing w:after="200" w:line="240" w:lineRule="auto"/>
        <w:ind w:left="426" w:hanging="284"/>
        <w:jc w:val="both"/>
        <w:rPr>
          <w:rFonts w:eastAsia="Calibri" w:cs="Arial"/>
          <w:bCs/>
          <w:szCs w:val="20"/>
        </w:rPr>
      </w:pPr>
      <w:r w:rsidRPr="001C5BB0">
        <w:rPr>
          <w:rFonts w:eastAsia="Calibri" w:cs="Arial"/>
          <w:bCs/>
          <w:szCs w:val="20"/>
        </w:rPr>
        <w:t xml:space="preserve">Če prejemnik v roku ne predloži vseh zahtevanih dokazil o upravičenosti stroškov, ministrstvo zavrne zahtevek za izplačilo (ZZI), v primeru tovrstnih ponavljajočih se kršitev pa zadrži izplačevanje sredstev sofinanciranja. </w:t>
      </w:r>
    </w:p>
    <w:p w14:paraId="1288142C"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097A844D" w14:textId="77777777" w:rsidR="001C5BB0" w:rsidRPr="001C5BB0" w:rsidRDefault="001C5BB0" w:rsidP="001C5BB0">
      <w:pPr>
        <w:spacing w:after="200" w:line="240" w:lineRule="auto"/>
        <w:ind w:left="720"/>
        <w:jc w:val="center"/>
        <w:rPr>
          <w:rFonts w:eastAsia="Calibri" w:cs="Arial"/>
          <w:szCs w:val="20"/>
        </w:rPr>
      </w:pPr>
      <w:r w:rsidRPr="001C5BB0">
        <w:rPr>
          <w:rFonts w:eastAsia="Calibri" w:cs="Arial"/>
          <w:szCs w:val="20"/>
        </w:rPr>
        <w:t>(izplačila sredstev in nenamenska poraba)</w:t>
      </w:r>
    </w:p>
    <w:p w14:paraId="3C3226CF" w14:textId="77777777" w:rsidR="001C5BB0" w:rsidRPr="001C5BB0" w:rsidRDefault="001C5BB0" w:rsidP="001C5BB0">
      <w:pPr>
        <w:shd w:val="clear" w:color="auto" w:fill="FFFFFF"/>
        <w:spacing w:after="200" w:line="240" w:lineRule="auto"/>
        <w:ind w:left="357" w:hanging="357"/>
        <w:jc w:val="both"/>
        <w:rPr>
          <w:rFonts w:eastAsia="Calibri" w:cs="Arial"/>
          <w:bCs/>
          <w:szCs w:val="20"/>
        </w:rPr>
      </w:pPr>
      <w:r w:rsidRPr="001C5BB0">
        <w:rPr>
          <w:rFonts w:eastAsia="Calibri" w:cs="Arial"/>
          <w:bCs/>
          <w:szCs w:val="20"/>
        </w:rPr>
        <w:t xml:space="preserve">(1) Osnova za izplačilo sredstev je s strani ministrstva potrjen zahtevek za izplačilo, ki ga pripravi prejemnik na podlagi nastalih upravičenih stroškov in izdatkov za te stroške ter odda prek sistema </w:t>
      </w:r>
      <w:proofErr w:type="spellStart"/>
      <w:r w:rsidRPr="001C5BB0">
        <w:rPr>
          <w:rFonts w:eastAsia="Calibri" w:cs="Arial"/>
          <w:bCs/>
          <w:szCs w:val="20"/>
        </w:rPr>
        <w:t>eRačun</w:t>
      </w:r>
      <w:proofErr w:type="spellEnd"/>
      <w:r w:rsidRPr="001C5BB0">
        <w:rPr>
          <w:rFonts w:eastAsia="Calibri" w:cs="Arial"/>
          <w:bCs/>
          <w:szCs w:val="20"/>
        </w:rPr>
        <w:t xml:space="preserve"> na Upravi Republike Slovenije za javna plačila.</w:t>
      </w:r>
    </w:p>
    <w:p w14:paraId="6B07ACD0" w14:textId="77777777" w:rsidR="001C5BB0" w:rsidRPr="001C5BB0" w:rsidRDefault="001C5BB0" w:rsidP="001C5BB0">
      <w:pPr>
        <w:suppressAutoHyphens/>
        <w:spacing w:after="200" w:line="240" w:lineRule="auto"/>
        <w:jc w:val="both"/>
        <w:rPr>
          <w:rFonts w:eastAsia="Calibri" w:cs="Arial"/>
          <w:bCs/>
          <w:szCs w:val="20"/>
          <w:lang w:eastAsia="ar-SA"/>
        </w:rPr>
      </w:pPr>
      <w:r w:rsidRPr="001C5BB0">
        <w:rPr>
          <w:rFonts w:eastAsia="Calibri" w:cs="Arial"/>
          <w:bCs/>
          <w:szCs w:val="20"/>
          <w:lang w:eastAsia="ar-SA"/>
        </w:rPr>
        <w:t>(2) Izplačila za izstavljene vloge ne smejo preseči pogodbene vrednosti iz 6. člena te pogodbe.</w:t>
      </w:r>
    </w:p>
    <w:p w14:paraId="207D8AB2" w14:textId="77777777" w:rsidR="001C5BB0" w:rsidRPr="001C5BB0" w:rsidRDefault="001C5BB0" w:rsidP="001C5BB0">
      <w:pPr>
        <w:shd w:val="clear" w:color="auto" w:fill="FFFFFF"/>
        <w:spacing w:after="200" w:line="240" w:lineRule="auto"/>
        <w:ind w:left="357" w:hanging="357"/>
        <w:jc w:val="both"/>
        <w:rPr>
          <w:rFonts w:eastAsia="Calibri" w:cs="Arial"/>
          <w:bCs/>
          <w:szCs w:val="20"/>
        </w:rPr>
      </w:pPr>
      <w:r w:rsidRPr="001C5BB0">
        <w:rPr>
          <w:rFonts w:eastAsia="Calibri" w:cs="Arial"/>
          <w:bCs/>
          <w:szCs w:val="20"/>
        </w:rPr>
        <w:t>(3) Po predvideni dinamiki sofinanciranja projekta, navedeni v vlogi, se prejemnik zavezuje, da bo v posameznih proračunskih letih izvajanja projekta ministrstvu izstavil zahtevke za izplačilo v naslednjih maksimalnih letnih zneskih:</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7"/>
        <w:gridCol w:w="4973"/>
      </w:tblGrid>
      <w:tr w:rsidR="001C5BB0" w:rsidRPr="001C5BB0" w14:paraId="08DB7DA6" w14:textId="77777777" w:rsidTr="001C5BB0">
        <w:tc>
          <w:tcPr>
            <w:tcW w:w="3957" w:type="dxa"/>
            <w:shd w:val="clear" w:color="auto" w:fill="F2F2F2"/>
          </w:tcPr>
          <w:p w14:paraId="0B3E8E22" w14:textId="77777777" w:rsidR="001C5BB0" w:rsidRPr="001C5BB0" w:rsidRDefault="001C5BB0" w:rsidP="001C5BB0">
            <w:pPr>
              <w:spacing w:line="240" w:lineRule="auto"/>
              <w:jc w:val="both"/>
              <w:rPr>
                <w:rFonts w:eastAsia="Calibri" w:cs="Arial"/>
                <w:b/>
                <w:bCs/>
                <w:szCs w:val="20"/>
              </w:rPr>
            </w:pPr>
            <w:r w:rsidRPr="001C5BB0">
              <w:rPr>
                <w:rFonts w:eastAsia="Calibri" w:cs="Arial"/>
                <w:b/>
                <w:bCs/>
                <w:szCs w:val="20"/>
              </w:rPr>
              <w:t>Leto</w:t>
            </w:r>
          </w:p>
        </w:tc>
        <w:tc>
          <w:tcPr>
            <w:tcW w:w="4973" w:type="dxa"/>
            <w:shd w:val="clear" w:color="auto" w:fill="F2F2F2"/>
          </w:tcPr>
          <w:p w14:paraId="79DF5C0E" w14:textId="77777777" w:rsidR="001C5BB0" w:rsidRPr="001C5BB0" w:rsidRDefault="001C5BB0" w:rsidP="001C5BB0">
            <w:pPr>
              <w:spacing w:line="240" w:lineRule="auto"/>
              <w:jc w:val="both"/>
              <w:rPr>
                <w:rFonts w:eastAsia="Calibri" w:cs="Arial"/>
                <w:b/>
                <w:bCs/>
                <w:szCs w:val="20"/>
              </w:rPr>
            </w:pPr>
            <w:r w:rsidRPr="001C5BB0">
              <w:rPr>
                <w:rFonts w:eastAsia="Calibri" w:cs="Arial"/>
                <w:b/>
                <w:bCs/>
                <w:szCs w:val="20"/>
              </w:rPr>
              <w:t>SKUPAJ PROJEKT</w:t>
            </w:r>
          </w:p>
        </w:tc>
      </w:tr>
      <w:tr w:rsidR="001C5BB0" w:rsidRPr="001C5BB0" w14:paraId="74751B40" w14:textId="77777777" w:rsidTr="00486201">
        <w:tc>
          <w:tcPr>
            <w:tcW w:w="3957" w:type="dxa"/>
          </w:tcPr>
          <w:p w14:paraId="677006D2" w14:textId="77777777" w:rsidR="001C5BB0" w:rsidRPr="001C5BB0" w:rsidRDefault="001C5BB0" w:rsidP="001C5BB0">
            <w:pPr>
              <w:spacing w:line="240" w:lineRule="auto"/>
              <w:jc w:val="both"/>
              <w:rPr>
                <w:rFonts w:eastAsia="Calibri" w:cs="Arial"/>
                <w:szCs w:val="20"/>
              </w:rPr>
            </w:pPr>
            <w:r w:rsidRPr="001C5BB0">
              <w:rPr>
                <w:rFonts w:eastAsia="Calibri" w:cs="Arial"/>
                <w:szCs w:val="20"/>
              </w:rPr>
              <w:t>2024</w:t>
            </w:r>
          </w:p>
        </w:tc>
        <w:tc>
          <w:tcPr>
            <w:tcW w:w="4973" w:type="dxa"/>
          </w:tcPr>
          <w:p w14:paraId="4FC284FF" w14:textId="073500F2" w:rsidR="001C5BB0" w:rsidRPr="001C5BB0" w:rsidRDefault="001C5BB0" w:rsidP="001C5BB0">
            <w:pPr>
              <w:spacing w:line="240" w:lineRule="auto"/>
              <w:jc w:val="both"/>
              <w:rPr>
                <w:rFonts w:eastAsia="Calibri" w:cs="Arial"/>
                <w:szCs w:val="20"/>
              </w:rPr>
            </w:pPr>
            <w:r w:rsidRPr="001C5BB0">
              <w:rPr>
                <w:rFonts w:eastAsia="Calibri" w:cs="Arial"/>
                <w:szCs w:val="20"/>
              </w:rPr>
              <w:t xml:space="preserve">              </w:t>
            </w:r>
            <w:r w:rsidR="00634C51">
              <w:rPr>
                <w:rFonts w:eastAsia="Calibri" w:cs="Arial"/>
                <w:szCs w:val="20"/>
              </w:rPr>
              <w:t xml:space="preserve">                   </w:t>
            </w:r>
            <w:r w:rsidRPr="001C5BB0">
              <w:rPr>
                <w:rFonts w:eastAsia="Calibri" w:cs="Arial"/>
                <w:szCs w:val="20"/>
              </w:rPr>
              <w:t xml:space="preserve"> EUR</w:t>
            </w:r>
          </w:p>
        </w:tc>
      </w:tr>
      <w:tr w:rsidR="001C5BB0" w:rsidRPr="001C5BB0" w14:paraId="5B289F5D" w14:textId="77777777" w:rsidTr="00486201">
        <w:tc>
          <w:tcPr>
            <w:tcW w:w="3957" w:type="dxa"/>
          </w:tcPr>
          <w:p w14:paraId="4BA366AD" w14:textId="77777777" w:rsidR="001C5BB0" w:rsidRPr="001C5BB0" w:rsidRDefault="001C5BB0" w:rsidP="001C5BB0">
            <w:pPr>
              <w:spacing w:line="240" w:lineRule="auto"/>
              <w:jc w:val="both"/>
              <w:rPr>
                <w:rFonts w:eastAsia="Calibri" w:cs="Arial"/>
                <w:szCs w:val="20"/>
              </w:rPr>
            </w:pPr>
            <w:r w:rsidRPr="001C5BB0">
              <w:rPr>
                <w:rFonts w:eastAsia="Calibri" w:cs="Arial"/>
                <w:szCs w:val="20"/>
              </w:rPr>
              <w:t>2025</w:t>
            </w:r>
          </w:p>
        </w:tc>
        <w:tc>
          <w:tcPr>
            <w:tcW w:w="4973" w:type="dxa"/>
          </w:tcPr>
          <w:p w14:paraId="56A6E193" w14:textId="7B8EA826" w:rsidR="001C5BB0" w:rsidRPr="001C5BB0" w:rsidRDefault="001C5BB0" w:rsidP="001C5BB0">
            <w:pPr>
              <w:spacing w:line="240" w:lineRule="auto"/>
              <w:jc w:val="both"/>
              <w:rPr>
                <w:rFonts w:eastAsia="Calibri" w:cs="Arial"/>
                <w:szCs w:val="20"/>
              </w:rPr>
            </w:pPr>
            <w:r w:rsidRPr="001C5BB0">
              <w:rPr>
                <w:rFonts w:eastAsia="Calibri" w:cs="Arial"/>
                <w:szCs w:val="20"/>
              </w:rPr>
              <w:t xml:space="preserve">       </w:t>
            </w:r>
            <w:r w:rsidR="00634C51">
              <w:rPr>
                <w:rFonts w:eastAsia="Calibri" w:cs="Arial"/>
                <w:szCs w:val="20"/>
              </w:rPr>
              <w:t xml:space="preserve">    </w:t>
            </w:r>
            <w:r w:rsidRPr="001C5BB0">
              <w:rPr>
                <w:rFonts w:eastAsia="Calibri" w:cs="Arial"/>
                <w:szCs w:val="20"/>
              </w:rPr>
              <w:t xml:space="preserve">  </w:t>
            </w:r>
            <w:r w:rsidR="00634C51">
              <w:rPr>
                <w:rFonts w:eastAsia="Calibri" w:cs="Arial"/>
                <w:szCs w:val="20"/>
              </w:rPr>
              <w:t xml:space="preserve">                     </w:t>
            </w:r>
            <w:r w:rsidRPr="001C5BB0">
              <w:rPr>
                <w:rFonts w:eastAsia="Calibri" w:cs="Arial"/>
                <w:szCs w:val="20"/>
              </w:rPr>
              <w:t>EUR</w:t>
            </w:r>
          </w:p>
        </w:tc>
      </w:tr>
      <w:tr w:rsidR="001C5BB0" w:rsidRPr="001C5BB0" w14:paraId="7E550FD9" w14:textId="77777777" w:rsidTr="00486201">
        <w:tc>
          <w:tcPr>
            <w:tcW w:w="3957" w:type="dxa"/>
          </w:tcPr>
          <w:p w14:paraId="21EEC5EA" w14:textId="5CF7A514" w:rsidR="001C5BB0" w:rsidRPr="001C5BB0" w:rsidRDefault="001C5BB0" w:rsidP="001C5BB0">
            <w:pPr>
              <w:spacing w:line="240" w:lineRule="auto"/>
              <w:jc w:val="both"/>
              <w:rPr>
                <w:rFonts w:eastAsia="Calibri" w:cs="Arial"/>
                <w:szCs w:val="20"/>
              </w:rPr>
            </w:pPr>
            <w:r w:rsidRPr="001C5BB0">
              <w:rPr>
                <w:rFonts w:eastAsia="Calibri" w:cs="Arial"/>
                <w:szCs w:val="20"/>
              </w:rPr>
              <w:t>SKUPAJ</w:t>
            </w:r>
            <w:r w:rsidR="002F3D6E">
              <w:rPr>
                <w:rFonts w:eastAsia="Calibri" w:cs="Arial"/>
                <w:szCs w:val="20"/>
              </w:rPr>
              <w:t xml:space="preserve"> </w:t>
            </w:r>
            <w:r w:rsidRPr="001C5BB0">
              <w:rPr>
                <w:rFonts w:eastAsia="Calibri" w:cs="Arial"/>
                <w:szCs w:val="20"/>
              </w:rPr>
              <w:t>VREDNOST (brez DDV)</w:t>
            </w:r>
          </w:p>
        </w:tc>
        <w:tc>
          <w:tcPr>
            <w:tcW w:w="4973" w:type="dxa"/>
          </w:tcPr>
          <w:p w14:paraId="602B75DA" w14:textId="6147C3F2" w:rsidR="001C5BB0" w:rsidRPr="001C5BB0" w:rsidRDefault="001C5BB0" w:rsidP="001C5BB0">
            <w:pPr>
              <w:spacing w:line="240" w:lineRule="auto"/>
              <w:jc w:val="both"/>
              <w:rPr>
                <w:rFonts w:eastAsia="Calibri" w:cs="Arial"/>
                <w:szCs w:val="20"/>
              </w:rPr>
            </w:pPr>
            <w:r w:rsidRPr="001C5BB0">
              <w:rPr>
                <w:rFonts w:eastAsia="Calibri" w:cs="Arial"/>
                <w:szCs w:val="20"/>
              </w:rPr>
              <w:t xml:space="preserve">               </w:t>
            </w:r>
            <w:r w:rsidR="00634C51">
              <w:rPr>
                <w:rFonts w:eastAsia="Calibri" w:cs="Arial"/>
                <w:szCs w:val="20"/>
              </w:rPr>
              <w:t xml:space="preserve">                </w:t>
            </w:r>
            <w:r w:rsidRPr="001C5BB0">
              <w:rPr>
                <w:rFonts w:eastAsia="Calibri" w:cs="Arial"/>
                <w:szCs w:val="20"/>
              </w:rPr>
              <w:t xml:space="preserve">   EUR</w:t>
            </w:r>
          </w:p>
        </w:tc>
      </w:tr>
    </w:tbl>
    <w:p w14:paraId="39C8501E" w14:textId="77777777" w:rsidR="002F3D6E" w:rsidRDefault="002F3D6E" w:rsidP="002F3D6E">
      <w:pPr>
        <w:pStyle w:val="Brezrazmikov"/>
        <w:jc w:val="both"/>
      </w:pPr>
    </w:p>
    <w:p w14:paraId="0B6AE1D9" w14:textId="10EAEBC8" w:rsidR="008554E1" w:rsidRDefault="001C5BB0" w:rsidP="00EA7716">
      <w:pPr>
        <w:pStyle w:val="Brezrazmikov"/>
        <w:numPr>
          <w:ilvl w:val="0"/>
          <w:numId w:val="18"/>
        </w:numPr>
        <w:jc w:val="both"/>
      </w:pPr>
      <w:r w:rsidRPr="001C5BB0">
        <w:t xml:space="preserve">Dinamika financiranja se lahko v primeru utemeljenih razlogov in če ima ministrstvo na razpolago prosta proračunska sredstva, na pisni predlog prejemnika spremeni s sklenitvijo pisnega dodatka k pogodbi. V primerih, ko zaradi nepredvidenih situacij proračunska postavka ne bo več na voljo za </w:t>
      </w:r>
      <w:r w:rsidRPr="001C5BB0">
        <w:lastRenderedPageBreak/>
        <w:t>sofinanciranje projekta, se prejemnik strinja s tem, da bo imelo ministrstvo pravico odstopiti od te pogodbe, pri čemer v takih primerih prejemnik ne bo dolžan vračati že izplačanih sredstev.</w:t>
      </w:r>
    </w:p>
    <w:p w14:paraId="67CA1EB1" w14:textId="1F640A76" w:rsidR="001C5BB0" w:rsidRPr="001C5BB0" w:rsidRDefault="001C5BB0" w:rsidP="008554E1">
      <w:pPr>
        <w:pStyle w:val="Brezrazmikov"/>
        <w:jc w:val="both"/>
      </w:pPr>
    </w:p>
    <w:p w14:paraId="50084C35" w14:textId="77777777" w:rsidR="001C5BB0" w:rsidRPr="001C5BB0" w:rsidRDefault="001C5BB0" w:rsidP="001C5BB0">
      <w:pPr>
        <w:shd w:val="clear" w:color="auto" w:fill="FFFFFF"/>
        <w:spacing w:after="200" w:line="240" w:lineRule="auto"/>
        <w:ind w:left="357" w:hanging="357"/>
        <w:jc w:val="both"/>
        <w:rPr>
          <w:rFonts w:eastAsia="Calibri" w:cs="Arial"/>
          <w:bCs/>
          <w:szCs w:val="20"/>
        </w:rPr>
      </w:pPr>
      <w:r w:rsidRPr="001C5BB0">
        <w:rPr>
          <w:rFonts w:eastAsia="Calibri" w:cs="Arial"/>
          <w:bCs/>
          <w:szCs w:val="20"/>
        </w:rPr>
        <w:t xml:space="preserve">(5)  Zahtevke za izplačilo mora podpisati odgovorna oseba prejemnika. </w:t>
      </w:r>
    </w:p>
    <w:p w14:paraId="69607A46" w14:textId="77777777" w:rsidR="001C5BB0" w:rsidRPr="001C5BB0" w:rsidRDefault="001C5BB0" w:rsidP="001C5BB0">
      <w:pPr>
        <w:shd w:val="clear" w:color="auto" w:fill="FFFFFF"/>
        <w:spacing w:after="200" w:line="240" w:lineRule="auto"/>
        <w:ind w:left="357" w:hanging="357"/>
        <w:jc w:val="both"/>
        <w:rPr>
          <w:rFonts w:eastAsia="Calibri" w:cs="Arial"/>
          <w:bCs/>
          <w:szCs w:val="20"/>
        </w:rPr>
      </w:pPr>
      <w:r w:rsidRPr="001C5BB0">
        <w:rPr>
          <w:rFonts w:eastAsia="Calibri" w:cs="Arial"/>
          <w:bCs/>
          <w:szCs w:val="20"/>
        </w:rPr>
        <w:t xml:space="preserve">(6)  Vse neupravičene stroške projekta krije prejemnik sam. </w:t>
      </w:r>
    </w:p>
    <w:p w14:paraId="353FB449"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67F41ABA" w14:textId="77777777" w:rsidR="001C5BB0" w:rsidRPr="001C5BB0" w:rsidRDefault="001C5BB0" w:rsidP="001C5BB0">
      <w:pPr>
        <w:spacing w:line="240" w:lineRule="auto"/>
        <w:jc w:val="center"/>
        <w:rPr>
          <w:rFonts w:cs="Arial"/>
          <w:szCs w:val="20"/>
        </w:rPr>
      </w:pPr>
      <w:r w:rsidRPr="001C5BB0">
        <w:rPr>
          <w:rFonts w:cs="Arial"/>
          <w:szCs w:val="20"/>
        </w:rPr>
        <w:t>(zahtevek za izplačilo)</w:t>
      </w:r>
    </w:p>
    <w:p w14:paraId="1AB232FB" w14:textId="77777777" w:rsidR="001C5BB0" w:rsidRPr="001C5BB0" w:rsidRDefault="001C5BB0" w:rsidP="001C5BB0">
      <w:pPr>
        <w:spacing w:line="240" w:lineRule="auto"/>
        <w:jc w:val="both"/>
        <w:rPr>
          <w:rFonts w:cs="Arial"/>
          <w:szCs w:val="20"/>
        </w:rPr>
      </w:pPr>
    </w:p>
    <w:p w14:paraId="415A7FC1" w14:textId="77777777" w:rsidR="001C5BB0" w:rsidRPr="001C5BB0" w:rsidRDefault="001C5BB0" w:rsidP="001C5BB0">
      <w:pPr>
        <w:shd w:val="clear" w:color="auto" w:fill="FFFFFF"/>
        <w:tabs>
          <w:tab w:val="num" w:pos="787"/>
        </w:tabs>
        <w:spacing w:after="200" w:line="240" w:lineRule="auto"/>
        <w:jc w:val="both"/>
        <w:rPr>
          <w:rFonts w:eastAsia="Calibri" w:cs="Arial"/>
          <w:bCs/>
          <w:szCs w:val="20"/>
        </w:rPr>
      </w:pPr>
      <w:r w:rsidRPr="001C5BB0">
        <w:rPr>
          <w:rFonts w:eastAsia="Calibri" w:cs="Arial"/>
          <w:bCs/>
          <w:szCs w:val="20"/>
        </w:rPr>
        <w:t xml:space="preserve">(1) Zahtevku za izplačilo je treba priložiti: </w:t>
      </w:r>
    </w:p>
    <w:p w14:paraId="47E3EE46" w14:textId="77777777" w:rsidR="001C5BB0" w:rsidRPr="001C5BB0" w:rsidRDefault="001C5BB0" w:rsidP="006644AB">
      <w:pPr>
        <w:numPr>
          <w:ilvl w:val="0"/>
          <w:numId w:val="21"/>
        </w:numPr>
        <w:spacing w:line="240" w:lineRule="auto"/>
        <w:ind w:left="714" w:hanging="357"/>
        <w:jc w:val="both"/>
        <w:rPr>
          <w:rFonts w:eastAsia="Calibri" w:cs="Arial"/>
          <w:szCs w:val="20"/>
        </w:rPr>
      </w:pPr>
      <w:r w:rsidRPr="001C5BB0">
        <w:rPr>
          <w:rFonts w:eastAsia="Calibri" w:cs="Arial"/>
          <w:szCs w:val="20"/>
        </w:rPr>
        <w:t xml:space="preserve">vmesno poročilo o izvajanju projekta, </w:t>
      </w:r>
    </w:p>
    <w:p w14:paraId="0E38C122" w14:textId="77777777" w:rsidR="001C5BB0" w:rsidRPr="001C5BB0" w:rsidRDefault="001C5BB0" w:rsidP="006644AB">
      <w:pPr>
        <w:numPr>
          <w:ilvl w:val="0"/>
          <w:numId w:val="21"/>
        </w:numPr>
        <w:spacing w:line="240" w:lineRule="auto"/>
        <w:ind w:left="714" w:hanging="357"/>
        <w:jc w:val="both"/>
        <w:rPr>
          <w:rFonts w:eastAsia="Calibri" w:cs="Arial"/>
          <w:szCs w:val="20"/>
        </w:rPr>
      </w:pPr>
      <w:r w:rsidRPr="001C5BB0">
        <w:rPr>
          <w:rFonts w:eastAsia="Calibri" w:cs="Arial"/>
          <w:szCs w:val="20"/>
        </w:rPr>
        <w:t>dokazila o upravičenosti stroškov v skladu z 8. členom te pogodbe in</w:t>
      </w:r>
    </w:p>
    <w:p w14:paraId="3255F6B1" w14:textId="77777777" w:rsidR="001C5BB0" w:rsidRPr="001C5BB0" w:rsidRDefault="001C5BB0" w:rsidP="006644AB">
      <w:pPr>
        <w:numPr>
          <w:ilvl w:val="0"/>
          <w:numId w:val="21"/>
        </w:numPr>
        <w:spacing w:line="240" w:lineRule="auto"/>
        <w:ind w:left="714" w:hanging="357"/>
        <w:jc w:val="both"/>
        <w:rPr>
          <w:rFonts w:eastAsia="Calibri" w:cs="Arial"/>
          <w:szCs w:val="20"/>
        </w:rPr>
      </w:pPr>
      <w:r w:rsidRPr="001C5BB0">
        <w:rPr>
          <w:rFonts w:eastAsia="Calibri" w:cs="Arial"/>
          <w:szCs w:val="20"/>
        </w:rPr>
        <w:t>poročilo o napredku glede doseganja kazalnikov.</w:t>
      </w:r>
      <w:r w:rsidRPr="001C5BB0">
        <w:rPr>
          <w:rFonts w:eastAsia="Calibri" w:cs="Arial"/>
          <w:b/>
          <w:i/>
          <w:iCs/>
          <w:szCs w:val="20"/>
        </w:rPr>
        <w:t xml:space="preserve"> </w:t>
      </w:r>
    </w:p>
    <w:p w14:paraId="26E5A6C4" w14:textId="77777777" w:rsidR="001C5BB0" w:rsidRPr="001C5BB0" w:rsidRDefault="001C5BB0" w:rsidP="001C5BB0">
      <w:pPr>
        <w:spacing w:line="240" w:lineRule="auto"/>
        <w:ind w:left="720"/>
        <w:jc w:val="both"/>
        <w:rPr>
          <w:rFonts w:cs="Arial"/>
          <w:szCs w:val="20"/>
        </w:rPr>
      </w:pPr>
    </w:p>
    <w:p w14:paraId="533B6519" w14:textId="77777777" w:rsidR="001C5BB0" w:rsidRPr="001C5BB0" w:rsidRDefault="001C5BB0" w:rsidP="001C5BB0">
      <w:pPr>
        <w:spacing w:after="200" w:line="240" w:lineRule="auto"/>
        <w:jc w:val="both"/>
        <w:rPr>
          <w:rFonts w:eastAsia="Calibri" w:cs="Arial"/>
          <w:szCs w:val="20"/>
        </w:rPr>
      </w:pPr>
      <w:r w:rsidRPr="001C5BB0">
        <w:rPr>
          <w:rFonts w:eastAsia="Calibri" w:cs="Arial"/>
          <w:szCs w:val="20"/>
        </w:rPr>
        <w:t xml:space="preserve">Zahtevke za izplačilo mora podpisati pooblaščena oseba prejemnika. </w:t>
      </w:r>
    </w:p>
    <w:p w14:paraId="28A25D41" w14:textId="54F233F5" w:rsidR="001C5BB0" w:rsidRPr="001C5BB0" w:rsidRDefault="001C5BB0" w:rsidP="001C5BB0">
      <w:pPr>
        <w:spacing w:after="200" w:line="240" w:lineRule="auto"/>
        <w:ind w:left="357" w:hanging="357"/>
        <w:jc w:val="both"/>
        <w:rPr>
          <w:rFonts w:eastAsia="Calibri" w:cs="Arial"/>
          <w:bCs/>
          <w:szCs w:val="20"/>
        </w:rPr>
      </w:pPr>
      <w:r w:rsidRPr="001C5BB0">
        <w:rPr>
          <w:rFonts w:eastAsia="Calibri" w:cs="Arial"/>
          <w:bCs/>
          <w:szCs w:val="20"/>
        </w:rPr>
        <w:t>(2) Za namene dodatnega preverjanja upravičenosti stroškov s strani ministrstva ali drugega pristojnega organa mora prejemnik na poziv ministrstva ali drugega pristojnega organa predložiti še dodatna dokazila o upravičenosti stroškov skladno s pozivom teh organov. Ministrstvo lahko od prejemnika zahteva dodatna pojasnila, ki dokazujejo upravičenost nastanka stroška za izvedbo projekta, če ministrstvo ali drug pristojen organ ob pregledu zahtevka za izplačilo ne ugotovi neposredne povezave med nastankom priglašenega stroška in izvedbo projekta. Če se ob pregledu zahtevka za izplačilo ugotovi, da prejemnik uveljavlja stroške, ki ne spadajo med upravičene stroške projekta, ministrstvo zavrne zahtevek za izplačilo in o tem obvesti prejemnika.</w:t>
      </w:r>
    </w:p>
    <w:p w14:paraId="77E05309" w14:textId="77777777" w:rsidR="001C5BB0" w:rsidRPr="001C5BB0" w:rsidRDefault="001C5BB0" w:rsidP="001C5BB0">
      <w:pPr>
        <w:spacing w:after="200" w:line="240" w:lineRule="auto"/>
        <w:ind w:left="357" w:hanging="357"/>
        <w:jc w:val="both"/>
        <w:rPr>
          <w:rFonts w:eastAsia="Calibri" w:cs="Arial"/>
          <w:bCs/>
          <w:szCs w:val="20"/>
        </w:rPr>
      </w:pPr>
      <w:r w:rsidRPr="001C5BB0">
        <w:rPr>
          <w:rFonts w:eastAsia="Calibri" w:cs="Arial"/>
          <w:bCs/>
          <w:szCs w:val="20"/>
        </w:rPr>
        <w:t xml:space="preserve">(3) Ministrstvo se obveže, da bo odobrena sredstva plačalo skladno z veljavnim zakonom, ki ureja izvrševanje proračuna Republike Slovenije po prejemu pravilno izstavljenega zahtevka za izplačilo in potrjene dokumentacije, ki izkazuje nastanek upravičenih stroškov, ter v okviru predvidenih sredstev za ta projekt, in sicer na transakcijski račun prejemnika IBAN </w:t>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r>
      <w:r w:rsidRPr="001C5BB0">
        <w:rPr>
          <w:rFonts w:eastAsia="Calibri" w:cs="Arial"/>
          <w:bCs/>
          <w:szCs w:val="20"/>
        </w:rPr>
        <w:softHyphen/>
        <w:t>_____________________ pri banki ________/ ali UJP.</w:t>
      </w:r>
    </w:p>
    <w:p w14:paraId="73DE8AF5"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3B85E199" w14:textId="77777777" w:rsidR="001C5BB0" w:rsidRPr="001C5BB0" w:rsidRDefault="001C5BB0" w:rsidP="001C5BB0">
      <w:pPr>
        <w:spacing w:line="240" w:lineRule="auto"/>
        <w:jc w:val="center"/>
        <w:rPr>
          <w:rFonts w:cs="Arial"/>
          <w:szCs w:val="20"/>
        </w:rPr>
      </w:pPr>
      <w:r w:rsidRPr="001C5BB0">
        <w:rPr>
          <w:rFonts w:cs="Arial"/>
          <w:szCs w:val="20"/>
        </w:rPr>
        <w:t>(spremljanje projekta po zaključku)</w:t>
      </w:r>
    </w:p>
    <w:p w14:paraId="1A2C8985" w14:textId="77777777" w:rsidR="001C5BB0" w:rsidRPr="001C5BB0" w:rsidRDefault="001C5BB0" w:rsidP="001C5BB0">
      <w:pPr>
        <w:spacing w:line="240" w:lineRule="auto"/>
        <w:jc w:val="both"/>
        <w:rPr>
          <w:rFonts w:cs="Arial"/>
          <w:szCs w:val="20"/>
        </w:rPr>
      </w:pPr>
    </w:p>
    <w:p w14:paraId="39A46C1D" w14:textId="570F7076" w:rsidR="001C5BB0" w:rsidRPr="001C5BB0" w:rsidRDefault="001C5BB0" w:rsidP="001C5BB0">
      <w:pPr>
        <w:shd w:val="clear" w:color="auto" w:fill="FFFFFF"/>
        <w:spacing w:after="200" w:line="240" w:lineRule="auto"/>
        <w:jc w:val="both"/>
        <w:rPr>
          <w:rFonts w:eastAsia="Calibri" w:cs="Arial"/>
          <w:bCs/>
          <w:szCs w:val="20"/>
        </w:rPr>
      </w:pPr>
      <w:r w:rsidRPr="001C5BB0">
        <w:rPr>
          <w:rFonts w:eastAsia="Calibri" w:cs="Arial"/>
          <w:bCs/>
          <w:szCs w:val="20"/>
        </w:rPr>
        <w:t>Prejemnik se zavezuje, da bo še 3 (tri) leta po zaključku projekta ministrstvu dostavljal letna poročila o doseganju kazalnikov, ki vključujejo izjave, da rezultati projekta ne bodo in niso bili odtujeni, prodani ali uporabljeni za namen, ki ni v povezavi s sofinanciranim projektom. Vsa poročila in izjave mora prejemnik dostaviti ministrstvu najpozneje do 28. februarja tekočega leta za preteklo leto.</w:t>
      </w:r>
    </w:p>
    <w:p w14:paraId="73D4623C"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35C97F80" w14:textId="77777777" w:rsidR="001C5BB0" w:rsidRPr="001C5BB0" w:rsidRDefault="001C5BB0" w:rsidP="001C5BB0">
      <w:pPr>
        <w:spacing w:line="240" w:lineRule="auto"/>
        <w:jc w:val="center"/>
        <w:rPr>
          <w:rFonts w:cs="Arial"/>
          <w:szCs w:val="20"/>
        </w:rPr>
      </w:pPr>
      <w:r w:rsidRPr="001C5BB0">
        <w:rPr>
          <w:rFonts w:cs="Arial"/>
          <w:szCs w:val="20"/>
        </w:rPr>
        <w:t>(aktivnosti ministrstva)</w:t>
      </w:r>
    </w:p>
    <w:p w14:paraId="0E2D13F7" w14:textId="77777777" w:rsidR="001C5BB0" w:rsidRPr="001C5BB0" w:rsidRDefault="001C5BB0" w:rsidP="001C5BB0">
      <w:pPr>
        <w:spacing w:line="240" w:lineRule="auto"/>
        <w:jc w:val="both"/>
        <w:rPr>
          <w:rFonts w:cs="Arial"/>
          <w:szCs w:val="20"/>
        </w:rPr>
      </w:pPr>
    </w:p>
    <w:p w14:paraId="7263A2A0" w14:textId="77777777" w:rsidR="001C5BB0" w:rsidRPr="001C5BB0" w:rsidRDefault="001C5BB0" w:rsidP="001C5BB0">
      <w:pPr>
        <w:numPr>
          <w:ilvl w:val="0"/>
          <w:numId w:val="11"/>
        </w:numPr>
        <w:shd w:val="clear" w:color="auto" w:fill="FFFFFF"/>
        <w:spacing w:after="200" w:line="240" w:lineRule="auto"/>
        <w:jc w:val="both"/>
        <w:rPr>
          <w:rFonts w:eastAsia="Calibri" w:cs="Arial"/>
          <w:bCs/>
          <w:szCs w:val="20"/>
        </w:rPr>
      </w:pPr>
      <w:r w:rsidRPr="001C5BB0">
        <w:rPr>
          <w:rFonts w:eastAsia="Calibri" w:cs="Arial"/>
          <w:bCs/>
          <w:szCs w:val="20"/>
        </w:rPr>
        <w:t xml:space="preserve">Ministrstvo se pod pogojem pravilnega in pravočasnega izpolnjevanja pogodbenih obveznosti s strani prejemnika obveže prejemniku sofinancirati projekt v višini izkazanih upravičenih stroškov največ do pogodbene vrednosti </w:t>
      </w:r>
      <w:bookmarkStart w:id="23" w:name="_Hlk142635517"/>
      <w:r w:rsidRPr="001C5BB0">
        <w:rPr>
          <w:rFonts w:eastAsia="Calibri" w:cs="Arial"/>
          <w:bCs/>
          <w:szCs w:val="20"/>
        </w:rPr>
        <w:t xml:space="preserve">iz prvega odstavka 6. člena </w:t>
      </w:r>
      <w:bookmarkEnd w:id="23"/>
      <w:r w:rsidRPr="001C5BB0">
        <w:rPr>
          <w:rFonts w:eastAsia="Calibri" w:cs="Arial"/>
          <w:bCs/>
          <w:szCs w:val="20"/>
        </w:rPr>
        <w:t>te pogodbe, vse v okviru razpoložljivih proračunskih sredstev.</w:t>
      </w:r>
    </w:p>
    <w:p w14:paraId="7362C14B" w14:textId="77777777" w:rsidR="001C5BB0" w:rsidRPr="001C5BB0" w:rsidRDefault="001C5BB0" w:rsidP="001C5BB0">
      <w:pPr>
        <w:numPr>
          <w:ilvl w:val="0"/>
          <w:numId w:val="11"/>
        </w:numPr>
        <w:shd w:val="clear" w:color="auto" w:fill="FFFFFF"/>
        <w:spacing w:after="200" w:line="240" w:lineRule="auto"/>
        <w:jc w:val="both"/>
        <w:rPr>
          <w:rFonts w:eastAsia="Calibri" w:cs="Arial"/>
          <w:bCs/>
          <w:szCs w:val="20"/>
        </w:rPr>
      </w:pPr>
      <w:r w:rsidRPr="001C5BB0">
        <w:rPr>
          <w:rFonts w:eastAsia="Calibri" w:cs="Arial"/>
          <w:bCs/>
          <w:szCs w:val="20"/>
        </w:rPr>
        <w:t>Ministrstvo je dolžno prejemniku na njegovo pisno zaprosilo pravočasno zagotoviti informacije in pojasnila v zvezi z obveznostmi iz te pogodbe.</w:t>
      </w:r>
    </w:p>
    <w:p w14:paraId="2E9E4D1D" w14:textId="77777777" w:rsidR="001C5BB0" w:rsidRPr="001C5BB0" w:rsidRDefault="001C5BB0" w:rsidP="001C5BB0">
      <w:pPr>
        <w:numPr>
          <w:ilvl w:val="0"/>
          <w:numId w:val="11"/>
        </w:numPr>
        <w:shd w:val="clear" w:color="auto" w:fill="FFFFFF"/>
        <w:spacing w:after="200" w:line="240" w:lineRule="auto"/>
        <w:jc w:val="both"/>
        <w:rPr>
          <w:rFonts w:eastAsia="Calibri" w:cs="Arial"/>
          <w:bCs/>
          <w:szCs w:val="20"/>
        </w:rPr>
      </w:pPr>
      <w:r w:rsidRPr="001C5BB0">
        <w:rPr>
          <w:rFonts w:eastAsia="Calibri" w:cs="Arial"/>
          <w:bCs/>
          <w:szCs w:val="20"/>
        </w:rPr>
        <w:t>Ministrstvo ali drug pristojen organ spremlja in nadzira izvajanje te pogodbe ter namensko porabo sredstev. Ministrstvo lahko za spremljanje, nadzor in evalvacijo projekta ter porabo proračunskih sredstev angažira tudi zunanje izvajalce.</w:t>
      </w:r>
    </w:p>
    <w:p w14:paraId="0A01168C" w14:textId="77777777" w:rsidR="001C5BB0" w:rsidRPr="001C5BB0" w:rsidRDefault="001C5BB0" w:rsidP="001C5BB0">
      <w:pPr>
        <w:numPr>
          <w:ilvl w:val="0"/>
          <w:numId w:val="11"/>
        </w:numPr>
        <w:shd w:val="clear" w:color="auto" w:fill="FFFFFF"/>
        <w:spacing w:after="200" w:line="240" w:lineRule="auto"/>
        <w:jc w:val="both"/>
        <w:rPr>
          <w:rFonts w:eastAsia="Calibri" w:cs="Arial"/>
          <w:bCs/>
          <w:szCs w:val="20"/>
        </w:rPr>
      </w:pPr>
      <w:r w:rsidRPr="001C5BB0">
        <w:rPr>
          <w:rFonts w:eastAsia="Calibri" w:cs="Arial"/>
          <w:bCs/>
          <w:szCs w:val="20"/>
        </w:rPr>
        <w:lastRenderedPageBreak/>
        <w:t xml:space="preserve"> V primeru odkritja nepravilnosti pri izvajanju projekta oziroma te pogodbe ministrstvo:</w:t>
      </w:r>
    </w:p>
    <w:p w14:paraId="66CAB77F" w14:textId="77777777" w:rsidR="001C5BB0" w:rsidRPr="001C5BB0" w:rsidRDefault="001C5BB0" w:rsidP="006644AB">
      <w:pPr>
        <w:numPr>
          <w:ilvl w:val="0"/>
          <w:numId w:val="22"/>
        </w:numPr>
        <w:spacing w:line="240" w:lineRule="auto"/>
        <w:ind w:left="714" w:hanging="357"/>
        <w:jc w:val="both"/>
        <w:rPr>
          <w:rFonts w:cs="Arial"/>
          <w:szCs w:val="20"/>
        </w:rPr>
      </w:pPr>
      <w:r w:rsidRPr="001C5BB0">
        <w:rPr>
          <w:rFonts w:cs="Arial"/>
          <w:szCs w:val="20"/>
        </w:rPr>
        <w:t>začasno ustavi izplačila sredstev in/ali</w:t>
      </w:r>
    </w:p>
    <w:p w14:paraId="09EE7DA6" w14:textId="77777777" w:rsidR="001C5BB0" w:rsidRPr="001C5BB0" w:rsidRDefault="001C5BB0" w:rsidP="006644AB">
      <w:pPr>
        <w:numPr>
          <w:ilvl w:val="0"/>
          <w:numId w:val="22"/>
        </w:numPr>
        <w:spacing w:line="240" w:lineRule="auto"/>
        <w:ind w:left="714" w:hanging="357"/>
        <w:jc w:val="both"/>
        <w:rPr>
          <w:rFonts w:cs="Arial"/>
          <w:szCs w:val="20"/>
        </w:rPr>
      </w:pPr>
      <w:r w:rsidRPr="001C5BB0">
        <w:rPr>
          <w:rFonts w:cs="Arial"/>
          <w:szCs w:val="20"/>
        </w:rPr>
        <w:t xml:space="preserve">zahteva vračilo neupravičeno izplačanih sredstev, prejemnik pa mora vrniti prejeta sredstva po tej pogodbi </w:t>
      </w:r>
      <w:r w:rsidRPr="001C5BB0">
        <w:rPr>
          <w:rFonts w:cs="Arial"/>
          <w:bCs/>
          <w:szCs w:val="20"/>
        </w:rPr>
        <w:t>v roku 30 (tridesetih) dni od pisnega poziva ministrstva, povečana za zakonske zamudne obresti od dneva nakazila na transakcijski račun prejemnika do dneva vračila v dobro proračuna RS</w:t>
      </w:r>
      <w:r w:rsidRPr="001C5BB0">
        <w:rPr>
          <w:rFonts w:cs="Arial"/>
          <w:szCs w:val="20"/>
        </w:rPr>
        <w:t>, in/ali</w:t>
      </w:r>
    </w:p>
    <w:p w14:paraId="1D56FC1C" w14:textId="77777777" w:rsidR="001C5BB0" w:rsidRPr="001C5BB0" w:rsidRDefault="001C5BB0" w:rsidP="006644AB">
      <w:pPr>
        <w:numPr>
          <w:ilvl w:val="0"/>
          <w:numId w:val="22"/>
        </w:numPr>
        <w:spacing w:line="240" w:lineRule="auto"/>
        <w:ind w:left="714" w:hanging="357"/>
        <w:jc w:val="both"/>
        <w:rPr>
          <w:rFonts w:cs="Arial"/>
          <w:szCs w:val="20"/>
        </w:rPr>
      </w:pPr>
      <w:r w:rsidRPr="001C5BB0">
        <w:rPr>
          <w:rFonts w:cs="Arial"/>
          <w:szCs w:val="20"/>
        </w:rPr>
        <w:t>zniža višino sredstev glede na resnost kršitve.</w:t>
      </w:r>
    </w:p>
    <w:p w14:paraId="2D12777E" w14:textId="77777777" w:rsidR="001C5BB0" w:rsidRPr="001C5BB0" w:rsidRDefault="001C5BB0" w:rsidP="001C5BB0">
      <w:pPr>
        <w:spacing w:line="240" w:lineRule="auto"/>
        <w:ind w:left="720"/>
        <w:jc w:val="both"/>
        <w:rPr>
          <w:rFonts w:cs="Arial"/>
          <w:szCs w:val="20"/>
        </w:rPr>
      </w:pPr>
    </w:p>
    <w:p w14:paraId="387EF4E4" w14:textId="77777777" w:rsidR="001C5BB0" w:rsidRPr="001C5BB0" w:rsidRDefault="001C5BB0" w:rsidP="001C5BB0">
      <w:pPr>
        <w:numPr>
          <w:ilvl w:val="0"/>
          <w:numId w:val="11"/>
        </w:numPr>
        <w:shd w:val="clear" w:color="auto" w:fill="FFFFFF"/>
        <w:spacing w:after="200" w:line="240" w:lineRule="auto"/>
        <w:jc w:val="both"/>
        <w:rPr>
          <w:rFonts w:eastAsia="Calibri" w:cs="Arial"/>
          <w:bCs/>
          <w:szCs w:val="20"/>
        </w:rPr>
      </w:pPr>
      <w:r w:rsidRPr="001C5BB0">
        <w:rPr>
          <w:rFonts w:eastAsia="Calibri" w:cs="Arial"/>
          <w:bCs/>
          <w:szCs w:val="20"/>
        </w:rPr>
        <w:t xml:space="preserve"> Pogodbeni stranki se dogovorita, da so nepravilnosti pri izvajanju projekta oziroma te pogodbe in njihovo preverjanje podrobneje urejeni v predpisih in dokumentih, navedenih v 2. členu te pogodbe.</w:t>
      </w:r>
    </w:p>
    <w:p w14:paraId="798599AE" w14:textId="77777777" w:rsidR="001C5BB0" w:rsidRPr="001C5BB0" w:rsidRDefault="001C5BB0" w:rsidP="001C5BB0">
      <w:pPr>
        <w:numPr>
          <w:ilvl w:val="0"/>
          <w:numId w:val="11"/>
        </w:numPr>
        <w:spacing w:after="200" w:line="240" w:lineRule="auto"/>
        <w:jc w:val="both"/>
        <w:rPr>
          <w:rFonts w:eastAsia="Calibri" w:cs="Arial"/>
          <w:szCs w:val="20"/>
          <w:lang w:eastAsia="sl-SI"/>
        </w:rPr>
      </w:pPr>
      <w:r w:rsidRPr="001C5BB0">
        <w:rPr>
          <w:rFonts w:eastAsia="Calibri" w:cs="Arial"/>
          <w:szCs w:val="20"/>
          <w:lang w:eastAsia="sl-SI"/>
        </w:rPr>
        <w:t xml:space="preserve"> Če se po izplačilu sredstev ugotovi, da so bila sredstva izplačana neupravičeno, ministrstvo: </w:t>
      </w:r>
    </w:p>
    <w:p w14:paraId="156593A9" w14:textId="77777777" w:rsidR="001C5BB0" w:rsidRPr="001C5BB0" w:rsidRDefault="001C5BB0" w:rsidP="006644AB">
      <w:pPr>
        <w:numPr>
          <w:ilvl w:val="0"/>
          <w:numId w:val="22"/>
        </w:numPr>
        <w:spacing w:line="240" w:lineRule="auto"/>
        <w:ind w:left="714" w:hanging="357"/>
        <w:jc w:val="both"/>
        <w:rPr>
          <w:rFonts w:cs="Arial"/>
          <w:szCs w:val="20"/>
        </w:rPr>
      </w:pPr>
      <w:r w:rsidRPr="001C5BB0">
        <w:rPr>
          <w:rFonts w:cs="Arial"/>
          <w:szCs w:val="20"/>
        </w:rPr>
        <w:t>od prejemnika zahteva, da za znesek neupravičeno izplačanih sredstev zniža naslednji, še neizplačani zahtevek (ali več zahtevkov) za izplačilo sredstev, če se nepravilnost ugotovi med izvajanjem pogodbe ali</w:t>
      </w:r>
    </w:p>
    <w:p w14:paraId="74DE8026" w14:textId="77777777" w:rsidR="001C5BB0" w:rsidRPr="001C5BB0" w:rsidRDefault="001C5BB0" w:rsidP="006644AB">
      <w:pPr>
        <w:numPr>
          <w:ilvl w:val="0"/>
          <w:numId w:val="22"/>
        </w:numPr>
        <w:spacing w:line="240" w:lineRule="auto"/>
        <w:ind w:left="714" w:hanging="357"/>
        <w:jc w:val="both"/>
        <w:rPr>
          <w:rFonts w:cs="Arial"/>
          <w:szCs w:val="20"/>
        </w:rPr>
      </w:pPr>
      <w:r w:rsidRPr="001C5BB0">
        <w:rPr>
          <w:rFonts w:cs="Arial"/>
          <w:szCs w:val="20"/>
        </w:rPr>
        <w:t xml:space="preserve">zahteva vračilo neupravičeno izplačanih sredstev na podlagi zahtevka za vračilo,  prejemnik pa mora vrniti neupravičeno izplačana sredstva </w:t>
      </w:r>
      <w:r w:rsidRPr="001C5BB0">
        <w:rPr>
          <w:rFonts w:cs="Arial"/>
          <w:bCs/>
          <w:szCs w:val="20"/>
        </w:rPr>
        <w:t>v roku 30 (tridesetih) dni od pisnega poziva ministrstva, povečana za zakonske zamudne obresti od dneva nakazila na transakcijski račun prejemnika do dneva vračila v dobro proračuna RS.</w:t>
      </w:r>
      <w:r w:rsidRPr="001C5BB0">
        <w:rPr>
          <w:rFonts w:cs="Arial"/>
          <w:szCs w:val="20"/>
        </w:rPr>
        <w:t xml:space="preserve"> Predmet zahtevka po tej alineji so tudi neupravičeno izplačana sredstva, katerih vračilo ni bilo v celoti urejeno skladno s prejšnjo alinejo oziroma prejemnik zavrne ureditev razmerja na tak način.</w:t>
      </w:r>
    </w:p>
    <w:p w14:paraId="16E73622" w14:textId="77777777" w:rsidR="001C5BB0" w:rsidRPr="001C5BB0" w:rsidRDefault="001C5BB0" w:rsidP="001C5BB0">
      <w:pPr>
        <w:spacing w:line="240" w:lineRule="auto"/>
        <w:jc w:val="both"/>
        <w:rPr>
          <w:rFonts w:cs="Arial"/>
          <w:szCs w:val="20"/>
        </w:rPr>
      </w:pPr>
    </w:p>
    <w:p w14:paraId="3F146170" w14:textId="77777777" w:rsidR="001C5BB0" w:rsidRPr="001C5BB0" w:rsidRDefault="001C5BB0" w:rsidP="001C5BB0">
      <w:pPr>
        <w:numPr>
          <w:ilvl w:val="0"/>
          <w:numId w:val="11"/>
        </w:numPr>
        <w:spacing w:after="200" w:line="240" w:lineRule="auto"/>
        <w:jc w:val="both"/>
        <w:rPr>
          <w:rFonts w:eastAsia="Calibri" w:cs="Arial"/>
          <w:szCs w:val="20"/>
          <w:lang w:eastAsia="sl-SI"/>
        </w:rPr>
      </w:pPr>
      <w:r w:rsidRPr="001C5BB0">
        <w:rPr>
          <w:rFonts w:eastAsia="Calibri" w:cs="Arial"/>
          <w:szCs w:val="20"/>
        </w:rPr>
        <w:t xml:space="preserve"> Če med izvajanjem projekta nastopijo okoliščine, ki bi vplivale na sklenitev pogodbe o sofinanciranju na način, da se ta ne bi sklenila, če bi te okoliščine obstajale ob njenem sklepanju, lahko ministrstvo odstopi od pogodbe, prejemnik pa mora vrniti prejeta sredstva po tej pogodbi </w:t>
      </w:r>
      <w:r w:rsidRPr="001C5BB0">
        <w:rPr>
          <w:rFonts w:eastAsia="Calibri" w:cs="Arial"/>
          <w:bCs/>
          <w:szCs w:val="20"/>
          <w:lang w:eastAsia="sl-SI"/>
        </w:rPr>
        <w:t>v roku 30 (tridesetih) dni od pisnega poziva ministrstva, povečana za zakonske zamudne obresti od dneva nakazila na transakcijski račun prejemnika do dneva vračila v dobro proračuna RS.</w:t>
      </w:r>
    </w:p>
    <w:p w14:paraId="495AD493"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3C99D608" w14:textId="77777777" w:rsidR="001C5BB0" w:rsidRPr="001C5BB0" w:rsidRDefault="001C5BB0" w:rsidP="001C5BB0">
      <w:pPr>
        <w:spacing w:line="240" w:lineRule="auto"/>
        <w:jc w:val="center"/>
        <w:rPr>
          <w:rFonts w:cs="Arial"/>
          <w:szCs w:val="20"/>
        </w:rPr>
      </w:pPr>
      <w:r w:rsidRPr="001C5BB0">
        <w:rPr>
          <w:rFonts w:cs="Arial"/>
          <w:szCs w:val="20"/>
        </w:rPr>
        <w:t>(obveznosti prejemnika)</w:t>
      </w:r>
    </w:p>
    <w:p w14:paraId="74B4C772" w14:textId="77777777" w:rsidR="001C5BB0" w:rsidRPr="001C5BB0" w:rsidRDefault="001C5BB0" w:rsidP="001C5BB0">
      <w:pPr>
        <w:spacing w:line="240" w:lineRule="auto"/>
        <w:jc w:val="both"/>
        <w:rPr>
          <w:rFonts w:cs="Arial"/>
          <w:szCs w:val="20"/>
        </w:rPr>
      </w:pPr>
    </w:p>
    <w:p w14:paraId="565458BF" w14:textId="77777777" w:rsidR="001C5BB0" w:rsidRPr="001C5BB0" w:rsidRDefault="001C5BB0" w:rsidP="001C5BB0">
      <w:pPr>
        <w:numPr>
          <w:ilvl w:val="0"/>
          <w:numId w:val="12"/>
        </w:numPr>
        <w:shd w:val="clear" w:color="auto" w:fill="FFFFFF"/>
        <w:spacing w:after="200" w:line="240" w:lineRule="auto"/>
        <w:jc w:val="both"/>
        <w:rPr>
          <w:rFonts w:eastAsia="Calibri" w:cs="Arial"/>
          <w:bCs/>
          <w:szCs w:val="20"/>
        </w:rPr>
      </w:pPr>
      <w:r w:rsidRPr="001C5BB0">
        <w:rPr>
          <w:rFonts w:eastAsia="Calibri" w:cs="Arial"/>
          <w:bCs/>
          <w:szCs w:val="20"/>
        </w:rPr>
        <w:t>Prejemnik se zavezuje, da bo izvedba projekta, ki je predmet sofinanciranja po tej pogodbi, pravilna, zakonita, gospodarna in učinkovita, sicer gre za bistveno kršitev te pogodbe.</w:t>
      </w:r>
    </w:p>
    <w:p w14:paraId="7CDD8CCC" w14:textId="77777777" w:rsidR="001C5BB0" w:rsidRPr="001C5BB0" w:rsidRDefault="001C5BB0" w:rsidP="001C5BB0">
      <w:pPr>
        <w:numPr>
          <w:ilvl w:val="0"/>
          <w:numId w:val="12"/>
        </w:numPr>
        <w:shd w:val="clear" w:color="auto" w:fill="FFFFFF"/>
        <w:spacing w:after="200" w:line="240" w:lineRule="auto"/>
        <w:jc w:val="both"/>
        <w:rPr>
          <w:rFonts w:eastAsia="Calibri" w:cs="Arial"/>
          <w:bCs/>
          <w:szCs w:val="20"/>
        </w:rPr>
      </w:pPr>
      <w:r w:rsidRPr="001C5BB0">
        <w:rPr>
          <w:rFonts w:eastAsia="Calibri" w:cs="Arial"/>
          <w:bCs/>
          <w:szCs w:val="20"/>
        </w:rPr>
        <w:t xml:space="preserve">Prejemnik s podpisom te pogodbe potrjuje in jamči, da: </w:t>
      </w:r>
    </w:p>
    <w:p w14:paraId="5A6F6026" w14:textId="77777777" w:rsidR="001C5BB0" w:rsidRPr="001C5BB0" w:rsidRDefault="001C5BB0" w:rsidP="006644AB">
      <w:pPr>
        <w:numPr>
          <w:ilvl w:val="0"/>
          <w:numId w:val="22"/>
        </w:numPr>
        <w:spacing w:line="240" w:lineRule="auto"/>
        <w:ind w:left="714" w:hanging="357"/>
        <w:jc w:val="both"/>
        <w:rPr>
          <w:rFonts w:eastAsia="Calibri" w:cs="Arial"/>
          <w:szCs w:val="20"/>
        </w:rPr>
      </w:pPr>
      <w:r w:rsidRPr="001C5BB0">
        <w:rPr>
          <w:rFonts w:eastAsia="Calibri" w:cs="Arial"/>
          <w:szCs w:val="20"/>
        </w:rPr>
        <w:t>je seznanjen, da je dolžan izpolnjevati zahteve v zvezi z dokazili iz 8. in 10. člena te pogodbe;</w:t>
      </w:r>
    </w:p>
    <w:p w14:paraId="7DC87D53" w14:textId="77777777" w:rsidR="001C5BB0" w:rsidRPr="001C5BB0" w:rsidRDefault="001C5BB0" w:rsidP="006644AB">
      <w:pPr>
        <w:numPr>
          <w:ilvl w:val="0"/>
          <w:numId w:val="22"/>
        </w:numPr>
        <w:spacing w:line="240" w:lineRule="auto"/>
        <w:ind w:left="714" w:hanging="357"/>
        <w:jc w:val="both"/>
        <w:rPr>
          <w:rFonts w:eastAsia="Calibri" w:cs="Arial"/>
          <w:szCs w:val="20"/>
        </w:rPr>
      </w:pPr>
      <w:r w:rsidRPr="001C5BB0">
        <w:rPr>
          <w:rFonts w:eastAsia="Calibri" w:cs="Arial"/>
          <w:szCs w:val="20"/>
        </w:rPr>
        <w:t xml:space="preserve">so pogodbo in vse druge listine v zvezi s to pogodbo podpisale osebe, ki so vpisane v Poslovni register Slovenije (v nadaljnjem besedilu: </w:t>
      </w:r>
      <w:proofErr w:type="spellStart"/>
      <w:r w:rsidRPr="001C5BB0">
        <w:rPr>
          <w:rFonts w:eastAsia="Calibri" w:cs="Arial"/>
          <w:szCs w:val="20"/>
        </w:rPr>
        <w:t>ePRS</w:t>
      </w:r>
      <w:proofErr w:type="spellEnd"/>
      <w:r w:rsidRPr="001C5BB0">
        <w:rPr>
          <w:rFonts w:eastAsia="Calibri" w:cs="Arial"/>
          <w:szCs w:val="20"/>
        </w:rPr>
        <w:t xml:space="preserve">) kot zakoniti zastopniki prejemnika za tovrstno zastopanje, oziroma druge osebe, ki jih je za to pooblastila oseba, vpisana v </w:t>
      </w:r>
      <w:proofErr w:type="spellStart"/>
      <w:r w:rsidRPr="001C5BB0">
        <w:rPr>
          <w:rFonts w:eastAsia="Calibri" w:cs="Arial"/>
          <w:szCs w:val="20"/>
        </w:rPr>
        <w:t>ePRS</w:t>
      </w:r>
      <w:proofErr w:type="spellEnd"/>
      <w:r w:rsidRPr="001C5BB0">
        <w:rPr>
          <w:rFonts w:eastAsia="Calibri" w:cs="Arial"/>
          <w:szCs w:val="20"/>
        </w:rPr>
        <w:t xml:space="preserve"> oziroma pooblaščene osebe (v primeru oseb javnega prava);</w:t>
      </w:r>
    </w:p>
    <w:p w14:paraId="0F7CCC18" w14:textId="77777777" w:rsidR="001C5BB0" w:rsidRPr="001C5BB0" w:rsidRDefault="001C5BB0" w:rsidP="006644AB">
      <w:pPr>
        <w:numPr>
          <w:ilvl w:val="0"/>
          <w:numId w:val="22"/>
        </w:numPr>
        <w:spacing w:line="240" w:lineRule="auto"/>
        <w:ind w:left="714" w:hanging="357"/>
        <w:jc w:val="both"/>
        <w:rPr>
          <w:rFonts w:eastAsia="Calibri" w:cs="Arial"/>
          <w:szCs w:val="20"/>
        </w:rPr>
      </w:pPr>
      <w:r w:rsidRPr="001C5BB0">
        <w:rPr>
          <w:rFonts w:eastAsia="Calibri" w:cs="Arial"/>
          <w:szCs w:val="20"/>
        </w:rPr>
        <w:t>je ministrstvo seznanil z vsemi dejstvi, podatki in okoliščinami, ki so mu bili znani ali bi mu morali biti znani in ki bi lahko vplivali na odločitev ministrstva o sklenitvi te pogodbe;</w:t>
      </w:r>
    </w:p>
    <w:p w14:paraId="41AE80C5" w14:textId="77777777" w:rsidR="001C5BB0" w:rsidRPr="001C5BB0" w:rsidRDefault="001C5BB0" w:rsidP="006644AB">
      <w:pPr>
        <w:numPr>
          <w:ilvl w:val="0"/>
          <w:numId w:val="22"/>
        </w:numPr>
        <w:spacing w:line="240" w:lineRule="auto"/>
        <w:ind w:left="714" w:hanging="357"/>
        <w:jc w:val="both"/>
        <w:rPr>
          <w:rFonts w:eastAsia="Calibri" w:cs="Arial"/>
          <w:szCs w:val="20"/>
        </w:rPr>
      </w:pPr>
      <w:r w:rsidRPr="001C5BB0">
        <w:rPr>
          <w:rFonts w:eastAsia="Calibri" w:cs="Arial"/>
          <w:szCs w:val="20"/>
        </w:rPr>
        <w:t>so vsi podatki, ki jih je posredoval ministrstvu v zvezi s to pogodbo, ažurni, resnični, veljavni, popolni in nespremenjeni tudi v času njene sklenitve.</w:t>
      </w:r>
    </w:p>
    <w:p w14:paraId="5E8EED6A" w14:textId="77777777" w:rsidR="001C5BB0" w:rsidRPr="001C5BB0" w:rsidRDefault="001C5BB0" w:rsidP="001C5BB0">
      <w:pPr>
        <w:spacing w:line="240" w:lineRule="auto"/>
        <w:ind w:left="360"/>
        <w:jc w:val="both"/>
        <w:rPr>
          <w:rFonts w:eastAsia="Calibri" w:cs="Arial"/>
          <w:szCs w:val="20"/>
        </w:rPr>
      </w:pPr>
    </w:p>
    <w:p w14:paraId="2C36F245" w14:textId="77777777" w:rsidR="001C5BB0" w:rsidRPr="001C5BB0" w:rsidRDefault="001C5BB0" w:rsidP="001C5BB0">
      <w:pPr>
        <w:numPr>
          <w:ilvl w:val="0"/>
          <w:numId w:val="12"/>
        </w:numPr>
        <w:spacing w:after="200" w:line="240" w:lineRule="auto"/>
        <w:jc w:val="both"/>
        <w:rPr>
          <w:rFonts w:cs="Arial"/>
          <w:szCs w:val="20"/>
        </w:rPr>
      </w:pPr>
      <w:r w:rsidRPr="001C5BB0">
        <w:rPr>
          <w:rFonts w:cs="Arial"/>
          <w:szCs w:val="20"/>
        </w:rPr>
        <w:t xml:space="preserve">Kršitve jamstev iz prejšnjega odstavka so bistvene kršitve pogodbe. V primeru takih kršitev ministrstvo lahko odstopi od pogodbe, prejemnik pa mora vrniti prejeta sredstva po tej pogodbi </w:t>
      </w:r>
      <w:r w:rsidRPr="001C5BB0">
        <w:rPr>
          <w:rFonts w:cs="Arial"/>
          <w:bCs/>
          <w:szCs w:val="20"/>
        </w:rPr>
        <w:t>v roku 30 (tridesetih) dni od pisnega poziva ministrstva, povečana za zakonske zamudne obresti od dneva nakazila na transakcijski račun prejemnika do dneva vračila v dobro proračuna RS.</w:t>
      </w:r>
    </w:p>
    <w:p w14:paraId="38F76E8D" w14:textId="77777777" w:rsidR="001C5BB0" w:rsidRPr="001C5BB0" w:rsidRDefault="001C5BB0" w:rsidP="001C5BB0">
      <w:pPr>
        <w:numPr>
          <w:ilvl w:val="0"/>
          <w:numId w:val="12"/>
        </w:numPr>
        <w:shd w:val="clear" w:color="auto" w:fill="FFFFFF"/>
        <w:spacing w:after="200" w:line="240" w:lineRule="auto"/>
        <w:jc w:val="both"/>
        <w:rPr>
          <w:rFonts w:eastAsia="Calibri" w:cs="Arial"/>
          <w:bCs/>
          <w:szCs w:val="20"/>
        </w:rPr>
      </w:pPr>
      <w:r w:rsidRPr="001C5BB0">
        <w:rPr>
          <w:rFonts w:eastAsia="Calibri" w:cs="Arial"/>
          <w:bCs/>
          <w:szCs w:val="20"/>
        </w:rPr>
        <w:t xml:space="preserve">Prejemnik se zavezuje, da bo: </w:t>
      </w:r>
    </w:p>
    <w:p w14:paraId="0758DC9C"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projekt izvajal skladno z vsakokratno veljavnimi predpisi in dokumenti ter navodili, navedenimi v 2. členu te pogodbe;</w:t>
      </w:r>
    </w:p>
    <w:p w14:paraId="771407CA"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sredstva, pridobljena po tej pogodbi, porabil namensko in izključno za upravičene stroške izvajanja projekta, katere sofinanciranje je predmet te pogodbe, vse v skladu s to pogodbo;</w:t>
      </w:r>
    </w:p>
    <w:p w14:paraId="567BB649"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lastRenderedPageBreak/>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prejemnika; </w:t>
      </w:r>
    </w:p>
    <w:p w14:paraId="630CE98E"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ministrstvu in drugim pristojnim organom v postavljenem roku dostavljal zahtevana pojasnila v zvezi z projektom in med delovnim časom omogočal dostop v objekte z namenom izvajanja pregledov, povezanih s projektom;</w:t>
      </w:r>
    </w:p>
    <w:p w14:paraId="0168E107"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predložil dokazila o upravičenosti stroškov v določenem roku;</w:t>
      </w:r>
    </w:p>
    <w:p w14:paraId="2F8D875C"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izpolnil obveznosti v določenem roku;</w:t>
      </w:r>
    </w:p>
    <w:p w14:paraId="638EA8A4"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 xml:space="preserve">upošteval dodatna navodila oziroma spremembe navodil in zahtev ministrstva glede informiranosti, priprave zahtevkov za financiranje in poročil, ki jih ministrstvo sprejme v skladu z vsakokratno veljavnimi predpisi; </w:t>
      </w:r>
    </w:p>
    <w:p w14:paraId="72E88736"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 xml:space="preserve">ministrstvo sprotno pisno obveščal o dogodkih, zaradi katerih je podaljšano ali onemogočeno izvajanje projekta; </w:t>
      </w:r>
    </w:p>
    <w:p w14:paraId="5D980CDD"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za projekt vodil ustrezno ločeno stroškovno mesto;</w:t>
      </w:r>
    </w:p>
    <w:p w14:paraId="2D326A01"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zagotavljal ustrezno revizijsko sled in hranil vso dokumentacijo v zvezi s projektom, v skladu z navodili in veljavnimi predpisi;</w:t>
      </w:r>
    </w:p>
    <w:p w14:paraId="02197B8A"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 xml:space="preserve">upošteval vsakokratno veljavno zakonodajo s področja integritete in preprečevanja korupcije; </w:t>
      </w:r>
    </w:p>
    <w:p w14:paraId="26A50213"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najkasneje v roku 1 (enega) meseca po izplačilu zadnjega zahtevka za izplačilo ministrstvu dostavil končno poročilo o zaključku projekta;</w:t>
      </w:r>
    </w:p>
    <w:p w14:paraId="234D5B70"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iCs/>
          <w:szCs w:val="20"/>
        </w:rPr>
        <w:t>še 3 (tri) leta</w:t>
      </w:r>
      <w:r w:rsidRPr="001C5BB0">
        <w:rPr>
          <w:rFonts w:eastAsia="Calibri" w:cs="Arial"/>
          <w:szCs w:val="20"/>
        </w:rPr>
        <w:t xml:space="preserve"> po zaključku projekta ministrstvu letno v postavljenem roku pisno poročal o kazalnikih, opredeljenih v tej pogodbi;</w:t>
      </w:r>
    </w:p>
    <w:p w14:paraId="69B99B92"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ne bo odstopil terjatve do ministrstva tretjim osebam;</w:t>
      </w:r>
    </w:p>
    <w:p w14:paraId="10921F9C"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 xml:space="preserve">rezultate projekta uporabljal v skladu z namenom sofinanciranja; </w:t>
      </w:r>
    </w:p>
    <w:p w14:paraId="50D368E8"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v postopkih nadzora ali revizij projekta navajal vsa dejstva in dokaze, ki bi lahko vplivali na pravilnost ugotovitev v navedenih postopkih;</w:t>
      </w:r>
    </w:p>
    <w:p w14:paraId="596C5FD3" w14:textId="77777777" w:rsidR="001C5BB0" w:rsidRPr="001C5BB0" w:rsidRDefault="001C5BB0" w:rsidP="006644AB">
      <w:pPr>
        <w:numPr>
          <w:ilvl w:val="0"/>
          <w:numId w:val="23"/>
        </w:numPr>
        <w:spacing w:line="240" w:lineRule="auto"/>
        <w:ind w:left="714" w:hanging="357"/>
        <w:jc w:val="both"/>
        <w:rPr>
          <w:rFonts w:eastAsia="Calibri" w:cs="Arial"/>
          <w:szCs w:val="20"/>
        </w:rPr>
      </w:pPr>
      <w:r w:rsidRPr="001C5BB0">
        <w:rPr>
          <w:rFonts w:eastAsia="Calibri" w:cs="Arial"/>
          <w:szCs w:val="20"/>
        </w:rPr>
        <w:t>si prizadeval morebitne spore urediti s podajo predloga ministrstvu za sklenitev dodatka k tej pogodbi.</w:t>
      </w:r>
    </w:p>
    <w:p w14:paraId="2DA50FCC" w14:textId="77777777" w:rsidR="001C5BB0" w:rsidRPr="001C5BB0" w:rsidRDefault="001C5BB0" w:rsidP="001C5BB0">
      <w:pPr>
        <w:spacing w:line="240" w:lineRule="auto"/>
        <w:ind w:left="720"/>
        <w:jc w:val="both"/>
        <w:rPr>
          <w:rFonts w:eastAsia="Calibri" w:cs="Arial"/>
          <w:szCs w:val="20"/>
        </w:rPr>
      </w:pPr>
    </w:p>
    <w:p w14:paraId="305BDF66" w14:textId="77777777" w:rsidR="001C5BB0" w:rsidRPr="001C5BB0" w:rsidRDefault="001C5BB0" w:rsidP="001C5BB0">
      <w:pPr>
        <w:numPr>
          <w:ilvl w:val="0"/>
          <w:numId w:val="12"/>
        </w:numPr>
        <w:spacing w:after="200" w:line="240" w:lineRule="auto"/>
        <w:jc w:val="both"/>
        <w:rPr>
          <w:rFonts w:eastAsia="Calibri" w:cs="Arial"/>
          <w:szCs w:val="20"/>
          <w:lang w:eastAsia="sl-SI"/>
        </w:rPr>
      </w:pPr>
      <w:r w:rsidRPr="001C5BB0">
        <w:rPr>
          <w:rFonts w:eastAsia="Calibri" w:cs="Arial"/>
          <w:szCs w:val="20"/>
          <w:lang w:eastAsia="sl-SI"/>
        </w:rPr>
        <w:t xml:space="preserve">V primeru neizpolnjevanja pogodbenih zavez prejemnika iz prejšnjega odstavka ministrstvo določi prejemniku rok za odpravo nepravilnosti. Če prejemnik kljub pozivu ministrstva pomanjkljivosti ne odpravi v postavljenem roku, ministrstvo lahko odstopi od pogodbe, prejemnik pa mora vrniti prejeta sredstva po tej pogodbi </w:t>
      </w:r>
      <w:r w:rsidRPr="001C5BB0">
        <w:rPr>
          <w:rFonts w:eastAsia="Calibri" w:cs="Arial"/>
          <w:bCs/>
          <w:szCs w:val="20"/>
          <w:lang w:eastAsia="sl-SI"/>
        </w:rPr>
        <w:t>v roku 30 (tridesetih) dni od pisnega poziva ministrstva, povečana za zakonske zamudne obresti od dneva nakazila na transakcijski račun prejemnika do dneva vračila v dobro proračuna RS.</w:t>
      </w:r>
    </w:p>
    <w:p w14:paraId="4D837C03" w14:textId="77777777" w:rsidR="001C5BB0" w:rsidRPr="001C5BB0" w:rsidRDefault="001C5BB0" w:rsidP="001C5BB0">
      <w:pPr>
        <w:numPr>
          <w:ilvl w:val="0"/>
          <w:numId w:val="12"/>
        </w:numPr>
        <w:spacing w:after="200" w:line="240" w:lineRule="auto"/>
        <w:jc w:val="both"/>
        <w:rPr>
          <w:rFonts w:eastAsia="Calibri" w:cs="Arial"/>
          <w:szCs w:val="20"/>
          <w:lang w:eastAsia="sl-SI"/>
        </w:rPr>
      </w:pPr>
      <w:r w:rsidRPr="001C5BB0">
        <w:rPr>
          <w:rFonts w:eastAsia="Calibri" w:cs="Arial"/>
          <w:szCs w:val="20"/>
          <w:lang w:eastAsia="sl-SI"/>
        </w:rPr>
        <w:t xml:space="preserve">Če ministrstvo v času izvajanja pogodbe ugotovi, da se dodeljena sredstva uporabljajo nenamensko ali so dodeljena sredstva odtujena ali so bila prejemniku dodeljena neupravičeno, prekine izplačila sredstev in/ali odstopi od pogodbe, prejemnik pa mora v primeru odstopa vrniti prejeta sredstva po tej pogodbi </w:t>
      </w:r>
      <w:r w:rsidRPr="001C5BB0">
        <w:rPr>
          <w:rFonts w:eastAsia="Calibri" w:cs="Arial"/>
          <w:bCs/>
          <w:szCs w:val="20"/>
          <w:lang w:eastAsia="sl-SI"/>
        </w:rPr>
        <w:t>v roku 30 (tridesetih) dni od pisnega poziva ministrstva, povečana za zakonske zamudne obresti od dneva nakazila na transakcijski račun prejemnika do dneva vračila v dobro proračuna RS.</w:t>
      </w:r>
      <w:r w:rsidRPr="001C5BB0">
        <w:rPr>
          <w:rFonts w:eastAsia="Calibri" w:cs="Arial"/>
          <w:szCs w:val="20"/>
          <w:lang w:eastAsia="sl-SI"/>
        </w:rPr>
        <w:t xml:space="preserve"> </w:t>
      </w:r>
    </w:p>
    <w:p w14:paraId="48394F90"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59AE244C" w14:textId="77777777" w:rsidR="001C5BB0" w:rsidRPr="001C5BB0" w:rsidRDefault="001C5BB0" w:rsidP="001C5BB0">
      <w:pPr>
        <w:spacing w:line="240" w:lineRule="auto"/>
        <w:jc w:val="center"/>
        <w:rPr>
          <w:rFonts w:cs="Arial"/>
          <w:szCs w:val="20"/>
        </w:rPr>
      </w:pPr>
      <w:r w:rsidRPr="001C5BB0">
        <w:rPr>
          <w:rFonts w:cs="Arial"/>
          <w:szCs w:val="20"/>
        </w:rPr>
        <w:t>(odstop od pogodbe)</w:t>
      </w:r>
    </w:p>
    <w:p w14:paraId="08B36169" w14:textId="77777777" w:rsidR="001C5BB0" w:rsidRPr="001C5BB0" w:rsidRDefault="001C5BB0" w:rsidP="001C5BB0">
      <w:pPr>
        <w:spacing w:line="240" w:lineRule="auto"/>
        <w:jc w:val="both"/>
        <w:rPr>
          <w:rFonts w:cs="Arial"/>
          <w:szCs w:val="20"/>
        </w:rPr>
      </w:pPr>
    </w:p>
    <w:p w14:paraId="64ACBEE7" w14:textId="77777777" w:rsidR="001C5BB0" w:rsidRPr="001C5BB0" w:rsidRDefault="001C5BB0" w:rsidP="001C5BB0">
      <w:pPr>
        <w:numPr>
          <w:ilvl w:val="0"/>
          <w:numId w:val="13"/>
        </w:numPr>
        <w:shd w:val="clear" w:color="auto" w:fill="FFFFFF"/>
        <w:spacing w:after="200" w:line="240" w:lineRule="auto"/>
        <w:jc w:val="both"/>
        <w:rPr>
          <w:rFonts w:eastAsia="Calibri" w:cs="Arial"/>
          <w:bCs/>
          <w:szCs w:val="20"/>
        </w:rPr>
      </w:pPr>
      <w:r w:rsidRPr="001C5BB0">
        <w:rPr>
          <w:rFonts w:eastAsia="Calibri" w:cs="Arial"/>
          <w:bCs/>
          <w:szCs w:val="20"/>
        </w:rPr>
        <w:t xml:space="preserve">Če prejemnik naknadno (v času izvajanja projekta) ugotovi, da v pogodbeno določenem roku oziroma s proračunsko predvidenimi sredstvi ne bo mogel sam izvesti dogovorjenega obsega projekta, je dolžan o razlogih za zamudo oziroma nezmožnosti izpolnitve pogodbe z ustrezno obrazložitvijo pisno obvestiti ministrstvo takoj, ko nastopijo ti razlogi, najpozneje pa v roku 15 (petnajstih) dni od njihovega nastanka. </w:t>
      </w:r>
    </w:p>
    <w:p w14:paraId="522481E1" w14:textId="77777777" w:rsidR="001C5BB0" w:rsidRPr="001C5BB0" w:rsidRDefault="001C5BB0" w:rsidP="001C5BB0">
      <w:pPr>
        <w:numPr>
          <w:ilvl w:val="0"/>
          <w:numId w:val="13"/>
        </w:numPr>
        <w:shd w:val="clear" w:color="auto" w:fill="FFFFFF"/>
        <w:spacing w:after="200" w:line="240" w:lineRule="auto"/>
        <w:jc w:val="both"/>
        <w:rPr>
          <w:rFonts w:eastAsia="Calibri" w:cs="Arial"/>
          <w:bCs/>
          <w:szCs w:val="20"/>
          <w:lang w:eastAsia="sl-SI"/>
        </w:rPr>
      </w:pPr>
      <w:r w:rsidRPr="001C5BB0">
        <w:rPr>
          <w:rFonts w:eastAsia="Calibri" w:cs="Arial"/>
          <w:bCs/>
          <w:szCs w:val="20"/>
          <w:lang w:eastAsia="sl-SI"/>
        </w:rPr>
        <w:t>Na podlagi obrazložitve prejemnika iz prejšnjega odstavka ministrstvo odloči, ali bo spremembo pogodbe odobrilo in k pogodbi sklenilo dodatek ali bo od pogodbe odstopilo.</w:t>
      </w:r>
    </w:p>
    <w:p w14:paraId="5D976609" w14:textId="77777777" w:rsidR="001C5BB0" w:rsidRPr="001C5BB0" w:rsidRDefault="001C5BB0" w:rsidP="001C5BB0">
      <w:pPr>
        <w:shd w:val="clear" w:color="auto" w:fill="FFFFFF"/>
        <w:spacing w:line="240" w:lineRule="auto"/>
        <w:ind w:left="360"/>
        <w:jc w:val="both"/>
        <w:rPr>
          <w:rFonts w:eastAsia="Calibri" w:cs="Arial"/>
          <w:bCs/>
          <w:szCs w:val="20"/>
          <w:lang w:eastAsia="sl-SI"/>
        </w:rPr>
      </w:pPr>
    </w:p>
    <w:p w14:paraId="1432442F" w14:textId="77777777" w:rsidR="001C5BB0" w:rsidRPr="001C5BB0" w:rsidRDefault="001C5BB0" w:rsidP="001C5BB0">
      <w:pPr>
        <w:numPr>
          <w:ilvl w:val="0"/>
          <w:numId w:val="13"/>
        </w:numPr>
        <w:shd w:val="clear" w:color="auto" w:fill="FFFFFF"/>
        <w:spacing w:after="200" w:line="240" w:lineRule="auto"/>
        <w:jc w:val="both"/>
        <w:rPr>
          <w:rFonts w:eastAsia="Calibri" w:cs="Arial"/>
          <w:bCs/>
          <w:szCs w:val="20"/>
        </w:rPr>
      </w:pPr>
      <w:r w:rsidRPr="001C5BB0">
        <w:rPr>
          <w:rFonts w:eastAsia="Calibri" w:cs="Arial"/>
          <w:bCs/>
          <w:szCs w:val="20"/>
        </w:rPr>
        <w:t>Ministrstvo lahko odstopi od pogodbe, če:</w:t>
      </w:r>
    </w:p>
    <w:p w14:paraId="676E7B8A" w14:textId="77777777" w:rsidR="001C5BB0" w:rsidRPr="001C5BB0" w:rsidRDefault="001C5BB0" w:rsidP="006644AB">
      <w:pPr>
        <w:numPr>
          <w:ilvl w:val="0"/>
          <w:numId w:val="24"/>
        </w:numPr>
        <w:spacing w:line="240" w:lineRule="auto"/>
        <w:ind w:left="714" w:hanging="357"/>
        <w:jc w:val="both"/>
        <w:rPr>
          <w:rFonts w:eastAsia="Calibri" w:cs="Arial"/>
          <w:szCs w:val="20"/>
        </w:rPr>
      </w:pPr>
      <w:r w:rsidRPr="001C5BB0">
        <w:rPr>
          <w:rFonts w:eastAsia="Calibri" w:cs="Arial"/>
          <w:szCs w:val="20"/>
        </w:rPr>
        <w:lastRenderedPageBreak/>
        <w:t>prejemnik ne ravna skladno s prvim odstavkom tega člena;</w:t>
      </w:r>
    </w:p>
    <w:p w14:paraId="14864D61" w14:textId="77777777" w:rsidR="001C5BB0" w:rsidRPr="001C5BB0" w:rsidRDefault="001C5BB0" w:rsidP="006644AB">
      <w:pPr>
        <w:numPr>
          <w:ilvl w:val="0"/>
          <w:numId w:val="24"/>
        </w:numPr>
        <w:spacing w:line="240" w:lineRule="auto"/>
        <w:ind w:left="714" w:hanging="357"/>
        <w:jc w:val="both"/>
        <w:rPr>
          <w:rFonts w:eastAsia="Calibri" w:cs="Arial"/>
          <w:szCs w:val="20"/>
        </w:rPr>
      </w:pPr>
      <w:r w:rsidRPr="001C5BB0">
        <w:rPr>
          <w:rFonts w:eastAsia="Calibri" w:cs="Arial"/>
          <w:szCs w:val="20"/>
        </w:rPr>
        <w:t>pisno obvestilo prejemnika iz prvega odstavka tega člena prejme po poteku pogodbeno določenega roka;</w:t>
      </w:r>
    </w:p>
    <w:p w14:paraId="7F533975" w14:textId="77777777" w:rsidR="001C5BB0" w:rsidRPr="001C5BB0" w:rsidRDefault="001C5BB0" w:rsidP="006644AB">
      <w:pPr>
        <w:numPr>
          <w:ilvl w:val="0"/>
          <w:numId w:val="24"/>
        </w:numPr>
        <w:spacing w:line="240" w:lineRule="auto"/>
        <w:ind w:left="714" w:hanging="357"/>
        <w:jc w:val="both"/>
        <w:rPr>
          <w:rFonts w:cs="Arial"/>
          <w:szCs w:val="20"/>
        </w:rPr>
      </w:pPr>
      <w:r w:rsidRPr="001C5BB0">
        <w:rPr>
          <w:rFonts w:eastAsia="Calibri" w:cs="Arial"/>
          <w:szCs w:val="20"/>
        </w:rPr>
        <w:t>med izvajanjem projekta pride do okoliščin, ki bi vplivale na ocenjevanje vloge na način, da se ta ne bi sklenila, če bi te okoliščine obstajale ob njenem ocenjevanju.</w:t>
      </w:r>
      <w:r w:rsidRPr="001C5BB0" w:rsidDel="005A0AD5">
        <w:rPr>
          <w:rFonts w:eastAsia="Calibri" w:cs="Arial"/>
          <w:szCs w:val="20"/>
        </w:rPr>
        <w:t xml:space="preserve"> </w:t>
      </w:r>
    </w:p>
    <w:p w14:paraId="36D038B0" w14:textId="77777777" w:rsidR="001C5BB0" w:rsidRPr="001C5BB0" w:rsidRDefault="001C5BB0" w:rsidP="001C5BB0">
      <w:pPr>
        <w:spacing w:line="240" w:lineRule="auto"/>
        <w:ind w:left="720"/>
        <w:jc w:val="both"/>
        <w:rPr>
          <w:rFonts w:cs="Arial"/>
          <w:szCs w:val="20"/>
        </w:rPr>
      </w:pPr>
    </w:p>
    <w:p w14:paraId="6D1B8317" w14:textId="77777777" w:rsidR="001C5BB0" w:rsidRPr="001C5BB0" w:rsidRDefault="001C5BB0" w:rsidP="001C5BB0">
      <w:pPr>
        <w:numPr>
          <w:ilvl w:val="0"/>
          <w:numId w:val="13"/>
        </w:numPr>
        <w:shd w:val="clear" w:color="auto" w:fill="FFFFFF"/>
        <w:spacing w:after="200" w:line="240" w:lineRule="auto"/>
        <w:jc w:val="both"/>
        <w:rPr>
          <w:rFonts w:eastAsia="Calibri" w:cs="Arial"/>
          <w:bCs/>
          <w:szCs w:val="20"/>
        </w:rPr>
      </w:pPr>
      <w:r w:rsidRPr="001C5BB0">
        <w:rPr>
          <w:rFonts w:eastAsia="Calibri" w:cs="Arial"/>
          <w:bCs/>
          <w:szCs w:val="20"/>
        </w:rPr>
        <w:t>V primeru, da med izvajanjem projekta pride do sprememb, ki bi vplivale na sklenitev pogodbe o sofinanciranju tako, da se le-ta ne bi sklenila, ministrstvo od prejemnika zahteva vračilo neupravičeno prejetih sredstev v roku 30 (tridesetih) dni od pisnega poziva ministrstva, povečana za zakonske zamudne obresti od dneva nakazila na transakcijski račun prejemnika do dneva vračila v dobro proračuna RS.</w:t>
      </w:r>
    </w:p>
    <w:p w14:paraId="5380EA50"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3A9DAB4" w14:textId="77777777" w:rsidR="001C5BB0" w:rsidRPr="001C5BB0" w:rsidRDefault="001C5BB0" w:rsidP="001C5BB0">
      <w:pPr>
        <w:spacing w:line="240" w:lineRule="auto"/>
        <w:jc w:val="center"/>
        <w:rPr>
          <w:rFonts w:cs="Arial"/>
          <w:szCs w:val="20"/>
        </w:rPr>
      </w:pPr>
      <w:r w:rsidRPr="001C5BB0">
        <w:rPr>
          <w:rFonts w:cs="Arial"/>
          <w:szCs w:val="20"/>
        </w:rPr>
        <w:t>(insolventnost ali likvidacija)</w:t>
      </w:r>
    </w:p>
    <w:p w14:paraId="7637E47C" w14:textId="77777777" w:rsidR="001C5BB0" w:rsidRPr="001C5BB0" w:rsidRDefault="001C5BB0" w:rsidP="001C5BB0">
      <w:pPr>
        <w:spacing w:line="240" w:lineRule="auto"/>
        <w:jc w:val="both"/>
        <w:rPr>
          <w:rFonts w:cs="Arial"/>
          <w:szCs w:val="20"/>
        </w:rPr>
      </w:pPr>
    </w:p>
    <w:p w14:paraId="5945529F" w14:textId="77777777" w:rsidR="001C5BB0" w:rsidRPr="001C5BB0" w:rsidRDefault="001C5BB0" w:rsidP="001C5BB0">
      <w:pPr>
        <w:numPr>
          <w:ilvl w:val="0"/>
          <w:numId w:val="14"/>
        </w:numPr>
        <w:shd w:val="clear" w:color="auto" w:fill="FFFFFF"/>
        <w:spacing w:after="200" w:line="240" w:lineRule="auto"/>
        <w:jc w:val="both"/>
        <w:rPr>
          <w:rFonts w:eastAsia="Calibri" w:cs="Arial"/>
          <w:bCs/>
          <w:szCs w:val="20"/>
        </w:rPr>
      </w:pPr>
      <w:r w:rsidRPr="001C5BB0">
        <w:rPr>
          <w:rFonts w:eastAsia="Calibri" w:cs="Arial"/>
          <w:bCs/>
          <w:szCs w:val="20"/>
        </w:rPr>
        <w:t>Če je v času veljavnosti pogodbe nad prejemnikom začet postopek zaradi insolventnosti, postopek prisilnega prenehanja ali postopek likvidacije po določbah zakona, ki ureja gospodarske družbe, je prejemnik dolžan o postopku takoj obvestiti ministrstvo. Z dnem objave sklepa o začetku postopka iz prejšnjega stavka prejemnik nima več pravic po tej pogodbi, razen če je sklep razveljavljen ali postopek končan na način, da lahko prejemnik posluje dalje. V vsakem primeru lahko ministrstvo odstopi od pogodbe, prejemnik pa mora vrniti prejeta sredstva po tej pogodbi v roku 30 (tridesetih) dni od pisnega poziva ministrstva, povečana za zakonske zamudne obresti od dneva nakazila na transakcijski račun prejemnika do dneva vračila v dobro proračuna RS.</w:t>
      </w:r>
    </w:p>
    <w:p w14:paraId="537F750D" w14:textId="77777777" w:rsidR="001C5BB0" w:rsidRPr="001C5BB0" w:rsidRDefault="001C5BB0" w:rsidP="001C5BB0">
      <w:pPr>
        <w:numPr>
          <w:ilvl w:val="0"/>
          <w:numId w:val="14"/>
        </w:numPr>
        <w:shd w:val="clear" w:color="auto" w:fill="FFFFFF"/>
        <w:spacing w:after="200" w:line="240" w:lineRule="auto"/>
        <w:jc w:val="both"/>
        <w:rPr>
          <w:rFonts w:eastAsia="Calibri" w:cs="Arial"/>
          <w:bCs/>
          <w:szCs w:val="20"/>
        </w:rPr>
      </w:pPr>
      <w:r w:rsidRPr="001C5BB0">
        <w:rPr>
          <w:rFonts w:eastAsia="Calibri" w:cs="Arial"/>
          <w:szCs w:val="20"/>
        </w:rPr>
        <w:t xml:space="preserve">Če pride do blokade transakcijskega računa prejemnika, je prejemnik dolžan o blokadi takoj obvestiti ministrstvo. V času trajanja blokade prejemnik ni upravičen do sredstev po tej pogodbi. V primeru blokade lahko ministrstvo odstopi od pogodbe, prejemnik pa mora vrniti prejeta sredstva po tej pogodbi </w:t>
      </w:r>
      <w:r w:rsidRPr="001C5BB0">
        <w:rPr>
          <w:rFonts w:eastAsia="Calibri" w:cs="Arial"/>
          <w:bCs/>
          <w:szCs w:val="20"/>
        </w:rPr>
        <w:t>v roku 30 (tridesetih) dni od pisnega poziva ministrstva, povečana za zakonske zamudne obresti od dneva nakazila na transakcijski račun prejemnika do dneva vračila v dobro proračuna RS.</w:t>
      </w:r>
    </w:p>
    <w:p w14:paraId="5BBA6503" w14:textId="77777777" w:rsidR="001C5BB0" w:rsidRPr="001C5BB0" w:rsidRDefault="001C5BB0" w:rsidP="001C5BB0">
      <w:pPr>
        <w:numPr>
          <w:ilvl w:val="0"/>
          <w:numId w:val="14"/>
        </w:numPr>
        <w:shd w:val="clear" w:color="auto" w:fill="FFFFFF"/>
        <w:spacing w:after="200" w:line="240" w:lineRule="auto"/>
        <w:jc w:val="both"/>
        <w:rPr>
          <w:rFonts w:eastAsia="Calibri" w:cs="Arial"/>
          <w:bCs/>
          <w:szCs w:val="20"/>
        </w:rPr>
      </w:pPr>
      <w:r w:rsidRPr="001C5BB0">
        <w:rPr>
          <w:rFonts w:eastAsia="Calibri" w:cs="Arial"/>
          <w:bCs/>
          <w:szCs w:val="20"/>
        </w:rPr>
        <w:t xml:space="preserve">Dodeljenih sredstev po tej pogodbi se ne sme združevati s pomočjo, dodeljeno po pravilu de </w:t>
      </w:r>
      <w:proofErr w:type="spellStart"/>
      <w:r w:rsidRPr="001C5BB0">
        <w:rPr>
          <w:rFonts w:eastAsia="Calibri" w:cs="Arial"/>
          <w:bCs/>
          <w:szCs w:val="20"/>
        </w:rPr>
        <w:t>minimis</w:t>
      </w:r>
      <w:proofErr w:type="spellEnd"/>
      <w:r w:rsidRPr="001C5BB0">
        <w:rPr>
          <w:rFonts w:eastAsia="Calibri" w:cs="Arial"/>
          <w:bCs/>
          <w:szCs w:val="20"/>
        </w:rPr>
        <w:t>, glede na enake upravičene stroške, če bi bile s tem presežene dovoljene meje intenzivnosti državne pomoči. V primeru, da ministrstvo naknadno ugotovi, da prejemnik določila tega odstavka ne spoštuje, prekine izplačevanje sredstev, odstopi od pogodbe in zahteva vračilo že izplačanih sredstev skupaj s pripadajočimi zakonskimi zamudnimi obrestmi od dneva nakazila do dneva vračila.</w:t>
      </w:r>
    </w:p>
    <w:p w14:paraId="18C21682"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68E63AB6" w14:textId="77777777" w:rsidR="001C5BB0" w:rsidRPr="001C5BB0" w:rsidRDefault="001C5BB0" w:rsidP="001C5BB0">
      <w:pPr>
        <w:spacing w:line="240" w:lineRule="auto"/>
        <w:jc w:val="center"/>
        <w:rPr>
          <w:rFonts w:cs="Arial"/>
          <w:szCs w:val="20"/>
        </w:rPr>
      </w:pPr>
      <w:r w:rsidRPr="001C5BB0">
        <w:rPr>
          <w:rFonts w:cs="Arial"/>
          <w:szCs w:val="20"/>
        </w:rPr>
        <w:t>(sprememba projekta)</w:t>
      </w:r>
    </w:p>
    <w:p w14:paraId="63674EE0" w14:textId="77777777" w:rsidR="001C5BB0" w:rsidRPr="001C5BB0" w:rsidRDefault="001C5BB0" w:rsidP="001C5BB0">
      <w:pPr>
        <w:spacing w:line="240" w:lineRule="auto"/>
        <w:jc w:val="both"/>
        <w:rPr>
          <w:rFonts w:cs="Arial"/>
          <w:szCs w:val="20"/>
        </w:rPr>
      </w:pPr>
    </w:p>
    <w:p w14:paraId="0D49E3C2" w14:textId="77777777" w:rsidR="001C5BB0" w:rsidRPr="001C5BB0" w:rsidRDefault="001C5BB0" w:rsidP="001C5BB0">
      <w:pPr>
        <w:numPr>
          <w:ilvl w:val="0"/>
          <w:numId w:val="25"/>
        </w:numPr>
        <w:shd w:val="clear" w:color="auto" w:fill="FFFFFF"/>
        <w:spacing w:after="200" w:line="240" w:lineRule="auto"/>
        <w:jc w:val="both"/>
        <w:rPr>
          <w:rFonts w:eastAsia="Calibri" w:cs="Arial"/>
          <w:bCs/>
          <w:szCs w:val="20"/>
        </w:rPr>
      </w:pPr>
      <w:r w:rsidRPr="001C5BB0">
        <w:rPr>
          <w:rFonts w:eastAsia="Calibri" w:cs="Arial"/>
          <w:bCs/>
          <w:szCs w:val="20"/>
        </w:rPr>
        <w:t>Če pride pri izvajanju projekta do sprememb, ki bistveno vplivajo na realizacijo izvedbe projekta, ki je predmet te pogodbe, je prejemnik dolžan nemudoma oziroma najkasneje v 30. dneh od nastalih sprememb, o njih obvestiti skrbnika pogodbe, sicer se šteje, da se sredstva uporabljajo nenamensko.</w:t>
      </w:r>
    </w:p>
    <w:p w14:paraId="66B35108" w14:textId="77777777" w:rsidR="001C5BB0" w:rsidRPr="001C5BB0" w:rsidRDefault="001C5BB0" w:rsidP="001C5BB0">
      <w:pPr>
        <w:numPr>
          <w:ilvl w:val="0"/>
          <w:numId w:val="25"/>
        </w:numPr>
        <w:shd w:val="clear" w:color="auto" w:fill="FFFFFF"/>
        <w:spacing w:after="200" w:line="240" w:lineRule="auto"/>
        <w:jc w:val="both"/>
        <w:rPr>
          <w:rFonts w:eastAsia="Calibri" w:cs="Arial"/>
          <w:bCs/>
          <w:szCs w:val="20"/>
          <w:lang w:eastAsia="sl-SI"/>
        </w:rPr>
      </w:pPr>
      <w:r w:rsidRPr="001C5BB0">
        <w:rPr>
          <w:rFonts w:eastAsia="Calibri" w:cs="Arial"/>
          <w:bCs/>
          <w:szCs w:val="20"/>
          <w:lang w:eastAsia="sl-SI"/>
        </w:rPr>
        <w:t xml:space="preserve">Prejemnik je dolžan vsako finančno, vsebinsko oziroma časovno spremembo, ki bi vplivala ali bi lahko vplivala na kazalnike ali rezultate projekta pisno obrazložiti in utemeljiti, sicer izgubi pravico do nadaljnjega koriščenja sredstev. V tem primeru lahko ministrstvo odstopi od pogodbe in zahteva vrnitev izplačanih sredstev, prejemnik pa mora vrniti prejeta sredstva po tej pogodbi v roku 30 (tridesetih) dni od pisnega poziva ministrstva, povečana za zakonske zamudne obresti od dneva nakazila na transakcijski račun prejemnika do dneva vračila v dobro proračuna RS. Stranki sta sporazumni, da o obstoju in ustreznosti obrazložitve spremembe in </w:t>
      </w:r>
      <w:proofErr w:type="spellStart"/>
      <w:r w:rsidRPr="001C5BB0">
        <w:rPr>
          <w:rFonts w:eastAsia="Calibri" w:cs="Arial"/>
          <w:bCs/>
          <w:szCs w:val="20"/>
          <w:lang w:eastAsia="sl-SI"/>
        </w:rPr>
        <w:t>izkazanosti</w:t>
      </w:r>
      <w:proofErr w:type="spellEnd"/>
      <w:r w:rsidRPr="001C5BB0">
        <w:rPr>
          <w:rFonts w:eastAsia="Calibri" w:cs="Arial"/>
          <w:bCs/>
          <w:szCs w:val="20"/>
          <w:lang w:eastAsia="sl-SI"/>
        </w:rPr>
        <w:t xml:space="preserve"> njene utemeljitve presodi ministrstvo po prostem preudarku.</w:t>
      </w:r>
    </w:p>
    <w:p w14:paraId="08388BA8" w14:textId="77777777" w:rsidR="001C5BB0" w:rsidRPr="001C5BB0" w:rsidRDefault="001C5BB0" w:rsidP="001C5BB0">
      <w:pPr>
        <w:shd w:val="clear" w:color="auto" w:fill="FFFFFF"/>
        <w:spacing w:line="240" w:lineRule="auto"/>
        <w:ind w:left="360"/>
        <w:jc w:val="both"/>
        <w:rPr>
          <w:rFonts w:eastAsia="Calibri" w:cs="Arial"/>
          <w:bCs/>
          <w:szCs w:val="20"/>
          <w:lang w:eastAsia="sl-SI"/>
        </w:rPr>
      </w:pPr>
    </w:p>
    <w:p w14:paraId="7C526725" w14:textId="77777777" w:rsidR="001C5BB0" w:rsidRPr="001C5BB0" w:rsidRDefault="001C5BB0" w:rsidP="001C5BB0">
      <w:pPr>
        <w:numPr>
          <w:ilvl w:val="0"/>
          <w:numId w:val="25"/>
        </w:numPr>
        <w:shd w:val="clear" w:color="auto" w:fill="FFFFFF"/>
        <w:spacing w:after="200" w:line="240" w:lineRule="auto"/>
        <w:jc w:val="both"/>
        <w:rPr>
          <w:rFonts w:eastAsia="Calibri" w:cs="Arial"/>
          <w:bCs/>
          <w:szCs w:val="20"/>
        </w:rPr>
      </w:pPr>
      <w:r w:rsidRPr="001C5BB0">
        <w:rPr>
          <w:rFonts w:eastAsia="Calibri" w:cs="Arial"/>
          <w:bCs/>
          <w:szCs w:val="20"/>
        </w:rPr>
        <w:lastRenderedPageBreak/>
        <w:t>Prejemnik lahko predčasno odstopi od pogodbe le, če v odstopni izjavi navede utemeljene razloge in njihovo utemeljenost potrdi ministrstvo. Prejemnik v tem primeru izgubi pravico do sofinanciranja, razen v delu upravičenih stroškov, vezanih na že izpeljane aktivnosti projekta. Prejemnik je v tem primeru dolžan podati končno poročilo o projektu ter izpolniti kazalnike, sicer je celoten projekt neupravičen do sofinanciranja. V tem primeru lahko ministrstvo zahteva vrnitev izplačanih sredstev, prejemnik pa mora vrniti prejeta sredstva v roku 30 (tridesetih) dni od pisnega poziva ministrstva, povečana za zakonske zamudne obresti od dneva nakazila na transakcijski račun prejemnika do dneva vračila v dobro proračuna RS. Če delna realizacija projekta za ministrstvo ni smiselna (nedoseganje kazalnikov), ministrstvo odstopi od pogodbe, prejemnik pa mora vrniti vsa prejeta sredstva po tej pogodbi v roku 30 (tridesetih) dni od pisnega poziva ministrstva, povečana za zakonske zamudne obresti od dneva nakazila na transakcijski račun prejemnika do dneva vračila v proračun RS.</w:t>
      </w:r>
    </w:p>
    <w:p w14:paraId="004C02B6" w14:textId="77777777" w:rsidR="001C5BB0" w:rsidRPr="001C5BB0" w:rsidRDefault="001C5BB0" w:rsidP="001C5BB0">
      <w:pPr>
        <w:numPr>
          <w:ilvl w:val="0"/>
          <w:numId w:val="25"/>
        </w:numPr>
        <w:shd w:val="clear" w:color="auto" w:fill="FFFFFF"/>
        <w:spacing w:after="200" w:line="240" w:lineRule="auto"/>
        <w:jc w:val="both"/>
        <w:rPr>
          <w:rFonts w:eastAsia="Calibri" w:cs="Arial"/>
          <w:bCs/>
          <w:szCs w:val="20"/>
          <w:lang w:eastAsia="sl-SI"/>
        </w:rPr>
      </w:pPr>
      <w:r w:rsidRPr="001C5BB0">
        <w:rPr>
          <w:rFonts w:eastAsia="Calibri" w:cs="Arial"/>
          <w:bCs/>
          <w:szCs w:val="20"/>
          <w:lang w:eastAsia="sl-SI"/>
        </w:rPr>
        <w:t>V primeru predčasnega odstopa prejemnika od pogodbe brez utemeljenih razlogov mora prejemnik vrniti vsa prejeta sredstva po tej pogodbi v roku 30 (tridesetih) dni od pisnega poziva ministrstva, povečana za zakonske zamudne obresti od dneva nakazila na transakcijski račun prejemnika do dneva vračila v dobro proračuna RS.</w:t>
      </w:r>
    </w:p>
    <w:p w14:paraId="7F10B4CA"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3EF49DD3" w14:textId="77777777" w:rsidR="001C5BB0" w:rsidRPr="001C5BB0" w:rsidRDefault="001C5BB0" w:rsidP="001C5BB0">
      <w:pPr>
        <w:spacing w:line="240" w:lineRule="auto"/>
        <w:jc w:val="center"/>
        <w:rPr>
          <w:rFonts w:cs="Arial"/>
          <w:szCs w:val="20"/>
        </w:rPr>
      </w:pPr>
      <w:r w:rsidRPr="001C5BB0">
        <w:rPr>
          <w:rFonts w:cs="Arial"/>
          <w:szCs w:val="20"/>
        </w:rPr>
        <w:t>(preprečevanje pranja denarja in financiranja terorizma)</w:t>
      </w:r>
    </w:p>
    <w:p w14:paraId="495773DB" w14:textId="77777777" w:rsidR="001C5BB0" w:rsidRPr="001C5BB0" w:rsidRDefault="001C5BB0" w:rsidP="001C5BB0">
      <w:pPr>
        <w:spacing w:line="240" w:lineRule="auto"/>
        <w:jc w:val="both"/>
        <w:rPr>
          <w:rFonts w:cs="Arial"/>
          <w:szCs w:val="20"/>
        </w:rPr>
      </w:pPr>
    </w:p>
    <w:p w14:paraId="3B0467FC" w14:textId="77777777" w:rsidR="001C5BB0" w:rsidRPr="001C5BB0" w:rsidRDefault="001C5BB0" w:rsidP="001C5BB0">
      <w:pPr>
        <w:numPr>
          <w:ilvl w:val="0"/>
          <w:numId w:val="26"/>
        </w:numPr>
        <w:shd w:val="clear" w:color="auto" w:fill="FFFFFF"/>
        <w:spacing w:after="200" w:line="240" w:lineRule="auto"/>
        <w:jc w:val="both"/>
        <w:rPr>
          <w:rFonts w:eastAsia="Calibri" w:cs="Arial"/>
          <w:bCs/>
          <w:szCs w:val="20"/>
        </w:rPr>
      </w:pPr>
      <w:r w:rsidRPr="001C5BB0">
        <w:rPr>
          <w:rFonts w:cs="Arial"/>
          <w:szCs w:val="20"/>
        </w:rPr>
        <w:t>Prejemnik s podpisom te pogodbe zagotavlja, da so v Registru dejanskih lastnikov, ki ga vodi Agencija Republike Slovenije za javnopravne evidence in storitve (AJPES), skladno z zakonom, ki ureja preprečevanje pranja denarja in financiranja terorizma, vpisani podatki o njegovih dejanskih lastnikih in,  če je prejemnik javni naročnik v skladu s pravom Evropske unije ali veljavno zakonodajo Republike Slovenije o javnem naročanju, tudi podatki o dejanskih lastnikih izvajalcev in podizvajalcev projekta.</w:t>
      </w:r>
    </w:p>
    <w:p w14:paraId="3315F6B4" w14:textId="77777777" w:rsidR="001C5BB0" w:rsidRPr="001C5BB0" w:rsidRDefault="001C5BB0" w:rsidP="001C5BB0">
      <w:pPr>
        <w:numPr>
          <w:ilvl w:val="0"/>
          <w:numId w:val="26"/>
        </w:numPr>
        <w:shd w:val="clear" w:color="auto" w:fill="FFFFFF"/>
        <w:spacing w:after="200" w:line="240" w:lineRule="auto"/>
        <w:jc w:val="both"/>
        <w:rPr>
          <w:rFonts w:cs="Arial"/>
          <w:szCs w:val="20"/>
          <w:lang w:eastAsia="sl-SI"/>
        </w:rPr>
      </w:pPr>
      <w:r w:rsidRPr="001C5BB0">
        <w:rPr>
          <w:rFonts w:cs="Arial"/>
          <w:szCs w:val="20"/>
          <w:lang w:eastAsia="sl-SI"/>
        </w:rPr>
        <w:t>Prejemnik se zavezuje, da bo na poziv ministrstva in v roku, postavljenem v pozivu, ministrstvu posredoval točne, popolne in posodobljene podatke o dejanskih lastnikih iz prejšnjega odstavka.</w:t>
      </w:r>
    </w:p>
    <w:p w14:paraId="6CA62E28" w14:textId="77777777" w:rsidR="001C5BB0" w:rsidRPr="001C5BB0" w:rsidRDefault="001C5BB0" w:rsidP="001C5BB0">
      <w:pPr>
        <w:shd w:val="clear" w:color="auto" w:fill="FFFFFF"/>
        <w:spacing w:line="240" w:lineRule="auto"/>
        <w:ind w:left="360"/>
        <w:jc w:val="both"/>
        <w:rPr>
          <w:rFonts w:cs="Arial"/>
          <w:szCs w:val="20"/>
          <w:lang w:eastAsia="sl-SI"/>
        </w:rPr>
      </w:pPr>
    </w:p>
    <w:p w14:paraId="3E459B69" w14:textId="77777777" w:rsidR="001C5BB0" w:rsidRPr="001C5BB0" w:rsidRDefault="001C5BB0" w:rsidP="001C5BB0">
      <w:pPr>
        <w:numPr>
          <w:ilvl w:val="0"/>
          <w:numId w:val="26"/>
        </w:numPr>
        <w:shd w:val="clear" w:color="auto" w:fill="FFFFFF"/>
        <w:spacing w:after="200" w:line="240" w:lineRule="auto"/>
        <w:jc w:val="both"/>
        <w:rPr>
          <w:rFonts w:cs="Arial"/>
          <w:szCs w:val="20"/>
          <w:lang w:eastAsia="sl-SI"/>
        </w:rPr>
      </w:pPr>
      <w:r w:rsidRPr="001C5BB0">
        <w:rPr>
          <w:rFonts w:cs="Arial"/>
          <w:szCs w:val="20"/>
          <w:lang w:eastAsia="sl-SI"/>
        </w:rPr>
        <w:t xml:space="preserve">Če prejemnik ne ravna v skladu z obveznostmi po tem členu, lahko ministrstvo odstopi od pogodbe in zahteva vrnitev izplačanih sredstev, prejemnik pa mora vrniti po tej pogodbi prejeta sredstva </w:t>
      </w:r>
      <w:r w:rsidRPr="001C5BB0">
        <w:rPr>
          <w:rFonts w:eastAsia="Calibri" w:cs="Arial"/>
          <w:bCs/>
          <w:szCs w:val="20"/>
          <w:lang w:eastAsia="sl-SI"/>
        </w:rPr>
        <w:t>v roku 30 (tridesetih) dni od pisnega poziva ministrstva, povečana za zakonske zamudne obresti od dneva nakazila na transakcijski račun prejemnika do dneva vračila v dobro proračuna RS.</w:t>
      </w:r>
    </w:p>
    <w:p w14:paraId="0F67CDC2"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C4D5150" w14:textId="77777777" w:rsidR="001C5BB0" w:rsidRPr="001C5BB0" w:rsidRDefault="001C5BB0" w:rsidP="001C5BB0">
      <w:pPr>
        <w:spacing w:line="240" w:lineRule="auto"/>
        <w:jc w:val="center"/>
        <w:rPr>
          <w:rFonts w:cs="Arial"/>
          <w:szCs w:val="20"/>
        </w:rPr>
      </w:pPr>
      <w:r w:rsidRPr="001C5BB0">
        <w:rPr>
          <w:rFonts w:cs="Arial"/>
          <w:szCs w:val="20"/>
        </w:rPr>
        <w:t>(informiranje in komuniciranje)</w:t>
      </w:r>
    </w:p>
    <w:p w14:paraId="5D3528A0" w14:textId="77777777" w:rsidR="001C5BB0" w:rsidRPr="001C5BB0" w:rsidRDefault="001C5BB0" w:rsidP="001C5BB0">
      <w:pPr>
        <w:spacing w:line="240" w:lineRule="auto"/>
        <w:jc w:val="both"/>
        <w:rPr>
          <w:rFonts w:cs="Arial"/>
          <w:szCs w:val="20"/>
        </w:rPr>
      </w:pPr>
    </w:p>
    <w:p w14:paraId="5B6475AA" w14:textId="77777777" w:rsidR="001C5BB0" w:rsidRPr="001C5BB0" w:rsidRDefault="001C5BB0" w:rsidP="001C5BB0">
      <w:pPr>
        <w:shd w:val="clear" w:color="auto" w:fill="FFFFFF"/>
        <w:spacing w:after="200" w:line="240" w:lineRule="auto"/>
        <w:jc w:val="both"/>
        <w:rPr>
          <w:rFonts w:eastAsia="Calibri" w:cs="Arial"/>
          <w:bCs/>
          <w:szCs w:val="20"/>
        </w:rPr>
      </w:pPr>
      <w:r w:rsidRPr="001C5BB0">
        <w:rPr>
          <w:rFonts w:cs="Arial"/>
          <w:szCs w:val="20"/>
        </w:rPr>
        <w:t>Prejemnik mora najkasneje 14 dni po podpisu pogodbe na svoji spletni strani objaviti informacijo o projektu, ki je predmet sofinanciranja (naziv projekta, celotna vrednost projekta ter znesek sofinanciranja, datum pričetka in zaključka projekta). Navesti mora tudi informacijo o viru financiranja.</w:t>
      </w:r>
      <w:r w:rsidRPr="001C5BB0">
        <w:rPr>
          <w:rFonts w:eastAsia="Calibri" w:cs="Arial"/>
          <w:szCs w:val="20"/>
        </w:rPr>
        <w:t xml:space="preserve"> Informacijo prav tako deli na svojih družbenih omrežjih (če jih ima). Svoje ciljne javnosti prejemnik posreduje tudi z drugimi komunikacijskimi orodji.</w:t>
      </w:r>
    </w:p>
    <w:p w14:paraId="3802D80B"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6026FD4E" w14:textId="77777777" w:rsidR="001C5BB0" w:rsidRPr="001C5BB0" w:rsidRDefault="001C5BB0" w:rsidP="001C5BB0">
      <w:pPr>
        <w:spacing w:line="240" w:lineRule="auto"/>
        <w:jc w:val="center"/>
        <w:rPr>
          <w:rFonts w:cs="Arial"/>
          <w:szCs w:val="20"/>
        </w:rPr>
      </w:pPr>
      <w:r w:rsidRPr="001C5BB0">
        <w:rPr>
          <w:rFonts w:cs="Arial"/>
          <w:szCs w:val="20"/>
        </w:rPr>
        <w:t>(nadzor nad porabo sredstev)</w:t>
      </w:r>
    </w:p>
    <w:p w14:paraId="52D074F9" w14:textId="77777777" w:rsidR="001C5BB0" w:rsidRPr="001C5BB0" w:rsidRDefault="001C5BB0" w:rsidP="001C5BB0">
      <w:pPr>
        <w:spacing w:line="240" w:lineRule="auto"/>
        <w:jc w:val="both"/>
        <w:rPr>
          <w:rFonts w:cs="Arial"/>
          <w:szCs w:val="20"/>
        </w:rPr>
      </w:pPr>
    </w:p>
    <w:p w14:paraId="222453EB" w14:textId="77777777" w:rsidR="001C5BB0" w:rsidRPr="001C5BB0" w:rsidRDefault="001C5BB0" w:rsidP="001C5BB0">
      <w:pPr>
        <w:numPr>
          <w:ilvl w:val="0"/>
          <w:numId w:val="28"/>
        </w:numPr>
        <w:shd w:val="clear" w:color="auto" w:fill="FFFFFF"/>
        <w:spacing w:after="200" w:line="240" w:lineRule="auto"/>
        <w:jc w:val="both"/>
        <w:rPr>
          <w:rFonts w:cs="Arial"/>
          <w:szCs w:val="20"/>
        </w:rPr>
      </w:pPr>
      <w:r w:rsidRPr="001C5BB0">
        <w:rPr>
          <w:rFonts w:cs="Arial"/>
          <w:szCs w:val="20"/>
        </w:rPr>
        <w:t>Prejemnik je za potrebe nadzora in spremljanja porabe sredstev ter doseganja zastavljenih kazalnikov dolžan ministrstvu, revizijskemu organu, drugim organom in Računskega sodišča Republike Slovenije ter njihovim pooblaščencem omogočiti dostop do celotne dokumentacije projekta, vključno z dokumentacijo o izbiri izvajalcev, v posesti  prejemnika na način, da sta v vsakem trenutku možna kontrola izvajanja projekta in vpogled v dokumentacijo.</w:t>
      </w:r>
    </w:p>
    <w:p w14:paraId="66B42194" w14:textId="77777777" w:rsidR="001C5BB0" w:rsidRPr="001C5BB0" w:rsidRDefault="001C5BB0" w:rsidP="001C5BB0">
      <w:pPr>
        <w:numPr>
          <w:ilvl w:val="0"/>
          <w:numId w:val="28"/>
        </w:numPr>
        <w:shd w:val="clear" w:color="auto" w:fill="FFFFFF"/>
        <w:spacing w:after="200" w:line="240" w:lineRule="auto"/>
        <w:jc w:val="both"/>
        <w:rPr>
          <w:rFonts w:cs="Arial"/>
          <w:szCs w:val="20"/>
        </w:rPr>
      </w:pPr>
      <w:r w:rsidRPr="001C5BB0">
        <w:rPr>
          <w:rFonts w:cs="Arial"/>
          <w:szCs w:val="20"/>
        </w:rPr>
        <w:lastRenderedPageBreak/>
        <w:t>Nadzor se lahko izvaja z vnaprej dogovorjenimi revizijskimi pregledi, lahko pa tudi z nenapovedanimi preverjanji.</w:t>
      </w:r>
    </w:p>
    <w:p w14:paraId="27792859" w14:textId="77777777" w:rsidR="001C5BB0" w:rsidRPr="001C5BB0" w:rsidRDefault="001C5BB0" w:rsidP="001C5BB0">
      <w:pPr>
        <w:numPr>
          <w:ilvl w:val="0"/>
          <w:numId w:val="28"/>
        </w:numPr>
        <w:shd w:val="clear" w:color="auto" w:fill="FFFFFF"/>
        <w:spacing w:after="200" w:line="240" w:lineRule="auto"/>
        <w:jc w:val="both"/>
        <w:rPr>
          <w:rFonts w:cs="Arial"/>
          <w:szCs w:val="20"/>
        </w:rPr>
      </w:pPr>
      <w:r w:rsidRPr="001C5BB0">
        <w:rPr>
          <w:rFonts w:cs="Arial"/>
          <w:szCs w:val="20"/>
        </w:rPr>
        <w:t xml:space="preserve">Če je prejemnik prejel sredstva, za katera se pozneje pri nadzoru nad porabo proračunskih sredstev, dodeljenih za projekt, izkaže, da jih je prejel neupravičeno, ministrstvo zahteva vrnitev dodeljenih sredstev, prejemnik pa mora vrniti prejeta sredstva po tej pogodbi </w:t>
      </w:r>
      <w:r w:rsidRPr="001C5BB0">
        <w:rPr>
          <w:rFonts w:eastAsia="Calibri" w:cs="Arial"/>
          <w:bCs/>
          <w:szCs w:val="20"/>
        </w:rPr>
        <w:t>Prejemnik mora vrniti prejeta sredstva v roku 30 (tridesetih) dni od pisnega poziva ministrstva, povečana za zakonske zamudne obresti od dneva nakazila na transakcijski račun prejemnika do dneva vračila v dobro proračuna RS.</w:t>
      </w:r>
    </w:p>
    <w:p w14:paraId="6E0DA24A" w14:textId="77777777" w:rsidR="001C5BB0" w:rsidRPr="001C5BB0" w:rsidRDefault="001C5BB0" w:rsidP="001C5BB0">
      <w:pPr>
        <w:numPr>
          <w:ilvl w:val="0"/>
          <w:numId w:val="28"/>
        </w:numPr>
        <w:shd w:val="clear" w:color="auto" w:fill="FFFFFF"/>
        <w:spacing w:after="200" w:line="240" w:lineRule="auto"/>
        <w:jc w:val="both"/>
        <w:rPr>
          <w:rFonts w:cs="Arial"/>
          <w:szCs w:val="20"/>
        </w:rPr>
      </w:pPr>
      <w:r w:rsidRPr="001C5BB0">
        <w:rPr>
          <w:rFonts w:cs="Arial"/>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1C17E76C"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5C15DB7F" w14:textId="77777777" w:rsidR="001C5BB0" w:rsidRPr="001C5BB0" w:rsidRDefault="001C5BB0" w:rsidP="001C5BB0">
      <w:pPr>
        <w:spacing w:line="240" w:lineRule="auto"/>
        <w:jc w:val="center"/>
        <w:rPr>
          <w:rFonts w:cs="Arial"/>
          <w:szCs w:val="20"/>
        </w:rPr>
      </w:pPr>
      <w:r w:rsidRPr="001C5BB0">
        <w:rPr>
          <w:rFonts w:cs="Arial"/>
          <w:szCs w:val="20"/>
        </w:rPr>
        <w:t>(znižane vrednosti projekta)</w:t>
      </w:r>
    </w:p>
    <w:p w14:paraId="4D9278FE" w14:textId="77777777" w:rsidR="001C5BB0" w:rsidRPr="001C5BB0" w:rsidRDefault="001C5BB0" w:rsidP="001C5BB0">
      <w:pPr>
        <w:spacing w:line="240" w:lineRule="auto"/>
        <w:jc w:val="both"/>
        <w:rPr>
          <w:rFonts w:cs="Arial"/>
          <w:szCs w:val="20"/>
        </w:rPr>
      </w:pPr>
    </w:p>
    <w:p w14:paraId="07388AA8" w14:textId="77777777" w:rsidR="001C5BB0" w:rsidRPr="001C5BB0" w:rsidRDefault="001C5BB0" w:rsidP="001C5BB0">
      <w:pPr>
        <w:shd w:val="clear" w:color="auto" w:fill="FFFFFF"/>
        <w:spacing w:after="200" w:line="240" w:lineRule="auto"/>
        <w:jc w:val="both"/>
        <w:rPr>
          <w:rFonts w:eastAsia="Calibri" w:cs="Arial"/>
          <w:bCs/>
          <w:szCs w:val="20"/>
        </w:rPr>
      </w:pPr>
      <w:r w:rsidRPr="001C5BB0">
        <w:rPr>
          <w:rFonts w:cs="Arial"/>
          <w:szCs w:val="20"/>
        </w:rPr>
        <w:t xml:space="preserve">Če se po zaključku projekta izkaže, da je celotna vrednost skupnih upravičenih stroškov nižja od navedene v tej pogodbi, se znesek sofinanciranja v skladu z določili te pogodbe zniža na dejansko vrednost skupnih upravičenih stroškov, prejemnik pa mora presežek sredstev vrniti. </w:t>
      </w:r>
      <w:r w:rsidRPr="001C5BB0">
        <w:rPr>
          <w:rFonts w:eastAsia="Calibri" w:cs="Arial"/>
          <w:bCs/>
          <w:szCs w:val="20"/>
        </w:rPr>
        <w:t>Prejemnik mora vrniti prejeta sredstva v roku 30 (tridesetih) dni od pisnega poziva ministrstva, povečana za zakonske zamudne obresti od dneva nakazila na transakcijski račun prejemnika do dneva vračila v dobro proračuna RS.</w:t>
      </w:r>
    </w:p>
    <w:p w14:paraId="1F2C1577"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7940462D" w14:textId="77777777" w:rsidR="001C5BB0" w:rsidRPr="001C5BB0" w:rsidRDefault="001C5BB0" w:rsidP="001C5BB0">
      <w:pPr>
        <w:spacing w:line="240" w:lineRule="auto"/>
        <w:jc w:val="center"/>
        <w:rPr>
          <w:rFonts w:cs="Arial"/>
          <w:szCs w:val="20"/>
        </w:rPr>
      </w:pPr>
      <w:r w:rsidRPr="001C5BB0">
        <w:rPr>
          <w:rFonts w:cs="Arial"/>
          <w:szCs w:val="20"/>
        </w:rPr>
        <w:t>(nepravilnosti pri izvajanju projekta)</w:t>
      </w:r>
    </w:p>
    <w:p w14:paraId="31D12548" w14:textId="77777777" w:rsidR="001C5BB0" w:rsidRPr="001C5BB0" w:rsidRDefault="001C5BB0" w:rsidP="001C5BB0">
      <w:pPr>
        <w:spacing w:line="240" w:lineRule="auto"/>
        <w:jc w:val="both"/>
        <w:rPr>
          <w:rFonts w:cs="Arial"/>
          <w:szCs w:val="20"/>
        </w:rPr>
      </w:pPr>
    </w:p>
    <w:p w14:paraId="3F901B97" w14:textId="77777777" w:rsidR="001C5BB0" w:rsidRPr="001C5BB0" w:rsidRDefault="001C5BB0" w:rsidP="001C5BB0">
      <w:pPr>
        <w:numPr>
          <w:ilvl w:val="0"/>
          <w:numId w:val="30"/>
        </w:numPr>
        <w:shd w:val="clear" w:color="auto" w:fill="FFFFFF"/>
        <w:spacing w:after="200" w:line="240" w:lineRule="auto"/>
        <w:jc w:val="both"/>
        <w:rPr>
          <w:rFonts w:cs="Arial"/>
          <w:szCs w:val="20"/>
        </w:rPr>
      </w:pPr>
      <w:r w:rsidRPr="001C5BB0">
        <w:rPr>
          <w:rFonts w:cs="Arial"/>
          <w:szCs w:val="20"/>
        </w:rPr>
        <w:t>Pogodbeni stranki se dogovorita, da za nepravilnost pri izvajanju projekta in posledično te pogodbe šteje tudi vsaka kršitev nacionalnega prava, ki je posledica delovanja, dopustitve ali opustitve s strani prejemnika, ki škoduje proračunu Republike Slovenije (npr. neupravičene postavke izdatkov).</w:t>
      </w:r>
    </w:p>
    <w:p w14:paraId="167F40EE" w14:textId="77777777" w:rsidR="001C5BB0" w:rsidRPr="001C5BB0" w:rsidRDefault="001C5BB0" w:rsidP="001C5BB0">
      <w:pPr>
        <w:numPr>
          <w:ilvl w:val="0"/>
          <w:numId w:val="30"/>
        </w:numPr>
        <w:shd w:val="clear" w:color="auto" w:fill="FFFFFF"/>
        <w:spacing w:after="200" w:line="240" w:lineRule="auto"/>
        <w:jc w:val="both"/>
        <w:rPr>
          <w:rFonts w:cs="Arial"/>
          <w:szCs w:val="20"/>
        </w:rPr>
      </w:pPr>
      <w:r w:rsidRPr="001C5BB0">
        <w:rPr>
          <w:rFonts w:cs="Arial"/>
          <w:szCs w:val="20"/>
        </w:rPr>
        <w:t>Nepravilnost lahko ugotovijo: ministrstvo, revizijski organ, Računsko sodišče RS, Komisija za preprečevanje korupcije ali drug pristojen organ.</w:t>
      </w:r>
    </w:p>
    <w:p w14:paraId="2AEAB278" w14:textId="77777777" w:rsidR="001C5BB0" w:rsidRPr="001C5BB0" w:rsidRDefault="001C5BB0" w:rsidP="001C5BB0">
      <w:pPr>
        <w:numPr>
          <w:ilvl w:val="0"/>
          <w:numId w:val="30"/>
        </w:numPr>
        <w:shd w:val="clear" w:color="auto" w:fill="FFFFFF"/>
        <w:spacing w:after="200" w:line="240" w:lineRule="auto"/>
        <w:jc w:val="both"/>
        <w:rPr>
          <w:rFonts w:cs="Arial"/>
          <w:szCs w:val="20"/>
        </w:rPr>
      </w:pPr>
      <w:r w:rsidRPr="001C5BB0">
        <w:rPr>
          <w:rFonts w:cs="Arial"/>
          <w:szCs w:val="20"/>
        </w:rPr>
        <w:t>Ugotovljene nepravilnosti, ki izhajajo iz poročil kontrolnih in nadzornih organov (kot so npr. Urad RS za nadzor proračuna), predstavljajo bistveno kršitev pogodbe in podlago za vračilo sredstev.</w:t>
      </w:r>
    </w:p>
    <w:p w14:paraId="08CD6E6E"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4C12145A" w14:textId="77777777" w:rsidR="001C5BB0" w:rsidRPr="001C5BB0" w:rsidRDefault="001C5BB0" w:rsidP="001C5BB0">
      <w:pPr>
        <w:spacing w:line="240" w:lineRule="auto"/>
        <w:jc w:val="center"/>
        <w:rPr>
          <w:rFonts w:cs="Arial"/>
          <w:szCs w:val="20"/>
        </w:rPr>
      </w:pPr>
      <w:r w:rsidRPr="001C5BB0">
        <w:rPr>
          <w:rFonts w:cs="Arial"/>
          <w:szCs w:val="20"/>
        </w:rPr>
        <w:t>(protikorupcijska klavzula in prepoved poslovanja z ministrstvom)</w:t>
      </w:r>
    </w:p>
    <w:p w14:paraId="6CA3A8D8" w14:textId="77777777" w:rsidR="001C5BB0" w:rsidRPr="001C5BB0" w:rsidRDefault="001C5BB0" w:rsidP="001C5BB0">
      <w:pPr>
        <w:spacing w:line="240" w:lineRule="auto"/>
        <w:jc w:val="both"/>
        <w:rPr>
          <w:rFonts w:cs="Arial"/>
          <w:szCs w:val="20"/>
        </w:rPr>
      </w:pPr>
    </w:p>
    <w:p w14:paraId="5D9152BD" w14:textId="77777777" w:rsidR="001C5BB0" w:rsidRPr="001C5BB0" w:rsidRDefault="001C5BB0" w:rsidP="001C5BB0">
      <w:pPr>
        <w:numPr>
          <w:ilvl w:val="0"/>
          <w:numId w:val="31"/>
        </w:numPr>
        <w:shd w:val="clear" w:color="auto" w:fill="FFFFFF"/>
        <w:spacing w:after="200" w:line="240" w:lineRule="auto"/>
        <w:jc w:val="both"/>
        <w:rPr>
          <w:rFonts w:cs="Arial"/>
          <w:szCs w:val="20"/>
        </w:rPr>
      </w:pPr>
      <w:r w:rsidRPr="001C5BB0">
        <w:rPr>
          <w:rFonts w:cs="Arial"/>
          <w:szCs w:val="20"/>
        </w:rPr>
        <w:t>Če kdo v imenu ali na račun 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2B2008A2" w14:textId="77777777" w:rsidR="001C5BB0" w:rsidRPr="001C5BB0" w:rsidRDefault="001C5BB0" w:rsidP="001C5BB0">
      <w:pPr>
        <w:numPr>
          <w:ilvl w:val="0"/>
          <w:numId w:val="31"/>
        </w:numPr>
        <w:shd w:val="clear" w:color="auto" w:fill="FFFFFF"/>
        <w:spacing w:after="200" w:line="240" w:lineRule="auto"/>
        <w:jc w:val="both"/>
        <w:rPr>
          <w:rFonts w:eastAsia="Calibri" w:cs="Arial"/>
          <w:szCs w:val="20"/>
        </w:rPr>
      </w:pPr>
      <w:r w:rsidRPr="001C5BB0">
        <w:rPr>
          <w:rFonts w:eastAsia="Calibri" w:cs="Arial"/>
          <w:szCs w:val="20"/>
        </w:rPr>
        <w:t xml:space="preserve">Če se ugotovi, da za prejemnika obstaja prepoved poslovanja iz 35. člena Zakona o integriteti in preprečevanju korupcije (Uradni list RS, št. 69/11 – uradno prečiščeno besedilo, 158/20, 3/22 – </w:t>
      </w:r>
      <w:proofErr w:type="spellStart"/>
      <w:r w:rsidRPr="001C5BB0">
        <w:rPr>
          <w:rFonts w:eastAsia="Calibri" w:cs="Arial"/>
          <w:szCs w:val="20"/>
        </w:rPr>
        <w:t>ZDeb</w:t>
      </w:r>
      <w:proofErr w:type="spellEnd"/>
      <w:r w:rsidRPr="001C5BB0">
        <w:rPr>
          <w:rFonts w:eastAsia="Calibri" w:cs="Arial"/>
          <w:szCs w:val="20"/>
        </w:rPr>
        <w:t xml:space="preserve"> in 16/23 – </w:t>
      </w:r>
      <w:proofErr w:type="spellStart"/>
      <w:r w:rsidRPr="001C5BB0">
        <w:rPr>
          <w:rFonts w:eastAsia="Calibri" w:cs="Arial"/>
          <w:szCs w:val="20"/>
        </w:rPr>
        <w:t>ZZPri</w:t>
      </w:r>
      <w:proofErr w:type="spellEnd"/>
      <w:r w:rsidRPr="001C5BB0">
        <w:rPr>
          <w:rFonts w:eastAsia="Calibri" w:cs="Arial"/>
          <w:szCs w:val="20"/>
        </w:rPr>
        <w:t xml:space="preserve">) oziroma smiselno enake določbe predpisa, ki bi nadomestil citirani zakon, je ta pogodba nična. </w:t>
      </w:r>
    </w:p>
    <w:p w14:paraId="06F7FEE1" w14:textId="77777777" w:rsidR="001C5BB0" w:rsidRPr="001C5BB0" w:rsidRDefault="001C5BB0" w:rsidP="001C5BB0">
      <w:pPr>
        <w:numPr>
          <w:ilvl w:val="0"/>
          <w:numId w:val="31"/>
        </w:numPr>
        <w:shd w:val="clear" w:color="auto" w:fill="FFFFFF"/>
        <w:spacing w:after="200" w:line="240" w:lineRule="auto"/>
        <w:jc w:val="both"/>
        <w:rPr>
          <w:rFonts w:cs="Arial"/>
          <w:szCs w:val="20"/>
        </w:rPr>
      </w:pPr>
      <w:r w:rsidRPr="001C5BB0">
        <w:rPr>
          <w:rFonts w:cs="Arial"/>
          <w:szCs w:val="20"/>
        </w:rPr>
        <w:lastRenderedPageBreak/>
        <w:t xml:space="preserve">Če se ugotovi, da je ta pogodba nična, mora vsaka pogodbena stranka vrniti drugi vse, kar je na podlagi pogodbe prejela. </w:t>
      </w:r>
      <w:r w:rsidRPr="001C5BB0">
        <w:rPr>
          <w:rFonts w:eastAsia="Calibri" w:cs="Arial"/>
          <w:bCs/>
          <w:szCs w:val="20"/>
        </w:rPr>
        <w:t>Prejemnik mora vrniti prejeta sredstva v roku 30 (tridesetih) dni od pisnega poziva ministrstva, povečana za zakonske zamudne obresti od dneva nakazila na transakcijski račun prejemnika do dneva vračila v dobro proračuna RS.</w:t>
      </w:r>
      <w:r w:rsidRPr="001C5BB0">
        <w:rPr>
          <w:rFonts w:cs="Arial"/>
          <w:szCs w:val="20"/>
        </w:rPr>
        <w:t xml:space="preserve"> Stranka, ki je kriva za ničnost pogodbe, odgovarja drugi stranki tudi za škodo zaradi ničnosti pogodbe.</w:t>
      </w:r>
    </w:p>
    <w:p w14:paraId="72F9B0E9"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7004DD2B" w14:textId="77777777" w:rsidR="001C5BB0" w:rsidRPr="001C5BB0" w:rsidRDefault="001C5BB0" w:rsidP="001C5BB0">
      <w:pPr>
        <w:spacing w:line="240" w:lineRule="auto"/>
        <w:jc w:val="center"/>
        <w:rPr>
          <w:rFonts w:cs="Arial"/>
          <w:szCs w:val="20"/>
        </w:rPr>
      </w:pPr>
      <w:r w:rsidRPr="001C5BB0">
        <w:rPr>
          <w:rFonts w:cs="Arial"/>
          <w:szCs w:val="20"/>
        </w:rPr>
        <w:t>(prepoved dvojnega financiranja)</w:t>
      </w:r>
    </w:p>
    <w:p w14:paraId="05A5A4A6" w14:textId="77777777" w:rsidR="001C5BB0" w:rsidRPr="001C5BB0" w:rsidRDefault="001C5BB0" w:rsidP="001C5BB0">
      <w:pPr>
        <w:spacing w:line="240" w:lineRule="auto"/>
        <w:jc w:val="both"/>
        <w:rPr>
          <w:rFonts w:cs="Arial"/>
          <w:szCs w:val="20"/>
        </w:rPr>
      </w:pPr>
    </w:p>
    <w:p w14:paraId="3EAA28AE" w14:textId="77777777" w:rsidR="001C5BB0" w:rsidRPr="001C5BB0" w:rsidRDefault="001C5BB0" w:rsidP="001C5BB0">
      <w:pPr>
        <w:numPr>
          <w:ilvl w:val="0"/>
          <w:numId w:val="32"/>
        </w:numPr>
        <w:shd w:val="clear" w:color="auto" w:fill="FFFFFF"/>
        <w:spacing w:after="200" w:line="240" w:lineRule="auto"/>
        <w:jc w:val="both"/>
        <w:rPr>
          <w:rFonts w:cs="Arial"/>
          <w:szCs w:val="20"/>
        </w:rPr>
      </w:pPr>
      <w:r w:rsidRPr="001C5BB0">
        <w:rPr>
          <w:rFonts w:cs="Arial"/>
          <w:szCs w:val="20"/>
        </w:rPr>
        <w:t>Prejemnik s podpisom te pogodbe jamči, da za stroške, ki so predmet sofinanciranja po tej pogodbi, ni prejel drugih sredstev iz državnega proračuna, proračuna lokalnih skupnosti, proračuna EU ali drugih javnih virov.</w:t>
      </w:r>
    </w:p>
    <w:p w14:paraId="20E773C7" w14:textId="77777777" w:rsidR="001C5BB0" w:rsidRPr="001C5BB0" w:rsidRDefault="001C5BB0" w:rsidP="001C5BB0">
      <w:pPr>
        <w:numPr>
          <w:ilvl w:val="0"/>
          <w:numId w:val="32"/>
        </w:numPr>
        <w:shd w:val="clear" w:color="auto" w:fill="FFFFFF"/>
        <w:spacing w:after="200" w:line="240" w:lineRule="auto"/>
        <w:jc w:val="both"/>
        <w:rPr>
          <w:rFonts w:cs="Arial"/>
          <w:szCs w:val="20"/>
        </w:rPr>
      </w:pPr>
      <w:r w:rsidRPr="001C5BB0">
        <w:rPr>
          <w:rFonts w:cs="Arial"/>
          <w:szCs w:val="20"/>
        </w:rPr>
        <w:t xml:space="preserve">Če se ugotovi, da je prejemnik že prejel tudi druga sredstva iz prvega odstavka ali so mu bila odobrena, ne da bi o tem do sklenitve te pogodbe pisno obvestil ministrstvo, lahko ministrstvo odstopi od te pogodbe ter zahteva vrnitev sredstev,  prejemnik pa mora vrniti prejeta sredstva po tej pogodbi </w:t>
      </w:r>
      <w:r w:rsidRPr="001C5BB0">
        <w:rPr>
          <w:rFonts w:eastAsia="Calibri" w:cs="Arial"/>
          <w:bCs/>
          <w:szCs w:val="20"/>
        </w:rPr>
        <w:t>v roku 30 (tridesetih) dni od pisnega poziva ministrstva, povečana za zakonske zamudne obresti od dneva nakazila na transakcijski račun prejemnika do dneva vračila v dobro proračuna RS.</w:t>
      </w:r>
    </w:p>
    <w:p w14:paraId="6A516797"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500004F0" w14:textId="77777777" w:rsidR="001C5BB0" w:rsidRPr="001C5BB0" w:rsidRDefault="001C5BB0" w:rsidP="001C5BB0">
      <w:pPr>
        <w:spacing w:line="240" w:lineRule="auto"/>
        <w:jc w:val="center"/>
        <w:rPr>
          <w:rFonts w:cs="Arial"/>
          <w:szCs w:val="20"/>
        </w:rPr>
      </w:pPr>
      <w:r w:rsidRPr="001C5BB0">
        <w:rPr>
          <w:rFonts w:cs="Arial"/>
          <w:szCs w:val="20"/>
        </w:rPr>
        <w:t>(varovanje osebnih podatkov)</w:t>
      </w:r>
    </w:p>
    <w:p w14:paraId="2BCA5969" w14:textId="77777777" w:rsidR="001C5BB0" w:rsidRPr="001C5BB0" w:rsidRDefault="001C5BB0" w:rsidP="001C5BB0">
      <w:pPr>
        <w:spacing w:line="240" w:lineRule="auto"/>
        <w:jc w:val="both"/>
        <w:rPr>
          <w:rFonts w:cs="Arial"/>
          <w:szCs w:val="20"/>
        </w:rPr>
      </w:pPr>
    </w:p>
    <w:p w14:paraId="0CD4CC0B" w14:textId="77777777" w:rsidR="001C5BB0" w:rsidRPr="001C5BB0" w:rsidRDefault="001C5BB0" w:rsidP="001C5BB0">
      <w:pPr>
        <w:numPr>
          <w:ilvl w:val="0"/>
          <w:numId w:val="33"/>
        </w:numPr>
        <w:shd w:val="clear" w:color="auto" w:fill="FFFFFF"/>
        <w:spacing w:after="200" w:line="240" w:lineRule="auto"/>
        <w:jc w:val="both"/>
        <w:rPr>
          <w:rFonts w:eastAsia="Calibri" w:cs="Arial"/>
          <w:szCs w:val="20"/>
        </w:rPr>
      </w:pPr>
      <w:r w:rsidRPr="001C5BB0">
        <w:rPr>
          <w:rFonts w:eastAsia="Calibri" w:cs="Arial"/>
          <w:szCs w:val="20"/>
        </w:rPr>
        <w:t xml:space="preserve">Pogodbeni stranki se zavezujeta k varovanju osebnih podatkov in poslovnih skrivnosti v skladu z veljavno zakonodajo, ki ureja varstvo osebnih podatkov in poslovnih skrivnosti, predvsem z Zakonom o varstvu osebnih podatkov (Uradni list RS, št. 163/22), Zakonom o poslovni skrivnosti (Uradni list RS, št. 22/19) in Zakonom o gospodarskih družbah (Uradni list RS, št. 65/09 – uradno prečiščeno besedilo, 33/11, 91/11, 32/12, 57/12, 44/13 – </w:t>
      </w:r>
      <w:proofErr w:type="spellStart"/>
      <w:r w:rsidRPr="001C5BB0">
        <w:rPr>
          <w:rFonts w:eastAsia="Calibri" w:cs="Arial"/>
          <w:szCs w:val="20"/>
        </w:rPr>
        <w:t>odl</w:t>
      </w:r>
      <w:proofErr w:type="spellEnd"/>
      <w:r w:rsidRPr="001C5BB0">
        <w:rPr>
          <w:rFonts w:eastAsia="Calibri" w:cs="Arial"/>
          <w:szCs w:val="20"/>
        </w:rPr>
        <w:t xml:space="preserve">. US, 82/13, 55/15, 15/17, 22/19 – </w:t>
      </w:r>
      <w:proofErr w:type="spellStart"/>
      <w:r w:rsidRPr="001C5BB0">
        <w:rPr>
          <w:rFonts w:eastAsia="Calibri" w:cs="Arial"/>
          <w:szCs w:val="20"/>
        </w:rPr>
        <w:t>ZPosS</w:t>
      </w:r>
      <w:proofErr w:type="spellEnd"/>
      <w:r w:rsidRPr="001C5BB0">
        <w:rPr>
          <w:rFonts w:eastAsia="Calibri" w:cs="Arial"/>
          <w:szCs w:val="20"/>
        </w:rPr>
        <w:t xml:space="preserve">, 158/20 – </w:t>
      </w:r>
      <w:proofErr w:type="spellStart"/>
      <w:r w:rsidRPr="001C5BB0">
        <w:rPr>
          <w:rFonts w:eastAsia="Calibri" w:cs="Arial"/>
          <w:szCs w:val="20"/>
        </w:rPr>
        <w:t>ZIntPK</w:t>
      </w:r>
      <w:proofErr w:type="spellEnd"/>
      <w:r w:rsidRPr="001C5BB0">
        <w:rPr>
          <w:rFonts w:eastAsia="Calibri" w:cs="Arial"/>
          <w:szCs w:val="20"/>
        </w:rPr>
        <w:t>-C, 18/21, 18/23 – ZDU-1O in 75/23).</w:t>
      </w:r>
    </w:p>
    <w:p w14:paraId="5AA46CA1" w14:textId="225505ED" w:rsidR="001C5BB0" w:rsidRPr="00D40091" w:rsidRDefault="001C5BB0" w:rsidP="001C5BB0">
      <w:pPr>
        <w:numPr>
          <w:ilvl w:val="0"/>
          <w:numId w:val="33"/>
        </w:numPr>
        <w:shd w:val="clear" w:color="auto" w:fill="FFFFFF"/>
        <w:spacing w:after="200" w:line="240" w:lineRule="auto"/>
        <w:jc w:val="both"/>
        <w:rPr>
          <w:rFonts w:cs="Arial"/>
          <w:szCs w:val="20"/>
        </w:rPr>
      </w:pPr>
      <w:r w:rsidRPr="00D40091">
        <w:rPr>
          <w:rFonts w:cs="Arial"/>
          <w:szCs w:val="20"/>
        </w:rPr>
        <w:t xml:space="preserve">Informacije o obdelavi osebnih podatkov so v skladu s 13. členom Uredbe GDPR vsebovane v Prilogi št. </w:t>
      </w:r>
      <w:r w:rsidR="00631F3B" w:rsidRPr="00D40091">
        <w:rPr>
          <w:rFonts w:cs="Arial"/>
          <w:szCs w:val="20"/>
        </w:rPr>
        <w:t>8</w:t>
      </w:r>
      <w:r w:rsidRPr="00D40091">
        <w:rPr>
          <w:rFonts w:cs="Arial"/>
          <w:szCs w:val="20"/>
        </w:rPr>
        <w:t xml:space="preserve"> razpisne dokumentacije. </w:t>
      </w:r>
    </w:p>
    <w:p w14:paraId="70E843E3"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9814EC8" w14:textId="77777777" w:rsidR="001C5BB0" w:rsidRPr="001C5BB0" w:rsidRDefault="001C5BB0" w:rsidP="001C5BB0">
      <w:pPr>
        <w:spacing w:line="240" w:lineRule="auto"/>
        <w:jc w:val="center"/>
        <w:rPr>
          <w:rFonts w:cs="Arial"/>
          <w:szCs w:val="20"/>
        </w:rPr>
      </w:pPr>
      <w:r w:rsidRPr="001C5BB0">
        <w:rPr>
          <w:rFonts w:cs="Arial"/>
          <w:szCs w:val="20"/>
        </w:rPr>
        <w:t>(hramba dokumentacije)</w:t>
      </w:r>
    </w:p>
    <w:p w14:paraId="10B8171D" w14:textId="77777777" w:rsidR="001C5BB0" w:rsidRPr="001C5BB0" w:rsidRDefault="001C5BB0" w:rsidP="001C5BB0">
      <w:pPr>
        <w:spacing w:line="240" w:lineRule="auto"/>
        <w:jc w:val="both"/>
        <w:rPr>
          <w:rFonts w:cs="Arial"/>
          <w:szCs w:val="20"/>
        </w:rPr>
      </w:pPr>
    </w:p>
    <w:p w14:paraId="015B7FD1" w14:textId="77777777" w:rsidR="001C5BB0" w:rsidRPr="001C5BB0" w:rsidRDefault="001C5BB0" w:rsidP="001C5BB0">
      <w:pPr>
        <w:numPr>
          <w:ilvl w:val="0"/>
          <w:numId w:val="34"/>
        </w:numPr>
        <w:shd w:val="clear" w:color="auto" w:fill="FFFFFF"/>
        <w:spacing w:after="200" w:line="240" w:lineRule="auto"/>
        <w:jc w:val="both"/>
        <w:rPr>
          <w:rFonts w:cs="Arial"/>
          <w:szCs w:val="20"/>
        </w:rPr>
      </w:pPr>
      <w:r w:rsidRPr="001C5BB0">
        <w:rPr>
          <w:rFonts w:cs="Arial"/>
          <w:szCs w:val="20"/>
        </w:rPr>
        <w:t xml:space="preserve">Prejemnik mora hraniti vso dokumentacijo v zvezi s projektom v skladu z vsakokratno veljavnimi predpisi, ki urejajo varstvo dokumentarnega in arhivskega gradiva, še 10 (deset) let po njegovem zaključku, in sicer za potrebe revizije oziroma kot dokazila za potrebe prihodnjih preverjanj. </w:t>
      </w:r>
    </w:p>
    <w:p w14:paraId="2E4324F5" w14:textId="77777777" w:rsidR="001C5BB0" w:rsidRPr="001C5BB0" w:rsidRDefault="001C5BB0" w:rsidP="001C5BB0">
      <w:pPr>
        <w:numPr>
          <w:ilvl w:val="0"/>
          <w:numId w:val="34"/>
        </w:numPr>
        <w:shd w:val="clear" w:color="auto" w:fill="FFFFFF"/>
        <w:spacing w:after="200" w:line="240" w:lineRule="auto"/>
        <w:jc w:val="both"/>
        <w:rPr>
          <w:rFonts w:cs="Arial"/>
          <w:szCs w:val="20"/>
        </w:rPr>
      </w:pPr>
      <w:r w:rsidRPr="001C5BB0">
        <w:rPr>
          <w:rFonts w:cs="Arial"/>
          <w:szCs w:val="20"/>
        </w:rPr>
        <w:t xml:space="preserve">Če prejemnik ravna v nasprotju z obveznostmi po tem členu, ministrstvo odstopi od pogodbe in zahteva vračilo vseh izplačanih sredstev ali njihov sorazmeren del, prejemnik pa mora vrniti vsa prejeta sredstva ali njihov sorazmeren del po tej pogodbi </w:t>
      </w:r>
      <w:r w:rsidRPr="001C5BB0">
        <w:rPr>
          <w:rFonts w:eastAsia="Calibri" w:cs="Arial"/>
          <w:bCs/>
          <w:szCs w:val="20"/>
        </w:rPr>
        <w:t>v roku 30 (tridesetih) dni od pisnega poziva ministrstva, povečana za zakonske zamudne obresti od dneva nakazila na transakcijski račun prejemnika do dneva vračila v dobro proračuna RS.</w:t>
      </w:r>
    </w:p>
    <w:p w14:paraId="60ED8F0A"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4955547" w14:textId="77777777" w:rsidR="001C5BB0" w:rsidRPr="001C5BB0" w:rsidRDefault="001C5BB0" w:rsidP="001C5BB0">
      <w:pPr>
        <w:spacing w:line="240" w:lineRule="auto"/>
        <w:jc w:val="center"/>
        <w:rPr>
          <w:rFonts w:cs="Arial"/>
          <w:szCs w:val="20"/>
        </w:rPr>
      </w:pPr>
      <w:r w:rsidRPr="001C5BB0">
        <w:rPr>
          <w:rFonts w:cs="Arial"/>
          <w:szCs w:val="20"/>
        </w:rPr>
        <w:t>(skrbniki pogodb)</w:t>
      </w:r>
    </w:p>
    <w:p w14:paraId="3FF55079" w14:textId="77777777" w:rsidR="001C5BB0" w:rsidRPr="001C5BB0" w:rsidRDefault="001C5BB0" w:rsidP="001C5BB0">
      <w:pPr>
        <w:spacing w:line="240" w:lineRule="auto"/>
        <w:jc w:val="both"/>
        <w:rPr>
          <w:rFonts w:cs="Arial"/>
          <w:szCs w:val="20"/>
        </w:rPr>
      </w:pPr>
    </w:p>
    <w:p w14:paraId="411CF6F7" w14:textId="77777777" w:rsidR="001C5BB0" w:rsidRPr="001C5BB0" w:rsidRDefault="001C5BB0" w:rsidP="001C5BB0">
      <w:pPr>
        <w:numPr>
          <w:ilvl w:val="0"/>
          <w:numId w:val="35"/>
        </w:numPr>
        <w:shd w:val="clear" w:color="auto" w:fill="FFFFFF"/>
        <w:spacing w:after="200" w:line="240" w:lineRule="auto"/>
        <w:jc w:val="both"/>
        <w:rPr>
          <w:rFonts w:cs="Arial"/>
          <w:szCs w:val="20"/>
        </w:rPr>
      </w:pPr>
      <w:r w:rsidRPr="001C5BB0">
        <w:rPr>
          <w:rFonts w:cs="Arial"/>
          <w:szCs w:val="20"/>
        </w:rPr>
        <w:t xml:space="preserve">Skrbnik pogodbe in ostali udeleženci v postopkih izvajanja projekta po tej pogodbi so zavezani k varovanju poslovnih skrivnosti oziroma zaupnih podatkov, do katerih dostopajo v teh postopkih, skladno s predpisi, ki urejajo varovanje poslovnih skrivnosti in varstvo osebnih podatkov. </w:t>
      </w:r>
    </w:p>
    <w:p w14:paraId="0F3B46BD" w14:textId="77777777" w:rsidR="001C5BB0" w:rsidRPr="001C5BB0" w:rsidRDefault="001C5BB0" w:rsidP="001C5BB0">
      <w:pPr>
        <w:numPr>
          <w:ilvl w:val="0"/>
          <w:numId w:val="35"/>
        </w:numPr>
        <w:shd w:val="clear" w:color="auto" w:fill="FFFFFF"/>
        <w:spacing w:after="200" w:line="240" w:lineRule="auto"/>
        <w:jc w:val="both"/>
        <w:rPr>
          <w:rFonts w:cs="Arial"/>
          <w:szCs w:val="20"/>
        </w:rPr>
      </w:pPr>
      <w:r w:rsidRPr="001C5BB0">
        <w:rPr>
          <w:rFonts w:cs="Arial"/>
          <w:szCs w:val="20"/>
        </w:rPr>
        <w:lastRenderedPageBreak/>
        <w:t>Skrbnik pogodbe na strani ministrstva je __________________(ime in priimek), na strani prejemnika pa je skrbnik pogodbe _________________(ime in priimek).</w:t>
      </w:r>
    </w:p>
    <w:p w14:paraId="70156E70" w14:textId="77777777" w:rsidR="001C5BB0" w:rsidRPr="001C5BB0" w:rsidRDefault="001C5BB0" w:rsidP="001C5BB0">
      <w:pPr>
        <w:numPr>
          <w:ilvl w:val="0"/>
          <w:numId w:val="35"/>
        </w:numPr>
        <w:shd w:val="clear" w:color="auto" w:fill="FFFFFF"/>
        <w:spacing w:after="200" w:line="240" w:lineRule="auto"/>
        <w:jc w:val="both"/>
        <w:rPr>
          <w:rFonts w:cs="Arial"/>
          <w:szCs w:val="20"/>
        </w:rPr>
      </w:pPr>
      <w:r w:rsidRPr="001C5BB0">
        <w:rPr>
          <w:rFonts w:cs="Arial"/>
          <w:szCs w:val="20"/>
        </w:rPr>
        <w:t>Za zamenjavo skrbnika pogodbe zadošča pisno obvestilo drugi pogodbeni stranki. Zamenjava učinkuje od vročitve obvestila.</w:t>
      </w:r>
    </w:p>
    <w:p w14:paraId="013ABE38"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45A023D0" w14:textId="77777777" w:rsidR="001C5BB0" w:rsidRPr="001C5BB0" w:rsidRDefault="001C5BB0" w:rsidP="001C5BB0">
      <w:pPr>
        <w:spacing w:line="240" w:lineRule="auto"/>
        <w:jc w:val="center"/>
        <w:rPr>
          <w:rFonts w:cs="Arial"/>
          <w:szCs w:val="20"/>
        </w:rPr>
      </w:pPr>
      <w:r w:rsidRPr="001C5BB0">
        <w:rPr>
          <w:rFonts w:cs="Arial"/>
          <w:szCs w:val="20"/>
        </w:rPr>
        <w:t>(spremembe pogodbe)</w:t>
      </w:r>
    </w:p>
    <w:p w14:paraId="2B8AC89E" w14:textId="77777777" w:rsidR="001C5BB0" w:rsidRPr="001C5BB0" w:rsidRDefault="001C5BB0" w:rsidP="001C5BB0">
      <w:pPr>
        <w:spacing w:line="240" w:lineRule="auto"/>
        <w:jc w:val="both"/>
        <w:rPr>
          <w:rFonts w:eastAsia="Calibri" w:cs="Arial"/>
          <w:szCs w:val="20"/>
        </w:rPr>
      </w:pPr>
    </w:p>
    <w:p w14:paraId="063F237A" w14:textId="77777777" w:rsidR="001C5BB0" w:rsidRPr="001C5BB0" w:rsidRDefault="001C5BB0" w:rsidP="001C5BB0">
      <w:pPr>
        <w:numPr>
          <w:ilvl w:val="0"/>
          <w:numId w:val="36"/>
        </w:numPr>
        <w:shd w:val="clear" w:color="auto" w:fill="FFFFFF"/>
        <w:spacing w:after="200" w:line="240" w:lineRule="auto"/>
        <w:jc w:val="both"/>
        <w:rPr>
          <w:rFonts w:cs="Arial"/>
          <w:szCs w:val="20"/>
        </w:rPr>
      </w:pPr>
      <w:r w:rsidRPr="001C5BB0">
        <w:rPr>
          <w:rFonts w:cs="Arial"/>
          <w:szCs w:val="20"/>
        </w:rPr>
        <w:t xml:space="preserve">Spremembe te pogodbe so mogoče s sklenitvijo pisnega dodatka k pogodbi, ki ga skleneta pogodbeni stranki pred iztekom veljavnosti te pogodbe. </w:t>
      </w:r>
    </w:p>
    <w:p w14:paraId="3F40BD23" w14:textId="77777777" w:rsidR="001C5BB0" w:rsidRPr="001C5BB0" w:rsidRDefault="001C5BB0" w:rsidP="001C5BB0">
      <w:pPr>
        <w:numPr>
          <w:ilvl w:val="0"/>
          <w:numId w:val="36"/>
        </w:numPr>
        <w:shd w:val="clear" w:color="auto" w:fill="FFFFFF"/>
        <w:spacing w:after="200" w:line="240" w:lineRule="auto"/>
        <w:jc w:val="both"/>
        <w:rPr>
          <w:rFonts w:cs="Arial"/>
          <w:szCs w:val="20"/>
        </w:rPr>
      </w:pPr>
      <w:r w:rsidRPr="001C5BB0">
        <w:rPr>
          <w:rFonts w:cs="Arial"/>
          <w:szCs w:val="20"/>
        </w:rPr>
        <w:t xml:space="preserve">Če prejemnik na poziv ministrstva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prejemnik pa mora vrniti vsa prejeta sredstva ali njihov sorazmeren del po tej pogodbi </w:t>
      </w:r>
      <w:r w:rsidRPr="001C5BB0">
        <w:rPr>
          <w:rFonts w:eastAsia="Calibri" w:cs="Arial"/>
          <w:bCs/>
          <w:szCs w:val="20"/>
        </w:rPr>
        <w:t>v roku 30 (tridesetih) dni od pisnega poziva ministrstva, povečana za zakonske zamudne obresti od dneva nakazila na transakcijski račun prejemnika do dneva vračila v dobro proračuna RS.</w:t>
      </w:r>
    </w:p>
    <w:p w14:paraId="31A4BBEF" w14:textId="77777777" w:rsidR="001C5BB0" w:rsidRPr="001C5BB0" w:rsidRDefault="001C5BB0" w:rsidP="001C5BB0">
      <w:pPr>
        <w:numPr>
          <w:ilvl w:val="0"/>
          <w:numId w:val="6"/>
        </w:numPr>
        <w:shd w:val="clear" w:color="auto" w:fill="FFFFFF"/>
        <w:spacing w:before="480" w:after="200" w:line="240" w:lineRule="auto"/>
        <w:jc w:val="center"/>
        <w:rPr>
          <w:rFonts w:eastAsia="Calibri" w:cs="Arial"/>
          <w:szCs w:val="20"/>
        </w:rPr>
      </w:pPr>
      <w:r w:rsidRPr="001C5BB0">
        <w:rPr>
          <w:rFonts w:eastAsia="Calibri" w:cs="Arial"/>
          <w:szCs w:val="20"/>
        </w:rPr>
        <w:t>člen</w:t>
      </w:r>
    </w:p>
    <w:p w14:paraId="17CA9FF6" w14:textId="77777777" w:rsidR="001C5BB0" w:rsidRPr="001C5BB0" w:rsidRDefault="001C5BB0" w:rsidP="001C5BB0">
      <w:pPr>
        <w:spacing w:line="240" w:lineRule="auto"/>
        <w:jc w:val="center"/>
        <w:rPr>
          <w:rFonts w:cs="Arial"/>
          <w:szCs w:val="20"/>
        </w:rPr>
      </w:pPr>
      <w:r w:rsidRPr="001C5BB0">
        <w:rPr>
          <w:rFonts w:cs="Arial"/>
          <w:szCs w:val="20"/>
        </w:rPr>
        <w:t>(splošne določbe)</w:t>
      </w:r>
    </w:p>
    <w:p w14:paraId="53675591" w14:textId="77777777" w:rsidR="001C5BB0" w:rsidRPr="001C5BB0" w:rsidRDefault="001C5BB0" w:rsidP="001C5BB0">
      <w:pPr>
        <w:spacing w:line="240" w:lineRule="auto"/>
        <w:jc w:val="both"/>
        <w:rPr>
          <w:rFonts w:eastAsia="Calibri" w:cs="Arial"/>
          <w:szCs w:val="20"/>
        </w:rPr>
      </w:pPr>
    </w:p>
    <w:p w14:paraId="3E4A742B" w14:textId="77777777" w:rsidR="001C5BB0" w:rsidRPr="001C5BB0" w:rsidRDefault="001C5BB0" w:rsidP="001C5BB0">
      <w:pPr>
        <w:numPr>
          <w:ilvl w:val="0"/>
          <w:numId w:val="37"/>
        </w:numPr>
        <w:shd w:val="clear" w:color="auto" w:fill="FFFFFF"/>
        <w:spacing w:after="200" w:line="240" w:lineRule="auto"/>
        <w:jc w:val="both"/>
        <w:rPr>
          <w:rFonts w:cs="Arial"/>
          <w:szCs w:val="20"/>
        </w:rPr>
      </w:pPr>
      <w:r w:rsidRPr="001C5BB0">
        <w:rPr>
          <w:rFonts w:cs="Arial"/>
          <w:szCs w:val="20"/>
        </w:rPr>
        <w:t xml:space="preserve">Ta pogodba je sklenjena z dnem, ko jo podpišeta obe pogodbeni stranki. </w:t>
      </w:r>
    </w:p>
    <w:p w14:paraId="49575CF4" w14:textId="77777777" w:rsidR="001C5BB0" w:rsidRPr="001C5BB0" w:rsidRDefault="001C5BB0" w:rsidP="001C5BB0">
      <w:pPr>
        <w:numPr>
          <w:ilvl w:val="0"/>
          <w:numId w:val="37"/>
        </w:numPr>
        <w:shd w:val="clear" w:color="auto" w:fill="FFFFFF"/>
        <w:spacing w:after="200" w:line="240" w:lineRule="auto"/>
        <w:jc w:val="both"/>
        <w:rPr>
          <w:rFonts w:cs="Arial"/>
          <w:szCs w:val="20"/>
        </w:rPr>
      </w:pPr>
      <w:r w:rsidRPr="001C5BB0">
        <w:rPr>
          <w:rFonts w:cs="Arial"/>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dodatkom k tej pogodbi dogovorili za novo določbo, ki bo po smislu čim bližje neveljavni določbi.</w:t>
      </w:r>
    </w:p>
    <w:p w14:paraId="3795D37C" w14:textId="77777777" w:rsidR="001C5BB0" w:rsidRPr="001C5BB0" w:rsidRDefault="001C5BB0" w:rsidP="001C5BB0">
      <w:pPr>
        <w:numPr>
          <w:ilvl w:val="0"/>
          <w:numId w:val="37"/>
        </w:numPr>
        <w:shd w:val="clear" w:color="auto" w:fill="FFFFFF"/>
        <w:spacing w:after="200" w:line="240" w:lineRule="auto"/>
        <w:jc w:val="both"/>
        <w:rPr>
          <w:rFonts w:cs="Arial"/>
          <w:szCs w:val="20"/>
        </w:rPr>
      </w:pPr>
      <w:r w:rsidRPr="001C5BB0">
        <w:rPr>
          <w:rFonts w:cs="Arial"/>
          <w:szCs w:val="20"/>
        </w:rPr>
        <w:t xml:space="preserve">V primeru neizpolnitve obveznosti v roku, ki je s to pogodbo določen kot bistvena sestavina te pogodbe, se ta pogodba šteje za razvezano, prejemnik pa </w:t>
      </w:r>
      <w:r w:rsidRPr="001C5BB0">
        <w:rPr>
          <w:rFonts w:eastAsia="Calibri" w:cs="Arial"/>
          <w:bCs/>
          <w:szCs w:val="20"/>
        </w:rPr>
        <w:t>mora vrniti prejeta sredstva v roku 30 (tridesetih) dni od pisnega poziva ministrstva, povečana za zakonske zamudne obresti od dneva nakazila na transakcijski račun prejemnika do dneva vračila v dobro proračuna RS.</w:t>
      </w:r>
      <w:r w:rsidRPr="001C5BB0">
        <w:rPr>
          <w:rFonts w:cs="Arial"/>
          <w:szCs w:val="20"/>
        </w:rPr>
        <w:t xml:space="preserve"> Vendar lahko ministrstvo to pogodbo ohrani v veljavi, če v 30 (tridesetih) dneh po preteku roka pisno izjavi dolžniku, da pogodbo ohranja v veljavi in da zahteva njeno izpolnitev.</w:t>
      </w:r>
    </w:p>
    <w:p w14:paraId="09DF0388" w14:textId="77777777" w:rsidR="001C5BB0" w:rsidRPr="001C5BB0" w:rsidRDefault="001C5BB0" w:rsidP="001C5BB0">
      <w:pPr>
        <w:numPr>
          <w:ilvl w:val="0"/>
          <w:numId w:val="37"/>
        </w:numPr>
        <w:shd w:val="clear" w:color="auto" w:fill="FFFFFF"/>
        <w:spacing w:after="200" w:line="240" w:lineRule="auto"/>
        <w:jc w:val="both"/>
        <w:rPr>
          <w:rFonts w:cs="Arial"/>
          <w:szCs w:val="20"/>
        </w:rPr>
      </w:pPr>
      <w:r w:rsidRPr="001C5BB0">
        <w:rPr>
          <w:rFonts w:cs="Arial"/>
          <w:szCs w:val="20"/>
        </w:rPr>
        <w:t>Pogodbeni stranki soglašata, da bosta nerešena vprašanja in morebitne spore reševali sporazumno. Če sporazumna rešitev spora ni mogoča, je za reševanje sporov pristojno sodišče v Ljubljani.</w:t>
      </w:r>
    </w:p>
    <w:p w14:paraId="4B9736D2" w14:textId="77777777" w:rsidR="001C5BB0" w:rsidRPr="001C5BB0" w:rsidRDefault="001C5BB0" w:rsidP="001C5BB0">
      <w:pPr>
        <w:numPr>
          <w:ilvl w:val="0"/>
          <w:numId w:val="37"/>
        </w:numPr>
        <w:shd w:val="clear" w:color="auto" w:fill="FFFFFF"/>
        <w:spacing w:after="200" w:line="240" w:lineRule="auto"/>
        <w:jc w:val="both"/>
        <w:rPr>
          <w:rFonts w:cs="Arial"/>
          <w:szCs w:val="20"/>
        </w:rPr>
      </w:pPr>
      <w:r w:rsidRPr="001C5BB0">
        <w:rPr>
          <w:rFonts w:cs="Arial"/>
          <w:szCs w:val="20"/>
        </w:rPr>
        <w:t xml:space="preserve">Ta pogodba je sklenjena v 5 (petih) enakih izvodih, od katerih prejme ministrstvo 3 (tri) izvode in  prejemnik 2 (dva) izvoda. </w:t>
      </w:r>
    </w:p>
    <w:tbl>
      <w:tblPr>
        <w:tblStyle w:val="Tabelamrea1"/>
        <w:tblW w:w="906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um, številka, podpis"/>
        <w:tblDescription w:val="Datum, številka, podpis s strani prejemnika in s strani ministrstva"/>
      </w:tblPr>
      <w:tblGrid>
        <w:gridCol w:w="4529"/>
        <w:gridCol w:w="4531"/>
      </w:tblGrid>
      <w:tr w:rsidR="001C5BB0" w:rsidRPr="001C5BB0" w14:paraId="35EE844D" w14:textId="77777777" w:rsidTr="002F3D6E">
        <w:trPr>
          <w:trHeight w:val="490"/>
          <w:tblHeader/>
        </w:trPr>
        <w:tc>
          <w:tcPr>
            <w:tcW w:w="4529" w:type="dxa"/>
          </w:tcPr>
          <w:p w14:paraId="56B23F5B" w14:textId="77777777" w:rsidR="001C5BB0" w:rsidRPr="001C5BB0" w:rsidRDefault="001C5BB0" w:rsidP="001C5BB0">
            <w:pPr>
              <w:spacing w:line="240" w:lineRule="auto"/>
              <w:contextualSpacing/>
              <w:jc w:val="both"/>
              <w:rPr>
                <w:rFonts w:cs="Arial"/>
                <w:b/>
                <w:szCs w:val="20"/>
              </w:rPr>
            </w:pPr>
            <w:r w:rsidRPr="001C5BB0">
              <w:rPr>
                <w:rFonts w:cs="Arial"/>
                <w:b/>
                <w:szCs w:val="20"/>
              </w:rPr>
              <w:t>Datum:</w:t>
            </w:r>
          </w:p>
          <w:p w14:paraId="0F3564A0" w14:textId="77777777" w:rsidR="001C5BB0" w:rsidRPr="001C5BB0" w:rsidRDefault="001C5BB0" w:rsidP="001C5BB0">
            <w:pPr>
              <w:spacing w:line="240" w:lineRule="auto"/>
              <w:contextualSpacing/>
              <w:jc w:val="both"/>
              <w:rPr>
                <w:rFonts w:cs="Arial"/>
                <w:b/>
                <w:szCs w:val="20"/>
              </w:rPr>
            </w:pPr>
            <w:r w:rsidRPr="001C5BB0">
              <w:rPr>
                <w:rFonts w:cs="Arial"/>
                <w:b/>
                <w:szCs w:val="20"/>
              </w:rPr>
              <w:t>Številka:</w:t>
            </w:r>
          </w:p>
        </w:tc>
        <w:tc>
          <w:tcPr>
            <w:tcW w:w="4531" w:type="dxa"/>
          </w:tcPr>
          <w:p w14:paraId="0E61FB16" w14:textId="77777777" w:rsidR="001C5BB0" w:rsidRPr="001C5BB0" w:rsidRDefault="001C5BB0" w:rsidP="001C5BB0">
            <w:pPr>
              <w:spacing w:line="240" w:lineRule="auto"/>
              <w:contextualSpacing/>
              <w:jc w:val="both"/>
              <w:rPr>
                <w:rFonts w:cs="Arial"/>
                <w:b/>
                <w:szCs w:val="20"/>
              </w:rPr>
            </w:pPr>
            <w:r w:rsidRPr="001C5BB0">
              <w:rPr>
                <w:rFonts w:cs="Arial"/>
                <w:b/>
                <w:szCs w:val="20"/>
              </w:rPr>
              <w:t>Datum:</w:t>
            </w:r>
          </w:p>
          <w:p w14:paraId="5FEA2DDE" w14:textId="77777777" w:rsidR="001C5BB0" w:rsidRPr="001C5BB0" w:rsidRDefault="001C5BB0" w:rsidP="001C5BB0">
            <w:pPr>
              <w:spacing w:line="240" w:lineRule="auto"/>
              <w:contextualSpacing/>
              <w:jc w:val="both"/>
              <w:rPr>
                <w:rFonts w:cs="Arial"/>
                <w:b/>
                <w:szCs w:val="20"/>
              </w:rPr>
            </w:pPr>
            <w:r w:rsidRPr="001C5BB0">
              <w:rPr>
                <w:rFonts w:cs="Arial"/>
                <w:b/>
                <w:szCs w:val="20"/>
              </w:rPr>
              <w:t>Številka:</w:t>
            </w:r>
          </w:p>
        </w:tc>
      </w:tr>
      <w:tr w:rsidR="001C5BB0" w:rsidRPr="001C5BB0" w14:paraId="3B27F09A" w14:textId="77777777" w:rsidTr="002F3D6E">
        <w:trPr>
          <w:trHeight w:val="477"/>
        </w:trPr>
        <w:tc>
          <w:tcPr>
            <w:tcW w:w="4529" w:type="dxa"/>
          </w:tcPr>
          <w:p w14:paraId="1A5651F8" w14:textId="77777777" w:rsidR="001C5BB0" w:rsidRPr="001C5BB0" w:rsidRDefault="001C5BB0" w:rsidP="001C5BB0">
            <w:pPr>
              <w:spacing w:line="240" w:lineRule="auto"/>
              <w:contextualSpacing/>
              <w:jc w:val="both"/>
              <w:rPr>
                <w:rFonts w:cs="Arial"/>
                <w:b/>
                <w:szCs w:val="20"/>
              </w:rPr>
            </w:pPr>
            <w:r w:rsidRPr="001C5BB0">
              <w:rPr>
                <w:rFonts w:cs="Arial"/>
                <w:b/>
                <w:szCs w:val="20"/>
              </w:rPr>
              <w:t>Prejemnik</w:t>
            </w:r>
          </w:p>
          <w:p w14:paraId="7C936252" w14:textId="77777777" w:rsidR="001C5BB0" w:rsidRPr="001C5BB0" w:rsidRDefault="001C5BB0" w:rsidP="001C5BB0">
            <w:pPr>
              <w:spacing w:line="240" w:lineRule="auto"/>
              <w:contextualSpacing/>
              <w:jc w:val="both"/>
              <w:rPr>
                <w:rFonts w:cs="Arial"/>
                <w:szCs w:val="20"/>
              </w:rPr>
            </w:pPr>
            <w:r w:rsidRPr="001C5BB0">
              <w:rPr>
                <w:rFonts w:cs="Arial"/>
                <w:noProof/>
                <w:szCs w:val="20"/>
              </w:rPr>
              <w:t>___________</w:t>
            </w:r>
          </w:p>
        </w:tc>
        <w:tc>
          <w:tcPr>
            <w:tcW w:w="4531" w:type="dxa"/>
          </w:tcPr>
          <w:p w14:paraId="3D2FCBB7" w14:textId="77777777" w:rsidR="001C5BB0" w:rsidRPr="001C5BB0" w:rsidRDefault="001C5BB0" w:rsidP="001C5BB0">
            <w:pPr>
              <w:spacing w:line="240" w:lineRule="auto"/>
              <w:contextualSpacing/>
              <w:jc w:val="both"/>
              <w:rPr>
                <w:rFonts w:cs="Arial"/>
                <w:b/>
                <w:szCs w:val="20"/>
              </w:rPr>
            </w:pPr>
            <w:r w:rsidRPr="001C5BB0">
              <w:rPr>
                <w:rFonts w:cs="Arial"/>
                <w:b/>
                <w:szCs w:val="20"/>
              </w:rPr>
              <w:t>Republika Slovenija</w:t>
            </w:r>
          </w:p>
          <w:p w14:paraId="6DA702EB" w14:textId="77777777" w:rsidR="001C5BB0" w:rsidRPr="001C5BB0" w:rsidRDefault="001C5BB0" w:rsidP="001C5BB0">
            <w:pPr>
              <w:spacing w:line="240" w:lineRule="auto"/>
              <w:contextualSpacing/>
              <w:jc w:val="both"/>
              <w:rPr>
                <w:rFonts w:cs="Arial"/>
                <w:szCs w:val="20"/>
              </w:rPr>
            </w:pPr>
            <w:r w:rsidRPr="001C5BB0">
              <w:rPr>
                <w:rFonts w:cs="Arial"/>
                <w:szCs w:val="20"/>
              </w:rPr>
              <w:t>Ministrstvo za gospodarstvo, turizem in šport</w:t>
            </w:r>
          </w:p>
        </w:tc>
      </w:tr>
      <w:tr w:rsidR="001C5BB0" w:rsidRPr="001C5BB0" w14:paraId="5BB8D70C" w14:textId="77777777" w:rsidTr="002F3D6E">
        <w:trPr>
          <w:trHeight w:val="702"/>
        </w:trPr>
        <w:tc>
          <w:tcPr>
            <w:tcW w:w="4529" w:type="dxa"/>
          </w:tcPr>
          <w:p w14:paraId="3BD6FAF7" w14:textId="77777777" w:rsidR="002F3D6E" w:rsidRDefault="002F3D6E" w:rsidP="001C5BB0">
            <w:pPr>
              <w:spacing w:line="240" w:lineRule="auto"/>
              <w:contextualSpacing/>
              <w:jc w:val="both"/>
              <w:rPr>
                <w:rFonts w:cs="Arial"/>
                <w:iCs/>
                <w:noProof/>
                <w:szCs w:val="20"/>
              </w:rPr>
            </w:pPr>
          </w:p>
          <w:p w14:paraId="064607E9" w14:textId="36ECF746" w:rsidR="001C5BB0" w:rsidRPr="001C5BB0" w:rsidRDefault="001C5BB0" w:rsidP="001C5BB0">
            <w:pPr>
              <w:spacing w:line="240" w:lineRule="auto"/>
              <w:contextualSpacing/>
              <w:jc w:val="both"/>
              <w:rPr>
                <w:rFonts w:cs="Arial"/>
                <w:iCs/>
                <w:szCs w:val="20"/>
              </w:rPr>
            </w:pPr>
            <w:r w:rsidRPr="001C5BB0">
              <w:rPr>
                <w:rFonts w:cs="Arial"/>
                <w:iCs/>
                <w:noProof/>
                <w:szCs w:val="20"/>
              </w:rPr>
              <w:t>ime in priimek odgovorne osebe prejemnika</w:t>
            </w:r>
          </w:p>
          <w:p w14:paraId="47AA1F74" w14:textId="77777777" w:rsidR="001C5BB0" w:rsidRPr="001C5BB0" w:rsidRDefault="001C5BB0" w:rsidP="001C5BB0">
            <w:pPr>
              <w:spacing w:after="200" w:line="240" w:lineRule="auto"/>
              <w:jc w:val="both"/>
              <w:rPr>
                <w:rFonts w:cs="Arial"/>
                <w:szCs w:val="20"/>
              </w:rPr>
            </w:pPr>
          </w:p>
        </w:tc>
        <w:tc>
          <w:tcPr>
            <w:tcW w:w="4531" w:type="dxa"/>
          </w:tcPr>
          <w:p w14:paraId="1D1F320E" w14:textId="77777777" w:rsidR="002F3D6E" w:rsidRDefault="002F3D6E" w:rsidP="001C5BB0">
            <w:pPr>
              <w:spacing w:line="240" w:lineRule="auto"/>
              <w:contextualSpacing/>
              <w:jc w:val="both"/>
              <w:rPr>
                <w:rFonts w:cs="Arial"/>
                <w:szCs w:val="20"/>
              </w:rPr>
            </w:pPr>
          </w:p>
          <w:p w14:paraId="64858C9D" w14:textId="4166BAF5" w:rsidR="001C5BB0" w:rsidRPr="001C5BB0" w:rsidRDefault="001C5BB0" w:rsidP="001C5BB0">
            <w:pPr>
              <w:spacing w:line="240" w:lineRule="auto"/>
              <w:contextualSpacing/>
              <w:jc w:val="both"/>
              <w:rPr>
                <w:rFonts w:cs="Arial"/>
                <w:szCs w:val="20"/>
              </w:rPr>
            </w:pPr>
            <w:r w:rsidRPr="001C5BB0">
              <w:rPr>
                <w:rFonts w:cs="Arial"/>
                <w:szCs w:val="20"/>
              </w:rPr>
              <w:t>Matjaž Han</w:t>
            </w:r>
          </w:p>
          <w:p w14:paraId="72705D51" w14:textId="77777777" w:rsidR="001C5BB0" w:rsidRPr="001C5BB0" w:rsidRDefault="001C5BB0" w:rsidP="001C5BB0">
            <w:pPr>
              <w:spacing w:after="200" w:line="240" w:lineRule="auto"/>
              <w:jc w:val="both"/>
              <w:rPr>
                <w:rFonts w:cs="Arial"/>
                <w:szCs w:val="20"/>
              </w:rPr>
            </w:pPr>
            <w:r w:rsidRPr="001C5BB0">
              <w:rPr>
                <w:rFonts w:cs="Arial"/>
                <w:szCs w:val="20"/>
              </w:rPr>
              <w:t>minister</w:t>
            </w:r>
          </w:p>
        </w:tc>
      </w:tr>
    </w:tbl>
    <w:p w14:paraId="79245CF6" w14:textId="77777777" w:rsidR="001C5BB0" w:rsidRPr="001C5BB0" w:rsidRDefault="001C5BB0" w:rsidP="001C5BB0">
      <w:pPr>
        <w:spacing w:after="200" w:line="240" w:lineRule="auto"/>
        <w:jc w:val="both"/>
        <w:rPr>
          <w:rFonts w:eastAsia="Calibri" w:cs="Arial"/>
          <w:szCs w:val="20"/>
        </w:rPr>
      </w:pPr>
      <w:r w:rsidRPr="001C5BB0">
        <w:rPr>
          <w:rFonts w:eastAsia="Calibri" w:cs="Arial"/>
          <w:szCs w:val="20"/>
        </w:rPr>
        <w:t xml:space="preserve">Priloge: </w:t>
      </w:r>
    </w:p>
    <w:p w14:paraId="030F4873" w14:textId="77777777" w:rsidR="001C5BB0" w:rsidRPr="001C5BB0" w:rsidRDefault="001C5BB0" w:rsidP="006644AB">
      <w:pPr>
        <w:numPr>
          <w:ilvl w:val="0"/>
          <w:numId w:val="39"/>
        </w:numPr>
        <w:spacing w:line="240" w:lineRule="auto"/>
        <w:ind w:left="714" w:hanging="357"/>
        <w:jc w:val="both"/>
        <w:rPr>
          <w:rFonts w:eastAsia="Calibri" w:cs="Arial"/>
          <w:szCs w:val="20"/>
          <w:lang w:eastAsia="sl-SI"/>
        </w:rPr>
      </w:pPr>
      <w:r w:rsidRPr="001C5BB0">
        <w:rPr>
          <w:rFonts w:eastAsia="Calibri" w:cs="Arial"/>
          <w:szCs w:val="20"/>
          <w:lang w:eastAsia="sl-SI"/>
        </w:rPr>
        <w:t>Priloga št. 1: Vloga prejemnika na javni razpis</w:t>
      </w:r>
    </w:p>
    <w:p w14:paraId="20D11F7E" w14:textId="69326D2C" w:rsidR="001C5BB0" w:rsidRPr="00010865" w:rsidRDefault="001C5BB0" w:rsidP="002C3370">
      <w:pPr>
        <w:numPr>
          <w:ilvl w:val="0"/>
          <w:numId w:val="39"/>
        </w:numPr>
        <w:spacing w:line="240" w:lineRule="auto"/>
        <w:ind w:left="714" w:hanging="357"/>
        <w:jc w:val="both"/>
        <w:rPr>
          <w:rFonts w:cs="Arial"/>
          <w:szCs w:val="20"/>
        </w:rPr>
      </w:pPr>
      <w:r w:rsidRPr="00010865">
        <w:rPr>
          <w:rFonts w:eastAsia="Calibri" w:cs="Arial"/>
          <w:szCs w:val="20"/>
          <w:lang w:eastAsia="sl-SI"/>
        </w:rPr>
        <w:t xml:space="preserve">Priloga št. 2: Finančni načrt projekta </w:t>
      </w:r>
    </w:p>
    <w:p w14:paraId="792454DD" w14:textId="77777777" w:rsidR="00FF42DC" w:rsidRPr="007B6C9A" w:rsidRDefault="00FF42DC" w:rsidP="00762A84">
      <w:pPr>
        <w:spacing w:line="240" w:lineRule="auto"/>
        <w:jc w:val="right"/>
        <w:rPr>
          <w:rFonts w:cs="Arial"/>
          <w:i/>
          <w:szCs w:val="20"/>
        </w:rPr>
        <w:sectPr w:rsidR="00FF42DC" w:rsidRPr="007B6C9A" w:rsidSect="00EE1777">
          <w:pgSz w:w="11900" w:h="16840" w:code="9"/>
          <w:pgMar w:top="1417" w:right="1417" w:bottom="1417" w:left="1417" w:header="709" w:footer="709" w:gutter="0"/>
          <w:cols w:space="708"/>
          <w:docGrid w:linePitch="272"/>
        </w:sectPr>
      </w:pPr>
    </w:p>
    <w:p w14:paraId="01D89322" w14:textId="57325770" w:rsidR="00FF42DC" w:rsidRPr="007B6C9A" w:rsidRDefault="00FF42DC" w:rsidP="00762A84">
      <w:pPr>
        <w:spacing w:line="240" w:lineRule="auto"/>
        <w:jc w:val="right"/>
        <w:rPr>
          <w:rFonts w:cs="Arial"/>
          <w:i/>
          <w:szCs w:val="20"/>
        </w:rPr>
      </w:pPr>
      <w:r w:rsidRPr="007B6C9A">
        <w:rPr>
          <w:rFonts w:cs="Arial"/>
          <w:i/>
          <w:szCs w:val="20"/>
        </w:rPr>
        <w:lastRenderedPageBreak/>
        <w:t xml:space="preserve">Priloga št. </w:t>
      </w:r>
      <w:r w:rsidR="006644AB">
        <w:rPr>
          <w:rFonts w:cs="Arial"/>
          <w:i/>
          <w:szCs w:val="20"/>
        </w:rPr>
        <w:t>2</w:t>
      </w:r>
    </w:p>
    <w:p w14:paraId="6C9121BE" w14:textId="77777777" w:rsidR="00FF42DC" w:rsidRPr="007B6C9A" w:rsidRDefault="00FF42DC" w:rsidP="00762A84">
      <w:pPr>
        <w:pStyle w:val="Naslov1"/>
        <w:numPr>
          <w:ilvl w:val="0"/>
          <w:numId w:val="0"/>
        </w:numPr>
        <w:ind w:left="360" w:hanging="360"/>
        <w:rPr>
          <w:rFonts w:ascii="Arial" w:hAnsi="Arial" w:cs="Arial"/>
          <w:sz w:val="20"/>
          <w:szCs w:val="20"/>
        </w:rPr>
      </w:pPr>
      <w:r w:rsidRPr="007B6C9A">
        <w:rPr>
          <w:rFonts w:ascii="Arial" w:hAnsi="Arial" w:cs="Arial"/>
          <w:sz w:val="20"/>
          <w:szCs w:val="20"/>
        </w:rPr>
        <w:t>OZNAČBA VLOGE</w:t>
      </w:r>
    </w:p>
    <w:p w14:paraId="16C85E2E" w14:textId="77777777" w:rsidR="00FF42DC" w:rsidRPr="007B6C9A" w:rsidRDefault="00FF42DC" w:rsidP="00762A84">
      <w:pPr>
        <w:spacing w:line="240" w:lineRule="auto"/>
        <w:rPr>
          <w:rFonts w:cs="Arial"/>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335"/>
        <w:gridCol w:w="6925"/>
      </w:tblGrid>
      <w:tr w:rsidR="00FF42DC" w:rsidRPr="007B6C9A" w14:paraId="2EDB0D51" w14:textId="77777777" w:rsidTr="007C7C72">
        <w:trPr>
          <w:cantSplit/>
          <w:trHeight w:val="3400"/>
        </w:trPr>
        <w:tc>
          <w:tcPr>
            <w:tcW w:w="4428" w:type="dxa"/>
            <w:tcBorders>
              <w:top w:val="single" w:sz="4" w:space="0" w:color="auto"/>
              <w:left w:val="single" w:sz="4" w:space="0" w:color="auto"/>
              <w:bottom w:val="single" w:sz="4" w:space="0" w:color="auto"/>
              <w:right w:val="single" w:sz="4" w:space="0" w:color="auto"/>
            </w:tcBorders>
          </w:tcPr>
          <w:p w14:paraId="1FD1C156" w14:textId="77777777" w:rsidR="00FF42DC" w:rsidRPr="007B6C9A" w:rsidRDefault="00FF42DC" w:rsidP="00762A84">
            <w:pPr>
              <w:spacing w:line="240" w:lineRule="auto"/>
              <w:rPr>
                <w:rFonts w:cs="Arial"/>
                <w:szCs w:val="20"/>
              </w:rPr>
            </w:pPr>
            <w:r w:rsidRPr="007B6C9A">
              <w:rPr>
                <w:rFonts w:cs="Arial"/>
                <w:szCs w:val="20"/>
              </w:rPr>
              <w:t xml:space="preserve">Vlagatelj(prijavitelj): </w:t>
            </w:r>
            <w:r w:rsidRPr="007B6C9A">
              <w:rPr>
                <w:rFonts w:cs="Arial"/>
                <w:b/>
                <w:bCs/>
                <w:color w:val="000000"/>
                <w:szCs w:val="20"/>
                <w:highlight w:val="lightGray"/>
              </w:rPr>
              <w:t>navedite polni naziv in naslov</w:t>
            </w:r>
          </w:p>
        </w:tc>
        <w:tc>
          <w:tcPr>
            <w:tcW w:w="3335" w:type="dxa"/>
            <w:tcBorders>
              <w:top w:val="single" w:sz="4" w:space="0" w:color="auto"/>
              <w:left w:val="single" w:sz="4" w:space="0" w:color="auto"/>
              <w:bottom w:val="single" w:sz="4" w:space="0" w:color="auto"/>
              <w:right w:val="single" w:sz="4" w:space="0" w:color="auto"/>
            </w:tcBorders>
          </w:tcPr>
          <w:p w14:paraId="4CF2C3AD" w14:textId="77777777" w:rsidR="00FF42DC" w:rsidRPr="007B6C9A" w:rsidRDefault="00FF42DC" w:rsidP="00762A84">
            <w:pPr>
              <w:spacing w:line="240" w:lineRule="auto"/>
              <w:rPr>
                <w:rFonts w:cs="Arial"/>
                <w:szCs w:val="20"/>
              </w:rPr>
            </w:pPr>
            <w:r w:rsidRPr="007B6C9A">
              <w:rPr>
                <w:rFonts w:cs="Arial"/>
                <w:szCs w:val="20"/>
              </w:rPr>
              <w:t>(Izpolni vložišče MGTŠ)</w:t>
            </w:r>
          </w:p>
          <w:p w14:paraId="1849AFF9" w14:textId="77777777" w:rsidR="00FF42DC" w:rsidRPr="007B6C9A" w:rsidRDefault="00FF42DC" w:rsidP="00762A84">
            <w:pPr>
              <w:spacing w:line="240" w:lineRule="auto"/>
              <w:rPr>
                <w:rFonts w:cs="Arial"/>
                <w:szCs w:val="20"/>
              </w:rPr>
            </w:pPr>
          </w:p>
          <w:p w14:paraId="5DF09B0D" w14:textId="77777777" w:rsidR="00FF42DC" w:rsidRPr="007B6C9A" w:rsidRDefault="00FF42DC" w:rsidP="00762A84">
            <w:pPr>
              <w:spacing w:line="240" w:lineRule="auto"/>
              <w:rPr>
                <w:rFonts w:cs="Arial"/>
                <w:szCs w:val="20"/>
              </w:rPr>
            </w:pPr>
            <w:r w:rsidRPr="007B6C9A">
              <w:rPr>
                <w:rFonts w:cs="Arial"/>
                <w:szCs w:val="20"/>
              </w:rPr>
              <w:t>Datum:</w:t>
            </w:r>
          </w:p>
          <w:p w14:paraId="72793961" w14:textId="77777777" w:rsidR="00FF42DC" w:rsidRPr="007B6C9A" w:rsidRDefault="00FF42DC" w:rsidP="00762A84">
            <w:pPr>
              <w:spacing w:line="240" w:lineRule="auto"/>
              <w:rPr>
                <w:rFonts w:cs="Arial"/>
                <w:szCs w:val="20"/>
              </w:rPr>
            </w:pPr>
          </w:p>
          <w:p w14:paraId="2F9B4184" w14:textId="77777777" w:rsidR="00FF42DC" w:rsidRPr="007B6C9A" w:rsidRDefault="00FF42DC" w:rsidP="00762A84">
            <w:pPr>
              <w:spacing w:line="240" w:lineRule="auto"/>
              <w:rPr>
                <w:rFonts w:cs="Arial"/>
                <w:szCs w:val="20"/>
              </w:rPr>
            </w:pPr>
            <w:r w:rsidRPr="007B6C9A">
              <w:rPr>
                <w:rFonts w:cs="Arial"/>
                <w:szCs w:val="20"/>
              </w:rPr>
              <w:t>______________________</w:t>
            </w:r>
          </w:p>
          <w:p w14:paraId="722D216B" w14:textId="77777777" w:rsidR="00FF42DC" w:rsidRPr="007B6C9A" w:rsidRDefault="00FF42DC" w:rsidP="00762A84">
            <w:pPr>
              <w:spacing w:line="240" w:lineRule="auto"/>
              <w:rPr>
                <w:rFonts w:cs="Arial"/>
                <w:szCs w:val="20"/>
              </w:rPr>
            </w:pPr>
          </w:p>
          <w:p w14:paraId="4867F61D" w14:textId="77777777" w:rsidR="00FF42DC" w:rsidRPr="007B6C9A" w:rsidRDefault="00FF42DC" w:rsidP="00762A84">
            <w:pPr>
              <w:spacing w:line="240" w:lineRule="auto"/>
              <w:rPr>
                <w:rFonts w:cs="Arial"/>
                <w:szCs w:val="20"/>
              </w:rPr>
            </w:pPr>
          </w:p>
          <w:p w14:paraId="57599445" w14:textId="77777777" w:rsidR="00FF42DC" w:rsidRPr="007B6C9A" w:rsidRDefault="00FF42DC" w:rsidP="00762A84">
            <w:pPr>
              <w:spacing w:line="240" w:lineRule="auto"/>
              <w:rPr>
                <w:rFonts w:cs="Arial"/>
                <w:szCs w:val="20"/>
              </w:rPr>
            </w:pPr>
            <w:r w:rsidRPr="007B6C9A">
              <w:rPr>
                <w:rFonts w:cs="Arial"/>
                <w:szCs w:val="20"/>
              </w:rPr>
              <w:t>Ura prejema:</w:t>
            </w:r>
          </w:p>
          <w:p w14:paraId="2299FDD3" w14:textId="77777777" w:rsidR="00FF42DC" w:rsidRPr="007B6C9A" w:rsidRDefault="00FF42DC" w:rsidP="00762A84">
            <w:pPr>
              <w:spacing w:line="240" w:lineRule="auto"/>
              <w:rPr>
                <w:rFonts w:cs="Arial"/>
                <w:szCs w:val="20"/>
              </w:rPr>
            </w:pPr>
          </w:p>
          <w:p w14:paraId="08AB4A91" w14:textId="77777777" w:rsidR="00FF42DC" w:rsidRPr="007B6C9A" w:rsidRDefault="00FF42DC" w:rsidP="00762A84">
            <w:pPr>
              <w:spacing w:line="240" w:lineRule="auto"/>
              <w:rPr>
                <w:rFonts w:cs="Arial"/>
                <w:szCs w:val="20"/>
              </w:rPr>
            </w:pPr>
            <w:r w:rsidRPr="007B6C9A">
              <w:rPr>
                <w:rFonts w:cs="Arial"/>
                <w:szCs w:val="20"/>
              </w:rPr>
              <w:t>______________________</w:t>
            </w:r>
          </w:p>
          <w:p w14:paraId="2E585805" w14:textId="77777777" w:rsidR="00FF42DC" w:rsidRPr="007B6C9A" w:rsidRDefault="00FF42DC" w:rsidP="00762A84">
            <w:pPr>
              <w:spacing w:line="240" w:lineRule="auto"/>
              <w:rPr>
                <w:rFonts w:cs="Arial"/>
                <w:szCs w:val="20"/>
              </w:rPr>
            </w:pPr>
          </w:p>
          <w:p w14:paraId="0E358C44" w14:textId="77777777" w:rsidR="00FF42DC" w:rsidRPr="007B6C9A" w:rsidRDefault="00FF42DC" w:rsidP="00762A84">
            <w:pPr>
              <w:spacing w:line="240" w:lineRule="auto"/>
              <w:rPr>
                <w:rFonts w:cs="Arial"/>
                <w:szCs w:val="20"/>
              </w:rPr>
            </w:pPr>
          </w:p>
        </w:tc>
        <w:tc>
          <w:tcPr>
            <w:tcW w:w="6925" w:type="dxa"/>
            <w:vMerge w:val="restart"/>
            <w:tcBorders>
              <w:top w:val="single" w:sz="4" w:space="0" w:color="auto"/>
              <w:left w:val="single" w:sz="4" w:space="0" w:color="auto"/>
              <w:bottom w:val="single" w:sz="4" w:space="0" w:color="auto"/>
              <w:right w:val="single" w:sz="4" w:space="0" w:color="auto"/>
            </w:tcBorders>
          </w:tcPr>
          <w:p w14:paraId="3752B504" w14:textId="77777777" w:rsidR="00FF42DC" w:rsidRPr="007B6C9A" w:rsidRDefault="00FF42DC" w:rsidP="00762A84">
            <w:pPr>
              <w:spacing w:line="240" w:lineRule="auto"/>
              <w:rPr>
                <w:rFonts w:cs="Arial"/>
                <w:szCs w:val="20"/>
              </w:rPr>
            </w:pPr>
          </w:p>
          <w:p w14:paraId="7AF729A6" w14:textId="77777777" w:rsidR="00FF42DC" w:rsidRPr="007B6C9A" w:rsidRDefault="00FF42DC" w:rsidP="00762A84">
            <w:pPr>
              <w:spacing w:line="240" w:lineRule="auto"/>
              <w:rPr>
                <w:rFonts w:cs="Arial"/>
                <w:szCs w:val="20"/>
              </w:rPr>
            </w:pPr>
          </w:p>
          <w:p w14:paraId="7705C547" w14:textId="77777777" w:rsidR="00FF42DC" w:rsidRPr="007B6C9A" w:rsidRDefault="00FF42DC" w:rsidP="00762A84">
            <w:pPr>
              <w:spacing w:line="240" w:lineRule="auto"/>
              <w:rPr>
                <w:rFonts w:cs="Arial"/>
                <w:szCs w:val="20"/>
              </w:rPr>
            </w:pPr>
          </w:p>
          <w:p w14:paraId="336E3E4A" w14:textId="77777777" w:rsidR="00FF42DC" w:rsidRPr="007B6C9A" w:rsidRDefault="00FF42DC" w:rsidP="00762A84">
            <w:pPr>
              <w:spacing w:line="240" w:lineRule="auto"/>
              <w:rPr>
                <w:rFonts w:cs="Arial"/>
                <w:szCs w:val="20"/>
              </w:rPr>
            </w:pPr>
          </w:p>
          <w:p w14:paraId="27585C59" w14:textId="77777777" w:rsidR="00FF42DC" w:rsidRPr="007B6C9A" w:rsidRDefault="00FF42DC" w:rsidP="00762A84">
            <w:pPr>
              <w:spacing w:line="240" w:lineRule="auto"/>
              <w:rPr>
                <w:rFonts w:cs="Arial"/>
                <w:szCs w:val="20"/>
              </w:rPr>
            </w:pPr>
          </w:p>
          <w:p w14:paraId="03DB9668" w14:textId="77777777" w:rsidR="00FF42DC" w:rsidRPr="007B6C9A" w:rsidRDefault="00FF42DC" w:rsidP="00762A84">
            <w:pPr>
              <w:spacing w:line="240" w:lineRule="auto"/>
              <w:rPr>
                <w:rFonts w:cs="Arial"/>
                <w:szCs w:val="20"/>
              </w:rPr>
            </w:pPr>
          </w:p>
          <w:p w14:paraId="1A25BF9E" w14:textId="77777777" w:rsidR="00FF42DC" w:rsidRPr="007B6C9A" w:rsidRDefault="00FF42DC" w:rsidP="00762A84">
            <w:pPr>
              <w:spacing w:line="240" w:lineRule="auto"/>
              <w:rPr>
                <w:rFonts w:cs="Arial"/>
                <w:szCs w:val="20"/>
              </w:rPr>
            </w:pPr>
          </w:p>
          <w:p w14:paraId="3534CDD7" w14:textId="77777777" w:rsidR="00FF42DC" w:rsidRPr="007B6C9A" w:rsidRDefault="00FF42DC" w:rsidP="00762A84">
            <w:pPr>
              <w:spacing w:line="240" w:lineRule="auto"/>
              <w:rPr>
                <w:rFonts w:cs="Arial"/>
                <w:szCs w:val="20"/>
              </w:rPr>
            </w:pPr>
          </w:p>
          <w:p w14:paraId="45C988D9" w14:textId="77777777" w:rsidR="00FF42DC" w:rsidRPr="007B6C9A" w:rsidRDefault="00FF42DC" w:rsidP="00762A84">
            <w:pPr>
              <w:spacing w:line="240" w:lineRule="auto"/>
              <w:rPr>
                <w:rFonts w:cs="Arial"/>
                <w:szCs w:val="20"/>
              </w:rPr>
            </w:pPr>
          </w:p>
          <w:p w14:paraId="5F93BB35" w14:textId="77777777" w:rsidR="00FF42DC" w:rsidRPr="007B6C9A" w:rsidRDefault="00FF42DC" w:rsidP="00762A84">
            <w:pPr>
              <w:spacing w:line="240" w:lineRule="auto"/>
              <w:rPr>
                <w:rFonts w:cs="Arial"/>
                <w:szCs w:val="20"/>
              </w:rPr>
            </w:pPr>
          </w:p>
          <w:p w14:paraId="4181B9F1" w14:textId="77777777" w:rsidR="00FF42DC" w:rsidRPr="007B6C9A" w:rsidRDefault="00FF42DC" w:rsidP="00762A84">
            <w:pPr>
              <w:spacing w:line="240" w:lineRule="auto"/>
              <w:rPr>
                <w:rFonts w:cs="Arial"/>
                <w:szCs w:val="20"/>
              </w:rPr>
            </w:pPr>
          </w:p>
          <w:p w14:paraId="28C73CA7" w14:textId="77777777" w:rsidR="00FF42DC" w:rsidRPr="007B6C9A" w:rsidRDefault="00FF42DC" w:rsidP="00762A84">
            <w:pPr>
              <w:spacing w:line="240" w:lineRule="auto"/>
              <w:rPr>
                <w:rFonts w:cs="Arial"/>
                <w:szCs w:val="20"/>
              </w:rPr>
            </w:pPr>
          </w:p>
          <w:p w14:paraId="7E6E8DEF" w14:textId="77777777" w:rsidR="00FF42DC" w:rsidRPr="007B6C9A" w:rsidRDefault="00FF42DC" w:rsidP="00762A84">
            <w:pPr>
              <w:spacing w:line="240" w:lineRule="auto"/>
              <w:rPr>
                <w:rFonts w:cs="Arial"/>
                <w:szCs w:val="20"/>
              </w:rPr>
            </w:pPr>
          </w:p>
          <w:p w14:paraId="7247FDA9" w14:textId="77777777" w:rsidR="00FF42DC" w:rsidRPr="007B6C9A" w:rsidRDefault="00FF42DC" w:rsidP="00762A84">
            <w:pPr>
              <w:spacing w:line="240" w:lineRule="auto"/>
              <w:rPr>
                <w:rFonts w:cs="Arial"/>
                <w:szCs w:val="20"/>
              </w:rPr>
            </w:pPr>
          </w:p>
          <w:p w14:paraId="4EDB35B4" w14:textId="77777777" w:rsidR="00FF42DC" w:rsidRPr="007B6C9A" w:rsidRDefault="00FF42DC" w:rsidP="00762A84">
            <w:pPr>
              <w:spacing w:line="240" w:lineRule="auto"/>
              <w:rPr>
                <w:rFonts w:cs="Arial"/>
                <w:szCs w:val="20"/>
              </w:rPr>
            </w:pPr>
          </w:p>
          <w:p w14:paraId="4AA8173A" w14:textId="77777777" w:rsidR="00FF42DC" w:rsidRPr="007B6C9A" w:rsidRDefault="00FF42DC" w:rsidP="00762A84">
            <w:pPr>
              <w:spacing w:line="240" w:lineRule="auto"/>
              <w:rPr>
                <w:rFonts w:cs="Arial"/>
                <w:szCs w:val="20"/>
              </w:rPr>
            </w:pPr>
          </w:p>
          <w:p w14:paraId="2D8FE7EF" w14:textId="77777777" w:rsidR="00FF42DC" w:rsidRPr="007B6C9A" w:rsidRDefault="00FF42DC" w:rsidP="00762A84">
            <w:pPr>
              <w:spacing w:line="240" w:lineRule="auto"/>
              <w:rPr>
                <w:rFonts w:cs="Arial"/>
                <w:szCs w:val="20"/>
              </w:rPr>
            </w:pPr>
          </w:p>
          <w:p w14:paraId="04C189D4" w14:textId="77777777" w:rsidR="00FF42DC" w:rsidRPr="007B6C9A" w:rsidRDefault="00FF42DC" w:rsidP="00762A84">
            <w:pPr>
              <w:spacing w:line="240" w:lineRule="auto"/>
              <w:rPr>
                <w:rFonts w:cs="Arial"/>
                <w:szCs w:val="20"/>
              </w:rPr>
            </w:pPr>
          </w:p>
          <w:p w14:paraId="0FD140DE" w14:textId="77777777" w:rsidR="00FF42DC" w:rsidRPr="007B6C9A" w:rsidRDefault="00FF42DC" w:rsidP="00762A84">
            <w:pPr>
              <w:spacing w:line="240" w:lineRule="auto"/>
              <w:ind w:left="34" w:right="162"/>
              <w:rPr>
                <w:rFonts w:cs="Arial"/>
                <w:szCs w:val="20"/>
              </w:rPr>
            </w:pPr>
          </w:p>
          <w:p w14:paraId="69B236A0" w14:textId="77777777" w:rsidR="00FF42DC" w:rsidRPr="007B6C9A" w:rsidRDefault="00FF42DC" w:rsidP="00762A84">
            <w:pPr>
              <w:spacing w:line="240" w:lineRule="auto"/>
              <w:ind w:left="884" w:right="162"/>
              <w:rPr>
                <w:rFonts w:cs="Arial"/>
                <w:b/>
                <w:szCs w:val="20"/>
              </w:rPr>
            </w:pPr>
            <w:r w:rsidRPr="007B6C9A">
              <w:rPr>
                <w:rFonts w:cs="Arial"/>
                <w:b/>
                <w:szCs w:val="20"/>
              </w:rPr>
              <w:t>Ministrstvo za gospodarstvo, turizem in šport</w:t>
            </w:r>
          </w:p>
          <w:p w14:paraId="74E677E1" w14:textId="77777777" w:rsidR="00FF42DC" w:rsidRPr="007B6C9A" w:rsidRDefault="00FF42DC" w:rsidP="00762A84">
            <w:pPr>
              <w:spacing w:line="240" w:lineRule="auto"/>
              <w:ind w:left="884" w:right="162"/>
              <w:rPr>
                <w:rFonts w:cs="Arial"/>
                <w:b/>
                <w:szCs w:val="20"/>
              </w:rPr>
            </w:pPr>
            <w:r w:rsidRPr="007B6C9A">
              <w:rPr>
                <w:rFonts w:cs="Arial"/>
                <w:b/>
                <w:szCs w:val="20"/>
              </w:rPr>
              <w:t>Kotnikova ulica 5</w:t>
            </w:r>
          </w:p>
          <w:p w14:paraId="4891F82F" w14:textId="77777777" w:rsidR="00FF42DC" w:rsidRPr="007B6C9A" w:rsidRDefault="00FF42DC" w:rsidP="00762A84">
            <w:pPr>
              <w:spacing w:line="240" w:lineRule="auto"/>
              <w:ind w:left="884" w:right="162"/>
              <w:rPr>
                <w:rFonts w:cs="Arial"/>
                <w:b/>
                <w:szCs w:val="20"/>
              </w:rPr>
            </w:pPr>
          </w:p>
          <w:p w14:paraId="22EB103F" w14:textId="77777777" w:rsidR="00FF42DC" w:rsidRPr="007B6C9A" w:rsidRDefault="00FF42DC" w:rsidP="00762A84">
            <w:pPr>
              <w:spacing w:line="240" w:lineRule="auto"/>
              <w:ind w:left="884" w:right="162"/>
              <w:rPr>
                <w:rFonts w:cs="Arial"/>
                <w:szCs w:val="20"/>
              </w:rPr>
            </w:pPr>
            <w:r w:rsidRPr="007B6C9A">
              <w:rPr>
                <w:rFonts w:cs="Arial"/>
                <w:b/>
                <w:szCs w:val="20"/>
              </w:rPr>
              <w:t>1000 LJUBLJANA</w:t>
            </w:r>
          </w:p>
        </w:tc>
      </w:tr>
      <w:tr w:rsidR="00FF42DC" w:rsidRPr="007B6C9A" w14:paraId="7A32DB6D" w14:textId="77777777" w:rsidTr="007C7C72">
        <w:trPr>
          <w:cantSplit/>
          <w:trHeight w:val="3630"/>
        </w:trPr>
        <w:tc>
          <w:tcPr>
            <w:tcW w:w="7763" w:type="dxa"/>
            <w:gridSpan w:val="2"/>
            <w:tcBorders>
              <w:top w:val="single" w:sz="4" w:space="0" w:color="auto"/>
              <w:left w:val="single" w:sz="4" w:space="0" w:color="auto"/>
              <w:bottom w:val="single" w:sz="4" w:space="0" w:color="auto"/>
              <w:right w:val="single" w:sz="4" w:space="0" w:color="auto"/>
            </w:tcBorders>
          </w:tcPr>
          <w:p w14:paraId="249A9A65" w14:textId="0FC97E05" w:rsidR="00FF42DC" w:rsidRPr="007B6C9A" w:rsidRDefault="00FF42DC" w:rsidP="00762A84">
            <w:pPr>
              <w:spacing w:before="1080" w:after="1080" w:line="240" w:lineRule="auto"/>
              <w:rPr>
                <w:rFonts w:cs="Arial"/>
                <w:szCs w:val="20"/>
              </w:rPr>
            </w:pPr>
            <w:r w:rsidRPr="007B6C9A">
              <w:rPr>
                <w:rFonts w:cs="Arial"/>
                <w:szCs w:val="20"/>
              </w:rPr>
              <w:t xml:space="preserve">NE ODPIRAJ – VLOGA - </w:t>
            </w:r>
            <w:r w:rsidR="00E83AF2" w:rsidRPr="007B6C9A">
              <w:rPr>
                <w:rFonts w:cs="Arial"/>
                <w:szCs w:val="20"/>
              </w:rPr>
              <w:t>JAVNI RAZPIS ZA SPODBUJANJE ZAGONA IN RAZVOJA DEJAVNOSTI SOCIALNIH PODJETJI IN ZADRUG NA OBMEJNIH PROBLEMSKIH OBMOČJIH</w:t>
            </w:r>
          </w:p>
          <w:p w14:paraId="5A21D07C" w14:textId="77777777" w:rsidR="00FF42DC" w:rsidRPr="007B6C9A" w:rsidRDefault="00FF42DC" w:rsidP="00762A84">
            <w:pPr>
              <w:spacing w:line="240" w:lineRule="auto"/>
              <w:rPr>
                <w:rFonts w:cs="Arial"/>
                <w:szCs w:val="20"/>
              </w:rPr>
            </w:pPr>
          </w:p>
          <w:p w14:paraId="0ABF5F81" w14:textId="77777777" w:rsidR="00FF42DC" w:rsidRPr="007B6C9A" w:rsidRDefault="00FF42DC" w:rsidP="00762A84">
            <w:pPr>
              <w:spacing w:line="240" w:lineRule="auto"/>
              <w:ind w:left="709"/>
              <w:rPr>
                <w:rFonts w:cs="Arial"/>
                <w:szCs w:val="20"/>
              </w:rPr>
            </w:pPr>
          </w:p>
          <w:p w14:paraId="6ABF82F2" w14:textId="77777777" w:rsidR="00FF42DC" w:rsidRPr="007B6C9A" w:rsidRDefault="00FF42DC" w:rsidP="00762A84">
            <w:pPr>
              <w:spacing w:line="240" w:lineRule="auto"/>
              <w:rPr>
                <w:rFonts w:cs="Arial"/>
                <w:szCs w:val="20"/>
              </w:rPr>
            </w:pPr>
          </w:p>
        </w:tc>
        <w:tc>
          <w:tcPr>
            <w:tcW w:w="6925" w:type="dxa"/>
            <w:vMerge/>
            <w:tcBorders>
              <w:top w:val="single" w:sz="4" w:space="0" w:color="auto"/>
              <w:left w:val="single" w:sz="4" w:space="0" w:color="auto"/>
              <w:bottom w:val="single" w:sz="4" w:space="0" w:color="auto"/>
              <w:right w:val="single" w:sz="4" w:space="0" w:color="auto"/>
            </w:tcBorders>
          </w:tcPr>
          <w:p w14:paraId="500F68C3" w14:textId="77777777" w:rsidR="00FF42DC" w:rsidRPr="007B6C9A" w:rsidRDefault="00FF42DC" w:rsidP="00762A84">
            <w:pPr>
              <w:spacing w:line="240" w:lineRule="auto"/>
              <w:ind w:left="432" w:right="342"/>
              <w:rPr>
                <w:rFonts w:cs="Arial"/>
                <w:szCs w:val="20"/>
              </w:rPr>
            </w:pPr>
          </w:p>
        </w:tc>
      </w:tr>
    </w:tbl>
    <w:p w14:paraId="0C18D598" w14:textId="77777777" w:rsidR="00FF42DC" w:rsidRPr="007B6C9A" w:rsidRDefault="00FF42DC" w:rsidP="00762A84">
      <w:pPr>
        <w:spacing w:line="240" w:lineRule="auto"/>
        <w:rPr>
          <w:rFonts w:cs="Arial"/>
          <w:szCs w:val="20"/>
        </w:rPr>
        <w:sectPr w:rsidR="00FF42DC" w:rsidRPr="007B6C9A" w:rsidSect="00FF42DC">
          <w:pgSz w:w="16840" w:h="11900" w:orient="landscape" w:code="9"/>
          <w:pgMar w:top="1418" w:right="1418" w:bottom="1418" w:left="1418" w:header="709" w:footer="709" w:gutter="0"/>
          <w:cols w:space="708"/>
          <w:docGrid w:linePitch="272"/>
        </w:sectPr>
      </w:pPr>
    </w:p>
    <w:p w14:paraId="14A82C34" w14:textId="41D58048" w:rsidR="00E47E90" w:rsidRPr="007B6C9A" w:rsidRDefault="00E47E90" w:rsidP="00762A84">
      <w:pPr>
        <w:spacing w:after="160" w:line="240" w:lineRule="auto"/>
        <w:jc w:val="right"/>
        <w:rPr>
          <w:rFonts w:eastAsia="Calibri" w:cs="Arial"/>
          <w:i/>
          <w:szCs w:val="20"/>
        </w:rPr>
      </w:pPr>
      <w:r w:rsidRPr="007B6C9A">
        <w:rPr>
          <w:rFonts w:eastAsia="Calibri" w:cs="Arial"/>
          <w:i/>
          <w:szCs w:val="20"/>
        </w:rPr>
        <w:lastRenderedPageBreak/>
        <w:t xml:space="preserve">Priloga št. </w:t>
      </w:r>
      <w:r w:rsidR="006644AB">
        <w:rPr>
          <w:rFonts w:eastAsia="Calibri" w:cs="Arial"/>
          <w:i/>
          <w:szCs w:val="20"/>
        </w:rPr>
        <w:t>3</w:t>
      </w:r>
    </w:p>
    <w:p w14:paraId="12B492A5" w14:textId="77777777" w:rsidR="00E47E90" w:rsidRPr="007B6C9A" w:rsidRDefault="00E47E90" w:rsidP="00762A84">
      <w:pPr>
        <w:spacing w:after="160" w:line="240" w:lineRule="auto"/>
        <w:rPr>
          <w:rFonts w:eastAsia="Calibri" w:cs="Arial"/>
          <w:b/>
          <w:szCs w:val="20"/>
        </w:rPr>
      </w:pPr>
    </w:p>
    <w:p w14:paraId="346A8FEB" w14:textId="77777777" w:rsidR="00E47E90" w:rsidRPr="007B6C9A" w:rsidRDefault="00E47E90" w:rsidP="00762A84">
      <w:pPr>
        <w:spacing w:after="160" w:line="240" w:lineRule="auto"/>
        <w:rPr>
          <w:rFonts w:eastAsia="Calibri" w:cs="Arial"/>
          <w:b/>
          <w:szCs w:val="20"/>
        </w:rPr>
      </w:pPr>
      <w:r w:rsidRPr="007B6C9A">
        <w:rPr>
          <w:rFonts w:eastAsia="Calibri" w:cs="Arial"/>
          <w:b/>
          <w:szCs w:val="20"/>
        </w:rPr>
        <w:t>KOPIJA DOKAZILA ZZZS GLEDE ŠTEVILA ZAPOSLENIH OSEB</w:t>
      </w:r>
    </w:p>
    <w:p w14:paraId="77200B40" w14:textId="77777777" w:rsidR="00E47E90" w:rsidRPr="007B6C9A" w:rsidRDefault="00E47E90" w:rsidP="00762A84">
      <w:pPr>
        <w:spacing w:after="160" w:line="240" w:lineRule="auto"/>
        <w:rPr>
          <w:rFonts w:eastAsia="Calibri" w:cs="Arial"/>
          <w:i/>
          <w:szCs w:val="20"/>
        </w:rPr>
      </w:pPr>
      <w:r w:rsidRPr="007B6C9A">
        <w:rPr>
          <w:rFonts w:eastAsia="Calibri" w:cs="Arial"/>
          <w:i/>
          <w:szCs w:val="20"/>
        </w:rPr>
        <w:t>(priloži prijavitelj)</w:t>
      </w:r>
    </w:p>
    <w:p w14:paraId="7498A262" w14:textId="77777777" w:rsidR="00E47E90" w:rsidRPr="007B6C9A" w:rsidRDefault="00E47E90" w:rsidP="00762A84">
      <w:pPr>
        <w:spacing w:after="160" w:line="240" w:lineRule="auto"/>
        <w:jc w:val="right"/>
        <w:rPr>
          <w:rFonts w:eastAsia="Calibri" w:cs="Arial"/>
          <w:i/>
          <w:szCs w:val="20"/>
        </w:rPr>
      </w:pPr>
    </w:p>
    <w:p w14:paraId="2B7F95A7" w14:textId="77777777" w:rsidR="00E47E90" w:rsidRPr="007B6C9A" w:rsidRDefault="00E47E90" w:rsidP="00762A84">
      <w:pPr>
        <w:spacing w:after="160" w:line="240" w:lineRule="auto"/>
        <w:jc w:val="right"/>
        <w:rPr>
          <w:rFonts w:eastAsia="Calibri" w:cs="Arial"/>
          <w:i/>
          <w:szCs w:val="20"/>
        </w:rPr>
      </w:pPr>
    </w:p>
    <w:p w14:paraId="15A99F71" w14:textId="77777777" w:rsidR="00E47E90" w:rsidRPr="007B6C9A" w:rsidRDefault="00E47E90" w:rsidP="00762A84">
      <w:pPr>
        <w:spacing w:after="160" w:line="240" w:lineRule="auto"/>
        <w:jc w:val="right"/>
        <w:rPr>
          <w:rFonts w:eastAsia="Calibri" w:cs="Arial"/>
          <w:i/>
          <w:szCs w:val="20"/>
        </w:rPr>
      </w:pPr>
    </w:p>
    <w:p w14:paraId="3B281F32" w14:textId="77777777" w:rsidR="00E47E90" w:rsidRPr="007B6C9A" w:rsidRDefault="00E47E90" w:rsidP="00762A84">
      <w:pPr>
        <w:spacing w:after="160" w:line="240" w:lineRule="auto"/>
        <w:jc w:val="right"/>
        <w:rPr>
          <w:rFonts w:eastAsia="Calibri" w:cs="Arial"/>
          <w:i/>
          <w:szCs w:val="20"/>
        </w:rPr>
      </w:pPr>
    </w:p>
    <w:p w14:paraId="26CD9F17" w14:textId="77777777" w:rsidR="00E47E90" w:rsidRPr="007B6C9A" w:rsidRDefault="00E47E90" w:rsidP="00762A84">
      <w:pPr>
        <w:spacing w:after="160" w:line="240" w:lineRule="auto"/>
        <w:jc w:val="right"/>
        <w:rPr>
          <w:rFonts w:eastAsia="Calibri" w:cs="Arial"/>
          <w:i/>
          <w:szCs w:val="20"/>
        </w:rPr>
      </w:pPr>
    </w:p>
    <w:p w14:paraId="41EEC4E8" w14:textId="77777777" w:rsidR="00E47E90" w:rsidRPr="007B6C9A" w:rsidRDefault="00E47E90" w:rsidP="00762A84">
      <w:pPr>
        <w:spacing w:after="160" w:line="240" w:lineRule="auto"/>
        <w:jc w:val="right"/>
        <w:rPr>
          <w:rFonts w:eastAsia="Calibri" w:cs="Arial"/>
          <w:i/>
          <w:szCs w:val="20"/>
        </w:rPr>
      </w:pPr>
    </w:p>
    <w:p w14:paraId="524E9455" w14:textId="77777777" w:rsidR="00E47E90" w:rsidRPr="007B6C9A" w:rsidRDefault="00E47E90" w:rsidP="00762A84">
      <w:pPr>
        <w:spacing w:after="160" w:line="240" w:lineRule="auto"/>
        <w:jc w:val="right"/>
        <w:rPr>
          <w:rFonts w:eastAsia="Calibri" w:cs="Arial"/>
          <w:i/>
          <w:szCs w:val="20"/>
        </w:rPr>
      </w:pPr>
    </w:p>
    <w:p w14:paraId="4F439DA7" w14:textId="77777777" w:rsidR="00E47E90" w:rsidRPr="007B6C9A" w:rsidRDefault="00E47E90" w:rsidP="00762A84">
      <w:pPr>
        <w:spacing w:after="160" w:line="240" w:lineRule="auto"/>
        <w:jc w:val="right"/>
        <w:rPr>
          <w:rFonts w:eastAsia="Calibri" w:cs="Arial"/>
          <w:i/>
          <w:szCs w:val="20"/>
        </w:rPr>
      </w:pPr>
    </w:p>
    <w:p w14:paraId="612A9182" w14:textId="77777777" w:rsidR="00E47E90" w:rsidRPr="007B6C9A" w:rsidRDefault="00E47E90" w:rsidP="00762A84">
      <w:pPr>
        <w:spacing w:after="160" w:line="240" w:lineRule="auto"/>
        <w:jc w:val="right"/>
        <w:rPr>
          <w:rFonts w:eastAsia="Calibri" w:cs="Arial"/>
          <w:i/>
          <w:szCs w:val="20"/>
        </w:rPr>
      </w:pPr>
    </w:p>
    <w:p w14:paraId="2CBC2B9F" w14:textId="77777777" w:rsidR="00E47E90" w:rsidRPr="007B6C9A" w:rsidRDefault="00E47E90" w:rsidP="00762A84">
      <w:pPr>
        <w:spacing w:after="160" w:line="240" w:lineRule="auto"/>
        <w:jc w:val="right"/>
        <w:rPr>
          <w:rFonts w:eastAsia="Calibri" w:cs="Arial"/>
          <w:i/>
          <w:szCs w:val="20"/>
        </w:rPr>
      </w:pPr>
    </w:p>
    <w:p w14:paraId="0551B348" w14:textId="77777777" w:rsidR="00E47E90" w:rsidRPr="007B6C9A" w:rsidRDefault="00E47E90" w:rsidP="00762A84">
      <w:pPr>
        <w:spacing w:after="160" w:line="240" w:lineRule="auto"/>
        <w:jc w:val="right"/>
        <w:rPr>
          <w:rFonts w:eastAsia="Calibri" w:cs="Arial"/>
          <w:i/>
          <w:szCs w:val="20"/>
        </w:rPr>
      </w:pPr>
    </w:p>
    <w:p w14:paraId="7BE6BCBE" w14:textId="77777777" w:rsidR="00E47E90" w:rsidRPr="007B6C9A" w:rsidRDefault="00E47E90" w:rsidP="00762A84">
      <w:pPr>
        <w:spacing w:after="160" w:line="240" w:lineRule="auto"/>
        <w:jc w:val="right"/>
        <w:rPr>
          <w:rFonts w:eastAsia="Calibri" w:cs="Arial"/>
          <w:i/>
          <w:szCs w:val="20"/>
        </w:rPr>
      </w:pPr>
    </w:p>
    <w:p w14:paraId="05659B95" w14:textId="77777777" w:rsidR="00E47E90" w:rsidRPr="007B6C9A" w:rsidRDefault="00E47E90" w:rsidP="00762A84">
      <w:pPr>
        <w:spacing w:after="160" w:line="240" w:lineRule="auto"/>
        <w:jc w:val="right"/>
        <w:rPr>
          <w:rFonts w:eastAsia="Calibri" w:cs="Arial"/>
          <w:i/>
          <w:szCs w:val="20"/>
        </w:rPr>
      </w:pPr>
    </w:p>
    <w:p w14:paraId="0CE70376" w14:textId="77777777" w:rsidR="00E47E90" w:rsidRPr="007B6C9A" w:rsidRDefault="00E47E90" w:rsidP="00762A84">
      <w:pPr>
        <w:spacing w:after="160" w:line="240" w:lineRule="auto"/>
        <w:jc w:val="right"/>
        <w:rPr>
          <w:rFonts w:eastAsia="Calibri" w:cs="Arial"/>
          <w:i/>
          <w:szCs w:val="20"/>
        </w:rPr>
      </w:pPr>
    </w:p>
    <w:p w14:paraId="64254CAE" w14:textId="77777777" w:rsidR="00E47E90" w:rsidRPr="007B6C9A" w:rsidRDefault="00E47E90" w:rsidP="00762A84">
      <w:pPr>
        <w:spacing w:after="160" w:line="240" w:lineRule="auto"/>
        <w:jc w:val="right"/>
        <w:rPr>
          <w:rFonts w:eastAsia="Calibri" w:cs="Arial"/>
          <w:i/>
          <w:szCs w:val="20"/>
        </w:rPr>
      </w:pPr>
    </w:p>
    <w:p w14:paraId="21E479EF" w14:textId="77777777" w:rsidR="00E47E90" w:rsidRPr="007B6C9A" w:rsidRDefault="00E47E90" w:rsidP="00762A84">
      <w:pPr>
        <w:spacing w:after="160" w:line="240" w:lineRule="auto"/>
        <w:jc w:val="right"/>
        <w:rPr>
          <w:rFonts w:eastAsia="Calibri" w:cs="Arial"/>
          <w:i/>
          <w:szCs w:val="20"/>
        </w:rPr>
      </w:pPr>
    </w:p>
    <w:p w14:paraId="43470B45" w14:textId="77777777" w:rsidR="00E47E90" w:rsidRPr="007B6C9A" w:rsidRDefault="00E47E90" w:rsidP="00762A84">
      <w:pPr>
        <w:spacing w:after="160" w:line="240" w:lineRule="auto"/>
        <w:jc w:val="right"/>
        <w:rPr>
          <w:rFonts w:eastAsia="Calibri" w:cs="Arial"/>
          <w:i/>
          <w:szCs w:val="20"/>
        </w:rPr>
      </w:pPr>
    </w:p>
    <w:p w14:paraId="5E4F4CB4" w14:textId="77777777" w:rsidR="00E47E90" w:rsidRPr="007B6C9A" w:rsidRDefault="00E47E90" w:rsidP="00762A84">
      <w:pPr>
        <w:spacing w:after="160" w:line="240" w:lineRule="auto"/>
        <w:jc w:val="right"/>
        <w:rPr>
          <w:rFonts w:eastAsia="Calibri" w:cs="Arial"/>
          <w:i/>
          <w:szCs w:val="20"/>
        </w:rPr>
      </w:pPr>
    </w:p>
    <w:p w14:paraId="2DD65541" w14:textId="77777777" w:rsidR="00E47E90" w:rsidRPr="007B6C9A" w:rsidRDefault="00E47E90" w:rsidP="00762A84">
      <w:pPr>
        <w:spacing w:after="160" w:line="240" w:lineRule="auto"/>
        <w:jc w:val="right"/>
        <w:rPr>
          <w:rFonts w:eastAsia="Calibri" w:cs="Arial"/>
          <w:i/>
          <w:szCs w:val="20"/>
        </w:rPr>
      </w:pPr>
    </w:p>
    <w:p w14:paraId="6DB91A7F" w14:textId="77777777" w:rsidR="00E47E90" w:rsidRPr="007B6C9A" w:rsidRDefault="00E47E90" w:rsidP="00762A84">
      <w:pPr>
        <w:spacing w:after="160" w:line="240" w:lineRule="auto"/>
        <w:jc w:val="right"/>
        <w:rPr>
          <w:rFonts w:eastAsia="Calibri" w:cs="Arial"/>
          <w:i/>
          <w:szCs w:val="20"/>
        </w:rPr>
      </w:pPr>
    </w:p>
    <w:p w14:paraId="6A1E1CAA" w14:textId="77777777" w:rsidR="00E47E90" w:rsidRPr="007B6C9A" w:rsidRDefault="00E47E90" w:rsidP="00762A84">
      <w:pPr>
        <w:spacing w:after="160" w:line="240" w:lineRule="auto"/>
        <w:jc w:val="right"/>
        <w:rPr>
          <w:rFonts w:eastAsia="Calibri" w:cs="Arial"/>
          <w:i/>
          <w:szCs w:val="20"/>
        </w:rPr>
      </w:pPr>
    </w:p>
    <w:p w14:paraId="1D242F0B" w14:textId="77777777" w:rsidR="00E47E90" w:rsidRPr="007B6C9A" w:rsidRDefault="00E47E90" w:rsidP="00762A84">
      <w:pPr>
        <w:spacing w:after="160" w:line="240" w:lineRule="auto"/>
        <w:jc w:val="right"/>
        <w:rPr>
          <w:rFonts w:eastAsia="Calibri" w:cs="Arial"/>
          <w:i/>
          <w:szCs w:val="20"/>
        </w:rPr>
      </w:pPr>
    </w:p>
    <w:p w14:paraId="3C3C51E2" w14:textId="77777777" w:rsidR="00E47E90" w:rsidRPr="007B6C9A" w:rsidRDefault="00E47E90" w:rsidP="00762A84">
      <w:pPr>
        <w:spacing w:after="160" w:line="240" w:lineRule="auto"/>
        <w:jc w:val="right"/>
        <w:rPr>
          <w:rFonts w:eastAsia="Calibri" w:cs="Arial"/>
          <w:i/>
          <w:szCs w:val="20"/>
        </w:rPr>
      </w:pPr>
    </w:p>
    <w:p w14:paraId="2E19F09A" w14:textId="77777777" w:rsidR="00E47E90" w:rsidRPr="007B6C9A" w:rsidRDefault="00E47E90" w:rsidP="00762A84">
      <w:pPr>
        <w:spacing w:after="160" w:line="240" w:lineRule="auto"/>
        <w:jc w:val="right"/>
        <w:rPr>
          <w:rFonts w:eastAsia="Calibri" w:cs="Arial"/>
          <w:i/>
          <w:szCs w:val="20"/>
        </w:rPr>
      </w:pPr>
    </w:p>
    <w:p w14:paraId="32361940" w14:textId="77777777" w:rsidR="00E47E90" w:rsidRPr="007B6C9A" w:rsidRDefault="00E47E90" w:rsidP="00762A84">
      <w:pPr>
        <w:spacing w:after="160" w:line="240" w:lineRule="auto"/>
        <w:jc w:val="right"/>
        <w:rPr>
          <w:rFonts w:eastAsia="Calibri" w:cs="Arial"/>
          <w:i/>
          <w:szCs w:val="20"/>
        </w:rPr>
      </w:pPr>
    </w:p>
    <w:p w14:paraId="4651670D" w14:textId="77777777" w:rsidR="00E47E90" w:rsidRPr="007B6C9A" w:rsidRDefault="00E47E90" w:rsidP="00762A84">
      <w:pPr>
        <w:spacing w:after="160" w:line="240" w:lineRule="auto"/>
        <w:jc w:val="right"/>
        <w:rPr>
          <w:rFonts w:eastAsia="Calibri" w:cs="Arial"/>
          <w:i/>
          <w:szCs w:val="20"/>
        </w:rPr>
      </w:pPr>
    </w:p>
    <w:p w14:paraId="49ED5EEA" w14:textId="77777777" w:rsidR="00E47E90" w:rsidRPr="007B6C9A" w:rsidRDefault="00E47E90" w:rsidP="00762A84">
      <w:pPr>
        <w:spacing w:after="160" w:line="240" w:lineRule="auto"/>
        <w:jc w:val="right"/>
        <w:rPr>
          <w:rFonts w:eastAsia="Calibri" w:cs="Arial"/>
          <w:i/>
          <w:szCs w:val="20"/>
        </w:rPr>
      </w:pPr>
    </w:p>
    <w:p w14:paraId="05A2D4A9" w14:textId="77777777" w:rsidR="00E47E90" w:rsidRPr="007B6C9A" w:rsidRDefault="00E47E90" w:rsidP="00762A84">
      <w:pPr>
        <w:spacing w:after="160" w:line="240" w:lineRule="auto"/>
        <w:jc w:val="right"/>
        <w:rPr>
          <w:rFonts w:eastAsia="Calibri" w:cs="Arial"/>
          <w:i/>
          <w:szCs w:val="20"/>
        </w:rPr>
      </w:pPr>
    </w:p>
    <w:p w14:paraId="6D3053D1" w14:textId="77777777" w:rsidR="00E47E90" w:rsidRPr="007B6C9A" w:rsidRDefault="00E47E90" w:rsidP="00762A84">
      <w:pPr>
        <w:spacing w:after="160" w:line="240" w:lineRule="auto"/>
        <w:jc w:val="right"/>
        <w:rPr>
          <w:rFonts w:eastAsia="Calibri" w:cs="Arial"/>
          <w:i/>
          <w:szCs w:val="20"/>
        </w:rPr>
      </w:pPr>
    </w:p>
    <w:p w14:paraId="635BFB10" w14:textId="77777777" w:rsidR="00E47E90" w:rsidRPr="007B6C9A" w:rsidRDefault="00E47E90" w:rsidP="00762A84">
      <w:pPr>
        <w:spacing w:after="160" w:line="240" w:lineRule="auto"/>
        <w:jc w:val="right"/>
        <w:rPr>
          <w:rFonts w:eastAsia="Calibri" w:cs="Arial"/>
          <w:i/>
          <w:szCs w:val="20"/>
        </w:rPr>
      </w:pPr>
    </w:p>
    <w:p w14:paraId="6438268E" w14:textId="77777777" w:rsidR="00E47E90" w:rsidRPr="007B6C9A" w:rsidRDefault="00E47E90" w:rsidP="00762A84">
      <w:pPr>
        <w:spacing w:after="160" w:line="240" w:lineRule="auto"/>
        <w:jc w:val="right"/>
        <w:rPr>
          <w:rFonts w:eastAsia="Calibri" w:cs="Arial"/>
          <w:i/>
          <w:szCs w:val="20"/>
        </w:rPr>
      </w:pPr>
    </w:p>
    <w:p w14:paraId="0A4443F5" w14:textId="77777777" w:rsidR="00E47E90" w:rsidRPr="007B6C9A" w:rsidRDefault="00E47E90" w:rsidP="00762A84">
      <w:pPr>
        <w:spacing w:after="160" w:line="240" w:lineRule="auto"/>
        <w:jc w:val="right"/>
        <w:rPr>
          <w:rFonts w:eastAsia="Calibri" w:cs="Arial"/>
          <w:i/>
          <w:szCs w:val="20"/>
        </w:rPr>
      </w:pPr>
    </w:p>
    <w:p w14:paraId="41523AC3" w14:textId="49B05865" w:rsidR="00E47E90" w:rsidRPr="007B6C9A" w:rsidRDefault="00E47E90" w:rsidP="00762A84">
      <w:pPr>
        <w:spacing w:after="160" w:line="240" w:lineRule="auto"/>
        <w:jc w:val="right"/>
        <w:rPr>
          <w:rFonts w:eastAsia="Calibri" w:cs="Arial"/>
          <w:i/>
          <w:szCs w:val="20"/>
        </w:rPr>
      </w:pPr>
      <w:r w:rsidRPr="007B6C9A">
        <w:rPr>
          <w:rFonts w:eastAsia="Calibri" w:cs="Arial"/>
          <w:i/>
          <w:szCs w:val="20"/>
        </w:rPr>
        <w:lastRenderedPageBreak/>
        <w:t xml:space="preserve">Priloga št. </w:t>
      </w:r>
      <w:r w:rsidR="006644AB">
        <w:rPr>
          <w:rFonts w:eastAsia="Calibri" w:cs="Arial"/>
          <w:i/>
          <w:szCs w:val="20"/>
        </w:rPr>
        <w:t>4</w:t>
      </w:r>
    </w:p>
    <w:p w14:paraId="0AA5280E" w14:textId="77777777" w:rsidR="00E47E90" w:rsidRPr="007B6C9A" w:rsidRDefault="00E47E90" w:rsidP="00762A84">
      <w:pPr>
        <w:spacing w:line="240" w:lineRule="auto"/>
        <w:rPr>
          <w:rFonts w:cs="Arial"/>
          <w:szCs w:val="20"/>
        </w:rPr>
      </w:pPr>
    </w:p>
    <w:p w14:paraId="7CFE530F" w14:textId="77777777" w:rsidR="00E47E90" w:rsidRPr="007B6C9A" w:rsidRDefault="00E47E90" w:rsidP="00762A84">
      <w:pPr>
        <w:spacing w:after="160" w:line="240" w:lineRule="auto"/>
        <w:rPr>
          <w:rFonts w:eastAsia="Calibri" w:cs="Arial"/>
          <w:b/>
          <w:szCs w:val="20"/>
        </w:rPr>
      </w:pPr>
      <w:r w:rsidRPr="007B6C9A">
        <w:rPr>
          <w:rFonts w:eastAsia="Calibri" w:cs="Arial"/>
          <w:b/>
          <w:szCs w:val="20"/>
        </w:rPr>
        <w:t xml:space="preserve">KOPIJA VELJAVNEGA USTANOVITVENEGA ALI DRUGEGA TEMELJNEGA AKTA </w:t>
      </w:r>
    </w:p>
    <w:p w14:paraId="43C56C92" w14:textId="64B163F5" w:rsidR="00E47E90" w:rsidRPr="007B6C9A" w:rsidRDefault="00E47E90" w:rsidP="00762A84">
      <w:pPr>
        <w:spacing w:after="160" w:line="240" w:lineRule="auto"/>
        <w:rPr>
          <w:rFonts w:eastAsia="Calibri" w:cs="Arial"/>
          <w:i/>
          <w:szCs w:val="20"/>
        </w:rPr>
      </w:pPr>
      <w:r w:rsidRPr="007B6C9A">
        <w:rPr>
          <w:rFonts w:eastAsia="Calibri" w:cs="Arial"/>
          <w:i/>
          <w:szCs w:val="20"/>
        </w:rPr>
        <w:t>(priložita prijavitelj)</w:t>
      </w:r>
    </w:p>
    <w:p w14:paraId="5FB86D9E" w14:textId="77777777" w:rsidR="00E47E90" w:rsidRPr="007B6C9A" w:rsidRDefault="00E47E90" w:rsidP="00762A84">
      <w:pPr>
        <w:spacing w:after="160" w:line="240" w:lineRule="auto"/>
        <w:jc w:val="right"/>
        <w:rPr>
          <w:rFonts w:eastAsia="Calibri" w:cs="Arial"/>
          <w:i/>
          <w:szCs w:val="20"/>
        </w:rPr>
      </w:pPr>
    </w:p>
    <w:p w14:paraId="288BC242" w14:textId="77777777" w:rsidR="00E47E90" w:rsidRPr="007B6C9A" w:rsidRDefault="00E47E90" w:rsidP="00762A84">
      <w:pPr>
        <w:spacing w:after="160" w:line="240" w:lineRule="auto"/>
        <w:jc w:val="right"/>
        <w:rPr>
          <w:rFonts w:eastAsia="Calibri" w:cs="Arial"/>
          <w:i/>
          <w:szCs w:val="20"/>
        </w:rPr>
      </w:pPr>
    </w:p>
    <w:p w14:paraId="40FB6E3E" w14:textId="77777777" w:rsidR="00E47E90" w:rsidRPr="007B6C9A" w:rsidRDefault="00E47E90" w:rsidP="00762A84">
      <w:pPr>
        <w:spacing w:after="160" w:line="240" w:lineRule="auto"/>
        <w:jc w:val="right"/>
        <w:rPr>
          <w:rFonts w:eastAsia="Calibri" w:cs="Arial"/>
          <w:i/>
          <w:szCs w:val="20"/>
        </w:rPr>
      </w:pPr>
    </w:p>
    <w:p w14:paraId="7E2872AE" w14:textId="77777777" w:rsidR="00E47E90" w:rsidRPr="007B6C9A" w:rsidRDefault="00E47E90" w:rsidP="00762A84">
      <w:pPr>
        <w:spacing w:after="160" w:line="240" w:lineRule="auto"/>
        <w:jc w:val="right"/>
        <w:rPr>
          <w:rFonts w:eastAsia="Calibri" w:cs="Arial"/>
          <w:i/>
          <w:szCs w:val="20"/>
        </w:rPr>
      </w:pPr>
    </w:p>
    <w:p w14:paraId="3DE3B3A1" w14:textId="77777777" w:rsidR="00E47E90" w:rsidRPr="007B6C9A" w:rsidRDefault="00E47E90" w:rsidP="00762A84">
      <w:pPr>
        <w:spacing w:after="160" w:line="240" w:lineRule="auto"/>
        <w:jc w:val="right"/>
        <w:rPr>
          <w:rFonts w:eastAsia="Calibri" w:cs="Arial"/>
          <w:i/>
          <w:szCs w:val="20"/>
        </w:rPr>
      </w:pPr>
    </w:p>
    <w:p w14:paraId="3647B188" w14:textId="77777777" w:rsidR="00E47E90" w:rsidRPr="007B6C9A" w:rsidRDefault="00E47E90" w:rsidP="00762A84">
      <w:pPr>
        <w:spacing w:after="160" w:line="240" w:lineRule="auto"/>
        <w:jc w:val="right"/>
        <w:rPr>
          <w:rFonts w:eastAsia="Calibri" w:cs="Arial"/>
          <w:i/>
          <w:szCs w:val="20"/>
        </w:rPr>
      </w:pPr>
    </w:p>
    <w:p w14:paraId="7DED810F" w14:textId="77777777" w:rsidR="00E47E90" w:rsidRPr="007B6C9A" w:rsidRDefault="00E47E90" w:rsidP="00762A84">
      <w:pPr>
        <w:spacing w:after="160" w:line="240" w:lineRule="auto"/>
        <w:jc w:val="right"/>
        <w:rPr>
          <w:rFonts w:eastAsia="Calibri" w:cs="Arial"/>
          <w:i/>
          <w:szCs w:val="20"/>
        </w:rPr>
      </w:pPr>
    </w:p>
    <w:p w14:paraId="27E999A0" w14:textId="77777777" w:rsidR="00E47E90" w:rsidRPr="007B6C9A" w:rsidRDefault="00E47E90" w:rsidP="00762A84">
      <w:pPr>
        <w:spacing w:after="160" w:line="240" w:lineRule="auto"/>
        <w:jc w:val="right"/>
        <w:rPr>
          <w:rFonts w:eastAsia="Calibri" w:cs="Arial"/>
          <w:i/>
          <w:szCs w:val="20"/>
        </w:rPr>
      </w:pPr>
    </w:p>
    <w:p w14:paraId="61094B7F" w14:textId="77777777" w:rsidR="00E47E90" w:rsidRPr="007B6C9A" w:rsidRDefault="00E47E90" w:rsidP="00762A84">
      <w:pPr>
        <w:spacing w:after="160" w:line="240" w:lineRule="auto"/>
        <w:jc w:val="right"/>
        <w:rPr>
          <w:rFonts w:eastAsia="Calibri" w:cs="Arial"/>
          <w:i/>
          <w:szCs w:val="20"/>
        </w:rPr>
      </w:pPr>
    </w:p>
    <w:p w14:paraId="36DA1A53" w14:textId="77777777" w:rsidR="00E47E90" w:rsidRPr="007B6C9A" w:rsidRDefault="00E47E90" w:rsidP="00762A84">
      <w:pPr>
        <w:spacing w:after="160" w:line="240" w:lineRule="auto"/>
        <w:jc w:val="right"/>
        <w:rPr>
          <w:rFonts w:eastAsia="Calibri" w:cs="Arial"/>
          <w:i/>
          <w:szCs w:val="20"/>
        </w:rPr>
      </w:pPr>
    </w:p>
    <w:p w14:paraId="2E9508DF" w14:textId="77777777" w:rsidR="00E47E90" w:rsidRPr="007B6C9A" w:rsidRDefault="00E47E90" w:rsidP="00762A84">
      <w:pPr>
        <w:spacing w:after="160" w:line="240" w:lineRule="auto"/>
        <w:jc w:val="right"/>
        <w:rPr>
          <w:rFonts w:eastAsia="Calibri" w:cs="Arial"/>
          <w:i/>
          <w:szCs w:val="20"/>
        </w:rPr>
      </w:pPr>
    </w:p>
    <w:p w14:paraId="6A33620C" w14:textId="77777777" w:rsidR="00E47E90" w:rsidRPr="007B6C9A" w:rsidRDefault="00E47E90" w:rsidP="00762A84">
      <w:pPr>
        <w:spacing w:after="160" w:line="240" w:lineRule="auto"/>
        <w:jc w:val="right"/>
        <w:rPr>
          <w:rFonts w:eastAsia="Calibri" w:cs="Arial"/>
          <w:i/>
          <w:szCs w:val="20"/>
        </w:rPr>
      </w:pPr>
    </w:p>
    <w:p w14:paraId="0F462D77" w14:textId="77777777" w:rsidR="00E47E90" w:rsidRPr="007B6C9A" w:rsidRDefault="00E47E90" w:rsidP="00762A84">
      <w:pPr>
        <w:spacing w:after="160" w:line="240" w:lineRule="auto"/>
        <w:jc w:val="right"/>
        <w:rPr>
          <w:rFonts w:eastAsia="Calibri" w:cs="Arial"/>
          <w:i/>
          <w:szCs w:val="20"/>
        </w:rPr>
      </w:pPr>
    </w:p>
    <w:p w14:paraId="5E9F0477" w14:textId="77777777" w:rsidR="00E47E90" w:rsidRPr="007B6C9A" w:rsidRDefault="00E47E90" w:rsidP="00762A84">
      <w:pPr>
        <w:spacing w:after="160" w:line="240" w:lineRule="auto"/>
        <w:jc w:val="right"/>
        <w:rPr>
          <w:rFonts w:eastAsia="Calibri" w:cs="Arial"/>
          <w:i/>
          <w:szCs w:val="20"/>
        </w:rPr>
      </w:pPr>
    </w:p>
    <w:p w14:paraId="341C2BC0" w14:textId="77777777" w:rsidR="00E47E90" w:rsidRPr="007B6C9A" w:rsidRDefault="00E47E90" w:rsidP="00762A84">
      <w:pPr>
        <w:spacing w:after="160" w:line="240" w:lineRule="auto"/>
        <w:jc w:val="right"/>
        <w:rPr>
          <w:rFonts w:eastAsia="Calibri" w:cs="Arial"/>
          <w:i/>
          <w:szCs w:val="20"/>
        </w:rPr>
      </w:pPr>
    </w:p>
    <w:p w14:paraId="6F37F55D" w14:textId="77777777" w:rsidR="00E47E90" w:rsidRPr="007B6C9A" w:rsidRDefault="00E47E90" w:rsidP="00762A84">
      <w:pPr>
        <w:spacing w:after="160" w:line="240" w:lineRule="auto"/>
        <w:jc w:val="right"/>
        <w:rPr>
          <w:rFonts w:eastAsia="Calibri" w:cs="Arial"/>
          <w:i/>
          <w:szCs w:val="20"/>
        </w:rPr>
      </w:pPr>
    </w:p>
    <w:p w14:paraId="60F28F7B" w14:textId="77777777" w:rsidR="00E47E90" w:rsidRPr="007B6C9A" w:rsidRDefault="00E47E90" w:rsidP="00762A84">
      <w:pPr>
        <w:spacing w:after="160" w:line="240" w:lineRule="auto"/>
        <w:jc w:val="right"/>
        <w:rPr>
          <w:rFonts w:eastAsia="Calibri" w:cs="Arial"/>
          <w:i/>
          <w:szCs w:val="20"/>
        </w:rPr>
      </w:pPr>
    </w:p>
    <w:p w14:paraId="7FE25670" w14:textId="77777777" w:rsidR="00E47E90" w:rsidRPr="007B6C9A" w:rsidRDefault="00E47E90" w:rsidP="00762A84">
      <w:pPr>
        <w:spacing w:after="160" w:line="240" w:lineRule="auto"/>
        <w:jc w:val="right"/>
        <w:rPr>
          <w:rFonts w:eastAsia="Calibri" w:cs="Arial"/>
          <w:i/>
          <w:szCs w:val="20"/>
        </w:rPr>
      </w:pPr>
    </w:p>
    <w:p w14:paraId="0EB2F5AF" w14:textId="77777777" w:rsidR="00E47E90" w:rsidRPr="007B6C9A" w:rsidRDefault="00E47E90" w:rsidP="00762A84">
      <w:pPr>
        <w:spacing w:after="160" w:line="240" w:lineRule="auto"/>
        <w:jc w:val="right"/>
        <w:rPr>
          <w:rFonts w:eastAsia="Calibri" w:cs="Arial"/>
          <w:i/>
          <w:szCs w:val="20"/>
        </w:rPr>
      </w:pPr>
    </w:p>
    <w:p w14:paraId="3200EEB3" w14:textId="77777777" w:rsidR="00E47E90" w:rsidRPr="007B6C9A" w:rsidRDefault="00E47E90" w:rsidP="00762A84">
      <w:pPr>
        <w:spacing w:after="160" w:line="240" w:lineRule="auto"/>
        <w:jc w:val="right"/>
        <w:rPr>
          <w:rFonts w:eastAsia="Calibri" w:cs="Arial"/>
          <w:i/>
          <w:szCs w:val="20"/>
        </w:rPr>
      </w:pPr>
    </w:p>
    <w:p w14:paraId="5FB8F105" w14:textId="77777777" w:rsidR="00E47E90" w:rsidRPr="007B6C9A" w:rsidRDefault="00E47E90" w:rsidP="00762A84">
      <w:pPr>
        <w:spacing w:after="160" w:line="240" w:lineRule="auto"/>
        <w:jc w:val="right"/>
        <w:rPr>
          <w:rFonts w:eastAsia="Calibri" w:cs="Arial"/>
          <w:i/>
          <w:szCs w:val="20"/>
        </w:rPr>
      </w:pPr>
    </w:p>
    <w:p w14:paraId="7994D729" w14:textId="77777777" w:rsidR="00E47E90" w:rsidRPr="007B6C9A" w:rsidRDefault="00E47E90" w:rsidP="00762A84">
      <w:pPr>
        <w:spacing w:after="160" w:line="240" w:lineRule="auto"/>
        <w:jc w:val="right"/>
        <w:rPr>
          <w:rFonts w:eastAsia="Calibri" w:cs="Arial"/>
          <w:i/>
          <w:szCs w:val="20"/>
        </w:rPr>
      </w:pPr>
    </w:p>
    <w:p w14:paraId="0751F0E8" w14:textId="77777777" w:rsidR="00E47E90" w:rsidRPr="007B6C9A" w:rsidRDefault="00E47E90" w:rsidP="00762A84">
      <w:pPr>
        <w:spacing w:after="160" w:line="240" w:lineRule="auto"/>
        <w:jc w:val="right"/>
        <w:rPr>
          <w:rFonts w:eastAsia="Calibri" w:cs="Arial"/>
          <w:i/>
          <w:szCs w:val="20"/>
        </w:rPr>
      </w:pPr>
    </w:p>
    <w:p w14:paraId="5380BBB1" w14:textId="77777777" w:rsidR="00E47E90" w:rsidRPr="007B6C9A" w:rsidRDefault="00E47E90" w:rsidP="00762A84">
      <w:pPr>
        <w:spacing w:after="160" w:line="240" w:lineRule="auto"/>
        <w:jc w:val="right"/>
        <w:rPr>
          <w:rFonts w:eastAsia="Calibri" w:cs="Arial"/>
          <w:i/>
          <w:szCs w:val="20"/>
        </w:rPr>
      </w:pPr>
    </w:p>
    <w:p w14:paraId="721D8E97" w14:textId="77777777" w:rsidR="00E47E90" w:rsidRPr="007B6C9A" w:rsidRDefault="00E47E90" w:rsidP="00762A84">
      <w:pPr>
        <w:spacing w:after="160" w:line="240" w:lineRule="auto"/>
        <w:jc w:val="right"/>
        <w:rPr>
          <w:rFonts w:eastAsia="Calibri" w:cs="Arial"/>
          <w:i/>
          <w:szCs w:val="20"/>
        </w:rPr>
      </w:pPr>
    </w:p>
    <w:p w14:paraId="1AA9B1F6" w14:textId="77777777" w:rsidR="00E47E90" w:rsidRPr="007B6C9A" w:rsidRDefault="00E47E90" w:rsidP="00762A84">
      <w:pPr>
        <w:spacing w:after="160" w:line="240" w:lineRule="auto"/>
        <w:jc w:val="right"/>
        <w:rPr>
          <w:rFonts w:eastAsia="Calibri" w:cs="Arial"/>
          <w:i/>
          <w:szCs w:val="20"/>
        </w:rPr>
      </w:pPr>
    </w:p>
    <w:p w14:paraId="2090D573" w14:textId="77777777" w:rsidR="00E47E90" w:rsidRPr="007B6C9A" w:rsidRDefault="00E47E90" w:rsidP="00762A84">
      <w:pPr>
        <w:spacing w:after="160" w:line="240" w:lineRule="auto"/>
        <w:jc w:val="right"/>
        <w:rPr>
          <w:rFonts w:eastAsia="Calibri" w:cs="Arial"/>
          <w:i/>
          <w:szCs w:val="20"/>
        </w:rPr>
      </w:pPr>
    </w:p>
    <w:p w14:paraId="52628886" w14:textId="77777777" w:rsidR="00E47E90" w:rsidRPr="007B6C9A" w:rsidRDefault="00E47E90" w:rsidP="00762A84">
      <w:pPr>
        <w:spacing w:after="160" w:line="240" w:lineRule="auto"/>
        <w:jc w:val="right"/>
        <w:rPr>
          <w:rFonts w:eastAsia="Calibri" w:cs="Arial"/>
          <w:i/>
          <w:szCs w:val="20"/>
        </w:rPr>
      </w:pPr>
    </w:p>
    <w:p w14:paraId="3FAE784C" w14:textId="77777777" w:rsidR="00E47E90" w:rsidRPr="007B6C9A" w:rsidRDefault="00E47E90" w:rsidP="00762A84">
      <w:pPr>
        <w:spacing w:after="160" w:line="240" w:lineRule="auto"/>
        <w:jc w:val="right"/>
        <w:rPr>
          <w:rFonts w:eastAsia="Calibri" w:cs="Arial"/>
          <w:i/>
          <w:szCs w:val="20"/>
        </w:rPr>
      </w:pPr>
    </w:p>
    <w:p w14:paraId="640F9D1E" w14:textId="77777777" w:rsidR="00E47E90" w:rsidRPr="007B6C9A" w:rsidRDefault="00E47E90" w:rsidP="00762A84">
      <w:pPr>
        <w:spacing w:after="160" w:line="240" w:lineRule="auto"/>
        <w:jc w:val="right"/>
        <w:rPr>
          <w:rFonts w:eastAsia="Calibri" w:cs="Arial"/>
          <w:i/>
          <w:szCs w:val="20"/>
        </w:rPr>
      </w:pPr>
    </w:p>
    <w:p w14:paraId="411B3A04" w14:textId="77777777" w:rsidR="00E47E90" w:rsidRPr="007B6C9A" w:rsidRDefault="00E47E90" w:rsidP="00762A84">
      <w:pPr>
        <w:spacing w:after="160" w:line="240" w:lineRule="auto"/>
        <w:jc w:val="right"/>
        <w:rPr>
          <w:rFonts w:eastAsia="Calibri" w:cs="Arial"/>
          <w:i/>
          <w:szCs w:val="20"/>
        </w:rPr>
      </w:pPr>
    </w:p>
    <w:p w14:paraId="6E2809EE" w14:textId="77777777" w:rsidR="00E47E90" w:rsidRPr="007B6C9A" w:rsidRDefault="00E47E90" w:rsidP="00762A84">
      <w:pPr>
        <w:spacing w:after="160" w:line="240" w:lineRule="auto"/>
        <w:jc w:val="right"/>
        <w:rPr>
          <w:rFonts w:eastAsia="Calibri" w:cs="Arial"/>
          <w:i/>
          <w:szCs w:val="20"/>
        </w:rPr>
      </w:pPr>
    </w:p>
    <w:p w14:paraId="10AFCE10" w14:textId="70676F2F" w:rsidR="00E47E90" w:rsidRPr="007B6C9A" w:rsidRDefault="00E47E90" w:rsidP="00762A84">
      <w:pPr>
        <w:spacing w:after="160" w:line="240" w:lineRule="auto"/>
        <w:jc w:val="right"/>
        <w:rPr>
          <w:rFonts w:eastAsia="Calibri" w:cs="Arial"/>
          <w:i/>
          <w:szCs w:val="20"/>
        </w:rPr>
      </w:pPr>
      <w:r w:rsidRPr="007B6C9A">
        <w:rPr>
          <w:rFonts w:eastAsia="Calibri" w:cs="Arial"/>
          <w:i/>
          <w:szCs w:val="20"/>
        </w:rPr>
        <w:lastRenderedPageBreak/>
        <w:t xml:space="preserve">Priloga št. </w:t>
      </w:r>
      <w:r w:rsidR="006644AB">
        <w:rPr>
          <w:rFonts w:eastAsia="Calibri" w:cs="Arial"/>
          <w:i/>
          <w:szCs w:val="20"/>
        </w:rPr>
        <w:t>5</w:t>
      </w:r>
    </w:p>
    <w:p w14:paraId="4380FF79" w14:textId="77777777" w:rsidR="00E47E90" w:rsidRPr="007B6C9A" w:rsidRDefault="00E47E90" w:rsidP="00762A84">
      <w:pPr>
        <w:spacing w:after="160" w:line="240" w:lineRule="auto"/>
        <w:jc w:val="right"/>
        <w:rPr>
          <w:rFonts w:eastAsia="Calibri" w:cs="Arial"/>
          <w:i/>
          <w:szCs w:val="20"/>
        </w:rPr>
      </w:pPr>
    </w:p>
    <w:p w14:paraId="6502A6C5" w14:textId="4C256BDF" w:rsidR="00E47E90" w:rsidRPr="007B6C9A" w:rsidRDefault="00E47E90" w:rsidP="00762A84">
      <w:pPr>
        <w:spacing w:after="160" w:line="240" w:lineRule="auto"/>
        <w:rPr>
          <w:rFonts w:eastAsia="Calibri" w:cs="Arial"/>
          <w:b/>
          <w:bCs/>
          <w:iCs/>
          <w:szCs w:val="20"/>
        </w:rPr>
      </w:pPr>
      <w:r w:rsidRPr="007B6C9A">
        <w:rPr>
          <w:rFonts w:eastAsia="Calibri" w:cs="Arial"/>
          <w:b/>
          <w:bCs/>
          <w:iCs/>
          <w:szCs w:val="20"/>
        </w:rPr>
        <w:t xml:space="preserve">USB Z IZPOLNJENIM </w:t>
      </w:r>
      <w:r w:rsidRPr="00D40091">
        <w:rPr>
          <w:rFonts w:eastAsia="Calibri" w:cs="Arial"/>
          <w:b/>
          <w:bCs/>
          <w:iCs/>
          <w:szCs w:val="20"/>
        </w:rPr>
        <w:t>OBRAZCEM ŠT. 1 IN OBR</w:t>
      </w:r>
      <w:r w:rsidR="00DB51CC" w:rsidRPr="00D40091">
        <w:rPr>
          <w:rFonts w:eastAsia="Calibri" w:cs="Arial"/>
          <w:b/>
          <w:bCs/>
          <w:iCs/>
          <w:szCs w:val="20"/>
        </w:rPr>
        <w:t>A</w:t>
      </w:r>
      <w:r w:rsidRPr="00D40091">
        <w:rPr>
          <w:rFonts w:eastAsia="Calibri" w:cs="Arial"/>
          <w:b/>
          <w:bCs/>
          <w:iCs/>
          <w:szCs w:val="20"/>
        </w:rPr>
        <w:t>ZCEM ŠT. 2</w:t>
      </w:r>
    </w:p>
    <w:p w14:paraId="64455D89" w14:textId="77777777" w:rsidR="00E47E90" w:rsidRPr="007B6C9A" w:rsidRDefault="00E47E90" w:rsidP="00762A84">
      <w:pPr>
        <w:spacing w:after="160" w:line="240" w:lineRule="auto"/>
        <w:jc w:val="right"/>
        <w:rPr>
          <w:rFonts w:eastAsia="Calibri" w:cs="Arial"/>
          <w:i/>
          <w:szCs w:val="20"/>
        </w:rPr>
      </w:pPr>
    </w:p>
    <w:p w14:paraId="3DB27561" w14:textId="77777777" w:rsidR="00E47E90" w:rsidRPr="007B6C9A" w:rsidRDefault="00E47E90" w:rsidP="00762A84">
      <w:pPr>
        <w:spacing w:after="160" w:line="240" w:lineRule="auto"/>
        <w:jc w:val="right"/>
        <w:rPr>
          <w:rFonts w:eastAsia="Calibri" w:cs="Arial"/>
          <w:i/>
          <w:szCs w:val="20"/>
        </w:rPr>
      </w:pPr>
    </w:p>
    <w:p w14:paraId="445910DF" w14:textId="77777777" w:rsidR="00E47E90" w:rsidRPr="007B6C9A" w:rsidRDefault="00E47E90" w:rsidP="00762A84">
      <w:pPr>
        <w:spacing w:after="160" w:line="240" w:lineRule="auto"/>
        <w:jc w:val="right"/>
        <w:rPr>
          <w:rFonts w:eastAsia="Calibri" w:cs="Arial"/>
          <w:i/>
          <w:szCs w:val="20"/>
        </w:rPr>
      </w:pPr>
    </w:p>
    <w:p w14:paraId="32EBCB37" w14:textId="77777777" w:rsidR="00E47E90" w:rsidRPr="007B6C9A" w:rsidRDefault="00E47E90" w:rsidP="00762A84">
      <w:pPr>
        <w:spacing w:after="160" w:line="240" w:lineRule="auto"/>
        <w:jc w:val="right"/>
        <w:rPr>
          <w:rFonts w:eastAsia="Calibri" w:cs="Arial"/>
          <w:i/>
          <w:szCs w:val="20"/>
        </w:rPr>
      </w:pPr>
    </w:p>
    <w:p w14:paraId="15D9E3A4" w14:textId="77777777" w:rsidR="00E47E90" w:rsidRPr="007B6C9A" w:rsidRDefault="00E47E90" w:rsidP="00762A84">
      <w:pPr>
        <w:spacing w:after="160" w:line="240" w:lineRule="auto"/>
        <w:jc w:val="right"/>
        <w:rPr>
          <w:rFonts w:eastAsia="Calibri" w:cs="Arial"/>
          <w:i/>
          <w:szCs w:val="20"/>
        </w:rPr>
      </w:pPr>
    </w:p>
    <w:p w14:paraId="61AB724F" w14:textId="77777777" w:rsidR="00E47E90" w:rsidRPr="007B6C9A" w:rsidRDefault="00E47E90" w:rsidP="00762A84">
      <w:pPr>
        <w:spacing w:after="160" w:line="240" w:lineRule="auto"/>
        <w:jc w:val="right"/>
        <w:rPr>
          <w:rFonts w:eastAsia="Calibri" w:cs="Arial"/>
          <w:i/>
          <w:szCs w:val="20"/>
        </w:rPr>
      </w:pPr>
    </w:p>
    <w:p w14:paraId="6F981F70" w14:textId="77777777" w:rsidR="00E47E90" w:rsidRPr="007B6C9A" w:rsidRDefault="00E47E90" w:rsidP="00762A84">
      <w:pPr>
        <w:spacing w:after="160" w:line="240" w:lineRule="auto"/>
        <w:jc w:val="right"/>
        <w:rPr>
          <w:rFonts w:eastAsia="Calibri" w:cs="Arial"/>
          <w:i/>
          <w:szCs w:val="20"/>
        </w:rPr>
      </w:pPr>
    </w:p>
    <w:p w14:paraId="6D7D0D29" w14:textId="77777777" w:rsidR="00E47E90" w:rsidRPr="007B6C9A" w:rsidRDefault="00E47E90" w:rsidP="00762A84">
      <w:pPr>
        <w:spacing w:after="160" w:line="240" w:lineRule="auto"/>
        <w:jc w:val="right"/>
        <w:rPr>
          <w:rFonts w:eastAsia="Calibri" w:cs="Arial"/>
          <w:i/>
          <w:szCs w:val="20"/>
        </w:rPr>
      </w:pPr>
    </w:p>
    <w:p w14:paraId="44066585" w14:textId="77777777" w:rsidR="00E47E90" w:rsidRPr="007B6C9A" w:rsidRDefault="00E47E90" w:rsidP="00762A84">
      <w:pPr>
        <w:spacing w:after="160" w:line="240" w:lineRule="auto"/>
        <w:jc w:val="right"/>
        <w:rPr>
          <w:rFonts w:eastAsia="Calibri" w:cs="Arial"/>
          <w:i/>
          <w:szCs w:val="20"/>
        </w:rPr>
      </w:pPr>
    </w:p>
    <w:p w14:paraId="4D5666D4" w14:textId="77777777" w:rsidR="00E47E90" w:rsidRPr="007B6C9A" w:rsidRDefault="00E47E90" w:rsidP="00762A84">
      <w:pPr>
        <w:spacing w:after="160" w:line="240" w:lineRule="auto"/>
        <w:jc w:val="right"/>
        <w:rPr>
          <w:rFonts w:eastAsia="Calibri" w:cs="Arial"/>
          <w:i/>
          <w:szCs w:val="20"/>
        </w:rPr>
      </w:pPr>
    </w:p>
    <w:p w14:paraId="358264AA" w14:textId="77777777" w:rsidR="00E47E90" w:rsidRPr="007B6C9A" w:rsidRDefault="00E47E90" w:rsidP="00762A84">
      <w:pPr>
        <w:spacing w:after="160" w:line="240" w:lineRule="auto"/>
        <w:jc w:val="right"/>
        <w:rPr>
          <w:rFonts w:eastAsia="Calibri" w:cs="Arial"/>
          <w:i/>
          <w:szCs w:val="20"/>
        </w:rPr>
      </w:pPr>
    </w:p>
    <w:p w14:paraId="08B68B5D" w14:textId="77777777" w:rsidR="00E47E90" w:rsidRPr="007B6C9A" w:rsidRDefault="00E47E90" w:rsidP="00762A84">
      <w:pPr>
        <w:spacing w:after="160" w:line="240" w:lineRule="auto"/>
        <w:jc w:val="right"/>
        <w:rPr>
          <w:rFonts w:eastAsia="Calibri" w:cs="Arial"/>
          <w:i/>
          <w:szCs w:val="20"/>
        </w:rPr>
      </w:pPr>
    </w:p>
    <w:p w14:paraId="3BB6D5AE" w14:textId="77777777" w:rsidR="00E47E90" w:rsidRPr="007B6C9A" w:rsidRDefault="00E47E90" w:rsidP="00762A84">
      <w:pPr>
        <w:spacing w:after="160" w:line="240" w:lineRule="auto"/>
        <w:jc w:val="right"/>
        <w:rPr>
          <w:rFonts w:eastAsia="Calibri" w:cs="Arial"/>
          <w:i/>
          <w:szCs w:val="20"/>
        </w:rPr>
      </w:pPr>
    </w:p>
    <w:p w14:paraId="08F2919B" w14:textId="77777777" w:rsidR="00E47E90" w:rsidRPr="007B6C9A" w:rsidRDefault="00E47E90" w:rsidP="00762A84">
      <w:pPr>
        <w:spacing w:after="160" w:line="240" w:lineRule="auto"/>
        <w:jc w:val="right"/>
        <w:rPr>
          <w:rFonts w:eastAsia="Calibri" w:cs="Arial"/>
          <w:i/>
          <w:szCs w:val="20"/>
        </w:rPr>
      </w:pPr>
    </w:p>
    <w:p w14:paraId="151AF763" w14:textId="77777777" w:rsidR="00E47E90" w:rsidRPr="007B6C9A" w:rsidRDefault="00E47E90" w:rsidP="00762A84">
      <w:pPr>
        <w:spacing w:after="160" w:line="240" w:lineRule="auto"/>
        <w:jc w:val="right"/>
        <w:rPr>
          <w:rFonts w:eastAsia="Calibri" w:cs="Arial"/>
          <w:i/>
          <w:szCs w:val="20"/>
        </w:rPr>
      </w:pPr>
    </w:p>
    <w:p w14:paraId="4EFE2915" w14:textId="77777777" w:rsidR="00E47E90" w:rsidRPr="007B6C9A" w:rsidRDefault="00E47E90" w:rsidP="00762A84">
      <w:pPr>
        <w:spacing w:after="160" w:line="240" w:lineRule="auto"/>
        <w:jc w:val="right"/>
        <w:rPr>
          <w:rFonts w:eastAsia="Calibri" w:cs="Arial"/>
          <w:i/>
          <w:szCs w:val="20"/>
        </w:rPr>
      </w:pPr>
    </w:p>
    <w:p w14:paraId="12730C0F" w14:textId="77777777" w:rsidR="00E47E90" w:rsidRPr="007B6C9A" w:rsidRDefault="00E47E90" w:rsidP="00762A84">
      <w:pPr>
        <w:spacing w:after="160" w:line="240" w:lineRule="auto"/>
        <w:jc w:val="right"/>
        <w:rPr>
          <w:rFonts w:eastAsia="Calibri" w:cs="Arial"/>
          <w:i/>
          <w:szCs w:val="20"/>
        </w:rPr>
      </w:pPr>
    </w:p>
    <w:p w14:paraId="09DCD334" w14:textId="77777777" w:rsidR="00E47E90" w:rsidRPr="007B6C9A" w:rsidRDefault="00E47E90" w:rsidP="00762A84">
      <w:pPr>
        <w:spacing w:after="160" w:line="240" w:lineRule="auto"/>
        <w:jc w:val="right"/>
        <w:rPr>
          <w:rFonts w:eastAsia="Calibri" w:cs="Arial"/>
          <w:i/>
          <w:szCs w:val="20"/>
        </w:rPr>
      </w:pPr>
    </w:p>
    <w:p w14:paraId="2CFC74C2" w14:textId="77777777" w:rsidR="00E47E90" w:rsidRPr="007B6C9A" w:rsidRDefault="00E47E90" w:rsidP="00762A84">
      <w:pPr>
        <w:spacing w:after="160" w:line="240" w:lineRule="auto"/>
        <w:jc w:val="right"/>
        <w:rPr>
          <w:rFonts w:eastAsia="Calibri" w:cs="Arial"/>
          <w:i/>
          <w:szCs w:val="20"/>
        </w:rPr>
      </w:pPr>
    </w:p>
    <w:p w14:paraId="6D967A61" w14:textId="77777777" w:rsidR="00E47E90" w:rsidRPr="007B6C9A" w:rsidRDefault="00E47E90" w:rsidP="00762A84">
      <w:pPr>
        <w:spacing w:after="160" w:line="240" w:lineRule="auto"/>
        <w:jc w:val="right"/>
        <w:rPr>
          <w:rFonts w:eastAsia="Calibri" w:cs="Arial"/>
          <w:i/>
          <w:szCs w:val="20"/>
        </w:rPr>
      </w:pPr>
    </w:p>
    <w:p w14:paraId="2F5C8176" w14:textId="77777777" w:rsidR="00E47E90" w:rsidRPr="007B6C9A" w:rsidRDefault="00E47E90" w:rsidP="00762A84">
      <w:pPr>
        <w:spacing w:after="160" w:line="240" w:lineRule="auto"/>
        <w:jc w:val="right"/>
        <w:rPr>
          <w:rFonts w:eastAsia="Calibri" w:cs="Arial"/>
          <w:i/>
          <w:szCs w:val="20"/>
        </w:rPr>
      </w:pPr>
    </w:p>
    <w:p w14:paraId="33F7E8D6" w14:textId="77777777" w:rsidR="00E47E90" w:rsidRPr="007B6C9A" w:rsidRDefault="00E47E90" w:rsidP="00762A84">
      <w:pPr>
        <w:spacing w:after="160" w:line="240" w:lineRule="auto"/>
        <w:jc w:val="right"/>
        <w:rPr>
          <w:rFonts w:eastAsia="Calibri" w:cs="Arial"/>
          <w:i/>
          <w:szCs w:val="20"/>
        </w:rPr>
      </w:pPr>
    </w:p>
    <w:p w14:paraId="10A593EB" w14:textId="77777777" w:rsidR="00E47E90" w:rsidRPr="007B6C9A" w:rsidRDefault="00E47E90" w:rsidP="00762A84">
      <w:pPr>
        <w:spacing w:after="160" w:line="240" w:lineRule="auto"/>
        <w:jc w:val="right"/>
        <w:rPr>
          <w:rFonts w:eastAsia="Calibri" w:cs="Arial"/>
          <w:i/>
          <w:szCs w:val="20"/>
        </w:rPr>
      </w:pPr>
    </w:p>
    <w:p w14:paraId="14406A5C" w14:textId="77777777" w:rsidR="00E47E90" w:rsidRPr="007B6C9A" w:rsidRDefault="00E47E90" w:rsidP="00762A84">
      <w:pPr>
        <w:spacing w:after="160" w:line="240" w:lineRule="auto"/>
        <w:jc w:val="right"/>
        <w:rPr>
          <w:rFonts w:eastAsia="Calibri" w:cs="Arial"/>
          <w:i/>
          <w:szCs w:val="20"/>
        </w:rPr>
      </w:pPr>
    </w:p>
    <w:p w14:paraId="70F6C217" w14:textId="77777777" w:rsidR="00E47E90" w:rsidRPr="007B6C9A" w:rsidRDefault="00E47E90" w:rsidP="00762A84">
      <w:pPr>
        <w:spacing w:after="160" w:line="240" w:lineRule="auto"/>
        <w:jc w:val="right"/>
        <w:rPr>
          <w:rFonts w:eastAsia="Calibri" w:cs="Arial"/>
          <w:i/>
          <w:szCs w:val="20"/>
        </w:rPr>
      </w:pPr>
    </w:p>
    <w:p w14:paraId="7B1D3D01" w14:textId="77777777" w:rsidR="00E47E90" w:rsidRPr="007B6C9A" w:rsidRDefault="00E47E90" w:rsidP="00762A84">
      <w:pPr>
        <w:spacing w:after="160" w:line="240" w:lineRule="auto"/>
        <w:jc w:val="right"/>
        <w:rPr>
          <w:rFonts w:eastAsia="Calibri" w:cs="Arial"/>
          <w:i/>
          <w:szCs w:val="20"/>
        </w:rPr>
      </w:pPr>
    </w:p>
    <w:p w14:paraId="254EE237" w14:textId="77777777" w:rsidR="00E47E90" w:rsidRPr="007B6C9A" w:rsidRDefault="00E47E90" w:rsidP="00762A84">
      <w:pPr>
        <w:spacing w:after="160" w:line="240" w:lineRule="auto"/>
        <w:jc w:val="right"/>
        <w:rPr>
          <w:rFonts w:eastAsia="Calibri" w:cs="Arial"/>
          <w:i/>
          <w:szCs w:val="20"/>
        </w:rPr>
      </w:pPr>
    </w:p>
    <w:p w14:paraId="36C750F5" w14:textId="77777777" w:rsidR="00E47E90" w:rsidRPr="007B6C9A" w:rsidRDefault="00E47E90" w:rsidP="00762A84">
      <w:pPr>
        <w:spacing w:after="160" w:line="240" w:lineRule="auto"/>
        <w:jc w:val="right"/>
        <w:rPr>
          <w:rFonts w:eastAsia="Calibri" w:cs="Arial"/>
          <w:i/>
          <w:szCs w:val="20"/>
        </w:rPr>
      </w:pPr>
    </w:p>
    <w:p w14:paraId="2DB24BF2" w14:textId="77777777" w:rsidR="00E47E90" w:rsidRPr="007B6C9A" w:rsidRDefault="00E47E90" w:rsidP="00762A84">
      <w:pPr>
        <w:spacing w:after="160" w:line="240" w:lineRule="auto"/>
        <w:jc w:val="right"/>
        <w:rPr>
          <w:rFonts w:eastAsia="Calibri" w:cs="Arial"/>
          <w:i/>
          <w:szCs w:val="20"/>
        </w:rPr>
      </w:pPr>
    </w:p>
    <w:p w14:paraId="3E26C439" w14:textId="77777777" w:rsidR="00E47E90" w:rsidRPr="007B6C9A" w:rsidRDefault="00E47E90" w:rsidP="00762A84">
      <w:pPr>
        <w:spacing w:after="160" w:line="240" w:lineRule="auto"/>
        <w:jc w:val="right"/>
        <w:rPr>
          <w:rFonts w:eastAsia="Calibri" w:cs="Arial"/>
          <w:i/>
          <w:szCs w:val="20"/>
        </w:rPr>
      </w:pPr>
    </w:p>
    <w:p w14:paraId="00536F07" w14:textId="77777777" w:rsidR="00E47E90" w:rsidRPr="007B6C9A" w:rsidRDefault="00E47E90" w:rsidP="00762A84">
      <w:pPr>
        <w:spacing w:after="160" w:line="240" w:lineRule="auto"/>
        <w:jc w:val="right"/>
        <w:rPr>
          <w:rFonts w:eastAsia="Calibri" w:cs="Arial"/>
          <w:i/>
          <w:szCs w:val="20"/>
        </w:rPr>
      </w:pPr>
    </w:p>
    <w:p w14:paraId="271DF72D" w14:textId="77777777" w:rsidR="00E47E90" w:rsidRPr="007B6C9A" w:rsidRDefault="00E47E90" w:rsidP="00762A84">
      <w:pPr>
        <w:spacing w:after="160" w:line="240" w:lineRule="auto"/>
        <w:jc w:val="right"/>
        <w:rPr>
          <w:rFonts w:eastAsia="Calibri" w:cs="Arial"/>
          <w:i/>
          <w:szCs w:val="20"/>
        </w:rPr>
      </w:pPr>
    </w:p>
    <w:p w14:paraId="73A7E387" w14:textId="77777777" w:rsidR="00E47E90" w:rsidRPr="007B6C9A" w:rsidRDefault="00E47E90" w:rsidP="00762A84">
      <w:pPr>
        <w:spacing w:after="160" w:line="240" w:lineRule="auto"/>
        <w:jc w:val="right"/>
        <w:rPr>
          <w:rFonts w:eastAsia="Calibri" w:cs="Arial"/>
          <w:i/>
          <w:szCs w:val="20"/>
        </w:rPr>
      </w:pPr>
    </w:p>
    <w:p w14:paraId="57F73CA5" w14:textId="4589DF1A" w:rsidR="00C44E09" w:rsidRPr="007B6C9A" w:rsidRDefault="00C44E09" w:rsidP="00762A84">
      <w:pPr>
        <w:spacing w:after="160" w:line="240" w:lineRule="auto"/>
        <w:jc w:val="right"/>
        <w:rPr>
          <w:rFonts w:eastAsia="Calibri" w:cs="Arial"/>
          <w:i/>
          <w:szCs w:val="20"/>
        </w:rPr>
      </w:pPr>
      <w:r w:rsidRPr="007B6C9A">
        <w:rPr>
          <w:rFonts w:eastAsia="Calibri" w:cs="Arial"/>
          <w:i/>
          <w:szCs w:val="20"/>
        </w:rPr>
        <w:lastRenderedPageBreak/>
        <w:t xml:space="preserve">Priloga št. </w:t>
      </w:r>
      <w:r w:rsidR="00DB51CC">
        <w:rPr>
          <w:rFonts w:eastAsia="Calibri" w:cs="Arial"/>
          <w:i/>
          <w:szCs w:val="20"/>
        </w:rPr>
        <w:t>6</w:t>
      </w:r>
    </w:p>
    <w:p w14:paraId="42DE5EF5" w14:textId="77777777" w:rsidR="00C44E09" w:rsidRPr="007B6C9A" w:rsidRDefault="00C44E09" w:rsidP="00762A84">
      <w:pPr>
        <w:spacing w:line="240" w:lineRule="auto"/>
        <w:jc w:val="center"/>
        <w:rPr>
          <w:rFonts w:eastAsia="Calibri" w:cs="Arial"/>
          <w:b/>
          <w:szCs w:val="20"/>
          <w:u w:val="single"/>
          <w:lang w:eastAsia="x-none"/>
        </w:rPr>
      </w:pPr>
    </w:p>
    <w:p w14:paraId="67EDAEC0" w14:textId="77777777" w:rsidR="00C44E09" w:rsidRPr="007B6C9A" w:rsidRDefault="00C44E09" w:rsidP="00762A84">
      <w:pPr>
        <w:spacing w:line="240" w:lineRule="auto"/>
        <w:jc w:val="center"/>
        <w:rPr>
          <w:rFonts w:eastAsia="Calibri" w:cs="Arial"/>
          <w:b/>
          <w:szCs w:val="20"/>
          <w:u w:val="single"/>
          <w:lang w:eastAsia="x-none"/>
        </w:rPr>
      </w:pPr>
    </w:p>
    <w:p w14:paraId="33FFCB57" w14:textId="77777777" w:rsidR="007156DF" w:rsidRPr="007B6C9A" w:rsidRDefault="007156DF" w:rsidP="00762A84">
      <w:pPr>
        <w:autoSpaceDE w:val="0"/>
        <w:autoSpaceDN w:val="0"/>
        <w:adjustRightInd w:val="0"/>
        <w:spacing w:line="240" w:lineRule="auto"/>
        <w:jc w:val="center"/>
        <w:rPr>
          <w:rFonts w:eastAsiaTheme="minorHAnsi" w:cs="Arial"/>
          <w:b/>
          <w:bCs/>
          <w:sz w:val="22"/>
          <w:szCs w:val="22"/>
        </w:rPr>
      </w:pPr>
      <w:r w:rsidRPr="007B6C9A">
        <w:rPr>
          <w:rFonts w:eastAsiaTheme="minorHAnsi" w:cs="Arial"/>
          <w:b/>
          <w:bCs/>
          <w:sz w:val="22"/>
          <w:szCs w:val="22"/>
        </w:rPr>
        <w:t>ZAHTEVEK ZA IZPLAČILO</w:t>
      </w:r>
    </w:p>
    <w:p w14:paraId="3AC3C938" w14:textId="77777777" w:rsidR="004816FB" w:rsidRPr="007B6C9A" w:rsidRDefault="004816FB" w:rsidP="00762A84">
      <w:pPr>
        <w:autoSpaceDE w:val="0"/>
        <w:autoSpaceDN w:val="0"/>
        <w:adjustRightInd w:val="0"/>
        <w:spacing w:line="240" w:lineRule="auto"/>
        <w:jc w:val="center"/>
        <w:rPr>
          <w:rFonts w:eastAsiaTheme="minorHAnsi" w:cs="Arial"/>
          <w:b/>
          <w:bCs/>
          <w:sz w:val="22"/>
          <w:szCs w:val="22"/>
        </w:rPr>
      </w:pPr>
    </w:p>
    <w:p w14:paraId="57BFF668" w14:textId="77777777" w:rsidR="007156DF" w:rsidRPr="007B6C9A" w:rsidRDefault="007156DF" w:rsidP="00762A84">
      <w:pPr>
        <w:autoSpaceDE w:val="0"/>
        <w:autoSpaceDN w:val="0"/>
        <w:adjustRightInd w:val="0"/>
        <w:spacing w:line="240" w:lineRule="auto"/>
        <w:jc w:val="center"/>
        <w:rPr>
          <w:rFonts w:eastAsiaTheme="minorHAnsi" w:cs="Arial"/>
          <w:b/>
          <w:bCs/>
          <w:szCs w:val="20"/>
        </w:rPr>
      </w:pPr>
    </w:p>
    <w:p w14:paraId="3C4072D0" w14:textId="1AEC4062" w:rsidR="007156DF" w:rsidRPr="007B6C9A" w:rsidRDefault="007156DF" w:rsidP="00762A84">
      <w:pPr>
        <w:autoSpaceDE w:val="0"/>
        <w:autoSpaceDN w:val="0"/>
        <w:adjustRightInd w:val="0"/>
        <w:spacing w:line="240" w:lineRule="auto"/>
        <w:rPr>
          <w:rFonts w:eastAsiaTheme="minorHAnsi" w:cs="Arial"/>
          <w:b/>
          <w:bCs/>
          <w:szCs w:val="20"/>
        </w:rPr>
      </w:pPr>
      <w:r w:rsidRPr="007B6C9A">
        <w:rPr>
          <w:rFonts w:eastAsiaTheme="minorHAnsi" w:cs="Arial"/>
          <w:szCs w:val="20"/>
        </w:rPr>
        <w:t xml:space="preserve">Izvajalec javnega razpisa: </w:t>
      </w:r>
      <w:r w:rsidRPr="007B6C9A">
        <w:rPr>
          <w:rFonts w:eastAsiaTheme="minorHAnsi" w:cs="Arial"/>
          <w:b/>
          <w:bCs/>
          <w:szCs w:val="20"/>
        </w:rPr>
        <w:t>MINISTRSTVO ZA GOSPODARSTVO, TURIZEM IN ŠPORT</w:t>
      </w:r>
    </w:p>
    <w:p w14:paraId="0F815AB9" w14:textId="77777777" w:rsidR="007156DF" w:rsidRPr="007B6C9A" w:rsidRDefault="007156DF" w:rsidP="00762A84">
      <w:pPr>
        <w:autoSpaceDE w:val="0"/>
        <w:autoSpaceDN w:val="0"/>
        <w:adjustRightInd w:val="0"/>
        <w:spacing w:line="240" w:lineRule="auto"/>
        <w:rPr>
          <w:rFonts w:eastAsiaTheme="minorHAnsi" w:cs="Arial"/>
          <w:szCs w:val="20"/>
        </w:rPr>
      </w:pPr>
      <w:r w:rsidRPr="007B6C9A">
        <w:rPr>
          <w:rFonts w:eastAsiaTheme="minorHAnsi" w:cs="Arial"/>
          <w:szCs w:val="20"/>
        </w:rPr>
        <w:t>Prejemnik:</w:t>
      </w:r>
    </w:p>
    <w:p w14:paraId="708237C8" w14:textId="77777777" w:rsidR="007156DF" w:rsidRPr="007B6C9A" w:rsidRDefault="007156DF" w:rsidP="00762A84">
      <w:pPr>
        <w:autoSpaceDE w:val="0"/>
        <w:autoSpaceDN w:val="0"/>
        <w:adjustRightInd w:val="0"/>
        <w:spacing w:line="240" w:lineRule="auto"/>
        <w:rPr>
          <w:rFonts w:eastAsiaTheme="minorHAnsi" w:cs="Arial"/>
          <w:szCs w:val="20"/>
        </w:rPr>
      </w:pPr>
      <w:r w:rsidRPr="007B6C9A">
        <w:rPr>
          <w:rFonts w:eastAsiaTheme="minorHAnsi" w:cs="Arial"/>
          <w:szCs w:val="20"/>
        </w:rPr>
        <w:t>Naziv projekta:</w:t>
      </w:r>
    </w:p>
    <w:p w14:paraId="4EA2E5EC" w14:textId="77777777" w:rsidR="007156DF" w:rsidRPr="007B6C9A" w:rsidRDefault="007156DF" w:rsidP="00762A84">
      <w:pPr>
        <w:autoSpaceDE w:val="0"/>
        <w:autoSpaceDN w:val="0"/>
        <w:adjustRightInd w:val="0"/>
        <w:spacing w:line="240" w:lineRule="auto"/>
        <w:rPr>
          <w:rFonts w:eastAsiaTheme="minorHAnsi" w:cs="Arial"/>
          <w:szCs w:val="20"/>
        </w:rPr>
      </w:pPr>
      <w:r w:rsidRPr="007B6C9A">
        <w:rPr>
          <w:rFonts w:eastAsiaTheme="minorHAnsi" w:cs="Arial"/>
          <w:szCs w:val="20"/>
        </w:rPr>
        <w:t>Naslov:</w:t>
      </w:r>
    </w:p>
    <w:p w14:paraId="5A5B68B9" w14:textId="77777777" w:rsidR="007156DF" w:rsidRPr="007B6C9A" w:rsidRDefault="007156DF" w:rsidP="00762A84">
      <w:pPr>
        <w:autoSpaceDE w:val="0"/>
        <w:autoSpaceDN w:val="0"/>
        <w:adjustRightInd w:val="0"/>
        <w:spacing w:line="240" w:lineRule="auto"/>
        <w:rPr>
          <w:rFonts w:eastAsiaTheme="minorHAnsi" w:cs="Arial"/>
          <w:szCs w:val="20"/>
        </w:rPr>
      </w:pPr>
      <w:r w:rsidRPr="007B6C9A">
        <w:rPr>
          <w:rFonts w:eastAsiaTheme="minorHAnsi" w:cs="Arial"/>
          <w:szCs w:val="20"/>
        </w:rPr>
        <w:t>Transakcijski račun:</w:t>
      </w:r>
    </w:p>
    <w:p w14:paraId="7FCD60D0" w14:textId="77777777" w:rsidR="007156DF" w:rsidRPr="007B6C9A" w:rsidRDefault="007156DF" w:rsidP="00762A84">
      <w:pPr>
        <w:autoSpaceDE w:val="0"/>
        <w:autoSpaceDN w:val="0"/>
        <w:adjustRightInd w:val="0"/>
        <w:spacing w:line="240" w:lineRule="auto"/>
        <w:rPr>
          <w:rFonts w:eastAsiaTheme="minorHAnsi" w:cs="Arial"/>
          <w:szCs w:val="20"/>
        </w:rPr>
      </w:pPr>
      <w:r w:rsidRPr="007B6C9A">
        <w:rPr>
          <w:rFonts w:eastAsiaTheme="minorHAnsi" w:cs="Arial"/>
          <w:szCs w:val="20"/>
        </w:rPr>
        <w:t>Davčna številka:</w:t>
      </w:r>
    </w:p>
    <w:p w14:paraId="49E58181" w14:textId="15CF2138" w:rsidR="00E47E90" w:rsidRPr="007B6C9A" w:rsidRDefault="00E47E90" w:rsidP="00762A84">
      <w:pPr>
        <w:tabs>
          <w:tab w:val="left" w:pos="1701"/>
        </w:tabs>
        <w:spacing w:line="240" w:lineRule="auto"/>
        <w:jc w:val="center"/>
        <w:rPr>
          <w:rFonts w:cs="Arial"/>
          <w:b/>
          <w:bCs/>
          <w:szCs w:val="20"/>
        </w:rPr>
      </w:pPr>
    </w:p>
    <w:p w14:paraId="17473A67" w14:textId="1F59E02B" w:rsidR="00E47E90" w:rsidRPr="007B6C9A" w:rsidRDefault="00E47E90" w:rsidP="00762A84">
      <w:pPr>
        <w:tabs>
          <w:tab w:val="left" w:pos="1701"/>
        </w:tabs>
        <w:spacing w:line="240" w:lineRule="auto"/>
        <w:jc w:val="center"/>
        <w:rPr>
          <w:rFonts w:cs="Arial"/>
          <w:b/>
          <w:bCs/>
          <w:szCs w:val="20"/>
        </w:rPr>
      </w:pPr>
      <w:r w:rsidRPr="007B6C9A">
        <w:rPr>
          <w:rFonts w:cs="Arial"/>
          <w:b/>
          <w:bCs/>
          <w:szCs w:val="20"/>
        </w:rPr>
        <w:t xml:space="preserve">ZAHTEVEK ZA IZPLAČILO </w:t>
      </w:r>
      <w:r w:rsidR="004816FB" w:rsidRPr="007B6C9A">
        <w:rPr>
          <w:rFonts w:cs="Arial"/>
          <w:b/>
          <w:bCs/>
          <w:szCs w:val="20"/>
        </w:rPr>
        <w:t>(</w:t>
      </w:r>
      <w:proofErr w:type="spellStart"/>
      <w:r w:rsidR="004816FB" w:rsidRPr="007B6C9A">
        <w:rPr>
          <w:rFonts w:cs="Arial"/>
          <w:b/>
          <w:bCs/>
          <w:szCs w:val="20"/>
        </w:rPr>
        <w:t>ZzI</w:t>
      </w:r>
      <w:proofErr w:type="spellEnd"/>
      <w:r w:rsidR="004816FB" w:rsidRPr="007B6C9A">
        <w:rPr>
          <w:rFonts w:cs="Arial"/>
          <w:b/>
          <w:bCs/>
          <w:szCs w:val="20"/>
        </w:rPr>
        <w:t xml:space="preserve">) </w:t>
      </w:r>
      <w:r w:rsidRPr="007B6C9A">
        <w:rPr>
          <w:rFonts w:cs="Arial"/>
          <w:b/>
          <w:bCs/>
          <w:szCs w:val="20"/>
        </w:rPr>
        <w:t>ŠT.:</w:t>
      </w:r>
    </w:p>
    <w:p w14:paraId="3F67F062" w14:textId="77777777" w:rsidR="004816FB" w:rsidRPr="007B6C9A" w:rsidRDefault="004816FB" w:rsidP="00762A84">
      <w:pPr>
        <w:tabs>
          <w:tab w:val="left" w:pos="1701"/>
        </w:tabs>
        <w:spacing w:line="240" w:lineRule="auto"/>
        <w:jc w:val="center"/>
        <w:rPr>
          <w:rFonts w:cs="Arial"/>
          <w:b/>
          <w:bCs/>
          <w:szCs w:val="20"/>
        </w:rPr>
      </w:pPr>
    </w:p>
    <w:p w14:paraId="22984681" w14:textId="77777777" w:rsidR="00E47E90" w:rsidRPr="007B6C9A" w:rsidRDefault="00E47E90" w:rsidP="00762A84">
      <w:pPr>
        <w:pStyle w:val="Brezrazmikov"/>
        <w:rPr>
          <w:rFonts w:cs="Arial"/>
          <w:szCs w:val="20"/>
        </w:rPr>
      </w:pPr>
      <w:r w:rsidRPr="007B6C9A">
        <w:rPr>
          <w:rFonts w:cs="Arial"/>
          <w:szCs w:val="20"/>
        </w:rPr>
        <w:t>Obdobje poročanja od ______        do ________</w:t>
      </w:r>
    </w:p>
    <w:p w14:paraId="46D58879" w14:textId="77777777" w:rsidR="00E47E90" w:rsidRPr="007B6C9A" w:rsidRDefault="00E47E90" w:rsidP="00762A84">
      <w:pPr>
        <w:pStyle w:val="Brezrazmikov"/>
        <w:rPr>
          <w:rFonts w:cs="Arial"/>
          <w:szCs w:val="20"/>
        </w:rPr>
      </w:pPr>
      <w:r w:rsidRPr="007B6C9A">
        <w:rPr>
          <w:rFonts w:cs="Arial"/>
          <w:szCs w:val="20"/>
        </w:rPr>
        <w:t>Datum zahtevka:</w:t>
      </w:r>
      <w:r w:rsidRPr="007B6C9A">
        <w:rPr>
          <w:rFonts w:cs="Arial"/>
          <w:szCs w:val="20"/>
        </w:rPr>
        <w:tab/>
      </w:r>
    </w:p>
    <w:p w14:paraId="08E159FC" w14:textId="77777777" w:rsidR="00E47E90" w:rsidRPr="007B6C9A" w:rsidRDefault="00E47E90" w:rsidP="00762A84">
      <w:pPr>
        <w:pStyle w:val="Brezrazmikov"/>
        <w:rPr>
          <w:rFonts w:cs="Arial"/>
          <w:szCs w:val="20"/>
        </w:rPr>
      </w:pPr>
      <w:r w:rsidRPr="007B6C9A">
        <w:rPr>
          <w:rFonts w:cs="Arial"/>
          <w:szCs w:val="20"/>
        </w:rPr>
        <w:t>Naziv projekta:</w:t>
      </w:r>
      <w:r w:rsidRPr="007B6C9A">
        <w:rPr>
          <w:rFonts w:cs="Arial"/>
          <w:szCs w:val="20"/>
        </w:rPr>
        <w:tab/>
        <w:t xml:space="preserve"> </w:t>
      </w:r>
    </w:p>
    <w:p w14:paraId="4845CBB9" w14:textId="77777777" w:rsidR="00E47E90" w:rsidRPr="007B6C9A" w:rsidRDefault="00E47E90" w:rsidP="00762A84">
      <w:pPr>
        <w:pStyle w:val="Brezrazmikov"/>
        <w:rPr>
          <w:rFonts w:cs="Arial"/>
          <w:szCs w:val="20"/>
        </w:rPr>
      </w:pPr>
      <w:r w:rsidRPr="007B6C9A">
        <w:rPr>
          <w:rFonts w:cs="Arial"/>
          <w:szCs w:val="20"/>
        </w:rPr>
        <w:t>Številka pogodbe o sofinanciranju:</w:t>
      </w:r>
    </w:p>
    <w:p w14:paraId="38A5545F" w14:textId="77777777" w:rsidR="00E47E90" w:rsidRPr="007B6C9A" w:rsidRDefault="00E47E90" w:rsidP="00762A84">
      <w:pPr>
        <w:pStyle w:val="Brezrazmikov"/>
        <w:rPr>
          <w:rFonts w:cs="Arial"/>
          <w:szCs w:val="20"/>
        </w:rPr>
      </w:pPr>
    </w:p>
    <w:tbl>
      <w:tblPr>
        <w:tblW w:w="522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676"/>
      </w:tblGrid>
      <w:tr w:rsidR="00E47E90" w:rsidRPr="007B6C9A" w14:paraId="2FA2EC1F" w14:textId="77777777" w:rsidTr="00C24B73">
        <w:trPr>
          <w:trHeight w:val="185"/>
        </w:trPr>
        <w:tc>
          <w:tcPr>
            <w:tcW w:w="2523" w:type="pct"/>
            <w:tcBorders>
              <w:top w:val="single" w:sz="18" w:space="0" w:color="auto"/>
              <w:left w:val="single" w:sz="18" w:space="0" w:color="auto"/>
              <w:bottom w:val="single" w:sz="2" w:space="0" w:color="auto"/>
              <w:right w:val="single" w:sz="18" w:space="0" w:color="auto"/>
            </w:tcBorders>
          </w:tcPr>
          <w:p w14:paraId="39A28406" w14:textId="77777777" w:rsidR="00E47E90" w:rsidRPr="007B6C9A" w:rsidRDefault="00E47E90" w:rsidP="00762A84">
            <w:pPr>
              <w:tabs>
                <w:tab w:val="left" w:pos="1701"/>
              </w:tabs>
              <w:spacing w:line="240" w:lineRule="auto"/>
              <w:rPr>
                <w:rFonts w:cs="Arial"/>
                <w:szCs w:val="20"/>
              </w:rPr>
            </w:pPr>
            <w:r w:rsidRPr="007B6C9A">
              <w:rPr>
                <w:rFonts w:cs="Arial"/>
                <w:szCs w:val="20"/>
              </w:rPr>
              <w:t>Izplačilo (EUR)</w:t>
            </w:r>
          </w:p>
        </w:tc>
        <w:tc>
          <w:tcPr>
            <w:tcW w:w="2477" w:type="pct"/>
            <w:tcBorders>
              <w:top w:val="single" w:sz="18" w:space="0" w:color="auto"/>
              <w:left w:val="single" w:sz="18" w:space="0" w:color="auto"/>
              <w:bottom w:val="single" w:sz="2" w:space="0" w:color="auto"/>
              <w:right w:val="single" w:sz="18" w:space="0" w:color="auto"/>
            </w:tcBorders>
          </w:tcPr>
          <w:p w14:paraId="2AAFA6E8" w14:textId="77777777" w:rsidR="00E47E90" w:rsidRPr="007B6C9A" w:rsidRDefault="00E47E90" w:rsidP="00762A84">
            <w:pPr>
              <w:tabs>
                <w:tab w:val="left" w:pos="1701"/>
              </w:tabs>
              <w:spacing w:line="240" w:lineRule="auto"/>
              <w:rPr>
                <w:rFonts w:cs="Arial"/>
                <w:szCs w:val="20"/>
                <w:u w:val="single"/>
              </w:rPr>
            </w:pPr>
          </w:p>
        </w:tc>
      </w:tr>
      <w:tr w:rsidR="00E47E90" w:rsidRPr="007B6C9A" w14:paraId="1E611035" w14:textId="77777777" w:rsidTr="00C24B73">
        <w:trPr>
          <w:trHeight w:val="185"/>
        </w:trPr>
        <w:tc>
          <w:tcPr>
            <w:tcW w:w="2523" w:type="pct"/>
            <w:tcBorders>
              <w:top w:val="single" w:sz="2" w:space="0" w:color="auto"/>
              <w:left w:val="single" w:sz="18" w:space="0" w:color="auto"/>
              <w:bottom w:val="single" w:sz="2" w:space="0" w:color="auto"/>
              <w:right w:val="single" w:sz="18" w:space="0" w:color="auto"/>
            </w:tcBorders>
          </w:tcPr>
          <w:p w14:paraId="184932F0" w14:textId="77777777" w:rsidR="00E47E90" w:rsidRPr="007B6C9A" w:rsidRDefault="00E47E90" w:rsidP="00762A84">
            <w:pPr>
              <w:tabs>
                <w:tab w:val="left" w:pos="1701"/>
              </w:tabs>
              <w:spacing w:line="240" w:lineRule="auto"/>
              <w:rPr>
                <w:rFonts w:cs="Arial"/>
                <w:szCs w:val="20"/>
              </w:rPr>
            </w:pPr>
            <w:r w:rsidRPr="007B6C9A">
              <w:rPr>
                <w:rFonts w:cs="Arial"/>
                <w:szCs w:val="20"/>
              </w:rPr>
              <w:t>Vrednost pogodbe o sofinanciranju</w:t>
            </w:r>
          </w:p>
        </w:tc>
        <w:tc>
          <w:tcPr>
            <w:tcW w:w="2477" w:type="pct"/>
            <w:tcBorders>
              <w:top w:val="single" w:sz="2" w:space="0" w:color="auto"/>
              <w:left w:val="single" w:sz="18" w:space="0" w:color="auto"/>
              <w:bottom w:val="single" w:sz="2" w:space="0" w:color="auto"/>
              <w:right w:val="single" w:sz="18" w:space="0" w:color="auto"/>
            </w:tcBorders>
          </w:tcPr>
          <w:p w14:paraId="4B33D437" w14:textId="77777777" w:rsidR="00E47E90" w:rsidRPr="007B6C9A" w:rsidRDefault="00E47E90" w:rsidP="00762A84">
            <w:pPr>
              <w:tabs>
                <w:tab w:val="left" w:pos="1701"/>
              </w:tabs>
              <w:spacing w:line="240" w:lineRule="auto"/>
              <w:rPr>
                <w:rFonts w:cs="Arial"/>
                <w:szCs w:val="20"/>
                <w:u w:val="single"/>
              </w:rPr>
            </w:pPr>
          </w:p>
        </w:tc>
      </w:tr>
      <w:tr w:rsidR="00E47E90" w:rsidRPr="007B6C9A" w14:paraId="12B04747" w14:textId="77777777" w:rsidTr="00C24B73">
        <w:trPr>
          <w:trHeight w:val="277"/>
        </w:trPr>
        <w:tc>
          <w:tcPr>
            <w:tcW w:w="2523" w:type="pct"/>
            <w:tcBorders>
              <w:top w:val="single" w:sz="2" w:space="0" w:color="auto"/>
              <w:left w:val="single" w:sz="18" w:space="0" w:color="auto"/>
              <w:bottom w:val="single" w:sz="2" w:space="0" w:color="auto"/>
              <w:right w:val="single" w:sz="18" w:space="0" w:color="auto"/>
            </w:tcBorders>
          </w:tcPr>
          <w:p w14:paraId="0CB78D03" w14:textId="77777777" w:rsidR="00E47E90" w:rsidRPr="007B6C9A" w:rsidRDefault="00E47E90" w:rsidP="00762A84">
            <w:pPr>
              <w:tabs>
                <w:tab w:val="left" w:pos="1701"/>
              </w:tabs>
              <w:spacing w:line="240" w:lineRule="auto"/>
              <w:rPr>
                <w:rFonts w:cs="Arial"/>
                <w:szCs w:val="20"/>
              </w:rPr>
            </w:pPr>
            <w:r w:rsidRPr="007B6C9A">
              <w:rPr>
                <w:rFonts w:cs="Arial"/>
                <w:szCs w:val="20"/>
              </w:rPr>
              <w:t>Upravičeni stroški</w:t>
            </w:r>
          </w:p>
        </w:tc>
        <w:tc>
          <w:tcPr>
            <w:tcW w:w="2477" w:type="pct"/>
            <w:tcBorders>
              <w:top w:val="single" w:sz="2" w:space="0" w:color="auto"/>
              <w:left w:val="single" w:sz="18" w:space="0" w:color="auto"/>
              <w:bottom w:val="single" w:sz="2" w:space="0" w:color="auto"/>
              <w:right w:val="single" w:sz="18" w:space="0" w:color="auto"/>
            </w:tcBorders>
          </w:tcPr>
          <w:p w14:paraId="78A951B3" w14:textId="77777777" w:rsidR="00E47E90" w:rsidRPr="007B6C9A" w:rsidRDefault="00E47E90" w:rsidP="00762A84">
            <w:pPr>
              <w:tabs>
                <w:tab w:val="left" w:pos="1701"/>
              </w:tabs>
              <w:spacing w:line="240" w:lineRule="auto"/>
              <w:rPr>
                <w:rFonts w:cs="Arial"/>
                <w:szCs w:val="20"/>
                <w:u w:val="single"/>
              </w:rPr>
            </w:pPr>
          </w:p>
        </w:tc>
      </w:tr>
      <w:tr w:rsidR="00E47E90" w:rsidRPr="007B6C9A" w14:paraId="3EB971B4" w14:textId="77777777" w:rsidTr="00C24B73">
        <w:trPr>
          <w:trHeight w:val="185"/>
        </w:trPr>
        <w:tc>
          <w:tcPr>
            <w:tcW w:w="2523" w:type="pct"/>
            <w:tcBorders>
              <w:top w:val="single" w:sz="2" w:space="0" w:color="auto"/>
              <w:left w:val="single" w:sz="18" w:space="0" w:color="auto"/>
              <w:bottom w:val="single" w:sz="2" w:space="0" w:color="auto"/>
              <w:right w:val="single" w:sz="18" w:space="0" w:color="auto"/>
            </w:tcBorders>
          </w:tcPr>
          <w:p w14:paraId="0FAB1D07" w14:textId="77777777" w:rsidR="00E47E90" w:rsidRPr="007B6C9A" w:rsidRDefault="00E47E90" w:rsidP="00762A84">
            <w:pPr>
              <w:tabs>
                <w:tab w:val="left" w:pos="1701"/>
              </w:tabs>
              <w:spacing w:line="240" w:lineRule="auto"/>
              <w:rPr>
                <w:rFonts w:cs="Arial"/>
                <w:szCs w:val="20"/>
              </w:rPr>
            </w:pPr>
            <w:r w:rsidRPr="007B6C9A">
              <w:rPr>
                <w:rFonts w:cs="Arial"/>
                <w:szCs w:val="20"/>
              </w:rPr>
              <w:t>Neupravičeni stroški</w:t>
            </w:r>
          </w:p>
        </w:tc>
        <w:tc>
          <w:tcPr>
            <w:tcW w:w="2477" w:type="pct"/>
            <w:tcBorders>
              <w:top w:val="single" w:sz="2" w:space="0" w:color="auto"/>
              <w:left w:val="single" w:sz="18" w:space="0" w:color="auto"/>
              <w:bottom w:val="single" w:sz="2" w:space="0" w:color="auto"/>
              <w:right w:val="single" w:sz="18" w:space="0" w:color="auto"/>
            </w:tcBorders>
          </w:tcPr>
          <w:p w14:paraId="32854BCB" w14:textId="77777777" w:rsidR="00E47E90" w:rsidRPr="007B6C9A" w:rsidRDefault="00E47E90" w:rsidP="00762A84">
            <w:pPr>
              <w:tabs>
                <w:tab w:val="left" w:pos="1701"/>
              </w:tabs>
              <w:spacing w:line="240" w:lineRule="auto"/>
              <w:rPr>
                <w:rFonts w:cs="Arial"/>
                <w:szCs w:val="20"/>
                <w:u w:val="single"/>
              </w:rPr>
            </w:pPr>
          </w:p>
        </w:tc>
      </w:tr>
      <w:tr w:rsidR="00E47E90" w:rsidRPr="007B6C9A" w14:paraId="0FE50F83" w14:textId="77777777" w:rsidTr="00C24B73">
        <w:trPr>
          <w:trHeight w:val="177"/>
        </w:trPr>
        <w:tc>
          <w:tcPr>
            <w:tcW w:w="2523" w:type="pct"/>
            <w:tcBorders>
              <w:top w:val="single" w:sz="2" w:space="0" w:color="auto"/>
              <w:left w:val="single" w:sz="18" w:space="0" w:color="auto"/>
              <w:bottom w:val="single" w:sz="18" w:space="0" w:color="auto"/>
              <w:right w:val="single" w:sz="18" w:space="0" w:color="auto"/>
            </w:tcBorders>
          </w:tcPr>
          <w:p w14:paraId="6B4BE0C0" w14:textId="77777777" w:rsidR="00E47E90" w:rsidRPr="007B6C9A" w:rsidRDefault="00E47E90" w:rsidP="00762A84">
            <w:pPr>
              <w:tabs>
                <w:tab w:val="left" w:pos="1701"/>
              </w:tabs>
              <w:spacing w:line="240" w:lineRule="auto"/>
              <w:rPr>
                <w:rFonts w:cs="Arial"/>
                <w:szCs w:val="20"/>
              </w:rPr>
            </w:pPr>
            <w:r w:rsidRPr="007B6C9A">
              <w:rPr>
                <w:rFonts w:cs="Arial"/>
                <w:szCs w:val="20"/>
              </w:rPr>
              <w:t>Znesek odobrenega sofinanciranja</w:t>
            </w:r>
          </w:p>
        </w:tc>
        <w:tc>
          <w:tcPr>
            <w:tcW w:w="2477" w:type="pct"/>
            <w:tcBorders>
              <w:top w:val="single" w:sz="2" w:space="0" w:color="auto"/>
              <w:left w:val="single" w:sz="18" w:space="0" w:color="auto"/>
              <w:bottom w:val="single" w:sz="18" w:space="0" w:color="auto"/>
              <w:right w:val="single" w:sz="18" w:space="0" w:color="auto"/>
            </w:tcBorders>
          </w:tcPr>
          <w:p w14:paraId="58FA2833" w14:textId="77777777" w:rsidR="00E47E90" w:rsidRPr="007B6C9A" w:rsidRDefault="00E47E90" w:rsidP="00762A84">
            <w:pPr>
              <w:tabs>
                <w:tab w:val="left" w:pos="1701"/>
              </w:tabs>
              <w:spacing w:line="240" w:lineRule="auto"/>
              <w:rPr>
                <w:rFonts w:cs="Arial"/>
                <w:szCs w:val="20"/>
                <w:u w:val="single"/>
              </w:rPr>
            </w:pPr>
          </w:p>
        </w:tc>
      </w:tr>
      <w:tr w:rsidR="00E47E90" w:rsidRPr="007B6C9A" w14:paraId="4C78042C" w14:textId="77777777" w:rsidTr="00C24B73">
        <w:trPr>
          <w:trHeight w:val="223"/>
        </w:trPr>
        <w:tc>
          <w:tcPr>
            <w:tcW w:w="2523" w:type="pct"/>
            <w:tcBorders>
              <w:top w:val="single" w:sz="18" w:space="0" w:color="auto"/>
              <w:left w:val="single" w:sz="18" w:space="0" w:color="auto"/>
              <w:bottom w:val="single" w:sz="2" w:space="0" w:color="auto"/>
              <w:right w:val="single" w:sz="18" w:space="0" w:color="auto"/>
            </w:tcBorders>
            <w:vAlign w:val="center"/>
          </w:tcPr>
          <w:p w14:paraId="6190C60A" w14:textId="77777777" w:rsidR="00E47E90" w:rsidRPr="007B6C9A" w:rsidRDefault="00E47E90" w:rsidP="00762A84">
            <w:pPr>
              <w:tabs>
                <w:tab w:val="left" w:pos="1701"/>
              </w:tabs>
              <w:spacing w:line="240" w:lineRule="auto"/>
              <w:rPr>
                <w:rFonts w:cs="Arial"/>
                <w:szCs w:val="20"/>
              </w:rPr>
            </w:pPr>
            <w:r w:rsidRPr="007B6C9A">
              <w:rPr>
                <w:rFonts w:cs="Arial"/>
                <w:szCs w:val="20"/>
              </w:rPr>
              <w:t>Stroški projekta, že zahtevani v prejšnjih zahtevkih:</w:t>
            </w:r>
          </w:p>
        </w:tc>
        <w:tc>
          <w:tcPr>
            <w:tcW w:w="2477" w:type="pct"/>
            <w:tcBorders>
              <w:top w:val="single" w:sz="18" w:space="0" w:color="auto"/>
              <w:left w:val="single" w:sz="18" w:space="0" w:color="auto"/>
              <w:bottom w:val="single" w:sz="2" w:space="0" w:color="auto"/>
              <w:right w:val="single" w:sz="18" w:space="0" w:color="auto"/>
            </w:tcBorders>
          </w:tcPr>
          <w:p w14:paraId="0A0A6958" w14:textId="77777777" w:rsidR="00E47E90" w:rsidRPr="007B6C9A" w:rsidRDefault="00E47E90" w:rsidP="00762A84">
            <w:pPr>
              <w:tabs>
                <w:tab w:val="left" w:pos="1701"/>
              </w:tabs>
              <w:spacing w:line="240" w:lineRule="auto"/>
              <w:rPr>
                <w:rFonts w:cs="Arial"/>
                <w:szCs w:val="20"/>
                <w:u w:val="single"/>
              </w:rPr>
            </w:pPr>
          </w:p>
        </w:tc>
      </w:tr>
      <w:tr w:rsidR="00E47E90" w:rsidRPr="007B6C9A" w14:paraId="2D169A45" w14:textId="77777777" w:rsidTr="00C24B73">
        <w:trPr>
          <w:trHeight w:val="267"/>
        </w:trPr>
        <w:tc>
          <w:tcPr>
            <w:tcW w:w="2523" w:type="pct"/>
            <w:tcBorders>
              <w:top w:val="single" w:sz="2" w:space="0" w:color="auto"/>
              <w:left w:val="single" w:sz="18" w:space="0" w:color="auto"/>
              <w:bottom w:val="single" w:sz="2" w:space="0" w:color="auto"/>
              <w:right w:val="single" w:sz="18" w:space="0" w:color="auto"/>
            </w:tcBorders>
            <w:vAlign w:val="center"/>
          </w:tcPr>
          <w:p w14:paraId="3344F675" w14:textId="77777777" w:rsidR="00E47E90" w:rsidRPr="007B6C9A" w:rsidRDefault="00E47E90" w:rsidP="00762A84">
            <w:pPr>
              <w:tabs>
                <w:tab w:val="left" w:pos="1701"/>
              </w:tabs>
              <w:spacing w:line="240" w:lineRule="auto"/>
              <w:rPr>
                <w:rFonts w:cs="Arial"/>
                <w:szCs w:val="20"/>
              </w:rPr>
            </w:pPr>
            <w:r w:rsidRPr="007B6C9A">
              <w:rPr>
                <w:rFonts w:cs="Arial"/>
                <w:szCs w:val="20"/>
              </w:rPr>
              <w:t>Upravičeni stroški</w:t>
            </w:r>
          </w:p>
        </w:tc>
        <w:tc>
          <w:tcPr>
            <w:tcW w:w="2477" w:type="pct"/>
            <w:tcBorders>
              <w:top w:val="single" w:sz="2" w:space="0" w:color="auto"/>
              <w:left w:val="single" w:sz="18" w:space="0" w:color="auto"/>
              <w:bottom w:val="single" w:sz="2" w:space="0" w:color="auto"/>
              <w:right w:val="single" w:sz="18" w:space="0" w:color="auto"/>
            </w:tcBorders>
            <w:vAlign w:val="center"/>
          </w:tcPr>
          <w:p w14:paraId="77AFC49C" w14:textId="77777777" w:rsidR="00E47E90" w:rsidRPr="007B6C9A" w:rsidRDefault="00E47E90" w:rsidP="00762A84">
            <w:pPr>
              <w:tabs>
                <w:tab w:val="left" w:pos="1701"/>
              </w:tabs>
              <w:spacing w:line="240" w:lineRule="auto"/>
              <w:rPr>
                <w:rFonts w:cs="Arial"/>
                <w:szCs w:val="20"/>
                <w:u w:val="single"/>
                <w:lang w:val="en-US"/>
              </w:rPr>
            </w:pPr>
          </w:p>
        </w:tc>
      </w:tr>
      <w:tr w:rsidR="00E47E90" w:rsidRPr="007B6C9A" w14:paraId="6C4A1C76" w14:textId="77777777" w:rsidTr="00C24B73">
        <w:trPr>
          <w:trHeight w:val="211"/>
        </w:trPr>
        <w:tc>
          <w:tcPr>
            <w:tcW w:w="2523" w:type="pct"/>
            <w:tcBorders>
              <w:top w:val="single" w:sz="2" w:space="0" w:color="auto"/>
              <w:left w:val="single" w:sz="18" w:space="0" w:color="auto"/>
              <w:bottom w:val="single" w:sz="18" w:space="0" w:color="auto"/>
              <w:right w:val="single" w:sz="18" w:space="0" w:color="auto"/>
            </w:tcBorders>
            <w:vAlign w:val="center"/>
          </w:tcPr>
          <w:p w14:paraId="57291DCF" w14:textId="77777777" w:rsidR="00E47E90" w:rsidRPr="007B6C9A" w:rsidRDefault="00E47E90" w:rsidP="00762A84">
            <w:pPr>
              <w:tabs>
                <w:tab w:val="left" w:pos="1701"/>
              </w:tabs>
              <w:spacing w:line="240" w:lineRule="auto"/>
              <w:rPr>
                <w:rFonts w:cs="Arial"/>
                <w:szCs w:val="20"/>
              </w:rPr>
            </w:pPr>
            <w:r w:rsidRPr="007B6C9A">
              <w:rPr>
                <w:rFonts w:cs="Arial"/>
                <w:szCs w:val="20"/>
              </w:rPr>
              <w:t>Neupravičeni stroški</w:t>
            </w:r>
          </w:p>
        </w:tc>
        <w:tc>
          <w:tcPr>
            <w:tcW w:w="2477" w:type="pct"/>
            <w:tcBorders>
              <w:top w:val="single" w:sz="2" w:space="0" w:color="auto"/>
              <w:left w:val="single" w:sz="18" w:space="0" w:color="auto"/>
              <w:bottom w:val="single" w:sz="18" w:space="0" w:color="auto"/>
              <w:right w:val="single" w:sz="18" w:space="0" w:color="auto"/>
            </w:tcBorders>
          </w:tcPr>
          <w:p w14:paraId="5F6978BF" w14:textId="77777777" w:rsidR="00E47E90" w:rsidRPr="007B6C9A" w:rsidRDefault="00E47E90" w:rsidP="00762A84">
            <w:pPr>
              <w:tabs>
                <w:tab w:val="left" w:pos="1701"/>
              </w:tabs>
              <w:spacing w:line="240" w:lineRule="auto"/>
              <w:rPr>
                <w:rFonts w:cs="Arial"/>
                <w:szCs w:val="20"/>
                <w:u w:val="single"/>
                <w:lang w:val="en-US"/>
              </w:rPr>
            </w:pPr>
          </w:p>
        </w:tc>
      </w:tr>
      <w:tr w:rsidR="00E47E90" w:rsidRPr="007B6C9A" w14:paraId="2A99E039" w14:textId="77777777" w:rsidTr="00C24B73">
        <w:trPr>
          <w:trHeight w:val="118"/>
        </w:trPr>
        <w:tc>
          <w:tcPr>
            <w:tcW w:w="2523" w:type="pct"/>
            <w:tcBorders>
              <w:top w:val="single" w:sz="18" w:space="0" w:color="auto"/>
              <w:left w:val="single" w:sz="18" w:space="0" w:color="auto"/>
              <w:bottom w:val="single" w:sz="18" w:space="0" w:color="auto"/>
              <w:right w:val="single" w:sz="18" w:space="0" w:color="auto"/>
            </w:tcBorders>
          </w:tcPr>
          <w:p w14:paraId="7232DC57" w14:textId="77777777" w:rsidR="00E47E90" w:rsidRPr="007B6C9A" w:rsidRDefault="00E47E90" w:rsidP="00762A84">
            <w:pPr>
              <w:tabs>
                <w:tab w:val="left" w:pos="1701"/>
              </w:tabs>
              <w:spacing w:line="240" w:lineRule="auto"/>
              <w:rPr>
                <w:rFonts w:cs="Arial"/>
                <w:szCs w:val="20"/>
                <w:lang w:val="en-US"/>
              </w:rPr>
            </w:pPr>
            <w:proofErr w:type="spellStart"/>
            <w:r w:rsidRPr="007B6C9A">
              <w:rPr>
                <w:rFonts w:cs="Arial"/>
                <w:szCs w:val="20"/>
                <w:lang w:val="en-US"/>
              </w:rPr>
              <w:t>Znesek</w:t>
            </w:r>
            <w:proofErr w:type="spellEnd"/>
            <w:r w:rsidRPr="007B6C9A">
              <w:rPr>
                <w:rFonts w:cs="Arial"/>
                <w:szCs w:val="20"/>
                <w:lang w:val="en-US"/>
              </w:rPr>
              <w:t xml:space="preserve"> </w:t>
            </w:r>
            <w:proofErr w:type="spellStart"/>
            <w:r w:rsidRPr="007B6C9A">
              <w:rPr>
                <w:rFonts w:cs="Arial"/>
                <w:szCs w:val="20"/>
                <w:lang w:val="en-US"/>
              </w:rPr>
              <w:t>že</w:t>
            </w:r>
            <w:proofErr w:type="spellEnd"/>
            <w:r w:rsidRPr="007B6C9A">
              <w:rPr>
                <w:rFonts w:cs="Arial"/>
                <w:szCs w:val="20"/>
                <w:lang w:val="en-US"/>
              </w:rPr>
              <w:t xml:space="preserve"> </w:t>
            </w:r>
            <w:proofErr w:type="spellStart"/>
            <w:r w:rsidRPr="007B6C9A">
              <w:rPr>
                <w:rFonts w:cs="Arial"/>
                <w:szCs w:val="20"/>
                <w:lang w:val="en-US"/>
              </w:rPr>
              <w:t>prejetega</w:t>
            </w:r>
            <w:proofErr w:type="spellEnd"/>
            <w:r w:rsidRPr="007B6C9A">
              <w:rPr>
                <w:rFonts w:cs="Arial"/>
                <w:szCs w:val="20"/>
                <w:lang w:val="en-US"/>
              </w:rPr>
              <w:t xml:space="preserve"> </w:t>
            </w:r>
            <w:proofErr w:type="spellStart"/>
            <w:r w:rsidRPr="007B6C9A">
              <w:rPr>
                <w:rFonts w:cs="Arial"/>
                <w:szCs w:val="20"/>
                <w:lang w:val="en-US"/>
              </w:rPr>
              <w:t>sofinanciranja</w:t>
            </w:r>
            <w:proofErr w:type="spellEnd"/>
          </w:p>
        </w:tc>
        <w:tc>
          <w:tcPr>
            <w:tcW w:w="2477" w:type="pct"/>
            <w:tcBorders>
              <w:top w:val="single" w:sz="18" w:space="0" w:color="auto"/>
              <w:left w:val="single" w:sz="18" w:space="0" w:color="auto"/>
              <w:bottom w:val="single" w:sz="18" w:space="0" w:color="auto"/>
              <w:right w:val="single" w:sz="18" w:space="0" w:color="auto"/>
            </w:tcBorders>
          </w:tcPr>
          <w:p w14:paraId="243BF104" w14:textId="77777777" w:rsidR="00E47E90" w:rsidRPr="007B6C9A" w:rsidRDefault="00E47E90" w:rsidP="00762A84">
            <w:pPr>
              <w:tabs>
                <w:tab w:val="left" w:pos="1701"/>
              </w:tabs>
              <w:spacing w:line="240" w:lineRule="auto"/>
              <w:rPr>
                <w:rFonts w:cs="Arial"/>
                <w:szCs w:val="20"/>
                <w:u w:val="single"/>
                <w:lang w:val="en-US"/>
              </w:rPr>
            </w:pPr>
          </w:p>
        </w:tc>
      </w:tr>
      <w:tr w:rsidR="00E47E90" w:rsidRPr="007B6C9A" w14:paraId="39A4BE5B" w14:textId="77777777" w:rsidTr="00C24B73">
        <w:trPr>
          <w:trHeight w:val="378"/>
        </w:trPr>
        <w:tc>
          <w:tcPr>
            <w:tcW w:w="2523" w:type="pct"/>
            <w:tcBorders>
              <w:top w:val="single" w:sz="18" w:space="0" w:color="auto"/>
              <w:left w:val="single" w:sz="18" w:space="0" w:color="auto"/>
              <w:bottom w:val="single" w:sz="18" w:space="0" w:color="auto"/>
              <w:right w:val="single" w:sz="18" w:space="0" w:color="auto"/>
            </w:tcBorders>
          </w:tcPr>
          <w:p w14:paraId="6C3BC644" w14:textId="77777777" w:rsidR="00E47E90" w:rsidRPr="007B6C9A" w:rsidRDefault="00E47E90" w:rsidP="00762A84">
            <w:pPr>
              <w:tabs>
                <w:tab w:val="left" w:pos="1701"/>
              </w:tabs>
              <w:spacing w:line="240" w:lineRule="auto"/>
              <w:rPr>
                <w:rFonts w:cs="Arial"/>
                <w:szCs w:val="20"/>
              </w:rPr>
            </w:pPr>
            <w:r w:rsidRPr="007B6C9A">
              <w:rPr>
                <w:rFonts w:cs="Arial"/>
                <w:szCs w:val="20"/>
              </w:rPr>
              <w:t>Znesek sofinanciranja, ki se uveljavlja v tem zahtevku</w:t>
            </w:r>
          </w:p>
        </w:tc>
        <w:tc>
          <w:tcPr>
            <w:tcW w:w="2477" w:type="pct"/>
            <w:tcBorders>
              <w:top w:val="single" w:sz="18" w:space="0" w:color="auto"/>
              <w:left w:val="single" w:sz="18" w:space="0" w:color="auto"/>
              <w:bottom w:val="single" w:sz="18" w:space="0" w:color="auto"/>
              <w:right w:val="single" w:sz="18" w:space="0" w:color="auto"/>
            </w:tcBorders>
          </w:tcPr>
          <w:p w14:paraId="4C321D8E" w14:textId="77777777" w:rsidR="00E47E90" w:rsidRPr="007B6C9A" w:rsidRDefault="00E47E90" w:rsidP="00762A84">
            <w:pPr>
              <w:tabs>
                <w:tab w:val="left" w:pos="1701"/>
              </w:tabs>
              <w:spacing w:line="240" w:lineRule="auto"/>
              <w:rPr>
                <w:rFonts w:cs="Arial"/>
                <w:szCs w:val="20"/>
                <w:u w:val="single"/>
              </w:rPr>
            </w:pPr>
          </w:p>
        </w:tc>
      </w:tr>
      <w:tr w:rsidR="00E47E90" w:rsidRPr="007B6C9A" w14:paraId="1CAC0DAB" w14:textId="77777777" w:rsidTr="00C24B73">
        <w:trPr>
          <w:trHeight w:val="185"/>
        </w:trPr>
        <w:tc>
          <w:tcPr>
            <w:tcW w:w="2523" w:type="pct"/>
            <w:tcBorders>
              <w:top w:val="single" w:sz="18" w:space="0" w:color="auto"/>
              <w:left w:val="single" w:sz="18" w:space="0" w:color="auto"/>
              <w:bottom w:val="single" w:sz="4" w:space="0" w:color="auto"/>
              <w:right w:val="single" w:sz="18" w:space="0" w:color="auto"/>
            </w:tcBorders>
          </w:tcPr>
          <w:p w14:paraId="002786DF" w14:textId="77777777" w:rsidR="00E47E90" w:rsidRPr="007B6C9A" w:rsidRDefault="00E47E90" w:rsidP="00762A84">
            <w:pPr>
              <w:tabs>
                <w:tab w:val="left" w:pos="1701"/>
              </w:tabs>
              <w:spacing w:line="240" w:lineRule="auto"/>
              <w:rPr>
                <w:rFonts w:cs="Arial"/>
                <w:szCs w:val="20"/>
                <w:lang w:val="it-IT"/>
              </w:rPr>
            </w:pPr>
            <w:proofErr w:type="spellStart"/>
            <w:r w:rsidRPr="007B6C9A">
              <w:rPr>
                <w:rFonts w:cs="Arial"/>
                <w:szCs w:val="20"/>
                <w:lang w:val="it-IT"/>
              </w:rPr>
              <w:t>Stroški</w:t>
            </w:r>
            <w:proofErr w:type="spellEnd"/>
            <w:r w:rsidRPr="007B6C9A">
              <w:rPr>
                <w:rFonts w:cs="Arial"/>
                <w:szCs w:val="20"/>
                <w:lang w:val="it-IT"/>
              </w:rPr>
              <w:t xml:space="preserve">, </w:t>
            </w:r>
            <w:proofErr w:type="spellStart"/>
            <w:r w:rsidRPr="007B6C9A">
              <w:rPr>
                <w:rFonts w:cs="Arial"/>
                <w:szCs w:val="20"/>
                <w:lang w:val="it-IT"/>
              </w:rPr>
              <w:t>ki</w:t>
            </w:r>
            <w:proofErr w:type="spellEnd"/>
            <w:r w:rsidRPr="007B6C9A">
              <w:rPr>
                <w:rFonts w:cs="Arial"/>
                <w:szCs w:val="20"/>
                <w:lang w:val="it-IT"/>
              </w:rPr>
              <w:t xml:space="preserve"> so </w:t>
            </w:r>
            <w:proofErr w:type="spellStart"/>
            <w:r w:rsidRPr="007B6C9A">
              <w:rPr>
                <w:rFonts w:cs="Arial"/>
                <w:szCs w:val="20"/>
                <w:lang w:val="it-IT"/>
              </w:rPr>
              <w:t>podlaga</w:t>
            </w:r>
            <w:proofErr w:type="spellEnd"/>
            <w:r w:rsidRPr="007B6C9A">
              <w:rPr>
                <w:rFonts w:cs="Arial"/>
                <w:szCs w:val="20"/>
                <w:lang w:val="it-IT"/>
              </w:rPr>
              <w:t xml:space="preserve"> tega </w:t>
            </w:r>
            <w:proofErr w:type="spellStart"/>
            <w:r w:rsidRPr="007B6C9A">
              <w:rPr>
                <w:rFonts w:cs="Arial"/>
                <w:szCs w:val="20"/>
                <w:lang w:val="it-IT"/>
              </w:rPr>
              <w:t>zahtevka</w:t>
            </w:r>
            <w:proofErr w:type="spellEnd"/>
            <w:r w:rsidRPr="007B6C9A">
              <w:rPr>
                <w:rFonts w:cs="Arial"/>
                <w:szCs w:val="20"/>
                <w:lang w:val="it-IT"/>
              </w:rPr>
              <w:t xml:space="preserve"> </w:t>
            </w:r>
          </w:p>
        </w:tc>
        <w:tc>
          <w:tcPr>
            <w:tcW w:w="2477" w:type="pct"/>
            <w:tcBorders>
              <w:top w:val="single" w:sz="18" w:space="0" w:color="auto"/>
              <w:left w:val="single" w:sz="18" w:space="0" w:color="auto"/>
              <w:bottom w:val="single" w:sz="4" w:space="0" w:color="auto"/>
              <w:right w:val="single" w:sz="18" w:space="0" w:color="auto"/>
            </w:tcBorders>
          </w:tcPr>
          <w:p w14:paraId="076DDC60" w14:textId="77777777" w:rsidR="00E47E90" w:rsidRPr="007B6C9A" w:rsidRDefault="00E47E90" w:rsidP="00762A84">
            <w:pPr>
              <w:tabs>
                <w:tab w:val="left" w:pos="1701"/>
              </w:tabs>
              <w:spacing w:line="240" w:lineRule="auto"/>
              <w:rPr>
                <w:rFonts w:cs="Arial"/>
                <w:szCs w:val="20"/>
                <w:u w:val="single"/>
                <w:lang w:val="it-IT"/>
              </w:rPr>
            </w:pPr>
          </w:p>
        </w:tc>
      </w:tr>
      <w:tr w:rsidR="00E47E90" w:rsidRPr="007B6C9A" w14:paraId="0897DFBC" w14:textId="77777777" w:rsidTr="00C24B73">
        <w:trPr>
          <w:trHeight w:val="193"/>
        </w:trPr>
        <w:tc>
          <w:tcPr>
            <w:tcW w:w="2523" w:type="pct"/>
            <w:tcBorders>
              <w:top w:val="single" w:sz="4" w:space="0" w:color="auto"/>
              <w:left w:val="single" w:sz="18" w:space="0" w:color="auto"/>
              <w:bottom w:val="single" w:sz="4" w:space="0" w:color="auto"/>
              <w:right w:val="single" w:sz="18" w:space="0" w:color="auto"/>
            </w:tcBorders>
          </w:tcPr>
          <w:p w14:paraId="0F952338" w14:textId="77777777" w:rsidR="00E47E90" w:rsidRPr="007B6C9A" w:rsidRDefault="00E47E90" w:rsidP="00762A84">
            <w:pPr>
              <w:tabs>
                <w:tab w:val="left" w:pos="1701"/>
              </w:tabs>
              <w:spacing w:line="240" w:lineRule="auto"/>
              <w:rPr>
                <w:rFonts w:cs="Arial"/>
                <w:szCs w:val="20"/>
              </w:rPr>
            </w:pPr>
            <w:r w:rsidRPr="007B6C9A">
              <w:rPr>
                <w:rFonts w:cs="Arial"/>
                <w:szCs w:val="20"/>
              </w:rPr>
              <w:t>Upravičeni stroški</w:t>
            </w:r>
          </w:p>
        </w:tc>
        <w:tc>
          <w:tcPr>
            <w:tcW w:w="2477" w:type="pct"/>
            <w:tcBorders>
              <w:top w:val="single" w:sz="4" w:space="0" w:color="auto"/>
              <w:left w:val="single" w:sz="18" w:space="0" w:color="auto"/>
              <w:bottom w:val="single" w:sz="4" w:space="0" w:color="auto"/>
              <w:right w:val="single" w:sz="18" w:space="0" w:color="auto"/>
            </w:tcBorders>
          </w:tcPr>
          <w:p w14:paraId="6774D839" w14:textId="77777777" w:rsidR="00E47E90" w:rsidRPr="007B6C9A" w:rsidRDefault="00E47E90" w:rsidP="00762A84">
            <w:pPr>
              <w:tabs>
                <w:tab w:val="left" w:pos="1701"/>
              </w:tabs>
              <w:spacing w:line="240" w:lineRule="auto"/>
              <w:rPr>
                <w:rFonts w:cs="Arial"/>
                <w:szCs w:val="20"/>
                <w:u w:val="single"/>
                <w:lang w:val="en-US"/>
              </w:rPr>
            </w:pPr>
          </w:p>
        </w:tc>
      </w:tr>
      <w:tr w:rsidR="00E47E90" w:rsidRPr="007B6C9A" w14:paraId="11DE0603" w14:textId="77777777" w:rsidTr="00C24B73">
        <w:trPr>
          <w:trHeight w:val="185"/>
        </w:trPr>
        <w:tc>
          <w:tcPr>
            <w:tcW w:w="2523" w:type="pct"/>
            <w:tcBorders>
              <w:top w:val="single" w:sz="4" w:space="0" w:color="auto"/>
              <w:left w:val="single" w:sz="18" w:space="0" w:color="auto"/>
              <w:bottom w:val="single" w:sz="18" w:space="0" w:color="auto"/>
              <w:right w:val="single" w:sz="18" w:space="0" w:color="auto"/>
            </w:tcBorders>
          </w:tcPr>
          <w:p w14:paraId="456EE2FF" w14:textId="77777777" w:rsidR="00E47E90" w:rsidRPr="007B6C9A" w:rsidRDefault="00E47E90" w:rsidP="00762A84">
            <w:pPr>
              <w:tabs>
                <w:tab w:val="left" w:pos="1701"/>
              </w:tabs>
              <w:spacing w:line="240" w:lineRule="auto"/>
              <w:rPr>
                <w:rFonts w:cs="Arial"/>
                <w:szCs w:val="20"/>
              </w:rPr>
            </w:pPr>
            <w:r w:rsidRPr="007B6C9A">
              <w:rPr>
                <w:rFonts w:cs="Arial"/>
                <w:szCs w:val="20"/>
              </w:rPr>
              <w:t>Neupravičeni stroški</w:t>
            </w:r>
          </w:p>
        </w:tc>
        <w:tc>
          <w:tcPr>
            <w:tcW w:w="2477" w:type="pct"/>
            <w:tcBorders>
              <w:top w:val="single" w:sz="4" w:space="0" w:color="auto"/>
              <w:left w:val="single" w:sz="18" w:space="0" w:color="auto"/>
              <w:bottom w:val="single" w:sz="18" w:space="0" w:color="auto"/>
              <w:right w:val="single" w:sz="18" w:space="0" w:color="auto"/>
            </w:tcBorders>
          </w:tcPr>
          <w:p w14:paraId="4A073737" w14:textId="77777777" w:rsidR="00E47E90" w:rsidRPr="007B6C9A" w:rsidRDefault="00E47E90" w:rsidP="00762A84">
            <w:pPr>
              <w:tabs>
                <w:tab w:val="left" w:pos="1701"/>
              </w:tabs>
              <w:spacing w:line="240" w:lineRule="auto"/>
              <w:rPr>
                <w:rFonts w:cs="Arial"/>
                <w:szCs w:val="20"/>
                <w:u w:val="single"/>
                <w:lang w:val="en-US"/>
              </w:rPr>
            </w:pPr>
          </w:p>
        </w:tc>
      </w:tr>
    </w:tbl>
    <w:p w14:paraId="0D994A14" w14:textId="77777777" w:rsidR="00E47E90" w:rsidRPr="007B6C9A" w:rsidRDefault="00E47E90" w:rsidP="00762A84">
      <w:pPr>
        <w:tabs>
          <w:tab w:val="left" w:pos="1701"/>
        </w:tabs>
        <w:spacing w:line="240" w:lineRule="auto"/>
        <w:rPr>
          <w:rFonts w:cs="Arial"/>
          <w:szCs w:val="20"/>
          <w:lang w:eastAsia="sl-SI"/>
        </w:rPr>
      </w:pPr>
    </w:p>
    <w:tbl>
      <w:tblPr>
        <w:tblW w:w="94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018"/>
        <w:gridCol w:w="4678"/>
      </w:tblGrid>
      <w:tr w:rsidR="00E47E90" w:rsidRPr="007B6C9A" w14:paraId="3E32E86B" w14:textId="77777777" w:rsidTr="00C24B73">
        <w:tc>
          <w:tcPr>
            <w:tcW w:w="802" w:type="dxa"/>
            <w:tcBorders>
              <w:top w:val="single" w:sz="18" w:space="0" w:color="auto"/>
              <w:left w:val="single" w:sz="18" w:space="0" w:color="auto"/>
              <w:bottom w:val="single" w:sz="18" w:space="0" w:color="auto"/>
              <w:right w:val="single" w:sz="18" w:space="0" w:color="auto"/>
            </w:tcBorders>
            <w:vAlign w:val="center"/>
          </w:tcPr>
          <w:p w14:paraId="4CBBA274"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 xml:space="preserve">Zap. </w:t>
            </w:r>
            <w:proofErr w:type="spellStart"/>
            <w:r w:rsidRPr="007B6C9A">
              <w:rPr>
                <w:rFonts w:cs="Arial"/>
                <w:szCs w:val="20"/>
                <w:lang w:val="en-US"/>
              </w:rPr>
              <w:t>št</w:t>
            </w:r>
            <w:proofErr w:type="spellEnd"/>
            <w:r w:rsidRPr="007B6C9A">
              <w:rPr>
                <w:rFonts w:cs="Arial"/>
                <w:szCs w:val="20"/>
                <w:lang w:val="en-US"/>
              </w:rPr>
              <w:t>.</w:t>
            </w:r>
          </w:p>
        </w:tc>
        <w:tc>
          <w:tcPr>
            <w:tcW w:w="4018" w:type="dxa"/>
            <w:tcBorders>
              <w:top w:val="single" w:sz="18" w:space="0" w:color="auto"/>
              <w:left w:val="single" w:sz="18" w:space="0" w:color="auto"/>
              <w:bottom w:val="single" w:sz="18" w:space="0" w:color="auto"/>
              <w:right w:val="single" w:sz="18" w:space="0" w:color="auto"/>
            </w:tcBorders>
            <w:vAlign w:val="center"/>
          </w:tcPr>
          <w:p w14:paraId="55541707" w14:textId="77777777" w:rsidR="00E47E90" w:rsidRPr="007B6C9A" w:rsidRDefault="00E47E90" w:rsidP="00762A84">
            <w:pPr>
              <w:tabs>
                <w:tab w:val="left" w:pos="1701"/>
              </w:tabs>
              <w:spacing w:line="240" w:lineRule="auto"/>
              <w:rPr>
                <w:rFonts w:cs="Arial"/>
                <w:szCs w:val="20"/>
                <w:lang w:val="en-US"/>
              </w:rPr>
            </w:pPr>
            <w:proofErr w:type="spellStart"/>
            <w:r w:rsidRPr="007B6C9A">
              <w:rPr>
                <w:rFonts w:cs="Arial"/>
                <w:szCs w:val="20"/>
                <w:lang w:val="en-US"/>
              </w:rPr>
              <w:t>Vrsta</w:t>
            </w:r>
            <w:proofErr w:type="spellEnd"/>
            <w:r w:rsidRPr="007B6C9A">
              <w:rPr>
                <w:rFonts w:cs="Arial"/>
                <w:szCs w:val="20"/>
                <w:lang w:val="en-US"/>
              </w:rPr>
              <w:t xml:space="preserve"> </w:t>
            </w:r>
            <w:proofErr w:type="spellStart"/>
            <w:r w:rsidRPr="007B6C9A">
              <w:rPr>
                <w:rFonts w:cs="Arial"/>
                <w:szCs w:val="20"/>
                <w:lang w:val="en-US"/>
              </w:rPr>
              <w:t>upravičenega</w:t>
            </w:r>
            <w:proofErr w:type="spellEnd"/>
            <w:r w:rsidRPr="007B6C9A">
              <w:rPr>
                <w:rFonts w:cs="Arial"/>
                <w:szCs w:val="20"/>
                <w:lang w:val="en-US"/>
              </w:rPr>
              <w:t xml:space="preserve"> </w:t>
            </w:r>
            <w:proofErr w:type="spellStart"/>
            <w:r w:rsidRPr="007B6C9A">
              <w:rPr>
                <w:rFonts w:cs="Arial"/>
                <w:szCs w:val="20"/>
                <w:lang w:val="en-US"/>
              </w:rPr>
              <w:t>stroška</w:t>
            </w:r>
            <w:proofErr w:type="spellEnd"/>
            <w:r w:rsidRPr="007B6C9A">
              <w:rPr>
                <w:rFonts w:cs="Arial"/>
                <w:szCs w:val="20"/>
                <w:lang w:val="en-US"/>
              </w:rPr>
              <w:t xml:space="preserve"> </w:t>
            </w:r>
          </w:p>
        </w:tc>
        <w:tc>
          <w:tcPr>
            <w:tcW w:w="4678" w:type="dxa"/>
            <w:tcBorders>
              <w:top w:val="single" w:sz="18" w:space="0" w:color="auto"/>
              <w:left w:val="single" w:sz="18" w:space="0" w:color="auto"/>
              <w:bottom w:val="single" w:sz="18" w:space="0" w:color="auto"/>
              <w:right w:val="single" w:sz="18" w:space="0" w:color="auto"/>
            </w:tcBorders>
            <w:vAlign w:val="center"/>
          </w:tcPr>
          <w:p w14:paraId="16044E0C" w14:textId="77777777" w:rsidR="00E47E90" w:rsidRPr="007B6C9A" w:rsidRDefault="00E47E90" w:rsidP="00762A84">
            <w:pPr>
              <w:tabs>
                <w:tab w:val="left" w:pos="1701"/>
              </w:tabs>
              <w:spacing w:line="240" w:lineRule="auto"/>
              <w:rPr>
                <w:rFonts w:cs="Arial"/>
                <w:szCs w:val="20"/>
                <w:lang w:val="en-US"/>
              </w:rPr>
            </w:pPr>
            <w:proofErr w:type="spellStart"/>
            <w:r w:rsidRPr="007B6C9A">
              <w:rPr>
                <w:rFonts w:cs="Arial"/>
                <w:szCs w:val="20"/>
                <w:lang w:val="en-US"/>
              </w:rPr>
              <w:t>Znesek</w:t>
            </w:r>
            <w:proofErr w:type="spellEnd"/>
            <w:r w:rsidRPr="007B6C9A">
              <w:rPr>
                <w:rFonts w:cs="Arial"/>
                <w:szCs w:val="20"/>
                <w:lang w:val="en-US"/>
              </w:rPr>
              <w:t xml:space="preserve"> v EUR</w:t>
            </w:r>
          </w:p>
        </w:tc>
      </w:tr>
      <w:tr w:rsidR="00E47E90" w:rsidRPr="007B6C9A" w14:paraId="7D6E9FEB" w14:textId="77777777" w:rsidTr="00C24B73">
        <w:tc>
          <w:tcPr>
            <w:tcW w:w="802" w:type="dxa"/>
            <w:tcBorders>
              <w:top w:val="single" w:sz="18" w:space="0" w:color="auto"/>
              <w:left w:val="single" w:sz="18" w:space="0" w:color="auto"/>
              <w:bottom w:val="single" w:sz="2" w:space="0" w:color="auto"/>
              <w:right w:val="single" w:sz="18" w:space="0" w:color="auto"/>
            </w:tcBorders>
            <w:vAlign w:val="center"/>
          </w:tcPr>
          <w:p w14:paraId="420B2457"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1</w:t>
            </w:r>
          </w:p>
        </w:tc>
        <w:tc>
          <w:tcPr>
            <w:tcW w:w="4018" w:type="dxa"/>
            <w:tcBorders>
              <w:top w:val="single" w:sz="18" w:space="0" w:color="auto"/>
              <w:left w:val="single" w:sz="18" w:space="0" w:color="auto"/>
              <w:bottom w:val="single" w:sz="2" w:space="0" w:color="auto"/>
              <w:right w:val="single" w:sz="18" w:space="0" w:color="auto"/>
            </w:tcBorders>
          </w:tcPr>
          <w:p w14:paraId="407E04C8" w14:textId="3EFF80B0" w:rsidR="00E47E90" w:rsidRPr="007B6C9A" w:rsidRDefault="00E47E90" w:rsidP="00762A84">
            <w:pPr>
              <w:pStyle w:val="Brezrazmikov"/>
              <w:rPr>
                <w:rFonts w:cs="Arial"/>
                <w:szCs w:val="20"/>
                <w:lang w:val="it-IT"/>
              </w:rPr>
            </w:pPr>
            <w:r w:rsidRPr="007B6C9A">
              <w:rPr>
                <w:rFonts w:cs="Arial"/>
                <w:szCs w:val="20"/>
                <w:lang w:eastAsia="sl-SI"/>
              </w:rPr>
              <w:t>Stroški plač in povračil stroškov v zvezi z delom (SSE)</w:t>
            </w:r>
          </w:p>
        </w:tc>
        <w:tc>
          <w:tcPr>
            <w:tcW w:w="4678" w:type="dxa"/>
            <w:tcBorders>
              <w:top w:val="single" w:sz="18" w:space="0" w:color="auto"/>
              <w:left w:val="single" w:sz="18" w:space="0" w:color="auto"/>
              <w:bottom w:val="single" w:sz="2" w:space="0" w:color="auto"/>
              <w:right w:val="single" w:sz="18" w:space="0" w:color="auto"/>
            </w:tcBorders>
            <w:vAlign w:val="center"/>
          </w:tcPr>
          <w:p w14:paraId="3D8A4B11" w14:textId="77777777" w:rsidR="00E47E90" w:rsidRPr="007B6C9A" w:rsidRDefault="00E47E90" w:rsidP="00762A84">
            <w:pPr>
              <w:tabs>
                <w:tab w:val="left" w:pos="1701"/>
              </w:tabs>
              <w:spacing w:line="240" w:lineRule="auto"/>
              <w:rPr>
                <w:rFonts w:cs="Arial"/>
                <w:szCs w:val="20"/>
                <w:lang w:val="it-IT"/>
              </w:rPr>
            </w:pPr>
          </w:p>
        </w:tc>
      </w:tr>
      <w:tr w:rsidR="00E47E90" w:rsidRPr="007B6C9A" w14:paraId="286141A8" w14:textId="77777777" w:rsidTr="00C24B73">
        <w:tc>
          <w:tcPr>
            <w:tcW w:w="802" w:type="dxa"/>
            <w:tcBorders>
              <w:top w:val="single" w:sz="2" w:space="0" w:color="auto"/>
              <w:left w:val="single" w:sz="18" w:space="0" w:color="auto"/>
              <w:bottom w:val="single" w:sz="2" w:space="0" w:color="auto"/>
              <w:right w:val="single" w:sz="18" w:space="0" w:color="auto"/>
            </w:tcBorders>
            <w:vAlign w:val="center"/>
          </w:tcPr>
          <w:p w14:paraId="17F9E4EC"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2</w:t>
            </w:r>
          </w:p>
        </w:tc>
        <w:tc>
          <w:tcPr>
            <w:tcW w:w="4018" w:type="dxa"/>
            <w:tcBorders>
              <w:top w:val="single" w:sz="2" w:space="0" w:color="auto"/>
              <w:left w:val="single" w:sz="18" w:space="0" w:color="auto"/>
              <w:bottom w:val="single" w:sz="2" w:space="0" w:color="auto"/>
              <w:right w:val="single" w:sz="18" w:space="0" w:color="auto"/>
            </w:tcBorders>
          </w:tcPr>
          <w:p w14:paraId="68CFF099" w14:textId="77777777" w:rsidR="00E47E90" w:rsidRPr="007B6C9A" w:rsidRDefault="00E47E90" w:rsidP="00762A84">
            <w:pPr>
              <w:pStyle w:val="Brezrazmikov"/>
              <w:rPr>
                <w:rFonts w:cs="Arial"/>
                <w:szCs w:val="20"/>
                <w:lang w:val="en-US"/>
              </w:rPr>
            </w:pPr>
            <w:r w:rsidRPr="007B6C9A">
              <w:rPr>
                <w:rFonts w:cs="Arial"/>
                <w:szCs w:val="20"/>
                <w:lang w:eastAsia="sl-SI"/>
              </w:rPr>
              <w:t xml:space="preserve">Stroški storitev zunanjih izvajalcev </w:t>
            </w:r>
          </w:p>
        </w:tc>
        <w:tc>
          <w:tcPr>
            <w:tcW w:w="4678" w:type="dxa"/>
            <w:tcBorders>
              <w:top w:val="single" w:sz="2" w:space="0" w:color="auto"/>
              <w:left w:val="single" w:sz="18" w:space="0" w:color="auto"/>
              <w:bottom w:val="single" w:sz="2" w:space="0" w:color="auto"/>
              <w:right w:val="single" w:sz="18" w:space="0" w:color="auto"/>
            </w:tcBorders>
            <w:vAlign w:val="center"/>
          </w:tcPr>
          <w:p w14:paraId="0C4E06A3" w14:textId="77777777" w:rsidR="00E47E90" w:rsidRPr="007B6C9A" w:rsidRDefault="00E47E90" w:rsidP="00762A84">
            <w:pPr>
              <w:tabs>
                <w:tab w:val="left" w:pos="1701"/>
              </w:tabs>
              <w:spacing w:line="240" w:lineRule="auto"/>
              <w:rPr>
                <w:rFonts w:cs="Arial"/>
                <w:szCs w:val="20"/>
                <w:lang w:val="en-US"/>
              </w:rPr>
            </w:pPr>
          </w:p>
        </w:tc>
      </w:tr>
      <w:tr w:rsidR="00E47E90" w:rsidRPr="007B6C9A" w14:paraId="03BC6200" w14:textId="77777777" w:rsidTr="00C24B73">
        <w:tc>
          <w:tcPr>
            <w:tcW w:w="802" w:type="dxa"/>
            <w:tcBorders>
              <w:top w:val="single" w:sz="2" w:space="0" w:color="auto"/>
              <w:left w:val="single" w:sz="18" w:space="0" w:color="auto"/>
              <w:bottom w:val="single" w:sz="2" w:space="0" w:color="auto"/>
              <w:right w:val="single" w:sz="18" w:space="0" w:color="auto"/>
            </w:tcBorders>
            <w:vAlign w:val="center"/>
          </w:tcPr>
          <w:p w14:paraId="3620847A"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3</w:t>
            </w:r>
          </w:p>
        </w:tc>
        <w:tc>
          <w:tcPr>
            <w:tcW w:w="4018" w:type="dxa"/>
            <w:tcBorders>
              <w:top w:val="single" w:sz="2" w:space="0" w:color="auto"/>
              <w:left w:val="single" w:sz="18" w:space="0" w:color="auto"/>
              <w:bottom w:val="single" w:sz="2" w:space="0" w:color="auto"/>
              <w:right w:val="single" w:sz="18" w:space="0" w:color="auto"/>
            </w:tcBorders>
          </w:tcPr>
          <w:p w14:paraId="188709E0" w14:textId="77777777" w:rsidR="00E47E90" w:rsidRPr="007B6C9A" w:rsidRDefault="00E47E90" w:rsidP="00762A84">
            <w:pPr>
              <w:pStyle w:val="Brezrazmikov"/>
              <w:rPr>
                <w:rFonts w:cs="Arial"/>
                <w:szCs w:val="20"/>
                <w:lang w:val="en-US"/>
              </w:rPr>
            </w:pPr>
            <w:r w:rsidRPr="007B6C9A">
              <w:rPr>
                <w:rFonts w:cs="Arial"/>
                <w:szCs w:val="20"/>
                <w:lang w:eastAsia="sl-SI"/>
              </w:rPr>
              <w:t>Stroški informiranja in komuniciranja</w:t>
            </w:r>
          </w:p>
        </w:tc>
        <w:tc>
          <w:tcPr>
            <w:tcW w:w="4678" w:type="dxa"/>
            <w:tcBorders>
              <w:top w:val="single" w:sz="2" w:space="0" w:color="auto"/>
              <w:left w:val="single" w:sz="18" w:space="0" w:color="auto"/>
              <w:bottom w:val="single" w:sz="2" w:space="0" w:color="auto"/>
              <w:right w:val="single" w:sz="18" w:space="0" w:color="auto"/>
            </w:tcBorders>
            <w:vAlign w:val="center"/>
          </w:tcPr>
          <w:p w14:paraId="0F9289C7" w14:textId="77777777" w:rsidR="00E47E90" w:rsidRPr="007B6C9A" w:rsidRDefault="00E47E90" w:rsidP="00762A84">
            <w:pPr>
              <w:tabs>
                <w:tab w:val="left" w:pos="1701"/>
              </w:tabs>
              <w:spacing w:line="240" w:lineRule="auto"/>
              <w:rPr>
                <w:rFonts w:cs="Arial"/>
                <w:szCs w:val="20"/>
                <w:lang w:val="en-US"/>
              </w:rPr>
            </w:pPr>
          </w:p>
        </w:tc>
      </w:tr>
      <w:tr w:rsidR="00E47E90" w:rsidRPr="007B6C9A" w14:paraId="290A48DE" w14:textId="77777777" w:rsidTr="00C24B73">
        <w:tc>
          <w:tcPr>
            <w:tcW w:w="802" w:type="dxa"/>
            <w:tcBorders>
              <w:top w:val="single" w:sz="2" w:space="0" w:color="auto"/>
              <w:left w:val="single" w:sz="18" w:space="0" w:color="auto"/>
              <w:bottom w:val="single" w:sz="2" w:space="0" w:color="auto"/>
              <w:right w:val="single" w:sz="18" w:space="0" w:color="auto"/>
            </w:tcBorders>
            <w:vAlign w:val="center"/>
          </w:tcPr>
          <w:p w14:paraId="6D085125"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4</w:t>
            </w:r>
          </w:p>
        </w:tc>
        <w:tc>
          <w:tcPr>
            <w:tcW w:w="4018" w:type="dxa"/>
            <w:tcBorders>
              <w:top w:val="single" w:sz="2" w:space="0" w:color="auto"/>
              <w:left w:val="single" w:sz="18" w:space="0" w:color="auto"/>
              <w:bottom w:val="single" w:sz="2" w:space="0" w:color="auto"/>
              <w:right w:val="single" w:sz="18" w:space="0" w:color="auto"/>
            </w:tcBorders>
          </w:tcPr>
          <w:p w14:paraId="731DECA7" w14:textId="77777777" w:rsidR="00E47E90" w:rsidRPr="007B6C9A" w:rsidRDefault="00E47E90" w:rsidP="00762A84">
            <w:pPr>
              <w:pStyle w:val="Brezrazmikov"/>
              <w:rPr>
                <w:rFonts w:cs="Arial"/>
                <w:szCs w:val="20"/>
                <w:lang w:val="en-US"/>
              </w:rPr>
            </w:pPr>
            <w:r w:rsidRPr="007B6C9A">
              <w:rPr>
                <w:rFonts w:cs="Arial"/>
                <w:szCs w:val="20"/>
                <w:lang w:eastAsia="sl-SI"/>
              </w:rPr>
              <w:t>Nakup opreme</w:t>
            </w:r>
          </w:p>
        </w:tc>
        <w:tc>
          <w:tcPr>
            <w:tcW w:w="4678" w:type="dxa"/>
            <w:tcBorders>
              <w:top w:val="single" w:sz="2" w:space="0" w:color="auto"/>
              <w:left w:val="single" w:sz="18" w:space="0" w:color="auto"/>
              <w:bottom w:val="single" w:sz="2" w:space="0" w:color="auto"/>
              <w:right w:val="single" w:sz="18" w:space="0" w:color="auto"/>
            </w:tcBorders>
            <w:vAlign w:val="center"/>
          </w:tcPr>
          <w:p w14:paraId="5E0CB861" w14:textId="77777777" w:rsidR="00E47E90" w:rsidRPr="007B6C9A" w:rsidRDefault="00E47E90" w:rsidP="00762A84">
            <w:pPr>
              <w:tabs>
                <w:tab w:val="left" w:pos="1701"/>
              </w:tabs>
              <w:spacing w:line="240" w:lineRule="auto"/>
              <w:rPr>
                <w:rFonts w:cs="Arial"/>
                <w:szCs w:val="20"/>
                <w:lang w:val="en-US"/>
              </w:rPr>
            </w:pPr>
          </w:p>
        </w:tc>
      </w:tr>
      <w:tr w:rsidR="00E47E90" w:rsidRPr="007B6C9A" w14:paraId="4F8E61EC" w14:textId="77777777" w:rsidTr="00C24B73">
        <w:tc>
          <w:tcPr>
            <w:tcW w:w="802" w:type="dxa"/>
            <w:tcBorders>
              <w:top w:val="single" w:sz="2" w:space="0" w:color="auto"/>
              <w:left w:val="single" w:sz="18" w:space="0" w:color="auto"/>
              <w:bottom w:val="single" w:sz="18" w:space="0" w:color="auto"/>
              <w:right w:val="single" w:sz="18" w:space="0" w:color="auto"/>
            </w:tcBorders>
            <w:vAlign w:val="center"/>
          </w:tcPr>
          <w:p w14:paraId="0A9A2825"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5</w:t>
            </w:r>
          </w:p>
        </w:tc>
        <w:tc>
          <w:tcPr>
            <w:tcW w:w="4018" w:type="dxa"/>
            <w:tcBorders>
              <w:top w:val="single" w:sz="2" w:space="0" w:color="auto"/>
              <w:left w:val="single" w:sz="18" w:space="0" w:color="auto"/>
              <w:bottom w:val="single" w:sz="18" w:space="0" w:color="auto"/>
              <w:right w:val="single" w:sz="18" w:space="0" w:color="auto"/>
            </w:tcBorders>
          </w:tcPr>
          <w:p w14:paraId="5702CF75" w14:textId="77777777" w:rsidR="00E47E90" w:rsidRPr="007B6C9A" w:rsidRDefault="00E47E90" w:rsidP="00762A84">
            <w:pPr>
              <w:pStyle w:val="Brezrazmikov"/>
              <w:rPr>
                <w:rFonts w:cs="Arial"/>
                <w:szCs w:val="20"/>
                <w:lang w:val="en-US"/>
              </w:rPr>
            </w:pPr>
            <w:r w:rsidRPr="007B6C9A">
              <w:rPr>
                <w:rFonts w:cs="Arial"/>
                <w:szCs w:val="20"/>
                <w:lang w:eastAsia="sl-SI"/>
              </w:rPr>
              <w:t>Posredni stroški v pavšalnem znesku do 15 % stroškov plač in povračil stroškov v zvezi z delom</w:t>
            </w:r>
          </w:p>
        </w:tc>
        <w:tc>
          <w:tcPr>
            <w:tcW w:w="4678" w:type="dxa"/>
            <w:tcBorders>
              <w:top w:val="single" w:sz="2" w:space="0" w:color="auto"/>
              <w:left w:val="single" w:sz="18" w:space="0" w:color="auto"/>
              <w:bottom w:val="single" w:sz="18" w:space="0" w:color="auto"/>
              <w:right w:val="single" w:sz="18" w:space="0" w:color="auto"/>
            </w:tcBorders>
            <w:vAlign w:val="center"/>
          </w:tcPr>
          <w:p w14:paraId="21DDA84D" w14:textId="77777777" w:rsidR="00E47E90" w:rsidRPr="007B6C9A" w:rsidRDefault="00E47E90" w:rsidP="00762A84">
            <w:pPr>
              <w:tabs>
                <w:tab w:val="left" w:pos="1701"/>
              </w:tabs>
              <w:spacing w:line="240" w:lineRule="auto"/>
              <w:rPr>
                <w:rFonts w:cs="Arial"/>
                <w:szCs w:val="20"/>
                <w:lang w:val="en-US"/>
              </w:rPr>
            </w:pPr>
          </w:p>
        </w:tc>
      </w:tr>
      <w:tr w:rsidR="00E47E90" w:rsidRPr="007B6C9A" w14:paraId="580BF6CD" w14:textId="77777777" w:rsidTr="00C24B73">
        <w:tc>
          <w:tcPr>
            <w:tcW w:w="802" w:type="dxa"/>
            <w:tcBorders>
              <w:top w:val="single" w:sz="18" w:space="0" w:color="auto"/>
              <w:left w:val="single" w:sz="18" w:space="0" w:color="auto"/>
              <w:bottom w:val="single" w:sz="18" w:space="0" w:color="auto"/>
              <w:right w:val="single" w:sz="18" w:space="0" w:color="auto"/>
            </w:tcBorders>
            <w:vAlign w:val="center"/>
          </w:tcPr>
          <w:p w14:paraId="244F6D4F" w14:textId="77777777" w:rsidR="00E47E90" w:rsidRPr="007B6C9A" w:rsidRDefault="00E47E90" w:rsidP="00762A84">
            <w:pPr>
              <w:tabs>
                <w:tab w:val="left" w:pos="1701"/>
              </w:tabs>
              <w:spacing w:line="240" w:lineRule="auto"/>
              <w:rPr>
                <w:rFonts w:cs="Arial"/>
                <w:szCs w:val="20"/>
                <w:lang w:val="en-US"/>
              </w:rPr>
            </w:pPr>
          </w:p>
        </w:tc>
        <w:tc>
          <w:tcPr>
            <w:tcW w:w="4018" w:type="dxa"/>
            <w:tcBorders>
              <w:top w:val="single" w:sz="18" w:space="0" w:color="auto"/>
              <w:left w:val="single" w:sz="18" w:space="0" w:color="auto"/>
              <w:bottom w:val="single" w:sz="18" w:space="0" w:color="auto"/>
              <w:right w:val="single" w:sz="18" w:space="0" w:color="auto"/>
            </w:tcBorders>
            <w:vAlign w:val="center"/>
          </w:tcPr>
          <w:p w14:paraId="1621299F" w14:textId="77777777" w:rsidR="00E47E90" w:rsidRPr="007B6C9A" w:rsidRDefault="00E47E90" w:rsidP="00762A84">
            <w:pPr>
              <w:tabs>
                <w:tab w:val="left" w:pos="1701"/>
              </w:tabs>
              <w:spacing w:line="240" w:lineRule="auto"/>
              <w:rPr>
                <w:rFonts w:cs="Arial"/>
                <w:szCs w:val="20"/>
                <w:lang w:val="en-US"/>
              </w:rPr>
            </w:pPr>
            <w:r w:rsidRPr="007B6C9A">
              <w:rPr>
                <w:rFonts w:cs="Arial"/>
                <w:szCs w:val="20"/>
                <w:lang w:val="en-US"/>
              </w:rPr>
              <w:t xml:space="preserve">SKUPAJ </w:t>
            </w:r>
          </w:p>
        </w:tc>
        <w:tc>
          <w:tcPr>
            <w:tcW w:w="4678" w:type="dxa"/>
            <w:tcBorders>
              <w:top w:val="single" w:sz="18" w:space="0" w:color="auto"/>
              <w:left w:val="single" w:sz="18" w:space="0" w:color="auto"/>
              <w:bottom w:val="single" w:sz="18" w:space="0" w:color="auto"/>
              <w:right w:val="single" w:sz="18" w:space="0" w:color="auto"/>
            </w:tcBorders>
            <w:vAlign w:val="center"/>
          </w:tcPr>
          <w:p w14:paraId="11467BE7" w14:textId="630D5B55" w:rsidR="00E47E90" w:rsidRPr="007B6C9A" w:rsidRDefault="00E47E90" w:rsidP="00762A84">
            <w:pPr>
              <w:tabs>
                <w:tab w:val="left" w:pos="1701"/>
              </w:tabs>
              <w:spacing w:line="240" w:lineRule="auto"/>
              <w:rPr>
                <w:rFonts w:cs="Arial"/>
                <w:szCs w:val="20"/>
                <w:lang w:val="en-US"/>
              </w:rPr>
            </w:pPr>
          </w:p>
        </w:tc>
      </w:tr>
    </w:tbl>
    <w:p w14:paraId="5E0804EA" w14:textId="77777777" w:rsidR="00E47E90" w:rsidRPr="007B6C9A" w:rsidRDefault="00E47E90" w:rsidP="00762A84">
      <w:pPr>
        <w:spacing w:line="240" w:lineRule="auto"/>
        <w:rPr>
          <w:rFonts w:cs="Arial"/>
          <w:b/>
          <w:color w:val="000000"/>
          <w:szCs w:val="20"/>
        </w:rPr>
      </w:pPr>
    </w:p>
    <w:p w14:paraId="74B17B2B" w14:textId="77777777" w:rsidR="00E47E90" w:rsidRPr="007B6C9A" w:rsidRDefault="00E47E90" w:rsidP="00762A84">
      <w:pPr>
        <w:spacing w:line="240" w:lineRule="auto"/>
        <w:rPr>
          <w:rFonts w:cs="Arial"/>
          <w:b/>
          <w:color w:val="000000"/>
          <w:szCs w:val="20"/>
        </w:rPr>
      </w:pPr>
      <w:r w:rsidRPr="007B6C9A">
        <w:rPr>
          <w:rFonts w:cs="Arial"/>
          <w:b/>
          <w:color w:val="000000"/>
          <w:szCs w:val="20"/>
        </w:rPr>
        <w:t>IZJAVA:</w:t>
      </w:r>
    </w:p>
    <w:p w14:paraId="57CF0B9E" w14:textId="77777777" w:rsidR="00E47E90" w:rsidRPr="007B6C9A" w:rsidRDefault="00E47E90" w:rsidP="00762A84">
      <w:pPr>
        <w:spacing w:line="240" w:lineRule="auto"/>
        <w:jc w:val="both"/>
        <w:rPr>
          <w:rFonts w:cs="Arial"/>
          <w:szCs w:val="20"/>
        </w:rPr>
      </w:pPr>
      <w:r w:rsidRPr="007B6C9A">
        <w:rPr>
          <w:rFonts w:cs="Arial"/>
          <w:szCs w:val="20"/>
        </w:rPr>
        <w:t>Izjavljamo, da so zgoraj navedeni upravičeni stroški v skladu s stroški, opredeljenimi v pogodbi o sofinanciranju. Navedeni stroški bodo zajeti in evidentirani v poslovnih knjigah na ločenem stroškovnem mestu.</w:t>
      </w:r>
    </w:p>
    <w:p w14:paraId="3CFD94ED" w14:textId="77777777" w:rsidR="00E47E90" w:rsidRPr="007B6C9A" w:rsidRDefault="00E47E90" w:rsidP="00762A84">
      <w:pPr>
        <w:spacing w:line="240" w:lineRule="auto"/>
        <w:jc w:val="both"/>
        <w:rPr>
          <w:rFonts w:cs="Arial"/>
          <w:color w:val="000000"/>
          <w:szCs w:val="20"/>
        </w:rPr>
      </w:pPr>
    </w:p>
    <w:p w14:paraId="67470A7B" w14:textId="77777777" w:rsidR="00E47E90" w:rsidRPr="007B6C9A" w:rsidRDefault="00E47E90" w:rsidP="00762A84">
      <w:pPr>
        <w:spacing w:line="240" w:lineRule="auto"/>
        <w:jc w:val="both"/>
        <w:rPr>
          <w:rFonts w:cs="Arial"/>
          <w:szCs w:val="20"/>
        </w:rPr>
      </w:pPr>
      <w:r w:rsidRPr="007B6C9A">
        <w:rPr>
          <w:rFonts w:cs="Arial"/>
          <w:szCs w:val="20"/>
        </w:rPr>
        <w:t xml:space="preserve">Izjavljamo, da so zgornji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ministrstva. </w:t>
      </w:r>
    </w:p>
    <w:p w14:paraId="2B6A0E57" w14:textId="77777777" w:rsidR="00E47E90" w:rsidRPr="007B6C9A" w:rsidRDefault="00E47E90" w:rsidP="00762A84">
      <w:pPr>
        <w:spacing w:line="240" w:lineRule="auto"/>
        <w:jc w:val="both"/>
        <w:rPr>
          <w:rFonts w:cs="Arial"/>
          <w:szCs w:val="20"/>
        </w:rPr>
      </w:pPr>
      <w:r w:rsidRPr="007B6C9A">
        <w:rPr>
          <w:rFonts w:cs="Arial"/>
          <w:szCs w:val="20"/>
        </w:rPr>
        <w:lastRenderedPageBreak/>
        <w:t xml:space="preserve">Izjavljamo tudi, da smo seznanjeni z dejstvom, da je napačna navedba podatkov v zahtevku za izplačilo kaznivo dejanje po Kazenskem zakoniku Republike Slovenije in bo v skladu s kazenskim pravom Republike Slovenije preganjano. </w:t>
      </w:r>
    </w:p>
    <w:p w14:paraId="205F68CB" w14:textId="77777777" w:rsidR="004816FB" w:rsidRPr="007B6C9A" w:rsidRDefault="004816FB" w:rsidP="00762A84">
      <w:pPr>
        <w:spacing w:line="240" w:lineRule="auto"/>
        <w:jc w:val="both"/>
        <w:rPr>
          <w:rFonts w:cs="Arial"/>
          <w:szCs w:val="20"/>
        </w:rPr>
      </w:pPr>
    </w:p>
    <w:p w14:paraId="06673A88" w14:textId="77777777" w:rsidR="004816FB" w:rsidRPr="007B6C9A" w:rsidRDefault="004816FB" w:rsidP="00762A84">
      <w:pPr>
        <w:spacing w:line="240" w:lineRule="auto"/>
        <w:jc w:val="both"/>
        <w:rPr>
          <w:rFonts w:cs="Arial"/>
          <w:szCs w:val="20"/>
        </w:rPr>
      </w:pPr>
    </w:p>
    <w:p w14:paraId="5F5D5C8D" w14:textId="77777777" w:rsidR="004816FB" w:rsidRPr="007B6C9A" w:rsidRDefault="004816FB" w:rsidP="00762A84">
      <w:pPr>
        <w:spacing w:line="240" w:lineRule="auto"/>
        <w:jc w:val="both"/>
        <w:rPr>
          <w:rFonts w:cs="Arial"/>
          <w:szCs w:val="20"/>
        </w:rPr>
      </w:pPr>
    </w:p>
    <w:p w14:paraId="240E6F8B" w14:textId="77777777" w:rsidR="004816FB" w:rsidRPr="007B6C9A" w:rsidRDefault="004816FB" w:rsidP="00762A84">
      <w:pPr>
        <w:spacing w:line="240" w:lineRule="auto"/>
        <w:jc w:val="both"/>
        <w:rPr>
          <w:rFonts w:cs="Arial"/>
          <w:szCs w:val="20"/>
        </w:rPr>
      </w:pPr>
      <w:r w:rsidRPr="007B6C9A">
        <w:rPr>
          <w:rFonts w:cs="Arial"/>
          <w:szCs w:val="20"/>
        </w:rPr>
        <w:t>Prejemnik</w:t>
      </w:r>
    </w:p>
    <w:p w14:paraId="58D9E7C9" w14:textId="77777777" w:rsidR="004816FB" w:rsidRPr="007B6C9A" w:rsidRDefault="004816FB" w:rsidP="00762A84">
      <w:pPr>
        <w:spacing w:line="240" w:lineRule="auto"/>
        <w:jc w:val="both"/>
        <w:rPr>
          <w:rFonts w:cs="Arial"/>
          <w:szCs w:val="20"/>
        </w:rPr>
      </w:pPr>
      <w:r w:rsidRPr="007B6C9A">
        <w:rPr>
          <w:rFonts w:cs="Arial"/>
          <w:szCs w:val="20"/>
        </w:rPr>
        <w:t>»podjetje«</w:t>
      </w:r>
    </w:p>
    <w:p w14:paraId="7612FDC1" w14:textId="77777777" w:rsidR="004816FB" w:rsidRPr="007B6C9A" w:rsidRDefault="004816FB" w:rsidP="00762A84">
      <w:pPr>
        <w:spacing w:line="240" w:lineRule="auto"/>
        <w:jc w:val="both"/>
        <w:rPr>
          <w:rFonts w:cs="Arial"/>
          <w:szCs w:val="20"/>
        </w:rPr>
      </w:pPr>
    </w:p>
    <w:p w14:paraId="3A9DDE04" w14:textId="450D0491" w:rsidR="004816FB" w:rsidRPr="007B6C9A" w:rsidRDefault="004816FB" w:rsidP="00762A84">
      <w:pPr>
        <w:spacing w:line="240" w:lineRule="auto"/>
        <w:jc w:val="both"/>
        <w:rPr>
          <w:rFonts w:cs="Arial"/>
          <w:szCs w:val="20"/>
        </w:rPr>
      </w:pPr>
      <w:r w:rsidRPr="007B6C9A">
        <w:rPr>
          <w:rFonts w:cs="Arial"/>
          <w:szCs w:val="20"/>
        </w:rPr>
        <w:t>_____________________, zastopnik</w:t>
      </w:r>
    </w:p>
    <w:p w14:paraId="2C10B893" w14:textId="77777777" w:rsidR="004816FB" w:rsidRPr="007B6C9A" w:rsidRDefault="004816FB" w:rsidP="00762A84">
      <w:pPr>
        <w:spacing w:line="240" w:lineRule="auto"/>
        <w:jc w:val="both"/>
        <w:rPr>
          <w:rFonts w:cs="Arial"/>
          <w:szCs w:val="20"/>
        </w:rPr>
      </w:pPr>
    </w:p>
    <w:p w14:paraId="555B0AAE" w14:textId="77777777" w:rsidR="004816FB" w:rsidRPr="007B6C9A" w:rsidRDefault="004816FB" w:rsidP="00762A84">
      <w:pPr>
        <w:spacing w:line="240" w:lineRule="auto"/>
        <w:jc w:val="both"/>
        <w:rPr>
          <w:rFonts w:cs="Arial"/>
          <w:szCs w:val="20"/>
        </w:rPr>
      </w:pPr>
      <w:r w:rsidRPr="007B6C9A">
        <w:rPr>
          <w:rFonts w:cs="Arial"/>
          <w:szCs w:val="20"/>
        </w:rPr>
        <w:t>Kraj in datum: ________, _________</w:t>
      </w:r>
    </w:p>
    <w:p w14:paraId="6616F5AB" w14:textId="77777777" w:rsidR="004816FB" w:rsidRPr="007B6C9A" w:rsidRDefault="004816FB" w:rsidP="00762A84">
      <w:pPr>
        <w:spacing w:line="240" w:lineRule="auto"/>
        <w:jc w:val="both"/>
        <w:rPr>
          <w:rFonts w:cs="Arial"/>
          <w:szCs w:val="20"/>
        </w:rPr>
      </w:pPr>
    </w:p>
    <w:p w14:paraId="54747715" w14:textId="20B59D24" w:rsidR="004816FB" w:rsidRPr="007B6C9A" w:rsidRDefault="004816FB" w:rsidP="00762A84">
      <w:pPr>
        <w:spacing w:line="240" w:lineRule="auto"/>
        <w:jc w:val="both"/>
        <w:rPr>
          <w:rFonts w:cs="Arial"/>
          <w:szCs w:val="20"/>
        </w:rPr>
      </w:pPr>
      <w:r w:rsidRPr="007B6C9A">
        <w:rPr>
          <w:rFonts w:cs="Arial"/>
          <w:szCs w:val="20"/>
        </w:rPr>
        <w:t>Žig ali navedba »Ne poslujemo z žigom«</w:t>
      </w:r>
    </w:p>
    <w:p w14:paraId="66AFC143" w14:textId="77777777" w:rsidR="004816FB" w:rsidRPr="007B6C9A" w:rsidRDefault="004816FB" w:rsidP="00762A84">
      <w:pPr>
        <w:spacing w:line="240" w:lineRule="auto"/>
        <w:jc w:val="both"/>
        <w:rPr>
          <w:rFonts w:cs="Arial"/>
          <w:szCs w:val="20"/>
        </w:rPr>
      </w:pPr>
    </w:p>
    <w:p w14:paraId="57A9193F" w14:textId="77777777" w:rsidR="004816FB" w:rsidRPr="007B6C9A" w:rsidRDefault="004816FB" w:rsidP="00762A84">
      <w:pPr>
        <w:spacing w:line="240" w:lineRule="auto"/>
        <w:jc w:val="both"/>
        <w:rPr>
          <w:rFonts w:cs="Arial"/>
          <w:szCs w:val="20"/>
        </w:rPr>
      </w:pPr>
    </w:p>
    <w:p w14:paraId="154E9F09" w14:textId="77777777" w:rsidR="004816FB" w:rsidRPr="007B6C9A" w:rsidRDefault="004816FB" w:rsidP="00762A84">
      <w:pPr>
        <w:spacing w:line="240" w:lineRule="auto"/>
        <w:jc w:val="both"/>
        <w:rPr>
          <w:rFonts w:cs="Arial"/>
          <w:szCs w:val="20"/>
        </w:rPr>
      </w:pPr>
    </w:p>
    <w:p w14:paraId="6E4BCB7C" w14:textId="77777777" w:rsidR="004816FB" w:rsidRPr="007B6C9A" w:rsidRDefault="004816FB" w:rsidP="00762A84">
      <w:pPr>
        <w:spacing w:line="240" w:lineRule="auto"/>
        <w:jc w:val="both"/>
        <w:rPr>
          <w:rFonts w:cs="Arial"/>
          <w:szCs w:val="20"/>
        </w:rPr>
      </w:pPr>
    </w:p>
    <w:p w14:paraId="26A208EF" w14:textId="77777777" w:rsidR="004816FB" w:rsidRPr="007B6C9A" w:rsidRDefault="004816FB" w:rsidP="00762A84">
      <w:pPr>
        <w:spacing w:line="240" w:lineRule="auto"/>
        <w:jc w:val="both"/>
        <w:rPr>
          <w:rFonts w:cs="Arial"/>
          <w:szCs w:val="20"/>
        </w:rPr>
      </w:pPr>
    </w:p>
    <w:p w14:paraId="1E987ED1" w14:textId="77777777" w:rsidR="004816FB" w:rsidRPr="007B6C9A" w:rsidRDefault="004816FB" w:rsidP="00762A84">
      <w:pPr>
        <w:spacing w:line="240" w:lineRule="auto"/>
        <w:jc w:val="both"/>
        <w:rPr>
          <w:rFonts w:cs="Arial"/>
          <w:szCs w:val="20"/>
        </w:rPr>
      </w:pPr>
    </w:p>
    <w:p w14:paraId="21AFA80A" w14:textId="77777777" w:rsidR="004816FB" w:rsidRPr="007B6C9A" w:rsidRDefault="004816FB" w:rsidP="00762A84">
      <w:pPr>
        <w:spacing w:line="240" w:lineRule="auto"/>
        <w:jc w:val="both"/>
        <w:rPr>
          <w:rFonts w:cs="Arial"/>
          <w:szCs w:val="20"/>
        </w:rPr>
      </w:pPr>
    </w:p>
    <w:p w14:paraId="04C9F255" w14:textId="77777777" w:rsidR="004816FB" w:rsidRPr="007B6C9A" w:rsidRDefault="004816FB" w:rsidP="00762A84">
      <w:pPr>
        <w:spacing w:line="240" w:lineRule="auto"/>
        <w:jc w:val="both"/>
        <w:rPr>
          <w:rFonts w:cs="Arial"/>
          <w:szCs w:val="20"/>
        </w:rPr>
      </w:pPr>
    </w:p>
    <w:p w14:paraId="1FAD43B4" w14:textId="77777777" w:rsidR="004816FB" w:rsidRPr="007B6C9A" w:rsidRDefault="004816FB" w:rsidP="00762A84">
      <w:pPr>
        <w:spacing w:line="240" w:lineRule="auto"/>
        <w:jc w:val="both"/>
        <w:rPr>
          <w:rFonts w:cs="Arial"/>
          <w:szCs w:val="20"/>
        </w:rPr>
      </w:pPr>
    </w:p>
    <w:p w14:paraId="22EAE9F6" w14:textId="77777777" w:rsidR="004816FB" w:rsidRPr="007B6C9A" w:rsidRDefault="004816FB" w:rsidP="00762A84">
      <w:pPr>
        <w:spacing w:line="240" w:lineRule="auto"/>
        <w:jc w:val="both"/>
        <w:rPr>
          <w:rFonts w:cs="Arial"/>
          <w:szCs w:val="20"/>
        </w:rPr>
      </w:pPr>
    </w:p>
    <w:p w14:paraId="0823E436" w14:textId="77777777" w:rsidR="004816FB" w:rsidRPr="007B6C9A" w:rsidRDefault="004816FB" w:rsidP="00762A84">
      <w:pPr>
        <w:spacing w:line="240" w:lineRule="auto"/>
        <w:jc w:val="both"/>
        <w:rPr>
          <w:rFonts w:cs="Arial"/>
          <w:szCs w:val="20"/>
        </w:rPr>
      </w:pPr>
    </w:p>
    <w:p w14:paraId="08AC5D19" w14:textId="77777777" w:rsidR="004816FB" w:rsidRPr="007B6C9A" w:rsidRDefault="004816FB" w:rsidP="00762A84">
      <w:pPr>
        <w:spacing w:line="240" w:lineRule="auto"/>
        <w:jc w:val="both"/>
        <w:rPr>
          <w:rFonts w:cs="Arial"/>
          <w:szCs w:val="20"/>
        </w:rPr>
      </w:pPr>
    </w:p>
    <w:p w14:paraId="56A0909E" w14:textId="77777777" w:rsidR="004816FB" w:rsidRPr="007B6C9A" w:rsidRDefault="004816FB" w:rsidP="00762A84">
      <w:pPr>
        <w:spacing w:line="240" w:lineRule="auto"/>
        <w:jc w:val="both"/>
        <w:rPr>
          <w:rFonts w:cs="Arial"/>
          <w:szCs w:val="20"/>
        </w:rPr>
      </w:pPr>
    </w:p>
    <w:p w14:paraId="6227CC6F" w14:textId="77777777" w:rsidR="004816FB" w:rsidRPr="007B6C9A" w:rsidRDefault="004816FB" w:rsidP="00762A84">
      <w:pPr>
        <w:spacing w:line="240" w:lineRule="auto"/>
        <w:jc w:val="both"/>
        <w:rPr>
          <w:rFonts w:cs="Arial"/>
          <w:szCs w:val="20"/>
        </w:rPr>
      </w:pPr>
    </w:p>
    <w:p w14:paraId="7DFABEAF" w14:textId="77777777" w:rsidR="004816FB" w:rsidRPr="007B6C9A" w:rsidRDefault="004816FB" w:rsidP="00762A84">
      <w:pPr>
        <w:spacing w:line="240" w:lineRule="auto"/>
        <w:jc w:val="both"/>
        <w:rPr>
          <w:rFonts w:cs="Arial"/>
          <w:szCs w:val="20"/>
        </w:rPr>
      </w:pPr>
    </w:p>
    <w:p w14:paraId="1236E760" w14:textId="77777777" w:rsidR="004816FB" w:rsidRPr="007B6C9A" w:rsidRDefault="004816FB" w:rsidP="00762A84">
      <w:pPr>
        <w:spacing w:line="240" w:lineRule="auto"/>
        <w:jc w:val="both"/>
        <w:rPr>
          <w:rFonts w:cs="Arial"/>
          <w:szCs w:val="20"/>
        </w:rPr>
      </w:pPr>
    </w:p>
    <w:p w14:paraId="280109B0" w14:textId="77777777" w:rsidR="004816FB" w:rsidRPr="007B6C9A" w:rsidRDefault="004816FB" w:rsidP="00762A84">
      <w:pPr>
        <w:spacing w:line="240" w:lineRule="auto"/>
        <w:jc w:val="both"/>
        <w:rPr>
          <w:rFonts w:cs="Arial"/>
          <w:szCs w:val="20"/>
        </w:rPr>
      </w:pPr>
    </w:p>
    <w:p w14:paraId="2BFCA4FF" w14:textId="77777777" w:rsidR="004816FB" w:rsidRPr="007B6C9A" w:rsidRDefault="004816FB" w:rsidP="00762A84">
      <w:pPr>
        <w:spacing w:line="240" w:lineRule="auto"/>
        <w:jc w:val="both"/>
        <w:rPr>
          <w:rFonts w:cs="Arial"/>
          <w:szCs w:val="20"/>
        </w:rPr>
      </w:pPr>
    </w:p>
    <w:p w14:paraId="7843B31B" w14:textId="77777777" w:rsidR="004816FB" w:rsidRPr="007B6C9A" w:rsidRDefault="004816FB" w:rsidP="00762A84">
      <w:pPr>
        <w:spacing w:line="240" w:lineRule="auto"/>
        <w:jc w:val="both"/>
        <w:rPr>
          <w:rFonts w:cs="Arial"/>
          <w:szCs w:val="20"/>
        </w:rPr>
      </w:pPr>
    </w:p>
    <w:p w14:paraId="6C49D7F0" w14:textId="77777777" w:rsidR="004816FB" w:rsidRPr="007B6C9A" w:rsidRDefault="004816FB" w:rsidP="00762A84">
      <w:pPr>
        <w:spacing w:line="240" w:lineRule="auto"/>
        <w:jc w:val="both"/>
        <w:rPr>
          <w:rFonts w:cs="Arial"/>
          <w:szCs w:val="20"/>
        </w:rPr>
      </w:pPr>
    </w:p>
    <w:p w14:paraId="2F7BA3BC" w14:textId="77777777" w:rsidR="004816FB" w:rsidRPr="007B6C9A" w:rsidRDefault="004816FB" w:rsidP="00762A84">
      <w:pPr>
        <w:spacing w:line="240" w:lineRule="auto"/>
        <w:jc w:val="both"/>
        <w:rPr>
          <w:rFonts w:cs="Arial"/>
          <w:szCs w:val="20"/>
        </w:rPr>
      </w:pPr>
    </w:p>
    <w:p w14:paraId="39B4F701" w14:textId="77777777" w:rsidR="004816FB" w:rsidRPr="007B6C9A" w:rsidRDefault="004816FB" w:rsidP="00762A84">
      <w:pPr>
        <w:spacing w:line="240" w:lineRule="auto"/>
        <w:jc w:val="both"/>
        <w:rPr>
          <w:rFonts w:cs="Arial"/>
          <w:szCs w:val="20"/>
        </w:rPr>
      </w:pPr>
    </w:p>
    <w:p w14:paraId="0CE006DB" w14:textId="77777777" w:rsidR="004816FB" w:rsidRPr="007B6C9A" w:rsidRDefault="004816FB" w:rsidP="00762A84">
      <w:pPr>
        <w:spacing w:line="240" w:lineRule="auto"/>
        <w:jc w:val="both"/>
        <w:rPr>
          <w:rFonts w:cs="Arial"/>
          <w:szCs w:val="20"/>
        </w:rPr>
      </w:pPr>
    </w:p>
    <w:p w14:paraId="34AE48B4" w14:textId="77777777" w:rsidR="004816FB" w:rsidRPr="007B6C9A" w:rsidRDefault="004816FB" w:rsidP="00762A84">
      <w:pPr>
        <w:spacing w:line="240" w:lineRule="auto"/>
        <w:jc w:val="both"/>
        <w:rPr>
          <w:rFonts w:cs="Arial"/>
          <w:szCs w:val="20"/>
        </w:rPr>
      </w:pPr>
    </w:p>
    <w:p w14:paraId="1EB4EA89" w14:textId="77777777" w:rsidR="00E47E90" w:rsidRPr="007B6C9A" w:rsidRDefault="00E47E90" w:rsidP="00762A84">
      <w:pPr>
        <w:pStyle w:val="Pripombabesedilo"/>
        <w:spacing w:line="240" w:lineRule="auto"/>
        <w:rPr>
          <w:rFonts w:cs="Arial"/>
        </w:rPr>
      </w:pPr>
    </w:p>
    <w:p w14:paraId="5701625C" w14:textId="77777777" w:rsidR="004816FB" w:rsidRPr="007B6C9A" w:rsidRDefault="004816FB" w:rsidP="00762A84">
      <w:pPr>
        <w:autoSpaceDE w:val="0"/>
        <w:autoSpaceDN w:val="0"/>
        <w:adjustRightInd w:val="0"/>
        <w:spacing w:line="240" w:lineRule="auto"/>
        <w:rPr>
          <w:rFonts w:eastAsiaTheme="minorHAnsi" w:cs="Arial"/>
          <w:szCs w:val="20"/>
        </w:rPr>
      </w:pPr>
      <w:r w:rsidRPr="007B6C9A">
        <w:rPr>
          <w:rFonts w:eastAsiaTheme="minorHAnsi" w:cs="Arial"/>
          <w:szCs w:val="20"/>
        </w:rPr>
        <w:t>Priloge ZZI:</w:t>
      </w:r>
    </w:p>
    <w:p w14:paraId="21429F17" w14:textId="77777777" w:rsidR="004816FB" w:rsidRPr="007B6C9A" w:rsidRDefault="004816FB" w:rsidP="00762A84">
      <w:pPr>
        <w:autoSpaceDE w:val="0"/>
        <w:autoSpaceDN w:val="0"/>
        <w:adjustRightInd w:val="0"/>
        <w:spacing w:line="240" w:lineRule="auto"/>
        <w:rPr>
          <w:rFonts w:eastAsiaTheme="minorHAnsi" w:cs="Arial"/>
          <w:szCs w:val="20"/>
        </w:rPr>
      </w:pPr>
    </w:p>
    <w:p w14:paraId="6B27572F" w14:textId="77777777" w:rsidR="004816FB" w:rsidRPr="007B6C9A" w:rsidRDefault="004816FB" w:rsidP="00762A84">
      <w:pPr>
        <w:autoSpaceDE w:val="0"/>
        <w:autoSpaceDN w:val="0"/>
        <w:adjustRightInd w:val="0"/>
        <w:spacing w:line="240" w:lineRule="auto"/>
        <w:rPr>
          <w:rFonts w:eastAsiaTheme="minorHAnsi" w:cs="Arial"/>
          <w:szCs w:val="20"/>
        </w:rPr>
      </w:pPr>
      <w:r w:rsidRPr="007B6C9A">
        <w:rPr>
          <w:rFonts w:eastAsiaTheme="minorHAnsi" w:cs="Arial"/>
          <w:szCs w:val="20"/>
        </w:rPr>
        <w:t>− Priloga 2: Seznam računov</w:t>
      </w:r>
    </w:p>
    <w:p w14:paraId="5F489843" w14:textId="77777777" w:rsidR="004816FB" w:rsidRPr="007B6C9A" w:rsidRDefault="004816FB" w:rsidP="00762A84">
      <w:pPr>
        <w:autoSpaceDE w:val="0"/>
        <w:autoSpaceDN w:val="0"/>
        <w:adjustRightInd w:val="0"/>
        <w:spacing w:line="240" w:lineRule="auto"/>
        <w:rPr>
          <w:rFonts w:eastAsiaTheme="minorHAnsi" w:cs="Arial"/>
          <w:szCs w:val="20"/>
        </w:rPr>
      </w:pPr>
      <w:r w:rsidRPr="007B6C9A">
        <w:rPr>
          <w:rFonts w:eastAsiaTheme="minorHAnsi" w:cs="Arial"/>
          <w:szCs w:val="20"/>
        </w:rPr>
        <w:t>− Priloga 3: Stroškovnik projekta s prilogami</w:t>
      </w:r>
    </w:p>
    <w:p w14:paraId="506EFE9E" w14:textId="7F063BA5" w:rsidR="00E47E90" w:rsidRPr="007B6C9A" w:rsidRDefault="004816FB" w:rsidP="00762A84">
      <w:pPr>
        <w:spacing w:after="160" w:line="240" w:lineRule="auto"/>
        <w:rPr>
          <w:rFonts w:eastAsia="Calibri" w:cs="Arial"/>
          <w:sz w:val="16"/>
          <w:szCs w:val="16"/>
        </w:rPr>
        <w:sectPr w:rsidR="00E47E90" w:rsidRPr="007B6C9A" w:rsidSect="00C44E09">
          <w:footerReference w:type="default" r:id="rId12"/>
          <w:pgSz w:w="11906" w:h="16838"/>
          <w:pgMar w:top="1417" w:right="1417" w:bottom="1417" w:left="1417" w:header="708" w:footer="708" w:gutter="0"/>
          <w:cols w:space="708"/>
          <w:docGrid w:linePitch="360"/>
        </w:sectPr>
      </w:pPr>
      <w:r w:rsidRPr="007B6C9A">
        <w:rPr>
          <w:rFonts w:eastAsiaTheme="minorHAnsi" w:cs="Arial"/>
          <w:szCs w:val="20"/>
        </w:rPr>
        <w:t>− Priloga 4 ali 5: Vmesno/končno poroči</w:t>
      </w:r>
    </w:p>
    <w:p w14:paraId="24A1DFB7" w14:textId="213D6D20" w:rsidR="006B3940" w:rsidRPr="007B6C9A" w:rsidRDefault="006B3940" w:rsidP="00762A84">
      <w:pPr>
        <w:keepNext/>
        <w:tabs>
          <w:tab w:val="left" w:pos="0"/>
          <w:tab w:val="left" w:pos="284"/>
          <w:tab w:val="num" w:pos="982"/>
        </w:tabs>
        <w:spacing w:before="100" w:beforeAutospacing="1" w:after="100" w:afterAutospacing="1" w:line="240" w:lineRule="auto"/>
        <w:ind w:left="982" w:hanging="432"/>
        <w:jc w:val="both"/>
        <w:outlineLvl w:val="1"/>
        <w:rPr>
          <w:rFonts w:eastAsia="Calibri" w:cs="Arial"/>
          <w:b/>
          <w:sz w:val="18"/>
          <w:szCs w:val="20"/>
          <w:u w:val="single"/>
          <w:lang w:eastAsia="x-none"/>
        </w:rPr>
      </w:pPr>
      <w:r w:rsidRPr="007B6C9A">
        <w:rPr>
          <w:rFonts w:eastAsia="Calibri" w:cs="Arial"/>
          <w:b/>
          <w:sz w:val="18"/>
          <w:szCs w:val="20"/>
          <w:u w:val="single"/>
          <w:lang w:eastAsia="x-none"/>
        </w:rPr>
        <w:lastRenderedPageBreak/>
        <w:t>SEZN</w:t>
      </w:r>
      <w:r w:rsidR="009228D6">
        <w:rPr>
          <w:rFonts w:eastAsia="Calibri" w:cs="Arial"/>
          <w:b/>
          <w:sz w:val="18"/>
          <w:szCs w:val="20"/>
          <w:u w:val="single"/>
          <w:lang w:eastAsia="x-none"/>
        </w:rPr>
        <w:t>AM</w:t>
      </w:r>
      <w:r w:rsidRPr="007B6C9A">
        <w:rPr>
          <w:rFonts w:eastAsia="Calibri" w:cs="Arial"/>
          <w:b/>
          <w:sz w:val="18"/>
          <w:szCs w:val="20"/>
          <w:u w:val="single"/>
          <w:lang w:eastAsia="x-none"/>
        </w:rPr>
        <w:t xml:space="preserve"> RAČUNOV</w:t>
      </w:r>
    </w:p>
    <w:p w14:paraId="172D53BC" w14:textId="69952D8F" w:rsidR="006B3940" w:rsidRPr="007B6C9A" w:rsidRDefault="00687B58" w:rsidP="00762A84">
      <w:pPr>
        <w:spacing w:line="240" w:lineRule="auto"/>
        <w:jc w:val="both"/>
        <w:rPr>
          <w:rFonts w:eastAsia="Calibri" w:cs="Arial"/>
          <w:sz w:val="18"/>
          <w:szCs w:val="20"/>
          <w:lang w:eastAsia="sl-SI"/>
        </w:rPr>
      </w:pPr>
      <w:r>
        <w:rPr>
          <w:rFonts w:eastAsia="Calibri" w:cs="Arial"/>
          <w:sz w:val="18"/>
          <w:szCs w:val="20"/>
          <w:lang w:eastAsia="sl-SI"/>
        </w:rPr>
        <w:t>Na</w:t>
      </w:r>
      <w:r w:rsidR="006B3940" w:rsidRPr="007B6C9A">
        <w:rPr>
          <w:rFonts w:eastAsia="Calibri" w:cs="Arial"/>
          <w:sz w:val="18"/>
          <w:szCs w:val="20"/>
          <w:lang w:eastAsia="sl-SI"/>
        </w:rPr>
        <w:t xml:space="preserve"> seznam</w:t>
      </w:r>
      <w:r w:rsidR="009228D6">
        <w:rPr>
          <w:rFonts w:eastAsia="Calibri" w:cs="Arial"/>
          <w:sz w:val="18"/>
          <w:szCs w:val="20"/>
          <w:lang w:eastAsia="sl-SI"/>
        </w:rPr>
        <w:t>u</w:t>
      </w:r>
      <w:r w:rsidR="006B3940" w:rsidRPr="007B6C9A">
        <w:rPr>
          <w:rFonts w:eastAsia="Calibri" w:cs="Arial"/>
          <w:sz w:val="18"/>
          <w:szCs w:val="20"/>
          <w:lang w:eastAsia="sl-SI"/>
        </w:rPr>
        <w:t xml:space="preserve"> računov mora biti vpisan vsak posamezni strošek, ki se ga uveljavlja na zahtevku za izplačilo. Dokazila morajo biti priložena na e-nosilcu v zaporedju vpisa </w:t>
      </w:r>
      <w:r>
        <w:rPr>
          <w:rFonts w:eastAsia="Calibri" w:cs="Arial"/>
          <w:sz w:val="18"/>
          <w:szCs w:val="20"/>
          <w:lang w:eastAsia="sl-SI"/>
        </w:rPr>
        <w:t>na seznam računov</w:t>
      </w:r>
      <w:r w:rsidR="006B3940" w:rsidRPr="007B6C9A">
        <w:rPr>
          <w:rFonts w:eastAsia="Calibri" w:cs="Arial"/>
          <w:sz w:val="18"/>
          <w:szCs w:val="20"/>
          <w:lang w:eastAsia="sl-SI"/>
        </w:rPr>
        <w:t xml:space="preserve"> in označena na bančnih izpiskih. Upravičeni stroški (upošteva se neto vrednost računa, znesek davčne osnove brez DDV, naveden na računu) morajo biti izkazani kot računi z dokazilom o plačilu (SWIFT, bančni izpis prometa na transakcijskem računu in/ali/ plačilni kartici, iz katerega je jasno razvidno na kateri račun se nanaša). Za bolj praktično uporabo je navodilom priložena priloga v </w:t>
      </w:r>
      <w:proofErr w:type="spellStart"/>
      <w:r w:rsidR="006B3940" w:rsidRPr="007B6C9A">
        <w:rPr>
          <w:rFonts w:eastAsia="Calibri" w:cs="Arial"/>
          <w:sz w:val="18"/>
          <w:szCs w:val="20"/>
          <w:lang w:eastAsia="sl-SI"/>
        </w:rPr>
        <w:t>excelu</w:t>
      </w:r>
      <w:proofErr w:type="spellEnd"/>
      <w:r w:rsidR="006B3940" w:rsidRPr="007B6C9A">
        <w:rPr>
          <w:rFonts w:eastAsia="Calibri" w:cs="Arial"/>
          <w:sz w:val="18"/>
          <w:szCs w:val="20"/>
          <w:lang w:eastAsia="sl-SI"/>
        </w:rPr>
        <w:t>, priporočamo, da jo pripravljavci ZZI</w:t>
      </w:r>
      <w:r w:rsidR="009228D6">
        <w:rPr>
          <w:rFonts w:eastAsia="Calibri" w:cs="Arial"/>
          <w:sz w:val="18"/>
          <w:szCs w:val="20"/>
          <w:lang w:eastAsia="sl-SI"/>
        </w:rPr>
        <w:t xml:space="preserve"> </w:t>
      </w:r>
      <w:r w:rsidR="006B3940" w:rsidRPr="007B6C9A">
        <w:rPr>
          <w:rFonts w:eastAsia="Calibri" w:cs="Arial"/>
          <w:sz w:val="18"/>
          <w:szCs w:val="20"/>
          <w:lang w:eastAsia="sl-SI"/>
        </w:rPr>
        <w:t>uporabljajo pri pripravi.</w:t>
      </w:r>
    </w:p>
    <w:p w14:paraId="66BE372A" w14:textId="6FD77C4C" w:rsidR="004D69F2" w:rsidRDefault="004D69F2" w:rsidP="00762A84">
      <w:pPr>
        <w:spacing w:line="240" w:lineRule="auto"/>
        <w:jc w:val="both"/>
        <w:rPr>
          <w:rFonts w:asciiTheme="minorHAnsi" w:eastAsiaTheme="minorHAnsi" w:hAnsiTheme="minorHAnsi" w:cstheme="minorBidi"/>
          <w:sz w:val="22"/>
          <w:szCs w:val="22"/>
        </w:rPr>
      </w:pPr>
      <w:r>
        <w:rPr>
          <w:rFonts w:eastAsia="Calibri"/>
          <w:lang w:eastAsia="sl-SI"/>
        </w:rPr>
        <w:fldChar w:fldCharType="begin"/>
      </w:r>
      <w:r>
        <w:rPr>
          <w:rFonts w:eastAsia="Calibri"/>
          <w:lang w:eastAsia="sl-SI"/>
        </w:rPr>
        <w:instrText xml:space="preserve"> LINK </w:instrText>
      </w:r>
      <w:r w:rsidR="00C166AF">
        <w:rPr>
          <w:rFonts w:eastAsia="Calibri"/>
          <w:lang w:eastAsia="sl-SI"/>
        </w:rPr>
        <w:instrText xml:space="preserve">Excel.Sheet.12 "\\\\192.168.49.25\\skupno\\DIPT\\1 Socialna ekonomija\\Razpisi Socialna ekonomija\\JR OPO\\JR in RD\\Priloge\\Stroškovnik.xlsx" List1!R1C1:R15C9 </w:instrText>
      </w:r>
      <w:r>
        <w:rPr>
          <w:rFonts w:eastAsia="Calibri"/>
          <w:lang w:eastAsia="sl-SI"/>
        </w:rPr>
        <w:instrText xml:space="preserve">\a \f 4 \h  \* MERGEFORMAT </w:instrText>
      </w:r>
      <w:r>
        <w:rPr>
          <w:rFonts w:eastAsia="Calibri"/>
          <w:lang w:eastAsia="sl-SI"/>
        </w:rPr>
        <w:fldChar w:fldCharType="separate"/>
      </w:r>
    </w:p>
    <w:tbl>
      <w:tblPr>
        <w:tblW w:w="15841" w:type="dxa"/>
        <w:tblInd w:w="-577" w:type="dxa"/>
        <w:tblLayout w:type="fixed"/>
        <w:tblCellMar>
          <w:left w:w="70" w:type="dxa"/>
          <w:right w:w="70" w:type="dxa"/>
        </w:tblCellMar>
        <w:tblLook w:val="04A0" w:firstRow="1" w:lastRow="0" w:firstColumn="1" w:lastColumn="0" w:noHBand="0" w:noVBand="1"/>
      </w:tblPr>
      <w:tblGrid>
        <w:gridCol w:w="4571"/>
        <w:gridCol w:w="1683"/>
        <w:gridCol w:w="1295"/>
        <w:gridCol w:w="1101"/>
        <w:gridCol w:w="1470"/>
        <w:gridCol w:w="1470"/>
        <w:gridCol w:w="1470"/>
        <w:gridCol w:w="1478"/>
        <w:gridCol w:w="1143"/>
        <w:gridCol w:w="160"/>
      </w:tblGrid>
      <w:tr w:rsidR="004D69F2" w:rsidRPr="004D69F2" w14:paraId="6A573446" w14:textId="77777777" w:rsidTr="004D69F2">
        <w:trPr>
          <w:gridAfter w:val="1"/>
          <w:wAfter w:w="160" w:type="dxa"/>
          <w:trHeight w:val="408"/>
        </w:trPr>
        <w:tc>
          <w:tcPr>
            <w:tcW w:w="457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ADECD3D" w14:textId="3AB9033E"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Vrsta upravičenih stroškov</w:t>
            </w:r>
          </w:p>
        </w:tc>
        <w:tc>
          <w:tcPr>
            <w:tcW w:w="16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0748F6D"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Izdajatelj računa</w:t>
            </w:r>
          </w:p>
        </w:tc>
        <w:tc>
          <w:tcPr>
            <w:tcW w:w="129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2AF2297" w14:textId="77777777" w:rsidR="004D69F2" w:rsidRPr="004D69F2" w:rsidRDefault="004D69F2" w:rsidP="004D69F2">
            <w:pPr>
              <w:spacing w:line="240" w:lineRule="auto"/>
              <w:jc w:val="both"/>
              <w:rPr>
                <w:rFonts w:cs="Arial"/>
                <w:b/>
                <w:bCs/>
                <w:color w:val="000000"/>
                <w:sz w:val="16"/>
                <w:szCs w:val="16"/>
                <w:lang w:eastAsia="sl-SI"/>
              </w:rPr>
            </w:pPr>
            <w:proofErr w:type="spellStart"/>
            <w:r w:rsidRPr="004D69F2">
              <w:rPr>
                <w:rFonts w:cs="Arial"/>
                <w:b/>
                <w:bCs/>
                <w:color w:val="000000"/>
                <w:sz w:val="16"/>
                <w:szCs w:val="16"/>
                <w:lang w:eastAsia="sl-SI"/>
              </w:rPr>
              <w:t>Števika</w:t>
            </w:r>
            <w:proofErr w:type="spellEnd"/>
            <w:r w:rsidRPr="004D69F2">
              <w:rPr>
                <w:rFonts w:cs="Arial"/>
                <w:b/>
                <w:bCs/>
                <w:color w:val="000000"/>
                <w:sz w:val="16"/>
                <w:szCs w:val="16"/>
                <w:lang w:eastAsia="sl-SI"/>
              </w:rPr>
              <w:t xml:space="preserve"> računa</w:t>
            </w:r>
          </w:p>
        </w:tc>
        <w:tc>
          <w:tcPr>
            <w:tcW w:w="110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3CEB41A"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Datum računa</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BE01A98"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Strošek (z DDV)</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F690831"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Strošek (brez DDV)</w:t>
            </w:r>
          </w:p>
        </w:tc>
        <w:tc>
          <w:tcPr>
            <w:tcW w:w="147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B6C2ADF"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Datum plačila (</w:t>
            </w:r>
            <w:proofErr w:type="spellStart"/>
            <w:r w:rsidRPr="004D69F2">
              <w:rPr>
                <w:rFonts w:cs="Arial"/>
                <w:b/>
                <w:bCs/>
                <w:color w:val="000000"/>
                <w:sz w:val="16"/>
                <w:szCs w:val="16"/>
                <w:lang w:eastAsia="sl-SI"/>
              </w:rPr>
              <w:t>swift</w:t>
            </w:r>
            <w:proofErr w:type="spellEnd"/>
            <w:r w:rsidRPr="004D69F2">
              <w:rPr>
                <w:rFonts w:cs="Arial"/>
                <w:b/>
                <w:bCs/>
                <w:color w:val="000000"/>
                <w:sz w:val="16"/>
                <w:szCs w:val="16"/>
                <w:lang w:eastAsia="sl-SI"/>
              </w:rPr>
              <w:t>, bančni izpisek)</w:t>
            </w:r>
          </w:p>
        </w:tc>
        <w:tc>
          <w:tcPr>
            <w:tcW w:w="1478"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FB59C94"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Zahtevan znesek sofinanciranja</w:t>
            </w:r>
          </w:p>
        </w:tc>
        <w:tc>
          <w:tcPr>
            <w:tcW w:w="11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544C56F"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Neupravičen znesek</w:t>
            </w:r>
          </w:p>
        </w:tc>
      </w:tr>
      <w:tr w:rsidR="004D69F2" w:rsidRPr="004D69F2" w14:paraId="4204D011" w14:textId="77777777" w:rsidTr="004D69F2">
        <w:trPr>
          <w:trHeight w:val="300"/>
        </w:trPr>
        <w:tc>
          <w:tcPr>
            <w:tcW w:w="4571" w:type="dxa"/>
            <w:vMerge/>
            <w:tcBorders>
              <w:top w:val="single" w:sz="8" w:space="0" w:color="auto"/>
              <w:left w:val="single" w:sz="8" w:space="0" w:color="auto"/>
              <w:bottom w:val="single" w:sz="8" w:space="0" w:color="000000"/>
              <w:right w:val="single" w:sz="8" w:space="0" w:color="auto"/>
            </w:tcBorders>
            <w:vAlign w:val="center"/>
            <w:hideMark/>
          </w:tcPr>
          <w:p w14:paraId="2E7D527F" w14:textId="77777777" w:rsidR="004D69F2" w:rsidRPr="004D69F2" w:rsidRDefault="004D69F2" w:rsidP="004D69F2">
            <w:pPr>
              <w:spacing w:line="240" w:lineRule="auto"/>
              <w:rPr>
                <w:rFonts w:cs="Arial"/>
                <w:b/>
                <w:bCs/>
                <w:color w:val="000000"/>
                <w:sz w:val="16"/>
                <w:szCs w:val="16"/>
                <w:lang w:eastAsia="sl-SI"/>
              </w:rPr>
            </w:pPr>
          </w:p>
        </w:tc>
        <w:tc>
          <w:tcPr>
            <w:tcW w:w="1683" w:type="dxa"/>
            <w:vMerge/>
            <w:tcBorders>
              <w:top w:val="single" w:sz="8" w:space="0" w:color="auto"/>
              <w:left w:val="single" w:sz="8" w:space="0" w:color="auto"/>
              <w:bottom w:val="single" w:sz="8" w:space="0" w:color="000000"/>
              <w:right w:val="single" w:sz="8" w:space="0" w:color="auto"/>
            </w:tcBorders>
            <w:vAlign w:val="center"/>
            <w:hideMark/>
          </w:tcPr>
          <w:p w14:paraId="18D2AFA6" w14:textId="77777777" w:rsidR="004D69F2" w:rsidRPr="004D69F2" w:rsidRDefault="004D69F2" w:rsidP="004D69F2">
            <w:pPr>
              <w:spacing w:line="240" w:lineRule="auto"/>
              <w:rPr>
                <w:rFonts w:cs="Arial"/>
                <w:b/>
                <w:bCs/>
                <w:color w:val="000000"/>
                <w:sz w:val="16"/>
                <w:szCs w:val="16"/>
                <w:lang w:eastAsia="sl-SI"/>
              </w:rPr>
            </w:pPr>
          </w:p>
        </w:tc>
        <w:tc>
          <w:tcPr>
            <w:tcW w:w="1295" w:type="dxa"/>
            <w:vMerge/>
            <w:tcBorders>
              <w:top w:val="single" w:sz="8" w:space="0" w:color="auto"/>
              <w:left w:val="single" w:sz="8" w:space="0" w:color="auto"/>
              <w:bottom w:val="single" w:sz="8" w:space="0" w:color="000000"/>
              <w:right w:val="single" w:sz="8" w:space="0" w:color="auto"/>
            </w:tcBorders>
            <w:vAlign w:val="center"/>
            <w:hideMark/>
          </w:tcPr>
          <w:p w14:paraId="65A94127" w14:textId="77777777" w:rsidR="004D69F2" w:rsidRPr="004D69F2" w:rsidRDefault="004D69F2" w:rsidP="004D69F2">
            <w:pPr>
              <w:spacing w:line="240" w:lineRule="auto"/>
              <w:rPr>
                <w:rFonts w:cs="Arial"/>
                <w:b/>
                <w:bCs/>
                <w:color w:val="000000"/>
                <w:sz w:val="16"/>
                <w:szCs w:val="16"/>
                <w:lang w:eastAsia="sl-SI"/>
              </w:rPr>
            </w:pPr>
          </w:p>
        </w:tc>
        <w:tc>
          <w:tcPr>
            <w:tcW w:w="1101" w:type="dxa"/>
            <w:vMerge/>
            <w:tcBorders>
              <w:top w:val="single" w:sz="8" w:space="0" w:color="auto"/>
              <w:left w:val="single" w:sz="8" w:space="0" w:color="auto"/>
              <w:bottom w:val="single" w:sz="8" w:space="0" w:color="000000"/>
              <w:right w:val="single" w:sz="8" w:space="0" w:color="auto"/>
            </w:tcBorders>
            <w:vAlign w:val="center"/>
            <w:hideMark/>
          </w:tcPr>
          <w:p w14:paraId="29356ACF" w14:textId="77777777" w:rsidR="004D69F2" w:rsidRPr="004D69F2" w:rsidRDefault="004D69F2" w:rsidP="004D69F2">
            <w:pPr>
              <w:spacing w:line="240" w:lineRule="auto"/>
              <w:rPr>
                <w:rFonts w:cs="Arial"/>
                <w:b/>
                <w:bCs/>
                <w:color w:val="000000"/>
                <w:sz w:val="16"/>
                <w:szCs w:val="16"/>
                <w:lang w:eastAsia="sl-SI"/>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014F416C" w14:textId="77777777" w:rsidR="004D69F2" w:rsidRPr="004D69F2" w:rsidRDefault="004D69F2" w:rsidP="004D69F2">
            <w:pPr>
              <w:spacing w:line="240" w:lineRule="auto"/>
              <w:rPr>
                <w:rFonts w:cs="Arial"/>
                <w:b/>
                <w:bCs/>
                <w:color w:val="000000"/>
                <w:sz w:val="16"/>
                <w:szCs w:val="16"/>
                <w:lang w:eastAsia="sl-SI"/>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588D84E1" w14:textId="77777777" w:rsidR="004D69F2" w:rsidRPr="004D69F2" w:rsidRDefault="004D69F2" w:rsidP="004D69F2">
            <w:pPr>
              <w:spacing w:line="240" w:lineRule="auto"/>
              <w:rPr>
                <w:rFonts w:cs="Arial"/>
                <w:b/>
                <w:bCs/>
                <w:color w:val="000000"/>
                <w:sz w:val="16"/>
                <w:szCs w:val="16"/>
                <w:lang w:eastAsia="sl-SI"/>
              </w:rPr>
            </w:pPr>
          </w:p>
        </w:tc>
        <w:tc>
          <w:tcPr>
            <w:tcW w:w="1470" w:type="dxa"/>
            <w:vMerge/>
            <w:tcBorders>
              <w:top w:val="single" w:sz="8" w:space="0" w:color="auto"/>
              <w:left w:val="single" w:sz="8" w:space="0" w:color="auto"/>
              <w:bottom w:val="single" w:sz="8" w:space="0" w:color="000000"/>
              <w:right w:val="single" w:sz="8" w:space="0" w:color="auto"/>
            </w:tcBorders>
            <w:vAlign w:val="center"/>
            <w:hideMark/>
          </w:tcPr>
          <w:p w14:paraId="482F91DE" w14:textId="77777777" w:rsidR="004D69F2" w:rsidRPr="004D69F2" w:rsidRDefault="004D69F2" w:rsidP="004D69F2">
            <w:pPr>
              <w:spacing w:line="240" w:lineRule="auto"/>
              <w:rPr>
                <w:rFonts w:cs="Arial"/>
                <w:b/>
                <w:bCs/>
                <w:color w:val="000000"/>
                <w:sz w:val="16"/>
                <w:szCs w:val="16"/>
                <w:lang w:eastAsia="sl-SI"/>
              </w:rPr>
            </w:pPr>
          </w:p>
        </w:tc>
        <w:tc>
          <w:tcPr>
            <w:tcW w:w="1478" w:type="dxa"/>
            <w:vMerge/>
            <w:tcBorders>
              <w:top w:val="single" w:sz="8" w:space="0" w:color="auto"/>
              <w:left w:val="single" w:sz="8" w:space="0" w:color="auto"/>
              <w:bottom w:val="single" w:sz="8" w:space="0" w:color="000000"/>
              <w:right w:val="single" w:sz="8" w:space="0" w:color="auto"/>
            </w:tcBorders>
            <w:vAlign w:val="center"/>
            <w:hideMark/>
          </w:tcPr>
          <w:p w14:paraId="63FBC6B1" w14:textId="77777777" w:rsidR="004D69F2" w:rsidRPr="004D69F2" w:rsidRDefault="004D69F2" w:rsidP="004D69F2">
            <w:pPr>
              <w:spacing w:line="240" w:lineRule="auto"/>
              <w:rPr>
                <w:rFonts w:cs="Arial"/>
                <w:b/>
                <w:bCs/>
                <w:color w:val="000000"/>
                <w:sz w:val="16"/>
                <w:szCs w:val="16"/>
                <w:lang w:eastAsia="sl-SI"/>
              </w:rPr>
            </w:pPr>
          </w:p>
        </w:tc>
        <w:tc>
          <w:tcPr>
            <w:tcW w:w="1143" w:type="dxa"/>
            <w:vMerge/>
            <w:tcBorders>
              <w:top w:val="single" w:sz="8" w:space="0" w:color="auto"/>
              <w:left w:val="single" w:sz="8" w:space="0" w:color="auto"/>
              <w:bottom w:val="single" w:sz="8" w:space="0" w:color="000000"/>
              <w:right w:val="single" w:sz="8" w:space="0" w:color="auto"/>
            </w:tcBorders>
            <w:vAlign w:val="center"/>
            <w:hideMark/>
          </w:tcPr>
          <w:p w14:paraId="4D02545C" w14:textId="77777777" w:rsidR="004D69F2" w:rsidRPr="004D69F2" w:rsidRDefault="004D69F2" w:rsidP="004D69F2">
            <w:pPr>
              <w:spacing w:line="240" w:lineRule="auto"/>
              <w:rPr>
                <w:rFonts w:cs="Arial"/>
                <w:b/>
                <w:bCs/>
                <w:color w:val="000000"/>
                <w:sz w:val="16"/>
                <w:szCs w:val="16"/>
                <w:lang w:eastAsia="sl-SI"/>
              </w:rPr>
            </w:pPr>
          </w:p>
        </w:tc>
        <w:tc>
          <w:tcPr>
            <w:tcW w:w="160" w:type="dxa"/>
            <w:tcBorders>
              <w:top w:val="nil"/>
              <w:left w:val="nil"/>
              <w:bottom w:val="nil"/>
              <w:right w:val="nil"/>
            </w:tcBorders>
            <w:shd w:val="clear" w:color="auto" w:fill="auto"/>
            <w:noWrap/>
            <w:vAlign w:val="bottom"/>
            <w:hideMark/>
          </w:tcPr>
          <w:p w14:paraId="6D6B2203" w14:textId="77777777" w:rsidR="004D69F2" w:rsidRPr="004D69F2" w:rsidRDefault="004D69F2" w:rsidP="004D69F2">
            <w:pPr>
              <w:spacing w:line="240" w:lineRule="auto"/>
              <w:jc w:val="both"/>
              <w:rPr>
                <w:rFonts w:cs="Arial"/>
                <w:b/>
                <w:bCs/>
                <w:color w:val="000000"/>
                <w:sz w:val="16"/>
                <w:szCs w:val="16"/>
                <w:lang w:eastAsia="sl-SI"/>
              </w:rPr>
            </w:pPr>
          </w:p>
        </w:tc>
      </w:tr>
      <w:tr w:rsidR="004D69F2" w:rsidRPr="004D69F2" w14:paraId="24C340E1"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D9D9D9"/>
            <w:vAlign w:val="center"/>
            <w:hideMark/>
          </w:tcPr>
          <w:p w14:paraId="4DAEE322"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NEPOSREDNI STROŠKI PROJEKTA BREZ DDV</w:t>
            </w:r>
          </w:p>
        </w:tc>
        <w:tc>
          <w:tcPr>
            <w:tcW w:w="1683" w:type="dxa"/>
            <w:tcBorders>
              <w:top w:val="nil"/>
              <w:left w:val="nil"/>
              <w:bottom w:val="single" w:sz="8" w:space="0" w:color="auto"/>
              <w:right w:val="single" w:sz="8" w:space="0" w:color="auto"/>
            </w:tcBorders>
            <w:shd w:val="clear" w:color="000000" w:fill="D9D9D9"/>
            <w:vAlign w:val="center"/>
            <w:hideMark/>
          </w:tcPr>
          <w:p w14:paraId="494C69B7"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D9D9D9"/>
            <w:vAlign w:val="center"/>
            <w:hideMark/>
          </w:tcPr>
          <w:p w14:paraId="13806D92"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D9D9D9"/>
            <w:vAlign w:val="center"/>
            <w:hideMark/>
          </w:tcPr>
          <w:p w14:paraId="40F83695"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0D52C2F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3B0ECA49"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417327B7"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D9D9D9"/>
            <w:vAlign w:val="center"/>
            <w:hideMark/>
          </w:tcPr>
          <w:p w14:paraId="79C75F1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D9D9D9"/>
            <w:vAlign w:val="center"/>
            <w:hideMark/>
          </w:tcPr>
          <w:p w14:paraId="7098A7E2"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2B6D8CE7"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54235E70" w14:textId="77777777" w:rsidTr="004D69F2">
        <w:trPr>
          <w:trHeight w:val="657"/>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719CABBC"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1. Stroški plač in povračil stroškov v zvezi z delom (SSE) za zaposleno osebo pri prijavitelju, ki dela na prijavljenem projektu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22754DC0" w14:textId="77777777" w:rsidR="004D69F2" w:rsidRPr="004D69F2" w:rsidRDefault="004D69F2" w:rsidP="004D69F2">
            <w:pPr>
              <w:spacing w:line="240" w:lineRule="auto"/>
              <w:jc w:val="center"/>
              <w:rPr>
                <w:rFonts w:cs="Arial"/>
                <w:color w:val="000000"/>
                <w:sz w:val="16"/>
                <w:szCs w:val="16"/>
                <w:lang w:eastAsia="sl-SI"/>
              </w:rPr>
            </w:pPr>
            <w:r w:rsidRPr="004D69F2">
              <w:rPr>
                <w:rFonts w:cs="Arial"/>
                <w:color w:val="000000"/>
                <w:sz w:val="16"/>
                <w:szCs w:val="16"/>
                <w:lang w:eastAsia="sl-SI"/>
              </w:rPr>
              <w:t>/</w:t>
            </w:r>
          </w:p>
        </w:tc>
        <w:tc>
          <w:tcPr>
            <w:tcW w:w="1295" w:type="dxa"/>
            <w:tcBorders>
              <w:top w:val="nil"/>
              <w:left w:val="nil"/>
              <w:bottom w:val="single" w:sz="8" w:space="0" w:color="auto"/>
              <w:right w:val="single" w:sz="8" w:space="0" w:color="auto"/>
            </w:tcBorders>
            <w:shd w:val="clear" w:color="auto" w:fill="auto"/>
            <w:vAlign w:val="center"/>
            <w:hideMark/>
          </w:tcPr>
          <w:p w14:paraId="09347B5F" w14:textId="77777777" w:rsidR="004D69F2" w:rsidRPr="004D69F2" w:rsidRDefault="004D69F2" w:rsidP="004D69F2">
            <w:pPr>
              <w:spacing w:line="240" w:lineRule="auto"/>
              <w:rPr>
                <w:rFonts w:cs="Arial"/>
                <w:i/>
                <w:iCs/>
                <w:color w:val="000000"/>
                <w:sz w:val="16"/>
                <w:szCs w:val="16"/>
                <w:lang w:eastAsia="sl-SI"/>
              </w:rPr>
            </w:pPr>
            <w:r w:rsidRPr="004D69F2">
              <w:rPr>
                <w:rFonts w:cs="Arial"/>
                <w:i/>
                <w:iCs/>
                <w:color w:val="000000"/>
                <w:sz w:val="16"/>
                <w:szCs w:val="16"/>
                <w:lang w:eastAsia="sl-SI"/>
              </w:rPr>
              <w:t>št. plačilne liste</w:t>
            </w:r>
          </w:p>
        </w:tc>
        <w:tc>
          <w:tcPr>
            <w:tcW w:w="1101" w:type="dxa"/>
            <w:tcBorders>
              <w:top w:val="nil"/>
              <w:left w:val="nil"/>
              <w:bottom w:val="single" w:sz="8" w:space="0" w:color="auto"/>
              <w:right w:val="single" w:sz="8" w:space="0" w:color="auto"/>
            </w:tcBorders>
            <w:shd w:val="clear" w:color="auto" w:fill="auto"/>
            <w:vAlign w:val="center"/>
            <w:hideMark/>
          </w:tcPr>
          <w:p w14:paraId="3D6D9CF7" w14:textId="77777777" w:rsidR="004D69F2" w:rsidRPr="004D69F2" w:rsidRDefault="004D69F2" w:rsidP="004D69F2">
            <w:pPr>
              <w:spacing w:line="240" w:lineRule="auto"/>
              <w:rPr>
                <w:rFonts w:cs="Arial"/>
                <w:i/>
                <w:iCs/>
                <w:color w:val="000000"/>
                <w:sz w:val="16"/>
                <w:szCs w:val="16"/>
                <w:lang w:eastAsia="sl-SI"/>
              </w:rPr>
            </w:pPr>
            <w:r w:rsidRPr="004D69F2">
              <w:rPr>
                <w:rFonts w:cs="Arial"/>
                <w:i/>
                <w:iCs/>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312B8513" w14:textId="77777777" w:rsidR="004D69F2" w:rsidRPr="004D69F2" w:rsidRDefault="004D69F2" w:rsidP="004D69F2">
            <w:pPr>
              <w:spacing w:line="240" w:lineRule="auto"/>
              <w:jc w:val="center"/>
              <w:rPr>
                <w:rFonts w:cs="Arial"/>
                <w:color w:val="000000"/>
                <w:sz w:val="16"/>
                <w:szCs w:val="16"/>
                <w:lang w:eastAsia="sl-SI"/>
              </w:rPr>
            </w:pPr>
            <w:r w:rsidRPr="004D69F2">
              <w:rPr>
                <w:rFonts w:cs="Arial"/>
                <w:color w:val="000000"/>
                <w:sz w:val="16"/>
                <w:szCs w:val="16"/>
                <w:lang w:eastAsia="sl-SI"/>
              </w:rPr>
              <w:t>/</w:t>
            </w:r>
          </w:p>
        </w:tc>
        <w:tc>
          <w:tcPr>
            <w:tcW w:w="1470" w:type="dxa"/>
            <w:tcBorders>
              <w:top w:val="nil"/>
              <w:left w:val="nil"/>
              <w:bottom w:val="single" w:sz="8" w:space="0" w:color="auto"/>
              <w:right w:val="single" w:sz="8" w:space="0" w:color="auto"/>
            </w:tcBorders>
            <w:shd w:val="clear" w:color="auto" w:fill="auto"/>
            <w:vAlign w:val="center"/>
            <w:hideMark/>
          </w:tcPr>
          <w:p w14:paraId="6D9CFF78"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3B018911"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auto" w:fill="auto"/>
            <w:vAlign w:val="center"/>
            <w:hideMark/>
          </w:tcPr>
          <w:p w14:paraId="44F42F5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auto" w:fill="auto"/>
            <w:vAlign w:val="center"/>
            <w:hideMark/>
          </w:tcPr>
          <w:p w14:paraId="66C9C29F"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653C44AC"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389B84DE" w14:textId="77777777" w:rsidTr="004D69F2">
        <w:trPr>
          <w:trHeight w:val="657"/>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6BEAD45D"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SKUPAJ – Stroški plač in povračil stroškov v zvezi z delom (SSE) za zaposleno osebo pri prijavitelju, ki dela na prijavljenem projektu</w:t>
            </w:r>
          </w:p>
        </w:tc>
        <w:tc>
          <w:tcPr>
            <w:tcW w:w="1683" w:type="dxa"/>
            <w:tcBorders>
              <w:top w:val="nil"/>
              <w:left w:val="nil"/>
              <w:bottom w:val="single" w:sz="8" w:space="0" w:color="auto"/>
              <w:right w:val="single" w:sz="8" w:space="0" w:color="auto"/>
            </w:tcBorders>
            <w:shd w:val="clear" w:color="000000" w:fill="FFF2CC"/>
            <w:vAlign w:val="center"/>
            <w:hideMark/>
          </w:tcPr>
          <w:p w14:paraId="2AE1E048"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F2CC"/>
            <w:vAlign w:val="center"/>
            <w:hideMark/>
          </w:tcPr>
          <w:p w14:paraId="36660498"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F2CC"/>
            <w:vAlign w:val="center"/>
            <w:hideMark/>
          </w:tcPr>
          <w:p w14:paraId="02CB1E47"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45554237"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72DA093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319FFCD6"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F2CC"/>
            <w:vAlign w:val="center"/>
            <w:hideMark/>
          </w:tcPr>
          <w:p w14:paraId="61B37BC7"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F2CC"/>
            <w:vAlign w:val="center"/>
            <w:hideMark/>
          </w:tcPr>
          <w:p w14:paraId="3DA0598F"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4B989BBD"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37962183" w14:textId="77777777" w:rsidTr="004D69F2">
        <w:trPr>
          <w:trHeight w:val="300"/>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4144FF02"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2. Stroški storitev zunanjih izvajalcev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0EF7B8B6"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295" w:type="dxa"/>
            <w:tcBorders>
              <w:top w:val="nil"/>
              <w:left w:val="nil"/>
              <w:bottom w:val="single" w:sz="8" w:space="0" w:color="auto"/>
              <w:right w:val="single" w:sz="8" w:space="0" w:color="auto"/>
            </w:tcBorders>
            <w:shd w:val="clear" w:color="auto" w:fill="auto"/>
            <w:vAlign w:val="center"/>
            <w:hideMark/>
          </w:tcPr>
          <w:p w14:paraId="5075CE72"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101" w:type="dxa"/>
            <w:tcBorders>
              <w:top w:val="nil"/>
              <w:left w:val="nil"/>
              <w:bottom w:val="single" w:sz="8" w:space="0" w:color="auto"/>
              <w:right w:val="single" w:sz="8" w:space="0" w:color="auto"/>
            </w:tcBorders>
            <w:shd w:val="clear" w:color="auto" w:fill="auto"/>
            <w:vAlign w:val="center"/>
            <w:hideMark/>
          </w:tcPr>
          <w:p w14:paraId="527DCB52"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3EEDF5CF"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49FBEB0D"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60753E4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auto" w:fill="auto"/>
            <w:vAlign w:val="center"/>
            <w:hideMark/>
          </w:tcPr>
          <w:p w14:paraId="0CE3A4A8"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auto" w:fill="auto"/>
            <w:vAlign w:val="center"/>
            <w:hideMark/>
          </w:tcPr>
          <w:p w14:paraId="1430799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22B5E81B"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6E8F4050"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15905FEE"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xml:space="preserve">SKUPAJ – Stroški storitev zunanjih izvajalcev </w:t>
            </w:r>
          </w:p>
        </w:tc>
        <w:tc>
          <w:tcPr>
            <w:tcW w:w="1683" w:type="dxa"/>
            <w:tcBorders>
              <w:top w:val="nil"/>
              <w:left w:val="nil"/>
              <w:bottom w:val="single" w:sz="8" w:space="0" w:color="auto"/>
              <w:right w:val="single" w:sz="8" w:space="0" w:color="auto"/>
            </w:tcBorders>
            <w:shd w:val="clear" w:color="000000" w:fill="FFF2CC"/>
            <w:vAlign w:val="center"/>
            <w:hideMark/>
          </w:tcPr>
          <w:p w14:paraId="5EBCEFEC"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F2CC"/>
            <w:vAlign w:val="center"/>
            <w:hideMark/>
          </w:tcPr>
          <w:p w14:paraId="114D0EFF"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F2CC"/>
            <w:vAlign w:val="center"/>
            <w:hideMark/>
          </w:tcPr>
          <w:p w14:paraId="54451371"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7907C8D6"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3AB0C46F"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2A6CB88F"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F2CC"/>
            <w:vAlign w:val="center"/>
            <w:hideMark/>
          </w:tcPr>
          <w:p w14:paraId="27F0FE72"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F2CC"/>
            <w:vAlign w:val="center"/>
            <w:hideMark/>
          </w:tcPr>
          <w:p w14:paraId="635E339A"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2FEE9322"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20CEC7E6" w14:textId="77777777" w:rsidTr="004D69F2">
        <w:trPr>
          <w:trHeight w:val="300"/>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08A3296A"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3. Stroški informiranja in komuniciranja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76786DCB"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295" w:type="dxa"/>
            <w:tcBorders>
              <w:top w:val="nil"/>
              <w:left w:val="nil"/>
              <w:bottom w:val="single" w:sz="8" w:space="0" w:color="auto"/>
              <w:right w:val="single" w:sz="8" w:space="0" w:color="auto"/>
            </w:tcBorders>
            <w:shd w:val="clear" w:color="auto" w:fill="auto"/>
            <w:vAlign w:val="center"/>
            <w:hideMark/>
          </w:tcPr>
          <w:p w14:paraId="0518FDFC"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101" w:type="dxa"/>
            <w:tcBorders>
              <w:top w:val="nil"/>
              <w:left w:val="nil"/>
              <w:bottom w:val="single" w:sz="8" w:space="0" w:color="auto"/>
              <w:right w:val="single" w:sz="8" w:space="0" w:color="auto"/>
            </w:tcBorders>
            <w:shd w:val="clear" w:color="auto" w:fill="auto"/>
            <w:vAlign w:val="center"/>
            <w:hideMark/>
          </w:tcPr>
          <w:p w14:paraId="2AD45C21"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2FDF1E9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1DA4DD46"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58C9812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auto" w:fill="auto"/>
            <w:vAlign w:val="center"/>
            <w:hideMark/>
          </w:tcPr>
          <w:p w14:paraId="456D5E69"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auto" w:fill="auto"/>
            <w:vAlign w:val="center"/>
            <w:hideMark/>
          </w:tcPr>
          <w:p w14:paraId="0FCBAB6D"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137C40CE"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218E84B9"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37D78AB6"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xml:space="preserve">SKUPAJ – Stroški informiranja in komuniciranja </w:t>
            </w:r>
          </w:p>
        </w:tc>
        <w:tc>
          <w:tcPr>
            <w:tcW w:w="1683" w:type="dxa"/>
            <w:tcBorders>
              <w:top w:val="nil"/>
              <w:left w:val="nil"/>
              <w:bottom w:val="single" w:sz="8" w:space="0" w:color="auto"/>
              <w:right w:val="single" w:sz="8" w:space="0" w:color="auto"/>
            </w:tcBorders>
            <w:shd w:val="clear" w:color="000000" w:fill="FFF2CC"/>
            <w:vAlign w:val="center"/>
            <w:hideMark/>
          </w:tcPr>
          <w:p w14:paraId="62F13EE2"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F2CC"/>
            <w:vAlign w:val="center"/>
            <w:hideMark/>
          </w:tcPr>
          <w:p w14:paraId="5C064AFA"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F2CC"/>
            <w:vAlign w:val="center"/>
            <w:hideMark/>
          </w:tcPr>
          <w:p w14:paraId="787741B8"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12211513"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1A323CA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144E1988"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F2CC"/>
            <w:vAlign w:val="center"/>
            <w:hideMark/>
          </w:tcPr>
          <w:p w14:paraId="13362CB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F2CC"/>
            <w:vAlign w:val="center"/>
            <w:hideMark/>
          </w:tcPr>
          <w:p w14:paraId="205ECFD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70590129"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69D34A66" w14:textId="77777777" w:rsidTr="004D69F2">
        <w:trPr>
          <w:trHeight w:val="443"/>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73866660"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4. Stroški nakupa opreme in drugih opredmetenih osnovnih sredstev – po potrebi kopiraj</w:t>
            </w:r>
          </w:p>
        </w:tc>
        <w:tc>
          <w:tcPr>
            <w:tcW w:w="1683" w:type="dxa"/>
            <w:tcBorders>
              <w:top w:val="nil"/>
              <w:left w:val="nil"/>
              <w:bottom w:val="single" w:sz="8" w:space="0" w:color="auto"/>
              <w:right w:val="single" w:sz="8" w:space="0" w:color="auto"/>
            </w:tcBorders>
            <w:shd w:val="clear" w:color="auto" w:fill="auto"/>
            <w:vAlign w:val="center"/>
            <w:hideMark/>
          </w:tcPr>
          <w:p w14:paraId="0612616C"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295" w:type="dxa"/>
            <w:tcBorders>
              <w:top w:val="nil"/>
              <w:left w:val="nil"/>
              <w:bottom w:val="single" w:sz="8" w:space="0" w:color="auto"/>
              <w:right w:val="single" w:sz="8" w:space="0" w:color="auto"/>
            </w:tcBorders>
            <w:shd w:val="clear" w:color="auto" w:fill="auto"/>
            <w:vAlign w:val="center"/>
            <w:hideMark/>
          </w:tcPr>
          <w:p w14:paraId="0A30191F"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101" w:type="dxa"/>
            <w:tcBorders>
              <w:top w:val="nil"/>
              <w:left w:val="nil"/>
              <w:bottom w:val="single" w:sz="8" w:space="0" w:color="auto"/>
              <w:right w:val="single" w:sz="8" w:space="0" w:color="auto"/>
            </w:tcBorders>
            <w:shd w:val="clear" w:color="auto" w:fill="auto"/>
            <w:vAlign w:val="center"/>
            <w:hideMark/>
          </w:tcPr>
          <w:p w14:paraId="7240662B" w14:textId="77777777" w:rsidR="004D69F2" w:rsidRPr="004D69F2" w:rsidRDefault="004D69F2" w:rsidP="004D69F2">
            <w:pPr>
              <w:spacing w:line="240" w:lineRule="auto"/>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2B9C6A6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2AAA7863"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68D943AE"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auto" w:fill="auto"/>
            <w:vAlign w:val="center"/>
            <w:hideMark/>
          </w:tcPr>
          <w:p w14:paraId="7206629E"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auto" w:fill="auto"/>
            <w:vAlign w:val="center"/>
            <w:hideMark/>
          </w:tcPr>
          <w:p w14:paraId="7A0243A0"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43E9579F"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61844509" w14:textId="77777777" w:rsidTr="004D69F2">
        <w:trPr>
          <w:trHeight w:val="443"/>
        </w:trPr>
        <w:tc>
          <w:tcPr>
            <w:tcW w:w="4571" w:type="dxa"/>
            <w:tcBorders>
              <w:top w:val="nil"/>
              <w:left w:val="single" w:sz="8" w:space="0" w:color="auto"/>
              <w:bottom w:val="single" w:sz="8" w:space="0" w:color="auto"/>
              <w:right w:val="single" w:sz="8" w:space="0" w:color="auto"/>
            </w:tcBorders>
            <w:shd w:val="clear" w:color="000000" w:fill="FFF2CC"/>
            <w:vAlign w:val="center"/>
            <w:hideMark/>
          </w:tcPr>
          <w:p w14:paraId="69DA0A83"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xml:space="preserve">SKUPAJ – Stroški nakupa opreme in drugih opredmetenih osnovnih sredstev </w:t>
            </w:r>
          </w:p>
        </w:tc>
        <w:tc>
          <w:tcPr>
            <w:tcW w:w="1683" w:type="dxa"/>
            <w:tcBorders>
              <w:top w:val="nil"/>
              <w:left w:val="nil"/>
              <w:bottom w:val="single" w:sz="8" w:space="0" w:color="auto"/>
              <w:right w:val="single" w:sz="8" w:space="0" w:color="auto"/>
            </w:tcBorders>
            <w:shd w:val="clear" w:color="000000" w:fill="FFF2CC"/>
            <w:vAlign w:val="center"/>
            <w:hideMark/>
          </w:tcPr>
          <w:p w14:paraId="6CD22D29"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F2CC"/>
            <w:vAlign w:val="center"/>
            <w:hideMark/>
          </w:tcPr>
          <w:p w14:paraId="561B7B79"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F2CC"/>
            <w:vAlign w:val="center"/>
            <w:hideMark/>
          </w:tcPr>
          <w:p w14:paraId="775CBB47" w14:textId="77777777" w:rsidR="004D69F2" w:rsidRPr="004D69F2" w:rsidRDefault="004D69F2" w:rsidP="004D69F2">
            <w:pPr>
              <w:spacing w:line="240" w:lineRule="auto"/>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3B89895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2666432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F2CC"/>
            <w:vAlign w:val="center"/>
            <w:hideMark/>
          </w:tcPr>
          <w:p w14:paraId="3C2A9DEF"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F2CC"/>
            <w:vAlign w:val="center"/>
            <w:hideMark/>
          </w:tcPr>
          <w:p w14:paraId="49F9BC3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F2CC"/>
            <w:vAlign w:val="center"/>
            <w:hideMark/>
          </w:tcPr>
          <w:p w14:paraId="0CB603B1"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3DB846E3"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5F2CF7C1"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FFE699"/>
            <w:vAlign w:val="center"/>
            <w:hideMark/>
          </w:tcPr>
          <w:p w14:paraId="2A594A8E"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SKUPAJ NEPOSREDNI STROŠKI PROJEKTA</w:t>
            </w:r>
          </w:p>
        </w:tc>
        <w:tc>
          <w:tcPr>
            <w:tcW w:w="1683" w:type="dxa"/>
            <w:tcBorders>
              <w:top w:val="nil"/>
              <w:left w:val="nil"/>
              <w:bottom w:val="single" w:sz="8" w:space="0" w:color="auto"/>
              <w:right w:val="single" w:sz="8" w:space="0" w:color="auto"/>
            </w:tcBorders>
            <w:shd w:val="clear" w:color="000000" w:fill="FFE699"/>
            <w:vAlign w:val="center"/>
            <w:hideMark/>
          </w:tcPr>
          <w:p w14:paraId="3E8DECB9"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E699"/>
            <w:vAlign w:val="center"/>
            <w:hideMark/>
          </w:tcPr>
          <w:p w14:paraId="65BF4574"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E699"/>
            <w:vAlign w:val="center"/>
            <w:hideMark/>
          </w:tcPr>
          <w:p w14:paraId="75D86195"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E699"/>
            <w:vAlign w:val="center"/>
            <w:hideMark/>
          </w:tcPr>
          <w:p w14:paraId="0924874B"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E699"/>
            <w:vAlign w:val="center"/>
            <w:hideMark/>
          </w:tcPr>
          <w:p w14:paraId="59670CF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E699"/>
            <w:vAlign w:val="center"/>
            <w:hideMark/>
          </w:tcPr>
          <w:p w14:paraId="6168DC22"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E699"/>
            <w:vAlign w:val="center"/>
            <w:hideMark/>
          </w:tcPr>
          <w:p w14:paraId="0ED1E8F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E699"/>
            <w:vAlign w:val="center"/>
            <w:hideMark/>
          </w:tcPr>
          <w:p w14:paraId="25E3BCDA"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2CD0BE9A"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61DCC31F"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D9D9D9"/>
            <w:vAlign w:val="center"/>
            <w:hideMark/>
          </w:tcPr>
          <w:p w14:paraId="5B2990D6"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xml:space="preserve">POSREDNI STROŠKI OPERACIJE </w:t>
            </w:r>
          </w:p>
        </w:tc>
        <w:tc>
          <w:tcPr>
            <w:tcW w:w="1683" w:type="dxa"/>
            <w:tcBorders>
              <w:top w:val="nil"/>
              <w:left w:val="nil"/>
              <w:bottom w:val="single" w:sz="8" w:space="0" w:color="auto"/>
              <w:right w:val="single" w:sz="8" w:space="0" w:color="auto"/>
            </w:tcBorders>
            <w:shd w:val="clear" w:color="000000" w:fill="D9D9D9"/>
            <w:vAlign w:val="center"/>
            <w:hideMark/>
          </w:tcPr>
          <w:p w14:paraId="64A646E5"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D9D9D9"/>
            <w:vAlign w:val="center"/>
            <w:hideMark/>
          </w:tcPr>
          <w:p w14:paraId="59FAA145"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D9D9D9"/>
            <w:vAlign w:val="center"/>
            <w:hideMark/>
          </w:tcPr>
          <w:p w14:paraId="7F09CB59"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35CB1C21"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4C02EF23"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D9D9D9"/>
            <w:vAlign w:val="center"/>
            <w:hideMark/>
          </w:tcPr>
          <w:p w14:paraId="279CE0B1"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D9D9D9"/>
            <w:vAlign w:val="center"/>
            <w:hideMark/>
          </w:tcPr>
          <w:p w14:paraId="4864AB03"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D9D9D9"/>
            <w:vAlign w:val="center"/>
            <w:hideMark/>
          </w:tcPr>
          <w:p w14:paraId="59015B38"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241557F9"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2C71C523" w14:textId="77777777" w:rsidTr="004D69F2">
        <w:trPr>
          <w:trHeight w:val="872"/>
        </w:trPr>
        <w:tc>
          <w:tcPr>
            <w:tcW w:w="4571" w:type="dxa"/>
            <w:tcBorders>
              <w:top w:val="nil"/>
              <w:left w:val="single" w:sz="8" w:space="0" w:color="auto"/>
              <w:bottom w:val="single" w:sz="8" w:space="0" w:color="auto"/>
              <w:right w:val="single" w:sz="8" w:space="0" w:color="auto"/>
            </w:tcBorders>
            <w:shd w:val="clear" w:color="auto" w:fill="auto"/>
            <w:vAlign w:val="center"/>
            <w:hideMark/>
          </w:tcPr>
          <w:p w14:paraId="6D366A07"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5. Posredni stroški v pavšalnem znesku 15 % upravičenih neposrednih stroškov plač in povračil stroškov v zvezi z delom za zaposleno osebo pri prijavitelju, ki dela na prijavljenem projektu</w:t>
            </w:r>
          </w:p>
        </w:tc>
        <w:tc>
          <w:tcPr>
            <w:tcW w:w="1683" w:type="dxa"/>
            <w:tcBorders>
              <w:top w:val="nil"/>
              <w:left w:val="nil"/>
              <w:bottom w:val="single" w:sz="8" w:space="0" w:color="auto"/>
              <w:right w:val="single" w:sz="8" w:space="0" w:color="auto"/>
            </w:tcBorders>
            <w:shd w:val="clear" w:color="auto" w:fill="auto"/>
            <w:vAlign w:val="center"/>
            <w:hideMark/>
          </w:tcPr>
          <w:p w14:paraId="5B8E92B7"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295" w:type="dxa"/>
            <w:tcBorders>
              <w:top w:val="nil"/>
              <w:left w:val="nil"/>
              <w:bottom w:val="single" w:sz="8" w:space="0" w:color="auto"/>
              <w:right w:val="single" w:sz="8" w:space="0" w:color="auto"/>
            </w:tcBorders>
            <w:shd w:val="clear" w:color="auto" w:fill="auto"/>
            <w:vAlign w:val="center"/>
            <w:hideMark/>
          </w:tcPr>
          <w:p w14:paraId="079F603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01" w:type="dxa"/>
            <w:tcBorders>
              <w:top w:val="nil"/>
              <w:left w:val="nil"/>
              <w:bottom w:val="single" w:sz="8" w:space="0" w:color="auto"/>
              <w:right w:val="single" w:sz="8" w:space="0" w:color="auto"/>
            </w:tcBorders>
            <w:shd w:val="clear" w:color="auto" w:fill="auto"/>
            <w:vAlign w:val="center"/>
            <w:hideMark/>
          </w:tcPr>
          <w:p w14:paraId="083A900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49B4D81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39D24830"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auto" w:fill="auto"/>
            <w:vAlign w:val="center"/>
            <w:hideMark/>
          </w:tcPr>
          <w:p w14:paraId="532839DF"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auto" w:fill="auto"/>
            <w:vAlign w:val="center"/>
            <w:hideMark/>
          </w:tcPr>
          <w:p w14:paraId="4940F11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auto" w:fill="auto"/>
            <w:vAlign w:val="center"/>
            <w:hideMark/>
          </w:tcPr>
          <w:p w14:paraId="5B6DA0FF"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17C645D5" w14:textId="77777777" w:rsidR="004D69F2" w:rsidRPr="004D69F2" w:rsidRDefault="004D69F2" w:rsidP="004D69F2">
            <w:pPr>
              <w:spacing w:line="240" w:lineRule="auto"/>
              <w:rPr>
                <w:rFonts w:ascii="Times New Roman" w:hAnsi="Times New Roman"/>
                <w:szCs w:val="20"/>
                <w:lang w:eastAsia="sl-SI"/>
              </w:rPr>
            </w:pPr>
          </w:p>
        </w:tc>
      </w:tr>
      <w:tr w:rsidR="004D69F2" w:rsidRPr="004D69F2" w14:paraId="66796249" w14:textId="77777777" w:rsidTr="004D69F2">
        <w:trPr>
          <w:trHeight w:val="300"/>
        </w:trPr>
        <w:tc>
          <w:tcPr>
            <w:tcW w:w="4571" w:type="dxa"/>
            <w:tcBorders>
              <w:top w:val="nil"/>
              <w:left w:val="single" w:sz="8" w:space="0" w:color="auto"/>
              <w:bottom w:val="single" w:sz="8" w:space="0" w:color="auto"/>
              <w:right w:val="single" w:sz="8" w:space="0" w:color="auto"/>
            </w:tcBorders>
            <w:shd w:val="clear" w:color="000000" w:fill="FFD966"/>
            <w:vAlign w:val="center"/>
            <w:hideMark/>
          </w:tcPr>
          <w:p w14:paraId="23A49181" w14:textId="77777777" w:rsidR="004D69F2" w:rsidRPr="004D69F2" w:rsidRDefault="004D69F2" w:rsidP="004D69F2">
            <w:pPr>
              <w:spacing w:line="240" w:lineRule="auto"/>
              <w:jc w:val="both"/>
              <w:rPr>
                <w:rFonts w:cs="Arial"/>
                <w:b/>
                <w:bCs/>
                <w:color w:val="000000"/>
                <w:sz w:val="16"/>
                <w:szCs w:val="16"/>
                <w:lang w:eastAsia="sl-SI"/>
              </w:rPr>
            </w:pPr>
            <w:r w:rsidRPr="004D69F2">
              <w:rPr>
                <w:rFonts w:cs="Arial"/>
                <w:b/>
                <w:bCs/>
                <w:color w:val="000000"/>
                <w:sz w:val="16"/>
                <w:szCs w:val="16"/>
                <w:lang w:eastAsia="sl-SI"/>
              </w:rPr>
              <w:t>SKUPAJ (posredni + neposredni stroški projekta)</w:t>
            </w:r>
          </w:p>
        </w:tc>
        <w:tc>
          <w:tcPr>
            <w:tcW w:w="1683" w:type="dxa"/>
            <w:tcBorders>
              <w:top w:val="nil"/>
              <w:left w:val="nil"/>
              <w:bottom w:val="single" w:sz="8" w:space="0" w:color="auto"/>
              <w:right w:val="single" w:sz="8" w:space="0" w:color="auto"/>
            </w:tcBorders>
            <w:shd w:val="clear" w:color="000000" w:fill="FFD966"/>
            <w:vAlign w:val="center"/>
            <w:hideMark/>
          </w:tcPr>
          <w:p w14:paraId="7B6EC7C5"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295" w:type="dxa"/>
            <w:tcBorders>
              <w:top w:val="nil"/>
              <w:left w:val="nil"/>
              <w:bottom w:val="single" w:sz="8" w:space="0" w:color="auto"/>
              <w:right w:val="single" w:sz="8" w:space="0" w:color="auto"/>
            </w:tcBorders>
            <w:shd w:val="clear" w:color="000000" w:fill="FFD966"/>
            <w:vAlign w:val="center"/>
            <w:hideMark/>
          </w:tcPr>
          <w:p w14:paraId="63F2BC76"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01" w:type="dxa"/>
            <w:tcBorders>
              <w:top w:val="nil"/>
              <w:left w:val="nil"/>
              <w:bottom w:val="single" w:sz="8" w:space="0" w:color="auto"/>
              <w:right w:val="single" w:sz="8" w:space="0" w:color="auto"/>
            </w:tcBorders>
            <w:shd w:val="clear" w:color="000000" w:fill="FFD966"/>
            <w:vAlign w:val="center"/>
            <w:hideMark/>
          </w:tcPr>
          <w:p w14:paraId="7234EA48"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D966"/>
            <w:vAlign w:val="center"/>
            <w:hideMark/>
          </w:tcPr>
          <w:p w14:paraId="730CD02D"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D966"/>
            <w:vAlign w:val="center"/>
            <w:hideMark/>
          </w:tcPr>
          <w:p w14:paraId="4D9B50A6"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0" w:type="dxa"/>
            <w:tcBorders>
              <w:top w:val="nil"/>
              <w:left w:val="nil"/>
              <w:bottom w:val="single" w:sz="8" w:space="0" w:color="auto"/>
              <w:right w:val="single" w:sz="8" w:space="0" w:color="auto"/>
            </w:tcBorders>
            <w:shd w:val="clear" w:color="000000" w:fill="FFD966"/>
            <w:vAlign w:val="center"/>
            <w:hideMark/>
          </w:tcPr>
          <w:p w14:paraId="5A71C559"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478" w:type="dxa"/>
            <w:tcBorders>
              <w:top w:val="nil"/>
              <w:left w:val="nil"/>
              <w:bottom w:val="single" w:sz="8" w:space="0" w:color="auto"/>
              <w:right w:val="single" w:sz="8" w:space="0" w:color="auto"/>
            </w:tcBorders>
            <w:shd w:val="clear" w:color="000000" w:fill="FFD966"/>
            <w:vAlign w:val="center"/>
            <w:hideMark/>
          </w:tcPr>
          <w:p w14:paraId="59ACC764"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143" w:type="dxa"/>
            <w:tcBorders>
              <w:top w:val="nil"/>
              <w:left w:val="nil"/>
              <w:bottom w:val="single" w:sz="8" w:space="0" w:color="auto"/>
              <w:right w:val="single" w:sz="8" w:space="0" w:color="auto"/>
            </w:tcBorders>
            <w:shd w:val="clear" w:color="000000" w:fill="FFD966"/>
            <w:vAlign w:val="center"/>
            <w:hideMark/>
          </w:tcPr>
          <w:p w14:paraId="546A1BEC" w14:textId="77777777" w:rsidR="004D69F2" w:rsidRPr="004D69F2" w:rsidRDefault="004D69F2" w:rsidP="004D69F2">
            <w:pPr>
              <w:spacing w:line="240" w:lineRule="auto"/>
              <w:jc w:val="both"/>
              <w:rPr>
                <w:rFonts w:cs="Arial"/>
                <w:color w:val="000000"/>
                <w:sz w:val="16"/>
                <w:szCs w:val="16"/>
                <w:lang w:eastAsia="sl-SI"/>
              </w:rPr>
            </w:pPr>
            <w:r w:rsidRPr="004D69F2">
              <w:rPr>
                <w:rFonts w:cs="Arial"/>
                <w:color w:val="000000"/>
                <w:sz w:val="16"/>
                <w:szCs w:val="16"/>
                <w:lang w:eastAsia="sl-SI"/>
              </w:rPr>
              <w:t> </w:t>
            </w:r>
          </w:p>
        </w:tc>
        <w:tc>
          <w:tcPr>
            <w:tcW w:w="160" w:type="dxa"/>
            <w:vAlign w:val="center"/>
            <w:hideMark/>
          </w:tcPr>
          <w:p w14:paraId="05BE095A" w14:textId="77777777" w:rsidR="004D69F2" w:rsidRPr="004D69F2" w:rsidRDefault="004D69F2" w:rsidP="004D69F2">
            <w:pPr>
              <w:spacing w:line="240" w:lineRule="auto"/>
              <w:rPr>
                <w:rFonts w:ascii="Times New Roman" w:hAnsi="Times New Roman"/>
                <w:szCs w:val="20"/>
                <w:lang w:eastAsia="sl-SI"/>
              </w:rPr>
            </w:pPr>
          </w:p>
        </w:tc>
      </w:tr>
    </w:tbl>
    <w:p w14:paraId="74EC1689" w14:textId="77777777" w:rsidR="004D69F2" w:rsidRPr="007B6C9A" w:rsidRDefault="004D69F2" w:rsidP="00762A84">
      <w:pPr>
        <w:spacing w:line="240" w:lineRule="auto"/>
        <w:jc w:val="both"/>
        <w:rPr>
          <w:rFonts w:eastAsia="Calibri" w:cs="Arial"/>
          <w:sz w:val="16"/>
          <w:szCs w:val="16"/>
          <w:lang w:eastAsia="sl-SI"/>
        </w:rPr>
      </w:pPr>
      <w:r>
        <w:rPr>
          <w:rFonts w:eastAsia="Calibri"/>
          <w:lang w:eastAsia="sl-SI"/>
        </w:rPr>
        <w:fldChar w:fldCharType="end"/>
      </w:r>
    </w:p>
    <w:tbl>
      <w:tblPr>
        <w:tblpPr w:leftFromText="141" w:rightFromText="141" w:vertAnchor="text" w:horzAnchor="margin" w:tblpY="41"/>
        <w:tblW w:w="9519" w:type="dxa"/>
        <w:tblLayout w:type="fixed"/>
        <w:tblCellMar>
          <w:left w:w="70" w:type="dxa"/>
          <w:right w:w="70" w:type="dxa"/>
        </w:tblCellMar>
        <w:tblLook w:val="0000" w:firstRow="0" w:lastRow="0" w:firstColumn="0" w:lastColumn="0" w:noHBand="0" w:noVBand="0"/>
      </w:tblPr>
      <w:tblGrid>
        <w:gridCol w:w="3070"/>
        <w:gridCol w:w="3379"/>
        <w:gridCol w:w="3070"/>
      </w:tblGrid>
      <w:tr w:rsidR="004D69F2" w:rsidRPr="007B6C9A" w14:paraId="1898499E" w14:textId="77777777" w:rsidTr="004D69F2">
        <w:tc>
          <w:tcPr>
            <w:tcW w:w="3070" w:type="dxa"/>
          </w:tcPr>
          <w:p w14:paraId="20297BB5" w14:textId="77777777" w:rsidR="004D69F2" w:rsidRPr="007B6C9A" w:rsidRDefault="004D69F2" w:rsidP="004D69F2">
            <w:pPr>
              <w:spacing w:line="240" w:lineRule="auto"/>
              <w:jc w:val="both"/>
              <w:rPr>
                <w:rFonts w:eastAsia="Calibri" w:cs="Arial"/>
                <w:sz w:val="18"/>
                <w:szCs w:val="16"/>
                <w:lang w:eastAsia="sl-SI"/>
              </w:rPr>
            </w:pPr>
            <w:r w:rsidRPr="007B6C9A">
              <w:rPr>
                <w:rFonts w:eastAsia="Calibri" w:cs="Arial"/>
                <w:sz w:val="18"/>
                <w:szCs w:val="16"/>
                <w:lang w:eastAsia="sl-SI"/>
              </w:rPr>
              <w:t>Datum:</w:t>
            </w:r>
          </w:p>
        </w:tc>
        <w:tc>
          <w:tcPr>
            <w:tcW w:w="3379" w:type="dxa"/>
          </w:tcPr>
          <w:p w14:paraId="727BA4FE" w14:textId="77777777" w:rsidR="004D69F2" w:rsidRPr="007B6C9A" w:rsidRDefault="004D69F2" w:rsidP="004D69F2">
            <w:pPr>
              <w:spacing w:line="240" w:lineRule="auto"/>
              <w:jc w:val="both"/>
              <w:rPr>
                <w:rFonts w:eastAsia="Calibri" w:cs="Arial"/>
                <w:sz w:val="18"/>
                <w:szCs w:val="16"/>
                <w:lang w:eastAsia="sl-SI"/>
              </w:rPr>
            </w:pPr>
            <w:r w:rsidRPr="007B6C9A">
              <w:rPr>
                <w:rFonts w:eastAsia="Calibri" w:cs="Arial"/>
                <w:sz w:val="18"/>
                <w:szCs w:val="16"/>
                <w:lang w:eastAsia="sl-SI"/>
              </w:rPr>
              <w:t>Žig podjetja:</w:t>
            </w:r>
          </w:p>
        </w:tc>
        <w:tc>
          <w:tcPr>
            <w:tcW w:w="3070" w:type="dxa"/>
          </w:tcPr>
          <w:p w14:paraId="0C75A71A" w14:textId="77777777" w:rsidR="004D69F2" w:rsidRPr="007B6C9A" w:rsidRDefault="004D69F2" w:rsidP="004D69F2">
            <w:pPr>
              <w:spacing w:line="240" w:lineRule="auto"/>
              <w:jc w:val="both"/>
              <w:rPr>
                <w:rFonts w:eastAsia="Calibri" w:cs="Arial"/>
                <w:sz w:val="18"/>
                <w:szCs w:val="16"/>
                <w:lang w:eastAsia="sl-SI"/>
              </w:rPr>
            </w:pPr>
            <w:r w:rsidRPr="007B6C9A">
              <w:rPr>
                <w:rFonts w:eastAsia="Calibri" w:cs="Arial"/>
                <w:sz w:val="18"/>
                <w:szCs w:val="16"/>
                <w:lang w:eastAsia="sl-SI"/>
              </w:rPr>
              <w:t xml:space="preserve">  Podpis odgovorne osebe:</w:t>
            </w:r>
          </w:p>
        </w:tc>
      </w:tr>
    </w:tbl>
    <w:p w14:paraId="08DEBD68" w14:textId="43C8442C" w:rsidR="004D69F2" w:rsidRPr="007B6C9A" w:rsidRDefault="004D69F2" w:rsidP="00762A84">
      <w:pPr>
        <w:spacing w:line="240" w:lineRule="auto"/>
        <w:jc w:val="both"/>
        <w:rPr>
          <w:rFonts w:eastAsia="Calibri" w:cs="Arial"/>
          <w:sz w:val="16"/>
          <w:szCs w:val="16"/>
          <w:lang w:eastAsia="sl-SI"/>
        </w:rPr>
      </w:pPr>
    </w:p>
    <w:p w14:paraId="33F93892" w14:textId="6B9D33F2" w:rsidR="006B3940" w:rsidRPr="007B6C9A" w:rsidRDefault="006B3940" w:rsidP="00762A84">
      <w:pPr>
        <w:spacing w:line="240" w:lineRule="auto"/>
        <w:jc w:val="both"/>
        <w:rPr>
          <w:rFonts w:eastAsia="Calibri" w:cs="Arial"/>
          <w:sz w:val="16"/>
          <w:szCs w:val="16"/>
          <w:lang w:eastAsia="sl-SI"/>
        </w:rPr>
      </w:pPr>
    </w:p>
    <w:p w14:paraId="26F5B801" w14:textId="77777777" w:rsidR="006B3940" w:rsidRPr="007B6C9A" w:rsidRDefault="006B3940" w:rsidP="00762A84">
      <w:pPr>
        <w:spacing w:line="240" w:lineRule="auto"/>
        <w:rPr>
          <w:rFonts w:eastAsia="Calibri" w:cs="Arial"/>
          <w:sz w:val="16"/>
          <w:szCs w:val="16"/>
          <w:lang w:eastAsia="x-none"/>
        </w:rPr>
        <w:sectPr w:rsidR="006B3940" w:rsidRPr="007B6C9A" w:rsidSect="00C44E09">
          <w:footerReference w:type="default" r:id="rId13"/>
          <w:pgSz w:w="16838" w:h="11906" w:orient="landscape"/>
          <w:pgMar w:top="1417" w:right="1417" w:bottom="1417" w:left="1417" w:header="708" w:footer="708" w:gutter="0"/>
          <w:cols w:space="708"/>
          <w:docGrid w:linePitch="360"/>
        </w:sectPr>
      </w:pPr>
    </w:p>
    <w:p w14:paraId="65F2CBE3" w14:textId="6447ABC2" w:rsidR="00687B58" w:rsidRPr="00687B58" w:rsidRDefault="00687B58" w:rsidP="00687B58">
      <w:pPr>
        <w:spacing w:after="160" w:line="240" w:lineRule="auto"/>
        <w:ind w:left="360"/>
        <w:rPr>
          <w:rFonts w:eastAsia="Calibri" w:cs="Arial"/>
          <w:b/>
          <w:szCs w:val="20"/>
          <w:u w:val="single"/>
        </w:rPr>
      </w:pPr>
      <w:r w:rsidRPr="00687B58">
        <w:rPr>
          <w:rFonts w:eastAsia="Calibri" w:cs="Arial"/>
          <w:b/>
          <w:szCs w:val="20"/>
          <w:u w:val="single"/>
        </w:rPr>
        <w:lastRenderedPageBreak/>
        <w:t xml:space="preserve">STROŠKOVNIK PROJEKTA </w:t>
      </w:r>
    </w:p>
    <w:p w14:paraId="2E84A76C" w14:textId="77777777" w:rsidR="00687B58" w:rsidRPr="00687B58" w:rsidRDefault="00687B58" w:rsidP="00687B58">
      <w:pPr>
        <w:spacing w:after="160" w:line="240" w:lineRule="auto"/>
        <w:ind w:left="360"/>
        <w:rPr>
          <w:rFonts w:eastAsia="Calibri" w:cs="Arial"/>
          <w:szCs w:val="20"/>
        </w:rPr>
      </w:pPr>
      <w:r w:rsidRPr="00687B58">
        <w:rPr>
          <w:rFonts w:eastAsia="Calibri" w:cs="Arial"/>
          <w:szCs w:val="20"/>
        </w:rPr>
        <w:t xml:space="preserve">V stroškovnik </w:t>
      </w:r>
      <w:r w:rsidRPr="00687B58">
        <w:rPr>
          <w:rFonts w:eastAsia="Calibri" w:cs="Arial"/>
          <w:bCs/>
          <w:szCs w:val="20"/>
        </w:rPr>
        <w:t xml:space="preserve">projekta </w:t>
      </w:r>
      <w:r w:rsidRPr="00687B58">
        <w:rPr>
          <w:rFonts w:eastAsia="Calibri" w:cs="Arial"/>
          <w:szCs w:val="20"/>
        </w:rPr>
        <w:t>mora biti vpisan znesek stroška po vrsti upravičenih stroškov in vrsti neupravičenih stroškov. Zneski stroškov morajo biti skladni z zneski na seznamu računov in priloženimi dokazili.</w:t>
      </w:r>
    </w:p>
    <w:p w14:paraId="50664AF5" w14:textId="03CB244F" w:rsidR="00687B58" w:rsidRDefault="00687B58" w:rsidP="00762A84">
      <w:pPr>
        <w:spacing w:after="160" w:line="240" w:lineRule="auto"/>
        <w:ind w:left="360"/>
        <w:rPr>
          <w:rFonts w:asciiTheme="minorHAnsi" w:eastAsiaTheme="minorHAnsi" w:hAnsiTheme="minorHAnsi" w:cstheme="minorBidi"/>
          <w:sz w:val="22"/>
          <w:szCs w:val="22"/>
        </w:rPr>
      </w:pPr>
      <w:r>
        <w:rPr>
          <w:rFonts w:eastAsia="Calibri"/>
        </w:rPr>
        <w:fldChar w:fldCharType="begin"/>
      </w:r>
      <w:r>
        <w:rPr>
          <w:rFonts w:eastAsia="Calibri"/>
        </w:rPr>
        <w:instrText xml:space="preserve"> LINK </w:instrText>
      </w:r>
      <w:r w:rsidR="00C166AF">
        <w:rPr>
          <w:rFonts w:eastAsia="Calibri"/>
        </w:rPr>
        <w:instrText xml:space="preserve">Excel.Sheet.12 "\\\\192.168.49.25\\skupno\\DIPT\\1 Socialna ekonomija\\Razpisi Socialna ekonomija\\JR OPO\\JR in RD\\Priloge\\Stroškovnik.xlsx" List3!R1C1:R16C4 </w:instrText>
      </w:r>
      <w:r>
        <w:rPr>
          <w:rFonts w:eastAsia="Calibri"/>
        </w:rPr>
        <w:instrText xml:space="preserve">\a \f 4 \h </w:instrText>
      </w:r>
      <w:r>
        <w:rPr>
          <w:rFonts w:eastAsia="Calibri"/>
        </w:rPr>
        <w:fldChar w:fldCharType="separate"/>
      </w:r>
    </w:p>
    <w:tbl>
      <w:tblPr>
        <w:tblW w:w="8840" w:type="dxa"/>
        <w:tblCellMar>
          <w:left w:w="70" w:type="dxa"/>
          <w:right w:w="70" w:type="dxa"/>
        </w:tblCellMar>
        <w:tblLook w:val="04A0" w:firstRow="1" w:lastRow="0" w:firstColumn="1" w:lastColumn="0" w:noHBand="0" w:noVBand="1"/>
      </w:tblPr>
      <w:tblGrid>
        <w:gridCol w:w="3629"/>
        <w:gridCol w:w="1632"/>
        <w:gridCol w:w="1632"/>
        <w:gridCol w:w="1801"/>
        <w:gridCol w:w="146"/>
      </w:tblGrid>
      <w:tr w:rsidR="00687B58" w:rsidRPr="00687B58" w14:paraId="05B5848F" w14:textId="77777777" w:rsidTr="00687B58">
        <w:trPr>
          <w:gridAfter w:val="1"/>
          <w:wAfter w:w="36" w:type="dxa"/>
          <w:trHeight w:val="408"/>
        </w:trPr>
        <w:tc>
          <w:tcPr>
            <w:tcW w:w="368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A278BC8" w14:textId="527AE9C0" w:rsidR="00687B58" w:rsidRPr="00687B58" w:rsidRDefault="00687B58" w:rsidP="00687B58">
            <w:pPr>
              <w:spacing w:line="240" w:lineRule="auto"/>
              <w:rPr>
                <w:rFonts w:cs="Arial"/>
                <w:b/>
                <w:bCs/>
                <w:color w:val="000000"/>
                <w:sz w:val="16"/>
                <w:szCs w:val="16"/>
                <w:lang w:eastAsia="sl-SI"/>
              </w:rPr>
            </w:pPr>
            <w:r w:rsidRPr="00687B58">
              <w:rPr>
                <w:rFonts w:cs="Arial"/>
                <w:b/>
                <w:bCs/>
                <w:color w:val="000000"/>
                <w:sz w:val="16"/>
                <w:szCs w:val="16"/>
                <w:lang w:eastAsia="sl-SI"/>
              </w:rPr>
              <w:t>Vrsta upravičenih stroškov</w:t>
            </w:r>
          </w:p>
        </w:tc>
        <w:tc>
          <w:tcPr>
            <w:tcW w:w="16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A2A4342"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Strošek (z DDV)</w:t>
            </w:r>
          </w:p>
        </w:tc>
        <w:tc>
          <w:tcPr>
            <w:tcW w:w="165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52631F61"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Strošek (brez DDV)</w:t>
            </w:r>
          </w:p>
        </w:tc>
        <w:tc>
          <w:tcPr>
            <w:tcW w:w="1815"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FB7B55D"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Zahtevan znesek sofinanciranja</w:t>
            </w:r>
          </w:p>
        </w:tc>
      </w:tr>
      <w:tr w:rsidR="00687B58" w:rsidRPr="00687B58" w14:paraId="52341D87" w14:textId="77777777" w:rsidTr="00687B58">
        <w:trPr>
          <w:trHeight w:val="315"/>
        </w:trPr>
        <w:tc>
          <w:tcPr>
            <w:tcW w:w="3683" w:type="dxa"/>
            <w:vMerge/>
            <w:tcBorders>
              <w:top w:val="single" w:sz="8" w:space="0" w:color="auto"/>
              <w:left w:val="single" w:sz="8" w:space="0" w:color="auto"/>
              <w:bottom w:val="single" w:sz="8" w:space="0" w:color="000000"/>
              <w:right w:val="single" w:sz="8" w:space="0" w:color="auto"/>
            </w:tcBorders>
            <w:vAlign w:val="center"/>
            <w:hideMark/>
          </w:tcPr>
          <w:p w14:paraId="1FAB1846" w14:textId="77777777" w:rsidR="00687B58" w:rsidRPr="00687B58" w:rsidRDefault="00687B58" w:rsidP="00687B58">
            <w:pPr>
              <w:spacing w:line="240" w:lineRule="auto"/>
              <w:rPr>
                <w:rFonts w:cs="Arial"/>
                <w:b/>
                <w:bCs/>
                <w:color w:val="000000"/>
                <w:sz w:val="16"/>
                <w:szCs w:val="16"/>
                <w:lang w:eastAsia="sl-SI"/>
              </w:rPr>
            </w:pPr>
          </w:p>
        </w:tc>
        <w:tc>
          <w:tcPr>
            <w:tcW w:w="1653" w:type="dxa"/>
            <w:vMerge/>
            <w:tcBorders>
              <w:top w:val="single" w:sz="8" w:space="0" w:color="auto"/>
              <w:left w:val="single" w:sz="8" w:space="0" w:color="auto"/>
              <w:bottom w:val="single" w:sz="8" w:space="0" w:color="000000"/>
              <w:right w:val="single" w:sz="8" w:space="0" w:color="auto"/>
            </w:tcBorders>
            <w:vAlign w:val="center"/>
            <w:hideMark/>
          </w:tcPr>
          <w:p w14:paraId="01CF035C" w14:textId="77777777" w:rsidR="00687B58" w:rsidRPr="00687B58" w:rsidRDefault="00687B58" w:rsidP="00687B58">
            <w:pPr>
              <w:spacing w:line="240" w:lineRule="auto"/>
              <w:rPr>
                <w:rFonts w:cs="Arial"/>
                <w:b/>
                <w:bCs/>
                <w:color w:val="000000"/>
                <w:sz w:val="16"/>
                <w:szCs w:val="16"/>
                <w:lang w:eastAsia="sl-SI"/>
              </w:rPr>
            </w:pPr>
          </w:p>
        </w:tc>
        <w:tc>
          <w:tcPr>
            <w:tcW w:w="1653" w:type="dxa"/>
            <w:vMerge/>
            <w:tcBorders>
              <w:top w:val="single" w:sz="8" w:space="0" w:color="auto"/>
              <w:left w:val="single" w:sz="8" w:space="0" w:color="auto"/>
              <w:bottom w:val="single" w:sz="8" w:space="0" w:color="000000"/>
              <w:right w:val="single" w:sz="8" w:space="0" w:color="auto"/>
            </w:tcBorders>
            <w:vAlign w:val="center"/>
            <w:hideMark/>
          </w:tcPr>
          <w:p w14:paraId="7DC0904C" w14:textId="77777777" w:rsidR="00687B58" w:rsidRPr="00687B58" w:rsidRDefault="00687B58" w:rsidP="00687B58">
            <w:pPr>
              <w:spacing w:line="240" w:lineRule="auto"/>
              <w:rPr>
                <w:rFonts w:cs="Arial"/>
                <w:b/>
                <w:bCs/>
                <w:color w:val="000000"/>
                <w:sz w:val="16"/>
                <w:szCs w:val="16"/>
                <w:lang w:eastAsia="sl-SI"/>
              </w:rPr>
            </w:pPr>
          </w:p>
        </w:tc>
        <w:tc>
          <w:tcPr>
            <w:tcW w:w="1815" w:type="dxa"/>
            <w:vMerge/>
            <w:tcBorders>
              <w:top w:val="single" w:sz="8" w:space="0" w:color="auto"/>
              <w:left w:val="single" w:sz="8" w:space="0" w:color="auto"/>
              <w:bottom w:val="single" w:sz="8" w:space="0" w:color="000000"/>
              <w:right w:val="single" w:sz="8" w:space="0" w:color="auto"/>
            </w:tcBorders>
            <w:vAlign w:val="center"/>
            <w:hideMark/>
          </w:tcPr>
          <w:p w14:paraId="5F6CB66F" w14:textId="77777777" w:rsidR="00687B58" w:rsidRPr="00687B58" w:rsidRDefault="00687B58" w:rsidP="00687B58">
            <w:pPr>
              <w:spacing w:line="240" w:lineRule="auto"/>
              <w:rPr>
                <w:rFonts w:cs="Arial"/>
                <w:b/>
                <w:bCs/>
                <w:color w:val="000000"/>
                <w:sz w:val="16"/>
                <w:szCs w:val="16"/>
                <w:lang w:eastAsia="sl-SI"/>
              </w:rPr>
            </w:pPr>
          </w:p>
        </w:tc>
        <w:tc>
          <w:tcPr>
            <w:tcW w:w="36" w:type="dxa"/>
            <w:tcBorders>
              <w:top w:val="nil"/>
              <w:left w:val="nil"/>
              <w:bottom w:val="nil"/>
              <w:right w:val="nil"/>
            </w:tcBorders>
            <w:shd w:val="clear" w:color="auto" w:fill="auto"/>
            <w:noWrap/>
            <w:vAlign w:val="bottom"/>
            <w:hideMark/>
          </w:tcPr>
          <w:p w14:paraId="689FB6C9" w14:textId="77777777" w:rsidR="00687B58" w:rsidRPr="00687B58" w:rsidRDefault="00687B58" w:rsidP="00687B58">
            <w:pPr>
              <w:spacing w:line="240" w:lineRule="auto"/>
              <w:jc w:val="both"/>
              <w:rPr>
                <w:rFonts w:cs="Arial"/>
                <w:b/>
                <w:bCs/>
                <w:color w:val="000000"/>
                <w:sz w:val="16"/>
                <w:szCs w:val="16"/>
                <w:lang w:eastAsia="sl-SI"/>
              </w:rPr>
            </w:pPr>
          </w:p>
        </w:tc>
      </w:tr>
      <w:tr w:rsidR="00687B58" w:rsidRPr="00687B58" w14:paraId="7FFED179"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D9D9D9"/>
            <w:vAlign w:val="center"/>
            <w:hideMark/>
          </w:tcPr>
          <w:p w14:paraId="345D9C16"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NEPOSREDNI STROŠKI PROJEKTA BREZ DDV</w:t>
            </w:r>
          </w:p>
        </w:tc>
        <w:tc>
          <w:tcPr>
            <w:tcW w:w="1653" w:type="dxa"/>
            <w:tcBorders>
              <w:top w:val="nil"/>
              <w:left w:val="nil"/>
              <w:bottom w:val="single" w:sz="8" w:space="0" w:color="auto"/>
              <w:right w:val="single" w:sz="8" w:space="0" w:color="auto"/>
            </w:tcBorders>
            <w:shd w:val="clear" w:color="000000" w:fill="D9D9D9"/>
            <w:vAlign w:val="center"/>
            <w:hideMark/>
          </w:tcPr>
          <w:p w14:paraId="0639BBE2"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9D9D9"/>
            <w:vAlign w:val="center"/>
            <w:hideMark/>
          </w:tcPr>
          <w:p w14:paraId="6FE96FF1"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9D9D9"/>
            <w:vAlign w:val="center"/>
            <w:hideMark/>
          </w:tcPr>
          <w:p w14:paraId="69785C25"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4973F159"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5227D30C" w14:textId="77777777" w:rsidTr="00687B58">
        <w:trPr>
          <w:trHeight w:val="690"/>
        </w:trPr>
        <w:tc>
          <w:tcPr>
            <w:tcW w:w="3683" w:type="dxa"/>
            <w:tcBorders>
              <w:top w:val="nil"/>
              <w:left w:val="single" w:sz="8" w:space="0" w:color="auto"/>
              <w:bottom w:val="single" w:sz="8" w:space="0" w:color="auto"/>
              <w:right w:val="single" w:sz="8" w:space="0" w:color="auto"/>
            </w:tcBorders>
            <w:shd w:val="clear" w:color="auto" w:fill="auto"/>
            <w:vAlign w:val="center"/>
            <w:hideMark/>
          </w:tcPr>
          <w:p w14:paraId="6DB70F9B" w14:textId="77777777" w:rsidR="00687B58" w:rsidRPr="00687B58" w:rsidRDefault="00687B58" w:rsidP="00687B58">
            <w:pPr>
              <w:spacing w:line="240" w:lineRule="auto"/>
              <w:rPr>
                <w:rFonts w:cs="Arial"/>
                <w:color w:val="000000"/>
                <w:sz w:val="16"/>
                <w:szCs w:val="16"/>
                <w:lang w:eastAsia="sl-SI"/>
              </w:rPr>
            </w:pPr>
            <w:r w:rsidRPr="00687B58">
              <w:rPr>
                <w:rFonts w:cs="Arial"/>
                <w:color w:val="000000"/>
                <w:sz w:val="16"/>
                <w:szCs w:val="16"/>
                <w:lang w:eastAsia="sl-SI"/>
              </w:rPr>
              <w:t xml:space="preserve">1. Stroški plač in povračil stroškov v zvezi z delom (SSE) za zaposleno osebo pri prijavitelju, ki dela na </w:t>
            </w:r>
            <w:proofErr w:type="spellStart"/>
            <w:r w:rsidRPr="00687B58">
              <w:rPr>
                <w:rFonts w:cs="Arial"/>
                <w:color w:val="000000"/>
                <w:sz w:val="16"/>
                <w:szCs w:val="16"/>
                <w:lang w:eastAsia="sl-SI"/>
              </w:rPr>
              <w:t>prijavljem</w:t>
            </w:r>
            <w:proofErr w:type="spellEnd"/>
            <w:r w:rsidRPr="00687B58">
              <w:rPr>
                <w:rFonts w:cs="Arial"/>
                <w:color w:val="000000"/>
                <w:sz w:val="16"/>
                <w:szCs w:val="16"/>
                <w:lang w:eastAsia="sl-SI"/>
              </w:rPr>
              <w:t xml:space="preserve"> projektu</w:t>
            </w:r>
          </w:p>
        </w:tc>
        <w:tc>
          <w:tcPr>
            <w:tcW w:w="1653" w:type="dxa"/>
            <w:tcBorders>
              <w:top w:val="nil"/>
              <w:left w:val="nil"/>
              <w:bottom w:val="single" w:sz="8" w:space="0" w:color="auto"/>
              <w:right w:val="single" w:sz="8" w:space="0" w:color="auto"/>
            </w:tcBorders>
            <w:shd w:val="clear" w:color="auto" w:fill="auto"/>
            <w:vAlign w:val="center"/>
            <w:hideMark/>
          </w:tcPr>
          <w:p w14:paraId="22DEA8DE"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auto" w:fill="auto"/>
            <w:vAlign w:val="center"/>
            <w:hideMark/>
          </w:tcPr>
          <w:p w14:paraId="5301145B"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auto" w:fill="auto"/>
            <w:vAlign w:val="center"/>
            <w:hideMark/>
          </w:tcPr>
          <w:p w14:paraId="6B76BA60"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44D8F47A"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53F7ACB0" w14:textId="77777777" w:rsidTr="00687B58">
        <w:trPr>
          <w:trHeight w:val="315"/>
        </w:trPr>
        <w:tc>
          <w:tcPr>
            <w:tcW w:w="3683" w:type="dxa"/>
            <w:tcBorders>
              <w:top w:val="nil"/>
              <w:left w:val="single" w:sz="8" w:space="0" w:color="auto"/>
              <w:bottom w:val="single" w:sz="8" w:space="0" w:color="auto"/>
              <w:right w:val="single" w:sz="8" w:space="0" w:color="auto"/>
            </w:tcBorders>
            <w:shd w:val="clear" w:color="auto" w:fill="auto"/>
            <w:vAlign w:val="center"/>
            <w:hideMark/>
          </w:tcPr>
          <w:p w14:paraId="5CD84E52" w14:textId="77777777" w:rsidR="00687B58" w:rsidRPr="00687B58" w:rsidRDefault="00687B58" w:rsidP="00687B58">
            <w:pPr>
              <w:spacing w:line="240" w:lineRule="auto"/>
              <w:rPr>
                <w:rFonts w:cs="Arial"/>
                <w:color w:val="000000"/>
                <w:sz w:val="16"/>
                <w:szCs w:val="16"/>
                <w:lang w:eastAsia="sl-SI"/>
              </w:rPr>
            </w:pPr>
            <w:r w:rsidRPr="00687B58">
              <w:rPr>
                <w:rFonts w:cs="Arial"/>
                <w:color w:val="000000"/>
                <w:sz w:val="16"/>
                <w:szCs w:val="16"/>
                <w:lang w:eastAsia="sl-SI"/>
              </w:rPr>
              <w:t xml:space="preserve">2. Stroški storitev zunanjih izvajalcev </w:t>
            </w:r>
          </w:p>
        </w:tc>
        <w:tc>
          <w:tcPr>
            <w:tcW w:w="1653" w:type="dxa"/>
            <w:tcBorders>
              <w:top w:val="nil"/>
              <w:left w:val="nil"/>
              <w:bottom w:val="single" w:sz="8" w:space="0" w:color="auto"/>
              <w:right w:val="single" w:sz="8" w:space="0" w:color="auto"/>
            </w:tcBorders>
            <w:shd w:val="clear" w:color="auto" w:fill="auto"/>
            <w:vAlign w:val="center"/>
            <w:hideMark/>
          </w:tcPr>
          <w:p w14:paraId="71418D42"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auto" w:fill="auto"/>
            <w:vAlign w:val="center"/>
            <w:hideMark/>
          </w:tcPr>
          <w:p w14:paraId="7AD5054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auto" w:fill="auto"/>
            <w:vAlign w:val="center"/>
            <w:hideMark/>
          </w:tcPr>
          <w:p w14:paraId="593848A3"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5F4778F1"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2F26C568" w14:textId="77777777" w:rsidTr="00687B58">
        <w:trPr>
          <w:trHeight w:val="315"/>
        </w:trPr>
        <w:tc>
          <w:tcPr>
            <w:tcW w:w="3683" w:type="dxa"/>
            <w:tcBorders>
              <w:top w:val="nil"/>
              <w:left w:val="single" w:sz="8" w:space="0" w:color="auto"/>
              <w:bottom w:val="single" w:sz="8" w:space="0" w:color="auto"/>
              <w:right w:val="single" w:sz="8" w:space="0" w:color="auto"/>
            </w:tcBorders>
            <w:shd w:val="clear" w:color="auto" w:fill="auto"/>
            <w:vAlign w:val="center"/>
            <w:hideMark/>
          </w:tcPr>
          <w:p w14:paraId="5FA8AE6F" w14:textId="77777777" w:rsidR="00687B58" w:rsidRPr="00687B58" w:rsidRDefault="00687B58" w:rsidP="00687B58">
            <w:pPr>
              <w:spacing w:line="240" w:lineRule="auto"/>
              <w:rPr>
                <w:rFonts w:cs="Arial"/>
                <w:color w:val="000000"/>
                <w:sz w:val="16"/>
                <w:szCs w:val="16"/>
                <w:lang w:eastAsia="sl-SI"/>
              </w:rPr>
            </w:pPr>
            <w:r w:rsidRPr="00687B58">
              <w:rPr>
                <w:rFonts w:cs="Arial"/>
                <w:color w:val="000000"/>
                <w:sz w:val="16"/>
                <w:szCs w:val="16"/>
                <w:lang w:eastAsia="sl-SI"/>
              </w:rPr>
              <w:t xml:space="preserve">3. Stroški informiranja in komuniciranja </w:t>
            </w:r>
          </w:p>
        </w:tc>
        <w:tc>
          <w:tcPr>
            <w:tcW w:w="1653" w:type="dxa"/>
            <w:tcBorders>
              <w:top w:val="nil"/>
              <w:left w:val="nil"/>
              <w:bottom w:val="single" w:sz="8" w:space="0" w:color="auto"/>
              <w:right w:val="single" w:sz="8" w:space="0" w:color="auto"/>
            </w:tcBorders>
            <w:shd w:val="clear" w:color="auto" w:fill="auto"/>
            <w:vAlign w:val="center"/>
            <w:hideMark/>
          </w:tcPr>
          <w:p w14:paraId="6538B1A3"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auto" w:fill="auto"/>
            <w:vAlign w:val="center"/>
            <w:hideMark/>
          </w:tcPr>
          <w:p w14:paraId="4B03A7D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auto" w:fill="auto"/>
            <w:vAlign w:val="center"/>
            <w:hideMark/>
          </w:tcPr>
          <w:p w14:paraId="664A8C9D"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55015500"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75236D6C" w14:textId="77777777" w:rsidTr="00687B58">
        <w:trPr>
          <w:trHeight w:val="465"/>
        </w:trPr>
        <w:tc>
          <w:tcPr>
            <w:tcW w:w="3683" w:type="dxa"/>
            <w:tcBorders>
              <w:top w:val="nil"/>
              <w:left w:val="single" w:sz="8" w:space="0" w:color="auto"/>
              <w:bottom w:val="single" w:sz="8" w:space="0" w:color="auto"/>
              <w:right w:val="single" w:sz="8" w:space="0" w:color="auto"/>
            </w:tcBorders>
            <w:shd w:val="clear" w:color="auto" w:fill="auto"/>
            <w:vAlign w:val="center"/>
            <w:hideMark/>
          </w:tcPr>
          <w:p w14:paraId="7D6FE98A" w14:textId="77777777" w:rsidR="00687B58" w:rsidRPr="00687B58" w:rsidRDefault="00687B58" w:rsidP="00687B58">
            <w:pPr>
              <w:spacing w:line="240" w:lineRule="auto"/>
              <w:rPr>
                <w:rFonts w:cs="Arial"/>
                <w:color w:val="000000"/>
                <w:sz w:val="16"/>
                <w:szCs w:val="16"/>
                <w:lang w:eastAsia="sl-SI"/>
              </w:rPr>
            </w:pPr>
            <w:r w:rsidRPr="00687B58">
              <w:rPr>
                <w:rFonts w:cs="Arial"/>
                <w:color w:val="000000"/>
                <w:sz w:val="16"/>
                <w:szCs w:val="16"/>
                <w:lang w:eastAsia="sl-SI"/>
              </w:rPr>
              <w:t>4. Stroški nakupa opreme in drugih opredmetenih osnovnih sredstev</w:t>
            </w:r>
          </w:p>
        </w:tc>
        <w:tc>
          <w:tcPr>
            <w:tcW w:w="1653" w:type="dxa"/>
            <w:tcBorders>
              <w:top w:val="nil"/>
              <w:left w:val="nil"/>
              <w:bottom w:val="single" w:sz="8" w:space="0" w:color="auto"/>
              <w:right w:val="single" w:sz="8" w:space="0" w:color="auto"/>
            </w:tcBorders>
            <w:shd w:val="clear" w:color="auto" w:fill="auto"/>
            <w:vAlign w:val="center"/>
            <w:hideMark/>
          </w:tcPr>
          <w:p w14:paraId="495F4D44"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auto" w:fill="auto"/>
            <w:vAlign w:val="center"/>
            <w:hideMark/>
          </w:tcPr>
          <w:p w14:paraId="6824068A"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auto" w:fill="auto"/>
            <w:vAlign w:val="center"/>
            <w:hideMark/>
          </w:tcPr>
          <w:p w14:paraId="491BB7FF"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476E7FA3"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505271E0"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FFF2CC"/>
            <w:vAlign w:val="center"/>
            <w:hideMark/>
          </w:tcPr>
          <w:p w14:paraId="6B29C6F0"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 xml:space="preserve">Skupaj neposredni stroški projekta </w:t>
            </w:r>
          </w:p>
        </w:tc>
        <w:tc>
          <w:tcPr>
            <w:tcW w:w="1653" w:type="dxa"/>
            <w:tcBorders>
              <w:top w:val="nil"/>
              <w:left w:val="nil"/>
              <w:bottom w:val="single" w:sz="8" w:space="0" w:color="auto"/>
              <w:right w:val="single" w:sz="8" w:space="0" w:color="auto"/>
            </w:tcBorders>
            <w:shd w:val="clear" w:color="000000" w:fill="FFF2CC"/>
            <w:vAlign w:val="center"/>
            <w:hideMark/>
          </w:tcPr>
          <w:p w14:paraId="3CC1C505"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FFF2CC"/>
            <w:vAlign w:val="center"/>
            <w:hideMark/>
          </w:tcPr>
          <w:p w14:paraId="70B036F1"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FFF2CC"/>
            <w:vAlign w:val="center"/>
            <w:hideMark/>
          </w:tcPr>
          <w:p w14:paraId="3338AB7F"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2017E900"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179D4086"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D9D9D9"/>
            <w:vAlign w:val="center"/>
            <w:hideMark/>
          </w:tcPr>
          <w:p w14:paraId="05E78628"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POSREDNI STROŠKI PROJEKTA</w:t>
            </w:r>
          </w:p>
        </w:tc>
        <w:tc>
          <w:tcPr>
            <w:tcW w:w="1653" w:type="dxa"/>
            <w:tcBorders>
              <w:top w:val="nil"/>
              <w:left w:val="nil"/>
              <w:bottom w:val="single" w:sz="8" w:space="0" w:color="auto"/>
              <w:right w:val="single" w:sz="8" w:space="0" w:color="auto"/>
            </w:tcBorders>
            <w:shd w:val="clear" w:color="000000" w:fill="D9D9D9"/>
            <w:vAlign w:val="center"/>
            <w:hideMark/>
          </w:tcPr>
          <w:p w14:paraId="1E124F9A"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9D9D9"/>
            <w:vAlign w:val="center"/>
            <w:hideMark/>
          </w:tcPr>
          <w:p w14:paraId="3F847AB9"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9D9D9"/>
            <w:vAlign w:val="center"/>
            <w:hideMark/>
          </w:tcPr>
          <w:p w14:paraId="5864D263"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2EE80F3C"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09916D51" w14:textId="77777777" w:rsidTr="00687B58">
        <w:trPr>
          <w:trHeight w:val="915"/>
        </w:trPr>
        <w:tc>
          <w:tcPr>
            <w:tcW w:w="3683" w:type="dxa"/>
            <w:tcBorders>
              <w:top w:val="nil"/>
              <w:left w:val="single" w:sz="8" w:space="0" w:color="auto"/>
              <w:bottom w:val="single" w:sz="8" w:space="0" w:color="auto"/>
              <w:right w:val="single" w:sz="8" w:space="0" w:color="auto"/>
            </w:tcBorders>
            <w:shd w:val="clear" w:color="auto" w:fill="auto"/>
            <w:vAlign w:val="center"/>
            <w:hideMark/>
          </w:tcPr>
          <w:p w14:paraId="06C11259"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5. Posredni stroški v pavšalnem znesku 15 % upravičenih neposrednih stroškov plač in povračil stroškov v zvezi z delom za zaposleno osebo pri prijavitelju, ki dela na prijavljenem projektu</w:t>
            </w:r>
          </w:p>
        </w:tc>
        <w:tc>
          <w:tcPr>
            <w:tcW w:w="1653" w:type="dxa"/>
            <w:tcBorders>
              <w:top w:val="nil"/>
              <w:left w:val="nil"/>
              <w:bottom w:val="single" w:sz="8" w:space="0" w:color="auto"/>
              <w:right w:val="single" w:sz="8" w:space="0" w:color="auto"/>
            </w:tcBorders>
            <w:shd w:val="clear" w:color="auto" w:fill="auto"/>
            <w:vAlign w:val="center"/>
            <w:hideMark/>
          </w:tcPr>
          <w:p w14:paraId="37E9A69E"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auto" w:fill="auto"/>
            <w:vAlign w:val="center"/>
            <w:hideMark/>
          </w:tcPr>
          <w:p w14:paraId="19A9BD6A"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auto" w:fill="auto"/>
            <w:vAlign w:val="center"/>
            <w:hideMark/>
          </w:tcPr>
          <w:p w14:paraId="1FD43FF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2CA6798A"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2DFEAC48" w14:textId="77777777" w:rsidTr="00687B58">
        <w:trPr>
          <w:trHeight w:val="465"/>
        </w:trPr>
        <w:tc>
          <w:tcPr>
            <w:tcW w:w="3683" w:type="dxa"/>
            <w:tcBorders>
              <w:top w:val="nil"/>
              <w:left w:val="single" w:sz="8" w:space="0" w:color="auto"/>
              <w:bottom w:val="single" w:sz="8" w:space="0" w:color="auto"/>
              <w:right w:val="single" w:sz="8" w:space="0" w:color="auto"/>
            </w:tcBorders>
            <w:shd w:val="clear" w:color="000000" w:fill="FFE699"/>
            <w:vAlign w:val="center"/>
            <w:hideMark/>
          </w:tcPr>
          <w:p w14:paraId="2B1B6929"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 xml:space="preserve">SKUPAJ UPRAVIČENI STROŠKI PROJEKTA  (financirani s strani ministrstva) </w:t>
            </w:r>
          </w:p>
        </w:tc>
        <w:tc>
          <w:tcPr>
            <w:tcW w:w="1653" w:type="dxa"/>
            <w:tcBorders>
              <w:top w:val="nil"/>
              <w:left w:val="nil"/>
              <w:bottom w:val="single" w:sz="8" w:space="0" w:color="auto"/>
              <w:right w:val="single" w:sz="8" w:space="0" w:color="auto"/>
            </w:tcBorders>
            <w:shd w:val="clear" w:color="000000" w:fill="FFE699"/>
            <w:vAlign w:val="center"/>
            <w:hideMark/>
          </w:tcPr>
          <w:p w14:paraId="559E0E3A"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FFE699"/>
            <w:vAlign w:val="center"/>
            <w:hideMark/>
          </w:tcPr>
          <w:p w14:paraId="2B94BA1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FFE699"/>
            <w:vAlign w:val="center"/>
            <w:hideMark/>
          </w:tcPr>
          <w:p w14:paraId="03B3B0DE" w14:textId="77777777" w:rsidR="00687B58" w:rsidRPr="00687B58" w:rsidRDefault="00687B58" w:rsidP="00687B58">
            <w:pPr>
              <w:spacing w:line="240" w:lineRule="auto"/>
              <w:jc w:val="center"/>
              <w:rPr>
                <w:rFonts w:cs="Arial"/>
                <w:b/>
                <w:bCs/>
                <w:color w:val="000000"/>
                <w:sz w:val="16"/>
                <w:szCs w:val="16"/>
                <w:lang w:eastAsia="sl-SI"/>
              </w:rPr>
            </w:pPr>
            <w:r w:rsidRPr="00687B58">
              <w:rPr>
                <w:rFonts w:cs="Arial"/>
                <w:b/>
                <w:bCs/>
                <w:color w:val="000000"/>
                <w:sz w:val="16"/>
                <w:szCs w:val="16"/>
                <w:lang w:eastAsia="sl-SI"/>
              </w:rPr>
              <w:t> </w:t>
            </w:r>
          </w:p>
        </w:tc>
        <w:tc>
          <w:tcPr>
            <w:tcW w:w="36" w:type="dxa"/>
            <w:vAlign w:val="center"/>
            <w:hideMark/>
          </w:tcPr>
          <w:p w14:paraId="1F94E415"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3F7AAC8D" w14:textId="77777777" w:rsidTr="00687B58">
        <w:trPr>
          <w:trHeight w:val="465"/>
        </w:trPr>
        <w:tc>
          <w:tcPr>
            <w:tcW w:w="3683" w:type="dxa"/>
            <w:tcBorders>
              <w:top w:val="nil"/>
              <w:left w:val="single" w:sz="8" w:space="0" w:color="auto"/>
              <w:bottom w:val="single" w:sz="8" w:space="0" w:color="auto"/>
              <w:right w:val="single" w:sz="8" w:space="0" w:color="auto"/>
            </w:tcBorders>
            <w:shd w:val="clear" w:color="000000" w:fill="D9D9D9"/>
            <w:vAlign w:val="center"/>
            <w:hideMark/>
          </w:tcPr>
          <w:p w14:paraId="1E2417E8"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DDV IN DRUGI NEUPRAVIČENI STROŠKI</w:t>
            </w:r>
            <w:r w:rsidRPr="00687B58">
              <w:rPr>
                <w:rFonts w:cs="Arial"/>
                <w:color w:val="000000"/>
                <w:sz w:val="16"/>
                <w:szCs w:val="16"/>
                <w:lang w:eastAsia="sl-SI"/>
              </w:rPr>
              <w:t xml:space="preserve"> </w:t>
            </w:r>
          </w:p>
        </w:tc>
        <w:tc>
          <w:tcPr>
            <w:tcW w:w="1653" w:type="dxa"/>
            <w:tcBorders>
              <w:top w:val="nil"/>
              <w:left w:val="nil"/>
              <w:bottom w:val="single" w:sz="8" w:space="0" w:color="auto"/>
              <w:right w:val="single" w:sz="8" w:space="0" w:color="auto"/>
            </w:tcBorders>
            <w:shd w:val="clear" w:color="000000" w:fill="D9D9D9"/>
            <w:vAlign w:val="center"/>
            <w:hideMark/>
          </w:tcPr>
          <w:p w14:paraId="69B5D94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9D9D9"/>
            <w:vAlign w:val="center"/>
            <w:hideMark/>
          </w:tcPr>
          <w:p w14:paraId="005D42E7"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9D9D9"/>
            <w:vAlign w:val="center"/>
            <w:hideMark/>
          </w:tcPr>
          <w:p w14:paraId="14DC3DAF"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Znesek neupravičen</w:t>
            </w:r>
          </w:p>
        </w:tc>
        <w:tc>
          <w:tcPr>
            <w:tcW w:w="36" w:type="dxa"/>
            <w:vAlign w:val="center"/>
            <w:hideMark/>
          </w:tcPr>
          <w:p w14:paraId="60372B08"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75CCA048"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DDEBF7"/>
            <w:vAlign w:val="center"/>
            <w:hideMark/>
          </w:tcPr>
          <w:p w14:paraId="603A76AF"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6.1 DDV</w:t>
            </w:r>
          </w:p>
        </w:tc>
        <w:tc>
          <w:tcPr>
            <w:tcW w:w="1653" w:type="dxa"/>
            <w:tcBorders>
              <w:top w:val="nil"/>
              <w:left w:val="nil"/>
              <w:bottom w:val="single" w:sz="8" w:space="0" w:color="auto"/>
              <w:right w:val="single" w:sz="8" w:space="0" w:color="auto"/>
            </w:tcBorders>
            <w:shd w:val="clear" w:color="000000" w:fill="DDEBF7"/>
            <w:vAlign w:val="center"/>
            <w:hideMark/>
          </w:tcPr>
          <w:p w14:paraId="3DE81322"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DEBF7"/>
            <w:vAlign w:val="center"/>
            <w:hideMark/>
          </w:tcPr>
          <w:p w14:paraId="0B32C6FD"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DEBF7"/>
            <w:vAlign w:val="center"/>
            <w:hideMark/>
          </w:tcPr>
          <w:p w14:paraId="36087DE6"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7ED2BDE9"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3F267C5A"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DDEBF7"/>
            <w:vAlign w:val="center"/>
            <w:hideMark/>
          </w:tcPr>
          <w:p w14:paraId="462DE81C"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6.2 Drugi neupravičeni stroški</w:t>
            </w:r>
          </w:p>
        </w:tc>
        <w:tc>
          <w:tcPr>
            <w:tcW w:w="1653" w:type="dxa"/>
            <w:tcBorders>
              <w:top w:val="nil"/>
              <w:left w:val="nil"/>
              <w:bottom w:val="single" w:sz="8" w:space="0" w:color="auto"/>
              <w:right w:val="single" w:sz="8" w:space="0" w:color="auto"/>
            </w:tcBorders>
            <w:shd w:val="clear" w:color="000000" w:fill="DDEBF7"/>
            <w:vAlign w:val="center"/>
            <w:hideMark/>
          </w:tcPr>
          <w:p w14:paraId="6A2E610C"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DEBF7"/>
            <w:vAlign w:val="center"/>
            <w:hideMark/>
          </w:tcPr>
          <w:p w14:paraId="104DF243"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DEBF7"/>
            <w:vAlign w:val="center"/>
            <w:hideMark/>
          </w:tcPr>
          <w:p w14:paraId="1953B335"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3B0EBAF1"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0F111824" w14:textId="77777777" w:rsidTr="00687B58">
        <w:trPr>
          <w:trHeight w:val="465"/>
        </w:trPr>
        <w:tc>
          <w:tcPr>
            <w:tcW w:w="3683" w:type="dxa"/>
            <w:tcBorders>
              <w:top w:val="nil"/>
              <w:left w:val="single" w:sz="8" w:space="0" w:color="auto"/>
              <w:bottom w:val="single" w:sz="8" w:space="0" w:color="auto"/>
              <w:right w:val="single" w:sz="8" w:space="0" w:color="auto"/>
            </w:tcBorders>
            <w:shd w:val="clear" w:color="000000" w:fill="DDEBF7"/>
            <w:vAlign w:val="center"/>
            <w:hideMark/>
          </w:tcPr>
          <w:p w14:paraId="427D6981"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6.3 Drugi upravičeni stroški, ki niso financirani s strani ministrstva</w:t>
            </w:r>
          </w:p>
        </w:tc>
        <w:tc>
          <w:tcPr>
            <w:tcW w:w="1653" w:type="dxa"/>
            <w:tcBorders>
              <w:top w:val="nil"/>
              <w:left w:val="nil"/>
              <w:bottom w:val="single" w:sz="8" w:space="0" w:color="auto"/>
              <w:right w:val="single" w:sz="8" w:space="0" w:color="auto"/>
            </w:tcBorders>
            <w:shd w:val="clear" w:color="000000" w:fill="DDEBF7"/>
            <w:vAlign w:val="center"/>
            <w:hideMark/>
          </w:tcPr>
          <w:p w14:paraId="6045476A"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DDEBF7"/>
            <w:vAlign w:val="center"/>
            <w:hideMark/>
          </w:tcPr>
          <w:p w14:paraId="5CD18745"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DDEBF7"/>
            <w:vAlign w:val="center"/>
            <w:hideMark/>
          </w:tcPr>
          <w:p w14:paraId="6D3F5321"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31651CDD" w14:textId="77777777" w:rsidR="00687B58" w:rsidRPr="00687B58" w:rsidRDefault="00687B58" w:rsidP="00687B58">
            <w:pPr>
              <w:spacing w:line="240" w:lineRule="auto"/>
              <w:rPr>
                <w:rFonts w:ascii="Times New Roman" w:hAnsi="Times New Roman"/>
                <w:szCs w:val="20"/>
                <w:lang w:eastAsia="sl-SI"/>
              </w:rPr>
            </w:pPr>
          </w:p>
        </w:tc>
      </w:tr>
      <w:tr w:rsidR="00687B58" w:rsidRPr="00687B58" w14:paraId="698176A8" w14:textId="77777777" w:rsidTr="00687B58">
        <w:trPr>
          <w:trHeight w:val="315"/>
        </w:trPr>
        <w:tc>
          <w:tcPr>
            <w:tcW w:w="3683" w:type="dxa"/>
            <w:tcBorders>
              <w:top w:val="nil"/>
              <w:left w:val="single" w:sz="8" w:space="0" w:color="auto"/>
              <w:bottom w:val="single" w:sz="8" w:space="0" w:color="auto"/>
              <w:right w:val="single" w:sz="8" w:space="0" w:color="auto"/>
            </w:tcBorders>
            <w:shd w:val="clear" w:color="000000" w:fill="9BC2E6"/>
            <w:vAlign w:val="center"/>
            <w:hideMark/>
          </w:tcPr>
          <w:p w14:paraId="1DD7C5FE" w14:textId="77777777" w:rsidR="00687B58" w:rsidRPr="00687B58" w:rsidRDefault="00687B58" w:rsidP="00687B58">
            <w:pPr>
              <w:spacing w:line="240" w:lineRule="auto"/>
              <w:jc w:val="both"/>
              <w:rPr>
                <w:rFonts w:cs="Arial"/>
                <w:b/>
                <w:bCs/>
                <w:color w:val="000000"/>
                <w:sz w:val="16"/>
                <w:szCs w:val="16"/>
                <w:lang w:eastAsia="sl-SI"/>
              </w:rPr>
            </w:pPr>
            <w:r w:rsidRPr="00687B58">
              <w:rPr>
                <w:rFonts w:cs="Arial"/>
                <w:b/>
                <w:bCs/>
                <w:color w:val="000000"/>
                <w:sz w:val="16"/>
                <w:szCs w:val="16"/>
                <w:lang w:eastAsia="sl-SI"/>
              </w:rPr>
              <w:t>SKUPAJ NEUPRAVIČENI STROŠKI</w:t>
            </w:r>
          </w:p>
        </w:tc>
        <w:tc>
          <w:tcPr>
            <w:tcW w:w="1653" w:type="dxa"/>
            <w:tcBorders>
              <w:top w:val="nil"/>
              <w:left w:val="nil"/>
              <w:bottom w:val="single" w:sz="8" w:space="0" w:color="auto"/>
              <w:right w:val="single" w:sz="8" w:space="0" w:color="auto"/>
            </w:tcBorders>
            <w:shd w:val="clear" w:color="000000" w:fill="9BC2E6"/>
            <w:vAlign w:val="center"/>
            <w:hideMark/>
          </w:tcPr>
          <w:p w14:paraId="79D35B7D"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653" w:type="dxa"/>
            <w:tcBorders>
              <w:top w:val="nil"/>
              <w:left w:val="nil"/>
              <w:bottom w:val="single" w:sz="8" w:space="0" w:color="auto"/>
              <w:right w:val="single" w:sz="8" w:space="0" w:color="auto"/>
            </w:tcBorders>
            <w:shd w:val="clear" w:color="000000" w:fill="9BC2E6"/>
            <w:vAlign w:val="center"/>
            <w:hideMark/>
          </w:tcPr>
          <w:p w14:paraId="3C69CFC8"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1815" w:type="dxa"/>
            <w:tcBorders>
              <w:top w:val="nil"/>
              <w:left w:val="nil"/>
              <w:bottom w:val="single" w:sz="8" w:space="0" w:color="auto"/>
              <w:right w:val="single" w:sz="8" w:space="0" w:color="auto"/>
            </w:tcBorders>
            <w:shd w:val="clear" w:color="000000" w:fill="9BC2E6"/>
            <w:vAlign w:val="center"/>
            <w:hideMark/>
          </w:tcPr>
          <w:p w14:paraId="425511C9" w14:textId="77777777" w:rsidR="00687B58" w:rsidRPr="00687B58" w:rsidRDefault="00687B58" w:rsidP="00687B58">
            <w:pPr>
              <w:spacing w:line="240" w:lineRule="auto"/>
              <w:jc w:val="both"/>
              <w:rPr>
                <w:rFonts w:cs="Arial"/>
                <w:color w:val="000000"/>
                <w:sz w:val="16"/>
                <w:szCs w:val="16"/>
                <w:lang w:eastAsia="sl-SI"/>
              </w:rPr>
            </w:pPr>
            <w:r w:rsidRPr="00687B58">
              <w:rPr>
                <w:rFonts w:cs="Arial"/>
                <w:color w:val="000000"/>
                <w:sz w:val="16"/>
                <w:szCs w:val="16"/>
                <w:lang w:eastAsia="sl-SI"/>
              </w:rPr>
              <w:t> </w:t>
            </w:r>
          </w:p>
        </w:tc>
        <w:tc>
          <w:tcPr>
            <w:tcW w:w="36" w:type="dxa"/>
            <w:vAlign w:val="center"/>
            <w:hideMark/>
          </w:tcPr>
          <w:p w14:paraId="54981599" w14:textId="77777777" w:rsidR="00687B58" w:rsidRPr="00687B58" w:rsidRDefault="00687B58" w:rsidP="00687B58">
            <w:pPr>
              <w:spacing w:line="240" w:lineRule="auto"/>
              <w:rPr>
                <w:rFonts w:ascii="Times New Roman" w:hAnsi="Times New Roman"/>
                <w:szCs w:val="20"/>
                <w:lang w:eastAsia="sl-SI"/>
              </w:rPr>
            </w:pPr>
          </w:p>
        </w:tc>
      </w:tr>
    </w:tbl>
    <w:p w14:paraId="64E9FFDE" w14:textId="77777777" w:rsidR="00687B58" w:rsidRPr="007B6C9A" w:rsidRDefault="00687B58" w:rsidP="00762A84">
      <w:pPr>
        <w:spacing w:after="160" w:line="240" w:lineRule="auto"/>
        <w:ind w:left="360"/>
        <w:rPr>
          <w:rFonts w:eastAsia="Calibri" w:cs="Arial"/>
          <w:sz w:val="16"/>
          <w:szCs w:val="16"/>
        </w:rPr>
      </w:pPr>
      <w:r>
        <w:rPr>
          <w:rFonts w:eastAsia="Calibri" w:cs="Arial"/>
          <w:sz w:val="16"/>
          <w:szCs w:val="16"/>
        </w:rPr>
        <w:fldChar w:fldCharType="end"/>
      </w:r>
    </w:p>
    <w:tbl>
      <w:tblPr>
        <w:tblpPr w:leftFromText="141" w:rightFromText="141" w:vertAnchor="text" w:horzAnchor="margin" w:tblpXSpec="center" w:tblpY="735"/>
        <w:tblW w:w="8789" w:type="dxa"/>
        <w:tblLayout w:type="fixed"/>
        <w:tblCellMar>
          <w:left w:w="70" w:type="dxa"/>
          <w:right w:w="70" w:type="dxa"/>
        </w:tblCellMar>
        <w:tblLook w:val="0000" w:firstRow="0" w:lastRow="0" w:firstColumn="0" w:lastColumn="0" w:noHBand="0" w:noVBand="0"/>
      </w:tblPr>
      <w:tblGrid>
        <w:gridCol w:w="2786"/>
        <w:gridCol w:w="3379"/>
        <w:gridCol w:w="2624"/>
      </w:tblGrid>
      <w:tr w:rsidR="00687B58" w:rsidRPr="007B6C9A" w14:paraId="6525C9BF" w14:textId="77777777" w:rsidTr="00687B58">
        <w:tc>
          <w:tcPr>
            <w:tcW w:w="2786" w:type="dxa"/>
          </w:tcPr>
          <w:p w14:paraId="0009CDB4" w14:textId="77777777" w:rsidR="00687B58" w:rsidRPr="007B6C9A" w:rsidRDefault="00687B58" w:rsidP="00687B58">
            <w:pPr>
              <w:spacing w:line="240" w:lineRule="auto"/>
              <w:jc w:val="both"/>
              <w:rPr>
                <w:rFonts w:eastAsia="Calibri" w:cs="Arial"/>
                <w:sz w:val="18"/>
                <w:szCs w:val="16"/>
                <w:lang w:eastAsia="sl-SI"/>
              </w:rPr>
            </w:pPr>
            <w:r w:rsidRPr="007B6C9A">
              <w:rPr>
                <w:rFonts w:eastAsia="Calibri" w:cs="Arial"/>
                <w:sz w:val="18"/>
                <w:szCs w:val="16"/>
                <w:lang w:eastAsia="sl-SI"/>
              </w:rPr>
              <w:t>Datum:</w:t>
            </w:r>
          </w:p>
        </w:tc>
        <w:tc>
          <w:tcPr>
            <w:tcW w:w="3379" w:type="dxa"/>
          </w:tcPr>
          <w:p w14:paraId="13253501" w14:textId="77777777" w:rsidR="00687B58" w:rsidRPr="007B6C9A" w:rsidRDefault="00687B58" w:rsidP="00687B58">
            <w:pPr>
              <w:spacing w:line="240" w:lineRule="auto"/>
              <w:jc w:val="both"/>
              <w:rPr>
                <w:rFonts w:eastAsia="Calibri" w:cs="Arial"/>
                <w:sz w:val="18"/>
                <w:szCs w:val="16"/>
                <w:lang w:eastAsia="sl-SI"/>
              </w:rPr>
            </w:pPr>
            <w:r w:rsidRPr="007B6C9A">
              <w:rPr>
                <w:rFonts w:eastAsia="Calibri" w:cs="Arial"/>
                <w:sz w:val="18"/>
                <w:szCs w:val="16"/>
                <w:lang w:eastAsia="sl-SI"/>
              </w:rPr>
              <w:t>Žig podjetja:</w:t>
            </w:r>
          </w:p>
        </w:tc>
        <w:tc>
          <w:tcPr>
            <w:tcW w:w="2624" w:type="dxa"/>
          </w:tcPr>
          <w:p w14:paraId="156F2D33" w14:textId="77777777" w:rsidR="00687B58" w:rsidRPr="007B6C9A" w:rsidRDefault="00687B58" w:rsidP="00687B58">
            <w:pPr>
              <w:spacing w:line="240" w:lineRule="auto"/>
              <w:jc w:val="both"/>
              <w:rPr>
                <w:rFonts w:eastAsia="Calibri" w:cs="Arial"/>
                <w:sz w:val="18"/>
                <w:szCs w:val="16"/>
                <w:lang w:eastAsia="sl-SI"/>
              </w:rPr>
            </w:pPr>
            <w:r w:rsidRPr="007B6C9A">
              <w:rPr>
                <w:rFonts w:eastAsia="Calibri" w:cs="Arial"/>
                <w:sz w:val="18"/>
                <w:szCs w:val="16"/>
                <w:lang w:eastAsia="sl-SI"/>
              </w:rPr>
              <w:t xml:space="preserve">  Podpis odgovorne osebe:</w:t>
            </w:r>
          </w:p>
        </w:tc>
      </w:tr>
    </w:tbl>
    <w:p w14:paraId="0A03F36B" w14:textId="28306D9E" w:rsidR="00687B58" w:rsidRPr="007B6C9A" w:rsidRDefault="00687B58" w:rsidP="00762A84">
      <w:pPr>
        <w:spacing w:after="160" w:line="240" w:lineRule="auto"/>
        <w:ind w:left="360"/>
        <w:rPr>
          <w:rFonts w:eastAsia="Calibri" w:cs="Arial"/>
          <w:sz w:val="16"/>
          <w:szCs w:val="16"/>
        </w:rPr>
        <w:sectPr w:rsidR="00687B58" w:rsidRPr="007B6C9A" w:rsidSect="00C44E09">
          <w:footerReference w:type="default" r:id="rId14"/>
          <w:pgSz w:w="11906" w:h="16838"/>
          <w:pgMar w:top="1417" w:right="1417" w:bottom="1417" w:left="1417" w:header="708" w:footer="708" w:gutter="0"/>
          <w:cols w:space="708"/>
          <w:docGrid w:linePitch="360"/>
        </w:sectPr>
      </w:pPr>
    </w:p>
    <w:p w14:paraId="30487BA2" w14:textId="77777777" w:rsidR="00C44E09" w:rsidRPr="007B6C9A" w:rsidRDefault="00C44E09" w:rsidP="00762A84">
      <w:pPr>
        <w:spacing w:line="240" w:lineRule="auto"/>
        <w:jc w:val="both"/>
        <w:rPr>
          <w:rFonts w:eastAsia="Calibri" w:cs="Arial"/>
          <w:sz w:val="16"/>
          <w:szCs w:val="16"/>
          <w:lang w:eastAsia="sl-SI"/>
        </w:rPr>
      </w:pPr>
    </w:p>
    <w:p w14:paraId="2FCF40F7" w14:textId="74750C95" w:rsidR="004816FB" w:rsidRPr="007B6C9A" w:rsidRDefault="004816FB" w:rsidP="00762A84">
      <w:pPr>
        <w:spacing w:line="240" w:lineRule="auto"/>
        <w:jc w:val="center"/>
        <w:rPr>
          <w:rFonts w:eastAsia="Calibri" w:cs="Arial"/>
          <w:szCs w:val="20"/>
          <w:lang w:eastAsia="sl-SI"/>
        </w:rPr>
      </w:pPr>
      <w:r w:rsidRPr="007B6C9A">
        <w:rPr>
          <w:rFonts w:eastAsia="Calibri" w:cs="Arial"/>
          <w:b/>
          <w:szCs w:val="20"/>
          <w:u w:val="single"/>
          <w:lang w:eastAsia="x-none"/>
        </w:rPr>
        <w:t>VZOREC VMESNEGA POROČILA</w:t>
      </w:r>
      <w:r w:rsidRPr="007B6C9A">
        <w:rPr>
          <w:rFonts w:eastAsia="Calibri" w:cs="Arial"/>
          <w:szCs w:val="20"/>
          <w:lang w:eastAsia="sl-SI"/>
        </w:rPr>
        <w:t xml:space="preserve"> </w:t>
      </w:r>
    </w:p>
    <w:p w14:paraId="3CFC22BD" w14:textId="77777777" w:rsidR="004816FB" w:rsidRPr="007B6C9A" w:rsidRDefault="004816FB" w:rsidP="00762A84">
      <w:pPr>
        <w:spacing w:line="240" w:lineRule="auto"/>
        <w:jc w:val="center"/>
        <w:rPr>
          <w:rFonts w:eastAsia="Calibri" w:cs="Arial"/>
          <w:szCs w:val="20"/>
          <w:lang w:eastAsia="sl-SI"/>
        </w:rPr>
      </w:pPr>
    </w:p>
    <w:p w14:paraId="2FCD92CA" w14:textId="77777777" w:rsidR="004816FB" w:rsidRPr="007B6C9A" w:rsidRDefault="004816FB" w:rsidP="00762A84">
      <w:pPr>
        <w:spacing w:line="240" w:lineRule="auto"/>
        <w:jc w:val="center"/>
        <w:rPr>
          <w:rFonts w:eastAsia="Calibri" w:cs="Arial"/>
          <w:i/>
          <w:iCs/>
          <w:szCs w:val="20"/>
          <w:lang w:eastAsia="sl-SI"/>
        </w:rPr>
      </w:pPr>
      <w:r w:rsidRPr="007B6C9A">
        <w:rPr>
          <w:rFonts w:eastAsia="Calibri" w:cs="Arial"/>
          <w:szCs w:val="20"/>
          <w:lang w:eastAsia="sl-SI"/>
        </w:rPr>
        <w:t>VMESNO POROČILO</w:t>
      </w:r>
    </w:p>
    <w:p w14:paraId="7C8518F6" w14:textId="77777777" w:rsidR="004816FB" w:rsidRPr="007B6C9A" w:rsidRDefault="004816FB" w:rsidP="00762A84">
      <w:pPr>
        <w:spacing w:line="240" w:lineRule="auto"/>
        <w:jc w:val="center"/>
        <w:rPr>
          <w:rFonts w:eastAsia="Calibri" w:cs="Arial"/>
          <w:b/>
          <w:bCs/>
          <w:szCs w:val="20"/>
          <w:lang w:eastAsia="sl-SI"/>
        </w:rPr>
      </w:pPr>
    </w:p>
    <w:p w14:paraId="191B7D72" w14:textId="77777777" w:rsidR="004816FB" w:rsidRPr="007B6C9A" w:rsidRDefault="004816FB" w:rsidP="00762A84">
      <w:pPr>
        <w:spacing w:line="240" w:lineRule="auto"/>
        <w:jc w:val="center"/>
        <w:rPr>
          <w:rFonts w:eastAsia="Calibri" w:cs="Arial"/>
          <w:i/>
          <w:iCs/>
          <w:szCs w:val="20"/>
          <w:lang w:eastAsia="sl-SI"/>
        </w:rPr>
      </w:pPr>
      <w:r w:rsidRPr="007B6C9A">
        <w:rPr>
          <w:rFonts w:eastAsia="Calibri" w:cs="Arial"/>
          <w:i/>
          <w:iCs/>
          <w:szCs w:val="20"/>
          <w:lang w:eastAsia="sl-SI"/>
        </w:rPr>
        <w:t>Poročilo je potrebno posredovati ob izstavitvi vsakega zahtevka za izplačilo</w:t>
      </w:r>
    </w:p>
    <w:p w14:paraId="4EA83D6E" w14:textId="77777777" w:rsidR="004816FB" w:rsidRPr="007B6C9A" w:rsidRDefault="004816FB" w:rsidP="00762A84">
      <w:pPr>
        <w:spacing w:line="240" w:lineRule="auto"/>
        <w:jc w:val="center"/>
        <w:rPr>
          <w:rFonts w:eastAsia="Calibri" w:cs="Arial"/>
          <w:i/>
          <w:iCs/>
          <w:szCs w:val="20"/>
          <w:lang w:eastAsia="sl-SI"/>
        </w:rPr>
      </w:pPr>
      <w:r w:rsidRPr="007B6C9A">
        <w:rPr>
          <w:rFonts w:eastAsia="Calibri" w:cs="Arial"/>
          <w:i/>
          <w:iCs/>
          <w:szCs w:val="20"/>
          <w:lang w:eastAsia="x-none"/>
        </w:rPr>
        <w:t>Prijavitelj lahko po lastni presoji doda tudi dodatne elemente poročilu, ne glede na to mora poročati vsaj obvezne vsebine, ki so opredeljene v nadaljevanju</w:t>
      </w:r>
    </w:p>
    <w:p w14:paraId="27497596" w14:textId="77777777" w:rsidR="004816FB" w:rsidRPr="007B6C9A" w:rsidRDefault="004816FB" w:rsidP="00762A84">
      <w:pPr>
        <w:spacing w:line="240" w:lineRule="auto"/>
        <w:jc w:val="both"/>
        <w:rPr>
          <w:rFonts w:eastAsia="Calibri" w:cs="Arial"/>
          <w:b/>
          <w:i/>
          <w:szCs w:val="20"/>
          <w:lang w:eastAsia="sl-SI"/>
        </w:rPr>
      </w:pPr>
    </w:p>
    <w:p w14:paraId="4830C00D" w14:textId="77777777" w:rsidR="004816FB" w:rsidRPr="007B6C9A" w:rsidRDefault="004816FB" w:rsidP="00762A84">
      <w:pPr>
        <w:spacing w:line="240" w:lineRule="auto"/>
        <w:jc w:val="both"/>
        <w:rPr>
          <w:rFonts w:eastAsia="Calibri" w:cs="Arial"/>
          <w:b/>
          <w:szCs w:val="20"/>
          <w:lang w:eastAsia="sl-SI"/>
        </w:rPr>
      </w:pPr>
      <w:r w:rsidRPr="007B6C9A">
        <w:rPr>
          <w:rFonts w:eastAsia="Calibri" w:cs="Arial"/>
          <w:b/>
          <w:szCs w:val="20"/>
          <w:lang w:eastAsia="sl-SI"/>
        </w:rPr>
        <w:t>Pogodba št. ____________</w:t>
      </w:r>
    </w:p>
    <w:p w14:paraId="11449448" w14:textId="77777777" w:rsidR="004816FB" w:rsidRPr="007B6C9A" w:rsidRDefault="004816FB" w:rsidP="00762A84">
      <w:pPr>
        <w:spacing w:line="240" w:lineRule="auto"/>
        <w:jc w:val="both"/>
        <w:rPr>
          <w:rFonts w:eastAsia="Calibri" w:cs="Arial"/>
          <w:b/>
          <w:szCs w:val="20"/>
          <w:lang w:eastAsia="sl-SI"/>
        </w:rPr>
      </w:pPr>
    </w:p>
    <w:p w14:paraId="0EF954AB" w14:textId="77777777" w:rsidR="004816FB" w:rsidRPr="007B6C9A" w:rsidRDefault="004816FB" w:rsidP="00762A84">
      <w:pPr>
        <w:spacing w:line="240" w:lineRule="auto"/>
        <w:jc w:val="both"/>
        <w:rPr>
          <w:rFonts w:eastAsia="Calibri" w:cs="Arial"/>
          <w:b/>
          <w:szCs w:val="20"/>
          <w:lang w:eastAsia="sl-SI"/>
        </w:rPr>
      </w:pPr>
      <w:r w:rsidRPr="007B6C9A">
        <w:rPr>
          <w:rFonts w:eastAsia="Calibri" w:cs="Arial"/>
          <w:b/>
          <w:szCs w:val="20"/>
          <w:lang w:eastAsia="sl-SI"/>
        </w:rPr>
        <w:t>Naziv projekta: _________</w:t>
      </w:r>
    </w:p>
    <w:p w14:paraId="0E31D4AE" w14:textId="77777777" w:rsidR="004816FB" w:rsidRPr="007B6C9A" w:rsidRDefault="004816FB" w:rsidP="00762A84">
      <w:pPr>
        <w:spacing w:line="240" w:lineRule="auto"/>
        <w:jc w:val="both"/>
        <w:rPr>
          <w:rFonts w:eastAsia="Calibri" w:cs="Arial"/>
          <w:b/>
          <w:szCs w:val="20"/>
          <w:lang w:eastAsia="sl-SI"/>
        </w:rPr>
      </w:pPr>
    </w:p>
    <w:p w14:paraId="28B8BF4D" w14:textId="77777777" w:rsidR="004816FB" w:rsidRPr="007B6C9A" w:rsidRDefault="004816FB" w:rsidP="00762A84">
      <w:pPr>
        <w:spacing w:line="240" w:lineRule="auto"/>
        <w:jc w:val="both"/>
        <w:rPr>
          <w:rFonts w:eastAsia="Calibri" w:cs="Arial"/>
          <w:b/>
          <w:szCs w:val="20"/>
          <w:lang w:eastAsia="sl-SI"/>
        </w:rPr>
      </w:pPr>
      <w:r w:rsidRPr="007B6C9A">
        <w:rPr>
          <w:rFonts w:eastAsia="Calibri" w:cs="Arial"/>
          <w:b/>
          <w:szCs w:val="20"/>
          <w:lang w:eastAsia="sl-SI"/>
        </w:rPr>
        <w:t>Prijavitelj: _____________</w:t>
      </w:r>
    </w:p>
    <w:p w14:paraId="528FA744" w14:textId="77777777" w:rsidR="004816FB" w:rsidRPr="007B6C9A" w:rsidRDefault="004816FB" w:rsidP="00762A84">
      <w:pPr>
        <w:spacing w:line="240" w:lineRule="auto"/>
        <w:jc w:val="both"/>
        <w:rPr>
          <w:rFonts w:eastAsia="Calibri" w:cs="Arial"/>
          <w:b/>
          <w:szCs w:val="20"/>
          <w:lang w:eastAsia="sl-SI"/>
        </w:rPr>
      </w:pPr>
    </w:p>
    <w:p w14:paraId="6C10C1AE" w14:textId="77777777" w:rsidR="004816FB" w:rsidRPr="007B6C9A" w:rsidRDefault="004816FB" w:rsidP="00762A84">
      <w:pPr>
        <w:spacing w:line="240" w:lineRule="auto"/>
        <w:jc w:val="both"/>
        <w:rPr>
          <w:rFonts w:eastAsia="Calibri" w:cs="Arial"/>
          <w:b/>
          <w:szCs w:val="20"/>
          <w:lang w:eastAsia="sl-SI"/>
        </w:rPr>
      </w:pPr>
    </w:p>
    <w:p w14:paraId="59E31237" w14:textId="77777777" w:rsidR="004816FB" w:rsidRPr="007B6C9A" w:rsidRDefault="004816FB" w:rsidP="00762A84">
      <w:pPr>
        <w:spacing w:line="240" w:lineRule="auto"/>
        <w:jc w:val="both"/>
        <w:rPr>
          <w:rFonts w:eastAsia="Calibri" w:cs="Arial"/>
          <w:b/>
          <w:szCs w:val="20"/>
          <w:u w:val="single"/>
          <w:lang w:eastAsia="sl-SI"/>
        </w:rPr>
      </w:pPr>
    </w:p>
    <w:p w14:paraId="773EB84C" w14:textId="15B01A2D" w:rsidR="004816FB" w:rsidRPr="007B6C9A" w:rsidRDefault="004816FB" w:rsidP="00762A84">
      <w:pPr>
        <w:pStyle w:val="Odstavekseznama"/>
        <w:numPr>
          <w:ilvl w:val="0"/>
          <w:numId w:val="55"/>
        </w:numPr>
        <w:spacing w:after="0" w:line="240" w:lineRule="auto"/>
        <w:jc w:val="both"/>
        <w:rPr>
          <w:rFonts w:ascii="Arial" w:hAnsi="Arial" w:cs="Arial"/>
          <w:bCs/>
          <w:sz w:val="20"/>
          <w:szCs w:val="20"/>
          <w:lang w:eastAsia="sl-SI"/>
        </w:rPr>
      </w:pPr>
      <w:r w:rsidRPr="007B6C9A">
        <w:rPr>
          <w:rFonts w:ascii="Arial" w:hAnsi="Arial" w:cs="Arial"/>
          <w:b/>
          <w:sz w:val="20"/>
          <w:szCs w:val="20"/>
          <w:lang w:eastAsia="sl-SI"/>
        </w:rPr>
        <w:t xml:space="preserve">Opis projekta </w:t>
      </w:r>
      <w:r w:rsidRPr="007B6C9A">
        <w:rPr>
          <w:rFonts w:ascii="Arial" w:hAnsi="Arial" w:cs="Arial"/>
          <w:bCs/>
          <w:sz w:val="20"/>
          <w:szCs w:val="20"/>
          <w:lang w:eastAsia="sl-SI"/>
        </w:rPr>
        <w:t>(Na kratko opišite in predstavite dosežke oziroma napredek projekta v obdobju poročanja z jasno navezavo na fazo razvoja nove ali izboljšane storitve in/ali blaga na trgu</w:t>
      </w:r>
      <w:r w:rsidR="00AC23D9">
        <w:rPr>
          <w:rFonts w:ascii="Arial" w:hAnsi="Arial" w:cs="Arial"/>
          <w:bCs/>
          <w:sz w:val="20"/>
          <w:szCs w:val="20"/>
          <w:lang w:eastAsia="sl-SI"/>
        </w:rPr>
        <w:t>, pojasnite ali ste za izvajanje projekta zaposlili novo osebo ali ga izvaja že zaposlena oseba</w:t>
      </w:r>
      <w:r w:rsidRPr="007B6C9A">
        <w:rPr>
          <w:rFonts w:ascii="Arial" w:hAnsi="Arial" w:cs="Arial"/>
          <w:bCs/>
          <w:sz w:val="20"/>
          <w:szCs w:val="20"/>
          <w:lang w:eastAsia="sl-SI"/>
        </w:rPr>
        <w:t>).</w:t>
      </w:r>
    </w:p>
    <w:p w14:paraId="3C31202A" w14:textId="77777777" w:rsidR="004816FB" w:rsidRPr="007B6C9A" w:rsidRDefault="004816FB" w:rsidP="00762A84">
      <w:pPr>
        <w:pStyle w:val="Odstavekseznama"/>
        <w:spacing w:line="240" w:lineRule="auto"/>
        <w:jc w:val="both"/>
        <w:rPr>
          <w:rFonts w:ascii="Arial" w:hAnsi="Arial" w:cs="Arial"/>
          <w:bCs/>
          <w:sz w:val="20"/>
          <w:szCs w:val="20"/>
          <w:lang w:eastAsia="sl-SI"/>
        </w:rPr>
      </w:pPr>
    </w:p>
    <w:p w14:paraId="43ABBC1B"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r>
      <w:r w:rsidRPr="007B6C9A">
        <w:rPr>
          <w:rFonts w:eastAsia="Calibri" w:cs="Arial"/>
          <w:bCs/>
          <w:szCs w:val="20"/>
          <w:lang w:eastAsia="sl-SI"/>
        </w:rPr>
        <w:softHyphen/>
        <w:t>______________________________________________________________________________</w:t>
      </w:r>
    </w:p>
    <w:p w14:paraId="2E5C3146" w14:textId="77777777" w:rsidR="004816FB" w:rsidRPr="007B6C9A" w:rsidRDefault="004816FB" w:rsidP="00762A84">
      <w:pPr>
        <w:spacing w:line="240" w:lineRule="auto"/>
        <w:ind w:left="360"/>
        <w:jc w:val="both"/>
        <w:rPr>
          <w:rFonts w:eastAsia="Calibri" w:cs="Arial"/>
          <w:bCs/>
          <w:szCs w:val="20"/>
          <w:lang w:eastAsia="sl-SI"/>
        </w:rPr>
      </w:pPr>
    </w:p>
    <w:p w14:paraId="21DB1FA0" w14:textId="72D040A5"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Cilji projekta </w:t>
      </w:r>
      <w:r w:rsidRPr="007B6C9A">
        <w:rPr>
          <w:rFonts w:ascii="Arial" w:hAnsi="Arial" w:cs="Arial"/>
          <w:bCs/>
          <w:sz w:val="20"/>
          <w:szCs w:val="20"/>
          <w:lang w:eastAsia="sl-SI"/>
        </w:rPr>
        <w:t>(Na kratko opišite in predstavite dosežke oziroma napredek pri realizaciji ciljev izbranih v vlogi na javni razpis v obdobju poročanja z jasno navezavo na doseganje končnih ciljev projekta</w:t>
      </w:r>
      <w:r w:rsidR="00F958F5" w:rsidRPr="007B6C9A">
        <w:rPr>
          <w:rFonts w:ascii="Arial" w:hAnsi="Arial" w:cs="Arial"/>
          <w:bCs/>
          <w:sz w:val="20"/>
          <w:szCs w:val="20"/>
          <w:lang w:eastAsia="sl-SI"/>
        </w:rPr>
        <w:t>.</w:t>
      </w:r>
      <w:r w:rsidR="00F958F5" w:rsidRPr="007B6C9A">
        <w:rPr>
          <w:rFonts w:ascii="Arial" w:hAnsi="Arial" w:cs="Arial"/>
        </w:rPr>
        <w:t xml:space="preserve"> </w:t>
      </w:r>
      <w:r w:rsidR="00F958F5" w:rsidRPr="007B6C9A">
        <w:rPr>
          <w:rFonts w:ascii="Arial" w:hAnsi="Arial" w:cs="Arial"/>
          <w:bCs/>
          <w:sz w:val="20"/>
          <w:szCs w:val="20"/>
          <w:lang w:eastAsia="sl-SI"/>
        </w:rPr>
        <w:t>Pri tem upoštevajte v vlogi predvidene mejnike in terminski načrt</w:t>
      </w:r>
      <w:r w:rsidRPr="007B6C9A">
        <w:rPr>
          <w:rFonts w:ascii="Arial" w:hAnsi="Arial" w:cs="Arial"/>
          <w:bCs/>
          <w:sz w:val="20"/>
          <w:szCs w:val="20"/>
          <w:lang w:eastAsia="sl-SI"/>
        </w:rPr>
        <w:t>).</w:t>
      </w:r>
    </w:p>
    <w:p w14:paraId="6E5904C1" w14:textId="77777777" w:rsidR="004816FB" w:rsidRPr="007B6C9A" w:rsidRDefault="004816FB" w:rsidP="00762A84">
      <w:pPr>
        <w:pStyle w:val="Odstavekseznama"/>
        <w:spacing w:line="240" w:lineRule="auto"/>
        <w:jc w:val="both"/>
        <w:rPr>
          <w:rFonts w:ascii="Arial" w:hAnsi="Arial" w:cs="Arial"/>
          <w:b/>
          <w:sz w:val="20"/>
          <w:szCs w:val="20"/>
          <w:lang w:eastAsia="sl-SI"/>
        </w:rPr>
      </w:pPr>
    </w:p>
    <w:p w14:paraId="681852D4"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082E6C74" w14:textId="77777777" w:rsidR="004816FB" w:rsidRPr="007B6C9A" w:rsidRDefault="004816FB" w:rsidP="00762A84">
      <w:pPr>
        <w:spacing w:line="240" w:lineRule="auto"/>
        <w:jc w:val="both"/>
        <w:rPr>
          <w:rFonts w:eastAsia="Calibri" w:cs="Arial"/>
          <w:b/>
          <w:szCs w:val="20"/>
          <w:lang w:eastAsia="sl-SI"/>
        </w:rPr>
      </w:pPr>
    </w:p>
    <w:p w14:paraId="64ABD27F" w14:textId="77777777" w:rsidR="00F31506" w:rsidRPr="007B6C9A" w:rsidRDefault="00F31506" w:rsidP="00762A84">
      <w:pPr>
        <w:spacing w:line="240" w:lineRule="auto"/>
        <w:ind w:left="360"/>
        <w:rPr>
          <w:rFonts w:eastAsia="Calibri" w:cs="Arial"/>
          <w:bCs/>
        </w:rPr>
      </w:pPr>
      <w:r w:rsidRPr="007B6C9A">
        <w:rPr>
          <w:rFonts w:eastAsia="Calibri" w:cs="Arial"/>
          <w:bCs/>
        </w:rPr>
        <w:t>V spodnjo tabelo vpišite predvidene cilje in stanje realizacije:</w:t>
      </w:r>
    </w:p>
    <w:p w14:paraId="2EB74A40" w14:textId="77777777" w:rsidR="00F31506" w:rsidRPr="007B6C9A" w:rsidRDefault="00F31506" w:rsidP="00762A84">
      <w:pPr>
        <w:spacing w:line="240" w:lineRule="auto"/>
        <w:ind w:left="360"/>
        <w:rPr>
          <w:rFonts w:eastAsia="Calibri" w:cs="Arial"/>
          <w:bCs/>
        </w:rPr>
      </w:pPr>
    </w:p>
    <w:tbl>
      <w:tblPr>
        <w:tblW w:w="3986" w:type="pct"/>
        <w:jc w:val="center"/>
        <w:tblLayout w:type="fixed"/>
        <w:tblLook w:val="04A0" w:firstRow="1" w:lastRow="0" w:firstColumn="1" w:lastColumn="0" w:noHBand="0" w:noVBand="1"/>
      </w:tblPr>
      <w:tblGrid>
        <w:gridCol w:w="2362"/>
        <w:gridCol w:w="2362"/>
        <w:gridCol w:w="2500"/>
      </w:tblGrid>
      <w:tr w:rsidR="00F31506" w:rsidRPr="007B6C9A" w14:paraId="4088D9A7" w14:textId="77777777" w:rsidTr="00B9417A">
        <w:trPr>
          <w:trHeight w:val="348"/>
          <w:jc w:val="center"/>
        </w:trPr>
        <w:tc>
          <w:tcPr>
            <w:tcW w:w="1635" w:type="pct"/>
            <w:tcBorders>
              <w:top w:val="single" w:sz="4" w:space="0" w:color="auto"/>
              <w:left w:val="single" w:sz="4" w:space="0" w:color="auto"/>
              <w:bottom w:val="single" w:sz="4" w:space="0" w:color="auto"/>
              <w:right w:val="single" w:sz="4" w:space="0" w:color="auto"/>
            </w:tcBorders>
            <w:shd w:val="clear" w:color="auto" w:fill="F2F2F2"/>
          </w:tcPr>
          <w:p w14:paraId="48A8333F" w14:textId="77777777" w:rsidR="00F31506" w:rsidRPr="007B6C9A" w:rsidRDefault="00F31506" w:rsidP="00762A84">
            <w:pPr>
              <w:tabs>
                <w:tab w:val="left" w:pos="1701"/>
              </w:tabs>
              <w:spacing w:line="240" w:lineRule="auto"/>
              <w:jc w:val="center"/>
              <w:rPr>
                <w:rFonts w:cs="Arial"/>
                <w:b/>
              </w:rPr>
            </w:pPr>
            <w:r w:rsidRPr="007B6C9A">
              <w:rPr>
                <w:rFonts w:cs="Arial"/>
                <w:b/>
              </w:rPr>
              <w:t>Naziv cilja</w:t>
            </w:r>
          </w:p>
        </w:tc>
        <w:tc>
          <w:tcPr>
            <w:tcW w:w="1635" w:type="pct"/>
            <w:tcBorders>
              <w:top w:val="single" w:sz="4" w:space="0" w:color="auto"/>
              <w:left w:val="single" w:sz="4" w:space="0" w:color="auto"/>
              <w:bottom w:val="single" w:sz="4" w:space="0" w:color="auto"/>
              <w:right w:val="single" w:sz="4" w:space="0" w:color="auto"/>
            </w:tcBorders>
            <w:shd w:val="clear" w:color="auto" w:fill="F2F2F2"/>
          </w:tcPr>
          <w:p w14:paraId="77C2C1FD" w14:textId="62C69E5C" w:rsidR="00F31506" w:rsidRPr="007B6C9A" w:rsidRDefault="00F31506" w:rsidP="00762A84">
            <w:pPr>
              <w:tabs>
                <w:tab w:val="left" w:pos="1701"/>
              </w:tabs>
              <w:spacing w:line="240" w:lineRule="auto"/>
              <w:jc w:val="center"/>
              <w:rPr>
                <w:rFonts w:cs="Arial"/>
                <w:b/>
              </w:rPr>
            </w:pPr>
            <w:r w:rsidRPr="007B6C9A">
              <w:rPr>
                <w:rFonts w:cs="Arial"/>
                <w:b/>
              </w:rPr>
              <w:t>Realizirano v letu 202</w:t>
            </w:r>
            <w:r w:rsidR="00B9417A" w:rsidRPr="007B6C9A">
              <w:rPr>
                <w:rFonts w:cs="Arial"/>
                <w:b/>
              </w:rPr>
              <w:t>4</w:t>
            </w:r>
            <w:r w:rsidRPr="007B6C9A">
              <w:rPr>
                <w:rFonts w:cs="Arial"/>
                <w:b/>
              </w:rPr>
              <w:t xml:space="preserve"> (da/ne)</w:t>
            </w:r>
          </w:p>
        </w:tc>
        <w:tc>
          <w:tcPr>
            <w:tcW w:w="1730" w:type="pct"/>
            <w:tcBorders>
              <w:top w:val="single" w:sz="4" w:space="0" w:color="auto"/>
              <w:bottom w:val="single" w:sz="4" w:space="0" w:color="auto"/>
              <w:right w:val="single" w:sz="4" w:space="0" w:color="auto"/>
            </w:tcBorders>
            <w:shd w:val="clear" w:color="auto" w:fill="F2F2F2"/>
          </w:tcPr>
          <w:p w14:paraId="0598F968" w14:textId="38BB502E" w:rsidR="00F31506" w:rsidRPr="007B6C9A" w:rsidRDefault="00F31506" w:rsidP="00762A84">
            <w:pPr>
              <w:tabs>
                <w:tab w:val="left" w:pos="1701"/>
              </w:tabs>
              <w:spacing w:line="240" w:lineRule="auto"/>
              <w:rPr>
                <w:rFonts w:cs="Arial"/>
                <w:b/>
              </w:rPr>
            </w:pPr>
            <w:r w:rsidRPr="007B6C9A">
              <w:rPr>
                <w:rFonts w:cs="Arial"/>
                <w:b/>
              </w:rPr>
              <w:t>Realizirano v letu 202</w:t>
            </w:r>
            <w:r w:rsidR="00B9417A" w:rsidRPr="007B6C9A">
              <w:rPr>
                <w:rFonts w:cs="Arial"/>
                <w:b/>
              </w:rPr>
              <w:t>5</w:t>
            </w:r>
          </w:p>
          <w:p w14:paraId="58A4ACDF" w14:textId="77777777" w:rsidR="00F31506" w:rsidRPr="007B6C9A" w:rsidRDefault="00F31506" w:rsidP="00762A84">
            <w:pPr>
              <w:tabs>
                <w:tab w:val="left" w:pos="1701"/>
              </w:tabs>
              <w:spacing w:line="240" w:lineRule="auto"/>
              <w:jc w:val="center"/>
              <w:rPr>
                <w:rFonts w:cs="Arial"/>
                <w:b/>
              </w:rPr>
            </w:pPr>
            <w:r w:rsidRPr="007B6C9A">
              <w:rPr>
                <w:rFonts w:cs="Arial"/>
                <w:b/>
              </w:rPr>
              <w:t>(da/ne)</w:t>
            </w:r>
          </w:p>
        </w:tc>
      </w:tr>
      <w:tr w:rsidR="00F31506" w:rsidRPr="007B6C9A" w14:paraId="5FC7EDCF" w14:textId="77777777" w:rsidTr="00B9417A">
        <w:trPr>
          <w:trHeight w:val="597"/>
          <w:jc w:val="center"/>
        </w:trPr>
        <w:tc>
          <w:tcPr>
            <w:tcW w:w="1635" w:type="pct"/>
            <w:tcBorders>
              <w:top w:val="single" w:sz="4" w:space="0" w:color="auto"/>
              <w:left w:val="single" w:sz="4" w:space="0" w:color="auto"/>
              <w:bottom w:val="single" w:sz="4" w:space="0" w:color="auto"/>
              <w:right w:val="single" w:sz="4" w:space="0" w:color="auto"/>
            </w:tcBorders>
            <w:shd w:val="clear" w:color="auto" w:fill="FFFFFF"/>
          </w:tcPr>
          <w:p w14:paraId="5D12B20F" w14:textId="77777777" w:rsidR="00F31506" w:rsidRPr="007B6C9A" w:rsidRDefault="00F31506" w:rsidP="00762A84">
            <w:pPr>
              <w:suppressAutoHyphens/>
              <w:spacing w:line="240" w:lineRule="auto"/>
              <w:jc w:val="center"/>
              <w:rPr>
                <w:rFonts w:cs="Arial"/>
                <w:lang w:eastAsia="ar-SA"/>
              </w:rPr>
            </w:pPr>
          </w:p>
        </w:tc>
        <w:tc>
          <w:tcPr>
            <w:tcW w:w="1635" w:type="pct"/>
            <w:tcBorders>
              <w:top w:val="single" w:sz="4" w:space="0" w:color="auto"/>
              <w:left w:val="single" w:sz="4" w:space="0" w:color="auto"/>
              <w:bottom w:val="single" w:sz="4" w:space="0" w:color="auto"/>
              <w:right w:val="single" w:sz="4" w:space="0" w:color="auto"/>
            </w:tcBorders>
            <w:shd w:val="clear" w:color="auto" w:fill="FFFFFF"/>
          </w:tcPr>
          <w:p w14:paraId="3145D3D9" w14:textId="77777777" w:rsidR="00F31506" w:rsidRPr="007B6C9A" w:rsidRDefault="00F31506" w:rsidP="00762A84">
            <w:pPr>
              <w:spacing w:after="200" w:line="240" w:lineRule="auto"/>
              <w:jc w:val="center"/>
              <w:rPr>
                <w:rFonts w:cs="Arial"/>
                <w:color w:val="000000"/>
              </w:rPr>
            </w:pPr>
          </w:p>
        </w:tc>
        <w:tc>
          <w:tcPr>
            <w:tcW w:w="1730" w:type="pct"/>
            <w:tcBorders>
              <w:top w:val="single" w:sz="4" w:space="0" w:color="auto"/>
              <w:left w:val="single" w:sz="4" w:space="0" w:color="auto"/>
              <w:bottom w:val="single" w:sz="4" w:space="0" w:color="auto"/>
              <w:right w:val="single" w:sz="4" w:space="0" w:color="auto"/>
            </w:tcBorders>
            <w:shd w:val="clear" w:color="auto" w:fill="FFFFFF"/>
          </w:tcPr>
          <w:p w14:paraId="5EDD02F9" w14:textId="77777777" w:rsidR="00F31506" w:rsidRPr="007B6C9A" w:rsidRDefault="00F31506" w:rsidP="00762A84">
            <w:pPr>
              <w:spacing w:line="240" w:lineRule="auto"/>
              <w:jc w:val="center"/>
              <w:rPr>
                <w:rFonts w:cs="Arial"/>
                <w:color w:val="BFBFBF"/>
              </w:rPr>
            </w:pPr>
          </w:p>
        </w:tc>
      </w:tr>
    </w:tbl>
    <w:p w14:paraId="24969941" w14:textId="77777777" w:rsidR="00F31506" w:rsidRPr="007B6C9A" w:rsidRDefault="00F31506" w:rsidP="00762A84">
      <w:pPr>
        <w:spacing w:line="240" w:lineRule="auto"/>
        <w:jc w:val="both"/>
        <w:rPr>
          <w:rFonts w:eastAsia="Calibri" w:cs="Arial"/>
          <w:b/>
          <w:szCs w:val="20"/>
          <w:lang w:eastAsia="sl-SI"/>
        </w:rPr>
      </w:pPr>
    </w:p>
    <w:p w14:paraId="59B734EE" w14:textId="77777777" w:rsidR="00F31506" w:rsidRPr="007B6C9A" w:rsidRDefault="00F31506" w:rsidP="00762A84">
      <w:pPr>
        <w:spacing w:line="240" w:lineRule="auto"/>
        <w:jc w:val="both"/>
        <w:rPr>
          <w:rFonts w:eastAsia="Calibri" w:cs="Arial"/>
          <w:b/>
          <w:szCs w:val="20"/>
          <w:lang w:eastAsia="sl-SI"/>
        </w:rPr>
      </w:pPr>
    </w:p>
    <w:p w14:paraId="2C80CFAC" w14:textId="77777777" w:rsidR="00F31506" w:rsidRPr="007B6C9A" w:rsidRDefault="00F31506" w:rsidP="00762A84">
      <w:pPr>
        <w:spacing w:line="240" w:lineRule="auto"/>
        <w:jc w:val="both"/>
        <w:rPr>
          <w:rFonts w:eastAsia="Calibri" w:cs="Arial"/>
          <w:b/>
          <w:szCs w:val="20"/>
          <w:lang w:eastAsia="sl-SI"/>
        </w:rPr>
      </w:pPr>
    </w:p>
    <w:p w14:paraId="78036505" w14:textId="312D8C09"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Kazalniki projekta </w:t>
      </w:r>
      <w:r w:rsidRPr="007B6C9A">
        <w:rPr>
          <w:rFonts w:ascii="Arial" w:hAnsi="Arial" w:cs="Arial"/>
          <w:bCs/>
          <w:sz w:val="20"/>
          <w:szCs w:val="20"/>
          <w:lang w:eastAsia="sl-SI"/>
        </w:rPr>
        <w:t>(Na kratko opišite in predstavite dosežene kazalnike v obdobju poročanja, pri tem poročajte tudi o morebitnih težavah ali preseženih vrednostih kazalnikov</w:t>
      </w:r>
      <w:r w:rsidR="00F31506" w:rsidRPr="007B6C9A">
        <w:rPr>
          <w:rFonts w:ascii="Arial" w:hAnsi="Arial" w:cs="Arial"/>
          <w:bCs/>
          <w:sz w:val="20"/>
          <w:szCs w:val="20"/>
          <w:lang w:eastAsia="sl-SI"/>
        </w:rPr>
        <w:t>. Pri tem upoštevajte v vlogi predvidene mejnike in terminski načrt</w:t>
      </w:r>
      <w:r w:rsidRPr="007B6C9A">
        <w:rPr>
          <w:rFonts w:ascii="Arial" w:hAnsi="Arial" w:cs="Arial"/>
          <w:bCs/>
          <w:sz w:val="20"/>
          <w:szCs w:val="20"/>
          <w:lang w:eastAsia="sl-SI"/>
        </w:rPr>
        <w:t>).</w:t>
      </w:r>
    </w:p>
    <w:p w14:paraId="35476A93" w14:textId="77777777" w:rsidR="004816FB" w:rsidRPr="007B6C9A" w:rsidRDefault="004816FB" w:rsidP="00762A84">
      <w:pPr>
        <w:spacing w:line="240" w:lineRule="auto"/>
        <w:jc w:val="both"/>
        <w:rPr>
          <w:rFonts w:eastAsia="Calibri" w:cs="Arial"/>
          <w:b/>
          <w:szCs w:val="20"/>
          <w:lang w:eastAsia="sl-SI"/>
        </w:rPr>
      </w:pPr>
    </w:p>
    <w:p w14:paraId="0FD069B0"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49734813" w14:textId="77777777" w:rsidR="004816FB" w:rsidRPr="007B6C9A" w:rsidRDefault="004816FB" w:rsidP="00762A84">
      <w:pPr>
        <w:spacing w:line="240" w:lineRule="auto"/>
        <w:jc w:val="both"/>
        <w:rPr>
          <w:rFonts w:eastAsia="Calibri" w:cs="Arial"/>
          <w:b/>
          <w:szCs w:val="20"/>
          <w:lang w:eastAsia="sl-SI"/>
        </w:rPr>
      </w:pPr>
    </w:p>
    <w:p w14:paraId="6A1F5E48" w14:textId="77777777" w:rsidR="00F31506" w:rsidRPr="007B6C9A" w:rsidRDefault="00F31506" w:rsidP="00762A84">
      <w:pPr>
        <w:spacing w:line="240" w:lineRule="auto"/>
        <w:ind w:left="360"/>
        <w:rPr>
          <w:rFonts w:eastAsia="Calibri" w:cs="Arial"/>
          <w:bCs/>
        </w:rPr>
      </w:pPr>
      <w:r w:rsidRPr="007B6C9A">
        <w:rPr>
          <w:rFonts w:eastAsia="Calibri" w:cs="Arial"/>
          <w:bCs/>
        </w:rPr>
        <w:t xml:space="preserve">V spodnjo tabelo vpišite predvidene kazalnike in realizirane vrednosti: </w:t>
      </w:r>
    </w:p>
    <w:p w14:paraId="5070F2FB" w14:textId="77777777" w:rsidR="00F31506" w:rsidRPr="007B6C9A" w:rsidRDefault="00F31506" w:rsidP="00762A84">
      <w:pPr>
        <w:spacing w:line="240" w:lineRule="auto"/>
        <w:ind w:left="360"/>
        <w:rPr>
          <w:rFonts w:eastAsia="Calibri" w:cs="Arial"/>
          <w:bCs/>
        </w:rPr>
      </w:pPr>
    </w:p>
    <w:tbl>
      <w:tblPr>
        <w:tblW w:w="3910" w:type="pct"/>
        <w:jc w:val="center"/>
        <w:tblLayout w:type="fixed"/>
        <w:tblLook w:val="04A0" w:firstRow="1" w:lastRow="0" w:firstColumn="1" w:lastColumn="0" w:noHBand="0" w:noVBand="1"/>
      </w:tblPr>
      <w:tblGrid>
        <w:gridCol w:w="2363"/>
        <w:gridCol w:w="2362"/>
        <w:gridCol w:w="2361"/>
      </w:tblGrid>
      <w:tr w:rsidR="00F31506" w:rsidRPr="007B6C9A" w14:paraId="7EBAFFB8" w14:textId="77777777" w:rsidTr="00C24B73">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18266692" w14:textId="77777777" w:rsidR="00F31506" w:rsidRPr="007B6C9A" w:rsidRDefault="00F31506" w:rsidP="00762A84">
            <w:pPr>
              <w:tabs>
                <w:tab w:val="left" w:pos="1701"/>
              </w:tabs>
              <w:spacing w:line="240" w:lineRule="auto"/>
              <w:jc w:val="center"/>
              <w:rPr>
                <w:rFonts w:cs="Arial"/>
                <w:b/>
              </w:rPr>
            </w:pPr>
            <w:bookmarkStart w:id="24" w:name="_Hlk143613049"/>
            <w:r w:rsidRPr="007B6C9A">
              <w:rPr>
                <w:rFonts w:cs="Arial"/>
                <w:b/>
              </w:rPr>
              <w:t>Naziv kazalnika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1439AB49" w14:textId="7F456AB1" w:rsidR="00F31506" w:rsidRPr="007B6C9A" w:rsidRDefault="00F31506" w:rsidP="00762A84">
            <w:pPr>
              <w:tabs>
                <w:tab w:val="left" w:pos="1701"/>
              </w:tabs>
              <w:spacing w:line="240" w:lineRule="auto"/>
              <w:jc w:val="center"/>
              <w:rPr>
                <w:rFonts w:cs="Arial"/>
                <w:b/>
              </w:rPr>
            </w:pPr>
            <w:r w:rsidRPr="007B6C9A">
              <w:rPr>
                <w:rFonts w:cs="Arial"/>
                <w:b/>
              </w:rPr>
              <w:t>Dosežena vrednost v letu 202</w:t>
            </w:r>
            <w:r w:rsidR="00B9417A" w:rsidRPr="007B6C9A">
              <w:rPr>
                <w:rFonts w:cs="Arial"/>
                <w:b/>
              </w:rPr>
              <w:t>4</w:t>
            </w:r>
          </w:p>
        </w:tc>
        <w:tc>
          <w:tcPr>
            <w:tcW w:w="1666" w:type="pct"/>
            <w:tcBorders>
              <w:top w:val="single" w:sz="4" w:space="0" w:color="auto"/>
              <w:bottom w:val="single" w:sz="4" w:space="0" w:color="auto"/>
              <w:right w:val="single" w:sz="4" w:space="0" w:color="auto"/>
            </w:tcBorders>
            <w:shd w:val="clear" w:color="auto" w:fill="F2F2F2"/>
          </w:tcPr>
          <w:p w14:paraId="036CC47F" w14:textId="66C323C9" w:rsidR="00F31506" w:rsidRPr="007B6C9A" w:rsidRDefault="00F31506" w:rsidP="00762A84">
            <w:pPr>
              <w:tabs>
                <w:tab w:val="left" w:pos="1701"/>
              </w:tabs>
              <w:spacing w:line="240" w:lineRule="auto"/>
              <w:jc w:val="center"/>
              <w:rPr>
                <w:rFonts w:cs="Arial"/>
                <w:b/>
              </w:rPr>
            </w:pPr>
            <w:r w:rsidRPr="007B6C9A">
              <w:rPr>
                <w:rFonts w:cs="Arial"/>
                <w:b/>
              </w:rPr>
              <w:t>Dosežena vrednost v letu 202</w:t>
            </w:r>
            <w:r w:rsidR="00B9417A" w:rsidRPr="007B6C9A">
              <w:rPr>
                <w:rFonts w:cs="Arial"/>
                <w:b/>
              </w:rPr>
              <w:t>5</w:t>
            </w:r>
          </w:p>
        </w:tc>
      </w:tr>
      <w:tr w:rsidR="00F31506" w:rsidRPr="007B6C9A" w14:paraId="46D56319" w14:textId="77777777" w:rsidTr="00C24B73">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66F12FE6" w14:textId="77777777" w:rsidR="00F31506" w:rsidRPr="007B6C9A" w:rsidRDefault="00F31506" w:rsidP="00762A84">
            <w:pPr>
              <w:suppressAutoHyphens/>
              <w:spacing w:line="240" w:lineRule="auto"/>
              <w:jc w:val="center"/>
              <w:rPr>
                <w:rFonts w:cs="Arial"/>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4DC786B6" w14:textId="77777777" w:rsidR="00F31506" w:rsidRPr="007B6C9A" w:rsidRDefault="00F31506" w:rsidP="00762A84">
            <w:pPr>
              <w:spacing w:after="200" w:line="240" w:lineRule="auto"/>
              <w:jc w:val="center"/>
              <w:rPr>
                <w:rFonts w:cs="Arial"/>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7A87CD21" w14:textId="77777777" w:rsidR="00F31506" w:rsidRPr="007B6C9A" w:rsidRDefault="00F31506" w:rsidP="00762A84">
            <w:pPr>
              <w:spacing w:line="240" w:lineRule="auto"/>
              <w:jc w:val="center"/>
              <w:rPr>
                <w:rFonts w:cs="Arial"/>
                <w:color w:val="BFBFBF"/>
              </w:rPr>
            </w:pPr>
          </w:p>
        </w:tc>
      </w:tr>
      <w:bookmarkEnd w:id="24"/>
    </w:tbl>
    <w:p w14:paraId="4051675A" w14:textId="77777777" w:rsidR="00F31506" w:rsidRPr="007B6C9A" w:rsidRDefault="00F31506" w:rsidP="00762A84">
      <w:pPr>
        <w:spacing w:line="240" w:lineRule="auto"/>
        <w:jc w:val="both"/>
        <w:rPr>
          <w:rFonts w:eastAsia="Calibri" w:cs="Arial"/>
          <w:b/>
          <w:szCs w:val="20"/>
          <w:lang w:eastAsia="sl-SI"/>
        </w:rPr>
      </w:pPr>
    </w:p>
    <w:p w14:paraId="4ED8B187" w14:textId="77777777" w:rsidR="00F31506" w:rsidRPr="007B6C9A" w:rsidRDefault="00F31506" w:rsidP="00762A84">
      <w:pPr>
        <w:spacing w:line="240" w:lineRule="auto"/>
        <w:jc w:val="both"/>
        <w:rPr>
          <w:rFonts w:eastAsia="Calibri" w:cs="Arial"/>
          <w:b/>
          <w:szCs w:val="20"/>
          <w:lang w:eastAsia="sl-SI"/>
        </w:rPr>
      </w:pPr>
    </w:p>
    <w:p w14:paraId="66A0D126" w14:textId="4F96CF8B"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Družbeni učinki </w:t>
      </w:r>
      <w:r w:rsidRPr="007B6C9A">
        <w:rPr>
          <w:rFonts w:ascii="Arial" w:hAnsi="Arial" w:cs="Arial"/>
          <w:bCs/>
          <w:sz w:val="20"/>
          <w:szCs w:val="20"/>
          <w:lang w:eastAsia="sl-SI"/>
        </w:rPr>
        <w:t>(</w:t>
      </w:r>
      <w:r w:rsidR="00AF5D18" w:rsidRPr="007B6C9A">
        <w:rPr>
          <w:rFonts w:ascii="Arial" w:hAnsi="Arial" w:cs="Arial"/>
          <w:bCs/>
          <w:sz w:val="20"/>
          <w:szCs w:val="20"/>
          <w:lang w:eastAsia="sl-SI"/>
        </w:rPr>
        <w:t>Navedite predvidene družbene učinke projekta oziroma napredek projekta v obdobju poročanja pri doseganju izbranih družbenih učinkov ter metode spremljanja in merjenje le-teh in/ali njihove rezultate</w:t>
      </w:r>
      <w:r w:rsidRPr="007B6C9A">
        <w:rPr>
          <w:rFonts w:ascii="Arial" w:hAnsi="Arial" w:cs="Arial"/>
          <w:bCs/>
          <w:sz w:val="20"/>
          <w:szCs w:val="20"/>
          <w:lang w:eastAsia="sl-SI"/>
        </w:rPr>
        <w:t xml:space="preserve">).    </w:t>
      </w:r>
    </w:p>
    <w:p w14:paraId="42848D40" w14:textId="77777777" w:rsidR="004816FB" w:rsidRPr="007B6C9A" w:rsidRDefault="004816FB" w:rsidP="00762A84">
      <w:pPr>
        <w:spacing w:line="240" w:lineRule="auto"/>
        <w:jc w:val="both"/>
        <w:rPr>
          <w:rFonts w:eastAsia="Calibri" w:cs="Arial"/>
          <w:b/>
          <w:szCs w:val="20"/>
          <w:lang w:eastAsia="sl-SI"/>
        </w:rPr>
      </w:pPr>
    </w:p>
    <w:p w14:paraId="722BA00C"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 xml:space="preserve">______________________________________________________________________________        </w:t>
      </w:r>
    </w:p>
    <w:p w14:paraId="57DE8B08" w14:textId="77777777" w:rsidR="00B9417A" w:rsidRPr="007B6C9A" w:rsidRDefault="00B9417A" w:rsidP="00762A84">
      <w:pPr>
        <w:spacing w:line="240" w:lineRule="auto"/>
        <w:ind w:left="360"/>
        <w:rPr>
          <w:rFonts w:eastAsia="Calibri" w:cs="Arial"/>
          <w:bCs/>
        </w:rPr>
      </w:pPr>
    </w:p>
    <w:p w14:paraId="39A96DDE" w14:textId="38FCDE07" w:rsidR="00AF5D18" w:rsidRPr="007B6C9A" w:rsidRDefault="00AF5D18" w:rsidP="00762A84">
      <w:pPr>
        <w:spacing w:line="240" w:lineRule="auto"/>
        <w:ind w:left="360"/>
        <w:rPr>
          <w:rFonts w:eastAsia="Calibri" w:cs="Arial"/>
          <w:bCs/>
        </w:rPr>
      </w:pPr>
      <w:r w:rsidRPr="007B6C9A">
        <w:rPr>
          <w:rFonts w:eastAsia="Calibri" w:cs="Arial"/>
          <w:bCs/>
        </w:rPr>
        <w:t>V spodnjo tabelo vpišite predvidene družene učinke in stanje realizacije:</w:t>
      </w:r>
    </w:p>
    <w:p w14:paraId="33E8B17F" w14:textId="77777777" w:rsidR="00AF5D18" w:rsidRPr="007B6C9A" w:rsidRDefault="00AF5D18" w:rsidP="00762A84">
      <w:pPr>
        <w:spacing w:line="240" w:lineRule="auto"/>
        <w:rPr>
          <w:rFonts w:eastAsia="Calibri" w:cs="Arial"/>
          <w:b/>
        </w:rPr>
      </w:pPr>
    </w:p>
    <w:tbl>
      <w:tblPr>
        <w:tblW w:w="3910" w:type="pct"/>
        <w:jc w:val="center"/>
        <w:tblLayout w:type="fixed"/>
        <w:tblLook w:val="04A0" w:firstRow="1" w:lastRow="0" w:firstColumn="1" w:lastColumn="0" w:noHBand="0" w:noVBand="1"/>
      </w:tblPr>
      <w:tblGrid>
        <w:gridCol w:w="2363"/>
        <w:gridCol w:w="2362"/>
        <w:gridCol w:w="2361"/>
      </w:tblGrid>
      <w:tr w:rsidR="00AF5D18" w:rsidRPr="007B6C9A" w14:paraId="770224B1" w14:textId="77777777" w:rsidTr="00C24B73">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00EE126F" w14:textId="77777777" w:rsidR="00AF5D18" w:rsidRPr="007B6C9A" w:rsidRDefault="00AF5D18" w:rsidP="00762A84">
            <w:pPr>
              <w:tabs>
                <w:tab w:val="left" w:pos="1701"/>
              </w:tabs>
              <w:spacing w:line="240" w:lineRule="auto"/>
              <w:rPr>
                <w:rFonts w:cs="Arial"/>
                <w:b/>
              </w:rPr>
            </w:pPr>
            <w:r w:rsidRPr="007B6C9A">
              <w:rPr>
                <w:rFonts w:cs="Arial"/>
                <w:b/>
              </w:rPr>
              <w:t>Naziv družbenega učinka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4845CFC4" w14:textId="3AF31145" w:rsidR="00AF5D18" w:rsidRPr="007B6C9A" w:rsidRDefault="00AF5D18" w:rsidP="00762A84">
            <w:pPr>
              <w:tabs>
                <w:tab w:val="left" w:pos="1701"/>
              </w:tabs>
              <w:spacing w:line="240" w:lineRule="auto"/>
              <w:rPr>
                <w:rFonts w:cs="Arial"/>
                <w:b/>
              </w:rPr>
            </w:pPr>
            <w:r w:rsidRPr="007B6C9A">
              <w:rPr>
                <w:rFonts w:cs="Arial"/>
                <w:b/>
              </w:rPr>
              <w:t>Realizirano v letu 202</w:t>
            </w:r>
            <w:r w:rsidR="00B9417A" w:rsidRPr="007B6C9A">
              <w:rPr>
                <w:rFonts w:cs="Arial"/>
                <w:b/>
              </w:rPr>
              <w:t>4</w:t>
            </w:r>
            <w:r w:rsidRPr="007B6C9A">
              <w:rPr>
                <w:rFonts w:cs="Arial"/>
                <w:b/>
              </w:rPr>
              <w:t xml:space="preserve"> (da/ne)</w:t>
            </w:r>
          </w:p>
        </w:tc>
        <w:tc>
          <w:tcPr>
            <w:tcW w:w="1666" w:type="pct"/>
            <w:tcBorders>
              <w:top w:val="single" w:sz="4" w:space="0" w:color="auto"/>
              <w:bottom w:val="single" w:sz="4" w:space="0" w:color="auto"/>
              <w:right w:val="single" w:sz="4" w:space="0" w:color="auto"/>
            </w:tcBorders>
            <w:shd w:val="clear" w:color="auto" w:fill="F2F2F2"/>
          </w:tcPr>
          <w:p w14:paraId="394068D2" w14:textId="5029D30E" w:rsidR="00AF5D18" w:rsidRPr="007B6C9A" w:rsidRDefault="00AF5D18" w:rsidP="00762A84">
            <w:pPr>
              <w:tabs>
                <w:tab w:val="left" w:pos="1701"/>
              </w:tabs>
              <w:spacing w:line="240" w:lineRule="auto"/>
              <w:rPr>
                <w:rFonts w:cs="Arial"/>
                <w:b/>
              </w:rPr>
            </w:pPr>
            <w:r w:rsidRPr="007B6C9A">
              <w:rPr>
                <w:rFonts w:cs="Arial"/>
                <w:b/>
              </w:rPr>
              <w:t>Realizirano v letu 202</w:t>
            </w:r>
            <w:r w:rsidR="00B9417A" w:rsidRPr="007B6C9A">
              <w:rPr>
                <w:rFonts w:cs="Arial"/>
                <w:b/>
              </w:rPr>
              <w:t>5</w:t>
            </w:r>
          </w:p>
        </w:tc>
      </w:tr>
      <w:tr w:rsidR="00AF5D18" w:rsidRPr="007B6C9A" w14:paraId="230BF38F" w14:textId="77777777" w:rsidTr="00C24B73">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2846836D" w14:textId="77777777" w:rsidR="00AF5D18" w:rsidRPr="007B6C9A" w:rsidRDefault="00AF5D18" w:rsidP="00762A84">
            <w:pPr>
              <w:suppressAutoHyphens/>
              <w:spacing w:line="240" w:lineRule="auto"/>
              <w:jc w:val="center"/>
              <w:rPr>
                <w:rFonts w:cs="Arial"/>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42CC072" w14:textId="77777777" w:rsidR="00AF5D18" w:rsidRPr="007B6C9A" w:rsidRDefault="00AF5D18" w:rsidP="00762A84">
            <w:pPr>
              <w:spacing w:after="200" w:line="240" w:lineRule="auto"/>
              <w:jc w:val="center"/>
              <w:rPr>
                <w:rFonts w:cs="Arial"/>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33DF92B5" w14:textId="77777777" w:rsidR="00AF5D18" w:rsidRPr="007B6C9A" w:rsidRDefault="00AF5D18" w:rsidP="00762A84">
            <w:pPr>
              <w:spacing w:line="240" w:lineRule="auto"/>
              <w:jc w:val="center"/>
              <w:rPr>
                <w:rFonts w:cs="Arial"/>
                <w:color w:val="BFBFBF"/>
              </w:rPr>
            </w:pPr>
          </w:p>
        </w:tc>
      </w:tr>
    </w:tbl>
    <w:p w14:paraId="528B00C5" w14:textId="77777777" w:rsidR="00AF5D18" w:rsidRPr="007B6C9A" w:rsidRDefault="00AF5D18" w:rsidP="00762A84">
      <w:pPr>
        <w:spacing w:line="240" w:lineRule="auto"/>
        <w:ind w:left="360"/>
        <w:jc w:val="both"/>
        <w:rPr>
          <w:rFonts w:eastAsia="Calibri" w:cs="Arial"/>
          <w:bCs/>
          <w:szCs w:val="20"/>
          <w:lang w:eastAsia="sl-SI"/>
        </w:rPr>
      </w:pPr>
    </w:p>
    <w:p w14:paraId="0EA7D75C" w14:textId="77777777" w:rsidR="004816FB" w:rsidRPr="007B6C9A" w:rsidRDefault="004816FB" w:rsidP="00762A84">
      <w:pPr>
        <w:spacing w:line="240" w:lineRule="auto"/>
        <w:jc w:val="both"/>
        <w:rPr>
          <w:rFonts w:eastAsia="Calibri" w:cs="Arial"/>
          <w:b/>
          <w:szCs w:val="20"/>
          <w:lang w:eastAsia="sl-SI"/>
        </w:rPr>
      </w:pPr>
    </w:p>
    <w:p w14:paraId="57FDA695" w14:textId="6E3241A1" w:rsidR="004816FB" w:rsidRPr="007B6C9A" w:rsidRDefault="004816FB" w:rsidP="00762A84">
      <w:pPr>
        <w:pStyle w:val="Odstavekseznama"/>
        <w:numPr>
          <w:ilvl w:val="0"/>
          <w:numId w:val="55"/>
        </w:numPr>
        <w:spacing w:after="0" w:line="240" w:lineRule="auto"/>
        <w:jc w:val="both"/>
        <w:rPr>
          <w:rFonts w:ascii="Arial" w:hAnsi="Arial" w:cs="Arial"/>
          <w:bCs/>
          <w:sz w:val="20"/>
          <w:szCs w:val="20"/>
          <w:lang w:eastAsia="sl-SI"/>
        </w:rPr>
      </w:pPr>
      <w:r w:rsidRPr="007B6C9A">
        <w:rPr>
          <w:rFonts w:ascii="Arial" w:hAnsi="Arial" w:cs="Arial"/>
          <w:b/>
          <w:sz w:val="20"/>
          <w:szCs w:val="20"/>
          <w:lang w:eastAsia="sl-SI"/>
        </w:rPr>
        <w:t xml:space="preserve">Stopnja razvoja novega/izboljšanega produkta ali storitve </w:t>
      </w:r>
      <w:r w:rsidRPr="007B6C9A">
        <w:rPr>
          <w:rFonts w:ascii="Arial" w:hAnsi="Arial" w:cs="Arial"/>
          <w:bCs/>
          <w:sz w:val="20"/>
          <w:szCs w:val="20"/>
          <w:lang w:eastAsia="sl-SI"/>
        </w:rPr>
        <w:t>(</w:t>
      </w:r>
      <w:r w:rsidR="00B9417A" w:rsidRPr="007B6C9A">
        <w:rPr>
          <w:rFonts w:ascii="Arial" w:hAnsi="Arial" w:cs="Arial"/>
          <w:bCs/>
          <w:sz w:val="20"/>
          <w:szCs w:val="20"/>
          <w:lang w:eastAsia="sl-SI"/>
        </w:rPr>
        <w:t>Na kratko opišite in predstavite lansiranje novega/izboljšanega produkta ali storitve na trg v času izvajanja projekta ter njegovo dostopnost po zaključku projekta</w:t>
      </w:r>
      <w:r w:rsidRPr="007B6C9A">
        <w:rPr>
          <w:rFonts w:ascii="Arial" w:hAnsi="Arial" w:cs="Arial"/>
          <w:bCs/>
          <w:sz w:val="20"/>
          <w:szCs w:val="20"/>
          <w:lang w:eastAsia="sl-SI"/>
        </w:rPr>
        <w:t>).</w:t>
      </w:r>
    </w:p>
    <w:p w14:paraId="38EC8AE1" w14:textId="77777777" w:rsidR="004816FB" w:rsidRPr="007B6C9A" w:rsidRDefault="004816FB" w:rsidP="00762A84">
      <w:pPr>
        <w:spacing w:line="240" w:lineRule="auto"/>
        <w:jc w:val="both"/>
        <w:rPr>
          <w:rFonts w:eastAsia="Calibri" w:cs="Arial"/>
          <w:bCs/>
          <w:szCs w:val="20"/>
          <w:lang w:eastAsia="sl-SI"/>
        </w:rPr>
      </w:pPr>
    </w:p>
    <w:p w14:paraId="6598B107"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2DCC4AD6" w14:textId="77777777" w:rsidR="004816FB" w:rsidRPr="007B6C9A" w:rsidRDefault="004816FB" w:rsidP="00762A84">
      <w:pPr>
        <w:spacing w:line="240" w:lineRule="auto"/>
        <w:jc w:val="both"/>
        <w:rPr>
          <w:rFonts w:eastAsia="Calibri" w:cs="Arial"/>
          <w:bCs/>
          <w:szCs w:val="20"/>
          <w:lang w:eastAsia="sl-SI"/>
        </w:rPr>
      </w:pPr>
    </w:p>
    <w:p w14:paraId="115FBFCC" w14:textId="4C7F9E81"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Izvedene aktivnosti in obrazložitev morebitnih odstopanj od predvidenega izvajanja </w:t>
      </w:r>
      <w:r w:rsidRPr="007B6C9A">
        <w:rPr>
          <w:rFonts w:ascii="Arial" w:hAnsi="Arial" w:cs="Arial"/>
          <w:bCs/>
          <w:sz w:val="20"/>
          <w:szCs w:val="20"/>
          <w:lang w:eastAsia="sl-SI"/>
        </w:rPr>
        <w:t>(Na kratko opišite in predstavite izvedene aktivnosti projekta v obdobju poročanja z jasno navezavo na doseganje končnih ciljev projekta</w:t>
      </w:r>
      <w:r w:rsidR="00AF5D18" w:rsidRPr="007B6C9A">
        <w:rPr>
          <w:rFonts w:ascii="Arial" w:hAnsi="Arial" w:cs="Arial"/>
          <w:bCs/>
          <w:sz w:val="20"/>
          <w:szCs w:val="20"/>
          <w:lang w:eastAsia="sl-SI"/>
        </w:rPr>
        <w:t>. Pri tem upoštevajte v vlogi predvidene mejnike in terminski načrt</w:t>
      </w:r>
      <w:r w:rsidRPr="007B6C9A">
        <w:rPr>
          <w:rFonts w:ascii="Arial" w:hAnsi="Arial" w:cs="Arial"/>
          <w:bCs/>
          <w:sz w:val="20"/>
          <w:szCs w:val="20"/>
          <w:lang w:eastAsia="sl-SI"/>
        </w:rPr>
        <w:t>):</w:t>
      </w:r>
    </w:p>
    <w:p w14:paraId="214DB699" w14:textId="77777777" w:rsidR="004816FB" w:rsidRPr="007B6C9A" w:rsidRDefault="004816FB" w:rsidP="00762A84">
      <w:pPr>
        <w:pStyle w:val="Odstavekseznama"/>
        <w:spacing w:line="240" w:lineRule="auto"/>
        <w:rPr>
          <w:rFonts w:ascii="Arial" w:hAnsi="Arial" w:cs="Arial"/>
          <w:b/>
          <w:sz w:val="20"/>
          <w:szCs w:val="20"/>
          <w:lang w:eastAsia="sl-SI"/>
        </w:rPr>
      </w:pPr>
    </w:p>
    <w:p w14:paraId="3D62DBFB" w14:textId="77777777" w:rsidR="004816FB" w:rsidRPr="007B6C9A" w:rsidRDefault="004816FB" w:rsidP="00762A84">
      <w:pPr>
        <w:pStyle w:val="Odstavekseznama"/>
        <w:spacing w:line="240" w:lineRule="auto"/>
        <w:ind w:left="360"/>
        <w:rPr>
          <w:rFonts w:ascii="Arial" w:hAnsi="Arial" w:cs="Arial"/>
          <w:bCs/>
          <w:sz w:val="20"/>
          <w:szCs w:val="20"/>
          <w:lang w:eastAsia="sl-SI"/>
        </w:rPr>
      </w:pPr>
      <w:r w:rsidRPr="007B6C9A">
        <w:rPr>
          <w:rFonts w:ascii="Arial" w:hAnsi="Arial" w:cs="Arial"/>
          <w:bCs/>
          <w:sz w:val="20"/>
          <w:szCs w:val="20"/>
          <w:lang w:eastAsia="sl-SI"/>
        </w:rPr>
        <w:t>______________________________________________________________________________</w:t>
      </w:r>
    </w:p>
    <w:p w14:paraId="149E0234" w14:textId="77777777" w:rsidR="004816FB" w:rsidRPr="007B6C9A" w:rsidRDefault="004816FB" w:rsidP="00762A84">
      <w:pPr>
        <w:pStyle w:val="Odstavekseznama"/>
        <w:spacing w:line="240" w:lineRule="auto"/>
        <w:rPr>
          <w:rFonts w:ascii="Arial" w:hAnsi="Arial" w:cs="Arial"/>
          <w:b/>
          <w:sz w:val="20"/>
          <w:szCs w:val="20"/>
          <w:lang w:eastAsia="sl-SI"/>
        </w:rPr>
      </w:pPr>
    </w:p>
    <w:p w14:paraId="0CC74C73" w14:textId="77777777"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Nadaljnje aktivnosti in obrazložitev morebitnih odstopanj od predvidenega izvajanja </w:t>
      </w:r>
      <w:r w:rsidRPr="007B6C9A">
        <w:rPr>
          <w:rFonts w:ascii="Arial" w:hAnsi="Arial" w:cs="Arial"/>
          <w:bCs/>
          <w:sz w:val="20"/>
          <w:szCs w:val="20"/>
          <w:lang w:eastAsia="sl-SI"/>
        </w:rPr>
        <w:t>(vsa odstopanja morajo biti predhodno odobrena s strani ministrstva):</w:t>
      </w:r>
    </w:p>
    <w:p w14:paraId="54CC9D29" w14:textId="77777777" w:rsidR="004816FB" w:rsidRPr="007B6C9A" w:rsidRDefault="004816FB" w:rsidP="00762A84">
      <w:pPr>
        <w:spacing w:line="240" w:lineRule="auto"/>
        <w:jc w:val="both"/>
        <w:rPr>
          <w:rFonts w:eastAsia="Calibri" w:cs="Arial"/>
          <w:b/>
          <w:szCs w:val="20"/>
          <w:lang w:eastAsia="sl-SI"/>
        </w:rPr>
      </w:pPr>
    </w:p>
    <w:p w14:paraId="48B60F60"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0B78BBC8" w14:textId="77777777" w:rsidR="004816FB" w:rsidRPr="007B6C9A" w:rsidRDefault="004816FB" w:rsidP="00762A84">
      <w:pPr>
        <w:pStyle w:val="Odstavekseznama"/>
        <w:spacing w:line="240" w:lineRule="auto"/>
        <w:jc w:val="both"/>
        <w:rPr>
          <w:rFonts w:ascii="Arial" w:hAnsi="Arial" w:cs="Arial"/>
          <w:b/>
          <w:sz w:val="20"/>
          <w:szCs w:val="20"/>
          <w:lang w:eastAsia="sl-SI"/>
        </w:rPr>
      </w:pPr>
    </w:p>
    <w:p w14:paraId="31C89C55" w14:textId="77777777"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Informiranje in komuniciranje </w:t>
      </w:r>
      <w:r w:rsidRPr="007B6C9A">
        <w:rPr>
          <w:rFonts w:ascii="Arial" w:hAnsi="Arial" w:cs="Arial"/>
          <w:bCs/>
          <w:sz w:val="20"/>
          <w:szCs w:val="20"/>
          <w:lang w:eastAsia="sl-SI"/>
        </w:rPr>
        <w:t>(Na kratko opišite in predstavite izvedene aktivnosti informiranja in komuniciranja z javnostmi v sklopu projekta v obdobju poročanja z jasno navezavo na doseganje končnih ciljev projekta):</w:t>
      </w:r>
    </w:p>
    <w:p w14:paraId="782236F3" w14:textId="77777777" w:rsidR="004816FB" w:rsidRPr="007B6C9A" w:rsidRDefault="004816FB" w:rsidP="00762A84">
      <w:pPr>
        <w:spacing w:line="240" w:lineRule="auto"/>
        <w:jc w:val="both"/>
        <w:rPr>
          <w:rFonts w:eastAsia="Calibri" w:cs="Arial"/>
          <w:b/>
          <w:szCs w:val="20"/>
          <w:lang w:eastAsia="sl-SI"/>
        </w:rPr>
      </w:pPr>
    </w:p>
    <w:p w14:paraId="53A312D2"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3215D696" w14:textId="77777777" w:rsidR="004816FB" w:rsidRPr="007B6C9A" w:rsidRDefault="004816FB" w:rsidP="00762A84">
      <w:pPr>
        <w:spacing w:line="240" w:lineRule="auto"/>
        <w:jc w:val="both"/>
        <w:rPr>
          <w:rFonts w:eastAsia="Calibri" w:cs="Arial"/>
          <w:b/>
          <w:szCs w:val="20"/>
          <w:lang w:eastAsia="sl-SI"/>
        </w:rPr>
      </w:pPr>
    </w:p>
    <w:p w14:paraId="0AD5F93C" w14:textId="77777777"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Nakup opreme in izvajane storitev s strani zunanjih izvajalcev </w:t>
      </w:r>
      <w:r w:rsidRPr="007B6C9A">
        <w:rPr>
          <w:rFonts w:ascii="Arial" w:hAnsi="Arial" w:cs="Arial"/>
          <w:bCs/>
          <w:sz w:val="20"/>
          <w:szCs w:val="20"/>
          <w:lang w:eastAsia="sl-SI"/>
        </w:rPr>
        <w:t>(V kolikor ste v obdobju poročanja izvedli nakup opreme na kratko pojasnite namen nakupa z jasno navezavo na aktivnosti in cilj projekta enako velja za stroške zunanjih izvajalcev):</w:t>
      </w:r>
    </w:p>
    <w:p w14:paraId="4DC723E0" w14:textId="77777777" w:rsidR="004816FB" w:rsidRPr="007B6C9A" w:rsidRDefault="004816FB" w:rsidP="00762A84">
      <w:pPr>
        <w:spacing w:line="240" w:lineRule="auto"/>
        <w:jc w:val="both"/>
        <w:rPr>
          <w:rFonts w:eastAsia="Calibri" w:cs="Arial"/>
          <w:b/>
          <w:szCs w:val="20"/>
          <w:lang w:eastAsia="sl-SI"/>
        </w:rPr>
      </w:pPr>
    </w:p>
    <w:p w14:paraId="6BB8213D" w14:textId="77777777" w:rsidR="004816FB" w:rsidRPr="007B6C9A" w:rsidRDefault="004816FB"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4AC1EC06" w14:textId="77777777" w:rsidR="002C349D" w:rsidRDefault="002C349D" w:rsidP="002C349D">
      <w:pPr>
        <w:spacing w:line="240" w:lineRule="auto"/>
        <w:jc w:val="both"/>
        <w:rPr>
          <w:rFonts w:eastAsia="Calibri" w:cs="Arial"/>
          <w:b/>
          <w:szCs w:val="20"/>
          <w:lang w:eastAsia="sl-SI"/>
        </w:rPr>
      </w:pPr>
    </w:p>
    <w:p w14:paraId="06FA2D8E" w14:textId="77777777" w:rsidR="002C349D" w:rsidRDefault="002C349D" w:rsidP="00762A84">
      <w:pPr>
        <w:spacing w:line="240" w:lineRule="auto"/>
        <w:jc w:val="both"/>
        <w:rPr>
          <w:rFonts w:eastAsia="Calibri" w:cs="Arial"/>
          <w:b/>
          <w:szCs w:val="20"/>
          <w:lang w:eastAsia="sl-SI"/>
        </w:rPr>
      </w:pPr>
    </w:p>
    <w:p w14:paraId="5B1FA48D" w14:textId="77777777" w:rsidR="004816FB" w:rsidRPr="007B6C9A" w:rsidRDefault="004816FB" w:rsidP="00762A84">
      <w:pPr>
        <w:pStyle w:val="Odstavekseznama"/>
        <w:numPr>
          <w:ilvl w:val="0"/>
          <w:numId w:val="55"/>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Priloge</w:t>
      </w:r>
    </w:p>
    <w:p w14:paraId="67F8ABE8" w14:textId="23016103" w:rsidR="004816FB" w:rsidRPr="007B6C9A" w:rsidRDefault="004816FB" w:rsidP="00762A84">
      <w:pPr>
        <w:spacing w:line="240" w:lineRule="auto"/>
        <w:ind w:left="708"/>
        <w:jc w:val="both"/>
        <w:rPr>
          <w:rFonts w:eastAsia="Calibri" w:cs="Arial"/>
          <w:b/>
          <w:szCs w:val="20"/>
          <w:lang w:eastAsia="sl-SI"/>
        </w:rPr>
      </w:pPr>
      <w:r w:rsidRPr="007B6C9A">
        <w:rPr>
          <w:rFonts w:eastAsia="Calibri" w:cs="Arial"/>
          <w:b/>
          <w:szCs w:val="20"/>
          <w:lang w:eastAsia="sl-SI"/>
        </w:rPr>
        <w:t xml:space="preserve">- </w:t>
      </w:r>
      <w:r w:rsidR="004D3F5E" w:rsidRPr="007B6C9A">
        <w:rPr>
          <w:rFonts w:eastAsia="Calibri" w:cs="Arial"/>
          <w:b/>
          <w:szCs w:val="20"/>
          <w:lang w:eastAsia="sl-SI"/>
        </w:rPr>
        <w:t>fotografije dogodkov</w:t>
      </w:r>
    </w:p>
    <w:p w14:paraId="49E7D8B2" w14:textId="77777777" w:rsidR="004816FB" w:rsidRPr="007B6C9A" w:rsidRDefault="004816FB" w:rsidP="00762A84">
      <w:pPr>
        <w:spacing w:line="240" w:lineRule="auto"/>
        <w:ind w:left="708"/>
        <w:jc w:val="both"/>
        <w:rPr>
          <w:rFonts w:eastAsia="Calibri" w:cs="Arial"/>
          <w:b/>
          <w:szCs w:val="20"/>
          <w:lang w:eastAsia="sl-SI"/>
        </w:rPr>
      </w:pPr>
      <w:r w:rsidRPr="007B6C9A">
        <w:rPr>
          <w:rFonts w:eastAsia="Calibri" w:cs="Arial"/>
          <w:b/>
          <w:szCs w:val="20"/>
          <w:lang w:eastAsia="sl-SI"/>
        </w:rPr>
        <w:t xml:space="preserve">- ostalo: </w:t>
      </w:r>
      <w:r w:rsidRPr="007B6C9A">
        <w:rPr>
          <w:rFonts w:eastAsia="Calibri" w:cs="Arial"/>
          <w:i/>
          <w:szCs w:val="20"/>
          <w:lang w:eastAsia="sl-SI"/>
        </w:rPr>
        <w:t>________________________________________________________________</w:t>
      </w:r>
    </w:p>
    <w:p w14:paraId="5E70F057" w14:textId="77777777" w:rsidR="004816FB" w:rsidRPr="007B6C9A" w:rsidRDefault="004816FB" w:rsidP="00762A84">
      <w:pPr>
        <w:spacing w:line="240" w:lineRule="auto"/>
        <w:ind w:left="708"/>
        <w:jc w:val="both"/>
        <w:rPr>
          <w:rFonts w:eastAsia="Calibri" w:cs="Arial"/>
          <w:szCs w:val="20"/>
          <w:lang w:eastAsia="sl-SI"/>
        </w:rPr>
      </w:pPr>
    </w:p>
    <w:p w14:paraId="2DC124FB" w14:textId="77777777" w:rsidR="004816FB" w:rsidRPr="007B6C9A" w:rsidRDefault="004816FB" w:rsidP="00762A84">
      <w:pPr>
        <w:spacing w:line="240" w:lineRule="auto"/>
        <w:jc w:val="both"/>
        <w:rPr>
          <w:rFonts w:eastAsia="Calibri" w:cs="Arial"/>
          <w:szCs w:val="20"/>
          <w:lang w:eastAsia="sl-SI"/>
        </w:rPr>
      </w:pPr>
    </w:p>
    <w:p w14:paraId="65B46FD2" w14:textId="77777777" w:rsidR="004816FB" w:rsidRPr="007B6C9A" w:rsidRDefault="004816FB" w:rsidP="00762A84">
      <w:pPr>
        <w:spacing w:line="240" w:lineRule="auto"/>
        <w:jc w:val="both"/>
        <w:rPr>
          <w:rFonts w:eastAsia="Calibri" w:cs="Arial"/>
          <w:szCs w:val="20"/>
          <w:lang w:eastAsia="sl-SI"/>
        </w:rPr>
      </w:pPr>
      <w:r w:rsidRPr="007B6C9A">
        <w:rPr>
          <w:rFonts w:eastAsia="Calibri" w:cs="Arial"/>
          <w:szCs w:val="20"/>
          <w:lang w:eastAsia="sl-SI"/>
        </w:rPr>
        <w:t>Številka:________________</w:t>
      </w:r>
    </w:p>
    <w:p w14:paraId="5632C5CC" w14:textId="77777777" w:rsidR="004816FB" w:rsidRPr="007B6C9A" w:rsidRDefault="004816FB" w:rsidP="00762A84">
      <w:pPr>
        <w:spacing w:line="240" w:lineRule="auto"/>
        <w:jc w:val="both"/>
        <w:rPr>
          <w:rFonts w:eastAsia="Calibri" w:cs="Arial"/>
          <w:szCs w:val="20"/>
          <w:lang w:eastAsia="sl-SI"/>
        </w:rPr>
      </w:pPr>
      <w:r w:rsidRPr="007B6C9A">
        <w:rPr>
          <w:rFonts w:eastAsia="Calibri" w:cs="Arial"/>
          <w:szCs w:val="20"/>
          <w:lang w:eastAsia="sl-SI"/>
        </w:rPr>
        <w:t>Datum: _________________</w:t>
      </w:r>
    </w:p>
    <w:p w14:paraId="74DAFC45" w14:textId="77777777" w:rsidR="004816FB" w:rsidRPr="007B6C9A" w:rsidRDefault="004816FB" w:rsidP="00762A84">
      <w:pPr>
        <w:spacing w:line="240" w:lineRule="auto"/>
        <w:jc w:val="both"/>
        <w:rPr>
          <w:rFonts w:eastAsia="Calibri" w:cs="Arial"/>
          <w:szCs w:val="20"/>
          <w:lang w:eastAsia="sl-SI"/>
        </w:rPr>
      </w:pPr>
    </w:p>
    <w:p w14:paraId="100CE91E" w14:textId="77777777" w:rsidR="004816FB" w:rsidRPr="007B6C9A" w:rsidRDefault="004816FB" w:rsidP="00762A84">
      <w:pPr>
        <w:spacing w:line="240" w:lineRule="auto"/>
        <w:jc w:val="both"/>
        <w:rPr>
          <w:rFonts w:eastAsia="Calibri" w:cs="Arial"/>
          <w:szCs w:val="20"/>
          <w:lang w:eastAsia="sl-SI"/>
        </w:rPr>
      </w:pPr>
    </w:p>
    <w:p w14:paraId="5A57D5B9" w14:textId="77777777" w:rsidR="004816FB" w:rsidRPr="007B6C9A" w:rsidRDefault="004816FB" w:rsidP="00762A84">
      <w:pPr>
        <w:spacing w:line="240" w:lineRule="auto"/>
        <w:jc w:val="both"/>
        <w:rPr>
          <w:rFonts w:eastAsia="Calibri" w:cs="Arial"/>
          <w:szCs w:val="20"/>
          <w:lang w:eastAsia="sl-SI"/>
        </w:rPr>
      </w:pPr>
      <w:r w:rsidRPr="007B6C9A">
        <w:rPr>
          <w:rFonts w:eastAsia="Calibri" w:cs="Arial"/>
          <w:szCs w:val="20"/>
          <w:lang w:eastAsia="sl-SI"/>
        </w:rPr>
        <w:t>Ime, priimek in podpis odgovorne osebe:</w:t>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t>Žig</w:t>
      </w:r>
    </w:p>
    <w:p w14:paraId="76AF1264" w14:textId="77777777" w:rsidR="004816FB" w:rsidRPr="007B6C9A" w:rsidRDefault="004816FB" w:rsidP="00762A84">
      <w:pPr>
        <w:spacing w:line="240" w:lineRule="auto"/>
        <w:jc w:val="both"/>
        <w:rPr>
          <w:rFonts w:eastAsia="Calibri" w:cs="Arial"/>
          <w:szCs w:val="20"/>
          <w:lang w:eastAsia="sl-SI"/>
        </w:rPr>
      </w:pPr>
    </w:p>
    <w:p w14:paraId="35616DA8" w14:textId="77777777" w:rsidR="004816FB" w:rsidRPr="007B6C9A" w:rsidRDefault="004816FB" w:rsidP="00762A84">
      <w:pPr>
        <w:spacing w:line="240" w:lineRule="auto"/>
        <w:jc w:val="both"/>
        <w:rPr>
          <w:rFonts w:eastAsia="Calibri" w:cs="Arial"/>
          <w:szCs w:val="20"/>
          <w:lang w:eastAsia="sl-SI"/>
        </w:rPr>
      </w:pPr>
      <w:r w:rsidRPr="007B6C9A">
        <w:rPr>
          <w:rFonts w:eastAsia="Calibri" w:cs="Arial"/>
          <w:szCs w:val="20"/>
          <w:lang w:eastAsia="sl-SI"/>
        </w:rPr>
        <w:t>________________________________</w:t>
      </w:r>
    </w:p>
    <w:p w14:paraId="75B88C16" w14:textId="77777777" w:rsidR="004816FB" w:rsidRPr="007B6C9A" w:rsidRDefault="004816FB" w:rsidP="00762A84">
      <w:pPr>
        <w:spacing w:line="240" w:lineRule="auto"/>
        <w:jc w:val="both"/>
        <w:rPr>
          <w:rFonts w:eastAsia="Calibri" w:cs="Arial"/>
          <w:szCs w:val="20"/>
          <w:lang w:eastAsia="sl-SI"/>
        </w:rPr>
      </w:pPr>
    </w:p>
    <w:p w14:paraId="43E321D3" w14:textId="77777777" w:rsidR="004816FB" w:rsidRPr="007B6C9A" w:rsidRDefault="004816FB" w:rsidP="00762A84">
      <w:pPr>
        <w:spacing w:line="240" w:lineRule="auto"/>
        <w:jc w:val="both"/>
        <w:rPr>
          <w:rFonts w:eastAsia="Calibri" w:cs="Arial"/>
          <w:szCs w:val="20"/>
          <w:lang w:eastAsia="sl-SI"/>
        </w:rPr>
      </w:pPr>
    </w:p>
    <w:p w14:paraId="7B9582FA" w14:textId="77777777" w:rsidR="004816FB" w:rsidRPr="007B6C9A" w:rsidRDefault="004816FB" w:rsidP="00762A84">
      <w:pPr>
        <w:spacing w:after="160" w:line="240" w:lineRule="auto"/>
        <w:ind w:left="360"/>
        <w:rPr>
          <w:rFonts w:eastAsia="Calibri" w:cs="Arial"/>
          <w:sz w:val="16"/>
          <w:szCs w:val="16"/>
        </w:rPr>
      </w:pPr>
    </w:p>
    <w:p w14:paraId="31CE9D2B" w14:textId="77777777" w:rsidR="004816FB" w:rsidRPr="007B6C9A" w:rsidRDefault="004816FB" w:rsidP="00762A84">
      <w:pPr>
        <w:spacing w:after="160" w:line="240" w:lineRule="auto"/>
        <w:ind w:left="360"/>
        <w:rPr>
          <w:rFonts w:eastAsia="Calibri" w:cs="Arial"/>
          <w:sz w:val="16"/>
          <w:szCs w:val="16"/>
        </w:rPr>
      </w:pPr>
    </w:p>
    <w:p w14:paraId="5E704745" w14:textId="77777777" w:rsidR="004816FB" w:rsidRPr="007B6C9A" w:rsidRDefault="004816FB" w:rsidP="00762A84">
      <w:pPr>
        <w:spacing w:after="160" w:line="240" w:lineRule="auto"/>
        <w:ind w:left="360"/>
        <w:rPr>
          <w:rFonts w:eastAsia="Calibri" w:cs="Arial"/>
          <w:sz w:val="16"/>
          <w:szCs w:val="16"/>
        </w:rPr>
      </w:pPr>
    </w:p>
    <w:p w14:paraId="3730AC17" w14:textId="77777777" w:rsidR="004816FB" w:rsidRPr="007B6C9A" w:rsidRDefault="004816FB" w:rsidP="00AC23D9">
      <w:pPr>
        <w:spacing w:after="160" w:line="240" w:lineRule="auto"/>
        <w:rPr>
          <w:rFonts w:eastAsia="Calibri" w:cs="Arial"/>
          <w:sz w:val="16"/>
          <w:szCs w:val="16"/>
        </w:rPr>
      </w:pPr>
    </w:p>
    <w:p w14:paraId="507A550C" w14:textId="055975EE" w:rsidR="00C44E09" w:rsidRPr="007B6C9A" w:rsidRDefault="00C44E09" w:rsidP="00762A84">
      <w:pPr>
        <w:spacing w:line="240" w:lineRule="auto"/>
        <w:jc w:val="center"/>
        <w:rPr>
          <w:rFonts w:eastAsia="Calibri" w:cs="Arial"/>
          <w:szCs w:val="20"/>
          <w:lang w:eastAsia="sl-SI"/>
        </w:rPr>
      </w:pPr>
      <w:r w:rsidRPr="007B6C9A">
        <w:rPr>
          <w:rFonts w:eastAsia="Calibri" w:cs="Arial"/>
          <w:b/>
          <w:szCs w:val="20"/>
          <w:u w:val="single"/>
          <w:lang w:eastAsia="x-none"/>
        </w:rPr>
        <w:lastRenderedPageBreak/>
        <w:t>VZOREC KONČNEGA POROČILA</w:t>
      </w:r>
      <w:r w:rsidRPr="007B6C9A">
        <w:rPr>
          <w:rFonts w:eastAsia="Calibri" w:cs="Arial"/>
          <w:szCs w:val="20"/>
          <w:lang w:eastAsia="sl-SI"/>
        </w:rPr>
        <w:t xml:space="preserve"> </w:t>
      </w:r>
    </w:p>
    <w:p w14:paraId="001D9B49" w14:textId="77777777" w:rsidR="00C44E09" w:rsidRPr="007B6C9A" w:rsidRDefault="00C44E09" w:rsidP="00762A84">
      <w:pPr>
        <w:spacing w:line="240" w:lineRule="auto"/>
        <w:jc w:val="center"/>
        <w:rPr>
          <w:rFonts w:eastAsia="Calibri" w:cs="Arial"/>
          <w:szCs w:val="20"/>
          <w:lang w:eastAsia="sl-SI"/>
        </w:rPr>
      </w:pPr>
    </w:p>
    <w:p w14:paraId="0ADADE8B" w14:textId="77777777" w:rsidR="00C44E09" w:rsidRPr="007B6C9A" w:rsidRDefault="00C44E09" w:rsidP="00762A84">
      <w:pPr>
        <w:spacing w:line="240" w:lineRule="auto"/>
        <w:jc w:val="center"/>
        <w:rPr>
          <w:rFonts w:eastAsia="Calibri" w:cs="Arial"/>
          <w:i/>
          <w:iCs/>
          <w:szCs w:val="20"/>
          <w:lang w:eastAsia="sl-SI"/>
        </w:rPr>
      </w:pPr>
      <w:r w:rsidRPr="007B6C9A">
        <w:rPr>
          <w:rFonts w:eastAsia="Calibri" w:cs="Arial"/>
          <w:szCs w:val="20"/>
          <w:lang w:eastAsia="sl-SI"/>
        </w:rPr>
        <w:t>Končno poročilo</w:t>
      </w:r>
    </w:p>
    <w:p w14:paraId="0998359F" w14:textId="77777777" w:rsidR="00C44E09" w:rsidRPr="007B6C9A" w:rsidRDefault="00C44E09" w:rsidP="00762A84">
      <w:pPr>
        <w:spacing w:line="240" w:lineRule="auto"/>
        <w:jc w:val="center"/>
        <w:rPr>
          <w:rFonts w:eastAsia="Calibri" w:cs="Arial"/>
          <w:b/>
          <w:bCs/>
          <w:szCs w:val="20"/>
          <w:lang w:eastAsia="sl-SI"/>
        </w:rPr>
      </w:pPr>
    </w:p>
    <w:p w14:paraId="355AA77B" w14:textId="77777777" w:rsidR="006D7475" w:rsidRPr="007B6C9A" w:rsidRDefault="006D7475" w:rsidP="00762A84">
      <w:pPr>
        <w:spacing w:line="240" w:lineRule="auto"/>
        <w:jc w:val="center"/>
        <w:rPr>
          <w:rFonts w:eastAsia="Calibri" w:cs="Arial"/>
          <w:b/>
          <w:bCs/>
          <w:i/>
          <w:iCs/>
        </w:rPr>
      </w:pPr>
      <w:r w:rsidRPr="007B6C9A">
        <w:rPr>
          <w:rFonts w:eastAsia="Calibri" w:cs="Arial"/>
          <w:b/>
          <w:bCs/>
          <w:i/>
          <w:iCs/>
        </w:rPr>
        <w:t xml:space="preserve">Poročilo je potrebno posredovati ob oddaji zadnjega zahtevka za izplačilo oziroma najkasneje en mesec po zaključku projekta  </w:t>
      </w:r>
    </w:p>
    <w:p w14:paraId="543E3669" w14:textId="77777777" w:rsidR="00C44E09" w:rsidRPr="007B6C9A" w:rsidRDefault="00C44E09" w:rsidP="00762A84">
      <w:pPr>
        <w:spacing w:line="240" w:lineRule="auto"/>
        <w:jc w:val="center"/>
        <w:rPr>
          <w:rFonts w:eastAsia="Calibri" w:cs="Arial"/>
          <w:i/>
          <w:iCs/>
          <w:szCs w:val="20"/>
          <w:lang w:eastAsia="sl-SI"/>
        </w:rPr>
      </w:pPr>
      <w:r w:rsidRPr="007B6C9A">
        <w:rPr>
          <w:rFonts w:eastAsia="Calibri" w:cs="Arial"/>
          <w:i/>
          <w:iCs/>
          <w:szCs w:val="20"/>
          <w:lang w:eastAsia="x-none"/>
        </w:rPr>
        <w:t>Prijavitelj lahko po lastni presoji doda tudi dodatne elemente poročilu, ne glede na to mora poročati vsaj obvezne vsebine, ki so opredeljene v nadaljevanju</w:t>
      </w:r>
    </w:p>
    <w:p w14:paraId="71BA3BEC" w14:textId="77777777" w:rsidR="00C44E09" w:rsidRPr="007B6C9A" w:rsidRDefault="00C44E09" w:rsidP="00762A84">
      <w:pPr>
        <w:spacing w:line="240" w:lineRule="auto"/>
        <w:jc w:val="both"/>
        <w:rPr>
          <w:rFonts w:eastAsia="Calibri" w:cs="Arial"/>
          <w:b/>
          <w:i/>
          <w:szCs w:val="20"/>
          <w:lang w:eastAsia="sl-SI"/>
        </w:rPr>
      </w:pPr>
    </w:p>
    <w:p w14:paraId="1099CE83" w14:textId="77777777" w:rsidR="00C44E09" w:rsidRPr="007B6C9A" w:rsidRDefault="00C44E09" w:rsidP="00762A84">
      <w:pPr>
        <w:spacing w:line="240" w:lineRule="auto"/>
        <w:jc w:val="both"/>
        <w:rPr>
          <w:rFonts w:eastAsia="Calibri" w:cs="Arial"/>
          <w:b/>
          <w:szCs w:val="20"/>
          <w:lang w:eastAsia="sl-SI"/>
        </w:rPr>
      </w:pPr>
      <w:r w:rsidRPr="007B6C9A">
        <w:rPr>
          <w:rFonts w:eastAsia="Calibri" w:cs="Arial"/>
          <w:b/>
          <w:szCs w:val="20"/>
          <w:lang w:eastAsia="sl-SI"/>
        </w:rPr>
        <w:t>Pogodba št. ____________</w:t>
      </w:r>
    </w:p>
    <w:p w14:paraId="77944224" w14:textId="77777777" w:rsidR="00C44E09" w:rsidRPr="007B6C9A" w:rsidRDefault="00C44E09" w:rsidP="00762A84">
      <w:pPr>
        <w:spacing w:line="240" w:lineRule="auto"/>
        <w:jc w:val="both"/>
        <w:rPr>
          <w:rFonts w:eastAsia="Calibri" w:cs="Arial"/>
          <w:b/>
          <w:szCs w:val="20"/>
          <w:lang w:eastAsia="sl-SI"/>
        </w:rPr>
      </w:pPr>
    </w:p>
    <w:p w14:paraId="0DBA5505" w14:textId="77777777" w:rsidR="00C44E09" w:rsidRPr="007B6C9A" w:rsidRDefault="00C44E09" w:rsidP="00762A84">
      <w:pPr>
        <w:spacing w:line="240" w:lineRule="auto"/>
        <w:jc w:val="both"/>
        <w:rPr>
          <w:rFonts w:eastAsia="Calibri" w:cs="Arial"/>
          <w:b/>
          <w:szCs w:val="20"/>
          <w:lang w:eastAsia="sl-SI"/>
        </w:rPr>
      </w:pPr>
      <w:r w:rsidRPr="007B6C9A">
        <w:rPr>
          <w:rFonts w:eastAsia="Calibri" w:cs="Arial"/>
          <w:b/>
          <w:szCs w:val="20"/>
          <w:lang w:eastAsia="sl-SI"/>
        </w:rPr>
        <w:t>Naziv projekta: _________</w:t>
      </w:r>
    </w:p>
    <w:p w14:paraId="405C50B2" w14:textId="77777777" w:rsidR="00C44E09" w:rsidRPr="007B6C9A" w:rsidRDefault="00C44E09" w:rsidP="00762A84">
      <w:pPr>
        <w:spacing w:line="240" w:lineRule="auto"/>
        <w:jc w:val="both"/>
        <w:rPr>
          <w:rFonts w:eastAsia="Calibri" w:cs="Arial"/>
          <w:b/>
          <w:szCs w:val="20"/>
          <w:lang w:eastAsia="sl-SI"/>
        </w:rPr>
      </w:pPr>
    </w:p>
    <w:p w14:paraId="30909920" w14:textId="77777777" w:rsidR="00C44E09" w:rsidRPr="007B6C9A" w:rsidRDefault="00C44E09" w:rsidP="00762A84">
      <w:pPr>
        <w:spacing w:line="240" w:lineRule="auto"/>
        <w:jc w:val="both"/>
        <w:rPr>
          <w:rFonts w:eastAsia="Calibri" w:cs="Arial"/>
          <w:b/>
          <w:szCs w:val="20"/>
          <w:lang w:eastAsia="sl-SI"/>
        </w:rPr>
      </w:pPr>
      <w:r w:rsidRPr="007B6C9A">
        <w:rPr>
          <w:rFonts w:eastAsia="Calibri" w:cs="Arial"/>
          <w:b/>
          <w:szCs w:val="20"/>
          <w:lang w:eastAsia="sl-SI"/>
        </w:rPr>
        <w:t>Prijavitelj: _____________</w:t>
      </w:r>
    </w:p>
    <w:p w14:paraId="364F4002" w14:textId="77777777" w:rsidR="00C44E09" w:rsidRPr="007B6C9A" w:rsidRDefault="00C44E09" w:rsidP="00762A84">
      <w:pPr>
        <w:spacing w:line="240" w:lineRule="auto"/>
        <w:jc w:val="both"/>
        <w:rPr>
          <w:rFonts w:eastAsia="Calibri" w:cs="Arial"/>
          <w:b/>
          <w:szCs w:val="20"/>
          <w:lang w:eastAsia="sl-SI"/>
        </w:rPr>
      </w:pPr>
    </w:p>
    <w:p w14:paraId="4A56EB37" w14:textId="77777777" w:rsidR="00C44E09" w:rsidRPr="007B6C9A" w:rsidRDefault="00C44E09" w:rsidP="00762A84">
      <w:pPr>
        <w:spacing w:line="240" w:lineRule="auto"/>
        <w:jc w:val="both"/>
        <w:rPr>
          <w:rFonts w:eastAsia="Calibri" w:cs="Arial"/>
          <w:b/>
          <w:szCs w:val="20"/>
          <w:lang w:eastAsia="sl-SI"/>
        </w:rPr>
      </w:pPr>
    </w:p>
    <w:p w14:paraId="366C5E4E" w14:textId="77777777" w:rsidR="00C44E09" w:rsidRPr="007B6C9A" w:rsidRDefault="00C44E09" w:rsidP="00762A84">
      <w:pPr>
        <w:spacing w:line="240" w:lineRule="auto"/>
        <w:ind w:left="360"/>
        <w:jc w:val="both"/>
        <w:rPr>
          <w:rFonts w:eastAsia="Calibri" w:cs="Arial"/>
          <w:bCs/>
          <w:szCs w:val="20"/>
          <w:lang w:eastAsia="sl-SI"/>
        </w:rPr>
      </w:pPr>
    </w:p>
    <w:p w14:paraId="766AA3F5" w14:textId="601E8919" w:rsidR="00C44E09" w:rsidRPr="009F54DB" w:rsidRDefault="00C44E09" w:rsidP="00762A84">
      <w:pPr>
        <w:pStyle w:val="Odstavekseznama"/>
        <w:numPr>
          <w:ilvl w:val="0"/>
          <w:numId w:val="56"/>
        </w:numPr>
        <w:spacing w:line="240" w:lineRule="auto"/>
        <w:jc w:val="both"/>
        <w:rPr>
          <w:rFonts w:ascii="Arial" w:hAnsi="Arial" w:cs="Arial"/>
          <w:b/>
          <w:sz w:val="20"/>
          <w:szCs w:val="18"/>
          <w:lang w:eastAsia="sl-SI"/>
        </w:rPr>
      </w:pPr>
      <w:r w:rsidRPr="009F54DB">
        <w:rPr>
          <w:rFonts w:ascii="Arial" w:hAnsi="Arial" w:cs="Arial"/>
          <w:b/>
          <w:sz w:val="20"/>
          <w:szCs w:val="18"/>
          <w:lang w:eastAsia="sl-SI"/>
        </w:rPr>
        <w:t xml:space="preserve">Cilji projekta </w:t>
      </w:r>
      <w:r w:rsidRPr="009F54DB">
        <w:rPr>
          <w:rFonts w:ascii="Arial" w:hAnsi="Arial" w:cs="Arial"/>
          <w:bCs/>
          <w:sz w:val="20"/>
          <w:szCs w:val="18"/>
          <w:lang w:eastAsia="sl-SI"/>
        </w:rPr>
        <w:t>(Na kratko opišite in predstavite dosežke oziroma napredek pri realizaciji ciljev izbranih v vlogi na javni razpis v času izvajanja le-tega z jasno navezavo na doseganje končnih ciljev projekta</w:t>
      </w:r>
      <w:r w:rsidR="00B9417A" w:rsidRPr="009F54DB">
        <w:rPr>
          <w:rFonts w:ascii="Arial" w:hAnsi="Arial" w:cs="Arial"/>
          <w:sz w:val="20"/>
          <w:szCs w:val="20"/>
        </w:rPr>
        <w:t xml:space="preserve"> </w:t>
      </w:r>
      <w:r w:rsidR="00B9417A" w:rsidRPr="009F54DB">
        <w:rPr>
          <w:rFonts w:ascii="Arial" w:hAnsi="Arial" w:cs="Arial"/>
          <w:bCs/>
          <w:sz w:val="20"/>
          <w:szCs w:val="18"/>
          <w:lang w:eastAsia="sl-SI"/>
        </w:rPr>
        <w:t>ter predstavitvijo le-teh</w:t>
      </w:r>
      <w:r w:rsidR="00AC23D9" w:rsidRPr="009F54DB">
        <w:rPr>
          <w:rFonts w:ascii="Arial" w:hAnsi="Arial" w:cs="Arial"/>
          <w:bCs/>
          <w:sz w:val="20"/>
          <w:szCs w:val="18"/>
          <w:lang w:eastAsia="sl-SI"/>
        </w:rPr>
        <w:t>, pojasnite ali se po zaključku ohranili zaposlitev oseb/e, ki je opravljala naloge vezana na izvajanje oziroma zakaj te zaposlitve niste ohranili, navedite tudi št. zaposlenih na dan oddaje poročila</w:t>
      </w:r>
      <w:r w:rsidRPr="009F54DB">
        <w:rPr>
          <w:rFonts w:ascii="Arial" w:hAnsi="Arial" w:cs="Arial"/>
          <w:bCs/>
          <w:sz w:val="20"/>
          <w:szCs w:val="18"/>
          <w:lang w:eastAsia="sl-SI"/>
        </w:rPr>
        <w:t>).</w:t>
      </w:r>
    </w:p>
    <w:p w14:paraId="2F67AD1B"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6BB83C73" w14:textId="77777777" w:rsidR="00B9417A" w:rsidRPr="007B6C9A" w:rsidRDefault="00B9417A" w:rsidP="00762A84">
      <w:pPr>
        <w:spacing w:line="240" w:lineRule="auto"/>
        <w:ind w:left="360"/>
        <w:jc w:val="both"/>
        <w:rPr>
          <w:rFonts w:eastAsia="Calibri" w:cs="Arial"/>
          <w:bCs/>
          <w:szCs w:val="20"/>
          <w:lang w:eastAsia="sl-SI"/>
        </w:rPr>
      </w:pPr>
    </w:p>
    <w:p w14:paraId="48E8A096" w14:textId="77777777" w:rsidR="00B9417A" w:rsidRPr="007B6C9A" w:rsidRDefault="00B9417A" w:rsidP="00762A84">
      <w:pPr>
        <w:spacing w:line="240" w:lineRule="auto"/>
        <w:ind w:left="360"/>
        <w:rPr>
          <w:rFonts w:eastAsia="Calibri" w:cs="Arial"/>
          <w:bCs/>
        </w:rPr>
      </w:pPr>
      <w:r w:rsidRPr="007B6C9A">
        <w:rPr>
          <w:rFonts w:eastAsia="Calibri" w:cs="Arial"/>
          <w:bCs/>
        </w:rPr>
        <w:t xml:space="preserve">V spodnjo tabelo vpišite vse predvidene cilje projekta ter realizacijo: </w:t>
      </w:r>
    </w:p>
    <w:p w14:paraId="1F658258" w14:textId="77777777" w:rsidR="00B9417A" w:rsidRPr="007B6C9A" w:rsidRDefault="00B9417A" w:rsidP="00762A84">
      <w:pPr>
        <w:spacing w:line="240" w:lineRule="auto"/>
        <w:ind w:left="360"/>
        <w:rPr>
          <w:rFonts w:eastAsia="Calibri" w:cs="Arial"/>
          <w:bCs/>
        </w:rPr>
      </w:pPr>
    </w:p>
    <w:tbl>
      <w:tblPr>
        <w:tblW w:w="3910" w:type="pct"/>
        <w:jc w:val="center"/>
        <w:tblLayout w:type="fixed"/>
        <w:tblLook w:val="04A0" w:firstRow="1" w:lastRow="0" w:firstColumn="1" w:lastColumn="0" w:noHBand="0" w:noVBand="1"/>
      </w:tblPr>
      <w:tblGrid>
        <w:gridCol w:w="2363"/>
        <w:gridCol w:w="2362"/>
        <w:gridCol w:w="2361"/>
      </w:tblGrid>
      <w:tr w:rsidR="00B9417A" w:rsidRPr="007B6C9A" w14:paraId="1893CD19" w14:textId="77777777" w:rsidTr="00C24B73">
        <w:trPr>
          <w:trHeight w:val="348"/>
          <w:jc w:val="center"/>
        </w:trPr>
        <w:tc>
          <w:tcPr>
            <w:tcW w:w="1667" w:type="pct"/>
            <w:vMerge w:val="restart"/>
            <w:tcBorders>
              <w:top w:val="single" w:sz="4" w:space="0" w:color="auto"/>
              <w:left w:val="single" w:sz="4" w:space="0" w:color="auto"/>
              <w:right w:val="single" w:sz="4" w:space="0" w:color="auto"/>
            </w:tcBorders>
            <w:shd w:val="clear" w:color="auto" w:fill="F2F2F2"/>
          </w:tcPr>
          <w:p w14:paraId="14463A5F" w14:textId="77777777" w:rsidR="00B9417A" w:rsidRPr="007B6C9A" w:rsidRDefault="00B9417A" w:rsidP="00762A84">
            <w:pPr>
              <w:tabs>
                <w:tab w:val="left" w:pos="1701"/>
              </w:tabs>
              <w:spacing w:line="240" w:lineRule="auto"/>
              <w:jc w:val="center"/>
              <w:rPr>
                <w:rFonts w:cs="Arial"/>
                <w:b/>
              </w:rPr>
            </w:pPr>
            <w:r w:rsidRPr="007B6C9A">
              <w:rPr>
                <w:rFonts w:cs="Arial"/>
                <w:b/>
              </w:rPr>
              <w:t>Naziv (končnega) cilja</w:t>
            </w:r>
          </w:p>
        </w:tc>
        <w:tc>
          <w:tcPr>
            <w:tcW w:w="3333" w:type="pct"/>
            <w:gridSpan w:val="2"/>
            <w:tcBorders>
              <w:top w:val="single" w:sz="4" w:space="0" w:color="auto"/>
              <w:left w:val="single" w:sz="4" w:space="0" w:color="auto"/>
              <w:bottom w:val="single" w:sz="4" w:space="0" w:color="auto"/>
              <w:right w:val="single" w:sz="4" w:space="0" w:color="auto"/>
            </w:tcBorders>
            <w:shd w:val="clear" w:color="auto" w:fill="F2F2F2"/>
          </w:tcPr>
          <w:p w14:paraId="6539FE2A" w14:textId="77777777" w:rsidR="00B9417A" w:rsidRPr="007B6C9A" w:rsidRDefault="00B9417A" w:rsidP="00762A84">
            <w:pPr>
              <w:tabs>
                <w:tab w:val="left" w:pos="1701"/>
              </w:tabs>
              <w:spacing w:line="240" w:lineRule="auto"/>
              <w:jc w:val="center"/>
              <w:rPr>
                <w:rFonts w:cs="Arial"/>
                <w:b/>
              </w:rPr>
            </w:pPr>
            <w:r w:rsidRPr="007B6C9A">
              <w:rPr>
                <w:rFonts w:cs="Arial"/>
                <w:b/>
              </w:rPr>
              <w:t>Realizacija</w:t>
            </w:r>
          </w:p>
          <w:p w14:paraId="7CD87F2D" w14:textId="77777777" w:rsidR="00B9417A" w:rsidRPr="007B6C9A" w:rsidRDefault="00B9417A" w:rsidP="00762A84">
            <w:pPr>
              <w:tabs>
                <w:tab w:val="left" w:pos="1701"/>
              </w:tabs>
              <w:spacing w:line="240" w:lineRule="auto"/>
              <w:jc w:val="center"/>
              <w:rPr>
                <w:rFonts w:cs="Arial"/>
                <w:b/>
              </w:rPr>
            </w:pPr>
          </w:p>
        </w:tc>
      </w:tr>
      <w:tr w:rsidR="00B9417A" w:rsidRPr="007B6C9A" w14:paraId="5607E239" w14:textId="77777777" w:rsidTr="00C24B73">
        <w:trPr>
          <w:trHeight w:val="470"/>
          <w:jc w:val="center"/>
        </w:trPr>
        <w:tc>
          <w:tcPr>
            <w:tcW w:w="1667" w:type="pct"/>
            <w:vMerge/>
            <w:tcBorders>
              <w:left w:val="single" w:sz="4" w:space="0" w:color="auto"/>
              <w:right w:val="single" w:sz="4" w:space="0" w:color="auto"/>
            </w:tcBorders>
            <w:shd w:val="clear" w:color="auto" w:fill="F2F2F2"/>
          </w:tcPr>
          <w:p w14:paraId="792FF359" w14:textId="77777777" w:rsidR="00B9417A" w:rsidRPr="007B6C9A" w:rsidRDefault="00B9417A" w:rsidP="00762A84">
            <w:pPr>
              <w:tabs>
                <w:tab w:val="left" w:pos="1701"/>
              </w:tabs>
              <w:spacing w:line="240" w:lineRule="auto"/>
              <w:jc w:val="center"/>
              <w:rPr>
                <w:rFonts w:cs="Arial"/>
                <w:b/>
              </w:rPr>
            </w:pPr>
          </w:p>
        </w:tc>
        <w:tc>
          <w:tcPr>
            <w:tcW w:w="1667" w:type="pct"/>
            <w:tcBorders>
              <w:top w:val="single" w:sz="4" w:space="0" w:color="auto"/>
              <w:left w:val="single" w:sz="4" w:space="0" w:color="auto"/>
              <w:right w:val="single" w:sz="4" w:space="0" w:color="auto"/>
            </w:tcBorders>
            <w:shd w:val="clear" w:color="auto" w:fill="F2F2F2"/>
          </w:tcPr>
          <w:p w14:paraId="3F97912C" w14:textId="77777777" w:rsidR="00B9417A" w:rsidRPr="007B6C9A" w:rsidRDefault="00B9417A" w:rsidP="00762A84">
            <w:pPr>
              <w:tabs>
                <w:tab w:val="left" w:pos="1701"/>
              </w:tabs>
              <w:spacing w:line="240" w:lineRule="auto"/>
              <w:jc w:val="center"/>
              <w:rPr>
                <w:rFonts w:cs="Arial"/>
                <w:b/>
              </w:rPr>
            </w:pPr>
            <w:r w:rsidRPr="007B6C9A">
              <w:rPr>
                <w:rFonts w:cs="Arial"/>
                <w:b/>
              </w:rPr>
              <w:t>Da/ne</w:t>
            </w:r>
          </w:p>
        </w:tc>
        <w:tc>
          <w:tcPr>
            <w:tcW w:w="1666" w:type="pct"/>
            <w:tcBorders>
              <w:top w:val="single" w:sz="4" w:space="0" w:color="auto"/>
              <w:left w:val="single" w:sz="4" w:space="0" w:color="auto"/>
              <w:right w:val="single" w:sz="4" w:space="0" w:color="auto"/>
            </w:tcBorders>
            <w:shd w:val="clear" w:color="auto" w:fill="F2F2F2"/>
          </w:tcPr>
          <w:p w14:paraId="34A917EE" w14:textId="77777777" w:rsidR="00B9417A" w:rsidRPr="007B6C9A" w:rsidRDefault="00B9417A" w:rsidP="00762A84">
            <w:pPr>
              <w:tabs>
                <w:tab w:val="left" w:pos="1701"/>
              </w:tabs>
              <w:spacing w:line="240" w:lineRule="auto"/>
              <w:jc w:val="center"/>
              <w:rPr>
                <w:rFonts w:cs="Arial"/>
                <w:b/>
              </w:rPr>
            </w:pPr>
            <w:r w:rsidRPr="007B6C9A">
              <w:rPr>
                <w:rFonts w:cs="Arial"/>
                <w:b/>
              </w:rPr>
              <w:t xml:space="preserve">Opis razlogov za (ne)realizacijo in vpliv na projekt </w:t>
            </w:r>
          </w:p>
        </w:tc>
      </w:tr>
      <w:tr w:rsidR="00B9417A" w:rsidRPr="007B6C9A" w14:paraId="523A66F3" w14:textId="77777777" w:rsidTr="00C24B73">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077E799B" w14:textId="77777777" w:rsidR="00B9417A" w:rsidRPr="007B6C9A" w:rsidRDefault="00B9417A" w:rsidP="00762A84">
            <w:pPr>
              <w:suppressAutoHyphens/>
              <w:spacing w:line="240" w:lineRule="auto"/>
              <w:jc w:val="center"/>
              <w:rPr>
                <w:rFonts w:cs="Arial"/>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1A0BDB12" w14:textId="77777777" w:rsidR="00B9417A" w:rsidRPr="007B6C9A" w:rsidRDefault="00B9417A" w:rsidP="00762A84">
            <w:pPr>
              <w:spacing w:after="200" w:line="240" w:lineRule="auto"/>
              <w:jc w:val="center"/>
              <w:rPr>
                <w:rFonts w:cs="Arial"/>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53DFF803" w14:textId="77777777" w:rsidR="00B9417A" w:rsidRPr="007B6C9A" w:rsidRDefault="00B9417A" w:rsidP="00762A84">
            <w:pPr>
              <w:spacing w:line="240" w:lineRule="auto"/>
              <w:jc w:val="center"/>
              <w:rPr>
                <w:rFonts w:cs="Arial"/>
                <w:color w:val="BFBFBF"/>
              </w:rPr>
            </w:pPr>
          </w:p>
        </w:tc>
      </w:tr>
    </w:tbl>
    <w:p w14:paraId="274FDF54" w14:textId="77777777" w:rsidR="00B9417A" w:rsidRPr="007B6C9A" w:rsidRDefault="00B9417A" w:rsidP="00762A84">
      <w:pPr>
        <w:spacing w:line="240" w:lineRule="auto"/>
        <w:jc w:val="both"/>
        <w:rPr>
          <w:rFonts w:eastAsia="Calibri" w:cs="Arial"/>
          <w:b/>
          <w:szCs w:val="20"/>
          <w:lang w:eastAsia="sl-SI"/>
        </w:rPr>
      </w:pPr>
    </w:p>
    <w:p w14:paraId="6C466A49" w14:textId="77777777" w:rsidR="00B9417A" w:rsidRPr="007B6C9A" w:rsidRDefault="00B9417A" w:rsidP="00762A84">
      <w:pPr>
        <w:spacing w:line="240" w:lineRule="auto"/>
        <w:jc w:val="both"/>
        <w:rPr>
          <w:rFonts w:eastAsia="Calibri" w:cs="Arial"/>
          <w:b/>
          <w:szCs w:val="20"/>
          <w:lang w:eastAsia="sl-SI"/>
        </w:rPr>
      </w:pPr>
    </w:p>
    <w:p w14:paraId="4450670D" w14:textId="77777777"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Kazalniki projekta </w:t>
      </w:r>
      <w:r w:rsidRPr="007B6C9A">
        <w:rPr>
          <w:rFonts w:ascii="Arial" w:hAnsi="Arial" w:cs="Arial"/>
          <w:bCs/>
          <w:sz w:val="20"/>
          <w:szCs w:val="20"/>
          <w:lang w:eastAsia="sl-SI"/>
        </w:rPr>
        <w:t>(Na kratko opišite in predstavite dosežene kazalnike v času izvajanja projekta, pri tem poročajte tudi o morebitnih težavah ali preseženih vernostih kazalnikov).</w:t>
      </w:r>
    </w:p>
    <w:p w14:paraId="64207F42" w14:textId="77777777" w:rsidR="00B9417A" w:rsidRPr="007B6C9A" w:rsidRDefault="00B9417A" w:rsidP="00762A84">
      <w:pPr>
        <w:spacing w:line="240" w:lineRule="auto"/>
        <w:jc w:val="both"/>
        <w:rPr>
          <w:rFonts w:cs="Arial"/>
          <w:b/>
          <w:szCs w:val="20"/>
          <w:lang w:eastAsia="sl-SI"/>
        </w:rPr>
      </w:pPr>
    </w:p>
    <w:p w14:paraId="7A7A9B08"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7E84D28B" w14:textId="77777777" w:rsidR="00B9417A" w:rsidRPr="007B6C9A" w:rsidRDefault="00B9417A" w:rsidP="00762A84">
      <w:pPr>
        <w:spacing w:line="240" w:lineRule="auto"/>
        <w:ind w:left="360"/>
        <w:jc w:val="both"/>
        <w:rPr>
          <w:rFonts w:eastAsia="Calibri" w:cs="Arial"/>
          <w:bCs/>
          <w:szCs w:val="20"/>
          <w:lang w:eastAsia="sl-SI"/>
        </w:rPr>
      </w:pPr>
    </w:p>
    <w:p w14:paraId="1E5CDBA0" w14:textId="77777777" w:rsidR="00B9417A" w:rsidRPr="007B6C9A" w:rsidRDefault="00B9417A" w:rsidP="00762A84">
      <w:pPr>
        <w:spacing w:line="240" w:lineRule="auto"/>
        <w:ind w:left="360"/>
        <w:rPr>
          <w:rFonts w:eastAsia="Calibri" w:cs="Arial"/>
          <w:bCs/>
        </w:rPr>
      </w:pPr>
      <w:r w:rsidRPr="007B6C9A">
        <w:rPr>
          <w:rFonts w:eastAsia="Calibri" w:cs="Arial"/>
          <w:bCs/>
        </w:rPr>
        <w:t xml:space="preserve">V spodnjo tabelo vpišite predvidene kazalnike in realizirane vrednosti: </w:t>
      </w:r>
    </w:p>
    <w:p w14:paraId="6B624823" w14:textId="77777777" w:rsidR="00B9417A" w:rsidRPr="007B6C9A" w:rsidRDefault="00B9417A" w:rsidP="00762A84">
      <w:pPr>
        <w:spacing w:line="240" w:lineRule="auto"/>
        <w:ind w:left="360"/>
        <w:rPr>
          <w:rFonts w:eastAsia="Calibri" w:cs="Arial"/>
          <w:bCs/>
        </w:rPr>
      </w:pPr>
    </w:p>
    <w:tbl>
      <w:tblPr>
        <w:tblW w:w="3910" w:type="pct"/>
        <w:jc w:val="center"/>
        <w:tblLayout w:type="fixed"/>
        <w:tblLook w:val="04A0" w:firstRow="1" w:lastRow="0" w:firstColumn="1" w:lastColumn="0" w:noHBand="0" w:noVBand="1"/>
      </w:tblPr>
      <w:tblGrid>
        <w:gridCol w:w="2363"/>
        <w:gridCol w:w="2362"/>
        <w:gridCol w:w="2361"/>
      </w:tblGrid>
      <w:tr w:rsidR="00B9417A" w:rsidRPr="007B6C9A" w14:paraId="1EEB4D41" w14:textId="77777777" w:rsidTr="00C24B73">
        <w:trPr>
          <w:trHeight w:val="348"/>
          <w:jc w:val="center"/>
        </w:trPr>
        <w:tc>
          <w:tcPr>
            <w:tcW w:w="1667" w:type="pct"/>
            <w:tcBorders>
              <w:top w:val="single" w:sz="4" w:space="0" w:color="auto"/>
              <w:left w:val="single" w:sz="4" w:space="0" w:color="auto"/>
              <w:bottom w:val="single" w:sz="4" w:space="0" w:color="auto"/>
              <w:right w:val="single" w:sz="4" w:space="0" w:color="auto"/>
            </w:tcBorders>
            <w:shd w:val="clear" w:color="auto" w:fill="F2F2F2"/>
          </w:tcPr>
          <w:p w14:paraId="34765DB4" w14:textId="77777777" w:rsidR="00B9417A" w:rsidRPr="007B6C9A" w:rsidRDefault="00B9417A" w:rsidP="00762A84">
            <w:pPr>
              <w:tabs>
                <w:tab w:val="left" w:pos="1701"/>
              </w:tabs>
              <w:spacing w:line="240" w:lineRule="auto"/>
              <w:jc w:val="center"/>
              <w:rPr>
                <w:rFonts w:cs="Arial"/>
                <w:b/>
              </w:rPr>
            </w:pPr>
            <w:r w:rsidRPr="007B6C9A">
              <w:rPr>
                <w:rFonts w:cs="Arial"/>
                <w:b/>
              </w:rPr>
              <w:t>Naziv kazalnika</w:t>
            </w:r>
          </w:p>
        </w:tc>
        <w:tc>
          <w:tcPr>
            <w:tcW w:w="1667" w:type="pct"/>
            <w:tcBorders>
              <w:top w:val="single" w:sz="4" w:space="0" w:color="auto"/>
              <w:left w:val="single" w:sz="4" w:space="0" w:color="auto"/>
              <w:bottom w:val="single" w:sz="4" w:space="0" w:color="auto"/>
              <w:right w:val="single" w:sz="4" w:space="0" w:color="auto"/>
            </w:tcBorders>
            <w:shd w:val="clear" w:color="auto" w:fill="F2F2F2"/>
          </w:tcPr>
          <w:p w14:paraId="3BF586F3" w14:textId="23512A98" w:rsidR="00B9417A" w:rsidRPr="007B6C9A" w:rsidRDefault="00B9417A" w:rsidP="00762A84">
            <w:pPr>
              <w:tabs>
                <w:tab w:val="left" w:pos="1701"/>
              </w:tabs>
              <w:spacing w:line="240" w:lineRule="auto"/>
              <w:jc w:val="center"/>
              <w:rPr>
                <w:rFonts w:cs="Arial"/>
                <w:b/>
              </w:rPr>
            </w:pPr>
            <w:r w:rsidRPr="007B6C9A">
              <w:rPr>
                <w:rFonts w:cs="Arial"/>
                <w:b/>
              </w:rPr>
              <w:t>Dosežena vrednost v letu 2024</w:t>
            </w:r>
          </w:p>
        </w:tc>
        <w:tc>
          <w:tcPr>
            <w:tcW w:w="1666" w:type="pct"/>
            <w:tcBorders>
              <w:top w:val="single" w:sz="4" w:space="0" w:color="auto"/>
              <w:bottom w:val="single" w:sz="4" w:space="0" w:color="auto"/>
              <w:right w:val="single" w:sz="4" w:space="0" w:color="auto"/>
            </w:tcBorders>
            <w:shd w:val="clear" w:color="auto" w:fill="F2F2F2"/>
          </w:tcPr>
          <w:p w14:paraId="5546F9D5" w14:textId="3A0211E5" w:rsidR="00B9417A" w:rsidRPr="007B6C9A" w:rsidRDefault="00B9417A" w:rsidP="00762A84">
            <w:pPr>
              <w:tabs>
                <w:tab w:val="left" w:pos="1701"/>
              </w:tabs>
              <w:spacing w:line="240" w:lineRule="auto"/>
              <w:jc w:val="center"/>
              <w:rPr>
                <w:rFonts w:cs="Arial"/>
                <w:b/>
              </w:rPr>
            </w:pPr>
            <w:r w:rsidRPr="007B6C9A">
              <w:rPr>
                <w:rFonts w:cs="Arial"/>
                <w:b/>
              </w:rPr>
              <w:t>Dosežena vrednost v letu 2025</w:t>
            </w:r>
          </w:p>
        </w:tc>
      </w:tr>
      <w:tr w:rsidR="00B9417A" w:rsidRPr="007B6C9A" w14:paraId="39610E24" w14:textId="77777777" w:rsidTr="00C24B73">
        <w:trPr>
          <w:trHeight w:val="597"/>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cPr>
          <w:p w14:paraId="43FF672B" w14:textId="77777777" w:rsidR="00B9417A" w:rsidRPr="007B6C9A" w:rsidRDefault="00B9417A" w:rsidP="00762A84">
            <w:pPr>
              <w:suppressAutoHyphens/>
              <w:spacing w:line="240" w:lineRule="auto"/>
              <w:jc w:val="center"/>
              <w:rPr>
                <w:rFonts w:cs="Arial"/>
                <w:lang w:eastAsia="ar-SA"/>
              </w:rPr>
            </w:pPr>
          </w:p>
        </w:tc>
        <w:tc>
          <w:tcPr>
            <w:tcW w:w="1667" w:type="pct"/>
            <w:tcBorders>
              <w:top w:val="single" w:sz="4" w:space="0" w:color="auto"/>
              <w:left w:val="single" w:sz="4" w:space="0" w:color="auto"/>
              <w:bottom w:val="single" w:sz="4" w:space="0" w:color="auto"/>
              <w:right w:val="single" w:sz="4" w:space="0" w:color="auto"/>
            </w:tcBorders>
            <w:shd w:val="clear" w:color="auto" w:fill="FFFFFF"/>
          </w:tcPr>
          <w:p w14:paraId="3825AB12" w14:textId="77777777" w:rsidR="00B9417A" w:rsidRPr="007B6C9A" w:rsidRDefault="00B9417A" w:rsidP="00762A84">
            <w:pPr>
              <w:spacing w:after="200" w:line="240" w:lineRule="auto"/>
              <w:jc w:val="center"/>
              <w:rPr>
                <w:rFonts w:cs="Arial"/>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FFFFFF"/>
          </w:tcPr>
          <w:p w14:paraId="1820B233" w14:textId="77777777" w:rsidR="00B9417A" w:rsidRPr="007B6C9A" w:rsidRDefault="00B9417A" w:rsidP="00762A84">
            <w:pPr>
              <w:spacing w:line="240" w:lineRule="auto"/>
              <w:jc w:val="center"/>
              <w:rPr>
                <w:rFonts w:cs="Arial"/>
                <w:color w:val="BFBFBF"/>
              </w:rPr>
            </w:pPr>
          </w:p>
        </w:tc>
      </w:tr>
    </w:tbl>
    <w:p w14:paraId="4C9A83E8" w14:textId="77777777" w:rsidR="00C44E09" w:rsidRPr="007B6C9A" w:rsidRDefault="00C44E09" w:rsidP="00762A84">
      <w:pPr>
        <w:spacing w:line="240" w:lineRule="auto"/>
        <w:jc w:val="both"/>
        <w:rPr>
          <w:rFonts w:eastAsia="Calibri" w:cs="Arial"/>
          <w:b/>
          <w:szCs w:val="20"/>
          <w:lang w:eastAsia="sl-SI"/>
        </w:rPr>
      </w:pPr>
    </w:p>
    <w:p w14:paraId="5EC33AD0" w14:textId="77777777"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Družbeni učinki </w:t>
      </w:r>
      <w:r w:rsidRPr="007B6C9A">
        <w:rPr>
          <w:rFonts w:ascii="Arial" w:hAnsi="Arial" w:cs="Arial"/>
          <w:bCs/>
          <w:sz w:val="20"/>
          <w:szCs w:val="20"/>
          <w:lang w:eastAsia="sl-SI"/>
        </w:rPr>
        <w:t>(Navedite dosežene družbene učinke ter metode spremljanja in merjenje le-teh).</w:t>
      </w:r>
      <w:r w:rsidRPr="007B6C9A">
        <w:rPr>
          <w:rFonts w:ascii="Arial" w:hAnsi="Arial" w:cs="Arial"/>
          <w:b/>
          <w:sz w:val="20"/>
          <w:szCs w:val="20"/>
          <w:lang w:eastAsia="sl-SI"/>
        </w:rPr>
        <w:t xml:space="preserve">    </w:t>
      </w:r>
    </w:p>
    <w:p w14:paraId="02B42E1C" w14:textId="77777777" w:rsidR="00C44E09" w:rsidRPr="007B6C9A" w:rsidRDefault="00C44E09" w:rsidP="00762A84">
      <w:pPr>
        <w:spacing w:line="240" w:lineRule="auto"/>
        <w:jc w:val="both"/>
        <w:rPr>
          <w:rFonts w:eastAsia="Calibri" w:cs="Arial"/>
          <w:b/>
          <w:szCs w:val="20"/>
          <w:lang w:eastAsia="sl-SI"/>
        </w:rPr>
      </w:pPr>
    </w:p>
    <w:p w14:paraId="555994E7"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 xml:space="preserve">______________________________________________________________________________        </w:t>
      </w:r>
    </w:p>
    <w:p w14:paraId="68B24C9E" w14:textId="77777777" w:rsidR="00C44E09" w:rsidRPr="007B6C9A" w:rsidRDefault="00C44E09" w:rsidP="00762A84">
      <w:pPr>
        <w:spacing w:line="240" w:lineRule="auto"/>
        <w:jc w:val="both"/>
        <w:rPr>
          <w:rFonts w:eastAsia="Calibri" w:cs="Arial"/>
          <w:b/>
          <w:szCs w:val="20"/>
          <w:lang w:eastAsia="sl-SI"/>
        </w:rPr>
      </w:pPr>
    </w:p>
    <w:p w14:paraId="1B322D0E" w14:textId="77777777" w:rsidR="00C44E09" w:rsidRPr="007B6C9A" w:rsidRDefault="00C44E09" w:rsidP="00762A84">
      <w:pPr>
        <w:pStyle w:val="Odstavekseznama"/>
        <w:numPr>
          <w:ilvl w:val="0"/>
          <w:numId w:val="56"/>
        </w:numPr>
        <w:spacing w:after="0" w:line="240" w:lineRule="auto"/>
        <w:jc w:val="both"/>
        <w:rPr>
          <w:rFonts w:ascii="Arial" w:hAnsi="Arial" w:cs="Arial"/>
          <w:bCs/>
          <w:sz w:val="20"/>
          <w:szCs w:val="20"/>
          <w:lang w:eastAsia="sl-SI"/>
        </w:rPr>
      </w:pPr>
      <w:r w:rsidRPr="007B6C9A">
        <w:rPr>
          <w:rFonts w:ascii="Arial" w:hAnsi="Arial" w:cs="Arial"/>
          <w:b/>
          <w:sz w:val="20"/>
          <w:szCs w:val="20"/>
          <w:lang w:eastAsia="sl-SI"/>
        </w:rPr>
        <w:t xml:space="preserve">Stopnja razvoja novega/izboljšanega produkta ali storitve </w:t>
      </w:r>
      <w:r w:rsidRPr="007B6C9A">
        <w:rPr>
          <w:rFonts w:ascii="Arial" w:hAnsi="Arial" w:cs="Arial"/>
          <w:bCs/>
          <w:sz w:val="20"/>
          <w:szCs w:val="20"/>
          <w:lang w:eastAsia="sl-SI"/>
        </w:rPr>
        <w:t>(Na kratko opišite in predstavite lansiranje novega/izboljšanega produkta ali storitve na trg v času izvajanja projekta ter njegovo dostopnost po zaključku projekta).</w:t>
      </w:r>
    </w:p>
    <w:p w14:paraId="6EF73BE3" w14:textId="77777777" w:rsidR="00C44E09" w:rsidRPr="007B6C9A" w:rsidRDefault="00C44E09" w:rsidP="00762A84">
      <w:pPr>
        <w:spacing w:line="240" w:lineRule="auto"/>
        <w:jc w:val="both"/>
        <w:rPr>
          <w:rFonts w:eastAsia="Calibri" w:cs="Arial"/>
          <w:bCs/>
          <w:szCs w:val="20"/>
          <w:lang w:eastAsia="sl-SI"/>
        </w:rPr>
      </w:pPr>
    </w:p>
    <w:p w14:paraId="1DC17073"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21039E5B" w14:textId="77777777" w:rsidR="00C44E09" w:rsidRPr="007B6C9A" w:rsidRDefault="00C44E09" w:rsidP="00762A84">
      <w:pPr>
        <w:spacing w:line="240" w:lineRule="auto"/>
        <w:jc w:val="both"/>
        <w:rPr>
          <w:rFonts w:eastAsia="Calibri" w:cs="Arial"/>
          <w:bCs/>
          <w:szCs w:val="20"/>
          <w:lang w:eastAsia="sl-SI"/>
        </w:rPr>
      </w:pPr>
    </w:p>
    <w:p w14:paraId="22DED3D7" w14:textId="77777777"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lastRenderedPageBreak/>
        <w:t xml:space="preserve">Izvedene aktivnosti in obrazložitev morebitnih odstopanj od predvidenega izvajanja </w:t>
      </w:r>
      <w:r w:rsidRPr="007B6C9A">
        <w:rPr>
          <w:rFonts w:ascii="Arial" w:hAnsi="Arial" w:cs="Arial"/>
          <w:bCs/>
          <w:sz w:val="20"/>
          <w:szCs w:val="20"/>
          <w:lang w:eastAsia="sl-SI"/>
        </w:rPr>
        <w:t>(Na kratko opišite in predstavite izvedene aktivnosti projekta z jasno navezavo na doseganje končnih ciljev projekta):</w:t>
      </w:r>
    </w:p>
    <w:p w14:paraId="59719D38" w14:textId="77777777" w:rsidR="00C44E09" w:rsidRPr="007B6C9A" w:rsidRDefault="00C44E09" w:rsidP="00762A84">
      <w:pPr>
        <w:pStyle w:val="Odstavekseznama"/>
        <w:spacing w:line="240" w:lineRule="auto"/>
        <w:rPr>
          <w:rFonts w:ascii="Arial" w:hAnsi="Arial" w:cs="Arial"/>
          <w:b/>
          <w:sz w:val="20"/>
          <w:szCs w:val="20"/>
          <w:lang w:eastAsia="sl-SI"/>
        </w:rPr>
      </w:pPr>
    </w:p>
    <w:p w14:paraId="76A95D6F" w14:textId="77777777" w:rsidR="00C44E09" w:rsidRPr="007B6C9A" w:rsidRDefault="00C44E09" w:rsidP="00762A84">
      <w:pPr>
        <w:pStyle w:val="Odstavekseznama"/>
        <w:spacing w:line="240" w:lineRule="auto"/>
        <w:ind w:left="360"/>
        <w:rPr>
          <w:rFonts w:ascii="Arial" w:hAnsi="Arial" w:cs="Arial"/>
          <w:bCs/>
          <w:sz w:val="20"/>
          <w:szCs w:val="20"/>
          <w:lang w:eastAsia="sl-SI"/>
        </w:rPr>
      </w:pPr>
      <w:r w:rsidRPr="007B6C9A">
        <w:rPr>
          <w:rFonts w:ascii="Arial" w:hAnsi="Arial" w:cs="Arial"/>
          <w:bCs/>
          <w:sz w:val="20"/>
          <w:szCs w:val="20"/>
          <w:lang w:eastAsia="sl-SI"/>
        </w:rPr>
        <w:t>______________________________________________________________________________</w:t>
      </w:r>
    </w:p>
    <w:p w14:paraId="5A726156" w14:textId="77777777" w:rsidR="00C44E09" w:rsidRPr="007B6C9A" w:rsidRDefault="00C44E09" w:rsidP="00762A84">
      <w:pPr>
        <w:pStyle w:val="Odstavekseznama"/>
        <w:spacing w:line="240" w:lineRule="auto"/>
        <w:rPr>
          <w:rFonts w:ascii="Arial" w:hAnsi="Arial" w:cs="Arial"/>
          <w:b/>
          <w:sz w:val="20"/>
          <w:szCs w:val="20"/>
          <w:lang w:eastAsia="sl-SI"/>
        </w:rPr>
      </w:pPr>
    </w:p>
    <w:p w14:paraId="710CFD60" w14:textId="78DD3D01"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Nadaljnje aktivnosti po zaključku projekta</w:t>
      </w:r>
      <w:r w:rsidR="00AC23D9">
        <w:rPr>
          <w:rFonts w:ascii="Arial" w:hAnsi="Arial" w:cs="Arial"/>
          <w:b/>
          <w:sz w:val="20"/>
          <w:szCs w:val="20"/>
          <w:lang w:eastAsia="sl-SI"/>
        </w:rPr>
        <w:t xml:space="preserve"> </w:t>
      </w:r>
      <w:r w:rsidRPr="007B6C9A">
        <w:rPr>
          <w:rFonts w:ascii="Arial" w:hAnsi="Arial" w:cs="Arial"/>
          <w:bCs/>
          <w:sz w:val="20"/>
          <w:szCs w:val="20"/>
          <w:lang w:eastAsia="sl-SI"/>
        </w:rPr>
        <w:t>(Na kratko opišite aktivnosti projekta, ki jih načrtujete po zaključku z namenom zagotavljanja njegove trajnosti ter zagotavljanjem oblikovane ponudbe na trgu izbrani ciljni skupini):</w:t>
      </w:r>
    </w:p>
    <w:p w14:paraId="1A61439D" w14:textId="77777777" w:rsidR="00C44E09" w:rsidRPr="007B6C9A" w:rsidRDefault="00C44E09" w:rsidP="00762A84">
      <w:pPr>
        <w:spacing w:line="240" w:lineRule="auto"/>
        <w:jc w:val="both"/>
        <w:rPr>
          <w:rFonts w:eastAsia="Calibri" w:cs="Arial"/>
          <w:b/>
          <w:szCs w:val="20"/>
          <w:lang w:eastAsia="sl-SI"/>
        </w:rPr>
      </w:pPr>
    </w:p>
    <w:p w14:paraId="206B9BB4"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5B410EAC" w14:textId="77777777" w:rsidR="00C44E09" w:rsidRPr="007B6C9A" w:rsidRDefault="00C44E09" w:rsidP="00762A84">
      <w:pPr>
        <w:pStyle w:val="Odstavekseznama"/>
        <w:spacing w:line="240" w:lineRule="auto"/>
        <w:jc w:val="both"/>
        <w:rPr>
          <w:rFonts w:ascii="Arial" w:hAnsi="Arial" w:cs="Arial"/>
          <w:b/>
          <w:sz w:val="20"/>
          <w:szCs w:val="20"/>
          <w:lang w:eastAsia="sl-SI"/>
        </w:rPr>
      </w:pPr>
    </w:p>
    <w:p w14:paraId="69DCC4DB" w14:textId="77777777"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 xml:space="preserve">Informiranje in komuniciranje </w:t>
      </w:r>
      <w:r w:rsidRPr="007B6C9A">
        <w:rPr>
          <w:rFonts w:ascii="Arial" w:hAnsi="Arial" w:cs="Arial"/>
          <w:bCs/>
          <w:sz w:val="20"/>
          <w:szCs w:val="20"/>
          <w:lang w:eastAsia="sl-SI"/>
        </w:rPr>
        <w:t>(Na kratko opišite in predstavite izvedene aktivnosti informiranja in komuniciranja z javnostmi v sklopu projekta ter morebitnih načrtih za prihodnost na tem področju):</w:t>
      </w:r>
    </w:p>
    <w:p w14:paraId="557906BC" w14:textId="77777777" w:rsidR="00C44E09" w:rsidRPr="007B6C9A" w:rsidRDefault="00C44E09" w:rsidP="00762A84">
      <w:pPr>
        <w:spacing w:line="240" w:lineRule="auto"/>
        <w:jc w:val="both"/>
        <w:rPr>
          <w:rFonts w:eastAsia="Calibri" w:cs="Arial"/>
          <w:b/>
          <w:szCs w:val="20"/>
          <w:lang w:eastAsia="sl-SI"/>
        </w:rPr>
      </w:pPr>
    </w:p>
    <w:p w14:paraId="1F0439D5" w14:textId="77777777" w:rsidR="00C44E09" w:rsidRPr="007B6C9A" w:rsidRDefault="00C44E09" w:rsidP="00762A84">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p w14:paraId="002B6A90" w14:textId="77777777" w:rsidR="00C44E09" w:rsidRPr="007B6C9A" w:rsidRDefault="00C44E09" w:rsidP="00762A84">
      <w:pPr>
        <w:spacing w:line="240" w:lineRule="auto"/>
        <w:jc w:val="both"/>
        <w:rPr>
          <w:rFonts w:eastAsia="Calibri" w:cs="Arial"/>
          <w:bCs/>
          <w:szCs w:val="20"/>
          <w:lang w:eastAsia="sl-SI"/>
        </w:rPr>
      </w:pPr>
    </w:p>
    <w:p w14:paraId="01A3DBDC" w14:textId="4F3CBA13" w:rsidR="00785775" w:rsidRPr="007B6C9A" w:rsidRDefault="00785775" w:rsidP="00785775">
      <w:pPr>
        <w:pStyle w:val="Odstavekseznama"/>
        <w:numPr>
          <w:ilvl w:val="0"/>
          <w:numId w:val="56"/>
        </w:numPr>
        <w:spacing w:after="0" w:line="240" w:lineRule="auto"/>
        <w:jc w:val="both"/>
        <w:rPr>
          <w:rFonts w:ascii="Arial" w:hAnsi="Arial" w:cs="Arial"/>
          <w:b/>
          <w:sz w:val="20"/>
          <w:szCs w:val="20"/>
          <w:lang w:eastAsia="sl-SI"/>
        </w:rPr>
      </w:pPr>
      <w:bookmarkStart w:id="25" w:name="_Hlk160183734"/>
      <w:r>
        <w:rPr>
          <w:rFonts w:ascii="Arial" w:hAnsi="Arial" w:cs="Arial"/>
          <w:b/>
          <w:sz w:val="20"/>
          <w:szCs w:val="20"/>
          <w:lang w:eastAsia="sl-SI"/>
        </w:rPr>
        <w:t>Poslovni načrt</w:t>
      </w:r>
      <w:r w:rsidRPr="007B6C9A">
        <w:rPr>
          <w:rFonts w:ascii="Arial" w:hAnsi="Arial" w:cs="Arial"/>
          <w:b/>
          <w:sz w:val="20"/>
          <w:szCs w:val="20"/>
          <w:lang w:eastAsia="sl-SI"/>
        </w:rPr>
        <w:t xml:space="preserve"> </w:t>
      </w:r>
      <w:r w:rsidRPr="007B6C9A">
        <w:rPr>
          <w:rFonts w:ascii="Arial" w:hAnsi="Arial" w:cs="Arial"/>
          <w:bCs/>
          <w:sz w:val="20"/>
          <w:szCs w:val="20"/>
          <w:lang w:eastAsia="sl-SI"/>
        </w:rPr>
        <w:t xml:space="preserve">(Na kratko opišite in predstavite </w:t>
      </w:r>
      <w:r>
        <w:rPr>
          <w:rFonts w:ascii="Arial" w:hAnsi="Arial" w:cs="Arial"/>
          <w:bCs/>
          <w:sz w:val="20"/>
          <w:szCs w:val="20"/>
          <w:lang w:eastAsia="sl-SI"/>
        </w:rPr>
        <w:t>poslovni načrt</w:t>
      </w:r>
      <w:r w:rsidR="002D62E1">
        <w:rPr>
          <w:rFonts w:ascii="Arial" w:hAnsi="Arial" w:cs="Arial"/>
          <w:bCs/>
          <w:sz w:val="20"/>
          <w:szCs w:val="20"/>
          <w:lang w:eastAsia="sl-SI"/>
        </w:rPr>
        <w:t xml:space="preserve"> ter obrazložite</w:t>
      </w:r>
      <w:r>
        <w:rPr>
          <w:rFonts w:ascii="Arial" w:hAnsi="Arial" w:cs="Arial"/>
          <w:bCs/>
          <w:sz w:val="20"/>
          <w:szCs w:val="20"/>
          <w:lang w:eastAsia="sl-SI"/>
        </w:rPr>
        <w:t xml:space="preserve"> ali ste se pri pripravi bistveno nadgrajenega ali novega poslovnega načrta vključili</w:t>
      </w:r>
      <w:r w:rsidRPr="00785775">
        <w:rPr>
          <w:rFonts w:ascii="Arial" w:hAnsi="Arial" w:cs="Arial"/>
          <w:bCs/>
          <w:sz w:val="20"/>
          <w:szCs w:val="20"/>
          <w:lang w:eastAsia="sl-SI"/>
        </w:rPr>
        <w:t xml:space="preserve"> v mentorski ali svetovalni program podpornega okolja za pripravo le-tega, npr. </w:t>
      </w:r>
      <w:r>
        <w:rPr>
          <w:rFonts w:ascii="Arial" w:hAnsi="Arial" w:cs="Arial"/>
          <w:bCs/>
          <w:sz w:val="20"/>
          <w:szCs w:val="20"/>
          <w:lang w:eastAsia="sl-SI"/>
        </w:rPr>
        <w:t xml:space="preserve">ali ste se </w:t>
      </w:r>
      <w:r w:rsidRPr="00785775">
        <w:rPr>
          <w:rFonts w:ascii="Arial" w:hAnsi="Arial" w:cs="Arial"/>
          <w:bCs/>
          <w:sz w:val="20"/>
          <w:szCs w:val="20"/>
          <w:lang w:eastAsia="sl-SI"/>
        </w:rPr>
        <w:t>posluži</w:t>
      </w:r>
      <w:r w:rsidR="002D62E1">
        <w:rPr>
          <w:rFonts w:ascii="Arial" w:hAnsi="Arial" w:cs="Arial"/>
          <w:bCs/>
          <w:sz w:val="20"/>
          <w:szCs w:val="20"/>
          <w:lang w:eastAsia="sl-SI"/>
        </w:rPr>
        <w:t>li</w:t>
      </w:r>
      <w:r w:rsidRPr="00785775">
        <w:rPr>
          <w:rFonts w:ascii="Arial" w:hAnsi="Arial" w:cs="Arial"/>
          <w:bCs/>
          <w:sz w:val="20"/>
          <w:szCs w:val="20"/>
          <w:lang w:eastAsia="sl-SI"/>
        </w:rPr>
        <w:t xml:space="preserve"> (brezplačnih) storitev SPOT, storitev lokalnih inkubatorjev, tehnoloških parkov, podpornega okolja socialnega podjetništva ipd.</w:t>
      </w:r>
      <w:r w:rsidRPr="007B6C9A">
        <w:rPr>
          <w:rFonts w:ascii="Arial" w:hAnsi="Arial" w:cs="Arial"/>
          <w:bCs/>
          <w:sz w:val="20"/>
          <w:szCs w:val="20"/>
          <w:lang w:eastAsia="sl-SI"/>
        </w:rPr>
        <w:t>):</w:t>
      </w:r>
    </w:p>
    <w:p w14:paraId="06364677" w14:textId="77777777" w:rsidR="00785775" w:rsidRPr="007B6C9A" w:rsidRDefault="00785775" w:rsidP="00785775">
      <w:pPr>
        <w:spacing w:line="240" w:lineRule="auto"/>
        <w:jc w:val="both"/>
        <w:rPr>
          <w:rFonts w:eastAsia="Calibri" w:cs="Arial"/>
          <w:b/>
          <w:szCs w:val="20"/>
          <w:lang w:eastAsia="sl-SI"/>
        </w:rPr>
      </w:pPr>
    </w:p>
    <w:p w14:paraId="6B39F7E7" w14:textId="77777777" w:rsidR="00785775" w:rsidRPr="007B6C9A" w:rsidRDefault="00785775" w:rsidP="00785775">
      <w:pPr>
        <w:spacing w:line="240" w:lineRule="auto"/>
        <w:ind w:left="360"/>
        <w:jc w:val="both"/>
        <w:rPr>
          <w:rFonts w:eastAsia="Calibri" w:cs="Arial"/>
          <w:bCs/>
          <w:szCs w:val="20"/>
          <w:lang w:eastAsia="sl-SI"/>
        </w:rPr>
      </w:pPr>
      <w:r w:rsidRPr="007B6C9A">
        <w:rPr>
          <w:rFonts w:eastAsia="Calibri" w:cs="Arial"/>
          <w:bCs/>
          <w:szCs w:val="20"/>
          <w:lang w:eastAsia="sl-SI"/>
        </w:rPr>
        <w:t>______________________________________________________________________________</w:t>
      </w:r>
    </w:p>
    <w:bookmarkEnd w:id="25"/>
    <w:p w14:paraId="1CA3C30C" w14:textId="77777777" w:rsidR="00C44E09" w:rsidRDefault="00C44E09" w:rsidP="00762A84">
      <w:pPr>
        <w:spacing w:line="240" w:lineRule="auto"/>
        <w:jc w:val="both"/>
        <w:rPr>
          <w:rFonts w:eastAsia="Calibri" w:cs="Arial"/>
          <w:b/>
          <w:szCs w:val="20"/>
          <w:lang w:eastAsia="sl-SI"/>
        </w:rPr>
      </w:pPr>
    </w:p>
    <w:p w14:paraId="5AD3ECB2" w14:textId="77777777" w:rsidR="00785775" w:rsidRDefault="00785775" w:rsidP="00762A84">
      <w:pPr>
        <w:spacing w:line="240" w:lineRule="auto"/>
        <w:jc w:val="both"/>
        <w:rPr>
          <w:rFonts w:eastAsia="Calibri" w:cs="Arial"/>
          <w:b/>
          <w:szCs w:val="20"/>
          <w:lang w:eastAsia="sl-SI"/>
        </w:rPr>
      </w:pPr>
    </w:p>
    <w:p w14:paraId="33027DE0" w14:textId="77777777" w:rsidR="00785775" w:rsidRPr="007B6C9A" w:rsidRDefault="00785775" w:rsidP="00762A84">
      <w:pPr>
        <w:spacing w:line="240" w:lineRule="auto"/>
        <w:jc w:val="both"/>
        <w:rPr>
          <w:rFonts w:eastAsia="Calibri" w:cs="Arial"/>
          <w:b/>
          <w:szCs w:val="20"/>
          <w:lang w:eastAsia="sl-SI"/>
        </w:rPr>
      </w:pPr>
    </w:p>
    <w:p w14:paraId="517E67B2" w14:textId="77777777" w:rsidR="00C44E09" w:rsidRPr="007B6C9A" w:rsidRDefault="00C44E09" w:rsidP="00762A84">
      <w:pPr>
        <w:pStyle w:val="Odstavekseznama"/>
        <w:numPr>
          <w:ilvl w:val="0"/>
          <w:numId w:val="56"/>
        </w:numPr>
        <w:spacing w:after="0" w:line="240" w:lineRule="auto"/>
        <w:jc w:val="both"/>
        <w:rPr>
          <w:rFonts w:ascii="Arial" w:hAnsi="Arial" w:cs="Arial"/>
          <w:b/>
          <w:sz w:val="20"/>
          <w:szCs w:val="20"/>
          <w:lang w:eastAsia="sl-SI"/>
        </w:rPr>
      </w:pPr>
      <w:r w:rsidRPr="007B6C9A">
        <w:rPr>
          <w:rFonts w:ascii="Arial" w:hAnsi="Arial" w:cs="Arial"/>
          <w:b/>
          <w:sz w:val="20"/>
          <w:szCs w:val="20"/>
          <w:lang w:eastAsia="sl-SI"/>
        </w:rPr>
        <w:t>Priloge</w:t>
      </w:r>
    </w:p>
    <w:p w14:paraId="795CF2B3" w14:textId="77777777" w:rsidR="00C44E09" w:rsidRDefault="00C44E09" w:rsidP="00762A84">
      <w:pPr>
        <w:spacing w:line="240" w:lineRule="auto"/>
        <w:ind w:left="708"/>
        <w:jc w:val="both"/>
        <w:rPr>
          <w:rFonts w:eastAsia="Calibri" w:cs="Arial"/>
          <w:b/>
          <w:szCs w:val="20"/>
          <w:lang w:eastAsia="sl-SI"/>
        </w:rPr>
      </w:pPr>
      <w:r w:rsidRPr="007B6C9A">
        <w:rPr>
          <w:rFonts w:eastAsia="Calibri" w:cs="Arial"/>
          <w:b/>
          <w:szCs w:val="20"/>
          <w:lang w:eastAsia="sl-SI"/>
        </w:rPr>
        <w:t>- stroškovnik projekta s prilogami (glej spodaj)</w:t>
      </w:r>
    </w:p>
    <w:p w14:paraId="6F08724A" w14:textId="4F0DDDDD" w:rsidR="002C349D" w:rsidRPr="007B6C9A" w:rsidRDefault="002C349D" w:rsidP="00762A84">
      <w:pPr>
        <w:spacing w:line="240" w:lineRule="auto"/>
        <w:ind w:left="708"/>
        <w:jc w:val="both"/>
        <w:rPr>
          <w:rFonts w:eastAsia="Calibri" w:cs="Arial"/>
          <w:b/>
          <w:szCs w:val="20"/>
          <w:lang w:eastAsia="sl-SI"/>
        </w:rPr>
      </w:pPr>
      <w:r>
        <w:rPr>
          <w:rFonts w:eastAsia="Calibri" w:cs="Arial"/>
          <w:b/>
          <w:szCs w:val="20"/>
          <w:lang w:eastAsia="sl-SI"/>
        </w:rPr>
        <w:t xml:space="preserve">- </w:t>
      </w:r>
      <w:r w:rsidR="00785775">
        <w:rPr>
          <w:rFonts w:eastAsia="Calibri" w:cs="Arial"/>
          <w:b/>
          <w:szCs w:val="20"/>
          <w:lang w:eastAsia="sl-SI"/>
        </w:rPr>
        <w:t xml:space="preserve">obstoječi poslovni načrt, </w:t>
      </w:r>
      <w:r>
        <w:rPr>
          <w:rFonts w:eastAsia="Calibri" w:cs="Arial"/>
          <w:b/>
          <w:szCs w:val="20"/>
          <w:lang w:eastAsia="sl-SI"/>
        </w:rPr>
        <w:t>bistveno nadgrajen ali nov poslovni načrt</w:t>
      </w:r>
    </w:p>
    <w:p w14:paraId="7DD7B176" w14:textId="77777777" w:rsidR="00C44E09" w:rsidRPr="007B6C9A" w:rsidRDefault="00C44E09" w:rsidP="00762A84">
      <w:pPr>
        <w:spacing w:line="240" w:lineRule="auto"/>
        <w:ind w:left="708"/>
        <w:jc w:val="both"/>
        <w:rPr>
          <w:rFonts w:eastAsia="Calibri" w:cs="Arial"/>
          <w:b/>
          <w:szCs w:val="20"/>
          <w:lang w:eastAsia="sl-SI"/>
        </w:rPr>
      </w:pPr>
      <w:r w:rsidRPr="007B6C9A">
        <w:rPr>
          <w:rFonts w:eastAsia="Calibri" w:cs="Arial"/>
          <w:b/>
          <w:szCs w:val="20"/>
          <w:lang w:eastAsia="sl-SI"/>
        </w:rPr>
        <w:t xml:space="preserve">- ostalo: </w:t>
      </w:r>
      <w:r w:rsidRPr="007B6C9A">
        <w:rPr>
          <w:rFonts w:eastAsia="Calibri" w:cs="Arial"/>
          <w:i/>
          <w:szCs w:val="20"/>
          <w:lang w:eastAsia="sl-SI"/>
        </w:rPr>
        <w:t>________________________________________________________________</w:t>
      </w:r>
    </w:p>
    <w:p w14:paraId="56C0068F" w14:textId="77777777" w:rsidR="00C44E09" w:rsidRPr="007B6C9A" w:rsidRDefault="00C44E09" w:rsidP="00762A84">
      <w:pPr>
        <w:spacing w:line="240" w:lineRule="auto"/>
        <w:ind w:left="708"/>
        <w:jc w:val="both"/>
        <w:rPr>
          <w:rFonts w:eastAsia="Calibri" w:cs="Arial"/>
          <w:szCs w:val="20"/>
          <w:lang w:eastAsia="sl-SI"/>
        </w:rPr>
      </w:pPr>
    </w:p>
    <w:p w14:paraId="1FC87E2F" w14:textId="77777777" w:rsidR="00C44E09" w:rsidRPr="007B6C9A" w:rsidRDefault="00C44E09" w:rsidP="00762A84">
      <w:pPr>
        <w:spacing w:line="240" w:lineRule="auto"/>
        <w:jc w:val="both"/>
        <w:rPr>
          <w:rFonts w:eastAsia="Calibri" w:cs="Arial"/>
          <w:szCs w:val="20"/>
          <w:lang w:eastAsia="sl-SI"/>
        </w:rPr>
      </w:pPr>
    </w:p>
    <w:p w14:paraId="699D8991" w14:textId="77777777" w:rsidR="00C44E09" w:rsidRPr="007B6C9A" w:rsidRDefault="00C44E09" w:rsidP="00762A84">
      <w:pPr>
        <w:spacing w:line="240" w:lineRule="auto"/>
        <w:jc w:val="both"/>
        <w:rPr>
          <w:rFonts w:eastAsia="Calibri" w:cs="Arial"/>
          <w:szCs w:val="20"/>
          <w:lang w:eastAsia="sl-SI"/>
        </w:rPr>
      </w:pPr>
      <w:r w:rsidRPr="007B6C9A">
        <w:rPr>
          <w:rFonts w:eastAsia="Calibri" w:cs="Arial"/>
          <w:szCs w:val="20"/>
          <w:lang w:eastAsia="sl-SI"/>
        </w:rPr>
        <w:t>Številka:________________</w:t>
      </w:r>
    </w:p>
    <w:p w14:paraId="5BB37E3A" w14:textId="77777777" w:rsidR="00C44E09" w:rsidRPr="007B6C9A" w:rsidRDefault="00C44E09" w:rsidP="00762A84">
      <w:pPr>
        <w:spacing w:line="240" w:lineRule="auto"/>
        <w:jc w:val="both"/>
        <w:rPr>
          <w:rFonts w:eastAsia="Calibri" w:cs="Arial"/>
          <w:szCs w:val="20"/>
          <w:lang w:eastAsia="sl-SI"/>
        </w:rPr>
      </w:pPr>
      <w:r w:rsidRPr="007B6C9A">
        <w:rPr>
          <w:rFonts w:eastAsia="Calibri" w:cs="Arial"/>
          <w:szCs w:val="20"/>
          <w:lang w:eastAsia="sl-SI"/>
        </w:rPr>
        <w:t>Datum: _________________</w:t>
      </w:r>
    </w:p>
    <w:p w14:paraId="0FFE6F42" w14:textId="77777777" w:rsidR="00C44E09" w:rsidRPr="007B6C9A" w:rsidRDefault="00C44E09" w:rsidP="00762A84">
      <w:pPr>
        <w:spacing w:line="240" w:lineRule="auto"/>
        <w:jc w:val="both"/>
        <w:rPr>
          <w:rFonts w:eastAsia="Calibri" w:cs="Arial"/>
          <w:szCs w:val="20"/>
          <w:lang w:eastAsia="sl-SI"/>
        </w:rPr>
      </w:pPr>
    </w:p>
    <w:p w14:paraId="2EFEF7F1" w14:textId="77777777" w:rsidR="00C44E09" w:rsidRPr="007B6C9A" w:rsidRDefault="00C44E09" w:rsidP="00762A84">
      <w:pPr>
        <w:spacing w:line="240" w:lineRule="auto"/>
        <w:jc w:val="both"/>
        <w:rPr>
          <w:rFonts w:eastAsia="Calibri" w:cs="Arial"/>
          <w:szCs w:val="20"/>
          <w:lang w:eastAsia="sl-SI"/>
        </w:rPr>
      </w:pPr>
    </w:p>
    <w:p w14:paraId="067A9E8A" w14:textId="77777777" w:rsidR="00C44E09" w:rsidRPr="007B6C9A" w:rsidRDefault="00C44E09" w:rsidP="00762A84">
      <w:pPr>
        <w:spacing w:line="240" w:lineRule="auto"/>
        <w:jc w:val="both"/>
        <w:rPr>
          <w:rFonts w:eastAsia="Calibri" w:cs="Arial"/>
          <w:szCs w:val="20"/>
          <w:lang w:eastAsia="sl-SI"/>
        </w:rPr>
      </w:pPr>
      <w:r w:rsidRPr="007B6C9A">
        <w:rPr>
          <w:rFonts w:eastAsia="Calibri" w:cs="Arial"/>
          <w:szCs w:val="20"/>
          <w:lang w:eastAsia="sl-SI"/>
        </w:rPr>
        <w:t>Ime, priimek in podpis odgovorne osebe:</w:t>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r>
      <w:r w:rsidRPr="007B6C9A">
        <w:rPr>
          <w:rFonts w:eastAsia="Calibri" w:cs="Arial"/>
          <w:szCs w:val="20"/>
          <w:lang w:eastAsia="sl-SI"/>
        </w:rPr>
        <w:tab/>
        <w:t>Žig</w:t>
      </w:r>
    </w:p>
    <w:p w14:paraId="2920BA46" w14:textId="77777777" w:rsidR="00C44E09" w:rsidRPr="007B6C9A" w:rsidRDefault="00C44E09" w:rsidP="00762A84">
      <w:pPr>
        <w:spacing w:line="240" w:lineRule="auto"/>
        <w:jc w:val="both"/>
        <w:rPr>
          <w:rFonts w:eastAsia="Calibri" w:cs="Arial"/>
          <w:szCs w:val="20"/>
          <w:lang w:eastAsia="sl-SI"/>
        </w:rPr>
      </w:pPr>
    </w:p>
    <w:p w14:paraId="6796D45D" w14:textId="77777777" w:rsidR="00C44E09" w:rsidRPr="007B6C9A" w:rsidRDefault="00C44E09" w:rsidP="00762A84">
      <w:pPr>
        <w:spacing w:line="240" w:lineRule="auto"/>
        <w:jc w:val="both"/>
        <w:rPr>
          <w:rFonts w:eastAsia="Calibri" w:cs="Arial"/>
          <w:szCs w:val="20"/>
          <w:lang w:eastAsia="sl-SI"/>
        </w:rPr>
      </w:pPr>
      <w:r w:rsidRPr="007B6C9A">
        <w:rPr>
          <w:rFonts w:eastAsia="Calibri" w:cs="Arial"/>
          <w:szCs w:val="20"/>
          <w:lang w:eastAsia="sl-SI"/>
        </w:rPr>
        <w:t>________________________________</w:t>
      </w:r>
    </w:p>
    <w:p w14:paraId="205DD1D3" w14:textId="77777777" w:rsidR="00C44E09" w:rsidRPr="007B6C9A" w:rsidRDefault="00C44E09" w:rsidP="00762A84">
      <w:pPr>
        <w:spacing w:line="240" w:lineRule="auto"/>
        <w:jc w:val="both"/>
        <w:rPr>
          <w:rFonts w:eastAsia="Calibri" w:cs="Arial"/>
          <w:szCs w:val="20"/>
          <w:lang w:eastAsia="sl-SI"/>
        </w:rPr>
      </w:pPr>
    </w:p>
    <w:p w14:paraId="4A473D8E" w14:textId="77777777" w:rsidR="00C44E09" w:rsidRPr="007B6C9A" w:rsidRDefault="00C44E09" w:rsidP="00762A84">
      <w:pPr>
        <w:spacing w:line="240" w:lineRule="auto"/>
        <w:jc w:val="both"/>
        <w:rPr>
          <w:rFonts w:eastAsia="Calibri" w:cs="Arial"/>
          <w:szCs w:val="20"/>
          <w:lang w:eastAsia="sl-SI"/>
        </w:rPr>
      </w:pPr>
    </w:p>
    <w:p w14:paraId="2A114961" w14:textId="77777777" w:rsidR="00C44E09" w:rsidRPr="007B6C9A" w:rsidRDefault="00C44E09" w:rsidP="00762A84">
      <w:pPr>
        <w:spacing w:line="240" w:lineRule="auto"/>
        <w:jc w:val="both"/>
        <w:rPr>
          <w:rFonts w:eastAsia="Calibri" w:cs="Arial"/>
          <w:szCs w:val="20"/>
          <w:lang w:eastAsia="sl-SI"/>
        </w:rPr>
      </w:pPr>
    </w:p>
    <w:p w14:paraId="7438CB14" w14:textId="77777777" w:rsidR="00C44E09" w:rsidRPr="007B6C9A" w:rsidRDefault="00C44E09" w:rsidP="00762A84">
      <w:pPr>
        <w:spacing w:line="240" w:lineRule="auto"/>
        <w:jc w:val="both"/>
        <w:rPr>
          <w:rFonts w:eastAsia="Calibri" w:cs="Arial"/>
          <w:szCs w:val="20"/>
          <w:lang w:eastAsia="sl-SI"/>
        </w:rPr>
      </w:pPr>
    </w:p>
    <w:p w14:paraId="41D3AAFD" w14:textId="77777777" w:rsidR="00C44E09" w:rsidRPr="007B6C9A" w:rsidRDefault="00C44E09" w:rsidP="00762A84">
      <w:pPr>
        <w:spacing w:line="240" w:lineRule="auto"/>
        <w:jc w:val="both"/>
        <w:rPr>
          <w:rFonts w:eastAsia="Calibri" w:cs="Arial"/>
          <w:szCs w:val="20"/>
          <w:lang w:eastAsia="sl-SI"/>
        </w:rPr>
      </w:pPr>
    </w:p>
    <w:p w14:paraId="705374F6" w14:textId="77777777" w:rsidR="00C44E09" w:rsidRPr="007B6C9A" w:rsidRDefault="00C44E09" w:rsidP="00762A84">
      <w:pPr>
        <w:spacing w:line="240" w:lineRule="auto"/>
        <w:jc w:val="both"/>
        <w:rPr>
          <w:rFonts w:eastAsia="Calibri" w:cs="Arial"/>
          <w:szCs w:val="20"/>
          <w:lang w:eastAsia="sl-SI"/>
        </w:rPr>
      </w:pPr>
    </w:p>
    <w:p w14:paraId="4CBB0564" w14:textId="77777777" w:rsidR="00C44E09" w:rsidRPr="007B6C9A" w:rsidRDefault="00C44E09" w:rsidP="00762A84">
      <w:pPr>
        <w:spacing w:line="240" w:lineRule="auto"/>
        <w:rPr>
          <w:rFonts w:cs="Arial"/>
          <w:b/>
          <w:szCs w:val="20"/>
          <w:lang w:eastAsia="ar-SA"/>
        </w:rPr>
      </w:pPr>
    </w:p>
    <w:p w14:paraId="3DCAA944" w14:textId="77777777" w:rsidR="00C44E09" w:rsidRPr="007B6C9A" w:rsidRDefault="00C44E09" w:rsidP="00762A84">
      <w:pPr>
        <w:spacing w:line="240" w:lineRule="auto"/>
        <w:rPr>
          <w:rFonts w:cs="Arial"/>
          <w:b/>
          <w:szCs w:val="20"/>
          <w:lang w:eastAsia="ar-SA"/>
        </w:rPr>
      </w:pPr>
    </w:p>
    <w:p w14:paraId="22CC6AAD" w14:textId="77777777" w:rsidR="00C44E09" w:rsidRPr="007B6C9A" w:rsidRDefault="00C44E09" w:rsidP="00762A84">
      <w:pPr>
        <w:spacing w:line="240" w:lineRule="auto"/>
        <w:rPr>
          <w:rFonts w:cs="Arial"/>
          <w:b/>
          <w:szCs w:val="20"/>
          <w:lang w:eastAsia="ar-SA"/>
        </w:rPr>
      </w:pPr>
    </w:p>
    <w:p w14:paraId="17252194" w14:textId="77777777" w:rsidR="00C44E09" w:rsidRPr="007B6C9A" w:rsidRDefault="00C44E09" w:rsidP="00762A84">
      <w:pPr>
        <w:keepNext/>
        <w:tabs>
          <w:tab w:val="left" w:pos="0"/>
          <w:tab w:val="left" w:pos="284"/>
          <w:tab w:val="num" w:pos="982"/>
        </w:tabs>
        <w:spacing w:before="100" w:beforeAutospacing="1" w:after="100" w:afterAutospacing="1" w:line="240" w:lineRule="auto"/>
        <w:ind w:left="982" w:hanging="432"/>
        <w:jc w:val="both"/>
        <w:outlineLvl w:val="1"/>
        <w:rPr>
          <w:rFonts w:eastAsia="Calibri" w:cs="Arial"/>
          <w:b/>
          <w:sz w:val="16"/>
          <w:szCs w:val="16"/>
          <w:u w:val="single"/>
          <w:lang w:eastAsia="x-none"/>
        </w:rPr>
        <w:sectPr w:rsidR="00C44E09" w:rsidRPr="007B6C9A">
          <w:footerReference w:type="default" r:id="rId15"/>
          <w:pgSz w:w="11906" w:h="16838"/>
          <w:pgMar w:top="1417" w:right="1417" w:bottom="1417" w:left="1417" w:header="708" w:footer="708" w:gutter="0"/>
          <w:cols w:space="708"/>
          <w:docGrid w:linePitch="360"/>
        </w:sectPr>
      </w:pPr>
    </w:p>
    <w:p w14:paraId="0685DD1F" w14:textId="77777777" w:rsidR="00C44E09" w:rsidRPr="007B6C9A" w:rsidRDefault="00C3398E" w:rsidP="00762A84">
      <w:pPr>
        <w:keepNext/>
        <w:tabs>
          <w:tab w:val="left" w:pos="0"/>
          <w:tab w:val="left" w:pos="284"/>
          <w:tab w:val="num" w:pos="982"/>
        </w:tabs>
        <w:spacing w:before="100" w:beforeAutospacing="1" w:after="100" w:afterAutospacing="1" w:line="240" w:lineRule="auto"/>
        <w:ind w:left="982" w:hanging="432"/>
        <w:jc w:val="both"/>
        <w:outlineLvl w:val="1"/>
        <w:rPr>
          <w:rFonts w:eastAsia="Calibri" w:cs="Arial"/>
          <w:b/>
          <w:sz w:val="18"/>
          <w:szCs w:val="16"/>
          <w:u w:val="single"/>
          <w:lang w:eastAsia="x-none"/>
        </w:rPr>
      </w:pPr>
      <w:r w:rsidRPr="007B6C9A">
        <w:rPr>
          <w:rFonts w:eastAsia="Calibri" w:cs="Arial"/>
          <w:b/>
          <w:sz w:val="18"/>
          <w:szCs w:val="16"/>
          <w:u w:val="single"/>
          <w:lang w:eastAsia="x-none"/>
        </w:rPr>
        <w:lastRenderedPageBreak/>
        <w:t>STROŠ</w:t>
      </w:r>
      <w:r w:rsidR="00C44E09" w:rsidRPr="007B6C9A">
        <w:rPr>
          <w:rFonts w:eastAsia="Calibri" w:cs="Arial"/>
          <w:b/>
          <w:sz w:val="18"/>
          <w:szCs w:val="16"/>
          <w:u w:val="single"/>
          <w:lang w:eastAsia="x-none"/>
        </w:rPr>
        <w:t xml:space="preserve">KOVNIK PROJEKTA S PRILOGAMI </w:t>
      </w:r>
    </w:p>
    <w:p w14:paraId="5880A422" w14:textId="77777777" w:rsidR="00C44E09" w:rsidRPr="007B6C9A" w:rsidRDefault="00C44E09" w:rsidP="00762A84">
      <w:pPr>
        <w:spacing w:line="240" w:lineRule="auto"/>
        <w:jc w:val="both"/>
        <w:rPr>
          <w:rFonts w:eastAsia="Calibri" w:cs="Arial"/>
          <w:sz w:val="18"/>
          <w:szCs w:val="16"/>
          <w:lang w:eastAsia="sl-SI"/>
        </w:rPr>
      </w:pPr>
    </w:p>
    <w:p w14:paraId="700C4FC4" w14:textId="1278F158" w:rsidR="00C44E09" w:rsidRPr="007B6C9A" w:rsidRDefault="00066F40" w:rsidP="00762A84">
      <w:pPr>
        <w:spacing w:line="240" w:lineRule="auto"/>
        <w:jc w:val="both"/>
        <w:rPr>
          <w:rFonts w:eastAsia="Calibri" w:cs="Arial"/>
          <w:sz w:val="16"/>
          <w:szCs w:val="16"/>
          <w:lang w:eastAsia="sl-SI"/>
        </w:rPr>
      </w:pPr>
      <w:r w:rsidRPr="00066F40">
        <w:rPr>
          <w:rFonts w:eastAsia="Calibri" w:cs="Arial"/>
          <w:sz w:val="18"/>
          <w:szCs w:val="16"/>
          <w:lang w:eastAsia="sl-SI"/>
        </w:rPr>
        <w:t>V stroškovnik projekta mora biti vpisan znesek stroška po vrsti upravičenih stroškov in vrsti neupravičenih stroškov</w:t>
      </w:r>
      <w:r w:rsidR="00C56ECE">
        <w:rPr>
          <w:rFonts w:eastAsia="Calibri" w:cs="Arial"/>
          <w:sz w:val="18"/>
          <w:szCs w:val="16"/>
          <w:lang w:eastAsia="sl-SI"/>
        </w:rPr>
        <w:t>, ki jih je prejemnik realiziral v sklopu projekta</w:t>
      </w:r>
      <w:r w:rsidRPr="00066F40">
        <w:rPr>
          <w:rFonts w:eastAsia="Calibri" w:cs="Arial"/>
          <w:sz w:val="18"/>
          <w:szCs w:val="16"/>
          <w:lang w:eastAsia="sl-SI"/>
        </w:rPr>
        <w:t xml:space="preserve">. Zneski stroškov morajo biti skladni z zneski na </w:t>
      </w:r>
      <w:r w:rsidR="00C56ECE">
        <w:rPr>
          <w:rFonts w:eastAsia="Calibri" w:cs="Arial"/>
          <w:sz w:val="18"/>
          <w:szCs w:val="16"/>
          <w:lang w:eastAsia="sl-SI"/>
        </w:rPr>
        <w:t>potrjenih zahtevkih za izplačilo</w:t>
      </w:r>
      <w:r w:rsidRPr="00066F40">
        <w:rPr>
          <w:rFonts w:eastAsia="Calibri" w:cs="Arial"/>
          <w:sz w:val="18"/>
          <w:szCs w:val="16"/>
          <w:lang w:eastAsia="sl-SI"/>
        </w:rPr>
        <w:t>.</w:t>
      </w:r>
    </w:p>
    <w:p w14:paraId="235D12C8" w14:textId="77777777" w:rsidR="00C44E09" w:rsidRPr="007B6C9A" w:rsidRDefault="00C44E09" w:rsidP="00762A84">
      <w:pPr>
        <w:spacing w:line="240" w:lineRule="auto"/>
        <w:jc w:val="both"/>
        <w:rPr>
          <w:rFonts w:eastAsia="Calibri" w:cs="Arial"/>
          <w:sz w:val="16"/>
          <w:szCs w:val="16"/>
          <w:lang w:eastAsia="sl-S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276"/>
        <w:gridCol w:w="1559"/>
        <w:gridCol w:w="2694"/>
      </w:tblGrid>
      <w:tr w:rsidR="00C44E09" w:rsidRPr="007B6C9A" w14:paraId="164E152D" w14:textId="77777777" w:rsidTr="00C44E09">
        <w:trPr>
          <w:trHeight w:val="434"/>
        </w:trPr>
        <w:tc>
          <w:tcPr>
            <w:tcW w:w="8500" w:type="dxa"/>
            <w:shd w:val="clear" w:color="auto" w:fill="auto"/>
          </w:tcPr>
          <w:p w14:paraId="44A650CE" w14:textId="77777777" w:rsidR="00C44E09" w:rsidRPr="007B6C9A" w:rsidRDefault="00C44E09" w:rsidP="00762A84">
            <w:pPr>
              <w:spacing w:line="240" w:lineRule="auto"/>
              <w:rPr>
                <w:rFonts w:cs="Arial"/>
                <w:b/>
                <w:sz w:val="16"/>
                <w:szCs w:val="16"/>
                <w:lang w:eastAsia="ar-SA"/>
              </w:rPr>
            </w:pPr>
            <w:r w:rsidRPr="007B6C9A">
              <w:rPr>
                <w:rFonts w:cs="Arial"/>
                <w:b/>
                <w:sz w:val="16"/>
                <w:szCs w:val="16"/>
                <w:lang w:eastAsia="ar-SA"/>
              </w:rPr>
              <w:t>Vrsta upravičenih stroškov</w:t>
            </w:r>
          </w:p>
          <w:p w14:paraId="3B76D9FC" w14:textId="77777777" w:rsidR="00C44E09" w:rsidRPr="007B6C9A" w:rsidRDefault="00C44E09" w:rsidP="00762A84">
            <w:pPr>
              <w:spacing w:line="240" w:lineRule="auto"/>
              <w:jc w:val="both"/>
              <w:rPr>
                <w:rFonts w:eastAsia="Calibri" w:cs="Arial"/>
                <w:sz w:val="16"/>
                <w:szCs w:val="16"/>
                <w:lang w:eastAsia="sl-SI"/>
              </w:rPr>
            </w:pPr>
          </w:p>
        </w:tc>
        <w:tc>
          <w:tcPr>
            <w:tcW w:w="1276" w:type="dxa"/>
          </w:tcPr>
          <w:p w14:paraId="599568A5" w14:textId="77777777" w:rsidR="00C44E09" w:rsidRPr="007B6C9A" w:rsidRDefault="00C44E09" w:rsidP="00762A84">
            <w:pPr>
              <w:spacing w:line="240" w:lineRule="auto"/>
              <w:jc w:val="both"/>
              <w:rPr>
                <w:rFonts w:eastAsia="Calibri" w:cs="Arial"/>
                <w:b/>
                <w:sz w:val="16"/>
                <w:szCs w:val="16"/>
                <w:lang w:eastAsia="sl-SI"/>
              </w:rPr>
            </w:pPr>
            <w:r w:rsidRPr="007B6C9A">
              <w:rPr>
                <w:rFonts w:eastAsia="Calibri" w:cs="Arial"/>
                <w:b/>
                <w:sz w:val="16"/>
                <w:szCs w:val="16"/>
                <w:lang w:eastAsia="sl-SI"/>
              </w:rPr>
              <w:t>Strošek (z DDV)</w:t>
            </w:r>
          </w:p>
        </w:tc>
        <w:tc>
          <w:tcPr>
            <w:tcW w:w="1559" w:type="dxa"/>
            <w:shd w:val="clear" w:color="auto" w:fill="auto"/>
          </w:tcPr>
          <w:p w14:paraId="53DC6273" w14:textId="77777777" w:rsidR="00C44E09" w:rsidRPr="007B6C9A" w:rsidRDefault="00C44E09" w:rsidP="00762A84">
            <w:pPr>
              <w:spacing w:line="240" w:lineRule="auto"/>
              <w:jc w:val="both"/>
              <w:rPr>
                <w:rFonts w:eastAsia="Calibri" w:cs="Arial"/>
                <w:b/>
                <w:sz w:val="16"/>
                <w:szCs w:val="16"/>
                <w:lang w:eastAsia="sl-SI"/>
              </w:rPr>
            </w:pPr>
            <w:r w:rsidRPr="007B6C9A">
              <w:rPr>
                <w:rFonts w:eastAsia="Calibri" w:cs="Arial"/>
                <w:b/>
                <w:sz w:val="16"/>
                <w:szCs w:val="16"/>
                <w:lang w:eastAsia="sl-SI"/>
              </w:rPr>
              <w:t>Strošek (brez DDV)</w:t>
            </w:r>
          </w:p>
        </w:tc>
        <w:tc>
          <w:tcPr>
            <w:tcW w:w="2694" w:type="dxa"/>
            <w:shd w:val="clear" w:color="auto" w:fill="auto"/>
          </w:tcPr>
          <w:p w14:paraId="48B9ADD1" w14:textId="77777777" w:rsidR="00C44E09" w:rsidRPr="007B6C9A" w:rsidRDefault="00C44E09" w:rsidP="00762A84">
            <w:pPr>
              <w:spacing w:line="240" w:lineRule="auto"/>
              <w:jc w:val="both"/>
              <w:rPr>
                <w:rFonts w:eastAsia="Calibri" w:cs="Arial"/>
                <w:b/>
                <w:sz w:val="16"/>
                <w:szCs w:val="16"/>
                <w:lang w:eastAsia="sl-SI"/>
              </w:rPr>
            </w:pPr>
            <w:r w:rsidRPr="007B6C9A">
              <w:rPr>
                <w:rFonts w:eastAsia="Calibri" w:cs="Arial"/>
                <w:b/>
                <w:sz w:val="16"/>
                <w:szCs w:val="16"/>
                <w:lang w:eastAsia="sl-SI"/>
              </w:rPr>
              <w:t>Zahtevan znesek sofinanciranja</w:t>
            </w:r>
          </w:p>
        </w:tc>
      </w:tr>
      <w:tr w:rsidR="00C44E09" w:rsidRPr="007B6C9A" w14:paraId="3FC98AF8" w14:textId="77777777" w:rsidTr="00C44E09">
        <w:tc>
          <w:tcPr>
            <w:tcW w:w="8500" w:type="dxa"/>
            <w:shd w:val="clear" w:color="auto" w:fill="F2F2F2" w:themeFill="background1" w:themeFillShade="F2"/>
          </w:tcPr>
          <w:p w14:paraId="4C8F288D" w14:textId="77777777" w:rsidR="00C44E09" w:rsidRPr="007B6C9A" w:rsidRDefault="00C44E09" w:rsidP="00762A84">
            <w:pPr>
              <w:spacing w:line="240" w:lineRule="auto"/>
              <w:jc w:val="both"/>
              <w:rPr>
                <w:rFonts w:eastAsia="Calibri" w:cs="Arial"/>
                <w:sz w:val="16"/>
                <w:szCs w:val="16"/>
                <w:lang w:eastAsia="sl-SI"/>
              </w:rPr>
            </w:pPr>
            <w:r w:rsidRPr="007B6C9A">
              <w:rPr>
                <w:rFonts w:cs="Arial"/>
                <w:b/>
                <w:sz w:val="16"/>
                <w:szCs w:val="16"/>
                <w:shd w:val="clear" w:color="auto" w:fill="F2F2F2" w:themeFill="background1" w:themeFillShade="F2"/>
                <w:lang w:eastAsia="ar-SA"/>
              </w:rPr>
              <w:t>NEPOSREDNI STROŠKI PROJEKTA BREZ DDV</w:t>
            </w:r>
          </w:p>
        </w:tc>
        <w:tc>
          <w:tcPr>
            <w:tcW w:w="1276" w:type="dxa"/>
          </w:tcPr>
          <w:p w14:paraId="2B1394D2"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auto"/>
          </w:tcPr>
          <w:p w14:paraId="29410FD6"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auto"/>
          </w:tcPr>
          <w:p w14:paraId="40094C86"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0A766F93" w14:textId="77777777" w:rsidTr="00C44E09">
        <w:tc>
          <w:tcPr>
            <w:tcW w:w="8500" w:type="dxa"/>
            <w:shd w:val="clear" w:color="auto" w:fill="E2EFD9" w:themeFill="accent6" w:themeFillTint="33"/>
            <w:vAlign w:val="center"/>
          </w:tcPr>
          <w:p w14:paraId="31E52137" w14:textId="27F26919" w:rsidR="00C44E09" w:rsidRPr="007B6C9A" w:rsidRDefault="00C44E09" w:rsidP="00762A84">
            <w:pPr>
              <w:spacing w:line="240" w:lineRule="auto"/>
              <w:rPr>
                <w:rFonts w:cs="Arial"/>
                <w:b/>
                <w:bCs/>
                <w:sz w:val="16"/>
                <w:szCs w:val="16"/>
              </w:rPr>
            </w:pPr>
            <w:r w:rsidRPr="007B6C9A">
              <w:rPr>
                <w:rFonts w:cs="Arial"/>
                <w:b/>
                <w:bCs/>
                <w:sz w:val="16"/>
                <w:szCs w:val="16"/>
              </w:rPr>
              <w:t xml:space="preserve">1. Stroški plač in povračil stroškov v zvezi z delom (SSE) za zaposleno osebo pri prijavitelju, ki dela na prijavljeni operaciji – SKUPAJ </w:t>
            </w:r>
          </w:p>
        </w:tc>
        <w:tc>
          <w:tcPr>
            <w:tcW w:w="1276" w:type="dxa"/>
            <w:shd w:val="clear" w:color="auto" w:fill="E2EFD9" w:themeFill="accent6" w:themeFillTint="33"/>
          </w:tcPr>
          <w:p w14:paraId="3E37FBA5"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E2EFD9" w:themeFill="accent6" w:themeFillTint="33"/>
          </w:tcPr>
          <w:p w14:paraId="04BDB96B"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E2EFD9" w:themeFill="accent6" w:themeFillTint="33"/>
          </w:tcPr>
          <w:p w14:paraId="7D7EF47E"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6E82445A" w14:textId="77777777" w:rsidTr="00C44E09">
        <w:trPr>
          <w:trHeight w:val="260"/>
        </w:trPr>
        <w:tc>
          <w:tcPr>
            <w:tcW w:w="8500" w:type="dxa"/>
            <w:shd w:val="clear" w:color="auto" w:fill="E2EFD9" w:themeFill="accent6" w:themeFillTint="33"/>
            <w:vAlign w:val="center"/>
          </w:tcPr>
          <w:p w14:paraId="7CA32028" w14:textId="671A15BB" w:rsidR="00C44E09" w:rsidRPr="007B6C9A" w:rsidRDefault="00C44E09" w:rsidP="00762A84">
            <w:pPr>
              <w:spacing w:line="240" w:lineRule="auto"/>
              <w:rPr>
                <w:rFonts w:cs="Arial"/>
                <w:b/>
                <w:bCs/>
                <w:sz w:val="16"/>
                <w:szCs w:val="16"/>
              </w:rPr>
            </w:pPr>
            <w:r w:rsidRPr="007B6C9A">
              <w:rPr>
                <w:rFonts w:cs="Arial"/>
                <w:b/>
                <w:bCs/>
                <w:sz w:val="16"/>
                <w:szCs w:val="16"/>
              </w:rPr>
              <w:t xml:space="preserve">2.Stroški storitev zunanjih izvajalcev – SKUPAJ </w:t>
            </w:r>
          </w:p>
        </w:tc>
        <w:tc>
          <w:tcPr>
            <w:tcW w:w="1276" w:type="dxa"/>
            <w:shd w:val="clear" w:color="auto" w:fill="E2EFD9" w:themeFill="accent6" w:themeFillTint="33"/>
          </w:tcPr>
          <w:p w14:paraId="1915A2DB" w14:textId="77777777" w:rsidR="00C44E09" w:rsidRPr="007B6C9A" w:rsidRDefault="00C44E09" w:rsidP="00762A84">
            <w:pPr>
              <w:spacing w:line="240" w:lineRule="auto"/>
              <w:jc w:val="both"/>
              <w:rPr>
                <w:rFonts w:cs="Arial"/>
                <w:b/>
                <w:bCs/>
                <w:sz w:val="16"/>
                <w:szCs w:val="16"/>
              </w:rPr>
            </w:pPr>
          </w:p>
        </w:tc>
        <w:tc>
          <w:tcPr>
            <w:tcW w:w="1559" w:type="dxa"/>
            <w:shd w:val="clear" w:color="auto" w:fill="E2EFD9" w:themeFill="accent6" w:themeFillTint="33"/>
          </w:tcPr>
          <w:p w14:paraId="6E157D01" w14:textId="77777777" w:rsidR="00C44E09" w:rsidRPr="007B6C9A" w:rsidRDefault="00C44E09" w:rsidP="00762A84">
            <w:pPr>
              <w:spacing w:line="240" w:lineRule="auto"/>
              <w:jc w:val="both"/>
              <w:rPr>
                <w:rFonts w:cs="Arial"/>
                <w:b/>
                <w:bCs/>
                <w:sz w:val="16"/>
                <w:szCs w:val="16"/>
              </w:rPr>
            </w:pPr>
          </w:p>
        </w:tc>
        <w:tc>
          <w:tcPr>
            <w:tcW w:w="2694" w:type="dxa"/>
            <w:shd w:val="clear" w:color="auto" w:fill="E2EFD9" w:themeFill="accent6" w:themeFillTint="33"/>
          </w:tcPr>
          <w:p w14:paraId="49697A36"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4F68179B" w14:textId="77777777" w:rsidTr="00C44E09">
        <w:tc>
          <w:tcPr>
            <w:tcW w:w="8500" w:type="dxa"/>
            <w:shd w:val="clear" w:color="auto" w:fill="E2EFD9" w:themeFill="accent6" w:themeFillTint="33"/>
            <w:vAlign w:val="center"/>
          </w:tcPr>
          <w:p w14:paraId="16852FA0" w14:textId="69736A2D" w:rsidR="00C44E09" w:rsidRPr="007B6C9A" w:rsidRDefault="00C44E09" w:rsidP="00762A84">
            <w:pPr>
              <w:spacing w:line="240" w:lineRule="auto"/>
              <w:rPr>
                <w:rFonts w:cs="Arial"/>
                <w:b/>
                <w:bCs/>
                <w:sz w:val="16"/>
                <w:szCs w:val="16"/>
              </w:rPr>
            </w:pPr>
            <w:r w:rsidRPr="007B6C9A">
              <w:rPr>
                <w:rFonts w:cs="Arial"/>
                <w:b/>
                <w:bCs/>
                <w:sz w:val="16"/>
                <w:szCs w:val="16"/>
              </w:rPr>
              <w:t>3. Stroški informiranja in komuniciranja – SKUPAJ</w:t>
            </w:r>
          </w:p>
        </w:tc>
        <w:tc>
          <w:tcPr>
            <w:tcW w:w="1276" w:type="dxa"/>
            <w:shd w:val="clear" w:color="auto" w:fill="E2EFD9" w:themeFill="accent6" w:themeFillTint="33"/>
          </w:tcPr>
          <w:p w14:paraId="0E80DB94"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E2EFD9" w:themeFill="accent6" w:themeFillTint="33"/>
          </w:tcPr>
          <w:p w14:paraId="00747710"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E2EFD9" w:themeFill="accent6" w:themeFillTint="33"/>
          </w:tcPr>
          <w:p w14:paraId="0F08606E"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48CA47BC" w14:textId="77777777" w:rsidTr="00C44E09">
        <w:tc>
          <w:tcPr>
            <w:tcW w:w="8500" w:type="dxa"/>
            <w:shd w:val="clear" w:color="auto" w:fill="E2EFD9" w:themeFill="accent6" w:themeFillTint="33"/>
            <w:vAlign w:val="center"/>
          </w:tcPr>
          <w:p w14:paraId="675E6AC3" w14:textId="73237844" w:rsidR="00C44E09" w:rsidRPr="007B6C9A" w:rsidRDefault="00C44E09" w:rsidP="00762A84">
            <w:pPr>
              <w:spacing w:line="240" w:lineRule="auto"/>
              <w:rPr>
                <w:rFonts w:cs="Arial"/>
                <w:b/>
                <w:bCs/>
                <w:sz w:val="16"/>
                <w:szCs w:val="16"/>
              </w:rPr>
            </w:pPr>
            <w:r w:rsidRPr="007B6C9A">
              <w:rPr>
                <w:rFonts w:cs="Arial"/>
                <w:b/>
                <w:bCs/>
                <w:sz w:val="16"/>
                <w:szCs w:val="16"/>
              </w:rPr>
              <w:t>4. Stroški nakupa opreme in drugih opredmetenih osnovnih sredstev – SKUPAJ</w:t>
            </w:r>
          </w:p>
        </w:tc>
        <w:tc>
          <w:tcPr>
            <w:tcW w:w="1276" w:type="dxa"/>
            <w:shd w:val="clear" w:color="auto" w:fill="E2EFD9" w:themeFill="accent6" w:themeFillTint="33"/>
          </w:tcPr>
          <w:p w14:paraId="2C32AE15"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E2EFD9" w:themeFill="accent6" w:themeFillTint="33"/>
          </w:tcPr>
          <w:p w14:paraId="2F4D1D0B"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E2EFD9" w:themeFill="accent6" w:themeFillTint="33"/>
          </w:tcPr>
          <w:p w14:paraId="3C5FF86D"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6CCF6364" w14:textId="77777777" w:rsidTr="00C44E09">
        <w:tc>
          <w:tcPr>
            <w:tcW w:w="8500" w:type="dxa"/>
            <w:shd w:val="clear" w:color="auto" w:fill="auto"/>
          </w:tcPr>
          <w:p w14:paraId="132EE4D8" w14:textId="77777777" w:rsidR="00C44E09" w:rsidRPr="007B6C9A" w:rsidRDefault="00C44E09" w:rsidP="00762A84">
            <w:pPr>
              <w:spacing w:line="240" w:lineRule="auto"/>
              <w:jc w:val="both"/>
              <w:rPr>
                <w:rFonts w:eastAsia="Calibri" w:cs="Arial"/>
                <w:sz w:val="16"/>
                <w:szCs w:val="16"/>
                <w:lang w:eastAsia="sl-SI"/>
              </w:rPr>
            </w:pPr>
            <w:r w:rsidRPr="007B6C9A">
              <w:rPr>
                <w:rFonts w:cs="Arial"/>
                <w:b/>
                <w:sz w:val="16"/>
                <w:szCs w:val="16"/>
                <w:lang w:eastAsia="ar-SA"/>
              </w:rPr>
              <w:t xml:space="preserve">Skupaj neposredni stroški projekta </w:t>
            </w:r>
          </w:p>
        </w:tc>
        <w:tc>
          <w:tcPr>
            <w:tcW w:w="1276" w:type="dxa"/>
          </w:tcPr>
          <w:p w14:paraId="090DFB61"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auto"/>
          </w:tcPr>
          <w:p w14:paraId="78716198"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auto"/>
          </w:tcPr>
          <w:p w14:paraId="30BA0E9D"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0DFCA482" w14:textId="77777777" w:rsidTr="00C44E09">
        <w:tc>
          <w:tcPr>
            <w:tcW w:w="8500" w:type="dxa"/>
            <w:shd w:val="clear" w:color="auto" w:fill="F2F2F2" w:themeFill="background1" w:themeFillShade="F2"/>
          </w:tcPr>
          <w:p w14:paraId="6B24E2AB" w14:textId="77777777" w:rsidR="00C44E09" w:rsidRPr="007B6C9A" w:rsidRDefault="00C44E09" w:rsidP="00762A84">
            <w:pPr>
              <w:spacing w:line="240" w:lineRule="auto"/>
              <w:jc w:val="both"/>
              <w:rPr>
                <w:rFonts w:cs="Arial"/>
                <w:b/>
                <w:sz w:val="16"/>
                <w:szCs w:val="16"/>
                <w:lang w:eastAsia="ar-SA"/>
              </w:rPr>
            </w:pPr>
            <w:r w:rsidRPr="007B6C9A">
              <w:rPr>
                <w:rFonts w:cs="Arial"/>
                <w:b/>
                <w:sz w:val="16"/>
                <w:szCs w:val="16"/>
                <w:lang w:eastAsia="ar-SA"/>
              </w:rPr>
              <w:t xml:space="preserve">POSREDNI STROŠKI OPERACIJE </w:t>
            </w:r>
          </w:p>
        </w:tc>
        <w:tc>
          <w:tcPr>
            <w:tcW w:w="1276" w:type="dxa"/>
          </w:tcPr>
          <w:p w14:paraId="0118B755"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auto"/>
          </w:tcPr>
          <w:p w14:paraId="2C3DD913"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auto"/>
          </w:tcPr>
          <w:p w14:paraId="5BBD7349"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38D64975" w14:textId="77777777" w:rsidTr="00C44E09">
        <w:tc>
          <w:tcPr>
            <w:tcW w:w="8500" w:type="dxa"/>
            <w:shd w:val="clear" w:color="auto" w:fill="E2EFD9" w:themeFill="accent6" w:themeFillTint="33"/>
          </w:tcPr>
          <w:p w14:paraId="303FB717" w14:textId="025E1BC2" w:rsidR="00C44E09" w:rsidRPr="007B6C9A" w:rsidRDefault="00C44E09" w:rsidP="00762A84">
            <w:pPr>
              <w:spacing w:line="240" w:lineRule="auto"/>
              <w:jc w:val="both"/>
              <w:rPr>
                <w:rFonts w:cs="Arial"/>
                <w:b/>
                <w:bCs/>
                <w:sz w:val="16"/>
                <w:szCs w:val="16"/>
                <w:lang w:eastAsia="ar-SA"/>
              </w:rPr>
            </w:pPr>
            <w:r w:rsidRPr="007B6C9A">
              <w:rPr>
                <w:rFonts w:cs="Arial"/>
                <w:b/>
                <w:bCs/>
                <w:sz w:val="16"/>
                <w:szCs w:val="16"/>
                <w:lang w:eastAsia="ar-SA"/>
              </w:rPr>
              <w:t>5. Posredni stroški v pavšalnem znesku 15 % upravičenih neposrednih stroškov plač in povračil stroškov v zvezi z delom za zaposleno osebo pri prijavitelju, ki dela na prijavljeni operaciji - SKUPAJ</w:t>
            </w:r>
          </w:p>
        </w:tc>
        <w:tc>
          <w:tcPr>
            <w:tcW w:w="1276" w:type="dxa"/>
            <w:shd w:val="clear" w:color="auto" w:fill="E2EFD9" w:themeFill="accent6" w:themeFillTint="33"/>
          </w:tcPr>
          <w:p w14:paraId="175FB91C"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E2EFD9" w:themeFill="accent6" w:themeFillTint="33"/>
          </w:tcPr>
          <w:p w14:paraId="4E4D3326"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E2EFD9" w:themeFill="accent6" w:themeFillTint="33"/>
          </w:tcPr>
          <w:p w14:paraId="02B019B1"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5006A720" w14:textId="77777777" w:rsidTr="00C44E09">
        <w:trPr>
          <w:trHeight w:val="239"/>
        </w:trPr>
        <w:tc>
          <w:tcPr>
            <w:tcW w:w="8500" w:type="dxa"/>
            <w:shd w:val="clear" w:color="auto" w:fill="70AD47" w:themeFill="accent6"/>
          </w:tcPr>
          <w:p w14:paraId="0FCCE327" w14:textId="77777777" w:rsidR="00C44E09" w:rsidRPr="007B6C9A" w:rsidRDefault="00C44E09" w:rsidP="00762A84">
            <w:pPr>
              <w:spacing w:line="240" w:lineRule="auto"/>
              <w:jc w:val="both"/>
              <w:rPr>
                <w:rFonts w:cs="Arial"/>
                <w:b/>
                <w:bCs/>
                <w:sz w:val="16"/>
                <w:szCs w:val="16"/>
                <w:lang w:eastAsia="ar-SA"/>
              </w:rPr>
            </w:pPr>
            <w:r w:rsidRPr="007B6C9A">
              <w:rPr>
                <w:rFonts w:cs="Arial"/>
                <w:b/>
                <w:bCs/>
                <w:sz w:val="16"/>
                <w:szCs w:val="16"/>
                <w:lang w:eastAsia="ar-SA"/>
              </w:rPr>
              <w:t>Skupaj celotni upravičeni stroški projekta (financirani s strani ministrstva)</w:t>
            </w:r>
          </w:p>
        </w:tc>
        <w:tc>
          <w:tcPr>
            <w:tcW w:w="1276" w:type="dxa"/>
            <w:shd w:val="clear" w:color="auto" w:fill="70AD47" w:themeFill="accent6"/>
          </w:tcPr>
          <w:p w14:paraId="42330AE3"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70AD47" w:themeFill="accent6"/>
          </w:tcPr>
          <w:p w14:paraId="3B357763"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70AD47" w:themeFill="accent6"/>
          </w:tcPr>
          <w:p w14:paraId="0D31F167"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78A263F4" w14:textId="77777777" w:rsidTr="00C44E09">
        <w:tc>
          <w:tcPr>
            <w:tcW w:w="8500" w:type="dxa"/>
            <w:shd w:val="clear" w:color="auto" w:fill="D9E2F3" w:themeFill="accent1" w:themeFillTint="33"/>
          </w:tcPr>
          <w:p w14:paraId="2A4664FF" w14:textId="77777777" w:rsidR="00C44E09" w:rsidRPr="007B6C9A" w:rsidRDefault="00C44E09" w:rsidP="00762A84">
            <w:pPr>
              <w:spacing w:line="240" w:lineRule="auto"/>
              <w:jc w:val="both"/>
              <w:rPr>
                <w:rFonts w:cs="Arial"/>
                <w:b/>
                <w:sz w:val="16"/>
                <w:szCs w:val="16"/>
                <w:lang w:eastAsia="ar-SA"/>
              </w:rPr>
            </w:pPr>
            <w:r w:rsidRPr="007B6C9A">
              <w:rPr>
                <w:rFonts w:cs="Arial"/>
                <w:b/>
                <w:sz w:val="16"/>
                <w:szCs w:val="16"/>
                <w:lang w:eastAsia="ar-SA"/>
              </w:rPr>
              <w:t>6. DDV IN DRUGI NEUPRAVIČENI STROŠKI</w:t>
            </w:r>
            <w:r w:rsidRPr="007B6C9A">
              <w:rPr>
                <w:rFonts w:cs="Arial"/>
                <w:sz w:val="16"/>
                <w:szCs w:val="16"/>
                <w:lang w:eastAsia="ar-SA"/>
              </w:rPr>
              <w:t xml:space="preserve"> </w:t>
            </w:r>
          </w:p>
        </w:tc>
        <w:tc>
          <w:tcPr>
            <w:tcW w:w="1276" w:type="dxa"/>
            <w:shd w:val="clear" w:color="auto" w:fill="D9E2F3" w:themeFill="accent1" w:themeFillTint="33"/>
          </w:tcPr>
          <w:p w14:paraId="699D5377"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D9E2F3" w:themeFill="accent1" w:themeFillTint="33"/>
          </w:tcPr>
          <w:p w14:paraId="5397EB59"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D9E2F3" w:themeFill="accent1" w:themeFillTint="33"/>
          </w:tcPr>
          <w:p w14:paraId="062C9D7C"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40D8210B" w14:textId="77777777" w:rsidTr="00C44E09">
        <w:tc>
          <w:tcPr>
            <w:tcW w:w="8500" w:type="dxa"/>
            <w:shd w:val="clear" w:color="auto" w:fill="D9E2F3" w:themeFill="accent1" w:themeFillTint="33"/>
          </w:tcPr>
          <w:p w14:paraId="08E1738B" w14:textId="77777777" w:rsidR="00C44E09" w:rsidRPr="007B6C9A" w:rsidRDefault="00C44E09" w:rsidP="00762A84">
            <w:pPr>
              <w:spacing w:line="240" w:lineRule="auto"/>
              <w:jc w:val="both"/>
              <w:rPr>
                <w:rFonts w:cs="Arial"/>
                <w:b/>
                <w:sz w:val="16"/>
                <w:szCs w:val="16"/>
                <w:lang w:eastAsia="ar-SA"/>
              </w:rPr>
            </w:pPr>
            <w:r w:rsidRPr="007B6C9A">
              <w:rPr>
                <w:rFonts w:cs="Arial"/>
                <w:sz w:val="16"/>
                <w:szCs w:val="16"/>
                <w:lang w:eastAsia="ar-SA"/>
              </w:rPr>
              <w:t>6.1 DDV</w:t>
            </w:r>
          </w:p>
        </w:tc>
        <w:tc>
          <w:tcPr>
            <w:tcW w:w="1276" w:type="dxa"/>
            <w:shd w:val="clear" w:color="auto" w:fill="D9E2F3" w:themeFill="accent1" w:themeFillTint="33"/>
          </w:tcPr>
          <w:p w14:paraId="4C1A3E30"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D9E2F3" w:themeFill="accent1" w:themeFillTint="33"/>
          </w:tcPr>
          <w:p w14:paraId="25D0951A"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D9E2F3" w:themeFill="accent1" w:themeFillTint="33"/>
          </w:tcPr>
          <w:p w14:paraId="4DF4BBDE"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4780744F" w14:textId="77777777" w:rsidTr="00C44E09">
        <w:tc>
          <w:tcPr>
            <w:tcW w:w="8500" w:type="dxa"/>
            <w:shd w:val="clear" w:color="auto" w:fill="D9E2F3" w:themeFill="accent1" w:themeFillTint="33"/>
          </w:tcPr>
          <w:p w14:paraId="3E788454" w14:textId="77777777" w:rsidR="00C44E09" w:rsidRPr="007B6C9A" w:rsidRDefault="00C44E09" w:rsidP="00762A84">
            <w:pPr>
              <w:spacing w:line="240" w:lineRule="auto"/>
              <w:jc w:val="both"/>
              <w:rPr>
                <w:rFonts w:cs="Arial"/>
                <w:b/>
                <w:sz w:val="16"/>
                <w:szCs w:val="16"/>
                <w:lang w:eastAsia="ar-SA"/>
              </w:rPr>
            </w:pPr>
            <w:r w:rsidRPr="007B6C9A">
              <w:rPr>
                <w:rFonts w:cs="Arial"/>
                <w:sz w:val="16"/>
                <w:szCs w:val="16"/>
                <w:lang w:eastAsia="ar-SA"/>
              </w:rPr>
              <w:t>6.2 Drugi neupravičeni stroški</w:t>
            </w:r>
          </w:p>
        </w:tc>
        <w:tc>
          <w:tcPr>
            <w:tcW w:w="1276" w:type="dxa"/>
            <w:shd w:val="clear" w:color="auto" w:fill="D9E2F3" w:themeFill="accent1" w:themeFillTint="33"/>
          </w:tcPr>
          <w:p w14:paraId="3079627C"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D9E2F3" w:themeFill="accent1" w:themeFillTint="33"/>
          </w:tcPr>
          <w:p w14:paraId="3BC3EBF7"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D9E2F3" w:themeFill="accent1" w:themeFillTint="33"/>
          </w:tcPr>
          <w:p w14:paraId="6640300E"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5EA038B5" w14:textId="77777777" w:rsidTr="00C44E09">
        <w:tc>
          <w:tcPr>
            <w:tcW w:w="8500" w:type="dxa"/>
            <w:shd w:val="clear" w:color="auto" w:fill="D9E2F3" w:themeFill="accent1" w:themeFillTint="33"/>
          </w:tcPr>
          <w:p w14:paraId="25FAD1C5" w14:textId="77777777" w:rsidR="00C44E09" w:rsidRPr="007B6C9A" w:rsidRDefault="00C44E09" w:rsidP="00762A84">
            <w:pPr>
              <w:spacing w:line="240" w:lineRule="auto"/>
              <w:jc w:val="both"/>
              <w:rPr>
                <w:rFonts w:cs="Arial"/>
                <w:sz w:val="16"/>
                <w:szCs w:val="16"/>
                <w:lang w:eastAsia="ar-SA"/>
              </w:rPr>
            </w:pPr>
            <w:r w:rsidRPr="007B6C9A">
              <w:rPr>
                <w:rFonts w:cs="Arial"/>
                <w:sz w:val="16"/>
                <w:szCs w:val="16"/>
                <w:lang w:eastAsia="ar-SA"/>
              </w:rPr>
              <w:t>6.3 Drugi upravičeni stroški, ki niso financirani s strani ministrstva</w:t>
            </w:r>
          </w:p>
        </w:tc>
        <w:tc>
          <w:tcPr>
            <w:tcW w:w="1276" w:type="dxa"/>
            <w:shd w:val="clear" w:color="auto" w:fill="D9E2F3" w:themeFill="accent1" w:themeFillTint="33"/>
          </w:tcPr>
          <w:p w14:paraId="224E2898"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D9E2F3" w:themeFill="accent1" w:themeFillTint="33"/>
          </w:tcPr>
          <w:p w14:paraId="2B780146"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D9E2F3" w:themeFill="accent1" w:themeFillTint="33"/>
          </w:tcPr>
          <w:p w14:paraId="35D59ACB"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3C737E78" w14:textId="77777777" w:rsidTr="00C44E09">
        <w:tc>
          <w:tcPr>
            <w:tcW w:w="8500" w:type="dxa"/>
            <w:shd w:val="clear" w:color="auto" w:fill="D9E2F3" w:themeFill="accent1" w:themeFillTint="33"/>
          </w:tcPr>
          <w:p w14:paraId="43AC6539" w14:textId="77777777" w:rsidR="00C44E09" w:rsidRPr="007B6C9A" w:rsidRDefault="00C44E09" w:rsidP="00762A84">
            <w:pPr>
              <w:spacing w:line="240" w:lineRule="auto"/>
              <w:jc w:val="both"/>
              <w:rPr>
                <w:rFonts w:cs="Arial"/>
                <w:b/>
                <w:sz w:val="16"/>
                <w:szCs w:val="16"/>
                <w:lang w:eastAsia="ar-SA"/>
              </w:rPr>
            </w:pPr>
            <w:r w:rsidRPr="007B6C9A">
              <w:rPr>
                <w:rFonts w:cs="Arial"/>
                <w:b/>
                <w:sz w:val="16"/>
                <w:szCs w:val="16"/>
                <w:lang w:eastAsia="ar-SA"/>
              </w:rPr>
              <w:t>Skupaj neupravičeni stroški</w:t>
            </w:r>
          </w:p>
        </w:tc>
        <w:tc>
          <w:tcPr>
            <w:tcW w:w="1276" w:type="dxa"/>
            <w:shd w:val="clear" w:color="auto" w:fill="D9E2F3" w:themeFill="accent1" w:themeFillTint="33"/>
          </w:tcPr>
          <w:p w14:paraId="47B42402" w14:textId="77777777" w:rsidR="00C44E09" w:rsidRPr="007B6C9A" w:rsidRDefault="00C44E09" w:rsidP="00762A84">
            <w:pPr>
              <w:spacing w:line="240" w:lineRule="auto"/>
              <w:jc w:val="both"/>
              <w:rPr>
                <w:rFonts w:eastAsia="Calibri" w:cs="Arial"/>
                <w:sz w:val="16"/>
                <w:szCs w:val="16"/>
                <w:lang w:eastAsia="sl-SI"/>
              </w:rPr>
            </w:pPr>
          </w:p>
        </w:tc>
        <w:tc>
          <w:tcPr>
            <w:tcW w:w="1559" w:type="dxa"/>
            <w:shd w:val="clear" w:color="auto" w:fill="D9E2F3" w:themeFill="accent1" w:themeFillTint="33"/>
          </w:tcPr>
          <w:p w14:paraId="64D63492" w14:textId="77777777" w:rsidR="00C44E09" w:rsidRPr="007B6C9A" w:rsidRDefault="00C44E09" w:rsidP="00762A84">
            <w:pPr>
              <w:spacing w:line="240" w:lineRule="auto"/>
              <w:jc w:val="both"/>
              <w:rPr>
                <w:rFonts w:eastAsia="Calibri" w:cs="Arial"/>
                <w:sz w:val="16"/>
                <w:szCs w:val="16"/>
                <w:lang w:eastAsia="sl-SI"/>
              </w:rPr>
            </w:pPr>
          </w:p>
        </w:tc>
        <w:tc>
          <w:tcPr>
            <w:tcW w:w="2694" w:type="dxa"/>
            <w:shd w:val="clear" w:color="auto" w:fill="D9E2F3" w:themeFill="accent1" w:themeFillTint="33"/>
          </w:tcPr>
          <w:p w14:paraId="08ABA8B3" w14:textId="77777777" w:rsidR="00C44E09" w:rsidRPr="007B6C9A" w:rsidRDefault="00C44E09" w:rsidP="00762A84">
            <w:pPr>
              <w:spacing w:line="240" w:lineRule="auto"/>
              <w:jc w:val="both"/>
              <w:rPr>
                <w:rFonts w:eastAsia="Calibri" w:cs="Arial"/>
                <w:sz w:val="16"/>
                <w:szCs w:val="16"/>
                <w:lang w:eastAsia="sl-SI"/>
              </w:rPr>
            </w:pPr>
          </w:p>
        </w:tc>
      </w:tr>
      <w:tr w:rsidR="00C44E09" w:rsidRPr="007B6C9A" w14:paraId="482FB074" w14:textId="77777777" w:rsidTr="00C44E09">
        <w:tc>
          <w:tcPr>
            <w:tcW w:w="8500" w:type="dxa"/>
            <w:shd w:val="clear" w:color="auto" w:fill="70AD47" w:themeFill="accent6"/>
          </w:tcPr>
          <w:p w14:paraId="35C79836" w14:textId="6F5B9B2B" w:rsidR="00C44E09" w:rsidRPr="007B6C9A" w:rsidRDefault="00C44E09" w:rsidP="00762A84">
            <w:pPr>
              <w:spacing w:line="240" w:lineRule="auto"/>
              <w:jc w:val="both"/>
              <w:rPr>
                <w:rFonts w:cs="Arial"/>
                <w:b/>
                <w:bCs/>
                <w:sz w:val="16"/>
                <w:szCs w:val="16"/>
                <w:lang w:eastAsia="ar-SA"/>
              </w:rPr>
            </w:pPr>
            <w:r w:rsidRPr="007B6C9A">
              <w:rPr>
                <w:rFonts w:cs="Arial"/>
                <w:b/>
                <w:bCs/>
                <w:sz w:val="16"/>
                <w:szCs w:val="16"/>
                <w:lang w:eastAsia="ar-SA"/>
              </w:rPr>
              <w:t xml:space="preserve">Skupaj celotni stroški projekta </w:t>
            </w:r>
          </w:p>
        </w:tc>
        <w:tc>
          <w:tcPr>
            <w:tcW w:w="1276" w:type="dxa"/>
            <w:shd w:val="clear" w:color="auto" w:fill="70AD47" w:themeFill="accent6"/>
          </w:tcPr>
          <w:p w14:paraId="4527288F" w14:textId="77777777" w:rsidR="00C44E09" w:rsidRPr="007B6C9A" w:rsidRDefault="00C44E09" w:rsidP="00762A84">
            <w:pPr>
              <w:spacing w:line="240" w:lineRule="auto"/>
              <w:jc w:val="both"/>
              <w:rPr>
                <w:rFonts w:cs="Arial"/>
                <w:b/>
                <w:bCs/>
                <w:sz w:val="16"/>
                <w:szCs w:val="16"/>
                <w:lang w:eastAsia="ar-SA"/>
              </w:rPr>
            </w:pPr>
          </w:p>
        </w:tc>
        <w:tc>
          <w:tcPr>
            <w:tcW w:w="1559" w:type="dxa"/>
            <w:shd w:val="clear" w:color="auto" w:fill="70AD47" w:themeFill="accent6"/>
          </w:tcPr>
          <w:p w14:paraId="0A4BC0BB" w14:textId="77777777" w:rsidR="00C44E09" w:rsidRPr="007B6C9A" w:rsidRDefault="00C44E09" w:rsidP="00762A84">
            <w:pPr>
              <w:spacing w:line="240" w:lineRule="auto"/>
              <w:jc w:val="both"/>
              <w:rPr>
                <w:rFonts w:cs="Arial"/>
                <w:b/>
                <w:bCs/>
                <w:sz w:val="16"/>
                <w:szCs w:val="16"/>
                <w:lang w:eastAsia="ar-SA"/>
              </w:rPr>
            </w:pPr>
          </w:p>
        </w:tc>
        <w:tc>
          <w:tcPr>
            <w:tcW w:w="2694" w:type="dxa"/>
            <w:shd w:val="clear" w:color="auto" w:fill="70AD47" w:themeFill="accent6"/>
          </w:tcPr>
          <w:p w14:paraId="172D840D" w14:textId="77777777" w:rsidR="00C44E09" w:rsidRPr="007B6C9A" w:rsidRDefault="00C44E09" w:rsidP="00762A84">
            <w:pPr>
              <w:spacing w:line="240" w:lineRule="auto"/>
              <w:jc w:val="both"/>
              <w:rPr>
                <w:rFonts w:cs="Arial"/>
                <w:b/>
                <w:bCs/>
                <w:sz w:val="16"/>
                <w:szCs w:val="16"/>
                <w:lang w:eastAsia="ar-SA"/>
              </w:rPr>
            </w:pPr>
          </w:p>
        </w:tc>
      </w:tr>
    </w:tbl>
    <w:p w14:paraId="689121CA" w14:textId="77777777" w:rsidR="00C44E09" w:rsidRPr="007B6C9A" w:rsidRDefault="00C44E09" w:rsidP="00762A84">
      <w:pPr>
        <w:spacing w:line="240" w:lineRule="auto"/>
        <w:jc w:val="both"/>
        <w:rPr>
          <w:rFonts w:eastAsia="Calibri" w:cs="Arial"/>
          <w:sz w:val="16"/>
          <w:szCs w:val="16"/>
          <w:lang w:eastAsia="sl-SI"/>
        </w:rPr>
      </w:pPr>
    </w:p>
    <w:tbl>
      <w:tblPr>
        <w:tblW w:w="14034" w:type="dxa"/>
        <w:tblLayout w:type="fixed"/>
        <w:tblCellMar>
          <w:left w:w="70" w:type="dxa"/>
          <w:right w:w="70" w:type="dxa"/>
        </w:tblCellMar>
        <w:tblLook w:val="0000" w:firstRow="0" w:lastRow="0" w:firstColumn="0" w:lastColumn="0" w:noHBand="0" w:noVBand="0"/>
      </w:tblPr>
      <w:tblGrid>
        <w:gridCol w:w="3070"/>
        <w:gridCol w:w="3379"/>
        <w:gridCol w:w="7585"/>
      </w:tblGrid>
      <w:tr w:rsidR="00C44E09" w:rsidRPr="007B6C9A" w14:paraId="66F8C96E" w14:textId="77777777" w:rsidTr="00066F40">
        <w:tc>
          <w:tcPr>
            <w:tcW w:w="3070" w:type="dxa"/>
          </w:tcPr>
          <w:p w14:paraId="22CA1F72" w14:textId="77777777" w:rsidR="00C44E09" w:rsidRPr="007B6C9A" w:rsidRDefault="00C44E09" w:rsidP="00762A84">
            <w:pPr>
              <w:spacing w:line="240" w:lineRule="auto"/>
              <w:jc w:val="both"/>
              <w:rPr>
                <w:rFonts w:eastAsia="Calibri" w:cs="Arial"/>
                <w:sz w:val="18"/>
                <w:szCs w:val="16"/>
                <w:lang w:eastAsia="sl-SI"/>
              </w:rPr>
            </w:pPr>
            <w:r w:rsidRPr="007B6C9A">
              <w:rPr>
                <w:rFonts w:eastAsia="Calibri" w:cs="Arial"/>
                <w:sz w:val="18"/>
                <w:szCs w:val="16"/>
                <w:lang w:eastAsia="sl-SI"/>
              </w:rPr>
              <w:t>Datum:</w:t>
            </w:r>
          </w:p>
        </w:tc>
        <w:tc>
          <w:tcPr>
            <w:tcW w:w="3379" w:type="dxa"/>
          </w:tcPr>
          <w:p w14:paraId="3F2522D1" w14:textId="77777777" w:rsidR="00C44E09" w:rsidRPr="007B6C9A" w:rsidRDefault="00C44E09" w:rsidP="00762A84">
            <w:pPr>
              <w:spacing w:line="240" w:lineRule="auto"/>
              <w:jc w:val="both"/>
              <w:rPr>
                <w:rFonts w:eastAsia="Calibri" w:cs="Arial"/>
                <w:sz w:val="18"/>
                <w:szCs w:val="16"/>
                <w:lang w:eastAsia="sl-SI"/>
              </w:rPr>
            </w:pPr>
            <w:r w:rsidRPr="007B6C9A">
              <w:rPr>
                <w:rFonts w:eastAsia="Calibri" w:cs="Arial"/>
                <w:sz w:val="18"/>
                <w:szCs w:val="16"/>
                <w:lang w:eastAsia="sl-SI"/>
              </w:rPr>
              <w:t>Žig podjetja:</w:t>
            </w:r>
          </w:p>
        </w:tc>
        <w:tc>
          <w:tcPr>
            <w:tcW w:w="7585" w:type="dxa"/>
          </w:tcPr>
          <w:p w14:paraId="0EB593EE" w14:textId="77777777" w:rsidR="00C44E09" w:rsidRPr="007B6C9A" w:rsidRDefault="00C44E09" w:rsidP="00762A84">
            <w:pPr>
              <w:spacing w:line="240" w:lineRule="auto"/>
              <w:jc w:val="both"/>
              <w:rPr>
                <w:rFonts w:eastAsia="Calibri" w:cs="Arial"/>
                <w:sz w:val="18"/>
                <w:szCs w:val="16"/>
                <w:lang w:eastAsia="sl-SI"/>
              </w:rPr>
            </w:pPr>
            <w:r w:rsidRPr="007B6C9A">
              <w:rPr>
                <w:rFonts w:eastAsia="Calibri" w:cs="Arial"/>
                <w:sz w:val="18"/>
                <w:szCs w:val="16"/>
                <w:lang w:eastAsia="sl-SI"/>
              </w:rPr>
              <w:t xml:space="preserve">  Podpis odgovorne osebe:</w:t>
            </w:r>
          </w:p>
        </w:tc>
      </w:tr>
    </w:tbl>
    <w:p w14:paraId="71547519" w14:textId="77777777" w:rsidR="00C44E09" w:rsidRPr="007B6C9A" w:rsidRDefault="00C44E09" w:rsidP="00762A84">
      <w:pPr>
        <w:spacing w:line="240" w:lineRule="auto"/>
        <w:rPr>
          <w:rFonts w:cs="Arial"/>
          <w:sz w:val="16"/>
          <w:szCs w:val="16"/>
        </w:rPr>
      </w:pPr>
    </w:p>
    <w:p w14:paraId="501D2EC0" w14:textId="77777777" w:rsidR="00D87602" w:rsidRPr="007B6C9A" w:rsidRDefault="00D87602" w:rsidP="00762A84">
      <w:pPr>
        <w:spacing w:line="240" w:lineRule="auto"/>
        <w:rPr>
          <w:rFonts w:cs="Arial"/>
          <w:szCs w:val="20"/>
        </w:rPr>
        <w:sectPr w:rsidR="00D87602" w:rsidRPr="007B6C9A" w:rsidSect="00D87602">
          <w:pgSz w:w="16840" w:h="11900" w:orient="landscape" w:code="9"/>
          <w:pgMar w:top="1418" w:right="1418" w:bottom="1418" w:left="1418" w:header="709" w:footer="709" w:gutter="0"/>
          <w:cols w:space="708"/>
          <w:docGrid w:linePitch="272"/>
        </w:sectPr>
      </w:pPr>
    </w:p>
    <w:p w14:paraId="6C5F00A5" w14:textId="2EE96353" w:rsidR="007C7C72" w:rsidRPr="007B6C9A" w:rsidRDefault="00893261" w:rsidP="00762A84">
      <w:pPr>
        <w:tabs>
          <w:tab w:val="right" w:pos="9072"/>
        </w:tabs>
        <w:spacing w:line="240" w:lineRule="auto"/>
        <w:jc w:val="right"/>
        <w:rPr>
          <w:rFonts w:cs="Arial"/>
          <w:i/>
          <w:szCs w:val="20"/>
        </w:rPr>
      </w:pPr>
      <w:r w:rsidRPr="007B6C9A">
        <w:rPr>
          <w:rFonts w:cs="Arial"/>
          <w:i/>
          <w:szCs w:val="20"/>
        </w:rPr>
        <w:lastRenderedPageBreak/>
        <w:t xml:space="preserve">Priloga št. </w:t>
      </w:r>
      <w:r w:rsidR="001A17C4">
        <w:rPr>
          <w:rFonts w:cs="Arial"/>
          <w:i/>
          <w:szCs w:val="20"/>
        </w:rPr>
        <w:t>7</w:t>
      </w:r>
    </w:p>
    <w:p w14:paraId="13A89F79" w14:textId="77777777" w:rsidR="00893261" w:rsidRPr="007B6C9A" w:rsidRDefault="00893261" w:rsidP="00762A84">
      <w:pPr>
        <w:spacing w:line="240" w:lineRule="auto"/>
        <w:rPr>
          <w:rFonts w:eastAsiaTheme="minorHAnsi" w:cs="Arial"/>
          <w:b/>
          <w:szCs w:val="20"/>
        </w:rPr>
      </w:pPr>
    </w:p>
    <w:p w14:paraId="46FA9D3A" w14:textId="77777777" w:rsidR="00893261" w:rsidRPr="007B6C9A" w:rsidRDefault="00893261" w:rsidP="00762A84">
      <w:pPr>
        <w:spacing w:line="240" w:lineRule="auto"/>
        <w:jc w:val="both"/>
        <w:rPr>
          <w:rFonts w:eastAsiaTheme="minorHAnsi" w:cs="Arial"/>
          <w:szCs w:val="20"/>
        </w:rPr>
      </w:pPr>
    </w:p>
    <w:p w14:paraId="176EA3B9" w14:textId="77777777" w:rsidR="00893261" w:rsidRPr="007B6C9A" w:rsidRDefault="00893261" w:rsidP="00762A84">
      <w:pPr>
        <w:spacing w:after="160" w:line="240" w:lineRule="auto"/>
        <w:rPr>
          <w:rFonts w:cs="Arial"/>
          <w:b/>
          <w:color w:val="000000"/>
          <w:szCs w:val="20"/>
          <w:lang w:eastAsia="sl-SI"/>
        </w:rPr>
      </w:pPr>
    </w:p>
    <w:p w14:paraId="0A8BA808" w14:textId="77777777" w:rsidR="00893261" w:rsidRPr="007B6C9A" w:rsidRDefault="00893261" w:rsidP="00762A84">
      <w:pPr>
        <w:spacing w:after="160" w:line="240" w:lineRule="auto"/>
        <w:rPr>
          <w:rFonts w:cs="Arial"/>
          <w:b/>
          <w:color w:val="000000"/>
          <w:szCs w:val="20"/>
          <w:lang w:eastAsia="sl-SI"/>
        </w:rPr>
      </w:pPr>
    </w:p>
    <w:p w14:paraId="2AB9FABF" w14:textId="77777777" w:rsidR="00893261" w:rsidRPr="007B6C9A" w:rsidRDefault="00893261" w:rsidP="00762A84">
      <w:pPr>
        <w:spacing w:after="160" w:line="240" w:lineRule="auto"/>
        <w:rPr>
          <w:rFonts w:cs="Arial"/>
          <w:b/>
          <w:color w:val="000000"/>
          <w:szCs w:val="20"/>
          <w:lang w:eastAsia="sl-SI"/>
        </w:rPr>
      </w:pPr>
    </w:p>
    <w:p w14:paraId="3BD541EF" w14:textId="77777777" w:rsidR="00893261" w:rsidRPr="007B6C9A" w:rsidRDefault="00893261" w:rsidP="00762A84">
      <w:pPr>
        <w:spacing w:after="160" w:line="240" w:lineRule="auto"/>
        <w:rPr>
          <w:rFonts w:cs="Arial"/>
          <w:b/>
          <w:color w:val="000000"/>
          <w:szCs w:val="20"/>
          <w:lang w:eastAsia="sl-SI"/>
        </w:rPr>
      </w:pPr>
    </w:p>
    <w:p w14:paraId="7F4F51C6" w14:textId="77777777" w:rsidR="00893261" w:rsidRPr="007B6C9A" w:rsidRDefault="00893261" w:rsidP="00762A84">
      <w:pPr>
        <w:spacing w:after="160" w:line="240" w:lineRule="auto"/>
        <w:rPr>
          <w:rFonts w:cs="Arial"/>
          <w:b/>
          <w:color w:val="000000"/>
          <w:szCs w:val="20"/>
          <w:lang w:eastAsia="sl-SI"/>
        </w:rPr>
      </w:pPr>
    </w:p>
    <w:p w14:paraId="210124F9" w14:textId="77777777" w:rsidR="00893261" w:rsidRPr="007B6C9A" w:rsidRDefault="00893261" w:rsidP="00762A84">
      <w:pPr>
        <w:spacing w:after="160" w:line="240" w:lineRule="auto"/>
        <w:rPr>
          <w:rFonts w:cs="Arial"/>
          <w:b/>
          <w:color w:val="000000"/>
          <w:szCs w:val="20"/>
          <w:lang w:eastAsia="sl-SI"/>
        </w:rPr>
      </w:pPr>
    </w:p>
    <w:p w14:paraId="43F42AAA" w14:textId="77777777" w:rsidR="00893261" w:rsidRPr="007B6C9A" w:rsidRDefault="00893261" w:rsidP="00762A84">
      <w:pPr>
        <w:spacing w:after="160" w:line="240" w:lineRule="auto"/>
        <w:rPr>
          <w:rFonts w:cs="Arial"/>
          <w:b/>
          <w:color w:val="000000"/>
          <w:szCs w:val="20"/>
          <w:lang w:eastAsia="sl-SI"/>
        </w:rPr>
      </w:pPr>
    </w:p>
    <w:p w14:paraId="09159D2B" w14:textId="77777777" w:rsidR="00893261" w:rsidRPr="007B6C9A" w:rsidRDefault="00893261" w:rsidP="00762A84">
      <w:pPr>
        <w:spacing w:after="160" w:line="240" w:lineRule="auto"/>
        <w:jc w:val="center"/>
        <w:rPr>
          <w:rFonts w:cs="Arial"/>
          <w:b/>
          <w:color w:val="000000"/>
          <w:szCs w:val="20"/>
          <w:lang w:eastAsia="sl-SI"/>
        </w:rPr>
      </w:pPr>
    </w:p>
    <w:p w14:paraId="1D3B3332" w14:textId="77777777" w:rsidR="00893261" w:rsidRPr="007B6C9A" w:rsidRDefault="00893261" w:rsidP="00762A84">
      <w:pPr>
        <w:spacing w:after="160" w:line="240" w:lineRule="auto"/>
        <w:jc w:val="center"/>
        <w:rPr>
          <w:rFonts w:cs="Arial"/>
          <w:b/>
          <w:color w:val="000000"/>
          <w:szCs w:val="20"/>
          <w:lang w:eastAsia="sl-SI"/>
        </w:rPr>
      </w:pPr>
      <w:r w:rsidRPr="007B6C9A">
        <w:rPr>
          <w:rFonts w:cs="Arial"/>
          <w:b/>
          <w:color w:val="000000"/>
          <w:szCs w:val="20"/>
          <w:lang w:eastAsia="sl-SI"/>
        </w:rPr>
        <w:t xml:space="preserve">METODOLOGIJA ZA IZRAČUN STANDARDNE LESTVICE STROŠKA NA ENOTO ZA STROŠKE PLAČ IN POVRAČIL STROŠKOV V ZVEZI Z DELOM (SSE) </w:t>
      </w:r>
    </w:p>
    <w:p w14:paraId="0327BDF7" w14:textId="77777777" w:rsidR="00893261" w:rsidRPr="007B6C9A" w:rsidRDefault="00893261" w:rsidP="00762A84">
      <w:pPr>
        <w:spacing w:after="160" w:line="240" w:lineRule="auto"/>
        <w:jc w:val="center"/>
        <w:rPr>
          <w:rFonts w:cs="Arial"/>
          <w:b/>
          <w:color w:val="000000"/>
          <w:szCs w:val="20"/>
          <w:lang w:eastAsia="sl-SI"/>
        </w:rPr>
      </w:pPr>
      <w:r w:rsidRPr="007B6C9A">
        <w:rPr>
          <w:rFonts w:cs="Arial"/>
          <w:b/>
          <w:color w:val="000000"/>
          <w:szCs w:val="20"/>
          <w:lang w:eastAsia="sl-SI"/>
        </w:rPr>
        <w:t>za</w:t>
      </w:r>
    </w:p>
    <w:p w14:paraId="0DF617E9" w14:textId="77777777" w:rsidR="00A75F12" w:rsidRPr="007B6C9A" w:rsidRDefault="00A75F12" w:rsidP="00762A84">
      <w:pPr>
        <w:spacing w:after="160" w:line="240" w:lineRule="auto"/>
        <w:jc w:val="center"/>
        <w:rPr>
          <w:rFonts w:cs="Arial"/>
          <w:b/>
          <w:color w:val="000000"/>
          <w:szCs w:val="20"/>
          <w:lang w:eastAsia="sl-SI"/>
        </w:rPr>
      </w:pPr>
      <w:bookmarkStart w:id="26" w:name="_Hlk157684096"/>
      <w:r w:rsidRPr="007B6C9A">
        <w:rPr>
          <w:rFonts w:cs="Arial"/>
          <w:b/>
          <w:color w:val="000000"/>
          <w:szCs w:val="20"/>
          <w:lang w:eastAsia="sl-SI"/>
        </w:rPr>
        <w:t>Javni razpis za spodbujanje zagona in razvoja dejavnosti socialnih podjetij in zadrug na obmejnih problemskih območjih</w:t>
      </w:r>
    </w:p>
    <w:bookmarkEnd w:id="26"/>
    <w:p w14:paraId="378A4C34" w14:textId="77777777" w:rsidR="00893261" w:rsidRPr="007B6C9A" w:rsidRDefault="00893261" w:rsidP="00762A84">
      <w:pPr>
        <w:spacing w:after="160" w:line="240" w:lineRule="auto"/>
        <w:jc w:val="center"/>
        <w:rPr>
          <w:rFonts w:cs="Arial"/>
          <w:b/>
          <w:color w:val="000000"/>
          <w:szCs w:val="20"/>
          <w:lang w:eastAsia="sl-SI"/>
        </w:rPr>
      </w:pPr>
    </w:p>
    <w:p w14:paraId="4F9A3C15" w14:textId="77777777" w:rsidR="00893261" w:rsidRPr="007B6C9A" w:rsidRDefault="00893261" w:rsidP="00762A84">
      <w:pPr>
        <w:spacing w:after="160" w:line="240" w:lineRule="auto"/>
        <w:jc w:val="center"/>
        <w:rPr>
          <w:rFonts w:cs="Arial"/>
          <w:b/>
          <w:color w:val="000000"/>
          <w:szCs w:val="20"/>
          <w:lang w:eastAsia="sl-SI"/>
        </w:rPr>
      </w:pPr>
    </w:p>
    <w:p w14:paraId="6AFFDF9F" w14:textId="77777777" w:rsidR="00893261" w:rsidRPr="007B6C9A" w:rsidRDefault="00893261" w:rsidP="00762A84">
      <w:pPr>
        <w:spacing w:after="160" w:line="240" w:lineRule="auto"/>
        <w:jc w:val="center"/>
        <w:rPr>
          <w:rFonts w:cs="Arial"/>
          <w:b/>
          <w:color w:val="000000"/>
          <w:szCs w:val="20"/>
          <w:lang w:eastAsia="sl-SI"/>
        </w:rPr>
      </w:pPr>
    </w:p>
    <w:p w14:paraId="7532C979" w14:textId="77777777" w:rsidR="00893261" w:rsidRPr="007B6C9A" w:rsidRDefault="00893261" w:rsidP="00762A84">
      <w:pPr>
        <w:spacing w:after="160" w:line="240" w:lineRule="auto"/>
        <w:jc w:val="center"/>
        <w:rPr>
          <w:rFonts w:cs="Arial"/>
          <w:b/>
          <w:color w:val="000000"/>
          <w:szCs w:val="20"/>
          <w:lang w:eastAsia="sl-SI"/>
        </w:rPr>
      </w:pPr>
    </w:p>
    <w:p w14:paraId="38682AC2" w14:textId="77777777" w:rsidR="00893261" w:rsidRPr="007B6C9A" w:rsidRDefault="00893261" w:rsidP="00762A84">
      <w:pPr>
        <w:spacing w:after="160" w:line="240" w:lineRule="auto"/>
        <w:jc w:val="center"/>
        <w:rPr>
          <w:rFonts w:cs="Arial"/>
          <w:b/>
          <w:color w:val="000000"/>
          <w:szCs w:val="20"/>
          <w:lang w:eastAsia="sl-SI"/>
        </w:rPr>
      </w:pPr>
    </w:p>
    <w:p w14:paraId="0F3D1B70" w14:textId="77777777" w:rsidR="00893261" w:rsidRPr="007B6C9A" w:rsidRDefault="00893261" w:rsidP="00762A84">
      <w:pPr>
        <w:spacing w:after="160" w:line="240" w:lineRule="auto"/>
        <w:jc w:val="center"/>
        <w:rPr>
          <w:rFonts w:cs="Arial"/>
          <w:b/>
          <w:color w:val="000000"/>
          <w:szCs w:val="20"/>
          <w:lang w:eastAsia="sl-SI"/>
        </w:rPr>
      </w:pPr>
    </w:p>
    <w:p w14:paraId="36524BB0" w14:textId="77777777" w:rsidR="00893261" w:rsidRPr="007B6C9A" w:rsidRDefault="00893261" w:rsidP="00762A84">
      <w:pPr>
        <w:spacing w:after="160" w:line="240" w:lineRule="auto"/>
        <w:jc w:val="center"/>
        <w:rPr>
          <w:rFonts w:cs="Arial"/>
          <w:b/>
          <w:color w:val="000000"/>
          <w:szCs w:val="20"/>
          <w:lang w:eastAsia="sl-SI"/>
        </w:rPr>
      </w:pPr>
    </w:p>
    <w:p w14:paraId="0E2E7B07" w14:textId="77777777" w:rsidR="00893261" w:rsidRPr="007B6C9A" w:rsidRDefault="00893261" w:rsidP="00762A84">
      <w:pPr>
        <w:spacing w:after="160" w:line="240" w:lineRule="auto"/>
        <w:jc w:val="center"/>
        <w:rPr>
          <w:rFonts w:cs="Arial"/>
          <w:b/>
          <w:color w:val="000000"/>
          <w:szCs w:val="20"/>
          <w:lang w:eastAsia="sl-SI"/>
        </w:rPr>
      </w:pPr>
    </w:p>
    <w:p w14:paraId="28327816" w14:textId="77777777" w:rsidR="00893261" w:rsidRPr="007B6C9A" w:rsidRDefault="00893261" w:rsidP="00762A84">
      <w:pPr>
        <w:spacing w:after="160" w:line="240" w:lineRule="auto"/>
        <w:jc w:val="center"/>
        <w:rPr>
          <w:rFonts w:cs="Arial"/>
          <w:b/>
          <w:color w:val="000000"/>
          <w:szCs w:val="20"/>
          <w:lang w:eastAsia="sl-SI"/>
        </w:rPr>
      </w:pPr>
    </w:p>
    <w:p w14:paraId="3335B4D7" w14:textId="77777777" w:rsidR="00893261" w:rsidRPr="007B6C9A" w:rsidRDefault="00893261" w:rsidP="00762A84">
      <w:pPr>
        <w:spacing w:after="160" w:line="240" w:lineRule="auto"/>
        <w:jc w:val="center"/>
        <w:rPr>
          <w:rFonts w:cs="Arial"/>
          <w:b/>
          <w:color w:val="000000"/>
          <w:szCs w:val="20"/>
          <w:lang w:eastAsia="sl-SI"/>
        </w:rPr>
      </w:pPr>
    </w:p>
    <w:p w14:paraId="2E677592" w14:textId="77777777" w:rsidR="00893261" w:rsidRPr="007B6C9A" w:rsidRDefault="00893261" w:rsidP="00762A84">
      <w:pPr>
        <w:spacing w:after="160" w:line="240" w:lineRule="auto"/>
        <w:jc w:val="center"/>
        <w:rPr>
          <w:rFonts w:cs="Arial"/>
          <w:b/>
          <w:color w:val="000000"/>
          <w:szCs w:val="20"/>
          <w:lang w:eastAsia="sl-SI"/>
        </w:rPr>
      </w:pPr>
    </w:p>
    <w:p w14:paraId="5216373B" w14:textId="77777777" w:rsidR="00893261" w:rsidRPr="007B6C9A" w:rsidRDefault="00893261" w:rsidP="00762A84">
      <w:pPr>
        <w:spacing w:after="160" w:line="240" w:lineRule="auto"/>
        <w:jc w:val="center"/>
        <w:rPr>
          <w:rFonts w:cs="Arial"/>
          <w:b/>
          <w:color w:val="000000"/>
          <w:szCs w:val="20"/>
          <w:lang w:eastAsia="sl-SI"/>
        </w:rPr>
      </w:pPr>
    </w:p>
    <w:p w14:paraId="3951C06E" w14:textId="77777777" w:rsidR="00893261" w:rsidRPr="007B6C9A" w:rsidRDefault="00893261" w:rsidP="00762A84">
      <w:pPr>
        <w:spacing w:after="160" w:line="240" w:lineRule="auto"/>
        <w:jc w:val="center"/>
        <w:rPr>
          <w:rFonts w:cs="Arial"/>
          <w:b/>
          <w:color w:val="000000"/>
          <w:szCs w:val="20"/>
          <w:lang w:eastAsia="sl-SI"/>
        </w:rPr>
      </w:pPr>
    </w:p>
    <w:p w14:paraId="10500851" w14:textId="77777777" w:rsidR="00893261" w:rsidRPr="007B6C9A" w:rsidRDefault="00893261" w:rsidP="00762A84">
      <w:pPr>
        <w:spacing w:after="160" w:line="240" w:lineRule="auto"/>
        <w:jc w:val="center"/>
        <w:rPr>
          <w:rFonts w:cs="Arial"/>
          <w:b/>
          <w:color w:val="000000"/>
          <w:szCs w:val="20"/>
          <w:lang w:eastAsia="sl-SI"/>
        </w:rPr>
      </w:pPr>
    </w:p>
    <w:p w14:paraId="695BC26C" w14:textId="77777777" w:rsidR="00893261" w:rsidRPr="007B6C9A" w:rsidRDefault="00893261" w:rsidP="00762A84">
      <w:pPr>
        <w:spacing w:after="160" w:line="240" w:lineRule="auto"/>
        <w:jc w:val="center"/>
        <w:rPr>
          <w:rFonts w:cs="Arial"/>
          <w:b/>
          <w:color w:val="000000"/>
          <w:szCs w:val="20"/>
          <w:lang w:eastAsia="sl-SI"/>
        </w:rPr>
      </w:pPr>
    </w:p>
    <w:p w14:paraId="003E8F84" w14:textId="77777777" w:rsidR="00893261" w:rsidRPr="007B6C9A" w:rsidRDefault="00893261" w:rsidP="00762A84">
      <w:pPr>
        <w:spacing w:after="160" w:line="240" w:lineRule="auto"/>
        <w:jc w:val="center"/>
        <w:rPr>
          <w:rFonts w:cs="Arial"/>
          <w:b/>
          <w:color w:val="000000"/>
          <w:szCs w:val="20"/>
          <w:lang w:eastAsia="sl-SI"/>
        </w:rPr>
      </w:pPr>
    </w:p>
    <w:p w14:paraId="7B146C1A" w14:textId="39BDCA7E" w:rsidR="00893261" w:rsidRPr="007B6C9A" w:rsidRDefault="00893261" w:rsidP="00762A84">
      <w:pPr>
        <w:tabs>
          <w:tab w:val="center" w:pos="4536"/>
          <w:tab w:val="left" w:pos="7200"/>
        </w:tabs>
        <w:spacing w:after="160" w:line="240" w:lineRule="auto"/>
        <w:rPr>
          <w:rFonts w:eastAsia="MS Mincho" w:cs="Arial"/>
          <w:szCs w:val="20"/>
          <w:lang w:eastAsia="sl-SI"/>
        </w:rPr>
      </w:pPr>
      <w:r w:rsidRPr="007B6C9A">
        <w:rPr>
          <w:rFonts w:cs="Arial"/>
          <w:color w:val="000000"/>
          <w:szCs w:val="20"/>
          <w:lang w:eastAsia="sl-SI"/>
        </w:rPr>
        <w:tab/>
        <w:t xml:space="preserve">Ljubljana, </w:t>
      </w:r>
      <w:r w:rsidRPr="00D40091">
        <w:rPr>
          <w:rFonts w:cs="Arial"/>
          <w:color w:val="000000"/>
          <w:szCs w:val="20"/>
          <w:lang w:eastAsia="sl-SI"/>
        </w:rPr>
        <w:t>marec</w:t>
      </w:r>
      <w:r w:rsidRPr="007B6C9A">
        <w:rPr>
          <w:rFonts w:cs="Arial"/>
          <w:color w:val="000000"/>
          <w:szCs w:val="20"/>
          <w:lang w:eastAsia="sl-SI"/>
        </w:rPr>
        <w:t xml:space="preserve"> 202</w:t>
      </w:r>
      <w:r w:rsidR="00A75F12" w:rsidRPr="007B6C9A">
        <w:rPr>
          <w:rFonts w:cs="Arial"/>
          <w:color w:val="000000"/>
          <w:szCs w:val="20"/>
          <w:lang w:eastAsia="sl-SI"/>
        </w:rPr>
        <w:t>4</w:t>
      </w:r>
      <w:r w:rsidRPr="007B6C9A">
        <w:rPr>
          <w:rFonts w:cs="Arial"/>
          <w:color w:val="000000"/>
          <w:szCs w:val="20"/>
          <w:lang w:eastAsia="sl-SI"/>
        </w:rPr>
        <w:tab/>
      </w:r>
    </w:p>
    <w:p w14:paraId="598427A4" w14:textId="77777777" w:rsidR="00893261" w:rsidRPr="007B6C9A" w:rsidRDefault="00893261" w:rsidP="00762A84">
      <w:pPr>
        <w:spacing w:after="160" w:line="240" w:lineRule="auto"/>
        <w:rPr>
          <w:rFonts w:eastAsia="MS Mincho" w:cs="Arial"/>
          <w:szCs w:val="20"/>
        </w:rPr>
      </w:pPr>
      <w:r w:rsidRPr="007B6C9A">
        <w:rPr>
          <w:rFonts w:eastAsia="MS Mincho" w:cs="Arial"/>
          <w:szCs w:val="20"/>
        </w:rPr>
        <w:br w:type="page"/>
      </w:r>
    </w:p>
    <w:p w14:paraId="3DF1B318" w14:textId="77777777" w:rsidR="00D34858" w:rsidRPr="007B6C9A" w:rsidRDefault="00D34858" w:rsidP="00762A84">
      <w:pPr>
        <w:spacing w:after="160" w:line="240" w:lineRule="auto"/>
        <w:rPr>
          <w:rFonts w:eastAsia="MS Mincho" w:cs="Arial"/>
          <w:szCs w:val="20"/>
        </w:rPr>
      </w:pPr>
    </w:p>
    <w:p w14:paraId="6F75FF36" w14:textId="30FE2670" w:rsidR="00A75F12" w:rsidRPr="007B6C9A" w:rsidRDefault="00A75F12" w:rsidP="00762A84">
      <w:pPr>
        <w:spacing w:after="160" w:line="240" w:lineRule="auto"/>
        <w:contextualSpacing/>
        <w:jc w:val="both"/>
        <w:rPr>
          <w:rFonts w:cs="Arial"/>
          <w:color w:val="000000"/>
          <w:szCs w:val="20"/>
          <w:highlight w:val="yellow"/>
          <w:lang w:eastAsia="sl-SI"/>
        </w:rPr>
      </w:pPr>
      <w:r w:rsidRPr="007B6C9A">
        <w:rPr>
          <w:rFonts w:cs="Arial"/>
          <w:color w:val="000000"/>
          <w:szCs w:val="20"/>
          <w:lang w:eastAsia="sl-SI"/>
        </w:rPr>
        <w:t xml:space="preserve">Ministrstvo za gospodarstvo, turizem in šport (v nadaljevanju MGTŠ) bo izvedelo </w:t>
      </w:r>
      <w:r w:rsidRPr="007B6C9A">
        <w:rPr>
          <w:rFonts w:cs="Arial"/>
          <w:b/>
          <w:bCs/>
          <w:color w:val="000000"/>
          <w:szCs w:val="20"/>
          <w:lang w:eastAsia="sl-SI"/>
        </w:rPr>
        <w:t xml:space="preserve">Javni razpis za spodbujanje zagona in razvoja dejavnosti socialnih podjetij in zadrug na obmejnih problemskih območjih </w:t>
      </w:r>
      <w:r w:rsidRPr="007B6C9A">
        <w:rPr>
          <w:rFonts w:cs="Arial"/>
          <w:color w:val="000000"/>
          <w:szCs w:val="20"/>
          <w:lang w:eastAsia="sl-SI"/>
        </w:rPr>
        <w:t xml:space="preserve">(v nadaljevanju: javni razpis), ki sledi določilom Zakona o socialnem podjetništvu (Uradni list RS, št. 20/11, 90/14 – ZDU-1I in 13/18, v nadaljevanju </w:t>
      </w:r>
      <w:proofErr w:type="spellStart"/>
      <w:r w:rsidRPr="007B6C9A">
        <w:rPr>
          <w:rFonts w:cs="Arial"/>
          <w:color w:val="000000"/>
          <w:szCs w:val="20"/>
          <w:lang w:eastAsia="sl-SI"/>
        </w:rPr>
        <w:t>ZSocP</w:t>
      </w:r>
      <w:proofErr w:type="spellEnd"/>
      <w:r w:rsidRPr="00814976">
        <w:rPr>
          <w:rFonts w:cs="Arial"/>
          <w:color w:val="000000"/>
          <w:szCs w:val="20"/>
          <w:lang w:eastAsia="sl-SI"/>
        </w:rPr>
        <w:t xml:space="preserve">) o spodbujanju razvoja socialnega podjetništva. </w:t>
      </w:r>
    </w:p>
    <w:p w14:paraId="1CCCAEFC" w14:textId="77777777" w:rsidR="00A75F12" w:rsidRPr="007B6C9A" w:rsidRDefault="00A75F12" w:rsidP="00762A84">
      <w:pPr>
        <w:spacing w:after="160" w:line="240" w:lineRule="auto"/>
        <w:contextualSpacing/>
        <w:jc w:val="both"/>
        <w:rPr>
          <w:rFonts w:cs="Arial"/>
          <w:color w:val="000000"/>
          <w:szCs w:val="20"/>
          <w:lang w:eastAsia="sl-SI"/>
        </w:rPr>
      </w:pPr>
    </w:p>
    <w:p w14:paraId="7361B077" w14:textId="77777777" w:rsidR="00A75F12" w:rsidRPr="007B6C9A" w:rsidRDefault="00A75F12" w:rsidP="00762A84">
      <w:pPr>
        <w:spacing w:after="160" w:line="240" w:lineRule="auto"/>
        <w:contextualSpacing/>
        <w:jc w:val="both"/>
        <w:rPr>
          <w:rFonts w:cs="Arial"/>
          <w:color w:val="000000"/>
          <w:szCs w:val="20"/>
          <w:lang w:eastAsia="sl-SI"/>
        </w:rPr>
      </w:pPr>
      <w:r w:rsidRPr="007B6C9A">
        <w:rPr>
          <w:rFonts w:cs="Arial"/>
          <w:b/>
          <w:bCs/>
          <w:color w:val="000000"/>
          <w:szCs w:val="20"/>
          <w:lang w:eastAsia="sl-SI"/>
        </w:rPr>
        <w:t>Namen</w:t>
      </w:r>
      <w:r w:rsidRPr="007B6C9A">
        <w:rPr>
          <w:rFonts w:cs="Arial"/>
          <w:color w:val="000000"/>
          <w:szCs w:val="20"/>
          <w:lang w:eastAsia="sl-SI"/>
        </w:rPr>
        <w:t xml:space="preserve"> javnega razpisa je spodbujanje zagona in razvoja dejavnosti socialnih podjetji in zadrug, ki rešujejo lokalne izzive prepoznane v Programu razvojnih spodbud za obmejna problemska območja v obdobju 2021–2025 (št. 30301-1/2022/3, z dne 10. 2. 2022, v nadaljevanju: Program) po načelih socialne ekonomije ter imajo sedež v obmejnih problemskih območjih (v nadaljevanju: OPO).</w:t>
      </w:r>
    </w:p>
    <w:p w14:paraId="05BBCAE8" w14:textId="77777777" w:rsidR="00A75F12" w:rsidRPr="007B6C9A" w:rsidRDefault="00A75F12" w:rsidP="00762A84">
      <w:pPr>
        <w:spacing w:after="160" w:line="240" w:lineRule="auto"/>
        <w:contextualSpacing/>
        <w:jc w:val="both"/>
        <w:rPr>
          <w:rFonts w:eastAsia="Arial" w:cs="Arial"/>
          <w:szCs w:val="20"/>
        </w:rPr>
      </w:pPr>
    </w:p>
    <w:p w14:paraId="1063DB8F" w14:textId="778FD173" w:rsidR="00A75F12" w:rsidRPr="007B6C9A" w:rsidRDefault="00A75F12" w:rsidP="00762A84">
      <w:pPr>
        <w:spacing w:after="160" w:line="240" w:lineRule="auto"/>
        <w:contextualSpacing/>
        <w:jc w:val="both"/>
        <w:rPr>
          <w:rFonts w:eastAsia="Arial" w:cs="Arial"/>
          <w:szCs w:val="20"/>
        </w:rPr>
      </w:pPr>
      <w:r w:rsidRPr="007B6C9A">
        <w:rPr>
          <w:rFonts w:eastAsia="Arial" w:cs="Arial"/>
          <w:szCs w:val="20"/>
        </w:rPr>
        <w:t>V sklopu javnega razpisa bodo podprti projekti,</w:t>
      </w:r>
      <w:r w:rsidRPr="007B6C9A">
        <w:rPr>
          <w:rFonts w:eastAsiaTheme="minorHAnsi" w:cs="Arial"/>
          <w:sz w:val="22"/>
          <w:szCs w:val="22"/>
        </w:rPr>
        <w:t xml:space="preserve"> </w:t>
      </w:r>
      <w:r w:rsidRPr="007B6C9A">
        <w:rPr>
          <w:rFonts w:eastAsia="Arial" w:cs="Arial"/>
          <w:szCs w:val="20"/>
        </w:rPr>
        <w:t>ki bodo razvijali gospodarske dejavnosti v skladu z načeli socialne ekonomije ter bodo razvili poslovne modele, ki bodo prispevali k rezultatu projekta, ki je na trgu ponuditi nove, izboljšane storitve oziroma blago, ki bo prispevalo k izboljšanju kakovosti bivanja, prometne dostopnosti, dostopnosti do storitev, gospodarskega stanja in demografskega stanja v OPO. Projekte izvajajo prijavitelji samostojno.</w:t>
      </w:r>
    </w:p>
    <w:p w14:paraId="61EAB60B" w14:textId="77777777" w:rsidR="00A75F12" w:rsidRPr="007B6C9A" w:rsidRDefault="00A75F12" w:rsidP="00762A84">
      <w:pPr>
        <w:spacing w:after="160" w:line="240" w:lineRule="auto"/>
        <w:contextualSpacing/>
        <w:jc w:val="both"/>
        <w:rPr>
          <w:rFonts w:eastAsia="Arial" w:cs="Arial"/>
          <w:b/>
          <w:bCs/>
          <w:szCs w:val="20"/>
        </w:rPr>
      </w:pPr>
    </w:p>
    <w:p w14:paraId="0456AD93" w14:textId="77777777" w:rsidR="00A75F12" w:rsidRPr="007B6C9A" w:rsidRDefault="00A75F12" w:rsidP="00762A84">
      <w:pPr>
        <w:spacing w:line="240" w:lineRule="auto"/>
        <w:contextualSpacing/>
        <w:rPr>
          <w:rFonts w:eastAsia="Arial" w:cs="Arial"/>
          <w:szCs w:val="20"/>
          <w:lang w:eastAsia="sl-SI"/>
        </w:rPr>
      </w:pPr>
      <w:r w:rsidRPr="007B6C9A">
        <w:rPr>
          <w:rFonts w:eastAsia="Arial" w:cs="Arial"/>
          <w:szCs w:val="20"/>
          <w:lang w:eastAsia="sl-SI"/>
        </w:rPr>
        <w:t xml:space="preserve">V skladu z </w:t>
      </w:r>
      <w:proofErr w:type="spellStart"/>
      <w:r w:rsidRPr="007B6C9A">
        <w:rPr>
          <w:rFonts w:eastAsia="Arial" w:cs="Arial"/>
          <w:szCs w:val="20"/>
          <w:lang w:eastAsia="sl-SI"/>
        </w:rPr>
        <w:t>ZSocP</w:t>
      </w:r>
      <w:proofErr w:type="spellEnd"/>
      <w:r w:rsidRPr="007B6C9A">
        <w:rPr>
          <w:rFonts w:eastAsia="Arial" w:cs="Arial"/>
          <w:szCs w:val="20"/>
          <w:lang w:eastAsia="sl-SI"/>
        </w:rPr>
        <w:t xml:space="preserve">, </w:t>
      </w:r>
      <w:r w:rsidRPr="007B6C9A">
        <w:rPr>
          <w:rFonts w:eastAsia="Arial" w:cs="Arial"/>
          <w:b/>
          <w:bCs/>
          <w:szCs w:val="20"/>
          <w:lang w:eastAsia="sl-SI"/>
        </w:rPr>
        <w:t>so splošni cilji  javnega razpisa</w:t>
      </w:r>
      <w:r w:rsidRPr="007B6C9A">
        <w:rPr>
          <w:rFonts w:eastAsia="Arial" w:cs="Arial"/>
          <w:szCs w:val="20"/>
          <w:lang w:eastAsia="sl-SI"/>
        </w:rPr>
        <w:t xml:space="preserve"> naslednji:</w:t>
      </w:r>
    </w:p>
    <w:p w14:paraId="0C4D9142" w14:textId="77777777" w:rsidR="00A75F12" w:rsidRPr="007B6C9A" w:rsidRDefault="00A75F12" w:rsidP="00762A84">
      <w:pPr>
        <w:numPr>
          <w:ilvl w:val="0"/>
          <w:numId w:val="47"/>
        </w:numPr>
        <w:spacing w:after="160" w:line="240" w:lineRule="auto"/>
        <w:contextualSpacing/>
        <w:rPr>
          <w:rFonts w:eastAsia="Arial" w:cs="Arial"/>
          <w:szCs w:val="20"/>
          <w:lang w:eastAsia="sl-SI"/>
        </w:rPr>
      </w:pPr>
      <w:r w:rsidRPr="007B6C9A">
        <w:rPr>
          <w:rFonts w:eastAsia="Arial" w:cs="Arial"/>
          <w:szCs w:val="20"/>
          <w:lang w:eastAsia="sl-SI"/>
        </w:rPr>
        <w:t xml:space="preserve">krepitev sposobnosti subjektov socialne ekonomije za reševanje družbenih, </w:t>
      </w:r>
      <w:proofErr w:type="spellStart"/>
      <w:r w:rsidRPr="007B6C9A">
        <w:rPr>
          <w:rFonts w:eastAsia="Arial" w:cs="Arial"/>
          <w:szCs w:val="20"/>
          <w:lang w:eastAsia="sl-SI"/>
        </w:rPr>
        <w:t>okoljskih</w:t>
      </w:r>
      <w:proofErr w:type="spellEnd"/>
      <w:r w:rsidRPr="007B6C9A">
        <w:rPr>
          <w:rFonts w:eastAsia="Arial" w:cs="Arial"/>
          <w:szCs w:val="20"/>
          <w:lang w:eastAsia="sl-SI"/>
        </w:rPr>
        <w:t>, gospodarskih in drugih problemov,</w:t>
      </w:r>
    </w:p>
    <w:p w14:paraId="16CA54F0" w14:textId="77777777" w:rsidR="00A75F12" w:rsidRPr="007B6C9A" w:rsidRDefault="00A75F12" w:rsidP="00762A84">
      <w:pPr>
        <w:numPr>
          <w:ilvl w:val="0"/>
          <w:numId w:val="47"/>
        </w:numPr>
        <w:spacing w:after="160" w:line="240" w:lineRule="auto"/>
        <w:contextualSpacing/>
        <w:rPr>
          <w:rFonts w:eastAsia="Arial" w:cs="Arial"/>
          <w:szCs w:val="20"/>
          <w:lang w:eastAsia="sl-SI"/>
        </w:rPr>
      </w:pPr>
      <w:r w:rsidRPr="007B6C9A">
        <w:rPr>
          <w:rFonts w:eastAsia="Arial" w:cs="Arial"/>
          <w:szCs w:val="20"/>
          <w:lang w:eastAsia="sl-SI"/>
        </w:rPr>
        <w:t xml:space="preserve">spodbujanje razvoja družbenih inovacij, </w:t>
      </w:r>
    </w:p>
    <w:p w14:paraId="6B294B5C" w14:textId="77777777" w:rsidR="00A75F12" w:rsidRPr="007B6C9A" w:rsidRDefault="00A75F12" w:rsidP="00762A84">
      <w:pPr>
        <w:numPr>
          <w:ilvl w:val="0"/>
          <w:numId w:val="47"/>
        </w:numPr>
        <w:spacing w:after="160" w:line="240" w:lineRule="auto"/>
        <w:contextualSpacing/>
        <w:rPr>
          <w:rFonts w:eastAsia="Arial" w:cs="Arial"/>
          <w:szCs w:val="20"/>
          <w:lang w:eastAsia="sl-SI"/>
        </w:rPr>
      </w:pPr>
      <w:r w:rsidRPr="007B6C9A">
        <w:rPr>
          <w:rFonts w:eastAsia="Arial" w:cs="Arial"/>
          <w:szCs w:val="20"/>
          <w:lang w:eastAsia="sl-SI"/>
        </w:rPr>
        <w:t>zagotavljanje dodatne ponudbe blaga in storitev v javnem interesu,</w:t>
      </w:r>
    </w:p>
    <w:p w14:paraId="2A3CEFE6" w14:textId="77777777" w:rsidR="00A75F12" w:rsidRPr="007B6C9A" w:rsidRDefault="00A75F12" w:rsidP="00762A84">
      <w:pPr>
        <w:numPr>
          <w:ilvl w:val="0"/>
          <w:numId w:val="47"/>
        </w:numPr>
        <w:spacing w:after="160" w:line="240" w:lineRule="auto"/>
        <w:contextualSpacing/>
        <w:rPr>
          <w:rFonts w:eastAsia="Arial" w:cs="Arial"/>
          <w:szCs w:val="20"/>
          <w:lang w:eastAsia="sl-SI"/>
        </w:rPr>
      </w:pPr>
      <w:r w:rsidRPr="007B6C9A">
        <w:rPr>
          <w:rFonts w:eastAsia="Arial" w:cs="Arial"/>
          <w:szCs w:val="20"/>
          <w:lang w:eastAsia="sl-SI"/>
        </w:rPr>
        <w:t>razvoj novih možnosti zaposlovanja oziroma socialne vključenosti in reintegracije ranljivih ciljnih skupin.</w:t>
      </w:r>
    </w:p>
    <w:p w14:paraId="7ECC1E8C" w14:textId="77777777" w:rsidR="00A75F12" w:rsidRPr="007B6C9A" w:rsidRDefault="00A75F12" w:rsidP="00762A84">
      <w:pPr>
        <w:spacing w:line="240" w:lineRule="auto"/>
        <w:ind w:left="360"/>
        <w:contextualSpacing/>
        <w:rPr>
          <w:rFonts w:eastAsia="Arial" w:cs="Arial"/>
          <w:szCs w:val="20"/>
          <w:lang w:eastAsia="sl-SI"/>
        </w:rPr>
      </w:pPr>
    </w:p>
    <w:p w14:paraId="77BCD273" w14:textId="77777777" w:rsidR="00A75F12" w:rsidRPr="007B6C9A" w:rsidRDefault="00A75F12" w:rsidP="00762A84">
      <w:pPr>
        <w:spacing w:line="240" w:lineRule="auto"/>
        <w:contextualSpacing/>
        <w:rPr>
          <w:rFonts w:eastAsia="Arial" w:cs="Arial"/>
          <w:szCs w:val="20"/>
          <w:lang w:eastAsia="sl-SI"/>
        </w:rPr>
      </w:pPr>
      <w:r w:rsidRPr="007B6C9A">
        <w:rPr>
          <w:rFonts w:eastAsia="Arial" w:cs="Arial"/>
          <w:b/>
          <w:bCs/>
          <w:szCs w:val="20"/>
          <w:lang w:eastAsia="sl-SI"/>
        </w:rPr>
        <w:t>Specifični cilji javnega razpisa</w:t>
      </w:r>
      <w:r w:rsidRPr="007B6C9A">
        <w:rPr>
          <w:rFonts w:eastAsia="Arial" w:cs="Arial"/>
          <w:szCs w:val="20"/>
          <w:lang w:eastAsia="sl-SI"/>
        </w:rPr>
        <w:t xml:space="preserve"> so naslednji:</w:t>
      </w:r>
    </w:p>
    <w:p w14:paraId="21E26DB4" w14:textId="77777777" w:rsidR="00A75F12" w:rsidRPr="007B6C9A" w:rsidRDefault="00A75F12" w:rsidP="00762A84">
      <w:pPr>
        <w:numPr>
          <w:ilvl w:val="0"/>
          <w:numId w:val="48"/>
        </w:numPr>
        <w:spacing w:after="160" w:line="240" w:lineRule="auto"/>
        <w:contextualSpacing/>
        <w:rPr>
          <w:rFonts w:eastAsia="Arial" w:cs="Arial"/>
          <w:szCs w:val="20"/>
          <w:lang w:eastAsia="sl-SI"/>
        </w:rPr>
      </w:pPr>
      <w:r w:rsidRPr="007B6C9A">
        <w:rPr>
          <w:rFonts w:eastAsia="Arial" w:cs="Arial"/>
          <w:szCs w:val="20"/>
          <w:lang w:eastAsia="sl-SI"/>
        </w:rPr>
        <w:t>predvidoma 10 podprtih projektov,</w:t>
      </w:r>
    </w:p>
    <w:p w14:paraId="069769D6" w14:textId="77777777" w:rsidR="00A75F12" w:rsidRPr="007B6C9A" w:rsidRDefault="00A75F12" w:rsidP="00762A84">
      <w:pPr>
        <w:numPr>
          <w:ilvl w:val="0"/>
          <w:numId w:val="48"/>
        </w:numPr>
        <w:spacing w:after="160" w:line="240" w:lineRule="auto"/>
        <w:contextualSpacing/>
        <w:rPr>
          <w:rFonts w:eastAsia="Arial" w:cs="Arial"/>
          <w:szCs w:val="20"/>
          <w:lang w:eastAsia="sl-SI"/>
        </w:rPr>
      </w:pPr>
      <w:r w:rsidRPr="007B6C9A">
        <w:rPr>
          <w:rFonts w:eastAsia="Arial" w:cs="Arial"/>
          <w:szCs w:val="20"/>
          <w:lang w:eastAsia="sl-SI"/>
        </w:rPr>
        <w:t>predvidoma 10 novih ali nadgrajenih poslovnih modelov, ki sledijo načelom socialne ekonomije in/ali zadružništva,</w:t>
      </w:r>
    </w:p>
    <w:p w14:paraId="79C3E93E" w14:textId="77777777" w:rsidR="00A75F12" w:rsidRPr="007B6C9A" w:rsidRDefault="00A75F12" w:rsidP="00762A84">
      <w:pPr>
        <w:numPr>
          <w:ilvl w:val="0"/>
          <w:numId w:val="48"/>
        </w:numPr>
        <w:spacing w:after="160" w:line="240" w:lineRule="auto"/>
        <w:contextualSpacing/>
        <w:rPr>
          <w:rFonts w:eastAsia="Arial" w:cs="Arial"/>
          <w:szCs w:val="20"/>
          <w:lang w:eastAsia="sl-SI"/>
        </w:rPr>
      </w:pPr>
      <w:r w:rsidRPr="007B6C9A">
        <w:rPr>
          <w:rFonts w:eastAsia="Arial" w:cs="Arial"/>
          <w:szCs w:val="20"/>
          <w:lang w:eastAsia="sl-SI"/>
        </w:rPr>
        <w:t>predvidoma 10 novo razvitih/nadgrajenih storitev oziroma produktov aktivnih na trgu</w:t>
      </w:r>
    </w:p>
    <w:p w14:paraId="6BD7D9B2" w14:textId="77777777" w:rsidR="00A75F12" w:rsidRPr="007B6C9A" w:rsidRDefault="00A75F12" w:rsidP="00762A84">
      <w:pPr>
        <w:numPr>
          <w:ilvl w:val="0"/>
          <w:numId w:val="48"/>
        </w:numPr>
        <w:spacing w:after="160" w:line="240" w:lineRule="auto"/>
        <w:contextualSpacing/>
        <w:jc w:val="both"/>
        <w:rPr>
          <w:rFonts w:eastAsia="Arial" w:cs="Arial"/>
          <w:szCs w:val="20"/>
          <w:lang w:eastAsia="sl-SI"/>
        </w:rPr>
      </w:pPr>
      <w:r w:rsidRPr="007B6C9A">
        <w:rPr>
          <w:rFonts w:eastAsia="Arial" w:cs="Arial"/>
          <w:szCs w:val="20"/>
          <w:lang w:eastAsia="sl-SI"/>
        </w:rPr>
        <w:t>predvidoma 10 ali več preverljivih in dokazljivih pozitivnih družbenih učnikov, ki jih generira socialna ekonomija.</w:t>
      </w:r>
    </w:p>
    <w:p w14:paraId="52C76A57" w14:textId="77777777" w:rsidR="00A75F12" w:rsidRPr="007B6C9A" w:rsidRDefault="00A75F12" w:rsidP="00762A84">
      <w:pPr>
        <w:spacing w:line="240" w:lineRule="auto"/>
        <w:ind w:left="360"/>
        <w:contextualSpacing/>
        <w:jc w:val="both"/>
        <w:rPr>
          <w:rFonts w:eastAsia="Arial" w:cs="Arial"/>
          <w:szCs w:val="20"/>
          <w:lang w:eastAsia="sl-SI"/>
        </w:rPr>
      </w:pPr>
    </w:p>
    <w:p w14:paraId="47475C01" w14:textId="77777777" w:rsidR="00A75F12" w:rsidRPr="007B6C9A" w:rsidRDefault="00A75F12" w:rsidP="00762A84">
      <w:pPr>
        <w:spacing w:line="240" w:lineRule="auto"/>
        <w:jc w:val="both"/>
        <w:rPr>
          <w:rFonts w:eastAsiaTheme="minorHAnsi" w:cs="Arial"/>
          <w:szCs w:val="20"/>
        </w:rPr>
      </w:pPr>
      <w:r w:rsidRPr="007B6C9A">
        <w:rPr>
          <w:rFonts w:eastAsiaTheme="minorHAnsi" w:cs="Arial"/>
          <w:b/>
          <w:szCs w:val="20"/>
        </w:rPr>
        <w:t>Upravičeni stroški</w:t>
      </w:r>
      <w:r w:rsidRPr="007B6C9A">
        <w:rPr>
          <w:rFonts w:eastAsiaTheme="minorHAnsi" w:cs="Arial"/>
          <w:szCs w:val="20"/>
        </w:rPr>
        <w:t xml:space="preserve"> (stroški plač in drugih povračil stroškov v zvezi z delom) v okviru javnega razpisa so določeni kot standardni strošek na enoto (v nadaljevanju SSE), ki vključuje:</w:t>
      </w:r>
    </w:p>
    <w:p w14:paraId="17A16862" w14:textId="77777777" w:rsidR="00A75F12" w:rsidRPr="007B6C9A" w:rsidRDefault="00A75F12" w:rsidP="00762A84">
      <w:pPr>
        <w:spacing w:line="240" w:lineRule="auto"/>
        <w:ind w:left="708"/>
        <w:contextualSpacing/>
        <w:jc w:val="both"/>
        <w:rPr>
          <w:rFonts w:eastAsiaTheme="minorHAnsi" w:cs="Arial"/>
          <w:szCs w:val="20"/>
        </w:rPr>
      </w:pPr>
      <w:r w:rsidRPr="007B6C9A">
        <w:rPr>
          <w:rFonts w:eastAsiaTheme="minorHAnsi" w:cs="Arial"/>
          <w:szCs w:val="20"/>
        </w:rPr>
        <w:t>1. bruto II plače;</w:t>
      </w:r>
    </w:p>
    <w:p w14:paraId="262E3F29" w14:textId="77777777" w:rsidR="00A75F12" w:rsidRPr="007B6C9A" w:rsidRDefault="00A75F12" w:rsidP="00762A84">
      <w:pPr>
        <w:spacing w:line="240" w:lineRule="auto"/>
        <w:ind w:left="708"/>
        <w:contextualSpacing/>
        <w:jc w:val="both"/>
        <w:rPr>
          <w:rFonts w:eastAsiaTheme="minorHAnsi" w:cs="Arial"/>
          <w:szCs w:val="20"/>
        </w:rPr>
      </w:pPr>
      <w:r w:rsidRPr="007B6C9A">
        <w:rPr>
          <w:rFonts w:eastAsiaTheme="minorHAnsi" w:cs="Arial"/>
          <w:szCs w:val="20"/>
        </w:rPr>
        <w:t>2. stroške prevoza na delo in prehrane in</w:t>
      </w:r>
    </w:p>
    <w:p w14:paraId="5739CD47" w14:textId="77777777" w:rsidR="00A75F12" w:rsidRPr="007B6C9A" w:rsidRDefault="00A75F12" w:rsidP="00762A84">
      <w:pPr>
        <w:spacing w:line="240" w:lineRule="auto"/>
        <w:ind w:left="708"/>
        <w:contextualSpacing/>
        <w:jc w:val="both"/>
        <w:rPr>
          <w:rFonts w:eastAsiaTheme="minorHAnsi" w:cs="Arial"/>
          <w:szCs w:val="20"/>
        </w:rPr>
      </w:pPr>
      <w:r w:rsidRPr="007B6C9A">
        <w:rPr>
          <w:rFonts w:eastAsiaTheme="minorHAnsi" w:cs="Arial"/>
          <w:szCs w:val="20"/>
        </w:rPr>
        <w:t xml:space="preserve">3. regres. </w:t>
      </w:r>
    </w:p>
    <w:p w14:paraId="5F84FE46" w14:textId="77777777" w:rsidR="00A75F12" w:rsidRPr="007B6C9A" w:rsidRDefault="00A75F12" w:rsidP="00762A84">
      <w:pPr>
        <w:spacing w:line="240" w:lineRule="auto"/>
        <w:jc w:val="both"/>
        <w:rPr>
          <w:rFonts w:eastAsiaTheme="minorHAnsi" w:cs="Arial"/>
          <w:color w:val="000000"/>
          <w:szCs w:val="20"/>
        </w:rPr>
      </w:pPr>
    </w:p>
    <w:p w14:paraId="0C1BA956"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r w:rsidRPr="007B6C9A">
        <w:rPr>
          <w:rFonts w:cs="Arial"/>
          <w:b/>
          <w:bCs/>
          <w:color w:val="000000"/>
          <w:szCs w:val="20"/>
          <w:lang w:eastAsia="sl-SI"/>
        </w:rPr>
        <w:t>Višina SSE predstavlja stroške dela</w:t>
      </w:r>
      <w:r w:rsidRPr="007B6C9A">
        <w:rPr>
          <w:rFonts w:cs="Arial"/>
          <w:color w:val="000000"/>
          <w:szCs w:val="20"/>
          <w:lang w:eastAsia="sl-SI"/>
        </w:rPr>
        <w:t xml:space="preserve"> polno (tj. 40 ur tedensko) oziroma polovično zaposlenega (tj. 20 ur tedensko), ki bo izvajal naloge</w:t>
      </w:r>
      <w:r w:rsidRPr="007B6C9A">
        <w:rPr>
          <w:rFonts w:cs="Arial"/>
          <w:b/>
          <w:bCs/>
          <w:color w:val="000000"/>
          <w:szCs w:val="20"/>
          <w:lang w:eastAsia="sl-SI"/>
        </w:rPr>
        <w:t xml:space="preserve"> </w:t>
      </w:r>
      <w:r w:rsidRPr="007B6C9A">
        <w:rPr>
          <w:rFonts w:cs="Arial"/>
          <w:color w:val="000000"/>
          <w:szCs w:val="20"/>
          <w:lang w:eastAsia="sl-SI"/>
        </w:rPr>
        <w:t xml:space="preserve">v okviru izbranega projekta na predmetnem javnem razpisu (v nadaljevanju zaposleni na projektu). </w:t>
      </w:r>
    </w:p>
    <w:p w14:paraId="1C3BFCEB" w14:textId="77777777" w:rsidR="00A75F12" w:rsidRPr="007B6C9A" w:rsidRDefault="00A75F12" w:rsidP="00762A84">
      <w:pPr>
        <w:spacing w:line="240" w:lineRule="auto"/>
        <w:jc w:val="both"/>
        <w:rPr>
          <w:rFonts w:eastAsiaTheme="minorHAnsi" w:cs="Arial"/>
          <w:color w:val="000000"/>
          <w:szCs w:val="20"/>
        </w:rPr>
      </w:pPr>
    </w:p>
    <w:p w14:paraId="44629172" w14:textId="77777777" w:rsidR="00A75F12" w:rsidRPr="007B6C9A" w:rsidRDefault="00A75F12" w:rsidP="00762A84">
      <w:pPr>
        <w:spacing w:line="240" w:lineRule="auto"/>
        <w:jc w:val="both"/>
        <w:rPr>
          <w:rFonts w:eastAsiaTheme="minorHAnsi" w:cs="Arial"/>
          <w:szCs w:val="20"/>
        </w:rPr>
      </w:pPr>
      <w:r w:rsidRPr="007B6C9A">
        <w:rPr>
          <w:rFonts w:eastAsiaTheme="minorHAnsi" w:cs="Arial"/>
          <w:szCs w:val="20"/>
        </w:rPr>
        <w:t>Znesek določen kot SSE v okviru predmetnega javnega razpisa sledi določilom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ki se uporablja v sklopu izvajanja ukrepov financiranih iz Evropskih skladov, in sicer 67. (5a) členu, ki določa, da se zneski standardnih lestvic na enoto lahko določijo s pošteno, pravično in preverljivo metodo izračuna, ki temelji na katerem koli od naslednjega:</w:t>
      </w:r>
    </w:p>
    <w:p w14:paraId="1472A699" w14:textId="77777777" w:rsidR="00A75F12" w:rsidRPr="007B6C9A" w:rsidRDefault="00A75F12" w:rsidP="00762A84">
      <w:pPr>
        <w:numPr>
          <w:ilvl w:val="0"/>
          <w:numId w:val="49"/>
        </w:numPr>
        <w:spacing w:after="160" w:line="240" w:lineRule="auto"/>
        <w:contextualSpacing/>
        <w:jc w:val="both"/>
        <w:rPr>
          <w:rFonts w:eastAsiaTheme="minorHAnsi" w:cs="Arial"/>
          <w:szCs w:val="20"/>
        </w:rPr>
      </w:pPr>
      <w:r w:rsidRPr="007B6C9A">
        <w:rPr>
          <w:rFonts w:eastAsiaTheme="minorHAnsi" w:cs="Arial"/>
          <w:szCs w:val="20"/>
        </w:rPr>
        <w:t>statističnih podatkih, drugih objektivnih informacijah ali strokovni presoji;</w:t>
      </w:r>
    </w:p>
    <w:p w14:paraId="0D6DE971" w14:textId="77777777" w:rsidR="00A75F12" w:rsidRPr="007B6C9A" w:rsidRDefault="00A75F12" w:rsidP="00762A84">
      <w:pPr>
        <w:numPr>
          <w:ilvl w:val="0"/>
          <w:numId w:val="49"/>
        </w:numPr>
        <w:spacing w:after="160" w:line="240" w:lineRule="auto"/>
        <w:contextualSpacing/>
        <w:jc w:val="both"/>
        <w:rPr>
          <w:rFonts w:eastAsiaTheme="minorHAnsi" w:cs="Arial"/>
          <w:szCs w:val="20"/>
        </w:rPr>
      </w:pPr>
      <w:r w:rsidRPr="007B6C9A">
        <w:rPr>
          <w:rFonts w:eastAsiaTheme="minorHAnsi" w:cs="Arial"/>
          <w:szCs w:val="20"/>
        </w:rPr>
        <w:t>preverjenih obstoječih podatkih posameznih upravičencev;</w:t>
      </w:r>
    </w:p>
    <w:p w14:paraId="4CA14DD2" w14:textId="77777777" w:rsidR="00A75F12" w:rsidRPr="007B6C9A" w:rsidRDefault="00A75F12" w:rsidP="00762A84">
      <w:pPr>
        <w:numPr>
          <w:ilvl w:val="0"/>
          <w:numId w:val="49"/>
        </w:numPr>
        <w:spacing w:after="160" w:line="240" w:lineRule="auto"/>
        <w:contextualSpacing/>
        <w:jc w:val="both"/>
        <w:rPr>
          <w:rFonts w:eastAsiaTheme="minorHAnsi" w:cs="Arial"/>
          <w:szCs w:val="20"/>
        </w:rPr>
      </w:pPr>
      <w:r w:rsidRPr="007B6C9A">
        <w:rPr>
          <w:rFonts w:eastAsiaTheme="minorHAnsi" w:cs="Arial"/>
          <w:szCs w:val="20"/>
        </w:rPr>
        <w:t xml:space="preserve">uporabi običajnih praks stroškovnega računovodstva posameznih upravičencev. </w:t>
      </w:r>
    </w:p>
    <w:p w14:paraId="63334CDA"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p>
    <w:p w14:paraId="42181FB0"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r w:rsidRPr="007B6C9A">
        <w:rPr>
          <w:rFonts w:cs="Arial"/>
          <w:color w:val="000000"/>
          <w:szCs w:val="20"/>
          <w:lang w:eastAsia="sl-SI"/>
        </w:rPr>
        <w:t xml:space="preserve">Analiza vključenih podatkov je bila tako narejena na podlagi statističnih podatkov, ki so javno objavljeni na spletnih strani Statističnega urada RS (v nadaljevanju: SURS). Podatki se nanašajo na leto 2022 </w:t>
      </w:r>
      <w:r w:rsidRPr="007B6C9A">
        <w:rPr>
          <w:rFonts w:cs="Arial"/>
          <w:color w:val="000000"/>
          <w:szCs w:val="20"/>
          <w:lang w:eastAsia="sl-SI"/>
        </w:rPr>
        <w:lastRenderedPageBreak/>
        <w:t>oziroma podatki o povprečnih stroških regresa, prevoza in prehrane v zasebnem sektorju v Sloveniji se nanašajo na leto 2020, saj podatki za leto 2023 še niso dostopni.</w:t>
      </w:r>
    </w:p>
    <w:p w14:paraId="32846A45"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p>
    <w:p w14:paraId="1CEDAFE9" w14:textId="77777777" w:rsidR="00A75F12" w:rsidRPr="007B6C9A" w:rsidRDefault="00A75F12" w:rsidP="00762A84">
      <w:pPr>
        <w:autoSpaceDE w:val="0"/>
        <w:autoSpaceDN w:val="0"/>
        <w:adjustRightInd w:val="0"/>
        <w:spacing w:line="240" w:lineRule="auto"/>
        <w:jc w:val="both"/>
        <w:rPr>
          <w:rFonts w:cs="Arial"/>
          <w:b/>
          <w:bCs/>
          <w:color w:val="000000"/>
          <w:szCs w:val="20"/>
          <w:lang w:eastAsia="sl-SI"/>
        </w:rPr>
      </w:pPr>
      <w:r w:rsidRPr="007B6C9A">
        <w:rPr>
          <w:rFonts w:cs="Arial"/>
          <w:b/>
          <w:bCs/>
          <w:color w:val="000000"/>
          <w:szCs w:val="20"/>
          <w:lang w:eastAsia="sl-SI"/>
        </w:rPr>
        <w:t xml:space="preserve">Izračun povprečne plače in povračila stroškov v povezavi z delom je resničen, preverljiv, </w:t>
      </w:r>
      <w:proofErr w:type="spellStart"/>
      <w:r w:rsidRPr="007B6C9A">
        <w:rPr>
          <w:rFonts w:cs="Arial"/>
          <w:b/>
          <w:bCs/>
          <w:color w:val="000000"/>
          <w:szCs w:val="20"/>
          <w:lang w:eastAsia="sl-SI"/>
        </w:rPr>
        <w:t>nediskriminatoren</w:t>
      </w:r>
      <w:proofErr w:type="spellEnd"/>
      <w:r w:rsidRPr="007B6C9A">
        <w:rPr>
          <w:rFonts w:cs="Arial"/>
          <w:b/>
          <w:bCs/>
          <w:color w:val="000000"/>
          <w:szCs w:val="20"/>
          <w:lang w:eastAsia="sl-SI"/>
        </w:rPr>
        <w:t xml:space="preserve"> in sledi načelom zmanjševanja administrativnih bremen ter posledično k učinkovitejšemu izvajanju ukrepov za razvoj socialne ekonomije.</w:t>
      </w:r>
    </w:p>
    <w:p w14:paraId="65824520"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p>
    <w:p w14:paraId="51A2C167" w14:textId="77777777" w:rsidR="00A75F12" w:rsidRPr="007B6C9A" w:rsidRDefault="00A75F12" w:rsidP="00762A84">
      <w:pPr>
        <w:autoSpaceDE w:val="0"/>
        <w:autoSpaceDN w:val="0"/>
        <w:adjustRightInd w:val="0"/>
        <w:spacing w:line="240" w:lineRule="auto"/>
        <w:jc w:val="both"/>
        <w:rPr>
          <w:rFonts w:cs="Arial"/>
          <w:color w:val="000000"/>
          <w:szCs w:val="20"/>
          <w:lang w:eastAsia="sl-SI"/>
        </w:rPr>
      </w:pPr>
    </w:p>
    <w:p w14:paraId="6BE27205" w14:textId="77777777" w:rsidR="00A75F12" w:rsidRPr="007B6C9A" w:rsidRDefault="00A75F12" w:rsidP="00762A84">
      <w:pPr>
        <w:spacing w:line="240" w:lineRule="auto"/>
        <w:ind w:left="720" w:hanging="360"/>
        <w:rPr>
          <w:rFonts w:eastAsiaTheme="minorHAnsi" w:cs="Arial"/>
          <w:b/>
          <w:szCs w:val="20"/>
        </w:rPr>
      </w:pPr>
      <w:r w:rsidRPr="007B6C9A">
        <w:rPr>
          <w:rFonts w:eastAsiaTheme="minorHAnsi" w:cs="Arial"/>
          <w:b/>
          <w:szCs w:val="20"/>
        </w:rPr>
        <w:t>ANALIZA STATISTIČNIH PODATKOV PRIDOBLJENIH NA SPLETNI STRANI STATISTIČNEGA URADA RS</w:t>
      </w:r>
    </w:p>
    <w:p w14:paraId="693D0F58" w14:textId="77777777" w:rsidR="00A75F12" w:rsidRPr="007B6C9A" w:rsidRDefault="00A75F12" w:rsidP="00762A84">
      <w:pPr>
        <w:spacing w:line="240" w:lineRule="auto"/>
        <w:ind w:left="720"/>
        <w:rPr>
          <w:rFonts w:eastAsiaTheme="minorHAnsi" w:cs="Arial"/>
          <w:b/>
          <w:szCs w:val="20"/>
        </w:rPr>
      </w:pPr>
    </w:p>
    <w:p w14:paraId="6682819A" w14:textId="77777777" w:rsidR="00A75F12" w:rsidRPr="007B6C9A" w:rsidRDefault="00A75F12" w:rsidP="00762A84">
      <w:pPr>
        <w:spacing w:line="240" w:lineRule="auto"/>
        <w:jc w:val="both"/>
        <w:rPr>
          <w:rFonts w:eastAsiaTheme="minorHAnsi" w:cs="Arial"/>
          <w:szCs w:val="20"/>
        </w:rPr>
      </w:pPr>
      <w:r w:rsidRPr="007B6C9A">
        <w:rPr>
          <w:rFonts w:eastAsiaTheme="minorHAnsi" w:cs="Arial"/>
          <w:szCs w:val="20"/>
        </w:rPr>
        <w:t>Za analizo statističnih podatkov smo analizirali naslednje podatke:</w:t>
      </w:r>
    </w:p>
    <w:p w14:paraId="37B2DA98" w14:textId="77777777" w:rsidR="00A75F12" w:rsidRPr="007B6C9A" w:rsidRDefault="00A75F12" w:rsidP="00762A84">
      <w:pPr>
        <w:spacing w:line="240" w:lineRule="auto"/>
        <w:jc w:val="both"/>
        <w:rPr>
          <w:rFonts w:eastAsiaTheme="minorHAnsi" w:cs="Arial"/>
          <w:szCs w:val="20"/>
        </w:rPr>
      </w:pPr>
    </w:p>
    <w:p w14:paraId="6378D767" w14:textId="77777777" w:rsidR="00A75F12" w:rsidRPr="007B6C9A" w:rsidRDefault="00A75F12" w:rsidP="00762A84">
      <w:pPr>
        <w:numPr>
          <w:ilvl w:val="0"/>
          <w:numId w:val="46"/>
        </w:numPr>
        <w:spacing w:after="160" w:line="240" w:lineRule="auto"/>
        <w:contextualSpacing/>
        <w:jc w:val="both"/>
        <w:rPr>
          <w:rFonts w:eastAsiaTheme="minorHAnsi" w:cs="Arial"/>
          <w:szCs w:val="20"/>
        </w:rPr>
      </w:pPr>
      <w:r w:rsidRPr="007B6C9A">
        <w:rPr>
          <w:rFonts w:eastAsiaTheme="minorHAnsi" w:cs="Arial"/>
          <w:szCs w:val="20"/>
          <w:u w:val="single"/>
        </w:rPr>
        <w:t xml:space="preserve">Povprečne mesečne bruto plače zaposlenih </w:t>
      </w:r>
      <w:r w:rsidRPr="007B6C9A">
        <w:rPr>
          <w:rFonts w:eastAsiaTheme="minorHAnsi" w:cs="Arial"/>
          <w:szCs w:val="20"/>
        </w:rPr>
        <w:t xml:space="preserve">v občinah, ki so na podlagi Uredbe o določitvi obmejnih problemskih območij (Uradni list RS, št. 22/11, 97/12, 24/15, 35/17, 101/20 in 112/22) uvrščene med obmejna problemska območja. Na podlagi povprečnih mesečnih bruto plač na zaposleno osebo v občinah, ki so uvrščene v OPO smo izračunali povprečno bruto plačo, ki je letu v 2022 znašala 1.756,31 EUR (Tabela 1). </w:t>
      </w:r>
    </w:p>
    <w:p w14:paraId="2DEC709F" w14:textId="77777777" w:rsidR="00A75F12" w:rsidRPr="007B6C9A" w:rsidRDefault="00A75F12" w:rsidP="00762A84">
      <w:pPr>
        <w:spacing w:line="240" w:lineRule="auto"/>
        <w:contextualSpacing/>
        <w:jc w:val="both"/>
        <w:rPr>
          <w:rFonts w:eastAsiaTheme="minorHAnsi" w:cs="Arial"/>
          <w:szCs w:val="20"/>
        </w:rPr>
      </w:pPr>
    </w:p>
    <w:p w14:paraId="32D4F203" w14:textId="77777777" w:rsidR="00C56ECE" w:rsidRDefault="00A75F12" w:rsidP="00C56ECE">
      <w:pPr>
        <w:spacing w:after="200" w:line="240" w:lineRule="auto"/>
        <w:rPr>
          <w:rFonts w:eastAsiaTheme="minorHAnsi" w:cs="Arial"/>
          <w:i/>
          <w:iCs/>
          <w:szCs w:val="20"/>
        </w:rPr>
      </w:pPr>
      <w:r w:rsidRPr="007B6C9A">
        <w:rPr>
          <w:rFonts w:eastAsiaTheme="minorHAnsi" w:cs="Arial"/>
          <w:i/>
          <w:iCs/>
          <w:szCs w:val="20"/>
        </w:rPr>
        <w:t xml:space="preserve">Tabela </w:t>
      </w:r>
      <w:r w:rsidRPr="007B6C9A">
        <w:rPr>
          <w:rFonts w:eastAsiaTheme="minorHAnsi" w:cs="Arial"/>
          <w:i/>
          <w:iCs/>
          <w:szCs w:val="20"/>
        </w:rPr>
        <w:fldChar w:fldCharType="begin"/>
      </w:r>
      <w:r w:rsidRPr="007B6C9A">
        <w:rPr>
          <w:rFonts w:eastAsiaTheme="minorHAnsi" w:cs="Arial"/>
          <w:i/>
          <w:iCs/>
          <w:szCs w:val="20"/>
        </w:rPr>
        <w:instrText xml:space="preserve"> SEQ Tabela \* ARABIC </w:instrText>
      </w:r>
      <w:r w:rsidRPr="007B6C9A">
        <w:rPr>
          <w:rFonts w:eastAsiaTheme="minorHAnsi" w:cs="Arial"/>
          <w:i/>
          <w:iCs/>
          <w:szCs w:val="20"/>
        </w:rPr>
        <w:fldChar w:fldCharType="separate"/>
      </w:r>
      <w:r w:rsidRPr="007B6C9A">
        <w:rPr>
          <w:rFonts w:eastAsiaTheme="minorHAnsi" w:cs="Arial"/>
          <w:i/>
          <w:iCs/>
          <w:noProof/>
          <w:szCs w:val="20"/>
        </w:rPr>
        <w:t>1</w:t>
      </w:r>
      <w:r w:rsidRPr="007B6C9A">
        <w:rPr>
          <w:rFonts w:eastAsiaTheme="minorHAnsi" w:cs="Arial"/>
          <w:i/>
          <w:iCs/>
          <w:noProof/>
          <w:szCs w:val="20"/>
        </w:rPr>
        <w:fldChar w:fldCharType="end"/>
      </w:r>
      <w:r w:rsidRPr="007B6C9A">
        <w:rPr>
          <w:rFonts w:eastAsiaTheme="minorHAnsi" w:cs="Arial"/>
          <w:i/>
          <w:iCs/>
          <w:szCs w:val="20"/>
        </w:rPr>
        <w:t xml:space="preserve">: Povprečna mesečna bruto plača na zaposleno osebo za leto 2022 v občinah, ki so uvrščene med OPO </w:t>
      </w:r>
    </w:p>
    <w:p w14:paraId="15143EA8" w14:textId="6603976C" w:rsidR="00A75F12" w:rsidRPr="007B6C9A" w:rsidRDefault="00A75F12" w:rsidP="00C56ECE">
      <w:pPr>
        <w:spacing w:line="240" w:lineRule="auto"/>
        <w:rPr>
          <w:rFonts w:cs="Arial"/>
          <w:b/>
          <w:bCs/>
          <w:sz w:val="16"/>
          <w:szCs w:val="16"/>
          <w:bdr w:val="none" w:sz="0" w:space="0" w:color="auto" w:frame="1"/>
        </w:rPr>
      </w:pPr>
      <w:r w:rsidRPr="007B6C9A">
        <w:rPr>
          <w:rFonts w:cs="Arial"/>
          <w:b/>
          <w:bCs/>
          <w:sz w:val="16"/>
          <w:szCs w:val="16"/>
          <w:bdr w:val="none" w:sz="0" w:space="0" w:color="auto" w:frame="1"/>
        </w:rPr>
        <w:t>Podatki o povprečnih mesečnih bruto plačah na zaposleno osebo (EUR) po občinah v OPO, Slovenija, letno</w:t>
      </w:r>
    </w:p>
    <w:tbl>
      <w:tblPr>
        <w:tblW w:w="8789" w:type="dxa"/>
        <w:tblCellMar>
          <w:left w:w="0" w:type="dxa"/>
          <w:right w:w="0" w:type="dxa"/>
        </w:tblCellMar>
        <w:tblLook w:val="04A0" w:firstRow="1" w:lastRow="0" w:firstColumn="1" w:lastColumn="0" w:noHBand="0" w:noVBand="1"/>
        <w:tblDescription w:val="Izbrani podatki po: MERITVE, OBČINE ,  LETO"/>
      </w:tblPr>
      <w:tblGrid>
        <w:gridCol w:w="5528"/>
        <w:gridCol w:w="1953"/>
        <w:gridCol w:w="1308"/>
      </w:tblGrid>
      <w:tr w:rsidR="00A75F12" w:rsidRPr="007B6C9A" w14:paraId="59938677" w14:textId="77777777" w:rsidTr="00C24B73">
        <w:trPr>
          <w:trHeight w:val="395"/>
          <w:tblHeader/>
        </w:trPr>
        <w:tc>
          <w:tcPr>
            <w:tcW w:w="8789" w:type="dxa"/>
            <w:gridSpan w:val="3"/>
            <w:tcBorders>
              <w:top w:val="nil"/>
              <w:left w:val="nil"/>
              <w:bottom w:val="nil"/>
              <w:right w:val="nil"/>
            </w:tcBorders>
            <w:shd w:val="clear" w:color="auto" w:fill="FFFFFF"/>
            <w:tcMar>
              <w:top w:w="225" w:type="dxa"/>
              <w:left w:w="0" w:type="dxa"/>
              <w:bottom w:w="240" w:type="dxa"/>
              <w:right w:w="75" w:type="dxa"/>
            </w:tcMar>
            <w:vAlign w:val="bottom"/>
            <w:hideMark/>
          </w:tcPr>
          <w:p w14:paraId="44B47258" w14:textId="77777777" w:rsidR="00A75F12" w:rsidRPr="007B6C9A" w:rsidRDefault="00A75F12" w:rsidP="00762A84">
            <w:pPr>
              <w:spacing w:line="240" w:lineRule="auto"/>
              <w:rPr>
                <w:rFonts w:cs="Arial"/>
                <w:b/>
                <w:bCs/>
                <w:color w:val="333333"/>
                <w:sz w:val="18"/>
                <w:szCs w:val="18"/>
                <w:lang w:eastAsia="sl-SI"/>
              </w:rPr>
            </w:pPr>
            <w:r w:rsidRPr="007B6C9A">
              <w:rPr>
                <w:rFonts w:cs="Arial"/>
                <w:b/>
                <w:bCs/>
                <w:color w:val="333333"/>
                <w:sz w:val="18"/>
                <w:szCs w:val="18"/>
                <w:lang w:eastAsia="sl-SI"/>
              </w:rPr>
              <w:t>Izbrani podatki po: MERITVE, OBČINE , LETO</w:t>
            </w:r>
          </w:p>
        </w:tc>
      </w:tr>
      <w:tr w:rsidR="00A75F12" w:rsidRPr="007B6C9A" w14:paraId="255F3922" w14:textId="77777777" w:rsidTr="00C24B73">
        <w:trPr>
          <w:trHeight w:val="239"/>
          <w:tblHeader/>
        </w:trPr>
        <w:tc>
          <w:tcPr>
            <w:tcW w:w="0" w:type="auto"/>
            <w:gridSpan w:val="2"/>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0B9A5DAC" w14:textId="77777777" w:rsidR="00A75F12" w:rsidRPr="007B6C9A" w:rsidRDefault="00A75F12" w:rsidP="00762A84">
            <w:pPr>
              <w:spacing w:line="240" w:lineRule="auto"/>
              <w:jc w:val="center"/>
              <w:rPr>
                <w:rFonts w:cs="Arial"/>
                <w:b/>
                <w:bCs/>
                <w:color w:val="000000"/>
                <w:sz w:val="18"/>
                <w:szCs w:val="18"/>
                <w:lang w:eastAsia="sl-SI"/>
              </w:rPr>
            </w:pPr>
            <w:r w:rsidRPr="007B6C9A">
              <w:rPr>
                <w:rFonts w:cs="Arial"/>
                <w:b/>
                <w:bCs/>
                <w:color w:val="000000"/>
                <w:sz w:val="18"/>
                <w:szCs w:val="18"/>
                <w:lang w:eastAsia="sl-SI"/>
              </w:rPr>
              <w:t> </w:t>
            </w:r>
          </w:p>
        </w:tc>
        <w:tc>
          <w:tcPr>
            <w:tcW w:w="1273" w:type="dxa"/>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3C084C2D" w14:textId="77777777" w:rsidR="00A75F12" w:rsidRPr="007B6C9A" w:rsidRDefault="00A75F12" w:rsidP="00762A84">
            <w:pPr>
              <w:spacing w:line="240" w:lineRule="auto"/>
              <w:jc w:val="center"/>
              <w:rPr>
                <w:rFonts w:cs="Arial"/>
                <w:b/>
                <w:bCs/>
                <w:sz w:val="18"/>
                <w:szCs w:val="18"/>
                <w:lang w:eastAsia="sl-SI"/>
              </w:rPr>
            </w:pPr>
            <w:r w:rsidRPr="007B6C9A">
              <w:rPr>
                <w:rFonts w:cs="Arial"/>
                <w:b/>
                <w:bCs/>
                <w:sz w:val="18"/>
                <w:szCs w:val="18"/>
                <w:lang w:eastAsia="sl-SI"/>
              </w:rPr>
              <w:t>2022</w:t>
            </w:r>
          </w:p>
        </w:tc>
      </w:tr>
      <w:tr w:rsidR="00A75F12" w:rsidRPr="007B6C9A" w14:paraId="4484C03D" w14:textId="77777777" w:rsidTr="00C24B73">
        <w:trPr>
          <w:trHeight w:val="380"/>
        </w:trPr>
        <w:tc>
          <w:tcPr>
            <w:tcW w:w="0" w:type="auto"/>
            <w:vMerge w:val="restart"/>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511F9E9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Povprečna mesečna bruto plača na zaposleno osebo (EUR)</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513435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Ajdovščina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F0B6DE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1.858,08</w:t>
            </w:r>
          </w:p>
        </w:tc>
      </w:tr>
      <w:tr w:rsidR="00A75F12" w:rsidRPr="007B6C9A" w14:paraId="7F96554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3CFC545"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4CFAB21"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Apače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DE4DA4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1.689,72</w:t>
            </w:r>
          </w:p>
        </w:tc>
      </w:tr>
      <w:tr w:rsidR="00A75F12" w:rsidRPr="007B6C9A" w14:paraId="1820030B"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552079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6F914DF"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Bistrica ob Sotli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CA2AEFD"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1.912,16</w:t>
            </w:r>
          </w:p>
        </w:tc>
      </w:tr>
      <w:tr w:rsidR="00A75F12" w:rsidRPr="007B6C9A" w14:paraId="7DD3C63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F217C63"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2ADAF1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Bohinj</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C21F57E"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1.663,65</w:t>
            </w:r>
          </w:p>
        </w:tc>
      </w:tr>
      <w:tr w:rsidR="00A75F12" w:rsidRPr="007B6C9A" w14:paraId="522CF8E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067942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0AB7F4C"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Bovec</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E3F6C5D"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1.766,62</w:t>
            </w:r>
          </w:p>
        </w:tc>
      </w:tr>
      <w:tr w:rsidR="00A75F12" w:rsidRPr="007B6C9A" w14:paraId="718A4197"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254F2C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FF2C61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Brda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FA61542"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1.775,59</w:t>
            </w:r>
          </w:p>
        </w:tc>
      </w:tr>
      <w:tr w:rsidR="00A75F12" w:rsidRPr="007B6C9A" w14:paraId="4009B492"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0033C08"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722FA9C"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Brežice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3F52E9B"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1.810,24</w:t>
            </w:r>
          </w:p>
        </w:tc>
      </w:tr>
      <w:tr w:rsidR="00A75F12" w:rsidRPr="007B6C9A" w14:paraId="4B75577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F610AB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8E5323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Cankova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BC3A3F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1.730,46</w:t>
            </w:r>
          </w:p>
        </w:tc>
      </w:tr>
      <w:tr w:rsidR="00A75F12" w:rsidRPr="007B6C9A" w14:paraId="72C8807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FA8BD3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76F595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Cerkno</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5C35CB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1.555,37</w:t>
            </w:r>
          </w:p>
        </w:tc>
      </w:tr>
      <w:tr w:rsidR="00A75F12" w:rsidRPr="007B6C9A" w14:paraId="6FA3D72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0F63B7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154080A"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Cirkulane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FC5503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1.648,36</w:t>
            </w:r>
          </w:p>
        </w:tc>
      </w:tr>
      <w:tr w:rsidR="00A75F12" w:rsidRPr="007B6C9A" w14:paraId="6F8D9E3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B81C656"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CA2C30F"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Črenšovci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21ECFE"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1.785,78</w:t>
            </w:r>
          </w:p>
        </w:tc>
      </w:tr>
      <w:tr w:rsidR="00A75F12" w:rsidRPr="007B6C9A" w14:paraId="713CAB8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6FCA5C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570F43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Črna na Koroškem</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9551CC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1.901,26</w:t>
            </w:r>
          </w:p>
        </w:tc>
      </w:tr>
      <w:tr w:rsidR="00A75F12" w:rsidRPr="007B6C9A" w14:paraId="36E507D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F8CE8E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BCED86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Črnomelj</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94FD68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1.726,94</w:t>
            </w:r>
          </w:p>
        </w:tc>
      </w:tr>
      <w:tr w:rsidR="00A75F12" w:rsidRPr="007B6C9A" w14:paraId="3C66853B"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B6A184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03106A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Divača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3D7E48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1.857,50</w:t>
            </w:r>
          </w:p>
        </w:tc>
      </w:tr>
      <w:tr w:rsidR="00A75F12" w:rsidRPr="007B6C9A" w14:paraId="2234EBA7"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411F23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F86E4C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Dobrovnik/</w:t>
            </w:r>
            <w:proofErr w:type="spellStart"/>
            <w:r w:rsidRPr="007B6C9A">
              <w:rPr>
                <w:rFonts w:cs="Arial"/>
                <w:b/>
                <w:bCs/>
                <w:sz w:val="18"/>
                <w:szCs w:val="18"/>
                <w:lang w:eastAsia="sl-SI"/>
              </w:rPr>
              <w:t>Dobronak</w:t>
            </w:r>
            <w:proofErr w:type="spellEnd"/>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5037F3B"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1.754,99</w:t>
            </w:r>
          </w:p>
        </w:tc>
      </w:tr>
      <w:tr w:rsidR="00A75F12" w:rsidRPr="007B6C9A" w14:paraId="21F0912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3412AD3"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614D39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Dolenjske Toplice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8063A1E"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1.718,60</w:t>
            </w:r>
          </w:p>
        </w:tc>
      </w:tr>
      <w:tr w:rsidR="00A75F12" w:rsidRPr="007B6C9A" w14:paraId="46FD124B"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4FE43F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983162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Dornava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4F6B15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1.974,65</w:t>
            </w:r>
          </w:p>
        </w:tc>
      </w:tr>
      <w:tr w:rsidR="00A75F12" w:rsidRPr="007B6C9A" w14:paraId="71309B5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5B3A4F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7CD13F1"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Dravograd</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182C79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1.839,76</w:t>
            </w:r>
          </w:p>
        </w:tc>
      </w:tr>
      <w:tr w:rsidR="00A75F12" w:rsidRPr="007B6C9A" w14:paraId="3FA71DC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0C33EA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D4675F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Gorje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3293A1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1.764,98</w:t>
            </w:r>
          </w:p>
        </w:tc>
      </w:tr>
      <w:tr w:rsidR="00A75F12" w:rsidRPr="007B6C9A" w14:paraId="4AD47E0A"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92E8B2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99D168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Gornji Petrovci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A77390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1.459,16</w:t>
            </w:r>
          </w:p>
        </w:tc>
      </w:tr>
      <w:tr w:rsidR="00A75F12" w:rsidRPr="007B6C9A" w14:paraId="7A6B7AEA"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4F4291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5D8261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Grad</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03989E2"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1.740,98</w:t>
            </w:r>
          </w:p>
        </w:tc>
      </w:tr>
      <w:tr w:rsidR="00A75F12" w:rsidRPr="007B6C9A" w14:paraId="3B49F96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8575EB8"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AD9682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Hodoš/</w:t>
            </w:r>
            <w:proofErr w:type="spellStart"/>
            <w:r w:rsidRPr="007B6C9A">
              <w:rPr>
                <w:rFonts w:cs="Arial"/>
                <w:b/>
                <w:bCs/>
                <w:sz w:val="18"/>
                <w:szCs w:val="18"/>
                <w:lang w:eastAsia="sl-SI"/>
              </w:rPr>
              <w:t>Hodos</w:t>
            </w:r>
            <w:proofErr w:type="spellEnd"/>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17C5EB5"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1.325,20</w:t>
            </w:r>
          </w:p>
        </w:tc>
      </w:tr>
      <w:tr w:rsidR="00A75F12" w:rsidRPr="007B6C9A" w14:paraId="252133C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FF0DDD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67B9EFA"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Hrpelje - Kozina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F8ED22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1.635,41</w:t>
            </w:r>
          </w:p>
        </w:tc>
      </w:tr>
      <w:tr w:rsidR="00A75F12" w:rsidRPr="007B6C9A" w14:paraId="2DA5151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5CB4A42"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2EC82F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Ilirska Bistrica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669386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1.844,85</w:t>
            </w:r>
          </w:p>
        </w:tc>
      </w:tr>
      <w:tr w:rsidR="00A75F12" w:rsidRPr="007B6C9A" w14:paraId="1028783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126049E"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A8BFA44"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Jezersko</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70CC68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1.725,24</w:t>
            </w:r>
          </w:p>
        </w:tc>
      </w:tr>
      <w:tr w:rsidR="00A75F12" w:rsidRPr="007B6C9A" w14:paraId="62491EEF"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B97B92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6A706B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Kanal</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0B8F2D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1.952,03</w:t>
            </w:r>
          </w:p>
        </w:tc>
      </w:tr>
      <w:tr w:rsidR="00A75F12" w:rsidRPr="007B6C9A" w14:paraId="79F13E9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A34A83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12532D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Kobarid</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B1B8605"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1.776,21</w:t>
            </w:r>
          </w:p>
        </w:tc>
      </w:tr>
      <w:tr w:rsidR="00A75F12" w:rsidRPr="007B6C9A" w14:paraId="1765051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6FAF95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53CCB1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Kobilje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847D93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1.744,92</w:t>
            </w:r>
          </w:p>
        </w:tc>
      </w:tr>
      <w:tr w:rsidR="00A75F12" w:rsidRPr="007B6C9A" w14:paraId="6BD2B7B2"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9815C1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2B58C5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Kočevje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9D56D6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1.795,10</w:t>
            </w:r>
          </w:p>
        </w:tc>
      </w:tr>
      <w:tr w:rsidR="00A75F12" w:rsidRPr="007B6C9A" w14:paraId="41768EC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DDE191C"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C75FAF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Komen</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5290375"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1.649,43</w:t>
            </w:r>
          </w:p>
        </w:tc>
      </w:tr>
      <w:tr w:rsidR="00A75F12" w:rsidRPr="007B6C9A" w14:paraId="3EDCB347"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C5011B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6C4F79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Kostanjevica na Krki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D5A5E33"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1.592,05</w:t>
            </w:r>
          </w:p>
        </w:tc>
      </w:tr>
      <w:tr w:rsidR="00A75F12" w:rsidRPr="007B6C9A" w14:paraId="70F85C4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3D6823C"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74F10A9"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Kostel</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F3F0D9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1.739,70</w:t>
            </w:r>
          </w:p>
        </w:tc>
      </w:tr>
      <w:tr w:rsidR="00A75F12" w:rsidRPr="007B6C9A" w14:paraId="1CC7F00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2F8D92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FAF5A0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Kozje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51E770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1.550,54</w:t>
            </w:r>
          </w:p>
        </w:tc>
      </w:tr>
      <w:tr w:rsidR="00A75F12" w:rsidRPr="007B6C9A" w14:paraId="17F2C10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D50ED4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4AB8C5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Kranjska Gora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434C83E"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1.816,45</w:t>
            </w:r>
          </w:p>
        </w:tc>
      </w:tr>
      <w:tr w:rsidR="00A75F12" w:rsidRPr="007B6C9A" w14:paraId="670788E7"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6E4D0FC"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332356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Kungota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83792C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1.589,67</w:t>
            </w:r>
          </w:p>
        </w:tc>
      </w:tr>
      <w:tr w:rsidR="00A75F12" w:rsidRPr="007B6C9A" w14:paraId="4AB5378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71BFC3B"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7A8360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Kuzma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B2CA4A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1.531,10</w:t>
            </w:r>
          </w:p>
        </w:tc>
      </w:tr>
      <w:tr w:rsidR="00A75F12" w:rsidRPr="007B6C9A" w14:paraId="0E2BEC7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51F9A2C"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86A4DF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Lendava/</w:t>
            </w:r>
            <w:proofErr w:type="spellStart"/>
            <w:r w:rsidRPr="007B6C9A">
              <w:rPr>
                <w:rFonts w:cs="Arial"/>
                <w:b/>
                <w:bCs/>
                <w:sz w:val="18"/>
                <w:szCs w:val="18"/>
                <w:lang w:eastAsia="sl-SI"/>
              </w:rPr>
              <w:t>Lendva</w:t>
            </w:r>
            <w:proofErr w:type="spellEnd"/>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13D0D17"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1.820,58</w:t>
            </w:r>
          </w:p>
        </w:tc>
      </w:tr>
      <w:tr w:rsidR="00A75F12" w:rsidRPr="007B6C9A" w14:paraId="4C460AC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61B8B83"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9C40B3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Loška dolina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0EF02A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1.576,76</w:t>
            </w:r>
          </w:p>
        </w:tc>
      </w:tr>
      <w:tr w:rsidR="00A75F12" w:rsidRPr="007B6C9A" w14:paraId="70BDFF95"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6173D2B"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4927729"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Loški Potok</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1F21FE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1.787,43</w:t>
            </w:r>
          </w:p>
        </w:tc>
      </w:tr>
      <w:tr w:rsidR="00A75F12" w:rsidRPr="007B6C9A" w14:paraId="168C076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402F948"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122064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Lovrenc na Pohorju</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15720A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1.656,09</w:t>
            </w:r>
          </w:p>
        </w:tc>
      </w:tr>
      <w:tr w:rsidR="00A75F12" w:rsidRPr="007B6C9A" w14:paraId="3AAE028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5059DE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386FDA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Luče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CBD067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1.677,13</w:t>
            </w:r>
          </w:p>
        </w:tc>
      </w:tr>
      <w:tr w:rsidR="00A75F12" w:rsidRPr="007B6C9A" w14:paraId="499CACE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0A40C8C"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0823B5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Majšperk</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F2B425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1.666,18</w:t>
            </w:r>
          </w:p>
        </w:tc>
      </w:tr>
      <w:tr w:rsidR="00A75F12" w:rsidRPr="007B6C9A" w14:paraId="269CCFA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AA183E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14D8C3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Metlika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7099B6F"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1.672,91</w:t>
            </w:r>
          </w:p>
        </w:tc>
      </w:tr>
      <w:tr w:rsidR="00A75F12" w:rsidRPr="007B6C9A" w14:paraId="34068C2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8D7542B"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7C4E44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Mežica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776CF9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2.002,23</w:t>
            </w:r>
          </w:p>
        </w:tc>
      </w:tr>
      <w:tr w:rsidR="00A75F12" w:rsidRPr="007B6C9A" w14:paraId="6F74B59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A3A9145"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3E4089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Miren - Kostanjevica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E2B555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1.614,71</w:t>
            </w:r>
          </w:p>
        </w:tc>
      </w:tr>
      <w:tr w:rsidR="00A75F12" w:rsidRPr="007B6C9A" w14:paraId="4DCB989C"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B66CE9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210A9B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Moravske Toplice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44B74C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1.590,69</w:t>
            </w:r>
          </w:p>
        </w:tc>
      </w:tr>
      <w:tr w:rsidR="00A75F12" w:rsidRPr="007B6C9A" w14:paraId="3A278408"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6AA79DB"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511909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Muta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DE4B60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1.865,61</w:t>
            </w:r>
          </w:p>
        </w:tc>
      </w:tr>
      <w:tr w:rsidR="00A75F12" w:rsidRPr="007B6C9A" w14:paraId="47C2319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900F2D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46FC91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Ormož</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F83362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1.792,90</w:t>
            </w:r>
          </w:p>
        </w:tc>
      </w:tr>
      <w:tr w:rsidR="00A75F12" w:rsidRPr="007B6C9A" w14:paraId="235C8A6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FF648FF"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65B4D3C"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Osilnica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7AEAE2C"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Z</w:t>
            </w:r>
          </w:p>
        </w:tc>
      </w:tr>
      <w:tr w:rsidR="00A75F12" w:rsidRPr="007B6C9A" w14:paraId="457496F2"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0356E2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CCF8984"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Pesnica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0DB3B0A"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1.686,80</w:t>
            </w:r>
          </w:p>
        </w:tc>
      </w:tr>
      <w:tr w:rsidR="00A75F12" w:rsidRPr="007B6C9A" w14:paraId="57A8919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4CF911E"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9FEDF2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Pivka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1C397EF"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1.817,91</w:t>
            </w:r>
          </w:p>
        </w:tc>
      </w:tr>
      <w:tr w:rsidR="00A75F12" w:rsidRPr="007B6C9A" w14:paraId="16D69829"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8E5A7D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D65C5F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Podčetrtek</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468782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1.627,62</w:t>
            </w:r>
          </w:p>
        </w:tc>
      </w:tr>
      <w:tr w:rsidR="00A75F12" w:rsidRPr="007B6C9A" w14:paraId="6F9AFE3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1981983"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3178E69"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Podlehnik</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9BF012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2.216,76</w:t>
            </w:r>
          </w:p>
        </w:tc>
      </w:tr>
      <w:tr w:rsidR="00A75F12" w:rsidRPr="007B6C9A" w14:paraId="48F36D1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8169F4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6E93BD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Podvelka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CA960CD"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1.804,62</w:t>
            </w:r>
          </w:p>
        </w:tc>
      </w:tr>
      <w:tr w:rsidR="00A75F12" w:rsidRPr="007B6C9A" w14:paraId="4417EE2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DAC01C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ACD695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Poljčane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54F08F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1.567,59</w:t>
            </w:r>
          </w:p>
        </w:tc>
      </w:tr>
      <w:tr w:rsidR="00A75F12" w:rsidRPr="007B6C9A" w14:paraId="7C0252E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5193D9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45DA74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Postojna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7E5F55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1.846,37</w:t>
            </w:r>
          </w:p>
        </w:tc>
      </w:tr>
      <w:tr w:rsidR="00A75F12" w:rsidRPr="007B6C9A" w14:paraId="4221CA0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032BC7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574C73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Preddvor</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C0B8CB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1.825,62</w:t>
            </w:r>
          </w:p>
        </w:tc>
      </w:tr>
      <w:tr w:rsidR="00A75F12" w:rsidRPr="007B6C9A" w14:paraId="7D2248F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5514DCF"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B22C60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Prevalje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014E85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1.817,89</w:t>
            </w:r>
          </w:p>
        </w:tc>
      </w:tr>
      <w:tr w:rsidR="00A75F12" w:rsidRPr="007B6C9A" w14:paraId="13801C28"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7561322"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C28CC4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Puconci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43294B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1.949,03</w:t>
            </w:r>
          </w:p>
        </w:tc>
      </w:tr>
      <w:tr w:rsidR="00A75F12" w:rsidRPr="007B6C9A" w14:paraId="5CCBF39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4C4DEAF"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F9FA33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Radlje ob Dravi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A460F7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1.845,03</w:t>
            </w:r>
          </w:p>
        </w:tc>
      </w:tr>
      <w:tr w:rsidR="00A75F12" w:rsidRPr="007B6C9A" w14:paraId="7267C49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74DAE65"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A2822CC"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Ravne na Koroškem</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0CBB83D"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2.018,61</w:t>
            </w:r>
          </w:p>
        </w:tc>
      </w:tr>
      <w:tr w:rsidR="00A75F12" w:rsidRPr="007B6C9A" w14:paraId="68FDAADF"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1EEADAE"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C899C6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Renče - Vogrsko</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6417A4D"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1.753,79</w:t>
            </w:r>
          </w:p>
        </w:tc>
      </w:tr>
      <w:tr w:rsidR="00A75F12" w:rsidRPr="007B6C9A" w14:paraId="45E199A3"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6691111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64A7926"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Ribnica na Pohorju</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2168B0F"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1.764,52</w:t>
            </w:r>
          </w:p>
        </w:tc>
      </w:tr>
      <w:tr w:rsidR="00A75F12" w:rsidRPr="007B6C9A" w14:paraId="07596DA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ACFDE3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38D3303"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Rogašovci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AEAA8C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1.638,35</w:t>
            </w:r>
          </w:p>
        </w:tc>
      </w:tr>
      <w:tr w:rsidR="00A75F12" w:rsidRPr="007B6C9A" w14:paraId="2012663C"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CCF67B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BCADA7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Rogatec</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02B8177"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1.611,78</w:t>
            </w:r>
          </w:p>
        </w:tc>
      </w:tr>
      <w:tr w:rsidR="00A75F12" w:rsidRPr="007B6C9A" w14:paraId="229A790F"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CE8C185"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854FC9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Ruše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F6BB8B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2.027,96</w:t>
            </w:r>
          </w:p>
        </w:tc>
      </w:tr>
      <w:tr w:rsidR="00A75F12" w:rsidRPr="007B6C9A" w14:paraId="6074D97F"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1B2304D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97DCEDA"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Selnica ob Dravi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A7548C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1.542,52</w:t>
            </w:r>
          </w:p>
        </w:tc>
      </w:tr>
      <w:tr w:rsidR="00A75F12" w:rsidRPr="007B6C9A" w14:paraId="7282132A"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DC8BE9D"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945994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Semič</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E16FA03"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1.656,12</w:t>
            </w:r>
          </w:p>
        </w:tc>
      </w:tr>
      <w:tr w:rsidR="00A75F12" w:rsidRPr="007B6C9A" w14:paraId="7963BCF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326167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7379AF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Sežana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B41764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1.801,19</w:t>
            </w:r>
          </w:p>
        </w:tc>
      </w:tr>
      <w:tr w:rsidR="00A75F12" w:rsidRPr="007B6C9A" w14:paraId="39FBA12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2551F88"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6A7691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Slovenj Gradec</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F786D08"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1.883,05</w:t>
            </w:r>
          </w:p>
        </w:tc>
      </w:tr>
      <w:tr w:rsidR="00A75F12" w:rsidRPr="007B6C9A" w14:paraId="2183272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56309F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381778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Solčava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8D293F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1.813,55</w:t>
            </w:r>
          </w:p>
        </w:tc>
      </w:tr>
      <w:tr w:rsidR="00A75F12" w:rsidRPr="007B6C9A" w14:paraId="2B6B67E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3F80B98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85A9E7A"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Središče ob Dravi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77E82C3"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1.940,68</w:t>
            </w:r>
          </w:p>
        </w:tc>
      </w:tr>
      <w:tr w:rsidR="00A75F12" w:rsidRPr="007B6C9A" w14:paraId="61994DB2"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27CF1F0"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E5A5DC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Sveta Ana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BCD649B"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1.698,95</w:t>
            </w:r>
          </w:p>
        </w:tc>
      </w:tr>
      <w:tr w:rsidR="00A75F12" w:rsidRPr="007B6C9A" w14:paraId="0B70A678"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146992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1C6D5D4F"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Sveti Tomaž</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AA15CC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1.758,70</w:t>
            </w:r>
          </w:p>
        </w:tc>
      </w:tr>
      <w:tr w:rsidR="00A75F12" w:rsidRPr="007B6C9A" w14:paraId="768275B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7BAF0635"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48E1D70"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Šalovci</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B0C00AB"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1.511,10</w:t>
            </w:r>
          </w:p>
        </w:tc>
      </w:tr>
      <w:tr w:rsidR="00A75F12" w:rsidRPr="007B6C9A" w14:paraId="1E225065"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5E9CB6A"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52D5954"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Šentjernej</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7C8D1B7"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1.974,52</w:t>
            </w:r>
          </w:p>
        </w:tc>
      </w:tr>
      <w:tr w:rsidR="00A75F12" w:rsidRPr="007B6C9A" w14:paraId="4BEC9DD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572F04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4578DFD5"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Šmarje pri Jelšah</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92FDAE0"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1.889,80</w:t>
            </w:r>
          </w:p>
        </w:tc>
      </w:tr>
      <w:tr w:rsidR="00A75F12" w:rsidRPr="007B6C9A" w14:paraId="6F28848D"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4F6F179E"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73E9E72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Tišina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F56C74B"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1.801,38</w:t>
            </w:r>
          </w:p>
        </w:tc>
      </w:tr>
      <w:tr w:rsidR="00A75F12" w:rsidRPr="007B6C9A" w14:paraId="5818FFFE"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071FC41"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FE6F3C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Tolmin</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A23BD1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1.842,75</w:t>
            </w:r>
          </w:p>
        </w:tc>
      </w:tr>
      <w:tr w:rsidR="00A75F12" w:rsidRPr="007B6C9A" w14:paraId="7501A7BA"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2218817"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6B6ECBDF"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Tržič</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4900AF9"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1.742,46</w:t>
            </w:r>
          </w:p>
        </w:tc>
      </w:tr>
      <w:tr w:rsidR="00A75F12" w:rsidRPr="007B6C9A" w14:paraId="6970F474"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5B8C906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A8C360D"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Velika Polana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00275E1"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1.553,35</w:t>
            </w:r>
          </w:p>
        </w:tc>
      </w:tr>
      <w:tr w:rsidR="00A75F12" w:rsidRPr="007B6C9A" w14:paraId="480BD331"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D5EFD6E"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02D1F08"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Videm</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E0C46FA"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1.628,18</w:t>
            </w:r>
          </w:p>
        </w:tc>
      </w:tr>
      <w:tr w:rsidR="00A75F12" w:rsidRPr="007B6C9A" w14:paraId="456778C6"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8B1C7A3"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27445A9C"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Vipava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0454D476"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1.761,34</w:t>
            </w:r>
          </w:p>
        </w:tc>
      </w:tr>
      <w:tr w:rsidR="00A75F12" w:rsidRPr="007B6C9A" w14:paraId="797B3950"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D912FD4"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35E4A112"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Vuzenica</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1F040D34"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1.832,33</w:t>
            </w:r>
          </w:p>
        </w:tc>
      </w:tr>
      <w:tr w:rsidR="00A75F12" w:rsidRPr="007B6C9A" w14:paraId="78493408"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07529F76"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07BC2CD7"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Zavrč</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910E5B5"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2.205,93</w:t>
            </w:r>
          </w:p>
        </w:tc>
      </w:tr>
      <w:tr w:rsidR="00A75F12" w:rsidRPr="007B6C9A" w14:paraId="665D3D48" w14:textId="77777777" w:rsidTr="00C24B73">
        <w:trPr>
          <w:trHeight w:val="135"/>
        </w:trPr>
        <w:tc>
          <w:tcPr>
            <w:tcW w:w="0" w:type="auto"/>
            <w:vMerge/>
            <w:tcBorders>
              <w:top w:val="single" w:sz="6" w:space="0" w:color="949494"/>
              <w:left w:val="single" w:sz="6" w:space="0" w:color="949494"/>
              <w:bottom w:val="single" w:sz="6" w:space="0" w:color="949494"/>
              <w:right w:val="single" w:sz="6" w:space="0" w:color="949494"/>
            </w:tcBorders>
            <w:vAlign w:val="bottom"/>
            <w:hideMark/>
          </w:tcPr>
          <w:p w14:paraId="2B5E0A99" w14:textId="77777777" w:rsidR="00A75F12" w:rsidRPr="007B6C9A" w:rsidRDefault="00A75F12" w:rsidP="00762A84">
            <w:pPr>
              <w:spacing w:line="240" w:lineRule="auto"/>
              <w:rPr>
                <w:rFonts w:cs="Arial"/>
                <w:b/>
                <w:bCs/>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0" w:type="dxa"/>
              <w:left w:w="75" w:type="dxa"/>
              <w:bottom w:w="0" w:type="dxa"/>
              <w:right w:w="45" w:type="dxa"/>
            </w:tcMar>
            <w:vAlign w:val="bottom"/>
            <w:hideMark/>
          </w:tcPr>
          <w:p w14:paraId="51C95471"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Žetale</w:t>
            </w:r>
          </w:p>
        </w:tc>
        <w:tc>
          <w:tcPr>
            <w:tcW w:w="1273"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33B94A1E"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1.702,31</w:t>
            </w:r>
          </w:p>
        </w:tc>
      </w:tr>
    </w:tbl>
    <w:p w14:paraId="2204F1F0" w14:textId="77777777" w:rsidR="00A75F12" w:rsidRPr="007B6C9A" w:rsidRDefault="00A75F12" w:rsidP="00762A84">
      <w:pPr>
        <w:spacing w:line="240" w:lineRule="auto"/>
        <w:rPr>
          <w:rFonts w:eastAsiaTheme="minorHAnsi" w:cs="Arial"/>
          <w:i/>
          <w:iCs/>
          <w:sz w:val="16"/>
          <w:szCs w:val="16"/>
          <w:highlight w:val="yellow"/>
        </w:rPr>
      </w:pPr>
      <w:r w:rsidRPr="007B6C9A">
        <w:rPr>
          <w:rFonts w:eastAsiaTheme="minorHAnsi" w:cs="Arial"/>
          <w:i/>
          <w:iCs/>
          <w:sz w:val="16"/>
          <w:szCs w:val="16"/>
        </w:rPr>
        <w:t>Vir: Statistični urad RS: Izbrani podatki po občinah, Slovenija, letno: https://pxweb.stat.si/SiStatData/pxweb/sl/Data/-/2640010S.px/table/tableViewLayout2/</w:t>
      </w:r>
    </w:p>
    <w:p w14:paraId="32C2448D" w14:textId="77777777" w:rsidR="00A75F12" w:rsidRPr="007B6C9A" w:rsidRDefault="00A75F12" w:rsidP="00762A84">
      <w:pPr>
        <w:spacing w:line="240" w:lineRule="auto"/>
        <w:contextualSpacing/>
        <w:jc w:val="both"/>
        <w:rPr>
          <w:rFonts w:eastAsiaTheme="minorHAnsi" w:cs="Arial"/>
          <w:szCs w:val="20"/>
        </w:rPr>
      </w:pPr>
    </w:p>
    <w:p w14:paraId="61CCB02F" w14:textId="77777777" w:rsidR="00A75F12" w:rsidRPr="007B6C9A" w:rsidRDefault="00A75F12" w:rsidP="00762A84">
      <w:pPr>
        <w:spacing w:line="240" w:lineRule="auto"/>
        <w:contextualSpacing/>
        <w:jc w:val="both"/>
        <w:rPr>
          <w:rFonts w:eastAsiaTheme="minorHAnsi" w:cs="Arial"/>
          <w:szCs w:val="20"/>
        </w:rPr>
      </w:pPr>
      <w:r w:rsidRPr="007B6C9A">
        <w:rPr>
          <w:rFonts w:eastAsiaTheme="minorHAnsi" w:cs="Arial"/>
          <w:szCs w:val="20"/>
        </w:rPr>
        <w:t>Podatek o povprečni mesečni bruto</w:t>
      </w:r>
      <w:r w:rsidRPr="007B6C9A">
        <w:rPr>
          <w:rFonts w:eastAsiaTheme="minorHAnsi" w:cs="Arial"/>
          <w:szCs w:val="20"/>
          <w:vertAlign w:val="superscript"/>
        </w:rPr>
        <w:footnoteReference w:id="6"/>
      </w:r>
      <w:r w:rsidRPr="007B6C9A">
        <w:rPr>
          <w:rFonts w:eastAsiaTheme="minorHAnsi" w:cs="Arial"/>
          <w:szCs w:val="20"/>
        </w:rPr>
        <w:t xml:space="preserve"> plači zaposlenega ne vključuje prispevkov delodajalca v višini 16,10 %, ki ob upoštevanju prej navedene povprečne plače v višini 1.756,31 EUR znašajo 282,77 EUR mesečno.</w:t>
      </w:r>
    </w:p>
    <w:p w14:paraId="048FE88C" w14:textId="77777777" w:rsidR="00A75F12" w:rsidRPr="007B6C9A" w:rsidRDefault="00A75F12" w:rsidP="00762A84">
      <w:pPr>
        <w:spacing w:line="240" w:lineRule="auto"/>
        <w:contextualSpacing/>
        <w:jc w:val="right"/>
        <w:rPr>
          <w:rFonts w:eastAsiaTheme="minorHAnsi" w:cs="Arial"/>
          <w:szCs w:val="20"/>
        </w:rPr>
      </w:pPr>
    </w:p>
    <w:p w14:paraId="1FD904CC" w14:textId="77777777" w:rsidR="00A75F12" w:rsidRPr="007B6C9A" w:rsidRDefault="00A75F12" w:rsidP="00762A84">
      <w:pPr>
        <w:numPr>
          <w:ilvl w:val="0"/>
          <w:numId w:val="46"/>
        </w:numPr>
        <w:spacing w:after="160" w:line="240" w:lineRule="auto"/>
        <w:contextualSpacing/>
        <w:jc w:val="both"/>
        <w:rPr>
          <w:rFonts w:eastAsiaTheme="minorHAnsi" w:cs="Arial"/>
          <w:szCs w:val="20"/>
        </w:rPr>
      </w:pPr>
      <w:r w:rsidRPr="007B6C9A">
        <w:rPr>
          <w:rFonts w:eastAsiaTheme="minorHAnsi" w:cs="Arial"/>
          <w:szCs w:val="20"/>
          <w:u w:val="single"/>
        </w:rPr>
        <w:t>Stroške za prehrano in prevoz na delo, ki</w:t>
      </w:r>
      <w:r w:rsidRPr="007B6C9A">
        <w:rPr>
          <w:rFonts w:eastAsiaTheme="minorHAnsi" w:cs="Arial"/>
          <w:szCs w:val="20"/>
        </w:rPr>
        <w:t xml:space="preserve"> predstavljajo povprečne mesečne stroške za prehrano in prevoz na delo in smo jih pridobili s strani SURS (tabela 2) ter</w:t>
      </w:r>
    </w:p>
    <w:p w14:paraId="204B494C" w14:textId="1B7BD464" w:rsidR="00A75F12" w:rsidRPr="00AC23D9" w:rsidRDefault="00A75F12" w:rsidP="00AC23D9">
      <w:pPr>
        <w:numPr>
          <w:ilvl w:val="0"/>
          <w:numId w:val="46"/>
        </w:numPr>
        <w:spacing w:after="160" w:line="240" w:lineRule="auto"/>
        <w:contextualSpacing/>
        <w:jc w:val="both"/>
        <w:rPr>
          <w:rFonts w:eastAsiaTheme="minorHAnsi" w:cs="Arial"/>
          <w:szCs w:val="20"/>
        </w:rPr>
      </w:pPr>
      <w:r w:rsidRPr="007B6C9A">
        <w:rPr>
          <w:rFonts w:eastAsiaTheme="minorHAnsi" w:cs="Arial"/>
          <w:szCs w:val="20"/>
          <w:u w:val="single"/>
        </w:rPr>
        <w:t xml:space="preserve">Stroški regresa za letni dopust, </w:t>
      </w:r>
      <w:r w:rsidRPr="007B6C9A">
        <w:rPr>
          <w:rFonts w:eastAsiaTheme="minorHAnsi" w:cs="Arial"/>
          <w:szCs w:val="20"/>
        </w:rPr>
        <w:t>ki predstavljajo povprečne mesečne stroške za regres in smo jih pridobili s strani SURS (tabela 2).</w:t>
      </w:r>
    </w:p>
    <w:p w14:paraId="0347B26B" w14:textId="77777777" w:rsidR="00A75F12" w:rsidRPr="007B6C9A" w:rsidRDefault="00A75F12" w:rsidP="00762A84">
      <w:pPr>
        <w:spacing w:line="240" w:lineRule="auto"/>
        <w:jc w:val="both"/>
        <w:rPr>
          <w:rFonts w:eastAsiaTheme="minorHAnsi" w:cs="Arial"/>
          <w:szCs w:val="20"/>
        </w:rPr>
      </w:pPr>
    </w:p>
    <w:p w14:paraId="7094631F" w14:textId="77777777" w:rsidR="00A75F12" w:rsidRPr="007B6C9A" w:rsidRDefault="00A75F12" w:rsidP="00762A84">
      <w:pPr>
        <w:spacing w:after="200" w:line="240" w:lineRule="auto"/>
        <w:rPr>
          <w:rFonts w:eastAsiaTheme="minorHAnsi" w:cs="Arial"/>
          <w:i/>
          <w:iCs/>
          <w:szCs w:val="20"/>
        </w:rPr>
      </w:pPr>
      <w:r w:rsidRPr="007B6C9A">
        <w:rPr>
          <w:rFonts w:eastAsiaTheme="minorHAnsi" w:cs="Arial"/>
          <w:i/>
          <w:iCs/>
          <w:szCs w:val="20"/>
        </w:rPr>
        <w:t xml:space="preserve">Tabela </w:t>
      </w:r>
      <w:r w:rsidRPr="007B6C9A">
        <w:rPr>
          <w:rFonts w:eastAsiaTheme="minorHAnsi" w:cs="Arial"/>
          <w:i/>
          <w:iCs/>
          <w:szCs w:val="20"/>
        </w:rPr>
        <w:fldChar w:fldCharType="begin"/>
      </w:r>
      <w:r w:rsidRPr="007B6C9A">
        <w:rPr>
          <w:rFonts w:eastAsiaTheme="minorHAnsi" w:cs="Arial"/>
          <w:i/>
          <w:iCs/>
          <w:szCs w:val="20"/>
        </w:rPr>
        <w:instrText xml:space="preserve"> SEQ Tabela \* ARABIC </w:instrText>
      </w:r>
      <w:r w:rsidRPr="007B6C9A">
        <w:rPr>
          <w:rFonts w:eastAsiaTheme="minorHAnsi" w:cs="Arial"/>
          <w:i/>
          <w:iCs/>
          <w:szCs w:val="20"/>
        </w:rPr>
        <w:fldChar w:fldCharType="separate"/>
      </w:r>
      <w:r w:rsidRPr="007B6C9A">
        <w:rPr>
          <w:rFonts w:eastAsiaTheme="minorHAnsi" w:cs="Arial"/>
          <w:i/>
          <w:iCs/>
          <w:noProof/>
          <w:szCs w:val="20"/>
        </w:rPr>
        <w:t>2</w:t>
      </w:r>
      <w:r w:rsidRPr="007B6C9A">
        <w:rPr>
          <w:rFonts w:eastAsiaTheme="minorHAnsi" w:cs="Arial"/>
          <w:i/>
          <w:iCs/>
          <w:noProof/>
          <w:szCs w:val="20"/>
        </w:rPr>
        <w:fldChar w:fldCharType="end"/>
      </w:r>
      <w:r w:rsidRPr="007B6C9A">
        <w:rPr>
          <w:rFonts w:eastAsiaTheme="minorHAnsi" w:cs="Arial"/>
          <w:i/>
          <w:iCs/>
          <w:szCs w:val="20"/>
        </w:rPr>
        <w:t>: Povprečni stroški regresa, prevoza in prehrane v zasebnem sektorju v Sloveniji za leto 2020</w:t>
      </w:r>
    </w:p>
    <w:tbl>
      <w:tblPr>
        <w:tblW w:w="8302" w:type="dxa"/>
        <w:tblCellMar>
          <w:left w:w="0" w:type="dxa"/>
          <w:right w:w="0" w:type="dxa"/>
        </w:tblCellMar>
        <w:tblLook w:val="04A0" w:firstRow="1" w:lastRow="0" w:firstColumn="1" w:lastColumn="0" w:noHBand="0" w:noVBand="1"/>
        <w:tblDescription w:val="Povprečni stroški dela (po Raziskovanju o stroških dela) v javnem in v zasebnem sektorju po: JAVNI-ZASEBNI, MERITVE, LETO ,  STROŠKI DELA"/>
      </w:tblPr>
      <w:tblGrid>
        <w:gridCol w:w="2155"/>
        <w:gridCol w:w="1866"/>
        <w:gridCol w:w="4281"/>
      </w:tblGrid>
      <w:tr w:rsidR="00A75F12" w:rsidRPr="007B6C9A" w14:paraId="5D7BEB75" w14:textId="77777777" w:rsidTr="00C24B73">
        <w:trPr>
          <w:trHeight w:val="256"/>
          <w:tblHeader/>
        </w:trPr>
        <w:tc>
          <w:tcPr>
            <w:tcW w:w="8302" w:type="dxa"/>
            <w:gridSpan w:val="3"/>
            <w:tcBorders>
              <w:top w:val="nil"/>
              <w:left w:val="nil"/>
              <w:bottom w:val="nil"/>
              <w:right w:val="nil"/>
            </w:tcBorders>
            <w:shd w:val="clear" w:color="auto" w:fill="FFFFFF"/>
            <w:tcMar>
              <w:top w:w="225" w:type="dxa"/>
              <w:left w:w="0" w:type="dxa"/>
              <w:bottom w:w="240" w:type="dxa"/>
              <w:right w:w="75" w:type="dxa"/>
            </w:tcMar>
            <w:vAlign w:val="bottom"/>
            <w:hideMark/>
          </w:tcPr>
          <w:p w14:paraId="07AB9B92" w14:textId="77777777" w:rsidR="00A75F12" w:rsidRPr="007B6C9A" w:rsidRDefault="00A75F12" w:rsidP="00762A84">
            <w:pPr>
              <w:spacing w:line="240" w:lineRule="auto"/>
              <w:rPr>
                <w:rFonts w:cs="Arial"/>
                <w:b/>
                <w:bCs/>
                <w:color w:val="333333"/>
                <w:sz w:val="18"/>
                <w:szCs w:val="18"/>
                <w:lang w:eastAsia="sl-SI"/>
              </w:rPr>
            </w:pPr>
            <w:r w:rsidRPr="007B6C9A">
              <w:rPr>
                <w:rFonts w:cs="Arial"/>
                <w:b/>
                <w:bCs/>
                <w:color w:val="333333"/>
                <w:sz w:val="18"/>
                <w:szCs w:val="18"/>
                <w:lang w:eastAsia="sl-SI"/>
              </w:rPr>
              <w:t>Povprečni stroški dela (po Raziskovanju o stroških dela) v javnem in v zasebnem sektorju po: JAVNI-ZASEBNI, MERITVE, LETO , STROŠKI DELA</w:t>
            </w:r>
          </w:p>
        </w:tc>
      </w:tr>
      <w:tr w:rsidR="00A75F12" w:rsidRPr="007B6C9A" w14:paraId="06BD02C0" w14:textId="77777777" w:rsidTr="00C24B73">
        <w:trPr>
          <w:trHeight w:val="200"/>
          <w:tblHead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7604C2EA" w14:textId="77777777" w:rsidR="00A75F12" w:rsidRPr="007B6C9A" w:rsidRDefault="00A75F12" w:rsidP="00762A84">
            <w:pPr>
              <w:spacing w:line="240" w:lineRule="auto"/>
              <w:jc w:val="center"/>
              <w:rPr>
                <w:rFonts w:cs="Arial"/>
                <w:b/>
                <w:bCs/>
                <w:color w:val="000000"/>
                <w:sz w:val="18"/>
                <w:szCs w:val="18"/>
                <w:lang w:eastAsia="sl-SI"/>
              </w:rPr>
            </w:pPr>
            <w:r w:rsidRPr="007B6C9A">
              <w:rPr>
                <w:rFonts w:cs="Arial"/>
                <w:b/>
                <w:bCs/>
                <w:color w:val="000000"/>
                <w:sz w:val="18"/>
                <w:szCs w:val="18"/>
                <w:lang w:eastAsia="sl-SI"/>
              </w:rPr>
              <w:t> </w:t>
            </w:r>
          </w:p>
        </w:tc>
        <w:tc>
          <w:tcPr>
            <w:tcW w:w="0" w:type="auto"/>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2FB67BED" w14:textId="77777777" w:rsidR="00A75F12" w:rsidRPr="007B6C9A" w:rsidRDefault="00A75F12" w:rsidP="00762A84">
            <w:pPr>
              <w:spacing w:line="240" w:lineRule="auto"/>
              <w:jc w:val="center"/>
              <w:rPr>
                <w:rFonts w:cs="Arial"/>
                <w:b/>
                <w:bCs/>
                <w:sz w:val="18"/>
                <w:szCs w:val="18"/>
                <w:lang w:eastAsia="sl-SI"/>
              </w:rPr>
            </w:pPr>
            <w:r w:rsidRPr="007B6C9A">
              <w:rPr>
                <w:rFonts w:cs="Arial"/>
                <w:b/>
                <w:bCs/>
                <w:sz w:val="18"/>
                <w:szCs w:val="18"/>
                <w:lang w:eastAsia="sl-SI"/>
              </w:rPr>
              <w:t>Povprečni mesečni stroški dela na zaposleno osebo (EUR)</w:t>
            </w:r>
          </w:p>
        </w:tc>
      </w:tr>
      <w:tr w:rsidR="00A75F12" w:rsidRPr="007B6C9A" w14:paraId="533F60B6" w14:textId="77777777" w:rsidTr="00C24B73">
        <w:trPr>
          <w:trHeight w:val="86"/>
          <w:tblHeader/>
        </w:trPr>
        <w:tc>
          <w:tcPr>
            <w:tcW w:w="0" w:type="auto"/>
            <w:vMerge/>
            <w:tcBorders>
              <w:top w:val="single" w:sz="6" w:space="0" w:color="A9A9A9"/>
              <w:left w:val="single" w:sz="6" w:space="0" w:color="A9A9A9"/>
              <w:bottom w:val="single" w:sz="6" w:space="0" w:color="A9A9A9"/>
              <w:right w:val="single" w:sz="6" w:space="0" w:color="A9A9A9"/>
            </w:tcBorders>
            <w:vAlign w:val="bottom"/>
            <w:hideMark/>
          </w:tcPr>
          <w:p w14:paraId="1C1F3673" w14:textId="77777777" w:rsidR="00A75F12" w:rsidRPr="007B6C9A" w:rsidRDefault="00A75F12" w:rsidP="00762A84">
            <w:pPr>
              <w:spacing w:line="240" w:lineRule="auto"/>
              <w:rPr>
                <w:rFonts w:cs="Arial"/>
                <w:b/>
                <w:bCs/>
                <w:color w:val="000000"/>
                <w:sz w:val="18"/>
                <w:szCs w:val="18"/>
                <w:lang w:eastAsia="sl-SI"/>
              </w:rPr>
            </w:pPr>
          </w:p>
        </w:tc>
        <w:tc>
          <w:tcPr>
            <w:tcW w:w="0" w:type="auto"/>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7478A42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2020</w:t>
            </w:r>
          </w:p>
        </w:tc>
      </w:tr>
      <w:tr w:rsidR="00A75F12" w:rsidRPr="007B6C9A" w14:paraId="461C6F8D" w14:textId="77777777" w:rsidTr="00C24B73">
        <w:trPr>
          <w:trHeight w:val="86"/>
          <w:tblHeader/>
        </w:trPr>
        <w:tc>
          <w:tcPr>
            <w:tcW w:w="0" w:type="auto"/>
            <w:vMerge/>
            <w:tcBorders>
              <w:top w:val="single" w:sz="6" w:space="0" w:color="A9A9A9"/>
              <w:left w:val="single" w:sz="6" w:space="0" w:color="A9A9A9"/>
              <w:bottom w:val="single" w:sz="6" w:space="0" w:color="A9A9A9"/>
              <w:right w:val="single" w:sz="6" w:space="0" w:color="A9A9A9"/>
            </w:tcBorders>
            <w:vAlign w:val="bottom"/>
            <w:hideMark/>
          </w:tcPr>
          <w:p w14:paraId="416E0474" w14:textId="77777777" w:rsidR="00A75F12" w:rsidRPr="007B6C9A" w:rsidRDefault="00A75F12" w:rsidP="00762A84">
            <w:pPr>
              <w:spacing w:line="240" w:lineRule="auto"/>
              <w:rPr>
                <w:rFonts w:cs="Arial"/>
                <w:b/>
                <w:bCs/>
                <w:color w:val="000000"/>
                <w:sz w:val="18"/>
                <w:szCs w:val="18"/>
                <w:lang w:eastAsia="sl-SI"/>
              </w:rPr>
            </w:pP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34ADA3E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1.1.1.2 Regres</w:t>
            </w:r>
          </w:p>
        </w:tc>
        <w:tc>
          <w:tcPr>
            <w:tcW w:w="0" w:type="auto"/>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047636AE"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1.1.1.4 Stroški prevoza in prehrane</w:t>
            </w:r>
          </w:p>
        </w:tc>
      </w:tr>
      <w:tr w:rsidR="00A75F12" w:rsidRPr="007B6C9A" w14:paraId="791F4EE3" w14:textId="77777777" w:rsidTr="00C24B73">
        <w:trPr>
          <w:trHeight w:val="145"/>
        </w:trPr>
        <w:tc>
          <w:tcPr>
            <w:tcW w:w="0" w:type="auto"/>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4BF052DB" w14:textId="77777777" w:rsidR="00A75F12" w:rsidRPr="007B6C9A" w:rsidRDefault="00A75F12" w:rsidP="00762A84">
            <w:pPr>
              <w:spacing w:line="240" w:lineRule="auto"/>
              <w:rPr>
                <w:rFonts w:cs="Arial"/>
                <w:b/>
                <w:bCs/>
                <w:sz w:val="18"/>
                <w:szCs w:val="18"/>
                <w:lang w:eastAsia="sl-SI"/>
              </w:rPr>
            </w:pPr>
            <w:r w:rsidRPr="007B6C9A">
              <w:rPr>
                <w:rFonts w:cs="Arial"/>
                <w:b/>
                <w:bCs/>
                <w:sz w:val="18"/>
                <w:szCs w:val="18"/>
                <w:lang w:eastAsia="sl-SI"/>
              </w:rPr>
              <w:t>Zasebni sektor</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5DA78535"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96,50</w:t>
            </w:r>
          </w:p>
        </w:tc>
        <w:tc>
          <w:tcPr>
            <w:tcW w:w="0" w:type="auto"/>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7EAE206F" w14:textId="77777777" w:rsidR="00A75F12" w:rsidRPr="007B6C9A" w:rsidRDefault="00A75F12" w:rsidP="00762A84">
            <w:pPr>
              <w:spacing w:line="240" w:lineRule="auto"/>
              <w:jc w:val="right"/>
              <w:rPr>
                <w:rFonts w:cs="Arial"/>
                <w:color w:val="333333"/>
                <w:sz w:val="18"/>
                <w:szCs w:val="18"/>
                <w:lang w:eastAsia="sl-SI"/>
              </w:rPr>
            </w:pPr>
            <w:r w:rsidRPr="007B6C9A">
              <w:rPr>
                <w:rFonts w:cs="Arial"/>
                <w:color w:val="333333"/>
                <w:sz w:val="18"/>
                <w:szCs w:val="18"/>
                <w:lang w:eastAsia="sl-SI"/>
              </w:rPr>
              <w:t>153,81</w:t>
            </w:r>
          </w:p>
        </w:tc>
      </w:tr>
    </w:tbl>
    <w:p w14:paraId="5C98B3E7" w14:textId="77777777" w:rsidR="00A75F12" w:rsidRPr="007B6C9A" w:rsidRDefault="00A75F12" w:rsidP="00762A84">
      <w:pPr>
        <w:spacing w:line="240" w:lineRule="auto"/>
        <w:contextualSpacing/>
        <w:rPr>
          <w:rFonts w:eastAsiaTheme="minorHAnsi" w:cs="Arial"/>
          <w:i/>
          <w:iCs/>
          <w:sz w:val="16"/>
          <w:szCs w:val="16"/>
          <w:highlight w:val="yellow"/>
        </w:rPr>
      </w:pPr>
      <w:r w:rsidRPr="007B6C9A">
        <w:rPr>
          <w:rFonts w:eastAsiaTheme="minorHAnsi" w:cs="Arial"/>
          <w:i/>
          <w:iCs/>
          <w:sz w:val="16"/>
          <w:szCs w:val="16"/>
        </w:rPr>
        <w:t>Vir: Statistični urad RS,</w:t>
      </w:r>
      <w:r w:rsidRPr="007B6C9A">
        <w:rPr>
          <w:rFonts w:eastAsiaTheme="minorHAnsi" w:cs="Arial"/>
          <w:i/>
          <w:iCs/>
          <w:sz w:val="22"/>
          <w:szCs w:val="22"/>
        </w:rPr>
        <w:t xml:space="preserve"> </w:t>
      </w:r>
      <w:r w:rsidRPr="007B6C9A">
        <w:rPr>
          <w:rFonts w:eastAsiaTheme="minorHAnsi" w:cs="Arial"/>
          <w:i/>
          <w:iCs/>
          <w:sz w:val="16"/>
          <w:szCs w:val="16"/>
        </w:rPr>
        <w:t>https://pxweb.stat.si/SiStatData/pxweb/sl/Data/-/0728704S.px/table/tableViewLayout2/</w:t>
      </w:r>
    </w:p>
    <w:p w14:paraId="693A9190" w14:textId="77777777" w:rsidR="00A75F12" w:rsidRPr="007B6C9A" w:rsidRDefault="00A75F12" w:rsidP="00762A84">
      <w:pPr>
        <w:spacing w:line="240" w:lineRule="auto"/>
        <w:contextualSpacing/>
        <w:rPr>
          <w:rFonts w:eastAsiaTheme="minorHAnsi" w:cs="Arial"/>
          <w:i/>
          <w:iCs/>
          <w:sz w:val="16"/>
          <w:szCs w:val="16"/>
          <w:highlight w:val="yellow"/>
        </w:rPr>
      </w:pPr>
    </w:p>
    <w:p w14:paraId="201F1FC1" w14:textId="77777777" w:rsidR="00A75F12" w:rsidRPr="007B6C9A" w:rsidRDefault="00A75F12" w:rsidP="00762A84">
      <w:pPr>
        <w:spacing w:line="240" w:lineRule="auto"/>
        <w:contextualSpacing/>
        <w:jc w:val="both"/>
        <w:rPr>
          <w:rFonts w:eastAsiaTheme="minorHAnsi" w:cs="Arial"/>
          <w:szCs w:val="20"/>
        </w:rPr>
      </w:pPr>
    </w:p>
    <w:p w14:paraId="6511E848" w14:textId="77777777" w:rsidR="00A75F12" w:rsidRPr="007B6C9A" w:rsidRDefault="00A75F12" w:rsidP="00762A84">
      <w:pPr>
        <w:spacing w:line="240" w:lineRule="auto"/>
        <w:ind w:left="720" w:hanging="360"/>
        <w:rPr>
          <w:rFonts w:eastAsiaTheme="minorHAnsi" w:cs="Arial"/>
          <w:b/>
          <w:szCs w:val="20"/>
        </w:rPr>
      </w:pPr>
      <w:r w:rsidRPr="007B6C9A">
        <w:rPr>
          <w:rFonts w:eastAsiaTheme="minorHAnsi" w:cs="Arial"/>
          <w:b/>
          <w:szCs w:val="20"/>
        </w:rPr>
        <w:t>IZRAČUN STROŠKOV</w:t>
      </w:r>
    </w:p>
    <w:p w14:paraId="7B0902B2" w14:textId="77777777" w:rsidR="00A75F12" w:rsidRPr="007B6C9A" w:rsidRDefault="00A75F12" w:rsidP="00762A84">
      <w:pPr>
        <w:spacing w:line="240" w:lineRule="auto"/>
        <w:contextualSpacing/>
        <w:jc w:val="both"/>
        <w:rPr>
          <w:rFonts w:eastAsiaTheme="minorHAnsi" w:cs="Arial"/>
          <w:szCs w:val="20"/>
        </w:rPr>
      </w:pPr>
    </w:p>
    <w:p w14:paraId="23B96020" w14:textId="77777777" w:rsidR="00A75F12" w:rsidRPr="007B6C9A" w:rsidRDefault="00A75F12" w:rsidP="00762A84">
      <w:pPr>
        <w:spacing w:line="240" w:lineRule="auto"/>
        <w:contextualSpacing/>
        <w:jc w:val="both"/>
        <w:rPr>
          <w:rFonts w:eastAsiaTheme="minorHAnsi" w:cs="Arial"/>
          <w:szCs w:val="20"/>
        </w:rPr>
      </w:pPr>
      <w:r w:rsidRPr="007B6C9A">
        <w:rPr>
          <w:rFonts w:eastAsiaTheme="minorHAnsi" w:cs="Arial"/>
          <w:szCs w:val="20"/>
        </w:rPr>
        <w:t>Ob upoštevanju zgoraj navedenih podatkov smo pripravili izračun za stroške dela polno (za 40 ur tedensko) oz. polovično (za 20 ur tedensko) zaposlenega na operaciji po javnem razpisu.</w:t>
      </w:r>
    </w:p>
    <w:p w14:paraId="19A9700A" w14:textId="77777777" w:rsidR="00A75F12" w:rsidRPr="007B6C9A" w:rsidRDefault="00A75F12" w:rsidP="00762A84">
      <w:pPr>
        <w:spacing w:line="240" w:lineRule="auto"/>
        <w:contextualSpacing/>
        <w:jc w:val="both"/>
        <w:rPr>
          <w:rFonts w:eastAsiaTheme="minorHAnsi" w:cs="Arial"/>
          <w:szCs w:val="20"/>
        </w:rPr>
      </w:pPr>
    </w:p>
    <w:p w14:paraId="143BDCE4" w14:textId="77777777" w:rsidR="00A75F12" w:rsidRPr="00C56ECE" w:rsidRDefault="00A75F12" w:rsidP="00C56ECE">
      <w:pPr>
        <w:keepNext/>
        <w:spacing w:after="200" w:line="240" w:lineRule="auto"/>
        <w:rPr>
          <w:rFonts w:eastAsiaTheme="minorHAnsi" w:cs="Arial"/>
          <w:i/>
          <w:iCs/>
          <w:szCs w:val="20"/>
        </w:rPr>
      </w:pPr>
      <w:r w:rsidRPr="00C56ECE">
        <w:rPr>
          <w:rFonts w:eastAsiaTheme="minorHAnsi" w:cs="Arial"/>
          <w:i/>
          <w:iCs/>
          <w:szCs w:val="20"/>
        </w:rPr>
        <w:t xml:space="preserve">Tabela </w:t>
      </w:r>
      <w:r w:rsidRPr="00C56ECE">
        <w:rPr>
          <w:rFonts w:eastAsiaTheme="minorHAnsi" w:cs="Arial"/>
          <w:i/>
          <w:iCs/>
          <w:szCs w:val="20"/>
        </w:rPr>
        <w:fldChar w:fldCharType="begin"/>
      </w:r>
      <w:r w:rsidRPr="00C56ECE">
        <w:rPr>
          <w:rFonts w:eastAsiaTheme="minorHAnsi" w:cs="Arial"/>
          <w:i/>
          <w:iCs/>
          <w:szCs w:val="20"/>
        </w:rPr>
        <w:instrText xml:space="preserve"> SEQ Tabela \* ARABIC </w:instrText>
      </w:r>
      <w:r w:rsidRPr="00C56ECE">
        <w:rPr>
          <w:rFonts w:eastAsiaTheme="minorHAnsi" w:cs="Arial"/>
          <w:i/>
          <w:iCs/>
          <w:szCs w:val="20"/>
        </w:rPr>
        <w:fldChar w:fldCharType="separate"/>
      </w:r>
      <w:r w:rsidRPr="00C56ECE">
        <w:rPr>
          <w:rFonts w:eastAsiaTheme="minorHAnsi" w:cs="Arial"/>
          <w:i/>
          <w:iCs/>
          <w:noProof/>
          <w:szCs w:val="20"/>
        </w:rPr>
        <w:t>3</w:t>
      </w:r>
      <w:r w:rsidRPr="00C56ECE">
        <w:rPr>
          <w:rFonts w:eastAsiaTheme="minorHAnsi" w:cs="Arial"/>
          <w:i/>
          <w:iCs/>
          <w:noProof/>
          <w:szCs w:val="20"/>
        </w:rPr>
        <w:fldChar w:fldCharType="end"/>
      </w:r>
      <w:r w:rsidRPr="00C56ECE">
        <w:rPr>
          <w:rFonts w:eastAsiaTheme="minorHAnsi" w:cs="Arial"/>
          <w:i/>
          <w:iCs/>
          <w:szCs w:val="20"/>
        </w:rPr>
        <w:t>: Izračun SSE</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6381"/>
      </w:tblGrid>
      <w:tr w:rsidR="00A75F12" w:rsidRPr="007B6C9A" w14:paraId="731C8A51" w14:textId="77777777" w:rsidTr="00C56ECE">
        <w:trPr>
          <w:trHeight w:val="959"/>
        </w:trPr>
        <w:tc>
          <w:tcPr>
            <w:tcW w:w="2119" w:type="dxa"/>
            <w:shd w:val="clear" w:color="auto" w:fill="auto"/>
            <w:vAlign w:val="center"/>
            <w:hideMark/>
          </w:tcPr>
          <w:p w14:paraId="5795E594"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 xml:space="preserve">Postavke </w:t>
            </w:r>
          </w:p>
        </w:tc>
        <w:tc>
          <w:tcPr>
            <w:tcW w:w="6381" w:type="dxa"/>
            <w:shd w:val="clear" w:color="auto" w:fill="auto"/>
            <w:vAlign w:val="center"/>
            <w:hideMark/>
          </w:tcPr>
          <w:p w14:paraId="2C9534EF"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Osnova za izračun so povprečni stroški dela za polno zaposlenega v občinah, ki so uvrščene med obmejna problemska območja</w:t>
            </w:r>
          </w:p>
        </w:tc>
      </w:tr>
      <w:tr w:rsidR="00A75F12" w:rsidRPr="007B6C9A" w14:paraId="3404A929" w14:textId="77777777" w:rsidTr="00C24B73">
        <w:trPr>
          <w:trHeight w:val="347"/>
        </w:trPr>
        <w:tc>
          <w:tcPr>
            <w:tcW w:w="2119" w:type="dxa"/>
            <w:shd w:val="clear" w:color="auto" w:fill="auto"/>
            <w:vAlign w:val="center"/>
            <w:hideMark/>
          </w:tcPr>
          <w:p w14:paraId="28F328EF"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SSE</w:t>
            </w:r>
          </w:p>
        </w:tc>
        <w:tc>
          <w:tcPr>
            <w:tcW w:w="6381" w:type="dxa"/>
            <w:shd w:val="clear" w:color="000000" w:fill="BFBFBF"/>
            <w:vAlign w:val="center"/>
            <w:hideMark/>
          </w:tcPr>
          <w:p w14:paraId="137614B2" w14:textId="77777777" w:rsidR="00A75F12" w:rsidRPr="007B6C9A" w:rsidRDefault="00A75F12" w:rsidP="00762A84">
            <w:pPr>
              <w:spacing w:line="240" w:lineRule="auto"/>
              <w:jc w:val="center"/>
              <w:rPr>
                <w:rFonts w:cs="Arial"/>
                <w:color w:val="000000"/>
                <w:szCs w:val="20"/>
                <w:lang w:eastAsia="sl-SI"/>
              </w:rPr>
            </w:pPr>
          </w:p>
        </w:tc>
      </w:tr>
      <w:tr w:rsidR="00A75F12" w:rsidRPr="007B6C9A" w14:paraId="51258DE3" w14:textId="77777777" w:rsidTr="00C24B73">
        <w:trPr>
          <w:trHeight w:val="300"/>
        </w:trPr>
        <w:tc>
          <w:tcPr>
            <w:tcW w:w="2119" w:type="dxa"/>
            <w:shd w:val="clear" w:color="auto" w:fill="auto"/>
            <w:vAlign w:val="center"/>
            <w:hideMark/>
          </w:tcPr>
          <w:p w14:paraId="31DA6216"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I.  Bruto</w:t>
            </w:r>
          </w:p>
        </w:tc>
        <w:tc>
          <w:tcPr>
            <w:tcW w:w="6381" w:type="dxa"/>
            <w:shd w:val="clear" w:color="auto" w:fill="auto"/>
            <w:vAlign w:val="center"/>
            <w:hideMark/>
          </w:tcPr>
          <w:p w14:paraId="21F1B7D1" w14:textId="77777777" w:rsidR="00A75F12" w:rsidRPr="007B6C9A" w:rsidRDefault="00A75F12" w:rsidP="00762A84">
            <w:pPr>
              <w:spacing w:line="240" w:lineRule="auto"/>
              <w:jc w:val="center"/>
              <w:rPr>
                <w:rFonts w:cs="Arial"/>
                <w:color w:val="000000"/>
                <w:szCs w:val="20"/>
                <w:lang w:eastAsia="sl-SI"/>
              </w:rPr>
            </w:pPr>
            <w:r w:rsidRPr="007B6C9A">
              <w:rPr>
                <w:rFonts w:cs="Arial"/>
                <w:color w:val="000000"/>
                <w:szCs w:val="20"/>
                <w:lang w:eastAsia="sl-SI"/>
              </w:rPr>
              <w:t>1.756,31 €</w:t>
            </w:r>
          </w:p>
        </w:tc>
      </w:tr>
      <w:tr w:rsidR="00A75F12" w:rsidRPr="007B6C9A" w14:paraId="32C69A1C" w14:textId="77777777" w:rsidTr="00C24B73">
        <w:trPr>
          <w:trHeight w:val="315"/>
        </w:trPr>
        <w:tc>
          <w:tcPr>
            <w:tcW w:w="2119" w:type="dxa"/>
            <w:shd w:val="clear" w:color="auto" w:fill="auto"/>
            <w:vAlign w:val="center"/>
            <w:hideMark/>
          </w:tcPr>
          <w:p w14:paraId="28C129D0"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Prispevki</w:t>
            </w:r>
          </w:p>
        </w:tc>
        <w:tc>
          <w:tcPr>
            <w:tcW w:w="6381" w:type="dxa"/>
            <w:shd w:val="clear" w:color="auto" w:fill="auto"/>
            <w:vAlign w:val="center"/>
            <w:hideMark/>
          </w:tcPr>
          <w:p w14:paraId="156DDD11" w14:textId="77777777" w:rsidR="00A75F12" w:rsidRPr="007B6C9A" w:rsidRDefault="00A75F12" w:rsidP="00762A84">
            <w:pPr>
              <w:spacing w:line="240" w:lineRule="auto"/>
              <w:jc w:val="center"/>
              <w:rPr>
                <w:rFonts w:cs="Arial"/>
                <w:color w:val="000000"/>
                <w:szCs w:val="20"/>
                <w:lang w:eastAsia="sl-SI"/>
              </w:rPr>
            </w:pPr>
            <w:r w:rsidRPr="007B6C9A">
              <w:rPr>
                <w:rFonts w:cs="Arial"/>
                <w:color w:val="000000"/>
                <w:szCs w:val="20"/>
                <w:lang w:eastAsia="sl-SI"/>
              </w:rPr>
              <w:t>282,77 €</w:t>
            </w:r>
          </w:p>
        </w:tc>
      </w:tr>
      <w:tr w:rsidR="00A75F12" w:rsidRPr="007B6C9A" w14:paraId="64EA5E1B" w14:textId="77777777" w:rsidTr="00C24B73">
        <w:trPr>
          <w:trHeight w:val="234"/>
        </w:trPr>
        <w:tc>
          <w:tcPr>
            <w:tcW w:w="2119" w:type="dxa"/>
            <w:shd w:val="clear" w:color="auto" w:fill="auto"/>
            <w:vAlign w:val="center"/>
            <w:hideMark/>
          </w:tcPr>
          <w:p w14:paraId="08130236" w14:textId="77777777" w:rsidR="00A75F12" w:rsidRPr="007B6C9A" w:rsidRDefault="00A75F12" w:rsidP="00762A84">
            <w:pPr>
              <w:spacing w:line="240" w:lineRule="auto"/>
              <w:jc w:val="both"/>
              <w:rPr>
                <w:rFonts w:cs="Arial"/>
                <w:b/>
                <w:bCs/>
                <w:color w:val="000000"/>
                <w:szCs w:val="20"/>
                <w:lang w:eastAsia="sl-SI"/>
              </w:rPr>
            </w:pPr>
            <w:r w:rsidRPr="007B6C9A">
              <w:rPr>
                <w:rFonts w:cs="Arial"/>
                <w:b/>
                <w:bCs/>
                <w:color w:val="000000"/>
                <w:szCs w:val="20"/>
                <w:lang w:eastAsia="sl-SI"/>
              </w:rPr>
              <w:t>II. Bruto</w:t>
            </w:r>
          </w:p>
        </w:tc>
        <w:tc>
          <w:tcPr>
            <w:tcW w:w="6381" w:type="dxa"/>
            <w:shd w:val="clear" w:color="auto" w:fill="auto"/>
            <w:vAlign w:val="center"/>
            <w:hideMark/>
          </w:tcPr>
          <w:p w14:paraId="5C488385" w14:textId="77777777" w:rsidR="00A75F12" w:rsidRPr="007B6C9A" w:rsidRDefault="00A75F12" w:rsidP="00762A84">
            <w:pPr>
              <w:spacing w:line="240" w:lineRule="auto"/>
              <w:jc w:val="center"/>
              <w:rPr>
                <w:rFonts w:cs="Arial"/>
                <w:b/>
                <w:bCs/>
                <w:color w:val="000000"/>
                <w:szCs w:val="20"/>
                <w:lang w:eastAsia="sl-SI"/>
              </w:rPr>
            </w:pPr>
            <w:r w:rsidRPr="007B6C9A">
              <w:rPr>
                <w:rFonts w:cs="Arial"/>
                <w:b/>
                <w:bCs/>
                <w:color w:val="000000"/>
                <w:szCs w:val="20"/>
                <w:lang w:eastAsia="sl-SI"/>
              </w:rPr>
              <w:t>2.039,08 €</w:t>
            </w:r>
          </w:p>
        </w:tc>
      </w:tr>
      <w:tr w:rsidR="00A75F12" w:rsidRPr="007B6C9A" w14:paraId="08E3F48C" w14:textId="77777777" w:rsidTr="00C24B73">
        <w:trPr>
          <w:trHeight w:val="314"/>
        </w:trPr>
        <w:tc>
          <w:tcPr>
            <w:tcW w:w="2119" w:type="dxa"/>
            <w:shd w:val="clear" w:color="auto" w:fill="auto"/>
            <w:vAlign w:val="center"/>
            <w:hideMark/>
          </w:tcPr>
          <w:p w14:paraId="0E291504"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Prevoz in malica</w:t>
            </w:r>
          </w:p>
        </w:tc>
        <w:tc>
          <w:tcPr>
            <w:tcW w:w="6381" w:type="dxa"/>
            <w:shd w:val="clear" w:color="auto" w:fill="auto"/>
            <w:vAlign w:val="center"/>
            <w:hideMark/>
          </w:tcPr>
          <w:p w14:paraId="591800CF" w14:textId="77777777" w:rsidR="00A75F12" w:rsidRPr="007B6C9A" w:rsidRDefault="00A75F12" w:rsidP="00762A84">
            <w:pPr>
              <w:spacing w:line="240" w:lineRule="auto"/>
              <w:jc w:val="center"/>
              <w:rPr>
                <w:rFonts w:cs="Arial"/>
                <w:color w:val="000000"/>
                <w:szCs w:val="20"/>
                <w:lang w:eastAsia="sl-SI"/>
              </w:rPr>
            </w:pPr>
            <w:r w:rsidRPr="007B6C9A">
              <w:rPr>
                <w:rFonts w:cs="Arial"/>
                <w:color w:val="000000"/>
                <w:szCs w:val="20"/>
                <w:lang w:eastAsia="sl-SI"/>
              </w:rPr>
              <w:t>153,81 €</w:t>
            </w:r>
          </w:p>
        </w:tc>
      </w:tr>
      <w:tr w:rsidR="00A75F12" w:rsidRPr="007B6C9A" w14:paraId="08AC50FE" w14:textId="77777777" w:rsidTr="00C24B73">
        <w:trPr>
          <w:trHeight w:val="342"/>
        </w:trPr>
        <w:tc>
          <w:tcPr>
            <w:tcW w:w="2119" w:type="dxa"/>
            <w:shd w:val="clear" w:color="auto" w:fill="auto"/>
            <w:vAlign w:val="center"/>
            <w:hideMark/>
          </w:tcPr>
          <w:p w14:paraId="2C294F31" w14:textId="77777777" w:rsidR="00A75F12" w:rsidRPr="007B6C9A" w:rsidRDefault="00A75F12" w:rsidP="00762A84">
            <w:pPr>
              <w:spacing w:line="240" w:lineRule="auto"/>
              <w:jc w:val="both"/>
              <w:rPr>
                <w:rFonts w:cs="Arial"/>
                <w:color w:val="000000"/>
                <w:szCs w:val="20"/>
                <w:lang w:eastAsia="sl-SI"/>
              </w:rPr>
            </w:pPr>
            <w:r w:rsidRPr="007B6C9A">
              <w:rPr>
                <w:rFonts w:cs="Arial"/>
                <w:color w:val="000000"/>
                <w:szCs w:val="20"/>
                <w:lang w:eastAsia="sl-SI"/>
              </w:rPr>
              <w:t>1/12 regresa</w:t>
            </w:r>
          </w:p>
        </w:tc>
        <w:tc>
          <w:tcPr>
            <w:tcW w:w="6381" w:type="dxa"/>
            <w:shd w:val="clear" w:color="auto" w:fill="auto"/>
            <w:vAlign w:val="center"/>
            <w:hideMark/>
          </w:tcPr>
          <w:p w14:paraId="47CFC458" w14:textId="77777777" w:rsidR="00A75F12" w:rsidRPr="007B6C9A" w:rsidRDefault="00A75F12" w:rsidP="00762A84">
            <w:pPr>
              <w:spacing w:line="240" w:lineRule="auto"/>
              <w:jc w:val="center"/>
              <w:rPr>
                <w:rFonts w:cs="Arial"/>
                <w:color w:val="000000"/>
                <w:szCs w:val="20"/>
                <w:lang w:eastAsia="sl-SI"/>
              </w:rPr>
            </w:pPr>
            <w:r w:rsidRPr="007B6C9A">
              <w:rPr>
                <w:rFonts w:cs="Arial"/>
                <w:color w:val="000000"/>
                <w:szCs w:val="20"/>
                <w:lang w:eastAsia="sl-SI"/>
              </w:rPr>
              <w:t>96,50 €</w:t>
            </w:r>
          </w:p>
        </w:tc>
      </w:tr>
      <w:tr w:rsidR="00A75F12" w:rsidRPr="007B6C9A" w14:paraId="03C15C8E" w14:textId="77777777" w:rsidTr="00C24B73">
        <w:trPr>
          <w:trHeight w:val="315"/>
        </w:trPr>
        <w:tc>
          <w:tcPr>
            <w:tcW w:w="2119" w:type="dxa"/>
            <w:shd w:val="clear" w:color="auto" w:fill="auto"/>
            <w:vAlign w:val="center"/>
            <w:hideMark/>
          </w:tcPr>
          <w:p w14:paraId="55ABDEC3" w14:textId="77777777" w:rsidR="00A75F12" w:rsidRPr="007B6C9A" w:rsidRDefault="00A75F12" w:rsidP="00762A84">
            <w:pPr>
              <w:spacing w:line="240" w:lineRule="auto"/>
              <w:jc w:val="both"/>
              <w:rPr>
                <w:rFonts w:cs="Arial"/>
                <w:b/>
                <w:bCs/>
                <w:color w:val="000000"/>
                <w:szCs w:val="20"/>
                <w:lang w:eastAsia="sl-SI"/>
              </w:rPr>
            </w:pPr>
            <w:r w:rsidRPr="007B6C9A">
              <w:rPr>
                <w:rFonts w:cs="Arial"/>
                <w:b/>
                <w:bCs/>
                <w:color w:val="000000"/>
                <w:szCs w:val="20"/>
                <w:lang w:eastAsia="sl-SI"/>
              </w:rPr>
              <w:t>Skupaj</w:t>
            </w:r>
          </w:p>
        </w:tc>
        <w:tc>
          <w:tcPr>
            <w:tcW w:w="6381" w:type="dxa"/>
            <w:shd w:val="clear" w:color="auto" w:fill="auto"/>
            <w:vAlign w:val="center"/>
            <w:hideMark/>
          </w:tcPr>
          <w:p w14:paraId="3D8DCB69" w14:textId="77777777" w:rsidR="00A75F12" w:rsidRPr="007B6C9A" w:rsidRDefault="00A75F12" w:rsidP="00762A84">
            <w:pPr>
              <w:spacing w:line="240" w:lineRule="auto"/>
              <w:jc w:val="center"/>
              <w:rPr>
                <w:rFonts w:cs="Arial"/>
                <w:b/>
                <w:bCs/>
                <w:color w:val="000000"/>
                <w:szCs w:val="20"/>
                <w:lang w:eastAsia="sl-SI"/>
              </w:rPr>
            </w:pPr>
            <w:r w:rsidRPr="007B6C9A">
              <w:rPr>
                <w:rFonts w:cs="Arial"/>
                <w:b/>
                <w:bCs/>
                <w:color w:val="000000"/>
                <w:szCs w:val="20"/>
                <w:lang w:eastAsia="sl-SI"/>
              </w:rPr>
              <w:t>2.289,39 €</w:t>
            </w:r>
          </w:p>
        </w:tc>
      </w:tr>
    </w:tbl>
    <w:p w14:paraId="2C086C29" w14:textId="77777777" w:rsidR="00A75F12" w:rsidRPr="007B6C9A" w:rsidRDefault="00A75F12" w:rsidP="00762A84">
      <w:pPr>
        <w:spacing w:line="240" w:lineRule="auto"/>
        <w:contextualSpacing/>
        <w:jc w:val="center"/>
        <w:rPr>
          <w:rFonts w:eastAsiaTheme="minorHAnsi" w:cs="Arial"/>
          <w:i/>
          <w:iCs/>
          <w:color w:val="44546A" w:themeColor="text2"/>
          <w:szCs w:val="20"/>
        </w:rPr>
      </w:pPr>
      <w:r w:rsidRPr="007B6C9A">
        <w:rPr>
          <w:rFonts w:eastAsiaTheme="minorHAnsi" w:cs="Arial"/>
          <w:i/>
          <w:iCs/>
          <w:color w:val="44546A" w:themeColor="text2"/>
          <w:szCs w:val="20"/>
        </w:rPr>
        <w:t>Vir: lastni</w:t>
      </w:r>
    </w:p>
    <w:p w14:paraId="5A2A19B0" w14:textId="77777777" w:rsidR="00A75F12" w:rsidRPr="007B6C9A" w:rsidRDefault="00A75F12" w:rsidP="00762A84">
      <w:pPr>
        <w:spacing w:line="240" w:lineRule="auto"/>
        <w:contextualSpacing/>
        <w:jc w:val="both"/>
        <w:rPr>
          <w:rFonts w:eastAsiaTheme="minorHAnsi" w:cs="Arial"/>
          <w:szCs w:val="20"/>
        </w:rPr>
      </w:pPr>
    </w:p>
    <w:p w14:paraId="1C286901" w14:textId="27F50A61" w:rsidR="00A75F12" w:rsidRPr="007B6C9A" w:rsidRDefault="00A75F12" w:rsidP="00762A84">
      <w:pPr>
        <w:spacing w:line="240" w:lineRule="auto"/>
        <w:jc w:val="both"/>
        <w:rPr>
          <w:rFonts w:eastAsiaTheme="minorHAnsi" w:cs="Arial"/>
          <w:szCs w:val="20"/>
        </w:rPr>
      </w:pPr>
      <w:r w:rsidRPr="007B6C9A">
        <w:rPr>
          <w:rFonts w:eastAsiaTheme="minorHAnsi" w:cs="Arial"/>
          <w:szCs w:val="20"/>
        </w:rPr>
        <w:lastRenderedPageBreak/>
        <w:t xml:space="preserve">Izračun stroškov prevoza na delo in malice se v času izvedbe projekta ne bo spreminjal. Vrednost SSE se uporablja za stroške dela v času izvajanja projekta, ki se nanašajo </w:t>
      </w:r>
      <w:r w:rsidRPr="00C56ECE">
        <w:rPr>
          <w:rFonts w:eastAsiaTheme="minorHAnsi" w:cs="Arial"/>
          <w:szCs w:val="20"/>
        </w:rPr>
        <w:t xml:space="preserve">na mesece od </w:t>
      </w:r>
      <w:r w:rsidR="00C56ECE" w:rsidRPr="00C56ECE">
        <w:rPr>
          <w:rFonts w:eastAsiaTheme="minorHAnsi" w:cs="Arial"/>
          <w:szCs w:val="20"/>
        </w:rPr>
        <w:t>aprila</w:t>
      </w:r>
      <w:r w:rsidRPr="00C56ECE">
        <w:rPr>
          <w:rFonts w:eastAsiaTheme="minorHAnsi" w:cs="Arial"/>
          <w:szCs w:val="20"/>
        </w:rPr>
        <w:t xml:space="preserve"> 202</w:t>
      </w:r>
      <w:r w:rsidR="00C56ECE" w:rsidRPr="00C56ECE">
        <w:rPr>
          <w:rFonts w:eastAsiaTheme="minorHAnsi" w:cs="Arial"/>
          <w:szCs w:val="20"/>
        </w:rPr>
        <w:t>4</w:t>
      </w:r>
      <w:r w:rsidRPr="00C56ECE">
        <w:rPr>
          <w:rFonts w:eastAsiaTheme="minorHAnsi" w:cs="Arial"/>
          <w:szCs w:val="20"/>
        </w:rPr>
        <w:t xml:space="preserve"> do </w:t>
      </w:r>
      <w:r w:rsidR="00C56ECE" w:rsidRPr="00C56ECE">
        <w:rPr>
          <w:rFonts w:eastAsiaTheme="minorHAnsi" w:cs="Arial"/>
          <w:szCs w:val="20"/>
        </w:rPr>
        <w:t>septembra</w:t>
      </w:r>
      <w:r w:rsidRPr="00C56ECE">
        <w:rPr>
          <w:rFonts w:eastAsiaTheme="minorHAnsi" w:cs="Arial"/>
          <w:szCs w:val="20"/>
        </w:rPr>
        <w:t xml:space="preserve"> 202</w:t>
      </w:r>
      <w:r w:rsidR="00C56ECE" w:rsidRPr="00C56ECE">
        <w:rPr>
          <w:rFonts w:eastAsiaTheme="minorHAnsi" w:cs="Arial"/>
          <w:szCs w:val="20"/>
        </w:rPr>
        <w:t>5</w:t>
      </w:r>
      <w:r w:rsidRPr="00C56ECE">
        <w:rPr>
          <w:rFonts w:eastAsiaTheme="minorHAnsi" w:cs="Arial"/>
          <w:szCs w:val="20"/>
        </w:rPr>
        <w:t>.</w:t>
      </w:r>
    </w:p>
    <w:p w14:paraId="55510CB3" w14:textId="77777777" w:rsidR="00A75F12" w:rsidRPr="007B6C9A" w:rsidRDefault="00A75F12" w:rsidP="00762A84">
      <w:pPr>
        <w:spacing w:line="240" w:lineRule="auto"/>
        <w:jc w:val="both"/>
        <w:rPr>
          <w:rFonts w:eastAsiaTheme="minorHAnsi" w:cs="Arial"/>
          <w:szCs w:val="20"/>
        </w:rPr>
      </w:pPr>
    </w:p>
    <w:p w14:paraId="216117DB" w14:textId="77777777" w:rsidR="00A75F12" w:rsidRPr="007B6C9A" w:rsidRDefault="00A75F12" w:rsidP="00762A84">
      <w:pPr>
        <w:spacing w:line="240" w:lineRule="auto"/>
        <w:contextualSpacing/>
        <w:jc w:val="both"/>
        <w:rPr>
          <w:rFonts w:eastAsiaTheme="minorHAnsi" w:cs="Arial"/>
          <w:szCs w:val="20"/>
        </w:rPr>
      </w:pPr>
      <w:r w:rsidRPr="007B6C9A">
        <w:rPr>
          <w:rFonts w:eastAsiaTheme="minorHAnsi" w:cs="Arial"/>
          <w:szCs w:val="20"/>
        </w:rPr>
        <w:t>Na podlagi zgoraj navedenega izračuna obsega stroškov za zaposlenega na projektu smo pripravili, ob upoštevanju povprečnega števila delovnih ur na mesec, izračun vrednosti urne postavke:</w:t>
      </w:r>
    </w:p>
    <w:p w14:paraId="24DCE475" w14:textId="77777777" w:rsidR="00A75F12" w:rsidRPr="007B6C9A" w:rsidRDefault="00A75F12" w:rsidP="00762A84">
      <w:pPr>
        <w:spacing w:line="240" w:lineRule="auto"/>
        <w:contextualSpacing/>
        <w:jc w:val="both"/>
        <w:rPr>
          <w:rFonts w:eastAsiaTheme="minorHAnsi" w:cs="Arial"/>
          <w:szCs w:val="20"/>
        </w:rPr>
      </w:pPr>
    </w:p>
    <w:p w14:paraId="49352350" w14:textId="77777777" w:rsidR="00A75F12" w:rsidRPr="007B6C9A" w:rsidRDefault="00A75F12" w:rsidP="00762A84">
      <w:pPr>
        <w:spacing w:line="240" w:lineRule="auto"/>
        <w:contextualSpacing/>
        <w:jc w:val="both"/>
        <w:rPr>
          <w:rFonts w:eastAsiaTheme="minorHAnsi" w:cs="Arial"/>
          <w:b/>
          <w:bCs/>
          <w:szCs w:val="20"/>
        </w:rPr>
      </w:pPr>
      <w:r w:rsidRPr="007B6C9A">
        <w:rPr>
          <w:rFonts w:eastAsiaTheme="minorHAnsi" w:cs="Arial"/>
          <w:b/>
          <w:bCs/>
          <w:szCs w:val="20"/>
        </w:rPr>
        <w:t>2.289,39 EUR / 174 ur = 13,16 EUR na uro.</w:t>
      </w:r>
    </w:p>
    <w:p w14:paraId="1698807E" w14:textId="77777777" w:rsidR="00A75F12" w:rsidRPr="007B6C9A" w:rsidRDefault="00A75F12" w:rsidP="00762A84">
      <w:pPr>
        <w:spacing w:line="240" w:lineRule="auto"/>
        <w:contextualSpacing/>
        <w:jc w:val="both"/>
        <w:rPr>
          <w:rFonts w:eastAsiaTheme="minorHAnsi" w:cs="Arial"/>
          <w:szCs w:val="20"/>
        </w:rPr>
      </w:pPr>
    </w:p>
    <w:p w14:paraId="73861FBC" w14:textId="77777777" w:rsidR="00A75F12" w:rsidRPr="007B6C9A" w:rsidRDefault="00A75F12" w:rsidP="00762A84">
      <w:pPr>
        <w:spacing w:line="240" w:lineRule="auto"/>
        <w:contextualSpacing/>
        <w:jc w:val="both"/>
        <w:rPr>
          <w:rFonts w:eastAsiaTheme="minorHAnsi" w:cs="Arial"/>
          <w:szCs w:val="20"/>
        </w:rPr>
      </w:pPr>
      <w:r w:rsidRPr="007B6C9A">
        <w:rPr>
          <w:rFonts w:eastAsiaTheme="minorHAnsi" w:cs="Arial"/>
          <w:szCs w:val="20"/>
        </w:rPr>
        <w:t xml:space="preserve">Skladno z metodologijo je vrednost enote urne postavke 13,16 EUR. </w:t>
      </w:r>
      <w:r w:rsidRPr="0043532B">
        <w:rPr>
          <w:rFonts w:eastAsiaTheme="minorHAnsi" w:cs="Arial"/>
          <w:szCs w:val="20"/>
        </w:rPr>
        <w:t>Na letni ravni se prizna največ 1.720 ur (efektivne delovne ure) na osebo.</w:t>
      </w:r>
    </w:p>
    <w:p w14:paraId="7B7C77D0" w14:textId="77777777" w:rsidR="00A75F12" w:rsidRPr="007B6C9A" w:rsidRDefault="00A75F12" w:rsidP="00762A84">
      <w:pPr>
        <w:spacing w:line="240" w:lineRule="auto"/>
        <w:jc w:val="both"/>
        <w:rPr>
          <w:rFonts w:eastAsiaTheme="minorHAnsi" w:cs="Arial"/>
          <w:szCs w:val="20"/>
        </w:rPr>
      </w:pPr>
    </w:p>
    <w:p w14:paraId="710D64F7" w14:textId="77777777" w:rsidR="00A75F12" w:rsidRPr="007B6C9A" w:rsidRDefault="00A75F12" w:rsidP="00762A84">
      <w:pPr>
        <w:spacing w:line="240" w:lineRule="auto"/>
        <w:jc w:val="both"/>
        <w:rPr>
          <w:rFonts w:eastAsiaTheme="minorHAnsi" w:cs="Arial"/>
          <w:szCs w:val="20"/>
        </w:rPr>
      </w:pPr>
    </w:p>
    <w:p w14:paraId="29E7420E" w14:textId="77777777" w:rsidR="00A75F12" w:rsidRPr="007B6C9A" w:rsidRDefault="00A75F12" w:rsidP="00762A84">
      <w:pPr>
        <w:numPr>
          <w:ilvl w:val="1"/>
          <w:numId w:val="57"/>
        </w:numPr>
        <w:spacing w:after="160" w:line="240" w:lineRule="auto"/>
        <w:contextualSpacing/>
        <w:jc w:val="both"/>
        <w:rPr>
          <w:rFonts w:eastAsiaTheme="minorHAnsi" w:cs="Arial"/>
          <w:b/>
          <w:szCs w:val="20"/>
        </w:rPr>
      </w:pPr>
      <w:r w:rsidRPr="007B6C9A">
        <w:rPr>
          <w:rFonts w:eastAsiaTheme="minorHAnsi" w:cs="Arial"/>
          <w:b/>
          <w:szCs w:val="20"/>
        </w:rPr>
        <w:t xml:space="preserve">Postopek uveljavljanja SSE  </w:t>
      </w:r>
    </w:p>
    <w:p w14:paraId="27DDE356" w14:textId="77777777" w:rsidR="00A75F12" w:rsidRPr="007B6C9A" w:rsidRDefault="00A75F12" w:rsidP="00762A84">
      <w:pPr>
        <w:spacing w:line="240" w:lineRule="auto"/>
        <w:ind w:left="1080"/>
        <w:contextualSpacing/>
        <w:jc w:val="both"/>
        <w:rPr>
          <w:rFonts w:eastAsiaTheme="minorHAnsi" w:cs="Arial"/>
          <w:szCs w:val="20"/>
        </w:rPr>
      </w:pPr>
    </w:p>
    <w:p w14:paraId="06672254" w14:textId="77777777" w:rsidR="00A75F12" w:rsidRPr="007B6C9A" w:rsidRDefault="00A75F12" w:rsidP="00762A84">
      <w:pPr>
        <w:spacing w:line="240" w:lineRule="auto"/>
        <w:jc w:val="both"/>
        <w:rPr>
          <w:rFonts w:eastAsia="Arial" w:cs="Arial"/>
          <w:szCs w:val="20"/>
          <w:lang w:eastAsia="sl-SI"/>
        </w:rPr>
      </w:pPr>
      <w:r w:rsidRPr="007B6C9A">
        <w:rPr>
          <w:rFonts w:eastAsia="Arial" w:cs="Arial"/>
          <w:szCs w:val="20"/>
          <w:lang w:eastAsia="sl-SI"/>
        </w:rPr>
        <w:t>Standardna lestvica stroška na enoto (SSE) je določena enotno za financiranje stroškov plač in povračil stroškov v zvezi z delom osebja, ki bo opravljal naloge v okviru projekta.</w:t>
      </w:r>
    </w:p>
    <w:p w14:paraId="3D9C99F4" w14:textId="77777777" w:rsidR="00A75F12" w:rsidRPr="007B6C9A" w:rsidRDefault="00A75F12" w:rsidP="00762A84">
      <w:pPr>
        <w:spacing w:line="240" w:lineRule="auto"/>
        <w:jc w:val="both"/>
        <w:rPr>
          <w:rFonts w:eastAsiaTheme="minorHAnsi" w:cs="Arial"/>
          <w:szCs w:val="20"/>
        </w:rPr>
      </w:pPr>
    </w:p>
    <w:p w14:paraId="3BCAEA47" w14:textId="77777777" w:rsidR="00A75F12" w:rsidRPr="007B6C9A" w:rsidRDefault="00A75F12" w:rsidP="00762A84">
      <w:pPr>
        <w:spacing w:line="240" w:lineRule="auto"/>
        <w:jc w:val="both"/>
        <w:rPr>
          <w:rFonts w:eastAsiaTheme="minorHAnsi" w:cs="Arial"/>
          <w:szCs w:val="20"/>
        </w:rPr>
      </w:pPr>
      <w:r w:rsidRPr="007B6C9A">
        <w:rPr>
          <w:rFonts w:eastAsiaTheme="minorHAnsi" w:cs="Arial"/>
          <w:szCs w:val="20"/>
        </w:rPr>
        <w:t xml:space="preserve">Izvajalec projekta bo upravičen strošek v obliki SSE uveljavljal v okviru zahtevkov za izplačilo. SSE polno zaposlenega in polovično zaposlenega na operaciji je izražen kot mesečni strošek plače in povračila stroškov v zvezi z delom zaposlenega na operaciji. </w:t>
      </w:r>
    </w:p>
    <w:p w14:paraId="728A67F4" w14:textId="77777777" w:rsidR="00A75F12" w:rsidRPr="007B6C9A" w:rsidRDefault="00A75F12" w:rsidP="00762A84">
      <w:pPr>
        <w:spacing w:line="240" w:lineRule="auto"/>
        <w:jc w:val="both"/>
        <w:rPr>
          <w:rFonts w:eastAsiaTheme="minorHAnsi" w:cs="Arial"/>
          <w:szCs w:val="20"/>
        </w:rPr>
      </w:pPr>
    </w:p>
    <w:p w14:paraId="42C2E464" w14:textId="77777777" w:rsidR="00A75F12" w:rsidRPr="007B6C9A" w:rsidRDefault="00A75F12" w:rsidP="00762A84">
      <w:pPr>
        <w:spacing w:line="240" w:lineRule="auto"/>
        <w:jc w:val="both"/>
        <w:rPr>
          <w:rFonts w:eastAsia="Arial" w:cs="Arial"/>
          <w:szCs w:val="20"/>
          <w:lang w:eastAsia="sl-SI"/>
        </w:rPr>
      </w:pPr>
      <w:r w:rsidRPr="007B6C9A">
        <w:rPr>
          <w:rFonts w:eastAsia="Arial" w:cs="Arial"/>
          <w:szCs w:val="20"/>
          <w:lang w:eastAsia="sl-SI"/>
        </w:rPr>
        <w:t>Predvidena so naslednja dokazila za uveljavljanje standardne lestvice stroška na enoto za stroške dela vodji projektov v sklopu javnega razpisa:</w:t>
      </w:r>
    </w:p>
    <w:p w14:paraId="49C0A7C5" w14:textId="77777777" w:rsidR="00A75F12" w:rsidRPr="007B6C9A" w:rsidRDefault="00A75F12" w:rsidP="00762A84">
      <w:pPr>
        <w:numPr>
          <w:ilvl w:val="0"/>
          <w:numId w:val="51"/>
        </w:numPr>
        <w:spacing w:after="160" w:line="240" w:lineRule="auto"/>
        <w:contextualSpacing/>
        <w:jc w:val="both"/>
        <w:rPr>
          <w:rFonts w:eastAsia="Arial" w:cs="Arial"/>
          <w:szCs w:val="20"/>
          <w:lang w:eastAsia="sl-SI"/>
        </w:rPr>
      </w:pPr>
      <w:r w:rsidRPr="007B6C9A">
        <w:rPr>
          <w:rFonts w:eastAsia="Arial" w:cs="Arial"/>
          <w:szCs w:val="20"/>
          <w:lang w:eastAsia="sl-SI"/>
        </w:rPr>
        <w:t xml:space="preserve">pogodba o zaposlitvi, dodatek (aneks) k pogodbi o zaposlitvi oziroma druga ustrezna pravna podlaga, s katero je oseba za polni ali polovični delovni čas razporejena na delo na projektu, z jasno opredelitvijo delovnega mesta </w:t>
      </w:r>
      <w:r w:rsidRPr="00C56ECE">
        <w:rPr>
          <w:rFonts w:eastAsia="Arial" w:cs="Arial"/>
          <w:szCs w:val="20"/>
          <w:lang w:eastAsia="sl-SI"/>
        </w:rPr>
        <w:t>ter v skladu z vsebino in obsegom dela za aktivnosti navedene v vlogi na javni razpis;</w:t>
      </w:r>
      <w:r w:rsidRPr="007B6C9A">
        <w:rPr>
          <w:rFonts w:eastAsia="Arial" w:cs="Arial"/>
          <w:szCs w:val="20"/>
          <w:lang w:eastAsia="sl-SI"/>
        </w:rPr>
        <w:t xml:space="preserve">        </w:t>
      </w:r>
    </w:p>
    <w:p w14:paraId="7EF1096E" w14:textId="77777777" w:rsidR="00A75F12" w:rsidRPr="007B6C9A" w:rsidRDefault="00A75F12" w:rsidP="00762A84">
      <w:pPr>
        <w:numPr>
          <w:ilvl w:val="0"/>
          <w:numId w:val="51"/>
        </w:numPr>
        <w:spacing w:after="160" w:line="240" w:lineRule="auto"/>
        <w:contextualSpacing/>
        <w:jc w:val="both"/>
        <w:rPr>
          <w:rFonts w:eastAsia="Arial" w:cs="Arial"/>
          <w:szCs w:val="20"/>
          <w:lang w:eastAsia="sl-SI"/>
        </w:rPr>
      </w:pPr>
      <w:r w:rsidRPr="007B6C9A">
        <w:rPr>
          <w:rFonts w:eastAsia="Arial" w:cs="Arial"/>
          <w:szCs w:val="20"/>
          <w:lang w:eastAsia="sl-SI"/>
        </w:rPr>
        <w:t>vsebinsko poročilo, v katerem so opredeljene realizirane aktivnosti v skladu z navedbami v vlogi na javni razpis ob potrditvi obdobnih zahtevkov (za posamezno poročevalsko obdobje mora biti realiziranih vsaj 20,00% vseh načrtovanih aktivnosti).</w:t>
      </w:r>
    </w:p>
    <w:p w14:paraId="0003AB23" w14:textId="77777777" w:rsidR="00A75F12" w:rsidRPr="007B6C9A" w:rsidRDefault="00A75F12" w:rsidP="00762A84">
      <w:pPr>
        <w:spacing w:line="240" w:lineRule="auto"/>
        <w:jc w:val="both"/>
        <w:rPr>
          <w:rFonts w:eastAsiaTheme="minorHAnsi" w:cs="Arial"/>
          <w:szCs w:val="20"/>
        </w:rPr>
      </w:pPr>
    </w:p>
    <w:p w14:paraId="27C92007" w14:textId="77777777" w:rsidR="00A75F12" w:rsidRPr="007B6C9A" w:rsidRDefault="00A75F12" w:rsidP="00762A84">
      <w:pPr>
        <w:spacing w:line="240" w:lineRule="auto"/>
        <w:jc w:val="both"/>
        <w:rPr>
          <w:rFonts w:eastAsiaTheme="minorHAnsi" w:cs="Arial"/>
          <w:szCs w:val="20"/>
        </w:rPr>
      </w:pPr>
      <w:r w:rsidRPr="007B6C9A">
        <w:rPr>
          <w:rFonts w:eastAsiaTheme="minorHAnsi" w:cs="Arial"/>
          <w:szCs w:val="20"/>
        </w:rPr>
        <w:t xml:space="preserve">Upravičeni stroški so stroški zaposlenega na projektu za polni ali polovični delovni čas, ki v celoti izvede aktivnosti, navedene v vlogi na javni razpis. Izvajalec je  dolžan izvesti aktivnosti skladno s terminskim načrtom, ki ga je priložil vlogi. Le-te ob upoštevanju povprečnega števila ur dosegajo število efektivnih ur polno zaposlenega na letni ravni (to je v skladu z EU standardi 1720 ur za polno zaposleno osebo oziroma 860 ur za polovično zaposleno osebo na projektu, kar se v sklopu javnega razpisa oziroma metodologije upošteva tudi v primeru financiranja iz nacionalnega proračuna). </w:t>
      </w:r>
    </w:p>
    <w:p w14:paraId="69DE7CDE" w14:textId="77777777" w:rsidR="00A75F12" w:rsidRPr="007B6C9A" w:rsidRDefault="00A75F12" w:rsidP="00762A84">
      <w:pPr>
        <w:spacing w:line="240" w:lineRule="auto"/>
        <w:jc w:val="both"/>
        <w:rPr>
          <w:rFonts w:eastAsiaTheme="minorHAnsi" w:cs="Arial"/>
          <w:szCs w:val="20"/>
        </w:rPr>
      </w:pPr>
    </w:p>
    <w:p w14:paraId="17692D86" w14:textId="15C900E8" w:rsidR="00A75F12" w:rsidRPr="007B6C9A" w:rsidRDefault="00A75F12" w:rsidP="00762A84">
      <w:pPr>
        <w:spacing w:line="240" w:lineRule="auto"/>
        <w:jc w:val="both"/>
        <w:rPr>
          <w:rFonts w:eastAsiaTheme="minorHAnsi" w:cs="Arial"/>
          <w:szCs w:val="20"/>
        </w:rPr>
      </w:pPr>
      <w:r w:rsidRPr="007B6C9A">
        <w:rPr>
          <w:rFonts w:eastAsiaTheme="minorHAnsi" w:cs="Arial"/>
          <w:szCs w:val="20"/>
        </w:rPr>
        <w:t xml:space="preserve">Glede na to, da je obdobje upravičenosti po javnem razpisu </w:t>
      </w:r>
      <w:r w:rsidRPr="00C56ECE">
        <w:rPr>
          <w:rFonts w:eastAsiaTheme="minorHAnsi" w:cs="Arial"/>
          <w:szCs w:val="20"/>
        </w:rPr>
        <w:t>18 mesecev (od aprila 202</w:t>
      </w:r>
      <w:r w:rsidR="00C56ECE" w:rsidRPr="00C56ECE">
        <w:rPr>
          <w:rFonts w:eastAsiaTheme="minorHAnsi" w:cs="Arial"/>
          <w:szCs w:val="20"/>
        </w:rPr>
        <w:t>4</w:t>
      </w:r>
      <w:r w:rsidRPr="00C56ECE">
        <w:rPr>
          <w:rFonts w:eastAsiaTheme="minorHAnsi" w:cs="Arial"/>
          <w:szCs w:val="20"/>
        </w:rPr>
        <w:t xml:space="preserve"> do </w:t>
      </w:r>
      <w:r w:rsidR="00C56ECE" w:rsidRPr="00C56ECE">
        <w:rPr>
          <w:rFonts w:eastAsiaTheme="minorHAnsi" w:cs="Arial"/>
          <w:szCs w:val="20"/>
        </w:rPr>
        <w:t xml:space="preserve">septembra </w:t>
      </w:r>
      <w:r w:rsidRPr="00C56ECE">
        <w:rPr>
          <w:rFonts w:eastAsiaTheme="minorHAnsi" w:cs="Arial"/>
          <w:szCs w:val="20"/>
        </w:rPr>
        <w:t>202</w:t>
      </w:r>
      <w:r w:rsidR="00C56ECE" w:rsidRPr="00C56ECE">
        <w:rPr>
          <w:rFonts w:eastAsiaTheme="minorHAnsi" w:cs="Arial"/>
          <w:szCs w:val="20"/>
        </w:rPr>
        <w:t>5</w:t>
      </w:r>
      <w:r w:rsidRPr="00C56ECE">
        <w:rPr>
          <w:rFonts w:eastAsiaTheme="minorHAnsi" w:cs="Arial"/>
          <w:szCs w:val="20"/>
        </w:rPr>
        <w:t>) lahko upravičenec v sklopu projekta uveljavlja stroške plač in povračil stroškov v zvezi z delom za največ 2.580 ur dela za zaposlenega na operaciji za polni delovni čas oziroma 1.290 ur za zaposlenega na operaciji za polovični delovni čas.</w:t>
      </w:r>
      <w:r w:rsidRPr="007B6C9A">
        <w:rPr>
          <w:rFonts w:eastAsiaTheme="minorHAnsi" w:cs="Arial"/>
          <w:szCs w:val="20"/>
        </w:rPr>
        <w:t xml:space="preserve"> </w:t>
      </w:r>
    </w:p>
    <w:p w14:paraId="390439CF" w14:textId="77777777" w:rsidR="00A75F12" w:rsidRPr="007B6C9A" w:rsidRDefault="00A75F12" w:rsidP="00C56ECE">
      <w:pPr>
        <w:spacing w:line="240" w:lineRule="auto"/>
        <w:ind w:left="720"/>
        <w:jc w:val="both"/>
        <w:rPr>
          <w:rFonts w:eastAsiaTheme="minorHAnsi" w:cs="Arial"/>
          <w:szCs w:val="20"/>
        </w:rPr>
      </w:pPr>
    </w:p>
    <w:p w14:paraId="722A82A7" w14:textId="0592CE49" w:rsidR="00A75F12" w:rsidRPr="007B6C9A" w:rsidRDefault="00A75F12" w:rsidP="00C56ECE">
      <w:pPr>
        <w:spacing w:after="200" w:line="240" w:lineRule="auto"/>
        <w:contextualSpacing/>
        <w:jc w:val="both"/>
        <w:rPr>
          <w:rFonts w:eastAsiaTheme="minorHAnsi" w:cs="Arial"/>
          <w:szCs w:val="20"/>
        </w:rPr>
      </w:pPr>
      <w:r w:rsidRPr="007B6C9A">
        <w:rPr>
          <w:rFonts w:eastAsiaTheme="minorHAnsi" w:cs="Arial"/>
          <w:szCs w:val="20"/>
        </w:rPr>
        <w:t xml:space="preserve">Prejemniki sredstev bodo lahko strošek </w:t>
      </w:r>
      <w:r w:rsidRPr="00C56ECE">
        <w:rPr>
          <w:rFonts w:eastAsiaTheme="minorHAnsi" w:cs="Arial"/>
          <w:szCs w:val="20"/>
        </w:rPr>
        <w:t>uveljavljali 3 x letno</w:t>
      </w:r>
      <w:r w:rsidRPr="007B6C9A">
        <w:rPr>
          <w:rFonts w:eastAsiaTheme="minorHAnsi" w:cs="Arial"/>
          <w:szCs w:val="20"/>
        </w:rPr>
        <w:t xml:space="preserve"> na podlagi izstavljenega zahtevka za </w:t>
      </w:r>
      <w:r w:rsidR="00C56ECE">
        <w:rPr>
          <w:rFonts w:eastAsiaTheme="minorHAnsi" w:cs="Arial"/>
          <w:szCs w:val="20"/>
        </w:rPr>
        <w:t>i</w:t>
      </w:r>
      <w:r w:rsidRPr="007B6C9A">
        <w:rPr>
          <w:rFonts w:eastAsiaTheme="minorHAnsi" w:cs="Arial"/>
          <w:szCs w:val="20"/>
        </w:rPr>
        <w:t>zplačilo s prilogami.</w:t>
      </w:r>
    </w:p>
    <w:p w14:paraId="63E3334E" w14:textId="77777777" w:rsidR="00A75F12" w:rsidRPr="007B6C9A" w:rsidRDefault="00A75F12" w:rsidP="00762A84">
      <w:pPr>
        <w:spacing w:after="200" w:line="240" w:lineRule="auto"/>
        <w:contextualSpacing/>
        <w:rPr>
          <w:rFonts w:eastAsiaTheme="minorHAnsi" w:cs="Arial"/>
          <w:szCs w:val="20"/>
        </w:rPr>
      </w:pPr>
    </w:p>
    <w:p w14:paraId="53C5007E" w14:textId="77777777" w:rsidR="00A75F12" w:rsidRPr="007B6C9A" w:rsidRDefault="00A75F12" w:rsidP="00762A84">
      <w:pPr>
        <w:spacing w:after="200" w:line="240" w:lineRule="auto"/>
        <w:contextualSpacing/>
        <w:rPr>
          <w:rFonts w:eastAsiaTheme="minorHAnsi" w:cs="Arial"/>
          <w:szCs w:val="20"/>
        </w:rPr>
      </w:pPr>
    </w:p>
    <w:p w14:paraId="47B0D709" w14:textId="77777777" w:rsidR="00A75F12" w:rsidRPr="007B6C9A" w:rsidRDefault="00A75F12" w:rsidP="00762A84">
      <w:pPr>
        <w:spacing w:line="240" w:lineRule="auto"/>
        <w:ind w:left="720" w:hanging="360"/>
        <w:rPr>
          <w:rFonts w:eastAsiaTheme="minorHAnsi" w:cs="Arial"/>
          <w:b/>
          <w:szCs w:val="20"/>
        </w:rPr>
      </w:pPr>
      <w:r w:rsidRPr="007B6C9A">
        <w:rPr>
          <w:rFonts w:eastAsiaTheme="minorHAnsi" w:cs="Arial"/>
          <w:b/>
          <w:szCs w:val="20"/>
        </w:rPr>
        <w:t xml:space="preserve">VIR: </w:t>
      </w:r>
    </w:p>
    <w:p w14:paraId="4DE92820" w14:textId="77777777" w:rsidR="00A75F12" w:rsidRPr="007B6C9A" w:rsidRDefault="00A75F12" w:rsidP="00762A84">
      <w:pPr>
        <w:numPr>
          <w:ilvl w:val="0"/>
          <w:numId w:val="52"/>
        </w:numPr>
        <w:spacing w:after="160" w:line="240" w:lineRule="auto"/>
        <w:contextualSpacing/>
        <w:rPr>
          <w:rFonts w:eastAsiaTheme="minorHAnsi" w:cs="Arial"/>
          <w:szCs w:val="20"/>
        </w:rPr>
      </w:pPr>
      <w:r w:rsidRPr="007B6C9A">
        <w:rPr>
          <w:rFonts w:eastAsiaTheme="minorHAnsi" w:cs="Arial"/>
          <w:szCs w:val="20"/>
        </w:rPr>
        <w:t>Statistični urad RS: Povprečna mesečna bruto plača na zaposleno osebo (EUR): Izbrani podatki po: MERITVE, OBČINE , LETO: https://pxweb.stat.si/SiStatData/pxweb/sl/Data/-/2640010S.px/table/tableViewLayout2/ (dostopno: 2. 2. 2024)</w:t>
      </w:r>
    </w:p>
    <w:p w14:paraId="04B537E2" w14:textId="77777777" w:rsidR="00A75F12" w:rsidRPr="007B6C9A" w:rsidRDefault="00A75F12" w:rsidP="00762A84">
      <w:pPr>
        <w:spacing w:line="240" w:lineRule="auto"/>
        <w:ind w:left="360"/>
        <w:contextualSpacing/>
        <w:rPr>
          <w:rFonts w:eastAsiaTheme="minorHAnsi" w:cs="Arial"/>
          <w:szCs w:val="20"/>
        </w:rPr>
      </w:pPr>
    </w:p>
    <w:p w14:paraId="372D8DED" w14:textId="77777777" w:rsidR="00A75F12" w:rsidRPr="007B6C9A" w:rsidRDefault="00A75F12" w:rsidP="00762A84">
      <w:pPr>
        <w:numPr>
          <w:ilvl w:val="0"/>
          <w:numId w:val="52"/>
        </w:numPr>
        <w:spacing w:after="160" w:line="240" w:lineRule="auto"/>
        <w:contextualSpacing/>
        <w:rPr>
          <w:rFonts w:eastAsiaTheme="minorHAnsi" w:cs="Arial"/>
          <w:szCs w:val="20"/>
        </w:rPr>
      </w:pPr>
      <w:r w:rsidRPr="007B6C9A">
        <w:rPr>
          <w:rFonts w:eastAsiaTheme="minorHAnsi" w:cs="Arial"/>
          <w:szCs w:val="20"/>
        </w:rPr>
        <w:t xml:space="preserve">Statistični urad RS, </w:t>
      </w:r>
      <w:r w:rsidRPr="007B6C9A">
        <w:rPr>
          <w:rFonts w:eastAsiaTheme="minorHAnsi" w:cs="Arial"/>
          <w:sz w:val="22"/>
          <w:szCs w:val="22"/>
        </w:rPr>
        <w:t>https://pxweb.stat.si/SiStatData/pxweb/sl/Data/-/0728704S.px/table/tableViewLayout2/</w:t>
      </w:r>
      <w:r w:rsidRPr="007B6C9A">
        <w:rPr>
          <w:rFonts w:eastAsiaTheme="minorHAnsi" w:cs="Arial"/>
          <w:szCs w:val="20"/>
        </w:rPr>
        <w:t xml:space="preserve"> (dostopno: 2. 2. 2024).</w:t>
      </w:r>
    </w:p>
    <w:p w14:paraId="69AA991B" w14:textId="77777777" w:rsidR="00A75F12" w:rsidRPr="007B6C9A" w:rsidRDefault="00A75F12" w:rsidP="00762A84">
      <w:pPr>
        <w:spacing w:after="160" w:line="240" w:lineRule="auto"/>
        <w:ind w:left="6096"/>
        <w:rPr>
          <w:rFonts w:eastAsiaTheme="minorHAnsi" w:cs="Arial"/>
          <w:szCs w:val="20"/>
        </w:rPr>
      </w:pPr>
    </w:p>
    <w:p w14:paraId="093E3E25" w14:textId="77777777" w:rsidR="00A75F12" w:rsidRPr="007B6C9A" w:rsidRDefault="00A75F12" w:rsidP="00762A84">
      <w:pPr>
        <w:spacing w:line="240" w:lineRule="auto"/>
        <w:ind w:left="5664" w:firstLine="708"/>
        <w:jc w:val="both"/>
        <w:rPr>
          <w:rFonts w:eastAsiaTheme="minorHAnsi" w:cs="Arial"/>
          <w:szCs w:val="20"/>
        </w:rPr>
      </w:pPr>
      <w:r w:rsidRPr="007B6C9A">
        <w:rPr>
          <w:rFonts w:eastAsiaTheme="minorHAnsi" w:cs="Arial"/>
          <w:szCs w:val="20"/>
        </w:rPr>
        <w:t>Matjaž Han</w:t>
      </w:r>
    </w:p>
    <w:p w14:paraId="33E2C42B" w14:textId="77777777" w:rsidR="00A75F12" w:rsidRPr="007B6C9A" w:rsidRDefault="00A75F12" w:rsidP="00762A84">
      <w:pPr>
        <w:spacing w:line="240" w:lineRule="auto"/>
        <w:ind w:left="5664" w:firstLine="708"/>
        <w:jc w:val="both"/>
        <w:rPr>
          <w:rFonts w:eastAsiaTheme="minorHAnsi" w:cs="Arial"/>
          <w:szCs w:val="20"/>
        </w:rPr>
      </w:pPr>
      <w:r w:rsidRPr="007B6C9A">
        <w:rPr>
          <w:rFonts w:eastAsiaTheme="minorHAnsi" w:cs="Arial"/>
          <w:szCs w:val="20"/>
        </w:rPr>
        <w:t xml:space="preserve">   minister </w:t>
      </w:r>
    </w:p>
    <w:p w14:paraId="6F591A64" w14:textId="77777777" w:rsidR="00FF477A" w:rsidRPr="007B6C9A" w:rsidRDefault="00FF477A" w:rsidP="00762A84">
      <w:pPr>
        <w:tabs>
          <w:tab w:val="left" w:pos="7440"/>
        </w:tabs>
        <w:spacing w:line="240" w:lineRule="auto"/>
        <w:rPr>
          <w:rFonts w:cs="Arial"/>
          <w:szCs w:val="20"/>
        </w:rPr>
      </w:pPr>
    </w:p>
    <w:p w14:paraId="241F7CA7" w14:textId="6C0068FC" w:rsidR="00FF477A" w:rsidRPr="007B6C9A" w:rsidRDefault="00FF477A" w:rsidP="00762A84">
      <w:pPr>
        <w:overflowPunct w:val="0"/>
        <w:autoSpaceDE w:val="0"/>
        <w:autoSpaceDN w:val="0"/>
        <w:adjustRightInd w:val="0"/>
        <w:spacing w:line="240" w:lineRule="auto"/>
        <w:jc w:val="right"/>
        <w:textAlignment w:val="baseline"/>
        <w:rPr>
          <w:rFonts w:cs="Arial"/>
          <w:i/>
          <w:szCs w:val="20"/>
        </w:rPr>
      </w:pPr>
      <w:r w:rsidRPr="007B6C9A">
        <w:rPr>
          <w:rFonts w:cs="Arial"/>
          <w:i/>
          <w:szCs w:val="20"/>
        </w:rPr>
        <w:lastRenderedPageBreak/>
        <w:t xml:space="preserve">Priloga št. </w:t>
      </w:r>
      <w:r w:rsidR="00631F3B">
        <w:rPr>
          <w:rFonts w:cs="Arial"/>
          <w:i/>
          <w:szCs w:val="20"/>
        </w:rPr>
        <w:t>8</w:t>
      </w:r>
    </w:p>
    <w:p w14:paraId="66FDEA55" w14:textId="77777777" w:rsidR="00D34858" w:rsidRPr="007B6C9A" w:rsidRDefault="00D34858" w:rsidP="00762A84">
      <w:pPr>
        <w:overflowPunct w:val="0"/>
        <w:autoSpaceDE w:val="0"/>
        <w:autoSpaceDN w:val="0"/>
        <w:adjustRightInd w:val="0"/>
        <w:spacing w:line="240" w:lineRule="auto"/>
        <w:jc w:val="right"/>
        <w:textAlignment w:val="baseline"/>
        <w:rPr>
          <w:rFonts w:cs="Arial"/>
          <w:i/>
          <w:szCs w:val="20"/>
        </w:rPr>
      </w:pPr>
    </w:p>
    <w:p w14:paraId="3613ACA6" w14:textId="77777777" w:rsidR="00FF477A" w:rsidRPr="007B6C9A" w:rsidRDefault="00FF477A" w:rsidP="00762A84">
      <w:pPr>
        <w:overflowPunct w:val="0"/>
        <w:autoSpaceDE w:val="0"/>
        <w:autoSpaceDN w:val="0"/>
        <w:adjustRightInd w:val="0"/>
        <w:spacing w:line="240" w:lineRule="auto"/>
        <w:textAlignment w:val="baseline"/>
        <w:rPr>
          <w:rFonts w:cs="Arial"/>
          <w:szCs w:val="20"/>
        </w:rPr>
      </w:pPr>
    </w:p>
    <w:p w14:paraId="2BD33A1E" w14:textId="77777777" w:rsidR="00FF477A" w:rsidRPr="007B6C9A" w:rsidRDefault="00FF477A" w:rsidP="00762A84">
      <w:pPr>
        <w:pStyle w:val="Naslov1"/>
        <w:numPr>
          <w:ilvl w:val="0"/>
          <w:numId w:val="0"/>
        </w:numPr>
        <w:ind w:left="360" w:hanging="360"/>
        <w:rPr>
          <w:rFonts w:ascii="Arial" w:hAnsi="Arial" w:cs="Arial"/>
          <w:sz w:val="20"/>
          <w:szCs w:val="20"/>
        </w:rPr>
      </w:pPr>
      <w:r w:rsidRPr="007B6C9A">
        <w:rPr>
          <w:rFonts w:ascii="Arial" w:hAnsi="Arial" w:cs="Arial"/>
          <w:sz w:val="20"/>
          <w:szCs w:val="20"/>
        </w:rPr>
        <w:t>VAROVANJE OSEBNIH PODATKOV IN POSLOVNIH SKRIVNOSTI</w:t>
      </w:r>
    </w:p>
    <w:p w14:paraId="61695442" w14:textId="77777777" w:rsidR="00FF477A" w:rsidRPr="007B6C9A" w:rsidRDefault="00FF477A" w:rsidP="00762A84">
      <w:pPr>
        <w:autoSpaceDE w:val="0"/>
        <w:autoSpaceDN w:val="0"/>
        <w:adjustRightInd w:val="0"/>
        <w:spacing w:line="240" w:lineRule="auto"/>
        <w:rPr>
          <w:rFonts w:cs="Arial"/>
          <w:b/>
          <w:szCs w:val="20"/>
        </w:rPr>
      </w:pPr>
    </w:p>
    <w:p w14:paraId="20D24D22" w14:textId="77777777" w:rsidR="00FF477A" w:rsidRPr="007B6C9A" w:rsidRDefault="00FF477A" w:rsidP="00762A84">
      <w:pPr>
        <w:autoSpaceDE w:val="0"/>
        <w:autoSpaceDN w:val="0"/>
        <w:adjustRightInd w:val="0"/>
        <w:spacing w:line="240" w:lineRule="auto"/>
        <w:rPr>
          <w:rFonts w:cs="Arial"/>
          <w:b/>
          <w:szCs w:val="20"/>
        </w:rPr>
      </w:pPr>
    </w:p>
    <w:p w14:paraId="3EE5CD12" w14:textId="77777777" w:rsidR="00FF477A" w:rsidRPr="007B6C9A" w:rsidRDefault="00FF477A" w:rsidP="00762A84">
      <w:pPr>
        <w:autoSpaceDE w:val="0"/>
        <w:autoSpaceDN w:val="0"/>
        <w:adjustRightInd w:val="0"/>
        <w:spacing w:line="240" w:lineRule="auto"/>
        <w:rPr>
          <w:rFonts w:eastAsia="MS Mincho" w:cs="Arial"/>
          <w:szCs w:val="20"/>
          <w:lang w:eastAsia="sl-SI"/>
        </w:rPr>
      </w:pPr>
      <w:r w:rsidRPr="007B6C9A">
        <w:rPr>
          <w:rFonts w:cs="Arial"/>
          <w:b/>
          <w:szCs w:val="20"/>
        </w:rPr>
        <w:t>1. Varstvo osebnih podatkov</w:t>
      </w:r>
    </w:p>
    <w:p w14:paraId="10F8FC77" w14:textId="77777777" w:rsidR="00FF477A" w:rsidRPr="007B6C9A" w:rsidRDefault="00FF477A" w:rsidP="00762A84">
      <w:pPr>
        <w:pStyle w:val="TEKST"/>
        <w:spacing w:line="240" w:lineRule="auto"/>
        <w:rPr>
          <w:rFonts w:ascii="Arial" w:hAnsi="Arial" w:cs="Arial"/>
          <w:sz w:val="20"/>
          <w:szCs w:val="20"/>
        </w:rPr>
      </w:pPr>
    </w:p>
    <w:p w14:paraId="3AFA1B4D" w14:textId="77777777" w:rsidR="00FF477A" w:rsidRPr="007B6C9A" w:rsidRDefault="00FF477A" w:rsidP="00762A84">
      <w:pPr>
        <w:pStyle w:val="TEKST"/>
        <w:spacing w:line="240" w:lineRule="auto"/>
        <w:rPr>
          <w:rFonts w:ascii="Arial" w:eastAsia="MS Mincho" w:hAnsi="Arial" w:cs="Arial"/>
          <w:b/>
          <w:sz w:val="20"/>
          <w:szCs w:val="20"/>
        </w:rPr>
      </w:pPr>
      <w:r w:rsidRPr="007B6C9A">
        <w:rPr>
          <w:rFonts w:ascii="Arial" w:eastAsia="MS Mincho" w:hAnsi="Arial" w:cs="Arial"/>
          <w:b/>
          <w:sz w:val="20"/>
          <w:szCs w:val="20"/>
        </w:rPr>
        <w:t>Pravna podlaga</w:t>
      </w:r>
    </w:p>
    <w:p w14:paraId="27F62A0C" w14:textId="77777777" w:rsidR="00FF477A" w:rsidRPr="007B6C9A" w:rsidRDefault="00FF477A" w:rsidP="00762A84">
      <w:pPr>
        <w:pStyle w:val="TEKST"/>
        <w:spacing w:line="240" w:lineRule="auto"/>
        <w:rPr>
          <w:rFonts w:ascii="Arial" w:eastAsia="MS Mincho" w:hAnsi="Arial" w:cs="Arial"/>
          <w:sz w:val="20"/>
          <w:szCs w:val="20"/>
        </w:rPr>
      </w:pPr>
    </w:p>
    <w:p w14:paraId="29B7D65E" w14:textId="349E3F5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Varovanje osebnih podatkov bo zagotovljeno v skladu z veljavno zakonodajo</w:t>
      </w:r>
      <w:r w:rsidRPr="007B6C9A">
        <w:rPr>
          <w:rFonts w:ascii="Arial" w:hAnsi="Arial" w:cs="Arial"/>
          <w:sz w:val="20"/>
          <w:szCs w:val="20"/>
        </w:rPr>
        <w:t xml:space="preserve">, v prvi vrsti z evropsko Splošno uredbo o varstvu osebnih podatkov EU 2016/679 (General Data </w:t>
      </w:r>
      <w:proofErr w:type="spellStart"/>
      <w:r w:rsidRPr="007B6C9A">
        <w:rPr>
          <w:rFonts w:ascii="Arial" w:hAnsi="Arial" w:cs="Arial"/>
          <w:sz w:val="20"/>
          <w:szCs w:val="20"/>
        </w:rPr>
        <w:t>Protection</w:t>
      </w:r>
      <w:proofErr w:type="spellEnd"/>
      <w:r w:rsidRPr="007B6C9A">
        <w:rPr>
          <w:rFonts w:ascii="Arial" w:hAnsi="Arial" w:cs="Arial"/>
          <w:sz w:val="20"/>
          <w:szCs w:val="20"/>
        </w:rPr>
        <w:t xml:space="preserve"> </w:t>
      </w:r>
      <w:proofErr w:type="spellStart"/>
      <w:r w:rsidRPr="007B6C9A">
        <w:rPr>
          <w:rFonts w:ascii="Arial" w:hAnsi="Arial" w:cs="Arial"/>
          <w:sz w:val="20"/>
          <w:szCs w:val="20"/>
        </w:rPr>
        <w:t>Regulation</w:t>
      </w:r>
      <w:proofErr w:type="spellEnd"/>
      <w:r w:rsidRPr="007B6C9A">
        <w:rPr>
          <w:rFonts w:ascii="Arial" w:hAnsi="Arial" w:cs="Arial"/>
          <w:sz w:val="20"/>
          <w:szCs w:val="20"/>
        </w:rPr>
        <w:t xml:space="preserve"> ali krajše GDPR) </w:t>
      </w:r>
      <w:r w:rsidRPr="007B6C9A">
        <w:rPr>
          <w:rFonts w:ascii="Arial" w:eastAsia="MS Mincho" w:hAnsi="Arial" w:cs="Arial"/>
          <w:sz w:val="20"/>
          <w:szCs w:val="20"/>
        </w:rPr>
        <w:t>– Uredba (EU) 2016/679 Evropskega parlamenta in Sveta, v nadaljevanju; Splošna uredba o varstvu podatkov) in Zakonom o varstvu osebnih podatkov (ZVOP-</w:t>
      </w:r>
      <w:r w:rsidR="007156DF" w:rsidRPr="007B6C9A">
        <w:rPr>
          <w:rFonts w:ascii="Arial" w:eastAsia="MS Mincho" w:hAnsi="Arial" w:cs="Arial"/>
          <w:sz w:val="20"/>
          <w:szCs w:val="20"/>
        </w:rPr>
        <w:t>2</w:t>
      </w:r>
      <w:r w:rsidRPr="007B6C9A">
        <w:rPr>
          <w:rFonts w:ascii="Arial" w:eastAsia="MS Mincho" w:hAnsi="Arial" w:cs="Arial"/>
          <w:sz w:val="20"/>
          <w:szCs w:val="20"/>
        </w:rPr>
        <w:t>).</w:t>
      </w:r>
    </w:p>
    <w:p w14:paraId="0CA79CFB" w14:textId="77777777" w:rsidR="00FF477A" w:rsidRPr="007B6C9A" w:rsidRDefault="00FF477A" w:rsidP="00762A84">
      <w:pPr>
        <w:pStyle w:val="TEKST"/>
        <w:spacing w:line="240" w:lineRule="auto"/>
        <w:rPr>
          <w:rFonts w:ascii="Arial" w:eastAsia="MS Mincho" w:hAnsi="Arial" w:cs="Arial"/>
          <w:sz w:val="20"/>
          <w:szCs w:val="20"/>
        </w:rPr>
      </w:pPr>
    </w:p>
    <w:p w14:paraId="153E11F1" w14:textId="77777777" w:rsidR="00FF477A" w:rsidRPr="007B6C9A" w:rsidRDefault="00FF477A" w:rsidP="00762A84">
      <w:pPr>
        <w:pStyle w:val="TEKST"/>
        <w:spacing w:line="240" w:lineRule="auto"/>
        <w:rPr>
          <w:rFonts w:ascii="Arial" w:eastAsia="MS Mincho" w:hAnsi="Arial" w:cs="Arial"/>
          <w:b/>
          <w:sz w:val="20"/>
          <w:szCs w:val="20"/>
        </w:rPr>
      </w:pPr>
      <w:r w:rsidRPr="007B6C9A">
        <w:rPr>
          <w:rFonts w:ascii="Arial" w:eastAsia="MS Mincho" w:hAnsi="Arial" w:cs="Arial"/>
          <w:b/>
          <w:sz w:val="20"/>
          <w:szCs w:val="20"/>
        </w:rPr>
        <w:t>Osnovni podatki o upravljavcu</w:t>
      </w:r>
    </w:p>
    <w:p w14:paraId="09430C57" w14:textId="77777777" w:rsidR="00FF477A" w:rsidRPr="007B6C9A" w:rsidRDefault="00FF477A" w:rsidP="00762A84">
      <w:pPr>
        <w:pStyle w:val="TEKST"/>
        <w:spacing w:line="240" w:lineRule="auto"/>
        <w:rPr>
          <w:rFonts w:ascii="Arial" w:eastAsia="MS Mincho" w:hAnsi="Arial" w:cs="Arial"/>
          <w:sz w:val="20"/>
          <w:szCs w:val="20"/>
        </w:rPr>
      </w:pPr>
    </w:p>
    <w:p w14:paraId="6C3D2B83"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Identiteta in kontaktni podatki upravljavca osebnih podatkov; Ministrstvo za gospodarstvo, turizem in šport, Kotnikova ulica 5, 1000 Ljubljana, </w:t>
      </w:r>
      <w:proofErr w:type="spellStart"/>
      <w:r w:rsidRPr="007B6C9A">
        <w:rPr>
          <w:rFonts w:ascii="Arial" w:eastAsia="MS Mincho" w:hAnsi="Arial" w:cs="Arial"/>
          <w:sz w:val="20"/>
          <w:szCs w:val="20"/>
        </w:rPr>
        <w:t>tel</w:t>
      </w:r>
      <w:proofErr w:type="spellEnd"/>
      <w:r w:rsidRPr="007B6C9A">
        <w:rPr>
          <w:rFonts w:ascii="Arial" w:eastAsia="MS Mincho" w:hAnsi="Arial" w:cs="Arial"/>
          <w:sz w:val="20"/>
          <w:szCs w:val="20"/>
        </w:rPr>
        <w:t xml:space="preserve">: (01) 400 33 11, e-mail: gp.mgts@gov.si, spletna stran: </w:t>
      </w:r>
      <w:hyperlink r:id="rId16" w:history="1">
        <w:r w:rsidRPr="007B6C9A">
          <w:rPr>
            <w:rStyle w:val="Hiperpovezava"/>
            <w:rFonts w:ascii="Arial" w:eastAsia="MS Mincho" w:hAnsi="Arial" w:cs="Arial"/>
            <w:sz w:val="20"/>
            <w:szCs w:val="20"/>
          </w:rPr>
          <w:t>http://www.gov.si/</w:t>
        </w:r>
      </w:hyperlink>
      <w:r w:rsidRPr="007B6C9A">
        <w:rPr>
          <w:rFonts w:ascii="Arial" w:eastAsia="MS Mincho" w:hAnsi="Arial" w:cs="Arial"/>
          <w:sz w:val="20"/>
          <w:szCs w:val="20"/>
        </w:rPr>
        <w:t xml:space="preserve">, ki ga predstavlja minister Matjaž Han.  </w:t>
      </w:r>
    </w:p>
    <w:p w14:paraId="01BB2C7E" w14:textId="77777777" w:rsidR="00FF477A" w:rsidRPr="007B6C9A" w:rsidRDefault="00FF477A" w:rsidP="00762A84">
      <w:pPr>
        <w:spacing w:line="240" w:lineRule="auto"/>
        <w:jc w:val="both"/>
        <w:rPr>
          <w:rFonts w:eastAsia="MS Mincho" w:cs="Arial"/>
          <w:szCs w:val="20"/>
          <w:lang w:eastAsia="sl-SI"/>
        </w:rPr>
      </w:pPr>
    </w:p>
    <w:p w14:paraId="04A68078"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rPr>
        <w:t>Ministrstvo za gospodarstvo, turizem in šport</w:t>
      </w:r>
      <w:r w:rsidRPr="007B6C9A">
        <w:rPr>
          <w:rFonts w:eastAsia="MS Mincho" w:cs="Arial"/>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dpo.mgts@gov.si.</w:t>
      </w:r>
    </w:p>
    <w:p w14:paraId="029B32E6" w14:textId="77777777" w:rsidR="00FF477A" w:rsidRPr="007B6C9A" w:rsidRDefault="00FF477A" w:rsidP="00762A84">
      <w:pPr>
        <w:pStyle w:val="TEKST"/>
        <w:spacing w:line="240" w:lineRule="auto"/>
        <w:rPr>
          <w:rFonts w:ascii="Arial" w:eastAsia="MS Mincho" w:hAnsi="Arial" w:cs="Arial"/>
          <w:sz w:val="20"/>
          <w:szCs w:val="20"/>
        </w:rPr>
      </w:pPr>
    </w:p>
    <w:p w14:paraId="16FC479D" w14:textId="6CF7A341"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7156DF" w:rsidRPr="007B6C9A">
        <w:rPr>
          <w:rFonts w:ascii="Arial" w:eastAsia="MS Mincho" w:hAnsi="Arial" w:cs="Arial"/>
          <w:sz w:val="20"/>
          <w:szCs w:val="20"/>
        </w:rPr>
        <w:t>2</w:t>
      </w:r>
      <w:r w:rsidRPr="007B6C9A">
        <w:rPr>
          <w:rFonts w:ascii="Arial" w:eastAsia="MS Mincho" w:hAnsi="Arial" w:cs="Arial"/>
          <w:sz w:val="20"/>
          <w:szCs w:val="20"/>
        </w:rPr>
        <w:t xml:space="preserve">. </w:t>
      </w:r>
    </w:p>
    <w:p w14:paraId="675400BE" w14:textId="77777777" w:rsidR="00FF477A" w:rsidRPr="007B6C9A" w:rsidRDefault="00FF477A" w:rsidP="00762A84">
      <w:pPr>
        <w:pStyle w:val="TEKST"/>
        <w:spacing w:line="240" w:lineRule="auto"/>
        <w:rPr>
          <w:rFonts w:ascii="Arial" w:eastAsia="MS Mincho" w:hAnsi="Arial" w:cs="Arial"/>
          <w:sz w:val="20"/>
          <w:szCs w:val="20"/>
        </w:rPr>
      </w:pPr>
    </w:p>
    <w:p w14:paraId="1CAD777C"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45CDA2C5" w14:textId="77777777" w:rsidR="00FF477A" w:rsidRPr="007B6C9A" w:rsidRDefault="00FF477A" w:rsidP="00762A84">
      <w:pPr>
        <w:pStyle w:val="TEKST"/>
        <w:spacing w:line="240" w:lineRule="auto"/>
        <w:rPr>
          <w:rFonts w:ascii="Arial" w:eastAsia="MS Mincho" w:hAnsi="Arial" w:cs="Arial"/>
          <w:sz w:val="20"/>
          <w:szCs w:val="20"/>
        </w:rPr>
      </w:pPr>
    </w:p>
    <w:p w14:paraId="7CEA276B" w14:textId="77777777" w:rsidR="00FF477A" w:rsidRPr="007B6C9A" w:rsidRDefault="00FF477A" w:rsidP="00762A84">
      <w:pPr>
        <w:pStyle w:val="TEKST"/>
        <w:spacing w:line="240" w:lineRule="auto"/>
        <w:rPr>
          <w:rFonts w:ascii="Arial" w:eastAsia="MS Mincho" w:hAnsi="Arial" w:cs="Arial"/>
          <w:b/>
          <w:sz w:val="20"/>
          <w:szCs w:val="20"/>
        </w:rPr>
      </w:pPr>
      <w:r w:rsidRPr="007B6C9A">
        <w:rPr>
          <w:rFonts w:ascii="Arial" w:eastAsia="MS Mincho" w:hAnsi="Arial" w:cs="Arial"/>
          <w:b/>
          <w:sz w:val="20"/>
          <w:szCs w:val="20"/>
        </w:rPr>
        <w:t>Čas obdelave oziroma rok hrambe</w:t>
      </w:r>
    </w:p>
    <w:p w14:paraId="3DF73B7E" w14:textId="77777777" w:rsidR="00FF477A" w:rsidRPr="007B6C9A" w:rsidRDefault="00FF477A" w:rsidP="00762A84">
      <w:pPr>
        <w:pStyle w:val="TEKST"/>
        <w:spacing w:line="240" w:lineRule="auto"/>
        <w:rPr>
          <w:rFonts w:ascii="Arial" w:eastAsia="MS Mincho" w:hAnsi="Arial" w:cs="Arial"/>
          <w:sz w:val="20"/>
          <w:szCs w:val="20"/>
        </w:rPr>
      </w:pPr>
    </w:p>
    <w:p w14:paraId="50B221EC"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projekt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7B6C9A">
        <w:rPr>
          <w:rFonts w:ascii="Arial" w:eastAsia="MS Mincho" w:hAnsi="Arial" w:cs="Arial"/>
          <w:bCs/>
          <w:sz w:val="20"/>
          <w:szCs w:val="20"/>
        </w:rPr>
        <w:t xml:space="preserve">Zakon o varstvu dokumentarnega in arhivskega gradiva ter arhivih oziroma na njegovi podlagi klasifikacijski načrt </w:t>
      </w:r>
      <w:r w:rsidRPr="007B6C9A">
        <w:rPr>
          <w:rFonts w:ascii="Arial" w:eastAsia="MS Mincho" w:hAnsi="Arial" w:cs="Arial"/>
          <w:sz w:val="20"/>
          <w:szCs w:val="20"/>
        </w:rPr>
        <w:t xml:space="preserve">Ministrstvo za gospodarstvo, turizem in šport predpisuje hrambo in tip hrambe dokumentov, v katerih se osebni podatki nahajajo, bodo tovrstni osebni podatki arhivirani in tam kjer je mogoče izbrisani – če niso trajno arhivsko gradivo. </w:t>
      </w:r>
    </w:p>
    <w:p w14:paraId="5CCC29B5" w14:textId="77777777" w:rsidR="00FF477A" w:rsidRPr="007B6C9A" w:rsidRDefault="00FF477A" w:rsidP="00762A84">
      <w:pPr>
        <w:pStyle w:val="TEKST"/>
        <w:spacing w:line="240" w:lineRule="auto"/>
        <w:rPr>
          <w:rFonts w:ascii="Arial" w:eastAsia="MS Mincho" w:hAnsi="Arial" w:cs="Arial"/>
          <w:sz w:val="20"/>
          <w:szCs w:val="20"/>
        </w:rPr>
      </w:pPr>
    </w:p>
    <w:p w14:paraId="1F68EFD4"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17C56126" w14:textId="77777777" w:rsidR="00FF477A" w:rsidRPr="007B6C9A" w:rsidRDefault="00FF477A" w:rsidP="00762A84">
      <w:pPr>
        <w:pStyle w:val="TEKST"/>
        <w:spacing w:line="240" w:lineRule="auto"/>
        <w:rPr>
          <w:rFonts w:ascii="Arial" w:eastAsia="MS Mincho" w:hAnsi="Arial" w:cs="Arial"/>
          <w:sz w:val="20"/>
          <w:szCs w:val="20"/>
        </w:rPr>
      </w:pPr>
    </w:p>
    <w:p w14:paraId="0A2CAD13" w14:textId="77777777" w:rsidR="00FF477A" w:rsidRPr="007B6C9A" w:rsidRDefault="00FF477A" w:rsidP="00762A84">
      <w:pPr>
        <w:pStyle w:val="TEKST"/>
        <w:spacing w:line="240" w:lineRule="auto"/>
        <w:rPr>
          <w:rFonts w:ascii="Arial" w:eastAsia="MS Mincho" w:hAnsi="Arial" w:cs="Arial"/>
          <w:vanish/>
          <w:sz w:val="20"/>
          <w:szCs w:val="20"/>
        </w:rPr>
      </w:pPr>
    </w:p>
    <w:p w14:paraId="6EF86334"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b/>
          <w:sz w:val="20"/>
          <w:szCs w:val="20"/>
        </w:rPr>
        <w:t>Namen obdelave</w:t>
      </w:r>
    </w:p>
    <w:p w14:paraId="4A02AFA9" w14:textId="77777777" w:rsidR="00FF477A" w:rsidRPr="007B6C9A" w:rsidRDefault="00FF477A" w:rsidP="00762A84">
      <w:pPr>
        <w:pStyle w:val="TEKST"/>
        <w:spacing w:line="240" w:lineRule="auto"/>
        <w:rPr>
          <w:rFonts w:ascii="Arial" w:eastAsia="MS Mincho" w:hAnsi="Arial" w:cs="Arial"/>
          <w:sz w:val="20"/>
          <w:szCs w:val="20"/>
        </w:rPr>
      </w:pPr>
    </w:p>
    <w:p w14:paraId="6419C447"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Ministrstvo za gospodarstvo, turizem in šport se zavezuje, da bodo osebni podatki obdelani zakonito, pošteno in na pregleden način ter da bo od prejemnika zahtevalo, pridobivalo in obdelovalo zgolj osebne </w:t>
      </w:r>
      <w:r w:rsidRPr="007B6C9A">
        <w:rPr>
          <w:rFonts w:ascii="Arial" w:eastAsia="MS Mincho" w:hAnsi="Arial" w:cs="Arial"/>
          <w:sz w:val="20"/>
          <w:szCs w:val="20"/>
        </w:rPr>
        <w:lastRenderedPageBreak/>
        <w:t xml:space="preserve">podatke, ki so neposredno in objektivno povezani z izvajanjem tega javnega razpisa, oziroma izvrševanjem pogodbe o sofinanciranju. </w:t>
      </w:r>
    </w:p>
    <w:p w14:paraId="4B8BC87C" w14:textId="77777777" w:rsidR="00FF477A" w:rsidRPr="007B6C9A" w:rsidRDefault="00FF477A" w:rsidP="00762A84">
      <w:pPr>
        <w:pStyle w:val="TEKST"/>
        <w:spacing w:line="240" w:lineRule="auto"/>
        <w:rPr>
          <w:rFonts w:ascii="Arial" w:eastAsia="MS Mincho" w:hAnsi="Arial" w:cs="Arial"/>
          <w:sz w:val="20"/>
          <w:szCs w:val="20"/>
        </w:rPr>
      </w:pPr>
    </w:p>
    <w:p w14:paraId="4C971E14"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projekt (odstopi od pogodb), poročanje organu upravljanja,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5C69C7B8" w14:textId="77777777" w:rsidR="00FF477A" w:rsidRPr="007B6C9A" w:rsidRDefault="00FF477A" w:rsidP="00762A84">
      <w:pPr>
        <w:pStyle w:val="TEKST"/>
        <w:spacing w:line="240" w:lineRule="auto"/>
        <w:rPr>
          <w:rFonts w:ascii="Arial" w:eastAsia="MS Mincho" w:hAnsi="Arial" w:cs="Arial"/>
          <w:sz w:val="20"/>
          <w:szCs w:val="20"/>
        </w:rPr>
      </w:pPr>
    </w:p>
    <w:p w14:paraId="611FD19B" w14:textId="77777777" w:rsidR="00FF477A" w:rsidRPr="007B6C9A" w:rsidRDefault="00FF477A" w:rsidP="00762A84">
      <w:pPr>
        <w:pStyle w:val="TEKST"/>
        <w:spacing w:line="240" w:lineRule="auto"/>
        <w:rPr>
          <w:rFonts w:ascii="Arial" w:eastAsia="MS Mincho" w:hAnsi="Arial" w:cs="Arial"/>
          <w:b/>
          <w:sz w:val="20"/>
          <w:szCs w:val="20"/>
        </w:rPr>
      </w:pPr>
      <w:r w:rsidRPr="007B6C9A">
        <w:rPr>
          <w:rFonts w:ascii="Arial" w:eastAsia="MS Mincho" w:hAnsi="Arial" w:cs="Arial"/>
          <w:b/>
          <w:sz w:val="20"/>
          <w:szCs w:val="20"/>
        </w:rPr>
        <w:t>Zakonitost obdelave in pravna podlaga</w:t>
      </w:r>
    </w:p>
    <w:p w14:paraId="1CB91980" w14:textId="77777777" w:rsidR="00FF477A" w:rsidRPr="007B6C9A" w:rsidRDefault="00FF477A" w:rsidP="00762A84">
      <w:pPr>
        <w:pStyle w:val="TEKST"/>
        <w:spacing w:line="240" w:lineRule="auto"/>
        <w:rPr>
          <w:rFonts w:ascii="Arial" w:eastAsia="MS Mincho" w:hAnsi="Arial" w:cs="Arial"/>
          <w:sz w:val="20"/>
          <w:szCs w:val="20"/>
        </w:rPr>
      </w:pPr>
    </w:p>
    <w:p w14:paraId="04141673"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Temelj zakonitosti obdelave osebnih podatkov, ki bodo posredovani v vlogi prijavitelja oziroma v dokazilih in drugih gradivih, tako ob prijavi na zadevni javni razpis kot tekom trajanja projekta oz. izvajanja pogodbe o sofinanciranju, izhaja iz b) točke 1. odstavka 6. člena Splošne uredbe o varstvu podatkov, saj je obdelava tovrstnih podatkov potrebna za izvajanje nalog, povezanih z javnim razpisom (kot so preverba in ocenjevanje vloge, komunikacija s prejemnikom, izdaja sklepa o izbiri in s tem zamejeni združljivi nameni naknadne obdelave), torej nalog, ki se izvajajo na zahtevo prejemnika pred potencialno sklenitvijo pogodbe o sofinanciranju, ob njegovi prijavi na zadevni javni razpis, oziroma v nadaljnje, ob izvajanju tovrstne pogodbe.</w:t>
      </w:r>
    </w:p>
    <w:p w14:paraId="11ADF02E" w14:textId="77777777" w:rsidR="00FF477A" w:rsidRPr="007B6C9A" w:rsidRDefault="00FF477A" w:rsidP="00762A84">
      <w:pPr>
        <w:pStyle w:val="TEKST"/>
        <w:spacing w:line="240" w:lineRule="auto"/>
        <w:rPr>
          <w:rFonts w:ascii="Arial" w:eastAsia="MS Mincho" w:hAnsi="Arial" w:cs="Arial"/>
          <w:sz w:val="20"/>
          <w:szCs w:val="20"/>
        </w:rPr>
      </w:pPr>
    </w:p>
    <w:p w14:paraId="58E3C33D"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 xml:space="preserve">Zagotovitev osebnih podatkov v kontekstu prijaviteljeve vloge in prijave na zadevni javni razpis oziroma pripadajočih dokazil,  je </w:t>
      </w:r>
      <w:r w:rsidRPr="007B6C9A">
        <w:rPr>
          <w:rFonts w:eastAsia="MS Mincho" w:cs="Arial"/>
          <w:b/>
          <w:szCs w:val="20"/>
          <w:lang w:eastAsia="sl-SI"/>
        </w:rPr>
        <w:t>obveznost, ki je potrebna za sklenitev pogodbe o sofinanciranju</w:t>
      </w:r>
      <w:r w:rsidRPr="007B6C9A">
        <w:rPr>
          <w:rFonts w:eastAsia="MS Mincho" w:cs="Arial"/>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7B6C9A">
        <w:rPr>
          <w:rFonts w:eastAsia="MS Mincho" w:cs="Arial"/>
          <w:b/>
          <w:szCs w:val="20"/>
          <w:lang w:eastAsia="sl-SI"/>
        </w:rPr>
        <w:t xml:space="preserve">sklepa o </w:t>
      </w:r>
      <w:proofErr w:type="spellStart"/>
      <w:r w:rsidRPr="007B6C9A">
        <w:rPr>
          <w:rFonts w:eastAsia="MS Mincho" w:cs="Arial"/>
          <w:b/>
          <w:szCs w:val="20"/>
          <w:lang w:eastAsia="sl-SI"/>
        </w:rPr>
        <w:t>neizbiri</w:t>
      </w:r>
      <w:proofErr w:type="spellEnd"/>
      <w:r w:rsidRPr="007B6C9A">
        <w:rPr>
          <w:rFonts w:eastAsia="MS Mincho" w:cs="Arial"/>
          <w:b/>
          <w:szCs w:val="20"/>
          <w:lang w:eastAsia="sl-SI"/>
        </w:rPr>
        <w:t>, oziroma formalno zavrženje vloge</w:t>
      </w:r>
      <w:r w:rsidRPr="007B6C9A">
        <w:rPr>
          <w:rFonts w:eastAsia="MS Mincho" w:cs="Arial"/>
          <w:szCs w:val="20"/>
          <w:lang w:eastAsia="sl-SI"/>
        </w:rPr>
        <w:t>. Prijavitelj je lahko, skladno s pravili upravnega postopka pozvan, da svojo pomanjkljivo prijavo oziroma vlogo ustrezno dopolni.</w:t>
      </w:r>
    </w:p>
    <w:p w14:paraId="34C5F3A5" w14:textId="77777777" w:rsidR="00FF477A" w:rsidRPr="007B6C9A" w:rsidRDefault="00FF477A" w:rsidP="00762A84">
      <w:pPr>
        <w:spacing w:line="240" w:lineRule="auto"/>
        <w:jc w:val="both"/>
        <w:rPr>
          <w:rFonts w:eastAsia="MS Mincho" w:cs="Arial"/>
          <w:szCs w:val="20"/>
          <w:lang w:eastAsia="sl-SI"/>
        </w:rPr>
      </w:pPr>
    </w:p>
    <w:p w14:paraId="2920DDC7"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 xml:space="preserve">V kolikor bo v prihodnje pogodba o sofinanciranju sklenjena, pa bo obveznost posredovanja osebnih podatkov v kontekstu zahtevkov in pripadajočih dokazil oziroma drugih gradiv, </w:t>
      </w:r>
      <w:r w:rsidRPr="007B6C9A">
        <w:rPr>
          <w:rFonts w:eastAsia="MS Mincho" w:cs="Arial"/>
          <w:b/>
          <w:szCs w:val="20"/>
          <w:lang w:eastAsia="sl-SI"/>
        </w:rPr>
        <w:t>pogodbena obveznost prejemnika</w:t>
      </w:r>
      <w:r w:rsidRPr="007B6C9A">
        <w:rPr>
          <w:rFonts w:eastAsia="MS Mincho" w:cs="Arial"/>
          <w:szCs w:val="20"/>
          <w:lang w:eastAsia="sl-SI"/>
        </w:rPr>
        <w:t xml:space="preserve">, pri čemer bo neizpolnjevanje te pogodbene obveznosti lahko privedlo do tega, da </w:t>
      </w:r>
      <w:r w:rsidRPr="007B6C9A">
        <w:rPr>
          <w:rFonts w:eastAsia="MS Mincho" w:cs="Arial"/>
          <w:b/>
          <w:szCs w:val="20"/>
          <w:lang w:eastAsia="sl-SI"/>
        </w:rPr>
        <w:t>zahtevki ne bodo mogli biti plačani</w:t>
      </w:r>
      <w:r w:rsidRPr="007B6C9A">
        <w:rPr>
          <w:rFonts w:eastAsia="MS Mincho" w:cs="Arial"/>
          <w:szCs w:val="20"/>
          <w:lang w:eastAsia="sl-SI"/>
        </w:rPr>
        <w:t xml:space="preserve"> oziroma, v izjemnih primerih, celo do </w:t>
      </w:r>
      <w:r w:rsidRPr="007B6C9A">
        <w:rPr>
          <w:rFonts w:eastAsia="MS Mincho" w:cs="Arial"/>
          <w:b/>
          <w:szCs w:val="20"/>
          <w:lang w:eastAsia="sl-SI"/>
        </w:rPr>
        <w:t>odstopa od pogodbe</w:t>
      </w:r>
      <w:r w:rsidRPr="007B6C9A">
        <w:rPr>
          <w:rFonts w:eastAsia="MS Mincho" w:cs="Arial"/>
          <w:szCs w:val="20"/>
          <w:lang w:eastAsia="sl-SI"/>
        </w:rPr>
        <w:t>.</w:t>
      </w:r>
    </w:p>
    <w:p w14:paraId="6CE8F727" w14:textId="77777777" w:rsidR="00FF477A" w:rsidRPr="007B6C9A" w:rsidRDefault="00FF477A" w:rsidP="00762A84">
      <w:pPr>
        <w:pStyle w:val="TEKST"/>
        <w:spacing w:line="240" w:lineRule="auto"/>
        <w:rPr>
          <w:rFonts w:ascii="Arial" w:eastAsia="MS Mincho" w:hAnsi="Arial" w:cs="Arial"/>
          <w:sz w:val="20"/>
          <w:szCs w:val="20"/>
        </w:rPr>
      </w:pPr>
    </w:p>
    <w:p w14:paraId="405E8788" w14:textId="77777777" w:rsidR="00FF477A" w:rsidRPr="007B6C9A" w:rsidRDefault="00FF477A" w:rsidP="00762A84">
      <w:pPr>
        <w:pStyle w:val="TEKST"/>
        <w:tabs>
          <w:tab w:val="left" w:pos="1176"/>
        </w:tabs>
        <w:spacing w:line="240" w:lineRule="auto"/>
        <w:rPr>
          <w:rFonts w:ascii="Arial" w:eastAsia="MS Mincho" w:hAnsi="Arial" w:cs="Arial"/>
          <w:b/>
          <w:sz w:val="20"/>
          <w:szCs w:val="20"/>
        </w:rPr>
      </w:pPr>
      <w:r w:rsidRPr="007B6C9A">
        <w:rPr>
          <w:rFonts w:ascii="Arial" w:eastAsia="MS Mincho" w:hAnsi="Arial" w:cs="Arial"/>
          <w:b/>
          <w:sz w:val="20"/>
          <w:szCs w:val="20"/>
        </w:rPr>
        <w:t>Ukrepi za varovanje osebnih podatkov</w:t>
      </w:r>
    </w:p>
    <w:p w14:paraId="058249B2" w14:textId="77777777" w:rsidR="00FF477A" w:rsidRPr="007B6C9A" w:rsidRDefault="00FF477A" w:rsidP="00762A84">
      <w:pPr>
        <w:pStyle w:val="TEKST"/>
        <w:spacing w:line="240" w:lineRule="auto"/>
        <w:rPr>
          <w:rFonts w:ascii="Arial" w:eastAsia="MS Mincho" w:hAnsi="Arial" w:cs="Arial"/>
          <w:sz w:val="20"/>
          <w:szCs w:val="20"/>
        </w:rPr>
      </w:pPr>
    </w:p>
    <w:p w14:paraId="7251EA9B"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Zaposleni na Ministrstvo za gospodarstvo, turizem in šport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4BA23E4F" w14:textId="77777777" w:rsidR="00FF477A" w:rsidRPr="007B6C9A" w:rsidRDefault="00FF477A" w:rsidP="00762A84">
      <w:pPr>
        <w:pStyle w:val="TEKST"/>
        <w:spacing w:line="240" w:lineRule="auto"/>
        <w:rPr>
          <w:rFonts w:ascii="Arial" w:eastAsia="MS Mincho" w:hAnsi="Arial" w:cs="Arial"/>
          <w:sz w:val="20"/>
          <w:szCs w:val="20"/>
        </w:rPr>
      </w:pPr>
    </w:p>
    <w:p w14:paraId="2A3D3C3C" w14:textId="77777777" w:rsidR="00FF477A" w:rsidRPr="007B6C9A" w:rsidRDefault="00FF477A" w:rsidP="00762A84">
      <w:pPr>
        <w:pStyle w:val="TEKST"/>
        <w:spacing w:line="240" w:lineRule="auto"/>
        <w:rPr>
          <w:rFonts w:ascii="Arial" w:eastAsia="MS Mincho" w:hAnsi="Arial" w:cs="Arial"/>
          <w:sz w:val="20"/>
          <w:szCs w:val="20"/>
        </w:rPr>
      </w:pPr>
      <w:r w:rsidRPr="007B6C9A">
        <w:rPr>
          <w:rFonts w:ascii="Arial" w:eastAsia="MS Mincho" w:hAnsi="Arial" w:cs="Arial"/>
          <w:sz w:val="20"/>
          <w:szCs w:val="20"/>
        </w:rPr>
        <w:t xml:space="preserve">Ukrepi za varovanje osebnih podatkov, katere na tehnični ravni izvaja Ministrstvo za gospodarstvo, turizem in šport,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7B6C9A">
        <w:rPr>
          <w:rFonts w:ascii="Arial" w:eastAsia="MS Mincho" w:hAnsi="Arial" w:cs="Arial"/>
          <w:sz w:val="20"/>
          <w:szCs w:val="20"/>
        </w:rPr>
        <w:t>psevdonimizacije</w:t>
      </w:r>
      <w:proofErr w:type="spellEnd"/>
      <w:r w:rsidRPr="007B6C9A">
        <w:rPr>
          <w:rFonts w:ascii="Arial" w:eastAsia="MS Mincho" w:hAnsi="Arial" w:cs="Arial"/>
          <w:sz w:val="20"/>
          <w:szCs w:val="20"/>
        </w:rPr>
        <w:t xml:space="preserve"> podatkov, kadar bo to mogoče in primerno za obdelavo, ter usposabljanje delavcev o varstvu in delu z osebnimi podatki.</w:t>
      </w:r>
    </w:p>
    <w:p w14:paraId="0A3C93FB" w14:textId="77777777" w:rsidR="00FF477A" w:rsidRPr="007B6C9A" w:rsidRDefault="00FF477A" w:rsidP="00762A84">
      <w:pPr>
        <w:pStyle w:val="TEKST"/>
        <w:spacing w:line="240" w:lineRule="auto"/>
        <w:rPr>
          <w:rFonts w:ascii="Arial" w:eastAsia="MS Mincho" w:hAnsi="Arial" w:cs="Arial"/>
          <w:sz w:val="20"/>
          <w:szCs w:val="20"/>
        </w:rPr>
      </w:pPr>
    </w:p>
    <w:p w14:paraId="5105B0EA" w14:textId="77777777" w:rsidR="00FF477A" w:rsidRPr="007B6C9A" w:rsidRDefault="00FF477A" w:rsidP="00762A84">
      <w:pPr>
        <w:pStyle w:val="TEKST"/>
        <w:spacing w:line="240" w:lineRule="auto"/>
        <w:rPr>
          <w:rFonts w:ascii="Arial" w:eastAsia="MS Mincho" w:hAnsi="Arial" w:cs="Arial"/>
          <w:b/>
          <w:sz w:val="20"/>
          <w:szCs w:val="20"/>
        </w:rPr>
      </w:pPr>
      <w:r w:rsidRPr="007B6C9A">
        <w:rPr>
          <w:rFonts w:ascii="Arial" w:eastAsia="MS Mincho" w:hAnsi="Arial" w:cs="Arial"/>
          <w:sz w:val="20"/>
          <w:szCs w:val="20"/>
        </w:rPr>
        <w:lastRenderedPageBreak/>
        <w:t xml:space="preserve">Glede varovanje osebnih podatkov v e-okolju, so javni uslužbenci pri varovanju dokumentov oziroma podatkov dolžni ravnati skladno z </w:t>
      </w:r>
      <w:r w:rsidRPr="007B6C9A">
        <w:rPr>
          <w:rFonts w:ascii="Arial" w:eastAsia="MS Mincho" w:hAnsi="Arial" w:cs="Arial"/>
          <w:bCs/>
          <w:sz w:val="20"/>
          <w:szCs w:val="20"/>
        </w:rPr>
        <w:t>Uredbo o upravnem poslovanju</w:t>
      </w:r>
      <w:r w:rsidRPr="007B6C9A">
        <w:rPr>
          <w:rFonts w:ascii="Arial" w:eastAsia="MS Mincho" w:hAnsi="Arial" w:cs="Arial"/>
          <w:sz w:val="20"/>
          <w:szCs w:val="20"/>
        </w:rPr>
        <w:t xml:space="preserve">, pri čemer 85. člen omenjene uredbe nalaga, da se </w:t>
      </w:r>
      <w:r w:rsidRPr="007B6C9A">
        <w:rPr>
          <w:rFonts w:ascii="Arial" w:eastAsia="MS Mincho" w:hAnsi="Arial" w:cs="Arial"/>
          <w:bCs/>
          <w:sz w:val="20"/>
          <w:szCs w:val="20"/>
        </w:rPr>
        <w:t>dokumenti ali drugo gradivo, ki vsebuje varovane podatke v elektronski obliki ne smejo brez šifriranja posredovati</w:t>
      </w:r>
      <w:r w:rsidRPr="007B6C9A">
        <w:rPr>
          <w:rFonts w:ascii="Arial" w:eastAsia="MS Mincho" w:hAnsi="Arial" w:cs="Arial"/>
          <w:sz w:val="20"/>
          <w:szCs w:val="20"/>
        </w:rPr>
        <w:t xml:space="preserve"> </w:t>
      </w:r>
      <w:r w:rsidRPr="007B6C9A">
        <w:rPr>
          <w:rFonts w:ascii="Arial" w:eastAsia="MS Mincho" w:hAnsi="Arial" w:cs="Arial"/>
          <w:bCs/>
          <w:sz w:val="20"/>
          <w:szCs w:val="20"/>
        </w:rPr>
        <w:t xml:space="preserve">izven podatkovno komunikacijskega omrežja državnih organov (HKOM). </w:t>
      </w:r>
      <w:r w:rsidRPr="007B6C9A">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sidRPr="007B6C9A">
        <w:rPr>
          <w:rFonts w:ascii="Arial" w:eastAsia="MS Mincho" w:hAnsi="Arial" w:cs="Arial"/>
          <w:b/>
          <w:sz w:val="20"/>
          <w:szCs w:val="20"/>
        </w:rPr>
        <w:t xml:space="preserve"> </w:t>
      </w:r>
    </w:p>
    <w:p w14:paraId="6260EBB4" w14:textId="77777777" w:rsidR="00FF477A" w:rsidRPr="007B6C9A" w:rsidRDefault="00FF477A" w:rsidP="00762A84">
      <w:pPr>
        <w:pStyle w:val="TEKST"/>
        <w:spacing w:line="240" w:lineRule="auto"/>
        <w:rPr>
          <w:rFonts w:ascii="Arial" w:eastAsia="MS Mincho" w:hAnsi="Arial" w:cs="Arial"/>
          <w:sz w:val="20"/>
          <w:szCs w:val="20"/>
        </w:rPr>
      </w:pPr>
    </w:p>
    <w:p w14:paraId="3B3F4B68" w14:textId="77777777" w:rsidR="00FF477A" w:rsidRPr="007B6C9A" w:rsidRDefault="00FF477A" w:rsidP="00762A84">
      <w:pPr>
        <w:spacing w:line="240" w:lineRule="auto"/>
        <w:jc w:val="both"/>
        <w:rPr>
          <w:rFonts w:eastAsia="MS Mincho" w:cs="Arial"/>
          <w:b/>
          <w:szCs w:val="20"/>
          <w:lang w:eastAsia="sl-SI"/>
        </w:rPr>
      </w:pPr>
      <w:r w:rsidRPr="007B6C9A">
        <w:rPr>
          <w:rFonts w:eastAsia="MS Mincho" w:cs="Arial"/>
          <w:b/>
          <w:szCs w:val="20"/>
          <w:lang w:eastAsia="sl-SI"/>
        </w:rPr>
        <w:t>Kategorije uporabnikov osebnih podatkov</w:t>
      </w:r>
    </w:p>
    <w:p w14:paraId="063CA7A8" w14:textId="77777777" w:rsidR="00FF477A" w:rsidRPr="007B6C9A" w:rsidRDefault="00FF477A" w:rsidP="00762A84">
      <w:pPr>
        <w:spacing w:line="240" w:lineRule="auto"/>
        <w:jc w:val="both"/>
        <w:rPr>
          <w:rFonts w:eastAsia="MS Mincho" w:cs="Arial"/>
          <w:b/>
          <w:szCs w:val="20"/>
          <w:lang w:eastAsia="sl-SI"/>
        </w:rPr>
      </w:pPr>
    </w:p>
    <w:p w14:paraId="5FF88776" w14:textId="77777777" w:rsidR="00FF477A" w:rsidRPr="007B6C9A" w:rsidRDefault="00FF477A" w:rsidP="00762A84">
      <w:pPr>
        <w:pStyle w:val="Pripombabesedilo"/>
        <w:spacing w:line="240" w:lineRule="auto"/>
        <w:jc w:val="both"/>
        <w:rPr>
          <w:rFonts w:eastAsia="MS Mincho" w:cs="Arial"/>
          <w:lang w:eastAsia="sl-SI"/>
        </w:rPr>
      </w:pPr>
      <w:r w:rsidRPr="007B6C9A">
        <w:rPr>
          <w:rFonts w:eastAsia="MS Mincho" w:cs="Arial"/>
          <w:lang w:eastAsia="sl-SI"/>
        </w:rPr>
        <w:t>Posredovane osebne podatke bodo uporabljale sledeče kategorije oseb: zaposleni na zadevnem direktoratu, ki je pripravil razpis, zaposleni v splošni službi ministrstva, zaposleni v finančni službi ministrstva, zaposleni v kontrolni enoti direktorata za razvojna sredstva na ministrstvu, ter nadzorni organi (FURS, NRS, UNP, RSRS in ostali pristojni nadzorni organi</w:t>
      </w:r>
      <w:r w:rsidRPr="007B6C9A">
        <w:rPr>
          <w:rFonts w:cs="Arial"/>
        </w:rPr>
        <w:t xml:space="preserve">). </w:t>
      </w:r>
      <w:r w:rsidRPr="007B6C9A">
        <w:rPr>
          <w:rFonts w:eastAsia="MS Mincho" w:cs="Arial"/>
          <w:lang w:eastAsia="sl-SI"/>
        </w:rPr>
        <w:t>Ministrstvo ne bo preneslo prejetih osebnih podatkov v tretjo državo ali mednarodno organizacijo.</w:t>
      </w:r>
    </w:p>
    <w:p w14:paraId="5C7192E1" w14:textId="77777777" w:rsidR="00FF477A" w:rsidRPr="007B6C9A" w:rsidRDefault="00FF477A" w:rsidP="00762A84">
      <w:pPr>
        <w:spacing w:line="240" w:lineRule="auto"/>
        <w:jc w:val="both"/>
        <w:rPr>
          <w:rFonts w:eastAsia="MS Mincho" w:cs="Arial"/>
          <w:b/>
          <w:szCs w:val="20"/>
          <w:lang w:eastAsia="sl-SI"/>
        </w:rPr>
      </w:pPr>
    </w:p>
    <w:p w14:paraId="0C1CB9DA" w14:textId="77777777" w:rsidR="00FF477A" w:rsidRPr="007B6C9A" w:rsidRDefault="00FF477A" w:rsidP="00762A84">
      <w:pPr>
        <w:spacing w:line="240" w:lineRule="auto"/>
        <w:jc w:val="both"/>
        <w:rPr>
          <w:rFonts w:eastAsia="MS Mincho" w:cs="Arial"/>
          <w:b/>
          <w:szCs w:val="20"/>
          <w:lang w:eastAsia="sl-SI"/>
        </w:rPr>
      </w:pPr>
      <w:r w:rsidRPr="007B6C9A">
        <w:rPr>
          <w:rFonts w:eastAsia="MS Mincho" w:cs="Arial"/>
          <w:b/>
          <w:szCs w:val="20"/>
          <w:lang w:eastAsia="sl-SI"/>
        </w:rPr>
        <w:t>Pravice prijavitelja in dodatne informacije</w:t>
      </w:r>
    </w:p>
    <w:p w14:paraId="45129A31" w14:textId="77777777" w:rsidR="00FF477A" w:rsidRPr="007B6C9A" w:rsidRDefault="00FF477A" w:rsidP="00762A84">
      <w:pPr>
        <w:spacing w:line="240" w:lineRule="auto"/>
        <w:jc w:val="both"/>
        <w:rPr>
          <w:rFonts w:eastAsia="MS Mincho" w:cs="Arial"/>
          <w:b/>
          <w:szCs w:val="20"/>
          <w:lang w:eastAsia="sl-SI"/>
        </w:rPr>
      </w:pPr>
    </w:p>
    <w:p w14:paraId="75B213E7"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 xml:space="preserve">Od ministrstva je mogoče kadarkoli zahtevati </w:t>
      </w:r>
      <w:r w:rsidRPr="007B6C9A">
        <w:rPr>
          <w:rFonts w:eastAsia="MS Mincho" w:cs="Arial"/>
          <w:b/>
          <w:szCs w:val="20"/>
          <w:lang w:eastAsia="sl-SI"/>
        </w:rPr>
        <w:t>dostop do osebnih podatkov</w:t>
      </w:r>
      <w:r w:rsidRPr="007B6C9A">
        <w:rPr>
          <w:rFonts w:eastAsia="MS Mincho" w:cs="Arial"/>
          <w:szCs w:val="20"/>
          <w:lang w:eastAsia="sl-SI"/>
        </w:rPr>
        <w:t xml:space="preserve"> in </w:t>
      </w:r>
      <w:r w:rsidRPr="007B6C9A">
        <w:rPr>
          <w:rFonts w:eastAsia="MS Mincho" w:cs="Arial"/>
          <w:b/>
          <w:szCs w:val="20"/>
          <w:lang w:eastAsia="sl-SI"/>
        </w:rPr>
        <w:t>popravek</w:t>
      </w:r>
      <w:r w:rsidRPr="007B6C9A">
        <w:rPr>
          <w:rFonts w:eastAsia="MS Mincho" w:cs="Arial"/>
          <w:szCs w:val="20"/>
          <w:lang w:eastAsia="sl-SI"/>
        </w:rPr>
        <w:t xml:space="preserve"> ali </w:t>
      </w:r>
      <w:r w:rsidRPr="007B6C9A">
        <w:rPr>
          <w:rFonts w:eastAsia="MS Mincho" w:cs="Arial"/>
          <w:b/>
          <w:szCs w:val="20"/>
          <w:lang w:eastAsia="sl-SI"/>
        </w:rPr>
        <w:t>izbris osebnih podatkov</w:t>
      </w:r>
      <w:r w:rsidRPr="007B6C9A">
        <w:rPr>
          <w:rFonts w:eastAsia="MS Mincho" w:cs="Arial"/>
          <w:szCs w:val="20"/>
          <w:lang w:eastAsia="sl-SI"/>
        </w:rPr>
        <w:t xml:space="preserve"> ali </w:t>
      </w:r>
      <w:r w:rsidRPr="007B6C9A">
        <w:rPr>
          <w:rFonts w:eastAsia="MS Mincho" w:cs="Arial"/>
          <w:b/>
          <w:szCs w:val="20"/>
          <w:lang w:eastAsia="sl-SI"/>
        </w:rPr>
        <w:t>omejitev obdelave v zvezi s posameznikom, na katerega se nanašajo osebni podatki</w:t>
      </w:r>
      <w:r w:rsidRPr="007B6C9A">
        <w:rPr>
          <w:rFonts w:eastAsia="MS Mincho" w:cs="Arial"/>
          <w:szCs w:val="20"/>
          <w:lang w:eastAsia="sl-SI"/>
        </w:rPr>
        <w:t>, tako da o tem obvesti skrbnika razpisa ali pogodbe, oziroma pooblaščeno osebo za varstvo osebnih podatkov.</w:t>
      </w:r>
    </w:p>
    <w:p w14:paraId="4BB27768" w14:textId="77777777" w:rsidR="00FF477A" w:rsidRPr="007B6C9A" w:rsidRDefault="00FF477A" w:rsidP="00762A84">
      <w:pPr>
        <w:spacing w:line="240" w:lineRule="auto"/>
        <w:jc w:val="both"/>
        <w:rPr>
          <w:rFonts w:eastAsia="MS Mincho" w:cs="Arial"/>
          <w:szCs w:val="20"/>
          <w:lang w:eastAsia="sl-SI"/>
        </w:rPr>
      </w:pPr>
    </w:p>
    <w:p w14:paraId="189BBF9A"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prejemnika skupaj določijo nadaljnjo obliko sodelovanja.</w:t>
      </w:r>
    </w:p>
    <w:p w14:paraId="2A124339" w14:textId="77777777" w:rsidR="00FF477A" w:rsidRPr="007B6C9A" w:rsidRDefault="00FF477A" w:rsidP="00762A84">
      <w:pPr>
        <w:spacing w:line="240" w:lineRule="auto"/>
        <w:jc w:val="both"/>
        <w:rPr>
          <w:rFonts w:eastAsia="MS Mincho" w:cs="Arial"/>
          <w:szCs w:val="20"/>
          <w:lang w:eastAsia="sl-SI"/>
        </w:rPr>
      </w:pPr>
    </w:p>
    <w:p w14:paraId="19A9B81A"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 xml:space="preserve">Posameznik ima tudi </w:t>
      </w:r>
      <w:r w:rsidRPr="007B6C9A">
        <w:rPr>
          <w:rFonts w:eastAsia="MS Mincho" w:cs="Arial"/>
          <w:b/>
          <w:szCs w:val="20"/>
          <w:lang w:eastAsia="sl-SI"/>
        </w:rPr>
        <w:t>pravico da ugovarja obdelavi osebnih podatkov</w:t>
      </w:r>
      <w:r w:rsidRPr="007B6C9A">
        <w:rPr>
          <w:rFonts w:eastAsia="MS Mincho" w:cs="Arial"/>
          <w:szCs w:val="20"/>
          <w:lang w:eastAsia="sl-SI"/>
        </w:rPr>
        <w:t xml:space="preserve"> in </w:t>
      </w:r>
      <w:r w:rsidRPr="007B6C9A">
        <w:rPr>
          <w:rFonts w:eastAsia="MS Mincho" w:cs="Arial"/>
          <w:b/>
          <w:szCs w:val="20"/>
          <w:lang w:eastAsia="sl-SI"/>
        </w:rPr>
        <w:t>pravico do prenosljivosti svojih osebnih podatkov</w:t>
      </w:r>
      <w:r w:rsidRPr="007B6C9A">
        <w:rPr>
          <w:rFonts w:eastAsia="MS Mincho" w:cs="Arial"/>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1F08817C" w14:textId="77777777" w:rsidR="00FF477A" w:rsidRPr="007B6C9A" w:rsidRDefault="00FF477A" w:rsidP="00762A84">
      <w:pPr>
        <w:spacing w:line="240" w:lineRule="auto"/>
        <w:jc w:val="both"/>
        <w:rPr>
          <w:rFonts w:eastAsia="MS Mincho" w:cs="Arial"/>
          <w:szCs w:val="20"/>
          <w:lang w:eastAsia="sl-SI"/>
        </w:rPr>
      </w:pPr>
    </w:p>
    <w:p w14:paraId="245C22D4"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 xml:space="preserve">Posameznik, na katerega se nanašajo osebni podatki, ima </w:t>
      </w:r>
      <w:r w:rsidRPr="007B6C9A">
        <w:rPr>
          <w:rFonts w:eastAsia="MS Mincho" w:cs="Arial"/>
          <w:b/>
          <w:szCs w:val="20"/>
          <w:lang w:eastAsia="sl-SI"/>
        </w:rPr>
        <w:t>pravico do vložitve pritožbe</w:t>
      </w:r>
      <w:r w:rsidRPr="007B6C9A">
        <w:rPr>
          <w:rFonts w:eastAsia="MS Mincho" w:cs="Arial"/>
          <w:szCs w:val="20"/>
          <w:lang w:eastAsia="sl-SI"/>
        </w:rPr>
        <w:t xml:space="preserve"> pri nadzornem organu za varstvo osebnih podatkov Republike Slovenije - </w:t>
      </w:r>
      <w:r w:rsidRPr="007B6C9A">
        <w:rPr>
          <w:rFonts w:eastAsia="MS Mincho" w:cs="Arial"/>
          <w:b/>
          <w:bCs/>
          <w:szCs w:val="20"/>
          <w:lang w:eastAsia="sl-SI"/>
        </w:rPr>
        <w:t xml:space="preserve">pri Informacijskem pooblaščencu, </w:t>
      </w:r>
      <w:r w:rsidRPr="007B6C9A">
        <w:rPr>
          <w:rFonts w:eastAsia="MS Mincho" w:cs="Arial"/>
          <w:szCs w:val="20"/>
          <w:lang w:eastAsia="sl-SI"/>
        </w:rPr>
        <w:t xml:space="preserve"> </w:t>
      </w:r>
      <w:r w:rsidRPr="007B6C9A">
        <w:rPr>
          <w:rFonts w:eastAsia="MS Mincho" w:cs="Arial"/>
          <w:bCs/>
          <w:szCs w:val="20"/>
          <w:lang w:eastAsia="sl-SI"/>
        </w:rPr>
        <w:t>Dunajska cesta 22,</w:t>
      </w:r>
      <w:r w:rsidRPr="007B6C9A">
        <w:rPr>
          <w:rFonts w:eastAsia="MS Mincho" w:cs="Arial"/>
          <w:szCs w:val="20"/>
          <w:lang w:eastAsia="sl-SI"/>
        </w:rPr>
        <w:t xml:space="preserve"> SI-</w:t>
      </w:r>
      <w:r w:rsidRPr="007B6C9A">
        <w:rPr>
          <w:rFonts w:eastAsia="MS Mincho" w:cs="Arial"/>
          <w:bCs/>
          <w:szCs w:val="20"/>
          <w:lang w:eastAsia="sl-SI"/>
        </w:rPr>
        <w:t xml:space="preserve">1000 Ljubljana, </w:t>
      </w:r>
      <w:proofErr w:type="spellStart"/>
      <w:r w:rsidRPr="007B6C9A">
        <w:rPr>
          <w:rFonts w:eastAsia="MS Mincho" w:cs="Arial"/>
          <w:bCs/>
          <w:szCs w:val="20"/>
          <w:lang w:eastAsia="sl-SI"/>
        </w:rPr>
        <w:t>tel</w:t>
      </w:r>
      <w:proofErr w:type="spellEnd"/>
      <w:r w:rsidRPr="007B6C9A">
        <w:rPr>
          <w:rFonts w:eastAsia="MS Mincho" w:cs="Arial"/>
          <w:bCs/>
          <w:szCs w:val="20"/>
          <w:lang w:eastAsia="sl-SI"/>
        </w:rPr>
        <w:t>: </w:t>
      </w:r>
      <w:r w:rsidRPr="007B6C9A">
        <w:rPr>
          <w:rFonts w:eastAsia="MS Mincho" w:cs="Arial"/>
          <w:szCs w:val="20"/>
          <w:lang w:eastAsia="sl-SI"/>
        </w:rPr>
        <w:t>01 230 97 30, e-mail: gp.ip@ip-rs.si, spletna stran:</w:t>
      </w:r>
      <w:r w:rsidRPr="007B6C9A">
        <w:rPr>
          <w:rFonts w:cs="Arial"/>
          <w:szCs w:val="20"/>
        </w:rPr>
        <w:t xml:space="preserve"> </w:t>
      </w:r>
      <w:hyperlink r:id="rId17" w:history="1">
        <w:r w:rsidRPr="007B6C9A">
          <w:rPr>
            <w:rStyle w:val="Hiperpovezava"/>
            <w:rFonts w:eastAsia="MS Mincho" w:cs="Arial"/>
            <w:szCs w:val="20"/>
            <w:lang w:eastAsia="sl-SI"/>
          </w:rPr>
          <w:t>https://www.ip-rs.si/</w:t>
        </w:r>
      </w:hyperlink>
      <w:r w:rsidRPr="007B6C9A">
        <w:rPr>
          <w:rFonts w:eastAsia="MS Mincho" w:cs="Arial"/>
          <w:szCs w:val="20"/>
          <w:lang w:eastAsia="sl-SI"/>
        </w:rPr>
        <w:t xml:space="preserve">. </w:t>
      </w:r>
    </w:p>
    <w:p w14:paraId="7DB0DC01" w14:textId="77777777" w:rsidR="00FF477A" w:rsidRPr="007B6C9A" w:rsidRDefault="00FF477A" w:rsidP="00762A84">
      <w:pPr>
        <w:spacing w:line="240" w:lineRule="auto"/>
        <w:jc w:val="both"/>
        <w:rPr>
          <w:rStyle w:val="Krepko"/>
          <w:rFonts w:cs="Arial"/>
          <w:color w:val="FFFFFF"/>
          <w:szCs w:val="20"/>
          <w:lang w:eastAsia="en-GB"/>
        </w:rPr>
      </w:pPr>
    </w:p>
    <w:p w14:paraId="04F50D06" w14:textId="77777777" w:rsidR="00FF477A" w:rsidRPr="007B6C9A" w:rsidRDefault="00FF477A" w:rsidP="00762A84">
      <w:pPr>
        <w:spacing w:line="240" w:lineRule="auto"/>
        <w:jc w:val="both"/>
        <w:rPr>
          <w:rFonts w:eastAsia="MS Mincho" w:cs="Arial"/>
          <w:szCs w:val="20"/>
          <w:lang w:eastAsia="sl-SI"/>
        </w:rPr>
      </w:pPr>
      <w:r w:rsidRPr="007B6C9A">
        <w:rPr>
          <w:rFonts w:eastAsia="MS Mincho" w:cs="Arial"/>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5"/>
      </w:tblGrid>
      <w:tr w:rsidR="00FF477A" w:rsidRPr="007B6C9A" w14:paraId="79321B51" w14:textId="77777777" w:rsidTr="00C44E09">
        <w:trPr>
          <w:tblCellSpacing w:w="0" w:type="dxa"/>
        </w:trPr>
        <w:tc>
          <w:tcPr>
            <w:tcW w:w="111" w:type="pct"/>
            <w:hideMark/>
          </w:tcPr>
          <w:p w14:paraId="48015FFE" w14:textId="77777777" w:rsidR="00FF477A" w:rsidRPr="007B6C9A" w:rsidRDefault="00FF477A" w:rsidP="00762A84">
            <w:pPr>
              <w:spacing w:line="240" w:lineRule="auto"/>
              <w:jc w:val="both"/>
              <w:rPr>
                <w:rFonts w:eastAsia="MS Mincho" w:cs="Arial"/>
                <w:szCs w:val="20"/>
                <w:lang w:eastAsia="sl-SI"/>
              </w:rPr>
            </w:pPr>
          </w:p>
        </w:tc>
        <w:tc>
          <w:tcPr>
            <w:tcW w:w="4889" w:type="pct"/>
            <w:hideMark/>
          </w:tcPr>
          <w:p w14:paraId="77CC71AE" w14:textId="77777777" w:rsidR="00FF477A" w:rsidRPr="007B6C9A" w:rsidRDefault="00FF477A" w:rsidP="00762A84">
            <w:pPr>
              <w:spacing w:line="240" w:lineRule="auto"/>
              <w:jc w:val="both"/>
              <w:rPr>
                <w:rFonts w:eastAsia="MS Mincho" w:cs="Arial"/>
                <w:szCs w:val="20"/>
                <w:lang w:eastAsia="sl-SI"/>
              </w:rPr>
            </w:pPr>
          </w:p>
        </w:tc>
      </w:tr>
    </w:tbl>
    <w:p w14:paraId="124EDD0D" w14:textId="77777777" w:rsidR="00FF477A" w:rsidRPr="007B6C9A" w:rsidRDefault="00FF477A" w:rsidP="00762A84">
      <w:pPr>
        <w:autoSpaceDE w:val="0"/>
        <w:autoSpaceDN w:val="0"/>
        <w:adjustRightInd w:val="0"/>
        <w:spacing w:line="240" w:lineRule="auto"/>
        <w:rPr>
          <w:rFonts w:eastAsia="MS Mincho" w:cs="Arial"/>
          <w:szCs w:val="20"/>
          <w:lang w:eastAsia="sl-SI"/>
        </w:rPr>
      </w:pPr>
    </w:p>
    <w:p w14:paraId="7683017A" w14:textId="77777777" w:rsidR="00FF477A" w:rsidRPr="007B6C9A" w:rsidRDefault="00FF477A" w:rsidP="00762A84">
      <w:pPr>
        <w:autoSpaceDE w:val="0"/>
        <w:autoSpaceDN w:val="0"/>
        <w:adjustRightInd w:val="0"/>
        <w:spacing w:line="240" w:lineRule="auto"/>
        <w:rPr>
          <w:rFonts w:eastAsia="MS Mincho" w:cs="Arial"/>
          <w:szCs w:val="20"/>
          <w:lang w:eastAsia="sl-SI"/>
        </w:rPr>
      </w:pPr>
      <w:r w:rsidRPr="007B6C9A">
        <w:rPr>
          <w:rFonts w:cs="Arial"/>
          <w:b/>
          <w:szCs w:val="20"/>
        </w:rPr>
        <w:t>2. Varovanje poslovnih skrivnosti</w:t>
      </w:r>
    </w:p>
    <w:p w14:paraId="1ADCA9A5" w14:textId="77777777" w:rsidR="00FF477A" w:rsidRPr="007B6C9A" w:rsidRDefault="00FF477A" w:rsidP="00762A84">
      <w:pPr>
        <w:spacing w:line="240" w:lineRule="auto"/>
        <w:jc w:val="both"/>
        <w:rPr>
          <w:rFonts w:eastAsia="MS Mincho" w:cs="Arial"/>
          <w:szCs w:val="20"/>
          <w:lang w:eastAsia="sl-SI"/>
        </w:rPr>
      </w:pPr>
    </w:p>
    <w:p w14:paraId="1E64F064" w14:textId="77777777" w:rsidR="00FF477A" w:rsidRPr="007B6C9A" w:rsidRDefault="00FF477A" w:rsidP="00762A84">
      <w:pPr>
        <w:pStyle w:val="Naslov2"/>
        <w:spacing w:line="240" w:lineRule="auto"/>
        <w:jc w:val="both"/>
        <w:rPr>
          <w:rFonts w:ascii="Arial" w:eastAsia="MS Mincho" w:hAnsi="Arial" w:cs="Arial"/>
          <w:bCs/>
          <w:color w:val="auto"/>
          <w:sz w:val="20"/>
          <w:szCs w:val="20"/>
          <w:lang w:eastAsia="sl-SI"/>
        </w:rPr>
      </w:pPr>
      <w:r w:rsidRPr="007B6C9A">
        <w:rPr>
          <w:rFonts w:ascii="Arial" w:eastAsia="MS Mincho" w:hAnsi="Arial" w:cs="Arial"/>
          <w:color w:val="auto"/>
          <w:sz w:val="20"/>
          <w:szCs w:val="20"/>
          <w:lang w:eastAsia="sl-SI"/>
        </w:rPr>
        <w:t>Prejemnik, ki kandidira na razpisu se strinja, da bo celotna vloga, ne glede na tajnost ali zaupnost podatkov na razpolago vsem zgoraj navedenim službam. V razpisni dokumentaciji je člen 24.</w:t>
      </w:r>
      <w:bookmarkStart w:id="27" w:name="_Toc121392022"/>
      <w:bookmarkStart w:id="28" w:name="_Toc128990011"/>
      <w:r w:rsidRPr="007B6C9A">
        <w:rPr>
          <w:rFonts w:ascii="Arial" w:eastAsia="MS Mincho" w:hAnsi="Arial" w:cs="Arial"/>
          <w:color w:val="auto"/>
          <w:sz w:val="20"/>
          <w:szCs w:val="20"/>
          <w:lang w:eastAsia="sl-SI"/>
        </w:rPr>
        <w:t xml:space="preserve"> </w:t>
      </w:r>
      <w:r w:rsidRPr="007B6C9A">
        <w:rPr>
          <w:rFonts w:ascii="Arial" w:hAnsi="Arial" w:cs="Arial"/>
          <w:bCs/>
          <w:iCs/>
          <w:color w:val="auto"/>
          <w:sz w:val="20"/>
          <w:szCs w:val="20"/>
          <w:lang w:eastAsia="sl-SI"/>
        </w:rPr>
        <w:t>varovanje osebnih podatkov in poslovna skrivnost</w:t>
      </w:r>
      <w:bookmarkEnd w:id="27"/>
      <w:bookmarkEnd w:id="28"/>
      <w:r w:rsidRPr="007B6C9A">
        <w:rPr>
          <w:rFonts w:ascii="Arial" w:hAnsi="Arial" w:cs="Arial"/>
          <w:bCs/>
          <w:iCs/>
          <w:color w:val="auto"/>
          <w:sz w:val="20"/>
          <w:szCs w:val="20"/>
          <w:lang w:eastAsia="sl-SI"/>
        </w:rPr>
        <w:t xml:space="preserve"> </w:t>
      </w:r>
      <w:r w:rsidRPr="007B6C9A">
        <w:rPr>
          <w:rFonts w:ascii="Arial" w:eastAsia="MS Mincho" w:hAnsi="Arial" w:cs="Arial"/>
          <w:color w:val="auto"/>
          <w:sz w:val="20"/>
          <w:szCs w:val="20"/>
          <w:lang w:eastAsia="sl-SI"/>
        </w:rPr>
        <w:t xml:space="preserve">navedeno, kakšne so obveznosti prejemnika v primeru, da kandidira na razpisu ter </w:t>
      </w:r>
      <w:r w:rsidRPr="007B6C9A">
        <w:rPr>
          <w:rFonts w:ascii="Arial" w:eastAsia="MS Mincho" w:hAnsi="Arial" w:cs="Arial"/>
          <w:bCs/>
          <w:color w:val="auto"/>
          <w:sz w:val="20"/>
          <w:szCs w:val="20"/>
          <w:lang w:eastAsia="sl-SI"/>
        </w:rPr>
        <w:t>obveznosti  ministrstva.</w:t>
      </w:r>
    </w:p>
    <w:p w14:paraId="2166F0D1" w14:textId="77777777" w:rsidR="00FF477A" w:rsidRPr="007B6C9A" w:rsidRDefault="00FF477A" w:rsidP="00762A84">
      <w:pPr>
        <w:spacing w:line="240" w:lineRule="auto"/>
        <w:jc w:val="both"/>
        <w:rPr>
          <w:rFonts w:eastAsia="MS Mincho" w:cs="Arial"/>
          <w:bCs/>
          <w:szCs w:val="20"/>
          <w:lang w:eastAsia="sl-SI"/>
        </w:rPr>
      </w:pPr>
    </w:p>
    <w:p w14:paraId="05313628" w14:textId="77777777" w:rsidR="00FF477A" w:rsidRPr="007B6C9A" w:rsidRDefault="00FF477A" w:rsidP="00762A84">
      <w:pPr>
        <w:spacing w:line="240" w:lineRule="auto"/>
        <w:jc w:val="both"/>
        <w:rPr>
          <w:rFonts w:eastAsia="MS Mincho" w:cs="Arial"/>
          <w:bCs/>
          <w:szCs w:val="20"/>
          <w:lang w:eastAsia="sl-SI"/>
        </w:rPr>
      </w:pPr>
      <w:r w:rsidRPr="007B6C9A">
        <w:rPr>
          <w:rFonts w:eastAsia="MS Mincho" w:cs="Arial"/>
          <w:bCs/>
          <w:szCs w:val="20"/>
          <w:lang w:eastAsia="sl-SI"/>
        </w:rPr>
        <w:t xml:space="preserve">S prijavo na javni razpis se prijavitelj strinja, da javni uslužbenci (ministrstva, MF, Računskega sodišča) z namenom preverjanja vloge in odločitve o sofinanciranju </w:t>
      </w:r>
      <w:proofErr w:type="spellStart"/>
      <w:r w:rsidRPr="007B6C9A">
        <w:rPr>
          <w:rFonts w:eastAsia="MS Mincho" w:cs="Arial"/>
          <w:bCs/>
          <w:szCs w:val="20"/>
          <w:lang w:eastAsia="sl-SI"/>
        </w:rPr>
        <w:t>vpogledajo</w:t>
      </w:r>
      <w:proofErr w:type="spellEnd"/>
      <w:r w:rsidRPr="007B6C9A">
        <w:rPr>
          <w:rFonts w:eastAsia="MS Mincho" w:cs="Arial"/>
          <w:bCs/>
          <w:szCs w:val="20"/>
          <w:lang w:eastAsia="sl-SI"/>
        </w:rPr>
        <w:t xml:space="preserve"> v vlogo ter vključno v tiste njene dele, ki so označeni kot poslovna skrivnost, saj je vpogled v te dele potreben za izdelavo ocene vloge in izpolnjenosti pogojev s strani ministrstva.</w:t>
      </w:r>
    </w:p>
    <w:p w14:paraId="4BF740CC" w14:textId="77777777" w:rsidR="00FF477A" w:rsidRPr="007B6C9A" w:rsidRDefault="00FF477A" w:rsidP="00762A84">
      <w:pPr>
        <w:spacing w:line="240" w:lineRule="auto"/>
        <w:rPr>
          <w:rFonts w:cs="Arial"/>
          <w:szCs w:val="20"/>
        </w:rPr>
      </w:pPr>
    </w:p>
    <w:p w14:paraId="677DA8A6" w14:textId="77777777" w:rsidR="00FF477A" w:rsidRPr="007B6C9A" w:rsidRDefault="00FF477A" w:rsidP="00762A84">
      <w:pPr>
        <w:spacing w:line="240" w:lineRule="auto"/>
        <w:rPr>
          <w:rFonts w:cs="Arial"/>
          <w:szCs w:val="20"/>
        </w:rPr>
      </w:pPr>
    </w:p>
    <w:p w14:paraId="5ABBE0A3" w14:textId="77777777" w:rsidR="00FF477A" w:rsidRPr="007B6C9A" w:rsidRDefault="00FF477A" w:rsidP="00762A84">
      <w:pPr>
        <w:tabs>
          <w:tab w:val="left" w:pos="7440"/>
        </w:tabs>
        <w:spacing w:line="240" w:lineRule="auto"/>
        <w:rPr>
          <w:rFonts w:cs="Arial"/>
          <w:szCs w:val="20"/>
        </w:rPr>
      </w:pPr>
    </w:p>
    <w:p w14:paraId="74A5C27A" w14:textId="77777777" w:rsidR="00FF477A" w:rsidRPr="007B6C9A" w:rsidRDefault="00FF477A" w:rsidP="00762A84">
      <w:pPr>
        <w:tabs>
          <w:tab w:val="left" w:pos="7440"/>
        </w:tabs>
        <w:spacing w:line="240" w:lineRule="auto"/>
        <w:rPr>
          <w:rFonts w:cs="Arial"/>
          <w:szCs w:val="20"/>
        </w:rPr>
      </w:pPr>
    </w:p>
    <w:p w14:paraId="1622A66D" w14:textId="77777777" w:rsidR="00FF477A" w:rsidRPr="007B6C9A" w:rsidRDefault="00FF477A" w:rsidP="00762A84">
      <w:pPr>
        <w:tabs>
          <w:tab w:val="left" w:pos="7440"/>
        </w:tabs>
        <w:spacing w:line="240" w:lineRule="auto"/>
        <w:rPr>
          <w:rFonts w:cs="Arial"/>
          <w:szCs w:val="20"/>
        </w:rPr>
      </w:pPr>
    </w:p>
    <w:p w14:paraId="4A5770D9" w14:textId="77777777" w:rsidR="00FF477A" w:rsidRPr="007B6C9A" w:rsidRDefault="00FF477A" w:rsidP="00762A84">
      <w:pPr>
        <w:tabs>
          <w:tab w:val="left" w:pos="7440"/>
        </w:tabs>
        <w:spacing w:line="240" w:lineRule="auto"/>
        <w:rPr>
          <w:rFonts w:cs="Arial"/>
          <w:szCs w:val="20"/>
        </w:rPr>
      </w:pPr>
    </w:p>
    <w:p w14:paraId="17911917" w14:textId="77777777" w:rsidR="00FF477A" w:rsidRPr="007B6C9A" w:rsidRDefault="00FF477A" w:rsidP="00762A84">
      <w:pPr>
        <w:tabs>
          <w:tab w:val="left" w:pos="7440"/>
        </w:tabs>
        <w:spacing w:line="240" w:lineRule="auto"/>
        <w:rPr>
          <w:rFonts w:cs="Arial"/>
          <w:szCs w:val="20"/>
        </w:rPr>
      </w:pPr>
    </w:p>
    <w:sectPr w:rsidR="00FF477A" w:rsidRPr="007B6C9A" w:rsidSect="00EE1777">
      <w:pgSz w:w="11900" w:h="16840"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91E0" w14:textId="77777777" w:rsidR="00C93476" w:rsidRDefault="00C93476" w:rsidP="008A4089">
      <w:pPr>
        <w:spacing w:line="240" w:lineRule="auto"/>
      </w:pPr>
      <w:r>
        <w:separator/>
      </w:r>
    </w:p>
  </w:endnote>
  <w:endnote w:type="continuationSeparator" w:id="0">
    <w:p w14:paraId="4C9F5BD4" w14:textId="77777777" w:rsidR="00C93476" w:rsidRDefault="00C93476"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DD4F" w14:textId="77777777" w:rsidR="00C44E09" w:rsidRDefault="00C44E09"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7CE0AD8" w14:textId="77777777" w:rsidR="00C44E09" w:rsidRDefault="00C44E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E8F8" w14:textId="77777777" w:rsidR="00C44E09" w:rsidRDefault="00C44E09"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3398E">
      <w:rPr>
        <w:rStyle w:val="tevilkastrani"/>
        <w:noProof/>
      </w:rPr>
      <w:t>45</w:t>
    </w:r>
    <w:r>
      <w:rPr>
        <w:rStyle w:val="tevilkastrani"/>
      </w:rPr>
      <w:fldChar w:fldCharType="end"/>
    </w:r>
  </w:p>
  <w:p w14:paraId="16C14A23" w14:textId="77777777" w:rsidR="00C44E09" w:rsidRDefault="00C44E0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D973" w14:textId="77777777" w:rsidR="00E47E90" w:rsidRDefault="00E47E90">
    <w:pPr>
      <w:pStyle w:val="Noga"/>
      <w:jc w:val="center"/>
    </w:pPr>
    <w:r>
      <w:fldChar w:fldCharType="begin"/>
    </w:r>
    <w:r>
      <w:instrText>PAGE   \* MERGEFORMAT</w:instrText>
    </w:r>
    <w:r>
      <w:fldChar w:fldCharType="separate"/>
    </w:r>
    <w:r>
      <w:rPr>
        <w:noProof/>
      </w:rPr>
      <w:t>56</w:t>
    </w:r>
    <w:r>
      <w:fldChar w:fldCharType="end"/>
    </w:r>
  </w:p>
  <w:p w14:paraId="7FE4F9C0" w14:textId="77777777" w:rsidR="00E47E90" w:rsidRDefault="00E47E90">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CB17" w14:textId="77777777" w:rsidR="006B3940" w:rsidRDefault="006B3940">
    <w:pPr>
      <w:pStyle w:val="Noga"/>
      <w:jc w:val="center"/>
    </w:pPr>
    <w:r>
      <w:fldChar w:fldCharType="begin"/>
    </w:r>
    <w:r>
      <w:instrText>PAGE   \* MERGEFORMAT</w:instrText>
    </w:r>
    <w:r>
      <w:fldChar w:fldCharType="separate"/>
    </w:r>
    <w:r>
      <w:rPr>
        <w:noProof/>
      </w:rPr>
      <w:t>61</w:t>
    </w:r>
    <w:r>
      <w:fldChar w:fldCharType="end"/>
    </w:r>
  </w:p>
  <w:p w14:paraId="229C0B32" w14:textId="77777777" w:rsidR="006B3940" w:rsidRDefault="006B394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44F7" w14:textId="77777777" w:rsidR="00C44E09" w:rsidRDefault="00C44E09">
    <w:pPr>
      <w:pStyle w:val="Noga"/>
      <w:jc w:val="center"/>
    </w:pPr>
    <w:r>
      <w:fldChar w:fldCharType="begin"/>
    </w:r>
    <w:r>
      <w:instrText>PAGE   \* MERGEFORMAT</w:instrText>
    </w:r>
    <w:r>
      <w:fldChar w:fldCharType="separate"/>
    </w:r>
    <w:r w:rsidR="00C3398E">
      <w:rPr>
        <w:noProof/>
      </w:rPr>
      <w:t>48</w:t>
    </w:r>
    <w:r>
      <w:fldChar w:fldCharType="end"/>
    </w:r>
  </w:p>
  <w:p w14:paraId="63EE7F83" w14:textId="77777777" w:rsidR="00C44E09" w:rsidRDefault="00C44E09">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F2DC" w14:textId="77777777" w:rsidR="00C44E09" w:rsidRDefault="00C44E09">
    <w:pPr>
      <w:pStyle w:val="Noga"/>
      <w:jc w:val="center"/>
    </w:pPr>
    <w:r>
      <w:fldChar w:fldCharType="begin"/>
    </w:r>
    <w:r>
      <w:instrText>PAGE   \* MERGEFORMAT</w:instrText>
    </w:r>
    <w:r>
      <w:fldChar w:fldCharType="separate"/>
    </w:r>
    <w:r w:rsidR="00C3398E">
      <w:rPr>
        <w:noProof/>
      </w:rPr>
      <w:t>61</w:t>
    </w:r>
    <w:r>
      <w:fldChar w:fldCharType="end"/>
    </w:r>
  </w:p>
  <w:p w14:paraId="640EA295" w14:textId="77777777" w:rsidR="00C44E09" w:rsidRDefault="00C44E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C8B6" w14:textId="77777777" w:rsidR="00C93476" w:rsidRDefault="00C93476" w:rsidP="008A4089">
      <w:pPr>
        <w:spacing w:line="240" w:lineRule="auto"/>
      </w:pPr>
      <w:r>
        <w:separator/>
      </w:r>
    </w:p>
  </w:footnote>
  <w:footnote w:type="continuationSeparator" w:id="0">
    <w:p w14:paraId="5183CF89" w14:textId="77777777" w:rsidR="00C93476" w:rsidRDefault="00C93476" w:rsidP="008A4089">
      <w:pPr>
        <w:spacing w:line="240" w:lineRule="auto"/>
      </w:pPr>
      <w:r>
        <w:continuationSeparator/>
      </w:r>
    </w:p>
  </w:footnote>
  <w:footnote w:id="1">
    <w:p w14:paraId="6C352BF7" w14:textId="77777777" w:rsidR="00C44E09" w:rsidRPr="00A20C4D" w:rsidRDefault="00C44E09" w:rsidP="009C0FDC">
      <w:pPr>
        <w:pStyle w:val="Sprotnaopomba-besedilo"/>
        <w:spacing w:line="240" w:lineRule="auto"/>
        <w:jc w:val="both"/>
        <w:rPr>
          <w:rFonts w:cs="Arial"/>
          <w:sz w:val="16"/>
          <w:szCs w:val="16"/>
        </w:rPr>
      </w:pPr>
      <w:r w:rsidRPr="007935ED">
        <w:rPr>
          <w:rStyle w:val="Sprotnaopomba-sklic"/>
          <w:rFonts w:cs="Arial"/>
          <w:szCs w:val="16"/>
        </w:rPr>
        <w:footnoteRef/>
      </w:r>
      <w:r w:rsidRPr="00A20C4D">
        <w:rPr>
          <w:rFonts w:cs="Arial"/>
          <w:sz w:val="16"/>
          <w:szCs w:val="16"/>
        </w:rPr>
        <w:t xml:space="preserve"> </w:t>
      </w:r>
      <w:r w:rsidRPr="00390449">
        <w:rPr>
          <w:rFonts w:cs="Arial"/>
          <w:sz w:val="16"/>
          <w:szCs w:val="16"/>
        </w:rPr>
        <w:t>Navedite osebo, ki bo med postopkom izbora dosegljiva za komunikacijo z ministrstvom</w:t>
      </w:r>
      <w:r>
        <w:rPr>
          <w:rFonts w:cs="Arial"/>
          <w:sz w:val="16"/>
          <w:szCs w:val="16"/>
        </w:rPr>
        <w:t xml:space="preserve"> oz. bo v primeru sklenitve pogodbe skrbnik pogodbe na strani prijavitelja</w:t>
      </w:r>
      <w:r w:rsidRPr="00390449">
        <w:rPr>
          <w:rFonts w:cs="Arial"/>
          <w:sz w:val="16"/>
          <w:szCs w:val="16"/>
        </w:rPr>
        <w:t>.</w:t>
      </w:r>
      <w:r>
        <w:rPr>
          <w:rFonts w:cs="Arial"/>
          <w:sz w:val="16"/>
          <w:szCs w:val="16"/>
        </w:rPr>
        <w:t xml:space="preserve"> </w:t>
      </w:r>
    </w:p>
  </w:footnote>
  <w:footnote w:id="2">
    <w:p w14:paraId="002939ED" w14:textId="05C05BAE" w:rsidR="00FF3C1B" w:rsidRDefault="00FF3C1B" w:rsidP="00FF3C1B">
      <w:pPr>
        <w:pStyle w:val="Sprotnaopomba-besedilo"/>
      </w:pPr>
      <w:r>
        <w:rPr>
          <w:rStyle w:val="Sprotnaopomba-sklic"/>
        </w:rPr>
        <w:footnoteRef/>
      </w:r>
      <w:r>
        <w:t xml:space="preserve"> </w:t>
      </w:r>
      <w:r w:rsidRPr="00FF3C1B">
        <w:rPr>
          <w:sz w:val="16"/>
          <w:szCs w:val="16"/>
        </w:rPr>
        <w:t xml:space="preserve">Kakovosti bivanja, </w:t>
      </w:r>
      <w:r>
        <w:rPr>
          <w:sz w:val="16"/>
          <w:szCs w:val="16"/>
        </w:rPr>
        <w:t>p</w:t>
      </w:r>
      <w:r w:rsidRPr="00FF3C1B">
        <w:rPr>
          <w:sz w:val="16"/>
          <w:szCs w:val="16"/>
        </w:rPr>
        <w:t xml:space="preserve">rometna dostopnost, </w:t>
      </w:r>
      <w:r>
        <w:rPr>
          <w:sz w:val="16"/>
          <w:szCs w:val="16"/>
        </w:rPr>
        <w:t>d</w:t>
      </w:r>
      <w:r w:rsidRPr="00FF3C1B">
        <w:rPr>
          <w:sz w:val="16"/>
          <w:szCs w:val="16"/>
        </w:rPr>
        <w:t xml:space="preserve">ostopnost do storitev, </w:t>
      </w:r>
      <w:r>
        <w:rPr>
          <w:sz w:val="16"/>
          <w:szCs w:val="16"/>
        </w:rPr>
        <w:t>g</w:t>
      </w:r>
      <w:r w:rsidRPr="00FF3C1B">
        <w:rPr>
          <w:sz w:val="16"/>
          <w:szCs w:val="16"/>
        </w:rPr>
        <w:t xml:space="preserve">ospodarsko stanje, </w:t>
      </w:r>
      <w:r>
        <w:rPr>
          <w:sz w:val="16"/>
          <w:szCs w:val="16"/>
        </w:rPr>
        <w:t>d</w:t>
      </w:r>
      <w:r w:rsidRPr="00FF3C1B">
        <w:rPr>
          <w:sz w:val="16"/>
          <w:szCs w:val="16"/>
        </w:rPr>
        <w:t>emografsko stanje</w:t>
      </w:r>
    </w:p>
  </w:footnote>
  <w:footnote w:id="3">
    <w:p w14:paraId="34F8C047" w14:textId="0D740AA2" w:rsidR="006D2E85" w:rsidRDefault="006D2E85">
      <w:pPr>
        <w:pStyle w:val="Sprotnaopomba-besedilo"/>
      </w:pPr>
      <w:r>
        <w:rPr>
          <w:rStyle w:val="Sprotnaopomba-sklic"/>
        </w:rPr>
        <w:footnoteRef/>
      </w:r>
      <w:r>
        <w:t xml:space="preserve"> </w:t>
      </w:r>
      <w:r w:rsidRPr="006D2E85">
        <w:rPr>
          <w:sz w:val="16"/>
          <w:szCs w:val="16"/>
        </w:rPr>
        <w:t>https://data.consilium.europa.eu/doc/document/ST-13287-2023-INIT/sl/pdf</w:t>
      </w:r>
    </w:p>
  </w:footnote>
  <w:footnote w:id="4">
    <w:p w14:paraId="5335620C" w14:textId="56E8AFCA" w:rsidR="0035688B" w:rsidRDefault="0035688B" w:rsidP="0035688B">
      <w:pPr>
        <w:pStyle w:val="Sprotnaopomba-besedilo"/>
      </w:pPr>
      <w:r>
        <w:rPr>
          <w:rStyle w:val="Sprotnaopomba-sklic"/>
        </w:rPr>
        <w:footnoteRef/>
      </w:r>
      <w:r>
        <w:t xml:space="preserve"> </w:t>
      </w:r>
      <w:r w:rsidRPr="006B56AF">
        <w:rPr>
          <w:sz w:val="16"/>
          <w:szCs w:val="16"/>
        </w:rPr>
        <w:t>https://www.gov.si/assets/ministrstva/MF/Proracun-direktorat/Drzavni-proracun/NRP/Metodologija-za-zeleno-proracunsko-nacrtovanje.pdf</w:t>
      </w:r>
    </w:p>
  </w:footnote>
  <w:footnote w:id="5">
    <w:p w14:paraId="4EE49A64" w14:textId="77777777" w:rsidR="00C44E09" w:rsidRDefault="00C44E09" w:rsidP="00A94FF4">
      <w:pPr>
        <w:pStyle w:val="Sprotnaopomba-besedilo"/>
      </w:pPr>
      <w:r>
        <w:rPr>
          <w:rStyle w:val="Sprotnaopomba-sklic"/>
        </w:rPr>
        <w:footnoteRef/>
      </w:r>
      <w:r>
        <w:t xml:space="preserve"> </w:t>
      </w:r>
      <w:r w:rsidRPr="00A94FF4">
        <w:rPr>
          <w:rFonts w:ascii="Arial Narrow" w:hAnsi="Arial Narrow"/>
        </w:rPr>
        <w:t>V kolikor prijavitelj posluje z žigom.</w:t>
      </w:r>
      <w:r w:rsidRPr="00BB153E">
        <w:t xml:space="preserve"> </w:t>
      </w:r>
    </w:p>
  </w:footnote>
  <w:footnote w:id="6">
    <w:p w14:paraId="1D8C7E57" w14:textId="77777777" w:rsidR="00A75F12" w:rsidRPr="00D732FA" w:rsidRDefault="00A75F12" w:rsidP="00A75F12">
      <w:pPr>
        <w:pStyle w:val="Sprotnaopomba-besedilo"/>
        <w:rPr>
          <w:rFonts w:cs="Arial"/>
          <w:sz w:val="16"/>
          <w:szCs w:val="16"/>
        </w:rPr>
      </w:pPr>
      <w:r>
        <w:rPr>
          <w:rStyle w:val="Sprotnaopomba-sklic"/>
        </w:rPr>
        <w:footnoteRef/>
      </w:r>
      <w:r>
        <w:t xml:space="preserve"> </w:t>
      </w:r>
      <w:r w:rsidRPr="00D732FA">
        <w:rPr>
          <w:rFonts w:cs="Arial"/>
          <w:sz w:val="16"/>
          <w:szCs w:val="16"/>
        </w:rPr>
        <w:t>Pri izračunu standardnega stroška na enoto za stroške dela se uporabljajo naslednji predpisi:</w:t>
      </w:r>
    </w:p>
    <w:p w14:paraId="31D7857B" w14:textId="77777777" w:rsidR="00A75F12" w:rsidRPr="00D732FA" w:rsidRDefault="00A75F12" w:rsidP="00A75F12">
      <w:pPr>
        <w:pStyle w:val="Sprotnaopomba-besedilo"/>
        <w:numPr>
          <w:ilvl w:val="0"/>
          <w:numId w:val="53"/>
        </w:numPr>
        <w:spacing w:line="240" w:lineRule="auto"/>
        <w:rPr>
          <w:rFonts w:cs="Arial"/>
          <w:sz w:val="16"/>
          <w:szCs w:val="16"/>
        </w:rPr>
      </w:pPr>
      <w:r w:rsidRPr="00D732FA">
        <w:rPr>
          <w:rFonts w:cs="Arial"/>
          <w:sz w:val="16"/>
          <w:szCs w:val="16"/>
        </w:rPr>
        <w:t xml:space="preserve">Zakon o prispevkih za socialno varnost - ZPSV (Uradni list RS, št. 5/96, 18/96 – ZDavP, 34/96, 87/97 – ZDavP-A, 3/98, 7/98 – </w:t>
      </w:r>
      <w:proofErr w:type="spellStart"/>
      <w:r w:rsidRPr="00D732FA">
        <w:rPr>
          <w:rFonts w:cs="Arial"/>
          <w:sz w:val="16"/>
          <w:szCs w:val="16"/>
        </w:rPr>
        <w:t>odl</w:t>
      </w:r>
      <w:proofErr w:type="spellEnd"/>
      <w:r w:rsidRPr="00D732FA">
        <w:rPr>
          <w:rFonts w:cs="Arial"/>
          <w:sz w:val="16"/>
          <w:szCs w:val="16"/>
        </w:rPr>
        <w:t xml:space="preserve">. US, 106/99 – ZPIZ-1, 81/00 – ZPSV-C, 97/01 – ZSDP, 97/01, 62/10 – </w:t>
      </w:r>
      <w:proofErr w:type="spellStart"/>
      <w:r w:rsidRPr="00D732FA">
        <w:rPr>
          <w:rFonts w:cs="Arial"/>
          <w:sz w:val="16"/>
          <w:szCs w:val="16"/>
        </w:rPr>
        <w:t>odl</w:t>
      </w:r>
      <w:proofErr w:type="spellEnd"/>
      <w:r w:rsidRPr="00D732FA">
        <w:rPr>
          <w:rFonts w:cs="Arial"/>
          <w:sz w:val="16"/>
          <w:szCs w:val="16"/>
        </w:rPr>
        <w:t xml:space="preserve">. US, 40/12 – ZUJF, 96/12 – ZPIZ-2, 91/13 – ZZVZZ-M, 99/13 – </w:t>
      </w:r>
      <w:proofErr w:type="spellStart"/>
      <w:r w:rsidRPr="00D732FA">
        <w:rPr>
          <w:rFonts w:cs="Arial"/>
          <w:sz w:val="16"/>
          <w:szCs w:val="16"/>
        </w:rPr>
        <w:t>ZSVarPre</w:t>
      </w:r>
      <w:proofErr w:type="spellEnd"/>
      <w:r w:rsidRPr="00D732FA">
        <w:rPr>
          <w:rFonts w:cs="Arial"/>
          <w:sz w:val="16"/>
          <w:szCs w:val="16"/>
        </w:rPr>
        <w:t>-C in 26/14 – ZSDP-1),</w:t>
      </w:r>
    </w:p>
    <w:p w14:paraId="34288A2A" w14:textId="77777777" w:rsidR="00A75F12" w:rsidRPr="00D732FA" w:rsidRDefault="00A75F12" w:rsidP="00A75F12">
      <w:pPr>
        <w:pStyle w:val="Sprotnaopomba-besedilo"/>
        <w:numPr>
          <w:ilvl w:val="0"/>
          <w:numId w:val="53"/>
        </w:numPr>
        <w:spacing w:line="240" w:lineRule="auto"/>
        <w:rPr>
          <w:rFonts w:cs="Arial"/>
          <w:sz w:val="16"/>
          <w:szCs w:val="16"/>
        </w:rPr>
      </w:pPr>
      <w:r w:rsidRPr="00D732FA">
        <w:rPr>
          <w:rFonts w:cs="Arial"/>
          <w:sz w:val="16"/>
          <w:szCs w:val="16"/>
        </w:rPr>
        <w:t xml:space="preserve">Zakon o pokojninskem in invalidskem zavarovanju - ZPIZ-2 (Uradni list RS, št. 96/12, 39/13, 99/13 – </w:t>
      </w:r>
      <w:proofErr w:type="spellStart"/>
      <w:r w:rsidRPr="00D732FA">
        <w:rPr>
          <w:rFonts w:cs="Arial"/>
          <w:sz w:val="16"/>
          <w:szCs w:val="16"/>
        </w:rPr>
        <w:t>ZSVarPre</w:t>
      </w:r>
      <w:proofErr w:type="spellEnd"/>
      <w:r w:rsidRPr="00D732FA">
        <w:rPr>
          <w:rFonts w:cs="Arial"/>
          <w:sz w:val="16"/>
          <w:szCs w:val="16"/>
        </w:rPr>
        <w:t xml:space="preserve">-C, 101/13 – ZIPRS1415, 44/14 – ORZPIZ206, 85/14 – ZUJF-B, 95/14 – ZUJF-C, 90/15 – ZIUPTD, 102/15, 23/17, 40/17, 65/17, 28/19, 75/19, 139/20, 189/20 – ZFRO, 51/21, 121/21, 162/21, 196/21 – </w:t>
      </w:r>
      <w:proofErr w:type="spellStart"/>
      <w:r w:rsidRPr="00D732FA">
        <w:rPr>
          <w:rFonts w:cs="Arial"/>
          <w:sz w:val="16"/>
          <w:szCs w:val="16"/>
        </w:rPr>
        <w:t>ZDOsk</w:t>
      </w:r>
      <w:proofErr w:type="spellEnd"/>
      <w:r w:rsidRPr="00D732FA">
        <w:rPr>
          <w:rFonts w:cs="Arial"/>
          <w:sz w:val="16"/>
          <w:szCs w:val="16"/>
        </w:rPr>
        <w:t xml:space="preserve"> in 10/22) in </w:t>
      </w:r>
    </w:p>
    <w:p w14:paraId="124935DE" w14:textId="77777777" w:rsidR="00A75F12" w:rsidRDefault="00A75F12" w:rsidP="00A75F12">
      <w:pPr>
        <w:pStyle w:val="Sprotnaopomba-besedilo"/>
        <w:numPr>
          <w:ilvl w:val="0"/>
          <w:numId w:val="53"/>
        </w:numPr>
        <w:spacing w:line="240" w:lineRule="auto"/>
        <w:jc w:val="both"/>
      </w:pPr>
      <w:r w:rsidRPr="00D732FA">
        <w:rPr>
          <w:rFonts w:cs="Arial"/>
          <w:sz w:val="16"/>
          <w:szCs w:val="16"/>
        </w:rPr>
        <w:t xml:space="preserve">Zakon o zdravstvenem varstvu in zdravstvenem zavarovanju - ZZVZZ (Uradni list RS, št. 72/06 – uradno prečiščeno besedilo, 114/06 – ZUTPG, 91/07, 76/08, 62/10 – ZUPJS, 87/11, 40/12 – ZUJF, 21/13 – ZUTD-A, 91/13, 99/13 – ZUPJS-C, 99/13 – </w:t>
      </w:r>
      <w:proofErr w:type="spellStart"/>
      <w:r w:rsidRPr="00D732FA">
        <w:rPr>
          <w:rFonts w:cs="Arial"/>
          <w:sz w:val="16"/>
          <w:szCs w:val="16"/>
        </w:rPr>
        <w:t>ZSVarPre</w:t>
      </w:r>
      <w:proofErr w:type="spellEnd"/>
      <w:r w:rsidRPr="00D732FA">
        <w:rPr>
          <w:rFonts w:cs="Arial"/>
          <w:sz w:val="16"/>
          <w:szCs w:val="16"/>
        </w:rPr>
        <w:t xml:space="preserve">-C, 111/13 – ZMEPIZ-1, 95/14 – ZUJF-C, 47/15 – ZZSDT, 61/17 – ZUPŠ, 64/17 – ZZDej-K, 36/19, 189/20 – ZFRO, 51/21, 159/21, 196/21 – </w:t>
      </w:r>
      <w:proofErr w:type="spellStart"/>
      <w:r w:rsidRPr="00D732FA">
        <w:rPr>
          <w:rFonts w:cs="Arial"/>
          <w:sz w:val="16"/>
          <w:szCs w:val="16"/>
        </w:rPr>
        <w:t>ZDOsk</w:t>
      </w:r>
      <w:proofErr w:type="spellEnd"/>
      <w:r w:rsidRPr="00D732FA">
        <w:rPr>
          <w:rFonts w:cs="Arial"/>
          <w:sz w:val="16"/>
          <w:szCs w:val="16"/>
        </w:rPr>
        <w:t>, 15/22, 43/22, 100/22 – ZNUZSZS, 141/22 – ZNUNBZ, 40/23 – ZČmIS-1 in 78/23), ki določa plačevanje in stopnje prispevkov za obvezno socialno varnost.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A4BE" w14:textId="77777777" w:rsidR="00C44E09" w:rsidRPr="00110CBD" w:rsidRDefault="00C44E09" w:rsidP="00CF1E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126" w14:textId="77777777" w:rsidR="00C44E09" w:rsidRDefault="00C44E09">
    <w:pPr>
      <w:pStyle w:val="Glava"/>
    </w:pPr>
    <w:r>
      <w:rPr>
        <w:noProof/>
        <w:lang w:eastAsia="sl-SI"/>
      </w:rPr>
      <w:drawing>
        <wp:inline distT="0" distB="0" distL="0" distR="0" wp14:anchorId="5EB6FA47" wp14:editId="168A9B67">
          <wp:extent cx="2444501" cy="426721"/>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73B"/>
    <w:multiLevelType w:val="hybridMultilevel"/>
    <w:tmpl w:val="7854B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E5A85"/>
    <w:multiLevelType w:val="hybridMultilevel"/>
    <w:tmpl w:val="DF9E5050"/>
    <w:lvl w:ilvl="0" w:tplc="739EF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47AFC"/>
    <w:multiLevelType w:val="hybridMultilevel"/>
    <w:tmpl w:val="35D21408"/>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0A361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776F97"/>
    <w:multiLevelType w:val="hybridMultilevel"/>
    <w:tmpl w:val="9230A99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545E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D650EB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95801"/>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E24"/>
    <w:multiLevelType w:val="hybridMultilevel"/>
    <w:tmpl w:val="1164972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A55B6"/>
    <w:multiLevelType w:val="hybridMultilevel"/>
    <w:tmpl w:val="712E4A9E"/>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BCD4A7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B369B4"/>
    <w:multiLevelType w:val="hybridMultilevel"/>
    <w:tmpl w:val="F30A52A4"/>
    <w:lvl w:ilvl="0" w:tplc="4720F040">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203B1C4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1641FA7"/>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876CF5"/>
    <w:multiLevelType w:val="hybridMultilevel"/>
    <w:tmpl w:val="8F7AA6BC"/>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426B74"/>
    <w:multiLevelType w:val="hybridMultilevel"/>
    <w:tmpl w:val="26D64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2B7BE9"/>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4C5179"/>
    <w:multiLevelType w:val="hybridMultilevel"/>
    <w:tmpl w:val="EB2C81C8"/>
    <w:lvl w:ilvl="0" w:tplc="F860249E">
      <w:start w:val="1"/>
      <w:numFmt w:val="decimal"/>
      <w:lvlText w:val="%1."/>
      <w:lvlJc w:val="center"/>
      <w:pPr>
        <w:ind w:left="720" w:hanging="360"/>
      </w:pPr>
      <w:rPr>
        <w:rFonts w:ascii="Arial" w:hAnsi="Arial" w:cs="Times New Roman" w:hint="default"/>
        <w:b w:val="0"/>
        <w:bCs/>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22E5373"/>
    <w:multiLevelType w:val="hybridMultilevel"/>
    <w:tmpl w:val="0562F11C"/>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452D73"/>
    <w:multiLevelType w:val="hybridMultilevel"/>
    <w:tmpl w:val="B51EB1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F4137"/>
    <w:multiLevelType w:val="hybridMultilevel"/>
    <w:tmpl w:val="3B02084E"/>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FA709D"/>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B003AD3"/>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76274B"/>
    <w:multiLevelType w:val="hybridMultilevel"/>
    <w:tmpl w:val="EBFA5EF6"/>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1A1276"/>
    <w:multiLevelType w:val="hybridMultilevel"/>
    <w:tmpl w:val="B2D2A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2626063"/>
    <w:multiLevelType w:val="hybridMultilevel"/>
    <w:tmpl w:val="2334E91C"/>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2976CD3"/>
    <w:multiLevelType w:val="hybridMultilevel"/>
    <w:tmpl w:val="50542F0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C43C01"/>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77C3152"/>
    <w:multiLevelType w:val="hybridMultilevel"/>
    <w:tmpl w:val="AB78C07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A3F216A"/>
    <w:multiLevelType w:val="multilevel"/>
    <w:tmpl w:val="0A7A44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4" w15:restartNumberingAfterBreak="0">
    <w:nsid w:val="4A9D2A34"/>
    <w:multiLevelType w:val="hybridMultilevel"/>
    <w:tmpl w:val="C256D31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C47837"/>
    <w:multiLevelType w:val="hybridMultilevel"/>
    <w:tmpl w:val="5E1CB14A"/>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33B5371"/>
    <w:multiLevelType w:val="multilevel"/>
    <w:tmpl w:val="0C70A3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554E6098"/>
    <w:multiLevelType w:val="hybridMultilevel"/>
    <w:tmpl w:val="066EEAAE"/>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577A204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7912880"/>
    <w:multiLevelType w:val="multilevel"/>
    <w:tmpl w:val="CBCE2E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706D32"/>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F0E752B"/>
    <w:multiLevelType w:val="hybridMultilevel"/>
    <w:tmpl w:val="7C24F29E"/>
    <w:lvl w:ilvl="0" w:tplc="F00CC7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61DE4C4C"/>
    <w:multiLevelType w:val="hybridMultilevel"/>
    <w:tmpl w:val="7AD6CC3A"/>
    <w:lvl w:ilvl="0" w:tplc="14742562">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650C48E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63C5B0F"/>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7643224"/>
    <w:multiLevelType w:val="hybridMultilevel"/>
    <w:tmpl w:val="55ECD824"/>
    <w:lvl w:ilvl="0" w:tplc="447819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8D33008"/>
    <w:multiLevelType w:val="hybridMultilevel"/>
    <w:tmpl w:val="E2EC3CF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5E7BF8"/>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C4B37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53" w15:restartNumberingAfterBreak="0">
    <w:nsid w:val="6DFE6772"/>
    <w:multiLevelType w:val="hybridMultilevel"/>
    <w:tmpl w:val="A306D08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E046FA5"/>
    <w:multiLevelType w:val="hybridMultilevel"/>
    <w:tmpl w:val="D97E3BB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22BCB"/>
    <w:multiLevelType w:val="hybridMultilevel"/>
    <w:tmpl w:val="8E90CA3C"/>
    <w:lvl w:ilvl="0" w:tplc="4720F04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213BF0"/>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54951C5"/>
    <w:multiLevelType w:val="hybridMultilevel"/>
    <w:tmpl w:val="53345F5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E95045"/>
    <w:multiLevelType w:val="hybridMultilevel"/>
    <w:tmpl w:val="35D21408"/>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6394C95"/>
    <w:multiLevelType w:val="hybridMultilevel"/>
    <w:tmpl w:val="329A9734"/>
    <w:lvl w:ilvl="0" w:tplc="4478199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79737970">
    <w:abstractNumId w:val="6"/>
  </w:num>
  <w:num w:numId="2" w16cid:durableId="1914701692">
    <w:abstractNumId w:val="33"/>
  </w:num>
  <w:num w:numId="3" w16cid:durableId="1513493495">
    <w:abstractNumId w:val="34"/>
  </w:num>
  <w:num w:numId="4" w16cid:durableId="583415441">
    <w:abstractNumId w:val="40"/>
  </w:num>
  <w:num w:numId="5" w16cid:durableId="447352908">
    <w:abstractNumId w:val="12"/>
  </w:num>
  <w:num w:numId="6" w16cid:durableId="1331329212">
    <w:abstractNumId w:val="21"/>
  </w:num>
  <w:num w:numId="7" w16cid:durableId="511338851">
    <w:abstractNumId w:val="7"/>
  </w:num>
  <w:num w:numId="8" w16cid:durableId="1134179882">
    <w:abstractNumId w:val="2"/>
  </w:num>
  <w:num w:numId="9" w16cid:durableId="959654467">
    <w:abstractNumId w:val="48"/>
  </w:num>
  <w:num w:numId="10" w16cid:durableId="282270768">
    <w:abstractNumId w:val="27"/>
  </w:num>
  <w:num w:numId="11" w16cid:durableId="634945166">
    <w:abstractNumId w:val="10"/>
  </w:num>
  <w:num w:numId="12" w16cid:durableId="1803770811">
    <w:abstractNumId w:val="14"/>
  </w:num>
  <w:num w:numId="13" w16cid:durableId="1864703121">
    <w:abstractNumId w:val="59"/>
  </w:num>
  <w:num w:numId="14" w16cid:durableId="349916927">
    <w:abstractNumId w:val="42"/>
  </w:num>
  <w:num w:numId="15" w16cid:durableId="1324233640">
    <w:abstractNumId w:val="35"/>
  </w:num>
  <w:num w:numId="16" w16cid:durableId="622226149">
    <w:abstractNumId w:val="54"/>
  </w:num>
  <w:num w:numId="17" w16cid:durableId="298464732">
    <w:abstractNumId w:val="13"/>
  </w:num>
  <w:num w:numId="18" w16cid:durableId="1242327041">
    <w:abstractNumId w:val="58"/>
  </w:num>
  <w:num w:numId="19" w16cid:durableId="2022587177">
    <w:abstractNumId w:val="57"/>
  </w:num>
  <w:num w:numId="20" w16cid:durableId="380907644">
    <w:abstractNumId w:val="8"/>
  </w:num>
  <w:num w:numId="21" w16cid:durableId="1026521656">
    <w:abstractNumId w:val="9"/>
  </w:num>
  <w:num w:numId="22" w16cid:durableId="160118768">
    <w:abstractNumId w:val="30"/>
  </w:num>
  <w:num w:numId="23" w16cid:durableId="710767760">
    <w:abstractNumId w:val="55"/>
  </w:num>
  <w:num w:numId="24" w16cid:durableId="73863976">
    <w:abstractNumId w:val="4"/>
  </w:num>
  <w:num w:numId="25" w16cid:durableId="941034919">
    <w:abstractNumId w:val="25"/>
  </w:num>
  <w:num w:numId="26" w16cid:durableId="1360469505">
    <w:abstractNumId w:val="5"/>
  </w:num>
  <w:num w:numId="27" w16cid:durableId="1190752971">
    <w:abstractNumId w:val="11"/>
  </w:num>
  <w:num w:numId="28" w16cid:durableId="19858683">
    <w:abstractNumId w:val="47"/>
  </w:num>
  <w:num w:numId="29" w16cid:durableId="270287338">
    <w:abstractNumId w:val="15"/>
  </w:num>
  <w:num w:numId="30" w16cid:durableId="515734288">
    <w:abstractNumId w:val="3"/>
  </w:num>
  <w:num w:numId="31" w16cid:durableId="519004335">
    <w:abstractNumId w:val="56"/>
  </w:num>
  <w:num w:numId="32" w16cid:durableId="2039507836">
    <w:abstractNumId w:val="31"/>
  </w:num>
  <w:num w:numId="33" w16cid:durableId="1762600908">
    <w:abstractNumId w:val="26"/>
  </w:num>
  <w:num w:numId="34" w16cid:durableId="2002585670">
    <w:abstractNumId w:val="39"/>
  </w:num>
  <w:num w:numId="35" w16cid:durableId="516769080">
    <w:abstractNumId w:val="51"/>
  </w:num>
  <w:num w:numId="36" w16cid:durableId="1524660887">
    <w:abstractNumId w:val="18"/>
  </w:num>
  <w:num w:numId="37" w16cid:durableId="1471509077">
    <w:abstractNumId w:val="50"/>
  </w:num>
  <w:num w:numId="38" w16cid:durableId="1400322826">
    <w:abstractNumId w:val="22"/>
  </w:num>
  <w:num w:numId="39" w16cid:durableId="496313209">
    <w:abstractNumId w:val="23"/>
  </w:num>
  <w:num w:numId="40" w16cid:durableId="610431598">
    <w:abstractNumId w:val="52"/>
  </w:num>
  <w:num w:numId="41" w16cid:durableId="1901016336">
    <w:abstractNumId w:val="44"/>
  </w:num>
  <w:num w:numId="42" w16cid:durableId="1059593773">
    <w:abstractNumId w:val="45"/>
  </w:num>
  <w:num w:numId="43" w16cid:durableId="777799858">
    <w:abstractNumId w:val="20"/>
  </w:num>
  <w:num w:numId="44" w16cid:durableId="16783968">
    <w:abstractNumId w:val="19"/>
  </w:num>
  <w:num w:numId="45" w16cid:durableId="1532841813">
    <w:abstractNumId w:val="1"/>
  </w:num>
  <w:num w:numId="46" w16cid:durableId="1381857028">
    <w:abstractNumId w:val="17"/>
  </w:num>
  <w:num w:numId="47" w16cid:durableId="140781575">
    <w:abstractNumId w:val="32"/>
  </w:num>
  <w:num w:numId="48" w16cid:durableId="1324817880">
    <w:abstractNumId w:val="24"/>
  </w:num>
  <w:num w:numId="49" w16cid:durableId="1549338764">
    <w:abstractNumId w:val="36"/>
  </w:num>
  <w:num w:numId="50" w16cid:durableId="50808225">
    <w:abstractNumId w:val="53"/>
  </w:num>
  <w:num w:numId="51" w16cid:durableId="770442605">
    <w:abstractNumId w:val="38"/>
  </w:num>
  <w:num w:numId="52" w16cid:durableId="238826657">
    <w:abstractNumId w:val="29"/>
  </w:num>
  <w:num w:numId="53" w16cid:durableId="365328665">
    <w:abstractNumId w:val="16"/>
  </w:num>
  <w:num w:numId="54" w16cid:durableId="442965313">
    <w:abstractNumId w:val="0"/>
  </w:num>
  <w:num w:numId="55" w16cid:durableId="369493632">
    <w:abstractNumId w:val="43"/>
  </w:num>
  <w:num w:numId="56" w16cid:durableId="576288104">
    <w:abstractNumId w:val="28"/>
  </w:num>
  <w:num w:numId="57" w16cid:durableId="164512643">
    <w:abstractNumId w:val="37"/>
  </w:num>
  <w:num w:numId="58" w16cid:durableId="590896419">
    <w:abstractNumId w:val="46"/>
  </w:num>
  <w:num w:numId="59" w16cid:durableId="2027631267">
    <w:abstractNumId w:val="49"/>
  </w:num>
  <w:num w:numId="60" w16cid:durableId="1920362963">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A7"/>
    <w:rsid w:val="00010865"/>
    <w:rsid w:val="000150D5"/>
    <w:rsid w:val="00045A5C"/>
    <w:rsid w:val="00066F40"/>
    <w:rsid w:val="00075612"/>
    <w:rsid w:val="0008517A"/>
    <w:rsid w:val="00097E3E"/>
    <w:rsid w:val="000A0BBD"/>
    <w:rsid w:val="000A1F93"/>
    <w:rsid w:val="000A6955"/>
    <w:rsid w:val="000B0D07"/>
    <w:rsid w:val="000C2C32"/>
    <w:rsid w:val="000D7A07"/>
    <w:rsid w:val="001009EB"/>
    <w:rsid w:val="001055A6"/>
    <w:rsid w:val="0011309C"/>
    <w:rsid w:val="001216FD"/>
    <w:rsid w:val="001274EF"/>
    <w:rsid w:val="001306A5"/>
    <w:rsid w:val="00130CAD"/>
    <w:rsid w:val="001441A7"/>
    <w:rsid w:val="00147C12"/>
    <w:rsid w:val="00153AEE"/>
    <w:rsid w:val="001A17C4"/>
    <w:rsid w:val="001A79CA"/>
    <w:rsid w:val="001B52E7"/>
    <w:rsid w:val="001C5BB0"/>
    <w:rsid w:val="001D4173"/>
    <w:rsid w:val="001F656A"/>
    <w:rsid w:val="001F7160"/>
    <w:rsid w:val="002041F5"/>
    <w:rsid w:val="0021525B"/>
    <w:rsid w:val="00217FA2"/>
    <w:rsid w:val="00270525"/>
    <w:rsid w:val="00272A1C"/>
    <w:rsid w:val="00284339"/>
    <w:rsid w:val="00291EE2"/>
    <w:rsid w:val="0029707C"/>
    <w:rsid w:val="002A216F"/>
    <w:rsid w:val="002A687A"/>
    <w:rsid w:val="002A69CD"/>
    <w:rsid w:val="002C102A"/>
    <w:rsid w:val="002C349D"/>
    <w:rsid w:val="002D62E1"/>
    <w:rsid w:val="002F3D6E"/>
    <w:rsid w:val="002F69AE"/>
    <w:rsid w:val="00300F38"/>
    <w:rsid w:val="0035688B"/>
    <w:rsid w:val="00364E0F"/>
    <w:rsid w:val="003702FA"/>
    <w:rsid w:val="003703B7"/>
    <w:rsid w:val="00374230"/>
    <w:rsid w:val="00384855"/>
    <w:rsid w:val="003B3359"/>
    <w:rsid w:val="003D3F51"/>
    <w:rsid w:val="003F1B26"/>
    <w:rsid w:val="003F4CC2"/>
    <w:rsid w:val="0040620B"/>
    <w:rsid w:val="00413BBC"/>
    <w:rsid w:val="00415BB7"/>
    <w:rsid w:val="0043038F"/>
    <w:rsid w:val="0043532B"/>
    <w:rsid w:val="00442A06"/>
    <w:rsid w:val="00467B0A"/>
    <w:rsid w:val="0047165A"/>
    <w:rsid w:val="004775F3"/>
    <w:rsid w:val="004816FB"/>
    <w:rsid w:val="00493100"/>
    <w:rsid w:val="004941CD"/>
    <w:rsid w:val="0049739D"/>
    <w:rsid w:val="004B5DF8"/>
    <w:rsid w:val="004D3F5E"/>
    <w:rsid w:val="004D4884"/>
    <w:rsid w:val="004D69F2"/>
    <w:rsid w:val="00511900"/>
    <w:rsid w:val="005141A8"/>
    <w:rsid w:val="00517ED3"/>
    <w:rsid w:val="00534070"/>
    <w:rsid w:val="00542712"/>
    <w:rsid w:val="00545BEF"/>
    <w:rsid w:val="00556A78"/>
    <w:rsid w:val="00560186"/>
    <w:rsid w:val="00564084"/>
    <w:rsid w:val="00566B26"/>
    <w:rsid w:val="005907B5"/>
    <w:rsid w:val="00594D78"/>
    <w:rsid w:val="005A7CF2"/>
    <w:rsid w:val="005C2B7D"/>
    <w:rsid w:val="005D5341"/>
    <w:rsid w:val="005D616D"/>
    <w:rsid w:val="005E7471"/>
    <w:rsid w:val="005F07D8"/>
    <w:rsid w:val="005F56EB"/>
    <w:rsid w:val="00621570"/>
    <w:rsid w:val="00631DA0"/>
    <w:rsid w:val="00631F3B"/>
    <w:rsid w:val="00632A0D"/>
    <w:rsid w:val="00634C51"/>
    <w:rsid w:val="006644AB"/>
    <w:rsid w:val="00666FF8"/>
    <w:rsid w:val="00687B58"/>
    <w:rsid w:val="0069229B"/>
    <w:rsid w:val="00697AE2"/>
    <w:rsid w:val="006A0FD7"/>
    <w:rsid w:val="006A6F2C"/>
    <w:rsid w:val="006B24FD"/>
    <w:rsid w:val="006B3940"/>
    <w:rsid w:val="006B43A7"/>
    <w:rsid w:val="006B56AF"/>
    <w:rsid w:val="006D2E85"/>
    <w:rsid w:val="006D6D8B"/>
    <w:rsid w:val="006D7475"/>
    <w:rsid w:val="006F260F"/>
    <w:rsid w:val="006F7BE5"/>
    <w:rsid w:val="007004ED"/>
    <w:rsid w:val="007156DF"/>
    <w:rsid w:val="00721FDA"/>
    <w:rsid w:val="00722E8D"/>
    <w:rsid w:val="00760B14"/>
    <w:rsid w:val="00762A84"/>
    <w:rsid w:val="007726F0"/>
    <w:rsid w:val="00780C08"/>
    <w:rsid w:val="00785775"/>
    <w:rsid w:val="0079510C"/>
    <w:rsid w:val="00797E9F"/>
    <w:rsid w:val="007A64F5"/>
    <w:rsid w:val="007B6C9A"/>
    <w:rsid w:val="007C7C72"/>
    <w:rsid w:val="007D06F7"/>
    <w:rsid w:val="00814976"/>
    <w:rsid w:val="008554E1"/>
    <w:rsid w:val="00855711"/>
    <w:rsid w:val="00863AA6"/>
    <w:rsid w:val="008831AF"/>
    <w:rsid w:val="00891082"/>
    <w:rsid w:val="00893261"/>
    <w:rsid w:val="00896D62"/>
    <w:rsid w:val="008A358C"/>
    <w:rsid w:val="008A4089"/>
    <w:rsid w:val="008B00A7"/>
    <w:rsid w:val="008C6AEF"/>
    <w:rsid w:val="008D5F3A"/>
    <w:rsid w:val="008E31CF"/>
    <w:rsid w:val="008F57BA"/>
    <w:rsid w:val="00902482"/>
    <w:rsid w:val="0090554A"/>
    <w:rsid w:val="009228D6"/>
    <w:rsid w:val="009259A3"/>
    <w:rsid w:val="00930C8E"/>
    <w:rsid w:val="009431F2"/>
    <w:rsid w:val="00965933"/>
    <w:rsid w:val="009966A8"/>
    <w:rsid w:val="009A30D7"/>
    <w:rsid w:val="009A46F7"/>
    <w:rsid w:val="009B56BF"/>
    <w:rsid w:val="009B7BD2"/>
    <w:rsid w:val="009C0FDC"/>
    <w:rsid w:val="009D008C"/>
    <w:rsid w:val="009E1B8F"/>
    <w:rsid w:val="009E201B"/>
    <w:rsid w:val="009F54DB"/>
    <w:rsid w:val="00A64E6D"/>
    <w:rsid w:val="00A65FA5"/>
    <w:rsid w:val="00A70CC8"/>
    <w:rsid w:val="00A75F12"/>
    <w:rsid w:val="00A94FF4"/>
    <w:rsid w:val="00AB660A"/>
    <w:rsid w:val="00AC1684"/>
    <w:rsid w:val="00AC23D9"/>
    <w:rsid w:val="00AC3882"/>
    <w:rsid w:val="00AD12F9"/>
    <w:rsid w:val="00AE6DE5"/>
    <w:rsid w:val="00AF420E"/>
    <w:rsid w:val="00AF5D18"/>
    <w:rsid w:val="00B06404"/>
    <w:rsid w:val="00B115E8"/>
    <w:rsid w:val="00B12F1A"/>
    <w:rsid w:val="00B14C29"/>
    <w:rsid w:val="00B36074"/>
    <w:rsid w:val="00B416DF"/>
    <w:rsid w:val="00B551E2"/>
    <w:rsid w:val="00B77C95"/>
    <w:rsid w:val="00B9417A"/>
    <w:rsid w:val="00BA0488"/>
    <w:rsid w:val="00BA573C"/>
    <w:rsid w:val="00BA7A07"/>
    <w:rsid w:val="00BD0296"/>
    <w:rsid w:val="00BE0655"/>
    <w:rsid w:val="00BF637F"/>
    <w:rsid w:val="00C01588"/>
    <w:rsid w:val="00C166AF"/>
    <w:rsid w:val="00C23310"/>
    <w:rsid w:val="00C3025A"/>
    <w:rsid w:val="00C3398E"/>
    <w:rsid w:val="00C42124"/>
    <w:rsid w:val="00C44E09"/>
    <w:rsid w:val="00C460BF"/>
    <w:rsid w:val="00C5539C"/>
    <w:rsid w:val="00C555B1"/>
    <w:rsid w:val="00C56ECE"/>
    <w:rsid w:val="00C62E02"/>
    <w:rsid w:val="00C72E3A"/>
    <w:rsid w:val="00C77296"/>
    <w:rsid w:val="00C823F7"/>
    <w:rsid w:val="00C93476"/>
    <w:rsid w:val="00CB01A5"/>
    <w:rsid w:val="00CB153D"/>
    <w:rsid w:val="00CF1ECF"/>
    <w:rsid w:val="00CF3A4F"/>
    <w:rsid w:val="00D01637"/>
    <w:rsid w:val="00D16FD1"/>
    <w:rsid w:val="00D31DF4"/>
    <w:rsid w:val="00D34858"/>
    <w:rsid w:val="00D40091"/>
    <w:rsid w:val="00D66869"/>
    <w:rsid w:val="00D732FA"/>
    <w:rsid w:val="00D87602"/>
    <w:rsid w:val="00D94E34"/>
    <w:rsid w:val="00DB51CC"/>
    <w:rsid w:val="00DC7BC3"/>
    <w:rsid w:val="00DD7C7E"/>
    <w:rsid w:val="00DF4615"/>
    <w:rsid w:val="00DF7704"/>
    <w:rsid w:val="00E12A62"/>
    <w:rsid w:val="00E22079"/>
    <w:rsid w:val="00E47E90"/>
    <w:rsid w:val="00E73BCD"/>
    <w:rsid w:val="00E74B31"/>
    <w:rsid w:val="00E81A22"/>
    <w:rsid w:val="00E82314"/>
    <w:rsid w:val="00E83AF2"/>
    <w:rsid w:val="00EA7716"/>
    <w:rsid w:val="00ED1677"/>
    <w:rsid w:val="00ED5034"/>
    <w:rsid w:val="00EE1777"/>
    <w:rsid w:val="00F06209"/>
    <w:rsid w:val="00F13BBA"/>
    <w:rsid w:val="00F13FDD"/>
    <w:rsid w:val="00F17F85"/>
    <w:rsid w:val="00F20015"/>
    <w:rsid w:val="00F31506"/>
    <w:rsid w:val="00F33A7A"/>
    <w:rsid w:val="00F43057"/>
    <w:rsid w:val="00F50A49"/>
    <w:rsid w:val="00F5663B"/>
    <w:rsid w:val="00F63B6D"/>
    <w:rsid w:val="00F752C9"/>
    <w:rsid w:val="00F83C46"/>
    <w:rsid w:val="00F86E3E"/>
    <w:rsid w:val="00F92490"/>
    <w:rsid w:val="00F958F5"/>
    <w:rsid w:val="00FA470B"/>
    <w:rsid w:val="00FA7FF9"/>
    <w:rsid w:val="00FB7E9A"/>
    <w:rsid w:val="00FC6A27"/>
    <w:rsid w:val="00FD2735"/>
    <w:rsid w:val="00FD51D4"/>
    <w:rsid w:val="00FF3C1B"/>
    <w:rsid w:val="00FF42DC"/>
    <w:rsid w:val="00FF47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73BE"/>
  <w15:chartTrackingRefBased/>
  <w15:docId w15:val="{BACFDDDC-C74E-4411-BAAB-BB3E7B4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07D8"/>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42DC"/>
    <w:pPr>
      <w:keepNext/>
      <w:keepLines/>
      <w:numPr>
        <w:numId w:val="44"/>
      </w:numPr>
      <w:spacing w:line="240" w:lineRule="auto"/>
      <w:contextualSpacing/>
      <w:outlineLvl w:val="0"/>
    </w:pPr>
    <w:rPr>
      <w:rFonts w:ascii="Arial Narrow" w:eastAsia="Arial" w:hAnsi="Arial Narrow"/>
      <w:b/>
      <w:kern w:val="32"/>
      <w:sz w:val="22"/>
      <w:szCs w:val="22"/>
      <w:lang w:eastAsia="sl-SI"/>
    </w:rPr>
  </w:style>
  <w:style w:type="paragraph" w:styleId="Naslov2">
    <w:name w:val="heading 2"/>
    <w:basedOn w:val="Navaden"/>
    <w:next w:val="Navaden"/>
    <w:link w:val="Naslov2Znak"/>
    <w:uiPriority w:val="9"/>
    <w:unhideWhenUsed/>
    <w:qFormat/>
    <w:rsid w:val="00FF47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775F3"/>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75F3"/>
    <w:rPr>
      <w:rFonts w:ascii="Arial" w:eastAsia="Times New Roman" w:hAnsi="Arial" w:cs="Times New Roman"/>
      <w:sz w:val="20"/>
      <w:szCs w:val="20"/>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iPriority w:val="99"/>
    <w:qFormat/>
    <w:rsid w:val="004775F3"/>
    <w:rPr>
      <w:vertAlign w:val="superscript"/>
    </w:rPr>
  </w:style>
  <w:style w:type="character" w:customStyle="1" w:styleId="TelobesedilaZnak">
    <w:name w:val="Telo besedila Znak"/>
    <w:aliases w:val="SHEME Znak,sheme Znak,Telo besedila_SHEMA Znak,Telo besedila_SHEME Znak,Telo besedila_shema Znak,Body Znak"/>
    <w:link w:val="Telobesedila"/>
    <w:locked/>
    <w:rsid w:val="004775F3"/>
    <w:rPr>
      <w:sz w:val="24"/>
      <w:szCs w:val="24"/>
    </w:rPr>
  </w:style>
  <w:style w:type="paragraph" w:styleId="Telobesedila">
    <w:name w:val="Body Text"/>
    <w:aliases w:val="SHEME,sheme,Telo besedila_SHEMA,Telo besedila_SHEME,Telo besedila_shema,Body"/>
    <w:basedOn w:val="Navaden"/>
    <w:link w:val="TelobesedilaZnak"/>
    <w:unhideWhenUsed/>
    <w:rsid w:val="004775F3"/>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uiPriority w:val="99"/>
    <w:semiHidden/>
    <w:rsid w:val="004775F3"/>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775F3"/>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775F3"/>
    <w:rPr>
      <w:rFonts w:ascii="Calibri" w:eastAsia="Calibri" w:hAnsi="Calibri" w:cs="Times New Roman"/>
    </w:rPr>
  </w:style>
  <w:style w:type="paragraph" w:styleId="Brezrazmikov">
    <w:name w:val="No Spacing"/>
    <w:uiPriority w:val="1"/>
    <w:qFormat/>
    <w:rsid w:val="004775F3"/>
    <w:pPr>
      <w:spacing w:after="0" w:line="240" w:lineRule="auto"/>
    </w:pPr>
    <w:rPr>
      <w:rFonts w:ascii="Arial" w:eastAsia="Calibri" w:hAnsi="Arial" w:cs="Times New Roman"/>
      <w:sz w:val="20"/>
    </w:rPr>
  </w:style>
  <w:style w:type="paragraph" w:customStyle="1" w:styleId="BodyText21">
    <w:name w:val="Body Text 21"/>
    <w:basedOn w:val="Navaden"/>
    <w:rsid w:val="004775F3"/>
    <w:pPr>
      <w:spacing w:line="313" w:lineRule="atLeast"/>
      <w:jc w:val="both"/>
    </w:pPr>
    <w:rPr>
      <w:rFonts w:ascii="Times New Roman" w:hAnsi="Times New Roman"/>
      <w:sz w:val="24"/>
      <w:szCs w:val="20"/>
      <w:lang w:eastAsia="sl-SI"/>
    </w:rPr>
  </w:style>
  <w:style w:type="paragraph" w:styleId="Telobesedila2">
    <w:name w:val="Body Text 2"/>
    <w:basedOn w:val="Navaden"/>
    <w:link w:val="Telobesedila2Znak"/>
    <w:uiPriority w:val="99"/>
    <w:unhideWhenUsed/>
    <w:rsid w:val="00A94FF4"/>
    <w:pPr>
      <w:spacing w:after="120" w:line="480" w:lineRule="auto"/>
    </w:pPr>
  </w:style>
  <w:style w:type="character" w:customStyle="1" w:styleId="Telobesedila2Znak">
    <w:name w:val="Telo besedila 2 Znak"/>
    <w:basedOn w:val="Privzetapisavaodstavka"/>
    <w:link w:val="Telobesedila2"/>
    <w:uiPriority w:val="99"/>
    <w:rsid w:val="00A94FF4"/>
    <w:rPr>
      <w:rFonts w:ascii="Arial" w:eastAsia="Times New Roman" w:hAnsi="Arial" w:cs="Times New Roman"/>
      <w:sz w:val="20"/>
      <w:szCs w:val="24"/>
    </w:rPr>
  </w:style>
  <w:style w:type="character" w:customStyle="1" w:styleId="Naslov1Znak">
    <w:name w:val="Naslov 1 Znak"/>
    <w:aliases w:val="NASLOV Znak"/>
    <w:basedOn w:val="Privzetapisavaodstavka"/>
    <w:link w:val="Naslov1"/>
    <w:rsid w:val="00FF42DC"/>
    <w:rPr>
      <w:rFonts w:ascii="Arial Narrow" w:eastAsia="Arial" w:hAnsi="Arial Narrow" w:cs="Times New Roman"/>
      <w:b/>
      <w:kern w:val="32"/>
      <w:lang w:eastAsia="sl-SI"/>
    </w:rPr>
  </w:style>
  <w:style w:type="character" w:customStyle="1" w:styleId="Naslov2Znak">
    <w:name w:val="Naslov 2 Znak"/>
    <w:basedOn w:val="Privzetapisavaodstavka"/>
    <w:link w:val="Naslov2"/>
    <w:uiPriority w:val="9"/>
    <w:rsid w:val="00FF477A"/>
    <w:rPr>
      <w:rFonts w:asciiTheme="majorHAnsi" w:eastAsiaTheme="majorEastAsia" w:hAnsiTheme="majorHAnsi" w:cstheme="majorBidi"/>
      <w:color w:val="2F5496" w:themeColor="accent1" w:themeShade="BF"/>
      <w:sz w:val="26"/>
      <w:szCs w:val="26"/>
    </w:rPr>
  </w:style>
  <w:style w:type="character" w:styleId="Hiperpovezava">
    <w:name w:val="Hyperlink"/>
    <w:uiPriority w:val="99"/>
    <w:rsid w:val="00FF477A"/>
    <w:rPr>
      <w:color w:val="0000FF"/>
      <w:u w:val="single"/>
    </w:rPr>
  </w:style>
  <w:style w:type="character" w:customStyle="1" w:styleId="TEKSTZnak">
    <w:name w:val="TEKST Znak"/>
    <w:link w:val="TEKST"/>
    <w:locked/>
    <w:rsid w:val="00FF477A"/>
    <w:rPr>
      <w:rFonts w:ascii="Trebuchet MS" w:hAnsi="Trebuchet MS"/>
    </w:rPr>
  </w:style>
  <w:style w:type="paragraph" w:customStyle="1" w:styleId="TEKST">
    <w:name w:val="TEKST"/>
    <w:basedOn w:val="Navaden"/>
    <w:link w:val="TEKSTZnak"/>
    <w:rsid w:val="00FF477A"/>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rsid w:val="00FF477A"/>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rsid w:val="00FF477A"/>
    <w:rPr>
      <w:rFonts w:ascii="Arial" w:eastAsia="Times New Roman" w:hAnsi="Arial" w:cs="Times New Roman"/>
      <w:sz w:val="20"/>
      <w:szCs w:val="20"/>
    </w:rPr>
  </w:style>
  <w:style w:type="character" w:styleId="Krepko">
    <w:name w:val="Strong"/>
    <w:basedOn w:val="Privzetapisavaodstavka"/>
    <w:uiPriority w:val="22"/>
    <w:qFormat/>
    <w:rsid w:val="00FF477A"/>
    <w:rPr>
      <w:b/>
      <w:bCs/>
    </w:rPr>
  </w:style>
  <w:style w:type="paragraph" w:styleId="Revizija">
    <w:name w:val="Revision"/>
    <w:hidden/>
    <w:uiPriority w:val="99"/>
    <w:semiHidden/>
    <w:rsid w:val="00A70CC8"/>
    <w:pPr>
      <w:spacing w:after="0" w:line="240" w:lineRule="auto"/>
    </w:pPr>
    <w:rPr>
      <w:rFonts w:ascii="Arial" w:eastAsia="Times New Roman" w:hAnsi="Arial" w:cs="Times New Roman"/>
      <w:sz w:val="20"/>
      <w:szCs w:val="24"/>
    </w:rPr>
  </w:style>
  <w:style w:type="table" w:customStyle="1" w:styleId="Tabelamrea1">
    <w:name w:val="Tabela – mreža1"/>
    <w:basedOn w:val="Navadnatabela"/>
    <w:next w:val="Tabelamrea"/>
    <w:uiPriority w:val="39"/>
    <w:rsid w:val="001C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1C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5D5341"/>
    <w:rPr>
      <w:sz w:val="16"/>
      <w:szCs w:val="16"/>
    </w:rPr>
  </w:style>
  <w:style w:type="paragraph" w:styleId="Zadevapripombe">
    <w:name w:val="annotation subject"/>
    <w:basedOn w:val="Pripombabesedilo"/>
    <w:next w:val="Pripombabesedilo"/>
    <w:link w:val="ZadevapripombeZnak"/>
    <w:uiPriority w:val="99"/>
    <w:semiHidden/>
    <w:unhideWhenUsed/>
    <w:rsid w:val="005D5341"/>
    <w:pPr>
      <w:spacing w:line="240" w:lineRule="auto"/>
    </w:pPr>
    <w:rPr>
      <w:b/>
      <w:bCs/>
    </w:rPr>
  </w:style>
  <w:style w:type="character" w:customStyle="1" w:styleId="ZadevapripombeZnak">
    <w:name w:val="Zadeva pripombe Znak"/>
    <w:basedOn w:val="PripombabesediloZnak"/>
    <w:link w:val="Zadevapripombe"/>
    <w:uiPriority w:val="99"/>
    <w:semiHidden/>
    <w:rsid w:val="005D534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4494">
      <w:bodyDiv w:val="1"/>
      <w:marLeft w:val="0"/>
      <w:marRight w:val="0"/>
      <w:marTop w:val="0"/>
      <w:marBottom w:val="0"/>
      <w:divBdr>
        <w:top w:val="none" w:sz="0" w:space="0" w:color="auto"/>
        <w:left w:val="none" w:sz="0" w:space="0" w:color="auto"/>
        <w:bottom w:val="none" w:sz="0" w:space="0" w:color="auto"/>
        <w:right w:val="none" w:sz="0" w:space="0" w:color="auto"/>
      </w:divBdr>
    </w:div>
    <w:div w:id="481047032">
      <w:bodyDiv w:val="1"/>
      <w:marLeft w:val="0"/>
      <w:marRight w:val="0"/>
      <w:marTop w:val="0"/>
      <w:marBottom w:val="0"/>
      <w:divBdr>
        <w:top w:val="none" w:sz="0" w:space="0" w:color="auto"/>
        <w:left w:val="none" w:sz="0" w:space="0" w:color="auto"/>
        <w:bottom w:val="none" w:sz="0" w:space="0" w:color="auto"/>
        <w:right w:val="none" w:sz="0" w:space="0" w:color="auto"/>
      </w:divBdr>
    </w:div>
    <w:div w:id="1143695285">
      <w:bodyDiv w:val="1"/>
      <w:marLeft w:val="0"/>
      <w:marRight w:val="0"/>
      <w:marTop w:val="0"/>
      <w:marBottom w:val="0"/>
      <w:divBdr>
        <w:top w:val="none" w:sz="0" w:space="0" w:color="auto"/>
        <w:left w:val="none" w:sz="0" w:space="0" w:color="auto"/>
        <w:bottom w:val="none" w:sz="0" w:space="0" w:color="auto"/>
        <w:right w:val="none" w:sz="0" w:space="0" w:color="auto"/>
      </w:divBdr>
    </w:div>
    <w:div w:id="1167407913">
      <w:bodyDiv w:val="1"/>
      <w:marLeft w:val="0"/>
      <w:marRight w:val="0"/>
      <w:marTop w:val="0"/>
      <w:marBottom w:val="0"/>
      <w:divBdr>
        <w:top w:val="none" w:sz="0" w:space="0" w:color="auto"/>
        <w:left w:val="none" w:sz="0" w:space="0" w:color="auto"/>
        <w:bottom w:val="none" w:sz="0" w:space="0" w:color="auto"/>
        <w:right w:val="none" w:sz="0" w:space="0" w:color="auto"/>
      </w:divBdr>
    </w:div>
    <w:div w:id="1245384832">
      <w:bodyDiv w:val="1"/>
      <w:marLeft w:val="0"/>
      <w:marRight w:val="0"/>
      <w:marTop w:val="0"/>
      <w:marBottom w:val="0"/>
      <w:divBdr>
        <w:top w:val="none" w:sz="0" w:space="0" w:color="auto"/>
        <w:left w:val="none" w:sz="0" w:space="0" w:color="auto"/>
        <w:bottom w:val="none" w:sz="0" w:space="0" w:color="auto"/>
        <w:right w:val="none" w:sz="0" w:space="0" w:color="auto"/>
      </w:divBdr>
    </w:div>
    <w:div w:id="1753895356">
      <w:bodyDiv w:val="1"/>
      <w:marLeft w:val="0"/>
      <w:marRight w:val="0"/>
      <w:marTop w:val="0"/>
      <w:marBottom w:val="0"/>
      <w:divBdr>
        <w:top w:val="none" w:sz="0" w:space="0" w:color="auto"/>
        <w:left w:val="none" w:sz="0" w:space="0" w:color="auto"/>
        <w:bottom w:val="none" w:sz="0" w:space="0" w:color="auto"/>
        <w:right w:val="none" w:sz="0" w:space="0" w:color="auto"/>
      </w:divBdr>
    </w:div>
    <w:div w:id="1856112154">
      <w:bodyDiv w:val="1"/>
      <w:marLeft w:val="0"/>
      <w:marRight w:val="0"/>
      <w:marTop w:val="0"/>
      <w:marBottom w:val="0"/>
      <w:divBdr>
        <w:top w:val="none" w:sz="0" w:space="0" w:color="auto"/>
        <w:left w:val="none" w:sz="0" w:space="0" w:color="auto"/>
        <w:bottom w:val="none" w:sz="0" w:space="0" w:color="auto"/>
        <w:right w:val="none" w:sz="0" w:space="0" w:color="auto"/>
      </w:divBdr>
    </w:div>
    <w:div w:id="2035571982">
      <w:bodyDiv w:val="1"/>
      <w:marLeft w:val="0"/>
      <w:marRight w:val="0"/>
      <w:marTop w:val="0"/>
      <w:marBottom w:val="0"/>
      <w:divBdr>
        <w:top w:val="none" w:sz="0" w:space="0" w:color="auto"/>
        <w:left w:val="none" w:sz="0" w:space="0" w:color="auto"/>
        <w:bottom w:val="none" w:sz="0" w:space="0" w:color="auto"/>
        <w:right w:val="none" w:sz="0" w:space="0" w:color="auto"/>
      </w:divBdr>
    </w:div>
    <w:div w:id="20931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ip-rs.si/" TargetMode="External"/><Relationship Id="rId2" Type="http://schemas.openxmlformats.org/officeDocument/2006/relationships/numbering" Target="numbering.xml"/><Relationship Id="rId16" Type="http://schemas.openxmlformats.org/officeDocument/2006/relationships/hyperlink" Target="http://www.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0241023-61BC-406A-A05D-D874309F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MGTS_SI.dotx</Template>
  <TotalTime>3</TotalTime>
  <Pages>50</Pages>
  <Words>15892</Words>
  <Characters>90591</Characters>
  <Application>Microsoft Office Word</Application>
  <DocSecurity>0</DocSecurity>
  <Lines>754</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Perdec</dc:creator>
  <cp:keywords/>
  <dc:description/>
  <cp:lastModifiedBy>Leni Balent</cp:lastModifiedBy>
  <cp:revision>3</cp:revision>
  <cp:lastPrinted>2022-04-20T12:17:00Z</cp:lastPrinted>
  <dcterms:created xsi:type="dcterms:W3CDTF">2024-03-26T15:41:00Z</dcterms:created>
  <dcterms:modified xsi:type="dcterms:W3CDTF">2024-03-26T15:42:00Z</dcterms:modified>
</cp:coreProperties>
</file>