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8D9E" w14:textId="77777777" w:rsidR="00216EB8" w:rsidRPr="00216EB8" w:rsidRDefault="00216EB8" w:rsidP="00216EB8">
      <w:pPr>
        <w:rPr>
          <w:rFonts w:ascii="Arial" w:hAnsi="Arial" w:cs="Arial"/>
          <w:b/>
          <w:bCs/>
          <w:sz w:val="20"/>
          <w:szCs w:val="20"/>
        </w:rPr>
      </w:pPr>
      <w:r w:rsidRPr="00216EB8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31A1C436" w14:textId="657E734F" w:rsidR="00216EB8" w:rsidRDefault="00216EB8" w:rsidP="00216EB8">
      <w:pPr>
        <w:rPr>
          <w:rFonts w:ascii="Arial" w:hAnsi="Arial" w:cs="Arial"/>
          <w:b/>
          <w:bCs/>
          <w:sz w:val="20"/>
          <w:szCs w:val="20"/>
        </w:rPr>
      </w:pPr>
      <w:r w:rsidRPr="00216EB8">
        <w:rPr>
          <w:rFonts w:ascii="Arial" w:hAnsi="Arial" w:cs="Arial"/>
          <w:b/>
          <w:bCs/>
          <w:sz w:val="20"/>
          <w:szCs w:val="20"/>
        </w:rPr>
        <w:t>STROKOVNI SVET ZA ŠPORT</w:t>
      </w:r>
    </w:p>
    <w:p w14:paraId="3F1A7C2F" w14:textId="77777777" w:rsidR="00216EB8" w:rsidRPr="00216EB8" w:rsidRDefault="00216EB8" w:rsidP="00216EB8">
      <w:pPr>
        <w:rPr>
          <w:rFonts w:ascii="Arial" w:hAnsi="Arial" w:cs="Arial"/>
          <w:b/>
          <w:bCs/>
          <w:sz w:val="20"/>
          <w:szCs w:val="20"/>
        </w:rPr>
      </w:pPr>
    </w:p>
    <w:p w14:paraId="25F10EFB" w14:textId="77777777" w:rsidR="00216EB8" w:rsidRPr="00216EB8" w:rsidRDefault="00216EB8" w:rsidP="00216EB8">
      <w:pPr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Številka: 013–54/2017/</w:t>
      </w:r>
    </w:p>
    <w:p w14:paraId="2BD871FA" w14:textId="761AF2C9" w:rsidR="00216EB8" w:rsidRDefault="00216EB8" w:rsidP="00216EB8">
      <w:pPr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Datum: 31. 1. 2018</w:t>
      </w:r>
    </w:p>
    <w:p w14:paraId="02E0EF73" w14:textId="77777777" w:rsidR="00216EB8" w:rsidRPr="00216EB8" w:rsidRDefault="00216EB8" w:rsidP="00216EB8">
      <w:pPr>
        <w:rPr>
          <w:rFonts w:ascii="Arial" w:hAnsi="Arial" w:cs="Arial"/>
          <w:sz w:val="20"/>
          <w:szCs w:val="20"/>
        </w:rPr>
      </w:pPr>
    </w:p>
    <w:p w14:paraId="29993F8A" w14:textId="0A4ECDF2" w:rsidR="00216EB8" w:rsidRPr="00216EB8" w:rsidRDefault="00216EB8" w:rsidP="00216EB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16EB8">
        <w:rPr>
          <w:rFonts w:ascii="Arial" w:hAnsi="Arial" w:cs="Arial"/>
          <w:b/>
          <w:bCs/>
          <w:sz w:val="20"/>
          <w:szCs w:val="20"/>
        </w:rPr>
        <w:t>S K L E P I</w:t>
      </w:r>
    </w:p>
    <w:p w14:paraId="7727620D" w14:textId="77777777" w:rsidR="00216EB8" w:rsidRPr="00216EB8" w:rsidRDefault="00216EB8" w:rsidP="00216EB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16EB8">
        <w:rPr>
          <w:rFonts w:ascii="Arial" w:hAnsi="Arial" w:cs="Arial"/>
          <w:b/>
          <w:bCs/>
          <w:sz w:val="20"/>
          <w:szCs w:val="20"/>
        </w:rPr>
        <w:t>2. redne seje Strokovnega sveta Republike Slovenije za šport</w:t>
      </w:r>
    </w:p>
    <w:p w14:paraId="3CE99385" w14:textId="0C3F751E" w:rsidR="00216EB8" w:rsidRDefault="00216EB8" w:rsidP="00216EB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16EB8">
        <w:rPr>
          <w:rFonts w:ascii="Arial" w:hAnsi="Arial" w:cs="Arial"/>
          <w:b/>
          <w:bCs/>
          <w:sz w:val="20"/>
          <w:szCs w:val="20"/>
        </w:rPr>
        <w:t>(v nadaljevanju: svet)</w:t>
      </w:r>
    </w:p>
    <w:p w14:paraId="797CACD8" w14:textId="77777777" w:rsidR="00216EB8" w:rsidRPr="00216EB8" w:rsidRDefault="00216EB8" w:rsidP="00216E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CD2676" w14:textId="77777777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Datum seje: 18. 1. 2018, z začetkom ob 13:00 uri</w:t>
      </w:r>
    </w:p>
    <w:p w14:paraId="50AF1FF6" w14:textId="0A874CCC" w:rsid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Kraj seje: Sejna soba P 23-24 Ministrstva za izobraževanje, znanost in šport, na naslovu Masarykova 16, Ljubljana</w:t>
      </w:r>
    </w:p>
    <w:p w14:paraId="0399E14A" w14:textId="77777777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</w:p>
    <w:p w14:paraId="696A0FDC" w14:textId="77777777" w:rsidR="00216EB8" w:rsidRPr="00216EB8" w:rsidRDefault="00216EB8" w:rsidP="00C91C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16EB8">
        <w:rPr>
          <w:rFonts w:ascii="Arial" w:hAnsi="Arial" w:cs="Arial"/>
          <w:b/>
          <w:bCs/>
          <w:sz w:val="20"/>
          <w:szCs w:val="20"/>
          <w:u w:val="single"/>
        </w:rPr>
        <w:t>PRISOTNI</w:t>
      </w:r>
    </w:p>
    <w:p w14:paraId="1F8E113D" w14:textId="7B94634F" w:rsidR="00216EB8" w:rsidRPr="00216EB8" w:rsidRDefault="00216EB8" w:rsidP="00C91CCB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ČLANI SVETA: </w:t>
      </w:r>
      <w:r>
        <w:rPr>
          <w:rFonts w:ascii="Arial" w:hAnsi="Arial" w:cs="Arial"/>
          <w:sz w:val="20"/>
          <w:szCs w:val="20"/>
        </w:rPr>
        <w:tab/>
      </w:r>
      <w:r w:rsidRPr="00216EB8">
        <w:rPr>
          <w:rFonts w:ascii="Arial" w:hAnsi="Arial" w:cs="Arial"/>
          <w:sz w:val="20"/>
          <w:szCs w:val="20"/>
        </w:rPr>
        <w:t xml:space="preserve">Blaž Perko, Marko Vavpetič, mag. Janez Sodržnik, mag. Peter Škerlj, Polona Sladič, mag. Patrik </w:t>
      </w:r>
      <w:proofErr w:type="spellStart"/>
      <w:r w:rsidRPr="00216EB8">
        <w:rPr>
          <w:rFonts w:ascii="Arial" w:hAnsi="Arial" w:cs="Arial"/>
          <w:sz w:val="20"/>
          <w:szCs w:val="20"/>
        </w:rPr>
        <w:t>Peroša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, dr. Frane Erčulj, dr. Rado Pišot, dr. Edvard Kolar, Luka Steiner, Petra Robnik in Ivan </w:t>
      </w:r>
      <w:proofErr w:type="spellStart"/>
      <w:r w:rsidRPr="00216EB8">
        <w:rPr>
          <w:rFonts w:ascii="Arial" w:hAnsi="Arial" w:cs="Arial"/>
          <w:sz w:val="20"/>
          <w:szCs w:val="20"/>
        </w:rPr>
        <w:t>Gerjevič</w:t>
      </w:r>
      <w:proofErr w:type="spellEnd"/>
      <w:r w:rsidRPr="00216EB8">
        <w:rPr>
          <w:rFonts w:ascii="Arial" w:hAnsi="Arial" w:cs="Arial"/>
          <w:sz w:val="20"/>
          <w:szCs w:val="20"/>
        </w:rPr>
        <w:t>.</w:t>
      </w:r>
    </w:p>
    <w:p w14:paraId="080A4589" w14:textId="5BBEEF6D" w:rsidR="00216EB8" w:rsidRPr="00216EB8" w:rsidRDefault="00216EB8" w:rsidP="00C91CCB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DRUGI VABLJENI: </w:t>
      </w:r>
      <w:r>
        <w:rPr>
          <w:rFonts w:ascii="Arial" w:hAnsi="Arial" w:cs="Arial"/>
          <w:sz w:val="20"/>
          <w:szCs w:val="20"/>
        </w:rPr>
        <w:tab/>
      </w:r>
      <w:r w:rsidRPr="00216EB8">
        <w:rPr>
          <w:rFonts w:ascii="Arial" w:hAnsi="Arial" w:cs="Arial"/>
          <w:sz w:val="20"/>
          <w:szCs w:val="20"/>
        </w:rPr>
        <w:t xml:space="preserve">dr. Maja Makovec Brenčič – ministrica, dr. </w:t>
      </w:r>
      <w:proofErr w:type="spellStart"/>
      <w:r w:rsidRPr="00216EB8">
        <w:rPr>
          <w:rFonts w:ascii="Arial" w:hAnsi="Arial" w:cs="Arial"/>
          <w:sz w:val="20"/>
          <w:szCs w:val="20"/>
        </w:rPr>
        <w:t>Boro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Štrumbelj - Generalni direktor Direktorata za šport na Ministrstvu za izobraževanje, znanost in šport, Jože Zidar - predstavnik Slovenske tiskovne agencije ter Janez Kostanjevec - tajnik strokovnega sveta </w:t>
      </w:r>
    </w:p>
    <w:p w14:paraId="0D1A4355" w14:textId="77777777" w:rsidR="00216EB8" w:rsidRPr="00216EB8" w:rsidRDefault="00216EB8" w:rsidP="00C91C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16EB8">
        <w:rPr>
          <w:rFonts w:ascii="Arial" w:hAnsi="Arial" w:cs="Arial"/>
          <w:b/>
          <w:bCs/>
          <w:sz w:val="20"/>
          <w:szCs w:val="20"/>
          <w:u w:val="single"/>
        </w:rPr>
        <w:t>ODSOTNI</w:t>
      </w:r>
    </w:p>
    <w:p w14:paraId="650AB459" w14:textId="0DCB1FFE" w:rsidR="00216EB8" w:rsidRPr="00216EB8" w:rsidRDefault="00216EB8" w:rsidP="00C91CCB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ČLANI SVETA: </w:t>
      </w:r>
      <w:r>
        <w:rPr>
          <w:rFonts w:ascii="Arial" w:hAnsi="Arial" w:cs="Arial"/>
          <w:sz w:val="20"/>
          <w:szCs w:val="20"/>
        </w:rPr>
        <w:tab/>
      </w:r>
      <w:r w:rsidRPr="00216EB8">
        <w:rPr>
          <w:rFonts w:ascii="Arial" w:hAnsi="Arial" w:cs="Arial"/>
          <w:sz w:val="20"/>
          <w:szCs w:val="20"/>
        </w:rPr>
        <w:t>dr. Franci Petek, dr. Gregor Jurak, Ivan Kukovič, dr. Marko Šibila in dr. Meta Zagorc.</w:t>
      </w:r>
    </w:p>
    <w:p w14:paraId="6B6D5804" w14:textId="701BCEBB" w:rsidR="00216EB8" w:rsidRDefault="00216EB8" w:rsidP="00C91CCB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DRUGI VABLJENI: </w:t>
      </w:r>
      <w:r>
        <w:rPr>
          <w:rFonts w:ascii="Arial" w:hAnsi="Arial" w:cs="Arial"/>
          <w:sz w:val="20"/>
          <w:szCs w:val="20"/>
        </w:rPr>
        <w:tab/>
      </w:r>
      <w:r w:rsidRPr="00216EB8">
        <w:rPr>
          <w:rFonts w:ascii="Arial" w:hAnsi="Arial" w:cs="Arial"/>
          <w:sz w:val="20"/>
          <w:szCs w:val="20"/>
        </w:rPr>
        <w:t>Igor Kogoj Direktorat za šport Ministrstva za izobraževanje, znanost in šport,</w:t>
      </w:r>
      <w:r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Ksenija Cesar, Direktorat za šport Ministrstva za izobraževanje, znanost in šport, mag. Mojca Pečnik Ternovšek, Direktorat za šport Ministrstva za izobraževanje, znanost in šport,</w:t>
      </w:r>
    </w:p>
    <w:p w14:paraId="75D6D17E" w14:textId="77777777" w:rsidR="00216EB8" w:rsidRPr="00216EB8" w:rsidRDefault="00216EB8" w:rsidP="00C91CCB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5CD67DDF" w14:textId="4D2FCED3" w:rsid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Sejo je vodil predsednik strokovnega sveta, Luka Steiner.</w:t>
      </w:r>
    </w:p>
    <w:p w14:paraId="3E1E5ED4" w14:textId="77777777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A7CDEC" w14:textId="77777777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  <w:u w:val="single"/>
        </w:rPr>
      </w:pPr>
      <w:r w:rsidRPr="00216EB8">
        <w:rPr>
          <w:rFonts w:ascii="Arial" w:hAnsi="Arial" w:cs="Arial"/>
          <w:sz w:val="20"/>
          <w:szCs w:val="20"/>
          <w:u w:val="single"/>
        </w:rPr>
        <w:t xml:space="preserve">Na 2. redni seje sveta so bili sprejeti naslednji sklepi: </w:t>
      </w:r>
    </w:p>
    <w:p w14:paraId="5F939E84" w14:textId="77777777" w:rsidR="00216EB8" w:rsidRPr="00216EB8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16EB8">
        <w:rPr>
          <w:rFonts w:ascii="Arial" w:hAnsi="Arial" w:cs="Arial"/>
          <w:b/>
          <w:bCs/>
          <w:i/>
          <w:iCs/>
          <w:sz w:val="20"/>
          <w:szCs w:val="20"/>
        </w:rPr>
        <w:t xml:space="preserve">SKLEP 2/5: </w:t>
      </w:r>
    </w:p>
    <w:p w14:paraId="3D35083E" w14:textId="77777777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Člani Strokovnega sveta Republike Slovenije za šport potrjujejo naslednji dnevni red 2. redne seje </w:t>
      </w:r>
    </w:p>
    <w:p w14:paraId="3D2939AD" w14:textId="77777777" w:rsid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strokovnega sveta:</w:t>
      </w:r>
    </w:p>
    <w:p w14:paraId="7BFDC7A7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Potrditev predloga dnevnega reda.</w:t>
      </w:r>
    </w:p>
    <w:p w14:paraId="6DE9C87C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Obravnava zapisnika 1. ustanovne seje Strokovnega sveta Republike Slovenije za šport. (Janez Kostanjevec)</w:t>
      </w:r>
    </w:p>
    <w:p w14:paraId="1F8A3FE0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lastRenderedPageBreak/>
        <w:t>Mnenje Strokovnega sveta Republike Slovenije za šport k dopolnitvi Zakona o športu. (ZŠpo</w:t>
      </w:r>
      <w:r>
        <w:rPr>
          <w:rFonts w:ascii="Arial" w:hAnsi="Arial" w:cs="Arial"/>
          <w:sz w:val="20"/>
          <w:szCs w:val="20"/>
        </w:rPr>
        <w:t>-</w:t>
      </w:r>
      <w:r w:rsidRPr="00216EB8">
        <w:rPr>
          <w:rFonts w:ascii="Arial" w:hAnsi="Arial" w:cs="Arial"/>
          <w:sz w:val="20"/>
          <w:szCs w:val="20"/>
        </w:rPr>
        <w:t xml:space="preserve">1-A) (dr. </w:t>
      </w:r>
      <w:proofErr w:type="spellStart"/>
      <w:r w:rsidRPr="00216EB8">
        <w:rPr>
          <w:rFonts w:ascii="Arial" w:hAnsi="Arial" w:cs="Arial"/>
          <w:sz w:val="20"/>
          <w:szCs w:val="20"/>
        </w:rPr>
        <w:t>Boro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Štrumbelj in mag. Mojca Pečnik Trnovšek)</w:t>
      </w:r>
    </w:p>
    <w:p w14:paraId="18F49C72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Mnenje Strokovnega sveta Republike Slovenije za šport glede imenovanja Varuha</w:t>
      </w:r>
      <w:r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 xml:space="preserve">športnikovih pravic. (dr. </w:t>
      </w:r>
      <w:proofErr w:type="spellStart"/>
      <w:r w:rsidRPr="00216EB8">
        <w:rPr>
          <w:rFonts w:ascii="Arial" w:hAnsi="Arial" w:cs="Arial"/>
          <w:sz w:val="20"/>
          <w:szCs w:val="20"/>
        </w:rPr>
        <w:t>Boro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Štrumbelj in mag. Mojca Pečnik Trnovšek)</w:t>
      </w:r>
    </w:p>
    <w:p w14:paraId="29C1E363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Mnenje Strokovnega sveta Republike Slovenije za šport k predlogu Pravilnika o vodenju razvidov na področju športa. (dr. </w:t>
      </w:r>
      <w:proofErr w:type="spellStart"/>
      <w:r w:rsidRPr="00216EB8">
        <w:rPr>
          <w:rFonts w:ascii="Arial" w:hAnsi="Arial" w:cs="Arial"/>
          <w:sz w:val="20"/>
          <w:szCs w:val="20"/>
        </w:rPr>
        <w:t>Boro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Štrumbelj in Igor Kogoj)</w:t>
      </w:r>
    </w:p>
    <w:p w14:paraId="0B32837B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Mnenje Strokovnega sveta Republike Slovenije za šport k predlogu Pravilnika o sofinanciranju izvajanja letnega programa športa na državni ravni (dr. </w:t>
      </w:r>
      <w:proofErr w:type="spellStart"/>
      <w:r w:rsidRPr="00216EB8">
        <w:rPr>
          <w:rFonts w:ascii="Arial" w:hAnsi="Arial" w:cs="Arial"/>
          <w:sz w:val="20"/>
          <w:szCs w:val="20"/>
        </w:rPr>
        <w:t>Boro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Štrumbelj in Ksenija Cesar) in predlog OKS-ZŠZ o ponovni uvrstitvi vsebine v Pravilnik o sofinanciranju izvajanja letnega programa športa na državni ravni (Blaž Perko) ter predlogi člana strokovnega sveta, povezani s predlaganimi spremembami navedenega pravilnika. (dr. Gregor Jurak)</w:t>
      </w:r>
    </w:p>
    <w:p w14:paraId="41D661C1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Letni program športa v Republiki Sloveniji za leto 2018 (dr. </w:t>
      </w:r>
      <w:proofErr w:type="spellStart"/>
      <w:r w:rsidRPr="00216EB8">
        <w:rPr>
          <w:rFonts w:ascii="Arial" w:hAnsi="Arial" w:cs="Arial"/>
          <w:sz w:val="20"/>
          <w:szCs w:val="20"/>
        </w:rPr>
        <w:t>Boro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Štrumbelj in Ksenija Cesar)</w:t>
      </w:r>
      <w:r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ter predlogi člana strokovnega sveta, povezani s predlogom LPŠ za leto 2018. (dr. Gregor</w:t>
      </w:r>
      <w:r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Jurak)</w:t>
      </w:r>
    </w:p>
    <w:p w14:paraId="69DC1DE2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Predhodno mnenje Strokovnega sveta Republike Slovenije za šport k predlogu za kandidaturo za organizacijo velike mednarodne športne prireditve v Republiki Sloveniji</w:t>
      </w:r>
      <w:r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(</w:t>
      </w:r>
      <w:proofErr w:type="spellStart"/>
      <w:r w:rsidRPr="00216EB8">
        <w:rPr>
          <w:rFonts w:ascii="Arial" w:hAnsi="Arial" w:cs="Arial"/>
          <w:sz w:val="20"/>
          <w:szCs w:val="20"/>
        </w:rPr>
        <w:t>bowling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– za leto 2020, </w:t>
      </w:r>
      <w:proofErr w:type="spellStart"/>
      <w:r w:rsidRPr="00216EB8">
        <w:rPr>
          <w:rFonts w:ascii="Arial" w:hAnsi="Arial" w:cs="Arial"/>
          <w:sz w:val="20"/>
          <w:szCs w:val="20"/>
        </w:rPr>
        <w:t>futsal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– za leto 2018, namizni tenis za invalide – za leto 2018 in </w:t>
      </w:r>
      <w:proofErr w:type="spellStart"/>
      <w:r w:rsidRPr="00216EB8">
        <w:rPr>
          <w:rFonts w:ascii="Arial" w:hAnsi="Arial" w:cs="Arial"/>
          <w:sz w:val="20"/>
          <w:szCs w:val="20"/>
        </w:rPr>
        <w:t>taekwondo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– za leto 2018). (Luka Steiner</w:t>
      </w:r>
      <w:r>
        <w:rPr>
          <w:rFonts w:ascii="Arial" w:hAnsi="Arial" w:cs="Arial"/>
          <w:sz w:val="20"/>
          <w:szCs w:val="20"/>
        </w:rPr>
        <w:t>)</w:t>
      </w:r>
    </w:p>
    <w:p w14:paraId="7E584422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Informacija o posredovanem odgovoru Ministrstva za izobraževanje, znanost in šport o</w:t>
      </w:r>
      <w:r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 xml:space="preserve">obveznosti ugotavljanja in vpisa podatkov v register dejanskih lastnikov po določbah Zakona o preprečevanju pranja denarja in financiranju terorizma. (dr. </w:t>
      </w:r>
      <w:proofErr w:type="spellStart"/>
      <w:r w:rsidRPr="00216EB8">
        <w:rPr>
          <w:rFonts w:ascii="Arial" w:hAnsi="Arial" w:cs="Arial"/>
          <w:sz w:val="20"/>
          <w:szCs w:val="20"/>
        </w:rPr>
        <w:t>Boro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Štrumbelj)</w:t>
      </w:r>
    </w:p>
    <w:p w14:paraId="6DBB9891" w14:textId="4C3A944E" w:rsidR="00216EB8" w:rsidRP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Informacija glede odgovora na predlog za izdajo začasne odredbe za: </w:t>
      </w:r>
    </w:p>
    <w:p w14:paraId="50D8E9D0" w14:textId="3F7EB741" w:rsidR="00216EB8" w:rsidRPr="00216EB8" w:rsidRDefault="00216EB8" w:rsidP="00C91CCB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mag. Hasana </w:t>
      </w:r>
      <w:proofErr w:type="spellStart"/>
      <w:r w:rsidRPr="00216EB8">
        <w:rPr>
          <w:rFonts w:ascii="Arial" w:hAnsi="Arial" w:cs="Arial"/>
          <w:sz w:val="20"/>
          <w:szCs w:val="20"/>
        </w:rPr>
        <w:t>Ibrića</w:t>
      </w:r>
      <w:proofErr w:type="spellEnd"/>
      <w:r w:rsidRPr="00216EB8">
        <w:rPr>
          <w:rFonts w:ascii="Arial" w:hAnsi="Arial" w:cs="Arial"/>
          <w:sz w:val="20"/>
          <w:szCs w:val="20"/>
        </w:rPr>
        <w:t>,</w:t>
      </w:r>
    </w:p>
    <w:p w14:paraId="2C8EA336" w14:textId="3B33CDB5" w:rsidR="00216EB8" w:rsidRPr="00216EB8" w:rsidRDefault="00216EB8" w:rsidP="00C91CCB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Daniela Knausa,</w:t>
      </w:r>
    </w:p>
    <w:p w14:paraId="17FE6D07" w14:textId="77777777" w:rsidR="00216EB8" w:rsidRDefault="00216EB8" w:rsidP="00C91CCB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Draga Balanta,</w:t>
      </w:r>
    </w:p>
    <w:p w14:paraId="63BA78FE" w14:textId="77777777" w:rsidR="00216EB8" w:rsidRDefault="00216EB8" w:rsidP="00C91CCB">
      <w:pPr>
        <w:ind w:left="360"/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v zvezi s tožbo zoper Volilno komisijo Strokovnega sveta RS za šport glede postopka izbora</w:t>
      </w:r>
      <w:r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predlogov članov Sveta Fundacije za financiranje športnih organizacij v Republiki Sloveniji</w:t>
      </w:r>
      <w:r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oziroma volitev članov sveta fundacije. (Luka Steiner in Janez Kostanjevec)</w:t>
      </w:r>
    </w:p>
    <w:p w14:paraId="75057DA8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Gradivo OKS-ZŠZ: Nujno potrebni redakcijski popravki dokumenta »Pogoji, pravila in kriteriji za registriranje in kategoriziranje športnikov v Republiki Sloveniji. (Luka Steiner in Blaž Perko)</w:t>
      </w:r>
    </w:p>
    <w:p w14:paraId="2DCEB709" w14:textId="4F6C043E" w:rsidR="00216EB8" w:rsidRP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Komisija za etična vprašanja Olimpijskega komiteja Slovenije – Združenja športnih zvez: Poziv Strokovnemu svetu Republike Slovenije za šport k dodatnim obrazložitvam in pojasnilom glede predloga, da se komisija opredeli do domnevno spornega ravnanja Draga Balenta v postopku izbora predlogov članov Sveta Fundacije za financiranje športnih organizacij v Republiki Sloveniji. (Luka Steiner in mag. Janez Sodržnik)</w:t>
      </w:r>
    </w:p>
    <w:p w14:paraId="5B4FD073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Dopis – odgovor policiji – Policijska postaja Ljubljana Bežigrad glede suma nepravilnosti pri kandidaturi Aleša Remiha za člana sveta fundacije. (Luka Steiner)</w:t>
      </w:r>
    </w:p>
    <w:p w14:paraId="27F2BA6D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Delovna telesa strokovnega sveta. (Luka Steiner)</w:t>
      </w:r>
    </w:p>
    <w:p w14:paraId="117D5275" w14:textId="77777777" w:rsid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Pobude in predlogi članov Strokovnega sveta Republike Slovenije za šport.</w:t>
      </w:r>
    </w:p>
    <w:p w14:paraId="4AE16199" w14:textId="77777777" w:rsidR="00216EB8" w:rsidRDefault="00216EB8" w:rsidP="00C91CCB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Dopolnjen predlog člana strokovnega sveta z dne (1. Predlog za predstavitev poročila »Uresničevanje Nacionalnega programa športa RS 2014-2023 (ReNPŠ14–23) za obdobje 2014-2017« in 2. Predlog za ugotovitev skladnosti »Nacionalnega programa športa RS 2014-2023« z novim »Zakonom o športu (ZŠpo-1)«) (mag. Patrik </w:t>
      </w:r>
      <w:proofErr w:type="spellStart"/>
      <w:r w:rsidRPr="00216EB8">
        <w:rPr>
          <w:rFonts w:ascii="Arial" w:hAnsi="Arial" w:cs="Arial"/>
          <w:sz w:val="20"/>
          <w:szCs w:val="20"/>
        </w:rPr>
        <w:t>Peroša</w:t>
      </w:r>
      <w:proofErr w:type="spellEnd"/>
      <w:r w:rsidRPr="00216EB8">
        <w:rPr>
          <w:rFonts w:ascii="Arial" w:hAnsi="Arial" w:cs="Arial"/>
          <w:sz w:val="20"/>
          <w:szCs w:val="20"/>
        </w:rPr>
        <w:t>)</w:t>
      </w:r>
    </w:p>
    <w:p w14:paraId="09F97511" w14:textId="48019F77" w:rsidR="00216EB8" w:rsidRPr="00216EB8" w:rsidRDefault="00216EB8" w:rsidP="00C91CCB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Predlog članice strokovnega sveta (Problematika ukinitve že pridobljenih usposobljenosti na 1. stopnji). (Polona Sladič)</w:t>
      </w:r>
    </w:p>
    <w:p w14:paraId="2D1083D6" w14:textId="75C61D7A" w:rsidR="00216EB8" w:rsidRPr="00216EB8" w:rsidRDefault="00216EB8" w:rsidP="00C91C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Razno:</w:t>
      </w:r>
    </w:p>
    <w:p w14:paraId="2D18C15C" w14:textId="77777777" w:rsidR="00216EB8" w:rsidRDefault="00216EB8" w:rsidP="00C91CCB">
      <w:pPr>
        <w:pStyle w:val="Odstavekseznama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Odškodnine za prestop igralcev (dva dopisa) (Luka Steiner) in Predlog ministrstva strokovnemu svetu za dopolnitev pogojev za registracijo. (dopis št.: 092-9/2018/21 z dne 15. 1. 2018)</w:t>
      </w:r>
    </w:p>
    <w:p w14:paraId="3AE88D3D" w14:textId="77777777" w:rsidR="00216EB8" w:rsidRDefault="00216EB8" w:rsidP="00C91CCB">
      <w:pPr>
        <w:pStyle w:val="Odstavekseznama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Predvideni termini sej Strokovnega sveta Republike Slovenije za šport v letu 2018.</w:t>
      </w:r>
    </w:p>
    <w:p w14:paraId="5610AFD7" w14:textId="2A0B5FD5" w:rsidR="00216EB8" w:rsidRDefault="00216EB8" w:rsidP="00C91CCB">
      <w:pPr>
        <w:pStyle w:val="Odstavekseznama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Gradivo za člane strokovnega sveta. (Nacionalni program športa v RS za obdobje 2014-2023 ter Izvedbeni načrt nacionalnega programa športa za obdobje 2014-2023)</w:t>
      </w:r>
    </w:p>
    <w:p w14:paraId="1168441A" w14:textId="51C941BB" w:rsid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</w:p>
    <w:p w14:paraId="30EB85D7" w14:textId="77777777" w:rsidR="00C91CCB" w:rsidRPr="00216EB8" w:rsidRDefault="00C91CCB" w:rsidP="00C91CCB">
      <w:pPr>
        <w:jc w:val="both"/>
        <w:rPr>
          <w:rFonts w:ascii="Arial" w:hAnsi="Arial" w:cs="Arial"/>
          <w:sz w:val="20"/>
          <w:szCs w:val="20"/>
        </w:rPr>
      </w:pPr>
    </w:p>
    <w:p w14:paraId="5936B221" w14:textId="77777777" w:rsidR="00216EB8" w:rsidRPr="00216EB8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16EB8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SKLEP 2/6: </w:t>
      </w:r>
    </w:p>
    <w:p w14:paraId="5508A803" w14:textId="69693B3A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Člani sveta se strinjajo s podanimi pripombami Blaža Perka, mag. Janeza Sodržnika in Polone Sladič k zapisniku 1. ustanovne seje Strokovnega sveta Republike Slovenije za šport ter s popravki in dopolnitvami zapisnika, s čimer se zapisnik 1. ustanovne seje šteje za potrjenega. </w:t>
      </w:r>
    </w:p>
    <w:p w14:paraId="48226736" w14:textId="77777777" w:rsidR="00216EB8" w:rsidRPr="00216EB8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16EB8">
        <w:rPr>
          <w:rFonts w:ascii="Arial" w:hAnsi="Arial" w:cs="Arial"/>
          <w:b/>
          <w:bCs/>
          <w:i/>
          <w:iCs/>
          <w:sz w:val="20"/>
          <w:szCs w:val="20"/>
        </w:rPr>
        <w:t xml:space="preserve">SKLEP 2/7: </w:t>
      </w:r>
    </w:p>
    <w:p w14:paraId="702BDF0F" w14:textId="051210C4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Strokovni svet Republike Slovenije za šport, v skladu z 4. točko 37. člena Zakona o športu, daje pozitivno mnenje k predlogu besedila dopolnitve Zakona o športu (ZŠpo-1-A).</w:t>
      </w:r>
    </w:p>
    <w:p w14:paraId="5E1945CC" w14:textId="77777777" w:rsidR="00216EB8" w:rsidRPr="00216EB8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16EB8">
        <w:rPr>
          <w:rFonts w:ascii="Arial" w:hAnsi="Arial" w:cs="Arial"/>
          <w:b/>
          <w:bCs/>
          <w:i/>
          <w:iCs/>
          <w:sz w:val="20"/>
          <w:szCs w:val="20"/>
        </w:rPr>
        <w:t xml:space="preserve">SKLEP 2/8: </w:t>
      </w:r>
    </w:p>
    <w:p w14:paraId="73086C45" w14:textId="7A2DF277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Strokovni svet Republike Slovenije za šport daje pozitivno mnenje k imenovanju Rožleta Prezlja</w:t>
      </w:r>
      <w:r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za Varuha športnikovih pravic s 1. 1. 2018, za mandatno dobo pet let.</w:t>
      </w:r>
    </w:p>
    <w:p w14:paraId="252E9345" w14:textId="77777777" w:rsidR="00216EB8" w:rsidRPr="00216EB8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16EB8">
        <w:rPr>
          <w:rFonts w:ascii="Arial" w:hAnsi="Arial" w:cs="Arial"/>
          <w:b/>
          <w:bCs/>
          <w:i/>
          <w:iCs/>
          <w:sz w:val="20"/>
          <w:szCs w:val="20"/>
        </w:rPr>
        <w:t xml:space="preserve">SKLEP 2/9: </w:t>
      </w:r>
    </w:p>
    <w:p w14:paraId="239DFEEC" w14:textId="4FBBB2FE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Strokovni svet Republike Slovenije za šport daje pozitivno mnenje k predlogu Pravilnika o vodenju razvidov na področju športa.</w:t>
      </w:r>
    </w:p>
    <w:p w14:paraId="7F496DD6" w14:textId="77777777" w:rsidR="00216EB8" w:rsidRPr="00216EB8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16EB8">
        <w:rPr>
          <w:rFonts w:ascii="Arial" w:hAnsi="Arial" w:cs="Arial"/>
          <w:b/>
          <w:bCs/>
          <w:i/>
          <w:iCs/>
          <w:sz w:val="20"/>
          <w:szCs w:val="20"/>
        </w:rPr>
        <w:t>SKLEP 2/10:</w:t>
      </w:r>
    </w:p>
    <w:p w14:paraId="3F079D3C" w14:textId="77777777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Strokovni svet Republike Slovenije za šport daje - ob upoštevanju potrjenih pripomb in dopolnitev </w:t>
      </w:r>
    </w:p>
    <w:p w14:paraId="6C46BCE3" w14:textId="6ECEAC89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- pozitivno mnenje k modificiranem predlogu Pravilnika o sofinanciranju izvajanja letnega programa športa na državni ravni.</w:t>
      </w:r>
    </w:p>
    <w:p w14:paraId="70C94D38" w14:textId="77777777" w:rsidR="00216EB8" w:rsidRPr="00216EB8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16EB8">
        <w:rPr>
          <w:rFonts w:ascii="Arial" w:hAnsi="Arial" w:cs="Arial"/>
          <w:b/>
          <w:bCs/>
          <w:i/>
          <w:iCs/>
          <w:sz w:val="20"/>
          <w:szCs w:val="20"/>
        </w:rPr>
        <w:t xml:space="preserve">SKLEP 2/11: </w:t>
      </w:r>
    </w:p>
    <w:p w14:paraId="28A54773" w14:textId="59AE1900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Strokovni svet Republike Slovenije za šport, v zvezi z prvim odstavkom 12. člena Zakona o športu, daje pozitivno mnenje k Letnemu programu športa v Republiki Sloveniji za leto 2018 s popravki oziroma prerazporeditvijo sredstev na naslednjih programih:</w:t>
      </w:r>
    </w:p>
    <w:p w14:paraId="2276BC52" w14:textId="49CF2B09" w:rsidR="00216EB8" w:rsidRPr="00216EB8" w:rsidRDefault="00216EB8" w:rsidP="00C91CCB">
      <w:pPr>
        <w:pStyle w:val="Odstavekseznama"/>
        <w:numPr>
          <w:ilvl w:val="1"/>
          <w:numId w:val="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58.000 EUR se odvzame programu 6.1.5.2.2 Priprave in nastopi državnih reprezentanc otrok in mladine, ter se ta sredstva prerazporedijo na naslednja programa: </w:t>
      </w:r>
    </w:p>
    <w:p w14:paraId="1B181357" w14:textId="77777777" w:rsidR="00216EB8" w:rsidRDefault="00216EB8" w:rsidP="00C91CCB">
      <w:pPr>
        <w:ind w:left="708"/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a) 6.1.7.1.2.2. Priprave in nastopi reprezentanc na mednarodnih </w:t>
      </w:r>
      <w:proofErr w:type="spellStart"/>
      <w:r w:rsidRPr="00216EB8">
        <w:rPr>
          <w:rFonts w:ascii="Arial" w:hAnsi="Arial" w:cs="Arial"/>
          <w:sz w:val="20"/>
          <w:szCs w:val="20"/>
        </w:rPr>
        <w:t>večpanožnih</w:t>
      </w:r>
      <w:proofErr w:type="spellEnd"/>
      <w:r w:rsidRPr="00216EB8">
        <w:rPr>
          <w:rFonts w:ascii="Arial" w:hAnsi="Arial" w:cs="Arial"/>
          <w:sz w:val="20"/>
          <w:szCs w:val="20"/>
        </w:rPr>
        <w:t xml:space="preserve"> športnih tekmovanjih – skupni znesek programa se poveča za 50.000 EUR;</w:t>
      </w:r>
    </w:p>
    <w:p w14:paraId="555E12E3" w14:textId="03957F4B" w:rsidR="00216EB8" w:rsidRPr="00216EB8" w:rsidRDefault="00216EB8" w:rsidP="00C91CC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216EB8">
        <w:rPr>
          <w:rFonts w:ascii="Arial" w:hAnsi="Arial" w:cs="Arial"/>
          <w:sz w:val="20"/>
          <w:szCs w:val="20"/>
        </w:rPr>
        <w:t>6.1.7.1.4. Sklad za vrhunske športnike – skupni znesek programa se poveča za 8.000 EUR.</w:t>
      </w:r>
    </w:p>
    <w:p w14:paraId="15076BC1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2/12: </w:t>
      </w:r>
    </w:p>
    <w:p w14:paraId="79800F15" w14:textId="3EEE9AAC" w:rsidR="00216EB8" w:rsidRPr="00D368BE" w:rsidRDefault="00216EB8" w:rsidP="00C91CC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368BE">
        <w:rPr>
          <w:rFonts w:ascii="Arial" w:hAnsi="Arial" w:cs="Arial"/>
          <w:sz w:val="20"/>
          <w:szCs w:val="20"/>
        </w:rPr>
        <w:t>Strokovni svet Republike Slovenije za šport daje pozitivno mnenje k naslednji kandidaturi za</w:t>
      </w:r>
      <w:r w:rsidR="00D368BE" w:rsidRPr="00D368BE">
        <w:rPr>
          <w:rFonts w:ascii="Arial" w:hAnsi="Arial" w:cs="Arial"/>
          <w:sz w:val="20"/>
          <w:szCs w:val="20"/>
        </w:rPr>
        <w:t xml:space="preserve"> </w:t>
      </w:r>
      <w:r w:rsidRPr="00D368BE">
        <w:rPr>
          <w:rFonts w:ascii="Arial" w:hAnsi="Arial" w:cs="Arial"/>
          <w:sz w:val="20"/>
          <w:szCs w:val="20"/>
        </w:rPr>
        <w:t>organizacijo velike mednarodne športne prireditve v Republiki Sloveniji:</w:t>
      </w:r>
    </w:p>
    <w:p w14:paraId="413E8D9A" w14:textId="77777777" w:rsidR="00D368BE" w:rsidRPr="00D368BE" w:rsidRDefault="00216EB8" w:rsidP="00C91CC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D368BE">
        <w:rPr>
          <w:rFonts w:ascii="Arial" w:hAnsi="Arial" w:cs="Arial"/>
          <w:sz w:val="20"/>
          <w:szCs w:val="20"/>
        </w:rPr>
        <w:t>Bowling</w:t>
      </w:r>
      <w:proofErr w:type="spellEnd"/>
      <w:r w:rsidRPr="00D368BE">
        <w:rPr>
          <w:rFonts w:ascii="Arial" w:hAnsi="Arial" w:cs="Arial"/>
          <w:sz w:val="20"/>
          <w:szCs w:val="20"/>
        </w:rPr>
        <w:t xml:space="preserve"> zvezi Slovenije k organizaciji Evropskega prvenstva posamezno v </w:t>
      </w:r>
      <w:proofErr w:type="spellStart"/>
      <w:r w:rsidRPr="00D368BE">
        <w:rPr>
          <w:rFonts w:ascii="Arial" w:hAnsi="Arial" w:cs="Arial"/>
          <w:sz w:val="20"/>
          <w:szCs w:val="20"/>
        </w:rPr>
        <w:t>bowlingu</w:t>
      </w:r>
      <w:proofErr w:type="spellEnd"/>
      <w:r w:rsidRPr="00D368BE">
        <w:rPr>
          <w:rFonts w:ascii="Arial" w:hAnsi="Arial" w:cs="Arial"/>
          <w:sz w:val="20"/>
          <w:szCs w:val="20"/>
        </w:rPr>
        <w:t xml:space="preserve"> za leto 2020 (od 19. do 25. oktobra 2020)</w:t>
      </w:r>
    </w:p>
    <w:p w14:paraId="052B407E" w14:textId="7D0D2319" w:rsidR="00216EB8" w:rsidRPr="00D368BE" w:rsidRDefault="00D368BE" w:rsidP="00C91CC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D368BE">
        <w:rPr>
          <w:rFonts w:ascii="Arial" w:hAnsi="Arial" w:cs="Arial"/>
          <w:sz w:val="20"/>
          <w:szCs w:val="20"/>
        </w:rPr>
        <w:t>T</w:t>
      </w:r>
      <w:r w:rsidR="00216EB8" w:rsidRPr="00D368BE">
        <w:rPr>
          <w:rFonts w:ascii="Arial" w:hAnsi="Arial" w:cs="Arial"/>
          <w:sz w:val="20"/>
          <w:szCs w:val="20"/>
        </w:rPr>
        <w:t>aekwon</w:t>
      </w:r>
      <w:proofErr w:type="spellEnd"/>
      <w:r w:rsidR="00216EB8" w:rsidRPr="00D368BE">
        <w:rPr>
          <w:rFonts w:ascii="Arial" w:hAnsi="Arial" w:cs="Arial"/>
          <w:sz w:val="20"/>
          <w:szCs w:val="20"/>
        </w:rPr>
        <w:t xml:space="preserve">-do zvezi Slovenije k nameri za organizacijo 24. mladinskega in 33. članskega prvenstva v moški in ženski konkurenci v </w:t>
      </w:r>
      <w:proofErr w:type="spellStart"/>
      <w:r w:rsidR="00216EB8" w:rsidRPr="00D368BE">
        <w:rPr>
          <w:rFonts w:ascii="Arial" w:hAnsi="Arial" w:cs="Arial"/>
          <w:sz w:val="20"/>
          <w:szCs w:val="20"/>
        </w:rPr>
        <w:t>Taekwon-doju</w:t>
      </w:r>
      <w:proofErr w:type="spellEnd"/>
      <w:r w:rsidR="00216EB8" w:rsidRPr="00D368BE">
        <w:rPr>
          <w:rFonts w:ascii="Arial" w:hAnsi="Arial" w:cs="Arial"/>
          <w:sz w:val="20"/>
          <w:szCs w:val="20"/>
        </w:rPr>
        <w:t xml:space="preserve"> leta 2018, predvidoma meseca</w:t>
      </w:r>
      <w:r w:rsidRPr="00D368BE">
        <w:rPr>
          <w:rFonts w:ascii="Arial" w:hAnsi="Arial" w:cs="Arial"/>
          <w:sz w:val="20"/>
          <w:szCs w:val="20"/>
        </w:rPr>
        <w:t xml:space="preserve"> </w:t>
      </w:r>
      <w:r w:rsidR="00216EB8" w:rsidRPr="00D368BE">
        <w:rPr>
          <w:rFonts w:ascii="Arial" w:hAnsi="Arial" w:cs="Arial"/>
          <w:sz w:val="20"/>
          <w:szCs w:val="20"/>
        </w:rPr>
        <w:t>aprila v Mariboru</w:t>
      </w:r>
    </w:p>
    <w:p w14:paraId="58F90B0A" w14:textId="77777777" w:rsidR="00D368BE" w:rsidRPr="00D368BE" w:rsidRDefault="00216EB8" w:rsidP="00C91CC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368BE">
        <w:rPr>
          <w:rFonts w:ascii="Arial" w:hAnsi="Arial" w:cs="Arial"/>
          <w:sz w:val="20"/>
          <w:szCs w:val="20"/>
        </w:rPr>
        <w:t xml:space="preserve">Zvezi za šport invalidov Slovenije – </w:t>
      </w:r>
      <w:proofErr w:type="spellStart"/>
      <w:r w:rsidRPr="00D368BE">
        <w:rPr>
          <w:rFonts w:ascii="Arial" w:hAnsi="Arial" w:cs="Arial"/>
          <w:sz w:val="20"/>
          <w:szCs w:val="20"/>
        </w:rPr>
        <w:t>Paraolimpijski</w:t>
      </w:r>
      <w:proofErr w:type="spellEnd"/>
      <w:r w:rsidRPr="00D368BE">
        <w:rPr>
          <w:rFonts w:ascii="Arial" w:hAnsi="Arial" w:cs="Arial"/>
          <w:sz w:val="20"/>
          <w:szCs w:val="20"/>
        </w:rPr>
        <w:t xml:space="preserve"> komite k organizaciji Svetovnega posamičnega prvenstva v namiznem tenisu za invalide za leto 2018 (oktober/november</w:t>
      </w:r>
      <w:r w:rsidR="00D368BE" w:rsidRPr="00D368BE">
        <w:rPr>
          <w:rFonts w:ascii="Arial" w:hAnsi="Arial" w:cs="Arial"/>
          <w:sz w:val="20"/>
          <w:szCs w:val="20"/>
        </w:rPr>
        <w:t xml:space="preserve"> </w:t>
      </w:r>
      <w:r w:rsidRPr="00D368BE">
        <w:rPr>
          <w:rFonts w:ascii="Arial" w:hAnsi="Arial" w:cs="Arial"/>
          <w:sz w:val="20"/>
          <w:szCs w:val="20"/>
        </w:rPr>
        <w:t>2018)</w:t>
      </w:r>
    </w:p>
    <w:p w14:paraId="24CFE326" w14:textId="6ED19AF3" w:rsidR="00216EB8" w:rsidRPr="00D368BE" w:rsidRDefault="00216EB8" w:rsidP="00C91CC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368BE">
        <w:rPr>
          <w:rFonts w:ascii="Arial" w:hAnsi="Arial" w:cs="Arial"/>
          <w:sz w:val="20"/>
          <w:szCs w:val="20"/>
        </w:rPr>
        <w:t xml:space="preserve">Nogometni zvezi Slovenije k organizaciji UEFA </w:t>
      </w:r>
      <w:proofErr w:type="spellStart"/>
      <w:r w:rsidRPr="00D368BE">
        <w:rPr>
          <w:rFonts w:ascii="Arial" w:hAnsi="Arial" w:cs="Arial"/>
          <w:sz w:val="20"/>
          <w:szCs w:val="20"/>
        </w:rPr>
        <w:t>futsal</w:t>
      </w:r>
      <w:proofErr w:type="spellEnd"/>
      <w:r w:rsidRPr="00D368BE">
        <w:rPr>
          <w:rFonts w:ascii="Arial" w:hAnsi="Arial" w:cs="Arial"/>
          <w:sz w:val="20"/>
          <w:szCs w:val="20"/>
        </w:rPr>
        <w:t xml:space="preserve"> EURO 2018 (od 30. januarja do 10.</w:t>
      </w:r>
      <w:r w:rsidR="00D368BE" w:rsidRPr="00D368BE">
        <w:rPr>
          <w:rFonts w:ascii="Arial" w:hAnsi="Arial" w:cs="Arial"/>
          <w:sz w:val="20"/>
          <w:szCs w:val="20"/>
        </w:rPr>
        <w:t xml:space="preserve"> </w:t>
      </w:r>
      <w:r w:rsidRPr="00D368BE">
        <w:rPr>
          <w:rFonts w:ascii="Arial" w:hAnsi="Arial" w:cs="Arial"/>
          <w:sz w:val="20"/>
          <w:szCs w:val="20"/>
        </w:rPr>
        <w:t>februarja 2018 v Ljubljani)</w:t>
      </w:r>
    </w:p>
    <w:p w14:paraId="5649EF9C" w14:textId="77777777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Opomba: </w:t>
      </w:r>
    </w:p>
    <w:p w14:paraId="24B3C716" w14:textId="78656248" w:rsidR="00D368BE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Seja je bila po končani 8. točki dnevnega reda prekinjena. Seja se je nadaljevala dne 15. 2. 2018.</w:t>
      </w:r>
    </w:p>
    <w:p w14:paraId="647868B4" w14:textId="7A55A7AA" w:rsidR="00D368BE" w:rsidRDefault="00D368BE" w:rsidP="00C91CCB">
      <w:pPr>
        <w:jc w:val="both"/>
        <w:rPr>
          <w:rFonts w:ascii="Arial" w:hAnsi="Arial" w:cs="Arial"/>
          <w:sz w:val="20"/>
          <w:szCs w:val="20"/>
        </w:rPr>
      </w:pPr>
    </w:p>
    <w:p w14:paraId="430E22A3" w14:textId="70CBF20C" w:rsidR="00D368BE" w:rsidRDefault="00D368BE" w:rsidP="00C91CCB">
      <w:pPr>
        <w:jc w:val="both"/>
        <w:rPr>
          <w:rFonts w:ascii="Arial" w:hAnsi="Arial" w:cs="Arial"/>
          <w:sz w:val="20"/>
          <w:szCs w:val="20"/>
        </w:rPr>
      </w:pPr>
    </w:p>
    <w:p w14:paraId="5B11B7E9" w14:textId="77777777" w:rsidR="00C91CCB" w:rsidRPr="00216EB8" w:rsidRDefault="00C91CCB" w:rsidP="00C91CCB">
      <w:pPr>
        <w:jc w:val="both"/>
        <w:rPr>
          <w:rFonts w:ascii="Arial" w:hAnsi="Arial" w:cs="Arial"/>
          <w:sz w:val="20"/>
          <w:szCs w:val="20"/>
        </w:rPr>
      </w:pPr>
    </w:p>
    <w:p w14:paraId="7BF79D64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2/13: </w:t>
      </w:r>
    </w:p>
    <w:p w14:paraId="63C7B27D" w14:textId="1053A70D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Člani Strokovnega sveta Republike Slovenije za šport potrjujejo razširitev dnevnega reda seje oziroma točke 16. Razno z naslednjimi vsebinskimi sklopi:</w:t>
      </w:r>
    </w:p>
    <w:p w14:paraId="3E1DFB2B" w14:textId="74CB3C24" w:rsidR="00216EB8" w:rsidRPr="00D368BE" w:rsidRDefault="00216EB8" w:rsidP="00C91CCB">
      <w:pPr>
        <w:pStyle w:val="Odstavekseznama"/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368BE">
        <w:rPr>
          <w:rFonts w:ascii="Arial" w:hAnsi="Arial" w:cs="Arial"/>
          <w:sz w:val="20"/>
          <w:szCs w:val="20"/>
        </w:rPr>
        <w:t xml:space="preserve">vloga Judo zveze Slovenije za mnenje strokovnega sveta glede organizacije in izvedbe Evropskega prvenstva v Katah v letu 2018 </w:t>
      </w:r>
    </w:p>
    <w:p w14:paraId="78307429" w14:textId="0E0E308A" w:rsidR="00216EB8" w:rsidRPr="00D368BE" w:rsidRDefault="00216EB8" w:rsidP="00C91CCB">
      <w:pPr>
        <w:pStyle w:val="Odstavekseznama"/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368BE">
        <w:rPr>
          <w:rFonts w:ascii="Arial" w:hAnsi="Arial" w:cs="Arial"/>
          <w:sz w:val="20"/>
          <w:szCs w:val="20"/>
        </w:rPr>
        <w:t xml:space="preserve">predlog sprememb in dopolnitev Izvedbenega načrta NPŠ, ki jih je pripravil Direktorat za šport na Ministrstvu za izobraževanje, znanost in šport ter </w:t>
      </w:r>
    </w:p>
    <w:p w14:paraId="77B95B42" w14:textId="41C86113" w:rsidR="00216EB8" w:rsidRPr="00D368BE" w:rsidRDefault="00216EB8" w:rsidP="00C91CCB">
      <w:pPr>
        <w:pStyle w:val="Odstavekseznama"/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368BE">
        <w:rPr>
          <w:rFonts w:ascii="Arial" w:hAnsi="Arial" w:cs="Arial"/>
          <w:sz w:val="20"/>
          <w:szCs w:val="20"/>
        </w:rPr>
        <w:t>predlog Fundacije za financiranje športnih organizacij v Republiki Sloveniji za imenovanje člana Komisije za pritožbe.</w:t>
      </w:r>
    </w:p>
    <w:p w14:paraId="1CEEE70B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2/14: </w:t>
      </w:r>
    </w:p>
    <w:p w14:paraId="03B9948C" w14:textId="1745C502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Člani sveta se strinjajo z redakcijskimi popravki zapisnika prvega dela 2. redne seje Strokovnega sveta Republike Slovenije za šport, s čimer se zapisnik prvega dela 2. redne seje šteje za potrjenega. </w:t>
      </w:r>
    </w:p>
    <w:p w14:paraId="01845FAF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368BE">
        <w:rPr>
          <w:rFonts w:ascii="Arial" w:hAnsi="Arial" w:cs="Arial"/>
          <w:b/>
          <w:bCs/>
          <w:sz w:val="20"/>
          <w:szCs w:val="20"/>
        </w:rPr>
        <w:t xml:space="preserve">SKLEP 2/15: </w:t>
      </w:r>
    </w:p>
    <w:p w14:paraId="66BEB041" w14:textId="2187783C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Člani sveta so se seznanili z informacijami predstavnikov Ministrstva za izobraževanje, znanost in šport glede obveznosti ugotavljanja in vpisa podatkov v register dejanskih lastnikov po določbah Zakona o preprečevanju pranja denarja in financiranju terorizma.</w:t>
      </w:r>
    </w:p>
    <w:p w14:paraId="3C7C923E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2/16: </w:t>
      </w:r>
    </w:p>
    <w:p w14:paraId="5F77B589" w14:textId="17FA8199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Člani sveta so se seznanili z informacijami in vsebino odgovorov na predloge za izdajo začasnih odredb ter odločitvami Upravnega sodišča Republike Slovenije v zvezi s tožbami zoper Volilno komisijo Strokovnega sveta RS za šport glede postopka izbora predlogov članov Sveta Fundacije za financiranje športnih organizacij v Republiki Sloveniji.</w:t>
      </w:r>
    </w:p>
    <w:p w14:paraId="0E7C2DED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2/17: </w:t>
      </w:r>
    </w:p>
    <w:p w14:paraId="0FF85CC7" w14:textId="4B5EA65E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Strokovni svet Republike Slovenije za šport na podlagi 1. alineje 37. člena Zakona o športu sprejema redakcijske popravke Pogojev, pravil in kriterijev za registriranje in kategoriziranje športnikov v Republiki Sloveniji, ki jih je v skladu z 2. odstavkom 33. člena istega zakona predlagal OKS-ZŠZ.</w:t>
      </w:r>
    </w:p>
    <w:p w14:paraId="460C064D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2/18: </w:t>
      </w:r>
    </w:p>
    <w:p w14:paraId="49A176A2" w14:textId="3FF60369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Komisiji za etična vprašanja OKS-ZŠZ se predložijo vsi potrebni zapisi, s katerimi razpolaga svet, da se bo lahko vsebinsko seznanila z relevantnimi ugotovitvami glede spornega ravnanja Draga</w:t>
      </w:r>
      <w:r w:rsidR="00D368BE"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Balenta v postopku izbora predlogov članov sveta Fundacije za financiranje športnih organizacij v Republiki Sloveniji.</w:t>
      </w:r>
    </w:p>
    <w:p w14:paraId="525110BF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2/19: </w:t>
      </w:r>
    </w:p>
    <w:p w14:paraId="0B76FDED" w14:textId="1037D1A2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Navedbe, ki so bile izpostavljene v razpravi te točke dnevnega reda, se preverijo ter se nato pošlje</w:t>
      </w:r>
      <w:r w:rsidR="00D368BE"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Strokovnemu svetu Republike Slovenije za šport ustrezen dopis v korespondenčno odločanje v čim krajšem času.</w:t>
      </w:r>
    </w:p>
    <w:p w14:paraId="6EF83421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2/20: </w:t>
      </w:r>
    </w:p>
    <w:p w14:paraId="74725B43" w14:textId="53CFFE2E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Ministrstvo za izobraževanje, znanost in šport naj pripravi poročilo o uresničevanju Resolucije o Nacionalnem programu športa v Republiki Sloveniji za obdobje 2014–2023 oziroma uresničevanju njenih ciljev, katero se pošlje članom sveta v preučitev.</w:t>
      </w:r>
    </w:p>
    <w:p w14:paraId="622408E8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2/21: </w:t>
      </w:r>
    </w:p>
    <w:p w14:paraId="08C5A278" w14:textId="4A6A7589" w:rsid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Glede ugotovitve skladnosti Resolucije o Nacionalnem programu športa RS 2014-2023 z novim</w:t>
      </w:r>
      <w:r w:rsidR="00D368BE">
        <w:rPr>
          <w:rFonts w:ascii="Arial" w:hAnsi="Arial" w:cs="Arial"/>
          <w:sz w:val="20"/>
          <w:szCs w:val="20"/>
        </w:rPr>
        <w:t xml:space="preserve"> </w:t>
      </w:r>
      <w:r w:rsidRPr="00216EB8">
        <w:rPr>
          <w:rFonts w:ascii="Arial" w:hAnsi="Arial" w:cs="Arial"/>
          <w:sz w:val="20"/>
          <w:szCs w:val="20"/>
        </w:rPr>
        <w:t>Zakonom o športu, se bo angažirala ustrezna komisija strokovnega sveta, ki bo kmalu ustanovljena, ter pripravila ustrezne podlage za razpravo in odločanje na Strokovnemu svetu Republike Slovenije za šport.</w:t>
      </w:r>
    </w:p>
    <w:p w14:paraId="712BD6D8" w14:textId="0D0CE72D" w:rsidR="00D368BE" w:rsidRDefault="00D368BE" w:rsidP="00C91CCB">
      <w:pPr>
        <w:jc w:val="both"/>
        <w:rPr>
          <w:rFonts w:ascii="Arial" w:hAnsi="Arial" w:cs="Arial"/>
          <w:sz w:val="20"/>
          <w:szCs w:val="20"/>
        </w:rPr>
      </w:pPr>
    </w:p>
    <w:p w14:paraId="430D503C" w14:textId="77777777" w:rsidR="00C91CCB" w:rsidRPr="00216EB8" w:rsidRDefault="00C91CCB" w:rsidP="00C91CCB">
      <w:pPr>
        <w:jc w:val="both"/>
        <w:rPr>
          <w:rFonts w:ascii="Arial" w:hAnsi="Arial" w:cs="Arial"/>
          <w:sz w:val="20"/>
          <w:szCs w:val="20"/>
        </w:rPr>
      </w:pPr>
    </w:p>
    <w:p w14:paraId="2BB91770" w14:textId="20D8AACF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2/22: </w:t>
      </w:r>
    </w:p>
    <w:p w14:paraId="6ECD8F8E" w14:textId="77777777" w:rsidR="00D368BE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Strokovni svet Republike Slovenije za šport bo:</w:t>
      </w:r>
    </w:p>
    <w:p w14:paraId="40328833" w14:textId="77777777" w:rsidR="00D368BE" w:rsidRDefault="00216EB8" w:rsidP="00C91CCB">
      <w:pPr>
        <w:pStyle w:val="Odstavekseznam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68BE">
        <w:rPr>
          <w:rFonts w:ascii="Arial" w:hAnsi="Arial" w:cs="Arial"/>
          <w:sz w:val="20"/>
          <w:szCs w:val="20"/>
        </w:rPr>
        <w:t>OKS-ZŠZ (ki je v skladu z drugim odstavkom 33. člena ZŠpo-1 pristojen, da pripravi podrobnejše pogoje in kriterije za registracijo in razvrstitev v naziv kategoriziranega športnika)</w:t>
      </w:r>
      <w:r w:rsidR="00D368BE" w:rsidRPr="00D368BE">
        <w:rPr>
          <w:rFonts w:ascii="Arial" w:hAnsi="Arial" w:cs="Arial"/>
          <w:sz w:val="20"/>
          <w:szCs w:val="20"/>
        </w:rPr>
        <w:t xml:space="preserve"> </w:t>
      </w:r>
      <w:r w:rsidRPr="00D368BE">
        <w:rPr>
          <w:rFonts w:ascii="Arial" w:hAnsi="Arial" w:cs="Arial"/>
          <w:sz w:val="20"/>
          <w:szCs w:val="20"/>
        </w:rPr>
        <w:t>pozval k razpravi o tej temi in tudi k oblikovanju takšnih pogojev in kriterijev za registracijo športnikov, ki bo onemogočala Nacionalnim panožnim športnim zvezam, da z registracijskimi pravilniki onemogočajo pravico do prestopa športnika v drugo športno organizacijo.</w:t>
      </w:r>
    </w:p>
    <w:p w14:paraId="3B5DF71C" w14:textId="77777777" w:rsidR="00D368BE" w:rsidRDefault="00216EB8" w:rsidP="00C91CCB">
      <w:pPr>
        <w:pStyle w:val="Odstavekseznam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68BE">
        <w:rPr>
          <w:rFonts w:ascii="Arial" w:hAnsi="Arial" w:cs="Arial"/>
          <w:sz w:val="20"/>
          <w:szCs w:val="20"/>
        </w:rPr>
        <w:t xml:space="preserve">zagotovil, da bo v okviru komisij sveta, o tej temi potekala razprava </w:t>
      </w:r>
    </w:p>
    <w:p w14:paraId="0D0D1DC3" w14:textId="1C9803CD" w:rsidR="00216EB8" w:rsidRPr="00D368BE" w:rsidRDefault="00216EB8" w:rsidP="00C91CCB">
      <w:pPr>
        <w:pStyle w:val="Odstavekseznam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68BE">
        <w:rPr>
          <w:rFonts w:ascii="Arial" w:hAnsi="Arial" w:cs="Arial"/>
          <w:sz w:val="20"/>
          <w:szCs w:val="20"/>
        </w:rPr>
        <w:t>usmeril pozornost k 34. členu Zakona o športu in na osebnostno pravico športnika kot fizične</w:t>
      </w:r>
      <w:r w:rsidR="00D368BE">
        <w:rPr>
          <w:rFonts w:ascii="Arial" w:hAnsi="Arial" w:cs="Arial"/>
          <w:sz w:val="20"/>
          <w:szCs w:val="20"/>
        </w:rPr>
        <w:t xml:space="preserve"> </w:t>
      </w:r>
      <w:r w:rsidRPr="00D368BE">
        <w:rPr>
          <w:rFonts w:ascii="Arial" w:hAnsi="Arial" w:cs="Arial"/>
          <w:sz w:val="20"/>
          <w:szCs w:val="20"/>
        </w:rPr>
        <w:t>osebe do prestopa v drugo športno organizacijo.</w:t>
      </w:r>
    </w:p>
    <w:p w14:paraId="4B3B820E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2/23: </w:t>
      </w:r>
    </w:p>
    <w:p w14:paraId="706E10A6" w14:textId="5A52C8F1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Strokovni svet Republike Slovenije za šport daje pozitivno mnenje k kandidaturi Judo zveze Slovenije za organizacijo in izvedbo Evropskega prvenstva v Katah, ki bo od 19. do 20 maja 2018 v Kopru.</w:t>
      </w:r>
    </w:p>
    <w:p w14:paraId="4981B18E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>SKLEP 2/24:</w:t>
      </w:r>
    </w:p>
    <w:p w14:paraId="47340ADE" w14:textId="04B1A8EA" w:rsidR="00216EB8" w:rsidRP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Strokovni svet Republike Slovenije za šport daje pozitivno mnenje k predlogu sprememb in dopolnitev Izvedbenega načrta NPŠ, ki jih je pripravil Direktorat za šport na Ministrstvu za izobraževanje, znanost in šport.</w:t>
      </w:r>
    </w:p>
    <w:p w14:paraId="3291CE33" w14:textId="77777777" w:rsidR="00216EB8" w:rsidRPr="00D368BE" w:rsidRDefault="00216EB8" w:rsidP="00C91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368BE">
        <w:rPr>
          <w:rFonts w:ascii="Arial" w:hAnsi="Arial" w:cs="Arial"/>
          <w:b/>
          <w:bCs/>
          <w:i/>
          <w:iCs/>
          <w:sz w:val="20"/>
          <w:szCs w:val="20"/>
        </w:rPr>
        <w:t xml:space="preserve">SKLEP 2/25: </w:t>
      </w:r>
    </w:p>
    <w:p w14:paraId="07F9AA03" w14:textId="414A9769" w:rsidR="00216EB8" w:rsidRDefault="00216EB8" w:rsidP="00C91CCB">
      <w:pPr>
        <w:jc w:val="both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Strokovni svet Republike Slovenije za šport kot člana Komisije za pritožbe pri Fundaciji za financiranje športnih organizacij v Republiki Sloveniji predlaga dr. Gregorja Juraka.</w:t>
      </w:r>
    </w:p>
    <w:p w14:paraId="659F77BA" w14:textId="77777777" w:rsidR="00D368BE" w:rsidRPr="00216EB8" w:rsidRDefault="00D368BE" w:rsidP="00216EB8">
      <w:pPr>
        <w:rPr>
          <w:rFonts w:ascii="Arial" w:hAnsi="Arial" w:cs="Arial"/>
          <w:sz w:val="20"/>
          <w:szCs w:val="20"/>
        </w:rPr>
      </w:pPr>
    </w:p>
    <w:p w14:paraId="7B1782C5" w14:textId="77777777" w:rsidR="00D368BE" w:rsidRDefault="00216EB8" w:rsidP="00216EB8">
      <w:pPr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>Zapisal:</w:t>
      </w:r>
    </w:p>
    <w:p w14:paraId="50DEB446" w14:textId="533388E4" w:rsidR="00216EB8" w:rsidRPr="00216EB8" w:rsidRDefault="00216EB8" w:rsidP="00216EB8">
      <w:pPr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Janez Kostanjevec </w:t>
      </w:r>
    </w:p>
    <w:p w14:paraId="0AB6C89C" w14:textId="634C8A4A" w:rsidR="00216EB8" w:rsidRDefault="00216EB8" w:rsidP="00216EB8">
      <w:pPr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Tajnik sveta </w:t>
      </w:r>
    </w:p>
    <w:p w14:paraId="0A621799" w14:textId="77777777" w:rsidR="00D368BE" w:rsidRPr="00216EB8" w:rsidRDefault="00D368BE" w:rsidP="00216EB8">
      <w:pPr>
        <w:rPr>
          <w:rFonts w:ascii="Arial" w:hAnsi="Arial" w:cs="Arial"/>
          <w:sz w:val="20"/>
          <w:szCs w:val="20"/>
        </w:rPr>
      </w:pPr>
    </w:p>
    <w:p w14:paraId="213AC0B8" w14:textId="77777777" w:rsidR="00216EB8" w:rsidRPr="00216EB8" w:rsidRDefault="00216EB8" w:rsidP="00D368BE">
      <w:pPr>
        <w:ind w:left="5664" w:firstLine="708"/>
        <w:rPr>
          <w:rFonts w:ascii="Arial" w:hAnsi="Arial" w:cs="Arial"/>
          <w:sz w:val="20"/>
          <w:szCs w:val="20"/>
        </w:rPr>
      </w:pPr>
      <w:r w:rsidRPr="00216EB8">
        <w:rPr>
          <w:rFonts w:ascii="Arial" w:hAnsi="Arial" w:cs="Arial"/>
          <w:sz w:val="20"/>
          <w:szCs w:val="20"/>
        </w:rPr>
        <w:t xml:space="preserve"> Luka Steiner</w:t>
      </w:r>
    </w:p>
    <w:p w14:paraId="1A2DA5CF" w14:textId="64DBE77D" w:rsidR="005F6E35" w:rsidRPr="00216EB8" w:rsidRDefault="00D368BE" w:rsidP="00D368BE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16EB8" w:rsidRPr="00216EB8">
        <w:rPr>
          <w:rFonts w:ascii="Arial" w:hAnsi="Arial" w:cs="Arial"/>
          <w:sz w:val="20"/>
          <w:szCs w:val="20"/>
        </w:rPr>
        <w:t xml:space="preserve"> Predsednik sveta</w:t>
      </w:r>
    </w:p>
    <w:sectPr w:rsidR="005F6E35" w:rsidRPr="0021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4B"/>
    <w:multiLevelType w:val="hybridMultilevel"/>
    <w:tmpl w:val="CAB291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484C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706F"/>
    <w:multiLevelType w:val="hybridMultilevel"/>
    <w:tmpl w:val="3070B4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5268A"/>
    <w:multiLevelType w:val="hybridMultilevel"/>
    <w:tmpl w:val="E1ECBD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484C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B6AAF"/>
    <w:multiLevelType w:val="hybridMultilevel"/>
    <w:tmpl w:val="060C7A24"/>
    <w:lvl w:ilvl="0" w:tplc="74484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6F15"/>
    <w:multiLevelType w:val="hybridMultilevel"/>
    <w:tmpl w:val="1BE0AF16"/>
    <w:lvl w:ilvl="0" w:tplc="4810E27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F11A3"/>
    <w:multiLevelType w:val="hybridMultilevel"/>
    <w:tmpl w:val="BEC87B30"/>
    <w:lvl w:ilvl="0" w:tplc="74484C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9782267"/>
    <w:multiLevelType w:val="hybridMultilevel"/>
    <w:tmpl w:val="995041A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484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13E04"/>
    <w:multiLevelType w:val="hybridMultilevel"/>
    <w:tmpl w:val="DFC40E78"/>
    <w:lvl w:ilvl="0" w:tplc="74484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72160"/>
    <w:multiLevelType w:val="hybridMultilevel"/>
    <w:tmpl w:val="54826704"/>
    <w:lvl w:ilvl="0" w:tplc="74484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305E3"/>
    <w:multiLevelType w:val="hybridMultilevel"/>
    <w:tmpl w:val="03041AE6"/>
    <w:lvl w:ilvl="0" w:tplc="74484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720A8"/>
    <w:multiLevelType w:val="hybridMultilevel"/>
    <w:tmpl w:val="08946950"/>
    <w:lvl w:ilvl="0" w:tplc="74484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D1D7B"/>
    <w:multiLevelType w:val="hybridMultilevel"/>
    <w:tmpl w:val="7EE6BB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67827A36">
      <w:start w:val="1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03480">
    <w:abstractNumId w:val="11"/>
  </w:num>
  <w:num w:numId="2" w16cid:durableId="2097634184">
    <w:abstractNumId w:val="3"/>
  </w:num>
  <w:num w:numId="3" w16cid:durableId="1414163740">
    <w:abstractNumId w:val="4"/>
  </w:num>
  <w:num w:numId="4" w16cid:durableId="1148328232">
    <w:abstractNumId w:val="5"/>
  </w:num>
  <w:num w:numId="5" w16cid:durableId="54354073">
    <w:abstractNumId w:val="1"/>
  </w:num>
  <w:num w:numId="6" w16cid:durableId="1145272847">
    <w:abstractNumId w:val="7"/>
  </w:num>
  <w:num w:numId="7" w16cid:durableId="1752772396">
    <w:abstractNumId w:val="0"/>
  </w:num>
  <w:num w:numId="8" w16cid:durableId="115947542">
    <w:abstractNumId w:val="8"/>
  </w:num>
  <w:num w:numId="9" w16cid:durableId="812217404">
    <w:abstractNumId w:val="2"/>
  </w:num>
  <w:num w:numId="10" w16cid:durableId="1292252843">
    <w:abstractNumId w:val="10"/>
  </w:num>
  <w:num w:numId="11" w16cid:durableId="432944637">
    <w:abstractNumId w:val="9"/>
  </w:num>
  <w:num w:numId="12" w16cid:durableId="1995792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yYKfo8cnTetCZxNUETdvCgHsoOZfLDXP8IyTUnbxVYCc2GQU+Ps0wGoJCHxDRckt0oH4p13qZK3aw3SVQFdcg==" w:salt="yoPsl+5sljPJY9i8EMxW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B8"/>
    <w:rsid w:val="00216EB8"/>
    <w:rsid w:val="005F6E35"/>
    <w:rsid w:val="00B973B8"/>
    <w:rsid w:val="00BF76A8"/>
    <w:rsid w:val="00C91CCB"/>
    <w:rsid w:val="00D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1832"/>
  <w15:chartTrackingRefBased/>
  <w15:docId w15:val="{25493808-59F2-4364-88A3-BDA4941C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1827</Words>
  <Characters>10414</Characters>
  <Application>Microsoft Office Word</Application>
  <DocSecurity>8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Maja Milatovič</cp:lastModifiedBy>
  <cp:revision>3</cp:revision>
  <dcterms:created xsi:type="dcterms:W3CDTF">2023-06-12T08:04:00Z</dcterms:created>
  <dcterms:modified xsi:type="dcterms:W3CDTF">2023-06-12T08:23:00Z</dcterms:modified>
</cp:coreProperties>
</file>