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85CE2" w14:textId="77777777" w:rsidR="00453E2F" w:rsidRPr="00376738" w:rsidRDefault="00453E2F" w:rsidP="00453E2F">
      <w:pPr>
        <w:rPr>
          <w:rFonts w:cs="Arial"/>
          <w:szCs w:val="20"/>
        </w:rPr>
      </w:pPr>
      <w:r w:rsidRPr="00376738">
        <w:rPr>
          <w:rFonts w:cs="Arial"/>
          <w:szCs w:val="20"/>
        </w:rPr>
        <w:t xml:space="preserve">Številka:   </w:t>
      </w:r>
      <w:r w:rsidR="00405F1C" w:rsidRPr="00405F1C">
        <w:rPr>
          <w:rFonts w:cs="Arial"/>
          <w:szCs w:val="20"/>
        </w:rPr>
        <w:t>012-5/2023-MIZS/362</w:t>
      </w:r>
    </w:p>
    <w:p w14:paraId="20D00E70" w14:textId="77777777" w:rsidR="00453E2F" w:rsidRPr="00376738" w:rsidRDefault="00453E2F" w:rsidP="00453E2F">
      <w:pPr>
        <w:rPr>
          <w:rFonts w:cs="Arial"/>
          <w:szCs w:val="20"/>
        </w:rPr>
      </w:pPr>
      <w:r w:rsidRPr="00376738">
        <w:rPr>
          <w:rFonts w:cs="Arial"/>
          <w:szCs w:val="20"/>
        </w:rPr>
        <w:t xml:space="preserve">Datum:     </w:t>
      </w:r>
      <w:r w:rsidR="0025421B">
        <w:rPr>
          <w:rFonts w:cs="Arial"/>
          <w:szCs w:val="20"/>
        </w:rPr>
        <w:t>23</w:t>
      </w:r>
      <w:r w:rsidR="00477C28">
        <w:rPr>
          <w:rFonts w:cs="Arial"/>
          <w:szCs w:val="20"/>
        </w:rPr>
        <w:t>. 4. 2024</w:t>
      </w:r>
    </w:p>
    <w:p w14:paraId="68C6AB56" w14:textId="77777777" w:rsidR="00453E2F" w:rsidRPr="00376738" w:rsidRDefault="00453E2F" w:rsidP="00453E2F">
      <w:pPr>
        <w:rPr>
          <w:rFonts w:cs="Arial"/>
          <w:szCs w:val="20"/>
        </w:rPr>
      </w:pPr>
    </w:p>
    <w:p w14:paraId="28A7FB7A" w14:textId="77777777" w:rsidR="00453E2F" w:rsidRPr="00453E2F" w:rsidRDefault="00453E2F" w:rsidP="00453E2F">
      <w:pPr>
        <w:pStyle w:val="Naslov1"/>
      </w:pPr>
      <w:r w:rsidRPr="00453E2F">
        <w:t>ZAPISNIK</w:t>
      </w:r>
    </w:p>
    <w:p w14:paraId="4F674D1D" w14:textId="77777777" w:rsidR="0055473B" w:rsidRDefault="00D00D71" w:rsidP="00453E2F">
      <w:pPr>
        <w:pStyle w:val="Telobesedila"/>
        <w:jc w:val="center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1</w:t>
      </w:r>
      <w:r w:rsidR="00405F1C">
        <w:rPr>
          <w:rFonts w:ascii="Arial" w:hAnsi="Arial" w:cs="Arial"/>
          <w:i w:val="0"/>
          <w:sz w:val="20"/>
        </w:rPr>
        <w:t>1</w:t>
      </w:r>
      <w:r w:rsidR="00453E2F" w:rsidRPr="00453E2F">
        <w:rPr>
          <w:rFonts w:ascii="Arial" w:hAnsi="Arial" w:cs="Arial"/>
          <w:i w:val="0"/>
          <w:sz w:val="20"/>
        </w:rPr>
        <w:t>. dopisne seje Strokovnega</w:t>
      </w:r>
      <w:r w:rsidR="00453E2F" w:rsidRPr="00376738">
        <w:rPr>
          <w:rFonts w:ascii="Arial" w:hAnsi="Arial" w:cs="Arial"/>
          <w:i w:val="0"/>
          <w:sz w:val="20"/>
        </w:rPr>
        <w:t xml:space="preserve"> sveta Republike Slovenije za šport</w:t>
      </w:r>
      <w:r w:rsidR="0055473B">
        <w:rPr>
          <w:rFonts w:ascii="Arial" w:hAnsi="Arial" w:cs="Arial"/>
          <w:i w:val="0"/>
          <w:sz w:val="20"/>
        </w:rPr>
        <w:t xml:space="preserve"> </w:t>
      </w:r>
    </w:p>
    <w:p w14:paraId="49062A8D" w14:textId="77777777" w:rsidR="00453E2F" w:rsidRPr="00376738" w:rsidRDefault="0055473B" w:rsidP="00453E2F">
      <w:pPr>
        <w:pStyle w:val="Telobesedila"/>
        <w:jc w:val="center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0"/>
        </w:rPr>
        <w:t>(v nadaljnjem besedilu: strokovni svet)</w:t>
      </w:r>
    </w:p>
    <w:p w14:paraId="0C9B34F9" w14:textId="77777777" w:rsidR="00453E2F" w:rsidRPr="00376738" w:rsidRDefault="00453E2F" w:rsidP="00453E2F">
      <w:pPr>
        <w:pStyle w:val="Telobesedila"/>
        <w:jc w:val="center"/>
        <w:rPr>
          <w:rFonts w:ascii="Arial" w:hAnsi="Arial" w:cs="Arial"/>
          <w:i w:val="0"/>
          <w:sz w:val="22"/>
          <w:szCs w:val="22"/>
        </w:rPr>
      </w:pPr>
    </w:p>
    <w:p w14:paraId="394BEE74" w14:textId="77777777" w:rsidR="00453E2F" w:rsidRPr="00376738" w:rsidRDefault="00453E2F" w:rsidP="00453E2F">
      <w:pPr>
        <w:pStyle w:val="Telobesedila"/>
        <w:spacing w:line="360" w:lineRule="auto"/>
        <w:rPr>
          <w:rFonts w:ascii="Arial" w:hAnsi="Arial" w:cs="Arial"/>
          <w:i w:val="0"/>
          <w:sz w:val="20"/>
        </w:rPr>
      </w:pPr>
    </w:p>
    <w:p w14:paraId="3107A23F" w14:textId="77777777" w:rsidR="00453E2F" w:rsidRPr="00236242" w:rsidRDefault="00453E2F" w:rsidP="00F66B49">
      <w:pPr>
        <w:pStyle w:val="Telobesedila"/>
        <w:spacing w:line="360" w:lineRule="auto"/>
        <w:jc w:val="both"/>
        <w:rPr>
          <w:rFonts w:ascii="Arial" w:hAnsi="Arial" w:cs="Arial"/>
          <w:b w:val="0"/>
          <w:i w:val="0"/>
          <w:sz w:val="20"/>
        </w:rPr>
      </w:pPr>
      <w:r w:rsidRPr="00376738">
        <w:rPr>
          <w:rFonts w:ascii="Arial" w:hAnsi="Arial" w:cs="Arial"/>
          <w:i w:val="0"/>
          <w:sz w:val="20"/>
        </w:rPr>
        <w:t>Datum seje:</w:t>
      </w:r>
      <w:r w:rsidRPr="00376738">
        <w:rPr>
          <w:rFonts w:ascii="Arial" w:hAnsi="Arial" w:cs="Arial"/>
          <w:b w:val="0"/>
          <w:i w:val="0"/>
          <w:sz w:val="20"/>
        </w:rPr>
        <w:t xml:space="preserve"> </w:t>
      </w:r>
      <w:r w:rsidRPr="00376738">
        <w:rPr>
          <w:rFonts w:ascii="Arial" w:hAnsi="Arial" w:cs="Arial"/>
          <w:b w:val="0"/>
          <w:i w:val="0"/>
          <w:sz w:val="20"/>
        </w:rPr>
        <w:tab/>
        <w:t xml:space="preserve">  </w:t>
      </w:r>
      <w:r w:rsidR="0082716D" w:rsidRPr="00236242">
        <w:rPr>
          <w:rFonts w:ascii="Arial" w:hAnsi="Arial" w:cs="Arial"/>
          <w:b w:val="0"/>
          <w:i w:val="0"/>
          <w:sz w:val="20"/>
        </w:rPr>
        <w:t xml:space="preserve">od </w:t>
      </w:r>
      <w:r w:rsidR="00236242" w:rsidRPr="00236242">
        <w:rPr>
          <w:rFonts w:ascii="Arial" w:hAnsi="Arial" w:cs="Arial"/>
          <w:b w:val="0"/>
          <w:i w:val="0"/>
          <w:sz w:val="20"/>
        </w:rPr>
        <w:t>srede</w:t>
      </w:r>
      <w:r w:rsidR="0082716D" w:rsidRPr="00236242">
        <w:rPr>
          <w:rFonts w:ascii="Arial" w:hAnsi="Arial" w:cs="Arial"/>
          <w:b w:val="0"/>
          <w:i w:val="0"/>
          <w:sz w:val="20"/>
        </w:rPr>
        <w:t xml:space="preserve">, </w:t>
      </w:r>
      <w:r w:rsidR="00236242" w:rsidRPr="00236242">
        <w:rPr>
          <w:rFonts w:ascii="Arial" w:hAnsi="Arial" w:cs="Arial"/>
          <w:b w:val="0"/>
          <w:i w:val="0"/>
          <w:sz w:val="20"/>
        </w:rPr>
        <w:t>1</w:t>
      </w:r>
      <w:r w:rsidR="00405F1C">
        <w:rPr>
          <w:rFonts w:ascii="Arial" w:hAnsi="Arial" w:cs="Arial"/>
          <w:b w:val="0"/>
          <w:i w:val="0"/>
          <w:sz w:val="20"/>
        </w:rPr>
        <w:t>7</w:t>
      </w:r>
      <w:r w:rsidR="0082716D" w:rsidRPr="00236242">
        <w:rPr>
          <w:rFonts w:ascii="Arial" w:hAnsi="Arial" w:cs="Arial"/>
          <w:b w:val="0"/>
          <w:i w:val="0"/>
          <w:sz w:val="20"/>
        </w:rPr>
        <w:t xml:space="preserve">. </w:t>
      </w:r>
      <w:r w:rsidR="00236242" w:rsidRPr="00236242">
        <w:rPr>
          <w:rFonts w:ascii="Arial" w:hAnsi="Arial" w:cs="Arial"/>
          <w:b w:val="0"/>
          <w:i w:val="0"/>
          <w:sz w:val="20"/>
        </w:rPr>
        <w:t>4</w:t>
      </w:r>
      <w:r w:rsidR="0082716D" w:rsidRPr="00236242">
        <w:rPr>
          <w:rFonts w:ascii="Arial" w:hAnsi="Arial" w:cs="Arial"/>
          <w:b w:val="0"/>
          <w:i w:val="0"/>
          <w:sz w:val="20"/>
        </w:rPr>
        <w:t>. 202</w:t>
      </w:r>
      <w:r w:rsidR="00281A3C" w:rsidRPr="00236242">
        <w:rPr>
          <w:rFonts w:ascii="Arial" w:hAnsi="Arial" w:cs="Arial"/>
          <w:b w:val="0"/>
          <w:i w:val="0"/>
          <w:sz w:val="20"/>
        </w:rPr>
        <w:t>4</w:t>
      </w:r>
      <w:r w:rsidR="0082716D" w:rsidRPr="00236242">
        <w:rPr>
          <w:rFonts w:ascii="Arial" w:hAnsi="Arial" w:cs="Arial"/>
          <w:b w:val="0"/>
          <w:i w:val="0"/>
          <w:sz w:val="20"/>
        </w:rPr>
        <w:t xml:space="preserve"> do </w:t>
      </w:r>
      <w:r w:rsidR="00236242" w:rsidRPr="00236242">
        <w:rPr>
          <w:rFonts w:ascii="Arial" w:hAnsi="Arial" w:cs="Arial"/>
          <w:b w:val="0"/>
          <w:i w:val="0"/>
          <w:sz w:val="20"/>
        </w:rPr>
        <w:t>pet</w:t>
      </w:r>
      <w:r w:rsidR="00717B54" w:rsidRPr="00236242">
        <w:rPr>
          <w:rFonts w:ascii="Arial" w:hAnsi="Arial" w:cs="Arial"/>
          <w:b w:val="0"/>
          <w:i w:val="0"/>
          <w:sz w:val="20"/>
        </w:rPr>
        <w:t>ka</w:t>
      </w:r>
      <w:r w:rsidRPr="00236242">
        <w:rPr>
          <w:rFonts w:ascii="Arial" w:hAnsi="Arial" w:cs="Arial"/>
          <w:b w:val="0"/>
          <w:i w:val="0"/>
          <w:sz w:val="20"/>
        </w:rPr>
        <w:t xml:space="preserve">, </w:t>
      </w:r>
      <w:r w:rsidR="00236242" w:rsidRPr="00236242">
        <w:rPr>
          <w:rFonts w:ascii="Arial" w:hAnsi="Arial" w:cs="Arial"/>
          <w:b w:val="0"/>
          <w:i w:val="0"/>
          <w:sz w:val="20"/>
        </w:rPr>
        <w:t>1</w:t>
      </w:r>
      <w:r w:rsidR="00405F1C">
        <w:rPr>
          <w:rFonts w:ascii="Arial" w:hAnsi="Arial" w:cs="Arial"/>
          <w:b w:val="0"/>
          <w:i w:val="0"/>
          <w:sz w:val="20"/>
        </w:rPr>
        <w:t>9</w:t>
      </w:r>
      <w:r w:rsidRPr="00236242">
        <w:rPr>
          <w:rFonts w:ascii="Arial" w:hAnsi="Arial" w:cs="Arial"/>
          <w:b w:val="0"/>
          <w:i w:val="0"/>
          <w:sz w:val="20"/>
        </w:rPr>
        <w:t xml:space="preserve">. </w:t>
      </w:r>
      <w:r w:rsidR="00236242" w:rsidRPr="00236242">
        <w:rPr>
          <w:rFonts w:ascii="Arial" w:hAnsi="Arial" w:cs="Arial"/>
          <w:b w:val="0"/>
          <w:i w:val="0"/>
          <w:sz w:val="20"/>
        </w:rPr>
        <w:t>4</w:t>
      </w:r>
      <w:r w:rsidRPr="00236242">
        <w:rPr>
          <w:rFonts w:ascii="Arial" w:hAnsi="Arial" w:cs="Arial"/>
          <w:b w:val="0"/>
          <w:i w:val="0"/>
          <w:sz w:val="20"/>
        </w:rPr>
        <w:t>. 202</w:t>
      </w:r>
      <w:r w:rsidR="00281A3C" w:rsidRPr="00236242">
        <w:rPr>
          <w:rFonts w:ascii="Arial" w:hAnsi="Arial" w:cs="Arial"/>
          <w:b w:val="0"/>
          <w:i w:val="0"/>
          <w:sz w:val="20"/>
        </w:rPr>
        <w:t>4</w:t>
      </w:r>
    </w:p>
    <w:p w14:paraId="0CE81704" w14:textId="77777777" w:rsidR="00453E2F" w:rsidRPr="00376738" w:rsidRDefault="00453E2F" w:rsidP="00F66B49">
      <w:pPr>
        <w:pStyle w:val="Telobesedila"/>
        <w:spacing w:line="360" w:lineRule="auto"/>
        <w:jc w:val="both"/>
        <w:rPr>
          <w:rFonts w:ascii="Arial" w:hAnsi="Arial" w:cs="Arial"/>
          <w:b w:val="0"/>
          <w:i w:val="0"/>
          <w:sz w:val="20"/>
        </w:rPr>
      </w:pPr>
      <w:r w:rsidRPr="00236242">
        <w:rPr>
          <w:rFonts w:ascii="Arial" w:hAnsi="Arial" w:cs="Arial"/>
          <w:i w:val="0"/>
          <w:sz w:val="20"/>
        </w:rPr>
        <w:t xml:space="preserve">Trajanje seje:    </w:t>
      </w:r>
      <w:r w:rsidRPr="00236242">
        <w:rPr>
          <w:rFonts w:ascii="Arial" w:hAnsi="Arial" w:cs="Arial"/>
          <w:b w:val="0"/>
          <w:i w:val="0"/>
          <w:sz w:val="20"/>
        </w:rPr>
        <w:t xml:space="preserve"> od </w:t>
      </w:r>
      <w:r w:rsidR="00236242" w:rsidRPr="00236242">
        <w:rPr>
          <w:rFonts w:ascii="Arial" w:hAnsi="Arial" w:cs="Arial"/>
          <w:b w:val="0"/>
          <w:i w:val="0"/>
          <w:sz w:val="20"/>
        </w:rPr>
        <w:t>srede, 1</w:t>
      </w:r>
      <w:r w:rsidR="00405F1C">
        <w:rPr>
          <w:rFonts w:ascii="Arial" w:hAnsi="Arial" w:cs="Arial"/>
          <w:b w:val="0"/>
          <w:i w:val="0"/>
          <w:sz w:val="20"/>
        </w:rPr>
        <w:t>7</w:t>
      </w:r>
      <w:r w:rsidR="00236242" w:rsidRPr="00236242">
        <w:rPr>
          <w:rFonts w:ascii="Arial" w:hAnsi="Arial" w:cs="Arial"/>
          <w:b w:val="0"/>
          <w:i w:val="0"/>
          <w:sz w:val="20"/>
        </w:rPr>
        <w:t>. 4. 202</w:t>
      </w:r>
      <w:r w:rsidR="00405F1C">
        <w:rPr>
          <w:rFonts w:ascii="Arial" w:hAnsi="Arial" w:cs="Arial"/>
          <w:b w:val="0"/>
          <w:i w:val="0"/>
          <w:sz w:val="20"/>
        </w:rPr>
        <w:t>4</w:t>
      </w:r>
      <w:r w:rsidR="00236242" w:rsidRPr="00236242">
        <w:rPr>
          <w:rFonts w:ascii="Arial" w:hAnsi="Arial" w:cs="Arial"/>
          <w:b w:val="0"/>
          <w:i w:val="0"/>
          <w:sz w:val="20"/>
        </w:rPr>
        <w:t xml:space="preserve"> </w:t>
      </w:r>
      <w:r w:rsidRPr="00236242">
        <w:rPr>
          <w:rFonts w:ascii="Arial" w:hAnsi="Arial" w:cs="Arial"/>
          <w:b w:val="0"/>
          <w:i w:val="0"/>
          <w:sz w:val="20"/>
        </w:rPr>
        <w:t xml:space="preserve">od </w:t>
      </w:r>
      <w:r w:rsidR="00405F1C" w:rsidRPr="00405F1C">
        <w:rPr>
          <w:rFonts w:ascii="Arial" w:hAnsi="Arial" w:cs="Arial"/>
          <w:b w:val="0"/>
          <w:i w:val="0"/>
          <w:sz w:val="20"/>
        </w:rPr>
        <w:t>14</w:t>
      </w:r>
      <w:r w:rsidR="00405F1C">
        <w:rPr>
          <w:rFonts w:ascii="Arial" w:hAnsi="Arial" w:cs="Arial"/>
          <w:b w:val="0"/>
          <w:i w:val="0"/>
          <w:sz w:val="20"/>
        </w:rPr>
        <w:t>.</w:t>
      </w:r>
      <w:r w:rsidR="00405F1C" w:rsidRPr="00405F1C">
        <w:rPr>
          <w:rFonts w:ascii="Arial" w:hAnsi="Arial" w:cs="Arial"/>
          <w:b w:val="0"/>
          <w:i w:val="0"/>
          <w:sz w:val="20"/>
        </w:rPr>
        <w:t>26</w:t>
      </w:r>
      <w:r w:rsidR="00405F1C">
        <w:rPr>
          <w:rFonts w:ascii="Arial" w:hAnsi="Arial" w:cs="Arial"/>
          <w:b w:val="0"/>
          <w:i w:val="0"/>
          <w:sz w:val="20"/>
        </w:rPr>
        <w:t xml:space="preserve"> </w:t>
      </w:r>
      <w:r w:rsidRPr="00236242">
        <w:rPr>
          <w:rFonts w:ascii="Arial" w:hAnsi="Arial" w:cs="Arial"/>
          <w:b w:val="0"/>
          <w:i w:val="0"/>
          <w:sz w:val="20"/>
        </w:rPr>
        <w:t xml:space="preserve">do </w:t>
      </w:r>
      <w:r w:rsidR="00236242" w:rsidRPr="00236242">
        <w:rPr>
          <w:rFonts w:ascii="Arial" w:hAnsi="Arial" w:cs="Arial"/>
          <w:b w:val="0"/>
          <w:i w:val="0"/>
          <w:sz w:val="20"/>
        </w:rPr>
        <w:t>petka, 1</w:t>
      </w:r>
      <w:r w:rsidR="00F75D7B">
        <w:rPr>
          <w:rFonts w:ascii="Arial" w:hAnsi="Arial" w:cs="Arial"/>
          <w:b w:val="0"/>
          <w:i w:val="0"/>
          <w:sz w:val="20"/>
        </w:rPr>
        <w:t>9</w:t>
      </w:r>
      <w:r w:rsidR="00236242" w:rsidRPr="00236242">
        <w:rPr>
          <w:rFonts w:ascii="Arial" w:hAnsi="Arial" w:cs="Arial"/>
          <w:b w:val="0"/>
          <w:i w:val="0"/>
          <w:sz w:val="20"/>
        </w:rPr>
        <w:t xml:space="preserve">. 4. 2024 </w:t>
      </w:r>
      <w:r w:rsidRPr="00236242">
        <w:rPr>
          <w:rFonts w:ascii="Arial" w:hAnsi="Arial" w:cs="Arial"/>
          <w:b w:val="0"/>
          <w:i w:val="0"/>
          <w:sz w:val="20"/>
        </w:rPr>
        <w:t>do 1</w:t>
      </w:r>
      <w:r w:rsidR="00281A3C" w:rsidRPr="00236242">
        <w:rPr>
          <w:rFonts w:ascii="Arial" w:hAnsi="Arial" w:cs="Arial"/>
          <w:b w:val="0"/>
          <w:i w:val="0"/>
          <w:sz w:val="20"/>
        </w:rPr>
        <w:t>2</w:t>
      </w:r>
      <w:r w:rsidR="00D61B8C" w:rsidRPr="00236242">
        <w:rPr>
          <w:rFonts w:ascii="Arial" w:hAnsi="Arial" w:cs="Arial"/>
          <w:b w:val="0"/>
          <w:i w:val="0"/>
          <w:sz w:val="20"/>
        </w:rPr>
        <w:t>.</w:t>
      </w:r>
      <w:r w:rsidRPr="00236242">
        <w:rPr>
          <w:rFonts w:ascii="Arial" w:hAnsi="Arial" w:cs="Arial"/>
          <w:b w:val="0"/>
          <w:i w:val="0"/>
          <w:sz w:val="20"/>
        </w:rPr>
        <w:t>00</w:t>
      </w:r>
      <w:r w:rsidR="003C3986">
        <w:rPr>
          <w:rFonts w:ascii="Arial" w:hAnsi="Arial" w:cs="Arial"/>
          <w:b w:val="0"/>
          <w:i w:val="0"/>
          <w:sz w:val="20"/>
        </w:rPr>
        <w:t>.</w:t>
      </w:r>
    </w:p>
    <w:p w14:paraId="3EC7BCE9" w14:textId="77777777" w:rsidR="00453E2F" w:rsidRPr="00003E56" w:rsidRDefault="00453E2F" w:rsidP="00F66B49">
      <w:pPr>
        <w:pStyle w:val="Telobesedila"/>
        <w:spacing w:after="120" w:line="260" w:lineRule="exact"/>
        <w:ind w:left="1559" w:hanging="1559"/>
        <w:jc w:val="both"/>
        <w:rPr>
          <w:rFonts w:ascii="Arial" w:hAnsi="Arial" w:cs="Arial"/>
          <w:b w:val="0"/>
          <w:i w:val="0"/>
          <w:sz w:val="20"/>
        </w:rPr>
      </w:pPr>
      <w:r w:rsidRPr="00003E56">
        <w:rPr>
          <w:rFonts w:ascii="Arial" w:hAnsi="Arial" w:cs="Arial"/>
          <w:i w:val="0"/>
          <w:sz w:val="20"/>
        </w:rPr>
        <w:t>Glasovali člani:</w:t>
      </w:r>
      <w:r w:rsidR="00281A3C" w:rsidRPr="00003E56">
        <w:rPr>
          <w:rFonts w:ascii="Arial" w:hAnsi="Arial" w:cs="Arial"/>
          <w:b w:val="0"/>
          <w:i w:val="0"/>
          <w:sz w:val="20"/>
        </w:rPr>
        <w:tab/>
      </w:r>
      <w:r w:rsidR="00C70C50" w:rsidRPr="00003E56">
        <w:rPr>
          <w:rFonts w:ascii="Arial" w:hAnsi="Arial" w:cs="Arial"/>
          <w:b w:val="0"/>
          <w:i w:val="0"/>
          <w:sz w:val="20"/>
        </w:rPr>
        <w:t>Edo Javor, dr. Boro Štrumbelj, mag. Vladimir Makuc, mag. Matej Jamnik,</w:t>
      </w:r>
      <w:r w:rsidR="00A126D7" w:rsidRPr="00003E56">
        <w:rPr>
          <w:rFonts w:ascii="Arial" w:hAnsi="Arial" w:cs="Arial"/>
          <w:b w:val="0"/>
          <w:i w:val="0"/>
          <w:sz w:val="20"/>
        </w:rPr>
        <w:t xml:space="preserve"> dr.</w:t>
      </w:r>
      <w:r w:rsidR="00533E92" w:rsidRPr="00003E56">
        <w:rPr>
          <w:rFonts w:ascii="Arial" w:hAnsi="Arial" w:cs="Arial"/>
          <w:b w:val="0"/>
          <w:i w:val="0"/>
          <w:sz w:val="20"/>
        </w:rPr>
        <w:t> </w:t>
      </w:r>
      <w:r w:rsidR="00A126D7" w:rsidRPr="00003E56">
        <w:rPr>
          <w:rFonts w:ascii="Arial" w:hAnsi="Arial" w:cs="Arial"/>
          <w:b w:val="0"/>
          <w:i w:val="0"/>
          <w:sz w:val="20"/>
        </w:rPr>
        <w:t xml:space="preserve">Marko Zadražnik, </w:t>
      </w:r>
      <w:r w:rsidR="00533E92" w:rsidRPr="00003E56">
        <w:rPr>
          <w:rFonts w:ascii="Arial" w:hAnsi="Arial" w:cs="Arial"/>
          <w:b w:val="0"/>
          <w:i w:val="0"/>
          <w:sz w:val="20"/>
        </w:rPr>
        <w:t xml:space="preserve">Vida Mihelčič, </w:t>
      </w:r>
      <w:r w:rsidR="00F971C2" w:rsidRPr="00003E56">
        <w:rPr>
          <w:rFonts w:ascii="Arial" w:hAnsi="Arial" w:cs="Arial"/>
          <w:b w:val="0"/>
          <w:i w:val="0"/>
          <w:sz w:val="20"/>
        </w:rPr>
        <w:t>Marija Jozak, Mitja Urbanc,</w:t>
      </w:r>
      <w:r w:rsidR="00450615" w:rsidRPr="00003E56">
        <w:rPr>
          <w:rFonts w:ascii="Arial" w:hAnsi="Arial" w:cs="Arial"/>
          <w:b w:val="0"/>
          <w:i w:val="0"/>
          <w:sz w:val="20"/>
        </w:rPr>
        <w:t xml:space="preserve"> dr. Uroš Mohorič, </w:t>
      </w:r>
      <w:r w:rsidR="0052161A" w:rsidRPr="00003E56">
        <w:rPr>
          <w:rFonts w:ascii="Arial" w:hAnsi="Arial" w:cs="Arial"/>
          <w:b w:val="0"/>
          <w:i w:val="0"/>
          <w:sz w:val="20"/>
        </w:rPr>
        <w:t>Živa Smolnikar,</w:t>
      </w:r>
      <w:r w:rsidR="005C73D1" w:rsidRPr="00003E56">
        <w:rPr>
          <w:rFonts w:ascii="Arial" w:hAnsi="Arial" w:cs="Arial"/>
          <w:b w:val="0"/>
          <w:i w:val="0"/>
          <w:sz w:val="20"/>
        </w:rPr>
        <w:t xml:space="preserve"> Jurij Klešnik,</w:t>
      </w:r>
      <w:r w:rsidR="00C4331A" w:rsidRPr="00003E56">
        <w:rPr>
          <w:rFonts w:ascii="Arial" w:hAnsi="Arial" w:cs="Arial"/>
          <w:b w:val="0"/>
          <w:i w:val="0"/>
          <w:sz w:val="20"/>
        </w:rPr>
        <w:t xml:space="preserve"> Zoran Kačičnik,</w:t>
      </w:r>
      <w:r w:rsidR="00B50BA8" w:rsidRPr="00003E56">
        <w:rPr>
          <w:rFonts w:ascii="Arial" w:hAnsi="Arial" w:cs="Arial"/>
          <w:b w:val="0"/>
          <w:i w:val="0"/>
          <w:sz w:val="20"/>
        </w:rPr>
        <w:t xml:space="preserve"> </w:t>
      </w:r>
      <w:r w:rsidR="00CB591C" w:rsidRPr="00003E56">
        <w:rPr>
          <w:rFonts w:ascii="Arial" w:hAnsi="Arial" w:cs="Arial"/>
          <w:b w:val="0"/>
          <w:i w:val="0"/>
          <w:sz w:val="20"/>
        </w:rPr>
        <w:t>Nejc Jeraša</w:t>
      </w:r>
      <w:r w:rsidR="00B50BA8" w:rsidRPr="00003E56">
        <w:rPr>
          <w:rFonts w:ascii="Arial" w:hAnsi="Arial" w:cs="Arial"/>
          <w:b w:val="0"/>
          <w:i w:val="0"/>
          <w:sz w:val="20"/>
        </w:rPr>
        <w:t>, mag. Miran Kos</w:t>
      </w:r>
      <w:r w:rsidR="00003E56" w:rsidRPr="00003E56">
        <w:rPr>
          <w:rFonts w:ascii="Arial" w:hAnsi="Arial" w:cs="Arial"/>
          <w:b w:val="0"/>
          <w:i w:val="0"/>
          <w:sz w:val="20"/>
        </w:rPr>
        <w:t>,  Ivan Šček</w:t>
      </w:r>
    </w:p>
    <w:p w14:paraId="0FA702ED" w14:textId="7F8CD2A9" w:rsidR="00453E2F" w:rsidRPr="00376738" w:rsidRDefault="00453E2F" w:rsidP="00F66B49">
      <w:pPr>
        <w:pStyle w:val="Telobesedila"/>
        <w:jc w:val="both"/>
        <w:rPr>
          <w:rFonts w:ascii="Arial" w:hAnsi="Arial" w:cs="Arial"/>
          <w:b w:val="0"/>
          <w:i w:val="0"/>
          <w:sz w:val="20"/>
        </w:rPr>
      </w:pPr>
      <w:r w:rsidRPr="00003E56">
        <w:rPr>
          <w:rFonts w:ascii="Arial" w:hAnsi="Arial" w:cs="Arial"/>
          <w:i w:val="0"/>
          <w:sz w:val="20"/>
        </w:rPr>
        <w:t>Niso glasovali:</w:t>
      </w:r>
      <w:r w:rsidR="001A58FD">
        <w:rPr>
          <w:rFonts w:ascii="Arial" w:hAnsi="Arial" w:cs="Arial"/>
          <w:b w:val="0"/>
          <w:i w:val="0"/>
          <w:sz w:val="20"/>
        </w:rPr>
        <w:t xml:space="preserve"> </w:t>
      </w:r>
      <w:r w:rsidR="00B50BA8" w:rsidRPr="00003E56">
        <w:rPr>
          <w:rFonts w:ascii="Arial" w:hAnsi="Arial" w:cs="Arial"/>
          <w:b w:val="0"/>
          <w:i w:val="0"/>
          <w:sz w:val="20"/>
        </w:rPr>
        <w:t>dr. Maja Smrdu</w:t>
      </w:r>
    </w:p>
    <w:p w14:paraId="1527EE21" w14:textId="77777777" w:rsidR="00453E2F" w:rsidRPr="00376738" w:rsidRDefault="00453E2F" w:rsidP="00453E2F">
      <w:pPr>
        <w:pStyle w:val="Telobesedila"/>
        <w:rPr>
          <w:rFonts w:ascii="Arial" w:hAnsi="Arial" w:cs="Arial"/>
          <w:i w:val="0"/>
          <w:sz w:val="18"/>
          <w:szCs w:val="18"/>
        </w:rPr>
      </w:pPr>
      <w:r w:rsidRPr="00376738">
        <w:rPr>
          <w:rFonts w:ascii="Arial" w:hAnsi="Arial" w:cs="Arial"/>
          <w:i w:val="0"/>
          <w:sz w:val="18"/>
          <w:szCs w:val="18"/>
        </w:rPr>
        <w:tab/>
      </w:r>
    </w:p>
    <w:p w14:paraId="37E72C06" w14:textId="77777777" w:rsidR="00453E2F" w:rsidRPr="00376738" w:rsidRDefault="00453E2F" w:rsidP="00453E2F">
      <w:pPr>
        <w:jc w:val="both"/>
        <w:rPr>
          <w:rFonts w:cs="Arial"/>
          <w:szCs w:val="20"/>
        </w:rPr>
      </w:pPr>
      <w:r w:rsidRPr="00376738">
        <w:rPr>
          <w:rFonts w:cs="Arial"/>
          <w:szCs w:val="20"/>
        </w:rPr>
        <w:t xml:space="preserve">V skladu s 24. členom Poslovnika </w:t>
      </w:r>
      <w:r w:rsidR="0055473B">
        <w:rPr>
          <w:rFonts w:cs="Arial"/>
          <w:szCs w:val="20"/>
        </w:rPr>
        <w:t>s</w:t>
      </w:r>
      <w:r w:rsidRPr="00376738">
        <w:rPr>
          <w:rFonts w:cs="Arial"/>
          <w:szCs w:val="20"/>
        </w:rPr>
        <w:t>trokovnega sveta je dopisna seja veljavna, če na njej glasuje večina članov sveta, predlog sklepa pa je sprejet, če zanj glasuje večina članov, ki je oddala svoj glas.</w:t>
      </w:r>
    </w:p>
    <w:p w14:paraId="3A90B952" w14:textId="77777777" w:rsidR="00453E2F" w:rsidRPr="00376738" w:rsidRDefault="00453E2F" w:rsidP="00453E2F">
      <w:pPr>
        <w:spacing w:line="240" w:lineRule="auto"/>
        <w:jc w:val="both"/>
        <w:rPr>
          <w:rFonts w:cs="Arial"/>
          <w:sz w:val="18"/>
          <w:szCs w:val="18"/>
        </w:rPr>
      </w:pPr>
    </w:p>
    <w:p w14:paraId="5D226224" w14:textId="77777777" w:rsidR="00B3018E" w:rsidRDefault="00453E2F" w:rsidP="00B3018E">
      <w:pPr>
        <w:jc w:val="both"/>
        <w:rPr>
          <w:rFonts w:cs="Arial"/>
          <w:szCs w:val="20"/>
        </w:rPr>
      </w:pPr>
      <w:r w:rsidRPr="00376738">
        <w:rPr>
          <w:rFonts w:cs="Arial"/>
          <w:szCs w:val="20"/>
        </w:rPr>
        <w:t>V roku, ki je bil določen v sklicu seje, to je d</w:t>
      </w:r>
      <w:r w:rsidRPr="00D172DC">
        <w:rPr>
          <w:rFonts w:cs="Arial"/>
          <w:szCs w:val="20"/>
        </w:rPr>
        <w:t xml:space="preserve">o </w:t>
      </w:r>
      <w:r w:rsidR="00180ECE" w:rsidRPr="00D172DC">
        <w:rPr>
          <w:rFonts w:cs="Arial"/>
          <w:szCs w:val="20"/>
        </w:rPr>
        <w:t>1</w:t>
      </w:r>
      <w:r w:rsidR="002167EE">
        <w:rPr>
          <w:rFonts w:cs="Arial"/>
          <w:szCs w:val="20"/>
        </w:rPr>
        <w:t>9</w:t>
      </w:r>
      <w:r w:rsidR="00C70C50" w:rsidRPr="00D172DC">
        <w:rPr>
          <w:rFonts w:cs="Arial"/>
          <w:szCs w:val="20"/>
        </w:rPr>
        <w:t xml:space="preserve">. </w:t>
      </w:r>
      <w:r w:rsidR="00B50BA8" w:rsidRPr="00D172DC">
        <w:rPr>
          <w:rFonts w:cs="Arial"/>
          <w:szCs w:val="20"/>
        </w:rPr>
        <w:t>4</w:t>
      </w:r>
      <w:r w:rsidRPr="00D172DC">
        <w:rPr>
          <w:rFonts w:cs="Arial"/>
          <w:szCs w:val="20"/>
        </w:rPr>
        <w:t>. 202</w:t>
      </w:r>
      <w:r w:rsidR="00083DD6" w:rsidRPr="00D172DC">
        <w:rPr>
          <w:rFonts w:cs="Arial"/>
          <w:szCs w:val="20"/>
        </w:rPr>
        <w:t>4</w:t>
      </w:r>
      <w:r w:rsidRPr="00D172DC">
        <w:rPr>
          <w:rFonts w:cs="Arial"/>
          <w:szCs w:val="20"/>
        </w:rPr>
        <w:t xml:space="preserve"> do 1</w:t>
      </w:r>
      <w:r w:rsidR="00083DD6" w:rsidRPr="00D172DC">
        <w:rPr>
          <w:rFonts w:cs="Arial"/>
          <w:szCs w:val="20"/>
        </w:rPr>
        <w:t>2</w:t>
      </w:r>
      <w:r w:rsidR="007C0C45" w:rsidRPr="00D172DC">
        <w:rPr>
          <w:rFonts w:cs="Arial"/>
          <w:szCs w:val="20"/>
        </w:rPr>
        <w:t>.</w:t>
      </w:r>
      <w:r w:rsidRPr="00D172DC">
        <w:rPr>
          <w:rFonts w:cs="Arial"/>
          <w:szCs w:val="20"/>
        </w:rPr>
        <w:t xml:space="preserve"> ure, je na seji veljavno glasovalo </w:t>
      </w:r>
      <w:r w:rsidR="00BC4142">
        <w:rPr>
          <w:rFonts w:cs="Arial"/>
          <w:szCs w:val="20"/>
        </w:rPr>
        <w:t>petnajst</w:t>
      </w:r>
      <w:r w:rsidRPr="00D172DC">
        <w:rPr>
          <w:rFonts w:cs="Arial"/>
          <w:szCs w:val="20"/>
        </w:rPr>
        <w:t xml:space="preserve"> članov </w:t>
      </w:r>
      <w:r w:rsidR="00C70C50" w:rsidRPr="00D172DC">
        <w:rPr>
          <w:rFonts w:cs="Arial"/>
          <w:szCs w:val="20"/>
        </w:rPr>
        <w:t>strokovnega sveta</w:t>
      </w:r>
      <w:r w:rsidR="005A0A28" w:rsidRPr="00D172DC">
        <w:rPr>
          <w:rFonts w:cs="Arial"/>
          <w:szCs w:val="20"/>
        </w:rPr>
        <w:t>.</w:t>
      </w:r>
    </w:p>
    <w:p w14:paraId="0B1BF9BD" w14:textId="77777777" w:rsidR="0069353E" w:rsidRDefault="0069353E" w:rsidP="00B3018E">
      <w:pPr>
        <w:jc w:val="both"/>
        <w:rPr>
          <w:rFonts w:cs="Arial"/>
          <w:szCs w:val="20"/>
        </w:rPr>
      </w:pPr>
    </w:p>
    <w:p w14:paraId="4B488866" w14:textId="77777777" w:rsidR="00D64340" w:rsidRDefault="00D64340" w:rsidP="00B3018E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Zapis </w:t>
      </w:r>
      <w:r w:rsidR="0017626C">
        <w:rPr>
          <w:rFonts w:cs="Arial"/>
          <w:szCs w:val="20"/>
        </w:rPr>
        <w:t xml:space="preserve">drugega odstavka </w:t>
      </w:r>
      <w:r>
        <w:rPr>
          <w:rFonts w:cs="Arial"/>
          <w:szCs w:val="20"/>
        </w:rPr>
        <w:t>sklepa se je na predlog</w:t>
      </w:r>
      <w:r w:rsidR="0017626C">
        <w:rPr>
          <w:rFonts w:cs="Arial"/>
          <w:szCs w:val="20"/>
        </w:rPr>
        <w:t xml:space="preserve"> Zorana Kačičnika </w:t>
      </w:r>
      <w:r w:rsidR="007A1CAD">
        <w:rPr>
          <w:rFonts w:cs="Arial"/>
          <w:szCs w:val="20"/>
        </w:rPr>
        <w:t>dopolnil</w:t>
      </w:r>
      <w:r w:rsidR="0017626C">
        <w:rPr>
          <w:rFonts w:cs="Arial"/>
          <w:szCs w:val="20"/>
        </w:rPr>
        <w:t xml:space="preserve"> iz »</w:t>
      </w:r>
      <w:r w:rsidR="0017626C" w:rsidRPr="0017626C">
        <w:rPr>
          <w:rFonts w:cs="Arial"/>
          <w:szCs w:val="20"/>
        </w:rPr>
        <w:t>Ne glede na prejšnji odstavek Strokovni svet RS za šport poziva k vzpostavitvi sistema zagotavljanja preventivnih zdravstvenih pregledov vsem registriranim športnikom ne glede na starostno mejo</w:t>
      </w:r>
      <w:r w:rsidR="0017626C">
        <w:rPr>
          <w:rFonts w:cs="Arial"/>
          <w:szCs w:val="20"/>
        </w:rPr>
        <w:t>« v »</w:t>
      </w:r>
      <w:r w:rsidR="0017626C" w:rsidRPr="0017626C">
        <w:rPr>
          <w:rFonts w:cs="Arial"/>
          <w:szCs w:val="20"/>
        </w:rPr>
        <w:t>Ne glede na prejšnji odstavek, Strokovni svet RS za šport, poziva k čimprejšnji vzpostavitvi sistema zagotavljanja preventivnih zdravstvenih pregledov vsem registriranim športnikom ne glede na starostno mejo, kot to določa Zakon o športu</w:t>
      </w:r>
      <w:r w:rsidR="0017626C">
        <w:rPr>
          <w:rFonts w:cs="Arial"/>
          <w:szCs w:val="20"/>
        </w:rPr>
        <w:t xml:space="preserve">«. </w:t>
      </w:r>
    </w:p>
    <w:p w14:paraId="38A5887F" w14:textId="77777777" w:rsidR="00B3018E" w:rsidRPr="00376738" w:rsidRDefault="00B3018E" w:rsidP="00453E2F">
      <w:pPr>
        <w:jc w:val="both"/>
        <w:rPr>
          <w:rFonts w:cs="Arial"/>
          <w:szCs w:val="20"/>
        </w:rPr>
      </w:pPr>
    </w:p>
    <w:p w14:paraId="41724900" w14:textId="77777777" w:rsidR="00453E2F" w:rsidRPr="00376738" w:rsidRDefault="00453E2F" w:rsidP="00453E2F">
      <w:pPr>
        <w:jc w:val="both"/>
        <w:rPr>
          <w:rFonts w:cs="Arial"/>
          <w:szCs w:val="20"/>
        </w:rPr>
      </w:pPr>
      <w:r w:rsidRPr="00376738">
        <w:rPr>
          <w:rFonts w:cs="Arial"/>
          <w:szCs w:val="20"/>
        </w:rPr>
        <w:t>Izid glasovanja je, kot sledi:</w:t>
      </w:r>
    </w:p>
    <w:p w14:paraId="58676F2C" w14:textId="77777777" w:rsidR="00453E2F" w:rsidRPr="00376738" w:rsidRDefault="00453E2F" w:rsidP="00453E2F">
      <w:pPr>
        <w:jc w:val="both"/>
        <w:rPr>
          <w:rFonts w:cs="Arial"/>
          <w:szCs w:val="20"/>
        </w:rPr>
      </w:pPr>
    </w:p>
    <w:p w14:paraId="1320D396" w14:textId="77777777" w:rsidR="00453E2F" w:rsidRPr="005F44ED" w:rsidRDefault="00453E2F" w:rsidP="00453E2F">
      <w:pPr>
        <w:shd w:val="clear" w:color="auto" w:fill="FFFFFF"/>
        <w:spacing w:line="260" w:lineRule="exact"/>
        <w:jc w:val="both"/>
        <w:rPr>
          <w:rFonts w:cs="Arial"/>
          <w:b/>
          <w:color w:val="0070C0"/>
          <w:szCs w:val="20"/>
        </w:rPr>
      </w:pPr>
      <w:r w:rsidRPr="005F44ED">
        <w:rPr>
          <w:rFonts w:cs="Arial"/>
          <w:b/>
          <w:color w:val="0070C0"/>
          <w:szCs w:val="20"/>
        </w:rPr>
        <w:t xml:space="preserve">SKLEP </w:t>
      </w:r>
      <w:r w:rsidR="00D00D71" w:rsidRPr="005F44ED">
        <w:rPr>
          <w:rFonts w:cs="Arial"/>
          <w:b/>
          <w:color w:val="0070C0"/>
          <w:szCs w:val="20"/>
        </w:rPr>
        <w:t>1</w:t>
      </w:r>
      <w:r w:rsidR="005F44ED" w:rsidRPr="005F44ED">
        <w:rPr>
          <w:rFonts w:cs="Arial"/>
          <w:b/>
          <w:color w:val="0070C0"/>
          <w:szCs w:val="20"/>
        </w:rPr>
        <w:t>1</w:t>
      </w:r>
      <w:r w:rsidR="00E853ED" w:rsidRPr="005F44ED">
        <w:rPr>
          <w:rFonts w:cs="Arial"/>
          <w:b/>
          <w:color w:val="0070C0"/>
          <w:szCs w:val="20"/>
        </w:rPr>
        <w:t>d</w:t>
      </w:r>
      <w:r w:rsidRPr="005F44ED">
        <w:rPr>
          <w:rFonts w:cs="Arial"/>
          <w:b/>
          <w:color w:val="0070C0"/>
          <w:szCs w:val="20"/>
        </w:rPr>
        <w:t>/</w:t>
      </w:r>
      <w:r w:rsidR="00D00D71" w:rsidRPr="005F44ED">
        <w:rPr>
          <w:rFonts w:cs="Arial"/>
          <w:b/>
          <w:color w:val="0070C0"/>
          <w:szCs w:val="20"/>
        </w:rPr>
        <w:t>7</w:t>
      </w:r>
      <w:r w:rsidR="005F44ED" w:rsidRPr="005F44ED">
        <w:rPr>
          <w:rFonts w:cs="Arial"/>
          <w:b/>
          <w:color w:val="0070C0"/>
          <w:szCs w:val="20"/>
        </w:rPr>
        <w:t>7</w:t>
      </w:r>
      <w:r w:rsidRPr="005F44ED">
        <w:rPr>
          <w:rFonts w:cs="Arial"/>
          <w:b/>
          <w:color w:val="0070C0"/>
          <w:szCs w:val="20"/>
        </w:rPr>
        <w:t>:</w:t>
      </w:r>
      <w:r w:rsidRPr="005F44ED">
        <w:rPr>
          <w:rFonts w:cs="Arial"/>
          <w:color w:val="0070C0"/>
          <w:szCs w:val="20"/>
        </w:rPr>
        <w:t xml:space="preserve"> </w:t>
      </w:r>
    </w:p>
    <w:p w14:paraId="6D61EAD8" w14:textId="77777777" w:rsidR="0091097D" w:rsidRPr="0091097D" w:rsidRDefault="0091097D" w:rsidP="00910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4"/>
        </w:tabs>
        <w:spacing w:line="240" w:lineRule="auto"/>
        <w:jc w:val="both"/>
        <w:rPr>
          <w:rFonts w:cs="Arial"/>
          <w:b/>
          <w:color w:val="0070C0"/>
          <w:szCs w:val="20"/>
          <w:lang w:eastAsia="sl-SI"/>
        </w:rPr>
      </w:pPr>
      <w:r w:rsidRPr="0091097D">
        <w:rPr>
          <w:rFonts w:cs="Arial"/>
          <w:b/>
          <w:color w:val="0070C0"/>
          <w:szCs w:val="20"/>
          <w:lang w:eastAsia="sl-SI"/>
        </w:rPr>
        <w:t>Strokovni svet RS za šport daje pozitivno mnenje k predlogu Pravilnika o preventivnih zdravstvenih pregledih športnikov (EVA 2024-2711-0014).</w:t>
      </w:r>
    </w:p>
    <w:p w14:paraId="607B5A00" w14:textId="77777777" w:rsidR="0091097D" w:rsidRPr="0091097D" w:rsidRDefault="0091097D" w:rsidP="00910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4"/>
        </w:tabs>
        <w:spacing w:line="240" w:lineRule="auto"/>
        <w:jc w:val="both"/>
        <w:rPr>
          <w:rFonts w:cs="Arial"/>
          <w:b/>
          <w:color w:val="0070C0"/>
          <w:szCs w:val="20"/>
          <w:lang w:eastAsia="sl-SI"/>
        </w:rPr>
      </w:pPr>
    </w:p>
    <w:p w14:paraId="7738A3D0" w14:textId="77777777" w:rsidR="00453E2F" w:rsidRPr="00721300" w:rsidRDefault="0091097D" w:rsidP="00910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4"/>
        </w:tabs>
        <w:spacing w:line="240" w:lineRule="auto"/>
        <w:jc w:val="both"/>
        <w:rPr>
          <w:rFonts w:cs="Arial"/>
          <w:b/>
          <w:color w:val="0070C0"/>
          <w:szCs w:val="20"/>
          <w:highlight w:val="yellow"/>
          <w:lang w:eastAsia="sl-SI"/>
        </w:rPr>
      </w:pPr>
      <w:r w:rsidRPr="0091097D">
        <w:rPr>
          <w:rFonts w:cs="Arial"/>
          <w:b/>
          <w:color w:val="0070C0"/>
          <w:szCs w:val="20"/>
          <w:lang w:eastAsia="sl-SI"/>
        </w:rPr>
        <w:t>Ne glede na prejšnji odstavek, Strokovni svet RS za šport, poziva k čimprejšnji vzpostavitvi sistema zagotavljanja preventivnih zdravstvenih pregledov vsem registriranim športnikom ne glede na starostno mejo, kot to določa Zakon o športu.</w:t>
      </w:r>
    </w:p>
    <w:tbl>
      <w:tblPr>
        <w:tblW w:w="8789" w:type="dxa"/>
        <w:tblInd w:w="-34" w:type="dxa"/>
        <w:tblLook w:val="04A0" w:firstRow="1" w:lastRow="0" w:firstColumn="1" w:lastColumn="0" w:noHBand="0" w:noVBand="1"/>
      </w:tblPr>
      <w:tblGrid>
        <w:gridCol w:w="1672"/>
        <w:gridCol w:w="1021"/>
        <w:gridCol w:w="1106"/>
        <w:gridCol w:w="1275"/>
        <w:gridCol w:w="3715"/>
      </w:tblGrid>
      <w:tr w:rsidR="00453E2F" w:rsidRPr="00721300" w14:paraId="23DC4068" w14:textId="77777777" w:rsidTr="004359B5">
        <w:tc>
          <w:tcPr>
            <w:tcW w:w="1672" w:type="dxa"/>
            <w:shd w:val="clear" w:color="auto" w:fill="auto"/>
            <w:vAlign w:val="center"/>
          </w:tcPr>
          <w:p w14:paraId="52F15F64" w14:textId="77777777" w:rsidR="00453E2F" w:rsidRPr="005F44ED" w:rsidRDefault="00453E2F" w:rsidP="004359B5">
            <w:pPr>
              <w:spacing w:before="60" w:after="20" w:line="240" w:lineRule="auto"/>
              <w:ind w:left="-72"/>
              <w:rPr>
                <w:rFonts w:cs="Arial"/>
                <w:szCs w:val="20"/>
              </w:rPr>
            </w:pPr>
            <w:r w:rsidRPr="005F44ED">
              <w:rPr>
                <w:rFonts w:cs="Arial"/>
                <w:szCs w:val="20"/>
              </w:rPr>
              <w:t xml:space="preserve">Glasovalo: </w:t>
            </w:r>
            <w:r w:rsidR="00026C94" w:rsidRPr="005F44ED">
              <w:rPr>
                <w:rFonts w:cs="Arial"/>
                <w:szCs w:val="20"/>
              </w:rPr>
              <w:t>1</w:t>
            </w:r>
            <w:r w:rsidR="005F44ED" w:rsidRPr="005F44ED">
              <w:rPr>
                <w:rFonts w:cs="Arial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0E570D9" w14:textId="77777777" w:rsidR="00453E2F" w:rsidRPr="005F44ED" w:rsidRDefault="00453E2F" w:rsidP="004359B5">
            <w:pPr>
              <w:spacing w:before="60" w:after="20" w:line="240" w:lineRule="auto"/>
              <w:rPr>
                <w:rFonts w:cs="Arial"/>
                <w:szCs w:val="20"/>
              </w:rPr>
            </w:pPr>
            <w:r w:rsidRPr="005F44ED">
              <w:rPr>
                <w:rFonts w:cs="Arial"/>
                <w:szCs w:val="20"/>
              </w:rPr>
              <w:t xml:space="preserve">Za: </w:t>
            </w:r>
            <w:r w:rsidR="00026C94" w:rsidRPr="005F44ED">
              <w:rPr>
                <w:rFonts w:cs="Arial"/>
                <w:szCs w:val="20"/>
              </w:rPr>
              <w:t>1</w:t>
            </w:r>
            <w:r w:rsidR="005F44ED" w:rsidRPr="005F44ED">
              <w:rPr>
                <w:rFonts w:cs="Arial"/>
                <w:szCs w:val="20"/>
              </w:rPr>
              <w:t>4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D26EF6D" w14:textId="77777777" w:rsidR="00453E2F" w:rsidRPr="005F44ED" w:rsidRDefault="00453E2F" w:rsidP="004359B5">
            <w:pPr>
              <w:spacing w:before="60" w:after="20" w:line="240" w:lineRule="auto"/>
              <w:rPr>
                <w:rFonts w:cs="Arial"/>
                <w:szCs w:val="20"/>
              </w:rPr>
            </w:pPr>
            <w:r w:rsidRPr="005F44ED">
              <w:rPr>
                <w:rFonts w:cs="Arial"/>
                <w:szCs w:val="20"/>
              </w:rPr>
              <w:t xml:space="preserve">Proti: </w:t>
            </w:r>
            <w:r w:rsidR="005F44ED" w:rsidRPr="005F44ED">
              <w:rPr>
                <w:rFonts w:cs="Arial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BC0415" w14:textId="77777777" w:rsidR="00453E2F" w:rsidRPr="005F44ED" w:rsidRDefault="00453E2F" w:rsidP="004359B5">
            <w:pPr>
              <w:spacing w:before="60" w:after="20" w:line="240" w:lineRule="auto"/>
              <w:rPr>
                <w:rFonts w:cs="Arial"/>
                <w:szCs w:val="20"/>
              </w:rPr>
            </w:pPr>
            <w:r w:rsidRPr="005F44ED">
              <w:rPr>
                <w:rFonts w:cs="Arial"/>
                <w:szCs w:val="20"/>
              </w:rPr>
              <w:t xml:space="preserve">Vzdržani: </w:t>
            </w:r>
            <w:r w:rsidR="009E4ED2" w:rsidRPr="005F44ED">
              <w:rPr>
                <w:rFonts w:cs="Arial"/>
                <w:szCs w:val="20"/>
              </w:rPr>
              <w:t>0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6CF59183" w14:textId="77777777" w:rsidR="00453E2F" w:rsidRPr="005F44ED" w:rsidRDefault="00453E2F" w:rsidP="004359B5">
            <w:pPr>
              <w:spacing w:before="60" w:after="20" w:line="240" w:lineRule="auto"/>
              <w:ind w:right="147"/>
              <w:jc w:val="right"/>
              <w:rPr>
                <w:rFonts w:cs="Arial"/>
                <w:szCs w:val="20"/>
              </w:rPr>
            </w:pPr>
            <w:r w:rsidRPr="005F44ED">
              <w:rPr>
                <w:rFonts w:cs="Arial"/>
                <w:szCs w:val="20"/>
              </w:rPr>
              <w:t>Sklep sprejet:  DA</w:t>
            </w:r>
          </w:p>
        </w:tc>
      </w:tr>
    </w:tbl>
    <w:p w14:paraId="539FAC53" w14:textId="77777777" w:rsidR="002B04C1" w:rsidRPr="00721300" w:rsidRDefault="002B04C1" w:rsidP="00200C5D">
      <w:pPr>
        <w:jc w:val="both"/>
        <w:rPr>
          <w:highlight w:val="yellow"/>
        </w:rPr>
      </w:pPr>
    </w:p>
    <w:p w14:paraId="2FA2BE20" w14:textId="77777777" w:rsidR="00200C5D" w:rsidRDefault="00200C5D" w:rsidP="00453E2F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1164A087" w14:textId="77777777" w:rsidR="00453E2F" w:rsidRPr="00376738" w:rsidRDefault="00453E2F" w:rsidP="00453E2F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376738">
        <w:rPr>
          <w:rFonts w:cs="Arial"/>
          <w:szCs w:val="20"/>
        </w:rPr>
        <w:t>Zapisal</w:t>
      </w:r>
      <w:r w:rsidR="00597E0B">
        <w:rPr>
          <w:rFonts w:cs="Arial"/>
          <w:szCs w:val="20"/>
        </w:rPr>
        <w:t>a</w:t>
      </w:r>
      <w:r w:rsidRPr="00376738">
        <w:rPr>
          <w:rFonts w:cs="Arial"/>
          <w:szCs w:val="20"/>
        </w:rPr>
        <w:t>:</w:t>
      </w:r>
    </w:p>
    <w:p w14:paraId="5C6F18C8" w14:textId="77777777" w:rsidR="00453E2F" w:rsidRPr="00376738" w:rsidRDefault="00417FCF" w:rsidP="00453E2F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Maja Milatovič</w:t>
      </w:r>
      <w:r w:rsidR="00453E2F" w:rsidRPr="00376738">
        <w:rPr>
          <w:rFonts w:cs="Arial"/>
          <w:szCs w:val="20"/>
        </w:rPr>
        <w:tab/>
      </w:r>
      <w:r w:rsidR="00453E2F" w:rsidRPr="00376738">
        <w:rPr>
          <w:rFonts w:cs="Arial"/>
          <w:szCs w:val="20"/>
        </w:rPr>
        <w:tab/>
      </w:r>
      <w:r w:rsidR="00453E2F" w:rsidRPr="00376738">
        <w:rPr>
          <w:rFonts w:cs="Arial"/>
          <w:szCs w:val="20"/>
        </w:rPr>
        <w:tab/>
      </w:r>
      <w:r w:rsidR="00453E2F" w:rsidRPr="00376738">
        <w:rPr>
          <w:rFonts w:cs="Arial"/>
          <w:szCs w:val="20"/>
        </w:rPr>
        <w:tab/>
      </w:r>
      <w:r w:rsidR="00453E2F" w:rsidRPr="00376738">
        <w:rPr>
          <w:rFonts w:cs="Arial"/>
          <w:szCs w:val="20"/>
        </w:rPr>
        <w:tab/>
      </w:r>
      <w:r w:rsidR="00D660F9">
        <w:rPr>
          <w:rFonts w:cs="Arial"/>
          <w:szCs w:val="20"/>
        </w:rPr>
        <w:t xml:space="preserve">dr. </w:t>
      </w:r>
      <w:r w:rsidR="00597E0B">
        <w:rPr>
          <w:rFonts w:cs="Arial"/>
          <w:szCs w:val="20"/>
        </w:rPr>
        <w:t>Uroš Mohorič</w:t>
      </w:r>
    </w:p>
    <w:p w14:paraId="2D16A446" w14:textId="77777777" w:rsidR="00453E2F" w:rsidRPr="00376738" w:rsidRDefault="00453E2F" w:rsidP="00453E2F">
      <w:pPr>
        <w:jc w:val="both"/>
        <w:rPr>
          <w:rFonts w:cs="Arial"/>
          <w:szCs w:val="20"/>
        </w:rPr>
      </w:pPr>
      <w:r w:rsidRPr="00376738">
        <w:rPr>
          <w:rFonts w:cs="Arial"/>
          <w:szCs w:val="20"/>
        </w:rPr>
        <w:tab/>
        <w:t xml:space="preserve">         </w:t>
      </w:r>
      <w:r w:rsidRPr="00376738">
        <w:rPr>
          <w:rFonts w:cs="Arial"/>
          <w:szCs w:val="20"/>
        </w:rPr>
        <w:tab/>
      </w:r>
      <w:r w:rsidRPr="00376738">
        <w:rPr>
          <w:rFonts w:cs="Arial"/>
          <w:szCs w:val="20"/>
        </w:rPr>
        <w:tab/>
        <w:t xml:space="preserve"> </w:t>
      </w:r>
      <w:r w:rsidRPr="00376738">
        <w:rPr>
          <w:rFonts w:cs="Arial"/>
          <w:szCs w:val="20"/>
        </w:rPr>
        <w:tab/>
      </w:r>
      <w:r w:rsidRPr="00376738">
        <w:rPr>
          <w:rFonts w:cs="Arial"/>
          <w:szCs w:val="20"/>
        </w:rPr>
        <w:tab/>
      </w:r>
      <w:r w:rsidRPr="00376738">
        <w:rPr>
          <w:rFonts w:cs="Arial"/>
          <w:szCs w:val="20"/>
        </w:rPr>
        <w:tab/>
      </w:r>
      <w:r w:rsidR="00F631B9">
        <w:rPr>
          <w:rFonts w:cs="Arial"/>
          <w:szCs w:val="20"/>
        </w:rPr>
        <w:t>P</w:t>
      </w:r>
      <w:r w:rsidR="00597E0B">
        <w:rPr>
          <w:rFonts w:cs="Arial"/>
          <w:szCs w:val="20"/>
        </w:rPr>
        <w:t>redsednik</w:t>
      </w:r>
      <w:r w:rsidRPr="00376738">
        <w:rPr>
          <w:rFonts w:cs="Arial"/>
          <w:szCs w:val="20"/>
        </w:rPr>
        <w:t xml:space="preserve"> </w:t>
      </w:r>
      <w:r w:rsidR="00F631B9">
        <w:rPr>
          <w:rFonts w:cs="Arial"/>
          <w:szCs w:val="20"/>
        </w:rPr>
        <w:t>Strokovnega sveta RS za šport</w:t>
      </w:r>
    </w:p>
    <w:p w14:paraId="58A8CF52" w14:textId="77777777" w:rsidR="005A7342" w:rsidRDefault="005A7342" w:rsidP="00453E2F">
      <w:pPr>
        <w:pStyle w:val="podpisi"/>
        <w:tabs>
          <w:tab w:val="left" w:pos="4678"/>
        </w:tabs>
        <w:spacing w:line="276" w:lineRule="auto"/>
        <w:jc w:val="both"/>
        <w:rPr>
          <w:rFonts w:cs="Arial"/>
          <w:szCs w:val="20"/>
          <w:lang w:val="sl-SI"/>
        </w:rPr>
      </w:pPr>
    </w:p>
    <w:sectPr w:rsidR="005A7342" w:rsidSect="00783310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CA3A" w14:textId="77777777" w:rsidR="00202DAC" w:rsidRDefault="00202DAC">
      <w:r>
        <w:separator/>
      </w:r>
    </w:p>
  </w:endnote>
  <w:endnote w:type="continuationSeparator" w:id="0">
    <w:p w14:paraId="5CD6ED74" w14:textId="77777777" w:rsidR="00202DAC" w:rsidRDefault="0020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58DA" w14:textId="77777777" w:rsidR="00434BEE" w:rsidRDefault="00434BEE" w:rsidP="00434BEE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6D6831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2550" w14:textId="77777777" w:rsidR="00A338D9" w:rsidRDefault="00A338D9" w:rsidP="00B77EB4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6D683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99FF" w14:textId="77777777" w:rsidR="00202DAC" w:rsidRDefault="00202DAC">
      <w:r>
        <w:separator/>
      </w:r>
    </w:p>
  </w:footnote>
  <w:footnote w:type="continuationSeparator" w:id="0">
    <w:p w14:paraId="4E5308EC" w14:textId="77777777" w:rsidR="00202DAC" w:rsidRDefault="00202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352F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C65689" w:rsidRPr="008F3500" w14:paraId="4A6C806B" w14:textId="77777777" w:rsidTr="00E95C09">
      <w:trPr>
        <w:trHeight w:hRule="exact" w:val="847"/>
      </w:trPr>
      <w:tc>
        <w:tcPr>
          <w:tcW w:w="649" w:type="dxa"/>
          <w:shd w:val="clear" w:color="auto" w:fill="auto"/>
        </w:tcPr>
        <w:p w14:paraId="675C410F" w14:textId="77777777" w:rsidR="00C65689" w:rsidRPr="00E63890" w:rsidRDefault="00C65689" w:rsidP="00C65689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E6389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5938C1FA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71767261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680ED5EB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1C317AC1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313F048C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599E3ECE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26DC5DC6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6F062ED9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5B402454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46BEA121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1A383712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79A57D56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5CC6373D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3B4207B0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6F2DAD52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  <w:p w14:paraId="465F2072" w14:textId="77777777" w:rsidR="00C65689" w:rsidRPr="00E63890" w:rsidRDefault="00C65689" w:rsidP="00C6568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F875BE4" w14:textId="77777777" w:rsidR="00C65689" w:rsidRPr="00486AF6" w:rsidRDefault="00C65689" w:rsidP="00C65689">
    <w:pPr>
      <w:rPr>
        <w:vanish/>
      </w:rPr>
    </w:pP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C65689" w:rsidRPr="008F3500" w14:paraId="0B0CA7FA" w14:textId="77777777" w:rsidTr="00E95C09">
      <w:trPr>
        <w:trHeight w:hRule="exact" w:val="847"/>
      </w:trPr>
      <w:tc>
        <w:tcPr>
          <w:tcW w:w="649" w:type="dxa"/>
          <w:shd w:val="clear" w:color="auto" w:fill="auto"/>
        </w:tcPr>
        <w:p w14:paraId="46DD1D8F" w14:textId="77777777" w:rsidR="00C65689" w:rsidRPr="00E95C09" w:rsidRDefault="00C65689" w:rsidP="00E95C09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E95C09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2BC3C7B9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10D1D6B5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5D2690B4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2B8A3703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706D3DF6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29EEF856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4FB9B95B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2308C827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22F34FD2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6B49E1FC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0C6F7151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2A5AF224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7E080E04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160E9F79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4A08ADB6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  <w:p w14:paraId="49FD0744" w14:textId="77777777" w:rsidR="00C65689" w:rsidRPr="00E95C09" w:rsidRDefault="00C65689" w:rsidP="00E95C0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F94E75A" w14:textId="77777777" w:rsidR="00E95C09" w:rsidRPr="00E95C09" w:rsidRDefault="00E95C09" w:rsidP="00E95C09">
    <w:pPr>
      <w:rPr>
        <w:vanish/>
      </w:rPr>
    </w:pP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445E66" w:rsidRPr="008F3500" w14:paraId="16421D0A" w14:textId="77777777" w:rsidTr="00013D04">
      <w:trPr>
        <w:trHeight w:hRule="exact" w:val="847"/>
      </w:trPr>
      <w:tc>
        <w:tcPr>
          <w:tcW w:w="649" w:type="dxa"/>
          <w:shd w:val="clear" w:color="auto" w:fill="auto"/>
        </w:tcPr>
        <w:p w14:paraId="0E7C571E" w14:textId="77777777" w:rsidR="00445E66" w:rsidRPr="00E63890" w:rsidRDefault="00445E66" w:rsidP="00445E66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E6389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5326D145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133726D3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45D92F90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38028905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544F5942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03202E05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04921EA8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74AEC648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6FF9B247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593941B5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049A9699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399016E4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67CB0237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7220EC91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742068CA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1A60FFCD" w14:textId="77777777" w:rsidR="00445E66" w:rsidRPr="00E63890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0160B9A4" w14:textId="77777777" w:rsidR="00445E66" w:rsidRPr="00486AF6" w:rsidRDefault="00445E66" w:rsidP="00445E66">
    <w:pPr>
      <w:rPr>
        <w:vanish/>
      </w:rPr>
    </w:pP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445E66" w:rsidRPr="008F3500" w14:paraId="16AE9CBD" w14:textId="77777777" w:rsidTr="00013D04">
      <w:trPr>
        <w:trHeight w:hRule="exact" w:val="847"/>
      </w:trPr>
      <w:tc>
        <w:tcPr>
          <w:tcW w:w="649" w:type="dxa"/>
          <w:shd w:val="clear" w:color="auto" w:fill="auto"/>
        </w:tcPr>
        <w:p w14:paraId="76BE741C" w14:textId="77777777" w:rsidR="00445E66" w:rsidRPr="00E95C09" w:rsidRDefault="00445E66" w:rsidP="00445E66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E95C09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03794479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5E447CFE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047C0E78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2643BE2E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0FE3A11D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2AA88411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1DDF524D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1B650A73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0E4E9348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7774D8CA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58ADC0F5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1CD04F59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7E80C2B9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2CBB38A8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25794BD7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  <w:p w14:paraId="395F4388" w14:textId="77777777" w:rsidR="00445E66" w:rsidRPr="00E95C09" w:rsidRDefault="00445E66" w:rsidP="00445E66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43BFBA74" w14:textId="77777777" w:rsidR="00445E66" w:rsidRPr="00E95C09" w:rsidRDefault="00445E66" w:rsidP="00445E66">
    <w:pPr>
      <w:rPr>
        <w:vanish/>
      </w:rPr>
    </w:pP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445E66" w:rsidRPr="008F3500" w14:paraId="76EFAB64" w14:textId="77777777" w:rsidTr="00013D04">
      <w:trPr>
        <w:trHeight w:hRule="exact" w:val="847"/>
      </w:trPr>
      <w:tc>
        <w:tcPr>
          <w:tcW w:w="649" w:type="dxa"/>
          <w:shd w:val="clear" w:color="auto" w:fill="auto"/>
        </w:tcPr>
        <w:p w14:paraId="2D60CC08" w14:textId="77777777" w:rsidR="00445E66" w:rsidRPr="00013D04" w:rsidRDefault="00445E66" w:rsidP="00013D04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013D04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75802B37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5106D4CA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0E1E344F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37C975E5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46BC98B3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4C3AE1F2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09FACF5E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75F20371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607AEC07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66BDAA9F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15478D0D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74FAE5CA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584E6DD1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53D7D972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1ABDC12F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  <w:p w14:paraId="7CA8E896" w14:textId="77777777" w:rsidR="00445E66" w:rsidRPr="00013D04" w:rsidRDefault="00445E66" w:rsidP="00013D04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38F008E" w14:textId="77777777" w:rsidR="00013D04" w:rsidRPr="00013D04" w:rsidRDefault="00013D04" w:rsidP="00013D04">
    <w:pPr>
      <w:rPr>
        <w:vanish/>
      </w:rPr>
    </w:pP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445E66" w:rsidRPr="008F3500" w14:paraId="47FA89E3" w14:textId="77777777" w:rsidTr="00013D04">
      <w:trPr>
        <w:trHeight w:hRule="exact" w:val="847"/>
      </w:trPr>
      <w:tc>
        <w:tcPr>
          <w:tcW w:w="567" w:type="dxa"/>
          <w:shd w:val="clear" w:color="auto" w:fill="auto"/>
        </w:tcPr>
        <w:p w14:paraId="001530B7" w14:textId="77777777" w:rsidR="00445E66" w:rsidRPr="00013D04" w:rsidRDefault="00445E66" w:rsidP="00013D04">
          <w:pPr>
            <w:rPr>
              <w:rFonts w:ascii="Republika" w:hAnsi="Republika"/>
              <w:b/>
              <w:bCs/>
              <w:sz w:val="60"/>
              <w:szCs w:val="60"/>
            </w:rPr>
          </w:pPr>
        </w:p>
      </w:tc>
    </w:tr>
  </w:tbl>
  <w:p w14:paraId="7188A626" w14:textId="6723B252" w:rsidR="00445E66" w:rsidRPr="008F3500" w:rsidRDefault="001A58FD" w:rsidP="00445E66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0C9189E8" wp14:editId="5F7CD20C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74956177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C28CF6" id="Raven povezovalnik 1" o:spid="_x0000_s1026" alt="&quot;&quot;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445E66" w:rsidRPr="008F3500">
      <w:rPr>
        <w:rFonts w:ascii="Republika" w:hAnsi="Republika"/>
      </w:rPr>
      <w:t>REPUBLIKA SLOVENIJA</w:t>
    </w:r>
  </w:p>
  <w:p w14:paraId="225B01BC" w14:textId="77777777" w:rsidR="00445E66" w:rsidRPr="008A4089" w:rsidRDefault="00445E66" w:rsidP="00445E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>
      <w:rPr>
        <w:rFonts w:ascii="Republika" w:hAnsi="Republika"/>
        <w:b/>
        <w:caps/>
      </w:rPr>
      <w:t>gospodarstvo, turizem in šport</w:t>
    </w:r>
  </w:p>
  <w:p w14:paraId="185E3B94" w14:textId="77777777" w:rsidR="00445E66" w:rsidRDefault="00F21CD9" w:rsidP="00445E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strokovni svet republike slovenije za šport</w:t>
    </w:r>
  </w:p>
  <w:p w14:paraId="72204BAB" w14:textId="77777777" w:rsidR="00445E66" w:rsidRPr="008F3500" w:rsidRDefault="00445E66" w:rsidP="00445E66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Kotnikova ulica 5,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01 400 36 02</w:t>
    </w:r>
  </w:p>
  <w:p w14:paraId="5C03D415" w14:textId="77777777" w:rsidR="00445E66" w:rsidRPr="008F3500" w:rsidRDefault="00445E66" w:rsidP="00445E6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gp.mgts@gov.si</w:t>
    </w:r>
  </w:p>
  <w:p w14:paraId="19EC184D" w14:textId="77777777" w:rsidR="00445E66" w:rsidRPr="008F3500" w:rsidRDefault="00445E66" w:rsidP="00445E6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www.mgts.gov.si</w:t>
    </w:r>
  </w:p>
  <w:p w14:paraId="116D0051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090E"/>
    <w:multiLevelType w:val="hybridMultilevel"/>
    <w:tmpl w:val="7BEEF7D2"/>
    <w:lvl w:ilvl="0" w:tplc="CAE41A28">
      <w:start w:val="1"/>
      <w:numFmt w:val="decimal"/>
      <w:lvlText w:val="%1."/>
      <w:lvlJc w:val="left"/>
      <w:rPr>
        <w:rFonts w:hint="default"/>
        <w:color w:val="2E74B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34D"/>
    <w:multiLevelType w:val="hybridMultilevel"/>
    <w:tmpl w:val="4AF2A7F0"/>
    <w:lvl w:ilvl="0" w:tplc="D7E4F2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756B1"/>
    <w:multiLevelType w:val="hybridMultilevel"/>
    <w:tmpl w:val="6770BB3C"/>
    <w:lvl w:ilvl="0" w:tplc="964C78B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34868"/>
    <w:multiLevelType w:val="hybridMultilevel"/>
    <w:tmpl w:val="352E7F26"/>
    <w:lvl w:ilvl="0" w:tplc="9022FA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23621"/>
    <w:multiLevelType w:val="hybridMultilevel"/>
    <w:tmpl w:val="F9B88922"/>
    <w:lvl w:ilvl="0" w:tplc="74FA05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50A35"/>
    <w:multiLevelType w:val="hybridMultilevel"/>
    <w:tmpl w:val="9026A308"/>
    <w:lvl w:ilvl="0" w:tplc="C67AC4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B0C4B"/>
    <w:multiLevelType w:val="hybridMultilevel"/>
    <w:tmpl w:val="1944BD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E6A8E"/>
    <w:multiLevelType w:val="hybridMultilevel"/>
    <w:tmpl w:val="B5922C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215A5"/>
    <w:multiLevelType w:val="multilevel"/>
    <w:tmpl w:val="42A29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39147DA"/>
    <w:multiLevelType w:val="hybridMultilevel"/>
    <w:tmpl w:val="E84AF262"/>
    <w:lvl w:ilvl="0" w:tplc="63121CA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636D2"/>
    <w:multiLevelType w:val="hybridMultilevel"/>
    <w:tmpl w:val="855C94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81936">
    <w:abstractNumId w:val="10"/>
  </w:num>
  <w:num w:numId="2" w16cid:durableId="1493178943">
    <w:abstractNumId w:val="1"/>
  </w:num>
  <w:num w:numId="3" w16cid:durableId="525754203">
    <w:abstractNumId w:val="4"/>
  </w:num>
  <w:num w:numId="4" w16cid:durableId="1736080993">
    <w:abstractNumId w:val="3"/>
  </w:num>
  <w:num w:numId="5" w16cid:durableId="586158319">
    <w:abstractNumId w:val="2"/>
  </w:num>
  <w:num w:numId="6" w16cid:durableId="1698241019">
    <w:abstractNumId w:val="8"/>
  </w:num>
  <w:num w:numId="7" w16cid:durableId="1651599213">
    <w:abstractNumId w:val="0"/>
  </w:num>
  <w:num w:numId="8" w16cid:durableId="374893870">
    <w:abstractNumId w:val="9"/>
  </w:num>
  <w:num w:numId="9" w16cid:durableId="1255435051">
    <w:abstractNumId w:val="7"/>
  </w:num>
  <w:num w:numId="10" w16cid:durableId="660698570">
    <w:abstractNumId w:val="5"/>
  </w:num>
  <w:num w:numId="11" w16cid:durableId="56048370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AGiuaJsqm47ks2ukUGgX4h4KNpAPohqs9YTRKNIGson2Wo3XFqqTl5TBywh5bI1lWdEP+xt2duir60H73TlMDw==" w:salt="naSe3O213S1c5k8CbWijXA=="/>
  <w:defaultTabStop w:val="720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DE"/>
    <w:rsid w:val="00002747"/>
    <w:rsid w:val="00003B20"/>
    <w:rsid w:val="00003E56"/>
    <w:rsid w:val="0000675E"/>
    <w:rsid w:val="00007A2F"/>
    <w:rsid w:val="00011494"/>
    <w:rsid w:val="00012B8C"/>
    <w:rsid w:val="00012C42"/>
    <w:rsid w:val="00013D04"/>
    <w:rsid w:val="00014C96"/>
    <w:rsid w:val="00014E16"/>
    <w:rsid w:val="00015084"/>
    <w:rsid w:val="00015324"/>
    <w:rsid w:val="00015B47"/>
    <w:rsid w:val="00015CA8"/>
    <w:rsid w:val="00017903"/>
    <w:rsid w:val="00020D13"/>
    <w:rsid w:val="000214E1"/>
    <w:rsid w:val="0002230D"/>
    <w:rsid w:val="00022465"/>
    <w:rsid w:val="00022985"/>
    <w:rsid w:val="000237BE"/>
    <w:rsid w:val="00023A88"/>
    <w:rsid w:val="00026652"/>
    <w:rsid w:val="00026C94"/>
    <w:rsid w:val="00027D25"/>
    <w:rsid w:val="00030A96"/>
    <w:rsid w:val="00031EFB"/>
    <w:rsid w:val="000326DB"/>
    <w:rsid w:val="00032D78"/>
    <w:rsid w:val="00035229"/>
    <w:rsid w:val="00037271"/>
    <w:rsid w:val="00042ADA"/>
    <w:rsid w:val="00042C4C"/>
    <w:rsid w:val="000433D7"/>
    <w:rsid w:val="000440E2"/>
    <w:rsid w:val="00045FB8"/>
    <w:rsid w:val="000472F3"/>
    <w:rsid w:val="00050B39"/>
    <w:rsid w:val="000523A6"/>
    <w:rsid w:val="00052405"/>
    <w:rsid w:val="000533BC"/>
    <w:rsid w:val="0005444C"/>
    <w:rsid w:val="00054A24"/>
    <w:rsid w:val="00054B72"/>
    <w:rsid w:val="0005586C"/>
    <w:rsid w:val="00057093"/>
    <w:rsid w:val="00057C4E"/>
    <w:rsid w:val="00060223"/>
    <w:rsid w:val="00061376"/>
    <w:rsid w:val="00061C60"/>
    <w:rsid w:val="00062F06"/>
    <w:rsid w:val="00066C60"/>
    <w:rsid w:val="000671F4"/>
    <w:rsid w:val="00067CB6"/>
    <w:rsid w:val="00072617"/>
    <w:rsid w:val="0008173B"/>
    <w:rsid w:val="000817BC"/>
    <w:rsid w:val="00082268"/>
    <w:rsid w:val="00083DD6"/>
    <w:rsid w:val="00086D3F"/>
    <w:rsid w:val="000875DC"/>
    <w:rsid w:val="00087836"/>
    <w:rsid w:val="00090A6B"/>
    <w:rsid w:val="00092953"/>
    <w:rsid w:val="00096E61"/>
    <w:rsid w:val="000A0167"/>
    <w:rsid w:val="000A18B3"/>
    <w:rsid w:val="000A519C"/>
    <w:rsid w:val="000A64D3"/>
    <w:rsid w:val="000A7238"/>
    <w:rsid w:val="000A77BA"/>
    <w:rsid w:val="000A7D12"/>
    <w:rsid w:val="000B01E4"/>
    <w:rsid w:val="000B10F8"/>
    <w:rsid w:val="000B35A8"/>
    <w:rsid w:val="000B4514"/>
    <w:rsid w:val="000C1C9E"/>
    <w:rsid w:val="000C3BFF"/>
    <w:rsid w:val="000C46CB"/>
    <w:rsid w:val="000C7B0C"/>
    <w:rsid w:val="000D474E"/>
    <w:rsid w:val="000D7143"/>
    <w:rsid w:val="000E018E"/>
    <w:rsid w:val="000E1AF3"/>
    <w:rsid w:val="000E43ED"/>
    <w:rsid w:val="000F5790"/>
    <w:rsid w:val="000F76EF"/>
    <w:rsid w:val="0010383A"/>
    <w:rsid w:val="0010571A"/>
    <w:rsid w:val="00105FA4"/>
    <w:rsid w:val="001062D2"/>
    <w:rsid w:val="00107B7A"/>
    <w:rsid w:val="00112D4E"/>
    <w:rsid w:val="00113428"/>
    <w:rsid w:val="00116066"/>
    <w:rsid w:val="0011666A"/>
    <w:rsid w:val="00121344"/>
    <w:rsid w:val="00122F41"/>
    <w:rsid w:val="00123143"/>
    <w:rsid w:val="001232BB"/>
    <w:rsid w:val="001242C8"/>
    <w:rsid w:val="00124B06"/>
    <w:rsid w:val="001256B9"/>
    <w:rsid w:val="00126817"/>
    <w:rsid w:val="00127344"/>
    <w:rsid w:val="001307DF"/>
    <w:rsid w:val="0013250D"/>
    <w:rsid w:val="00135581"/>
    <w:rsid w:val="001357B2"/>
    <w:rsid w:val="00136E50"/>
    <w:rsid w:val="00141BA5"/>
    <w:rsid w:val="00143927"/>
    <w:rsid w:val="00146350"/>
    <w:rsid w:val="001470C2"/>
    <w:rsid w:val="0015082F"/>
    <w:rsid w:val="00152B18"/>
    <w:rsid w:val="00152FD5"/>
    <w:rsid w:val="00153378"/>
    <w:rsid w:val="0015675B"/>
    <w:rsid w:val="00164A29"/>
    <w:rsid w:val="00165A96"/>
    <w:rsid w:val="00166721"/>
    <w:rsid w:val="00166E0F"/>
    <w:rsid w:val="00167B87"/>
    <w:rsid w:val="00172F8E"/>
    <w:rsid w:val="001737DE"/>
    <w:rsid w:val="00175A97"/>
    <w:rsid w:val="0017626C"/>
    <w:rsid w:val="00176A1F"/>
    <w:rsid w:val="001772FC"/>
    <w:rsid w:val="001807FD"/>
    <w:rsid w:val="00180ECE"/>
    <w:rsid w:val="00182DB8"/>
    <w:rsid w:val="00183992"/>
    <w:rsid w:val="00183D1A"/>
    <w:rsid w:val="00184F2D"/>
    <w:rsid w:val="001920F9"/>
    <w:rsid w:val="00192429"/>
    <w:rsid w:val="00193972"/>
    <w:rsid w:val="00194E52"/>
    <w:rsid w:val="001A0D6D"/>
    <w:rsid w:val="001A0F6A"/>
    <w:rsid w:val="001A3AD2"/>
    <w:rsid w:val="001A48DA"/>
    <w:rsid w:val="001A58FD"/>
    <w:rsid w:val="001A7691"/>
    <w:rsid w:val="001A7FB4"/>
    <w:rsid w:val="001B0DF5"/>
    <w:rsid w:val="001B2665"/>
    <w:rsid w:val="001B6FA9"/>
    <w:rsid w:val="001B778B"/>
    <w:rsid w:val="001C30C4"/>
    <w:rsid w:val="001C57BB"/>
    <w:rsid w:val="001C6B43"/>
    <w:rsid w:val="001C750D"/>
    <w:rsid w:val="001C7FAE"/>
    <w:rsid w:val="001D0769"/>
    <w:rsid w:val="001D26A6"/>
    <w:rsid w:val="001D422A"/>
    <w:rsid w:val="001D49B1"/>
    <w:rsid w:val="001D607D"/>
    <w:rsid w:val="001D620B"/>
    <w:rsid w:val="001E4377"/>
    <w:rsid w:val="001E67FE"/>
    <w:rsid w:val="001F2D26"/>
    <w:rsid w:val="001F6049"/>
    <w:rsid w:val="001F65E2"/>
    <w:rsid w:val="00200C5D"/>
    <w:rsid w:val="0020203E"/>
    <w:rsid w:val="00202A77"/>
    <w:rsid w:val="00202DAC"/>
    <w:rsid w:val="0020570D"/>
    <w:rsid w:val="0021159C"/>
    <w:rsid w:val="00211DA9"/>
    <w:rsid w:val="002167EE"/>
    <w:rsid w:val="00216800"/>
    <w:rsid w:val="00221307"/>
    <w:rsid w:val="002213DC"/>
    <w:rsid w:val="0022287A"/>
    <w:rsid w:val="00222B9D"/>
    <w:rsid w:val="00223A9F"/>
    <w:rsid w:val="00224A48"/>
    <w:rsid w:val="0022765C"/>
    <w:rsid w:val="00230AA7"/>
    <w:rsid w:val="00231577"/>
    <w:rsid w:val="00231D61"/>
    <w:rsid w:val="00236242"/>
    <w:rsid w:val="00241085"/>
    <w:rsid w:val="00241C8F"/>
    <w:rsid w:val="00242BE0"/>
    <w:rsid w:val="00247202"/>
    <w:rsid w:val="00254164"/>
    <w:rsid w:val="0025421B"/>
    <w:rsid w:val="00254351"/>
    <w:rsid w:val="00260012"/>
    <w:rsid w:val="00261F41"/>
    <w:rsid w:val="00267EA7"/>
    <w:rsid w:val="00271CE5"/>
    <w:rsid w:val="002722D9"/>
    <w:rsid w:val="00272B3C"/>
    <w:rsid w:val="002738E4"/>
    <w:rsid w:val="00275415"/>
    <w:rsid w:val="0028101B"/>
    <w:rsid w:val="00281A3C"/>
    <w:rsid w:val="00282020"/>
    <w:rsid w:val="0028287D"/>
    <w:rsid w:val="00284F69"/>
    <w:rsid w:val="0028597C"/>
    <w:rsid w:val="002868A2"/>
    <w:rsid w:val="002879DB"/>
    <w:rsid w:val="00291782"/>
    <w:rsid w:val="002922AA"/>
    <w:rsid w:val="00293A30"/>
    <w:rsid w:val="0029412C"/>
    <w:rsid w:val="00297EBF"/>
    <w:rsid w:val="002A1404"/>
    <w:rsid w:val="002A2AFC"/>
    <w:rsid w:val="002A37E5"/>
    <w:rsid w:val="002B04C1"/>
    <w:rsid w:val="002B3229"/>
    <w:rsid w:val="002B506B"/>
    <w:rsid w:val="002B76DE"/>
    <w:rsid w:val="002C0819"/>
    <w:rsid w:val="002C09BD"/>
    <w:rsid w:val="002C33F8"/>
    <w:rsid w:val="002C343E"/>
    <w:rsid w:val="002D23BC"/>
    <w:rsid w:val="002D49A2"/>
    <w:rsid w:val="002D5CCA"/>
    <w:rsid w:val="002D7838"/>
    <w:rsid w:val="002E0DBA"/>
    <w:rsid w:val="002E0FBE"/>
    <w:rsid w:val="002E7C98"/>
    <w:rsid w:val="002F36FC"/>
    <w:rsid w:val="002F3719"/>
    <w:rsid w:val="002F3F3C"/>
    <w:rsid w:val="002F5240"/>
    <w:rsid w:val="002F63EF"/>
    <w:rsid w:val="003047ED"/>
    <w:rsid w:val="00305210"/>
    <w:rsid w:val="00306367"/>
    <w:rsid w:val="00307FE3"/>
    <w:rsid w:val="00311936"/>
    <w:rsid w:val="00313E91"/>
    <w:rsid w:val="003143DD"/>
    <w:rsid w:val="0031752F"/>
    <w:rsid w:val="00321306"/>
    <w:rsid w:val="00322CD8"/>
    <w:rsid w:val="003259B0"/>
    <w:rsid w:val="00326670"/>
    <w:rsid w:val="00327C6D"/>
    <w:rsid w:val="0033008E"/>
    <w:rsid w:val="00330121"/>
    <w:rsid w:val="003302D5"/>
    <w:rsid w:val="00330DC9"/>
    <w:rsid w:val="00331348"/>
    <w:rsid w:val="003338BE"/>
    <w:rsid w:val="00333F68"/>
    <w:rsid w:val="00334FC9"/>
    <w:rsid w:val="003364FA"/>
    <w:rsid w:val="003450AF"/>
    <w:rsid w:val="00346FE2"/>
    <w:rsid w:val="00347084"/>
    <w:rsid w:val="00354718"/>
    <w:rsid w:val="003605DE"/>
    <w:rsid w:val="003636BF"/>
    <w:rsid w:val="00363993"/>
    <w:rsid w:val="0036508A"/>
    <w:rsid w:val="00372B98"/>
    <w:rsid w:val="00373CE1"/>
    <w:rsid w:val="00373F7D"/>
    <w:rsid w:val="0037479F"/>
    <w:rsid w:val="00374950"/>
    <w:rsid w:val="00381F68"/>
    <w:rsid w:val="00382351"/>
    <w:rsid w:val="003835AB"/>
    <w:rsid w:val="00383EE4"/>
    <w:rsid w:val="00383F81"/>
    <w:rsid w:val="0038419A"/>
    <w:rsid w:val="003845B4"/>
    <w:rsid w:val="003846F8"/>
    <w:rsid w:val="00384FFE"/>
    <w:rsid w:val="00385211"/>
    <w:rsid w:val="00387B1A"/>
    <w:rsid w:val="003915A2"/>
    <w:rsid w:val="003931F2"/>
    <w:rsid w:val="003933FE"/>
    <w:rsid w:val="00393D62"/>
    <w:rsid w:val="0039575D"/>
    <w:rsid w:val="003A127C"/>
    <w:rsid w:val="003A19A5"/>
    <w:rsid w:val="003A2AD8"/>
    <w:rsid w:val="003A4A61"/>
    <w:rsid w:val="003A5EBF"/>
    <w:rsid w:val="003B483A"/>
    <w:rsid w:val="003B5C4F"/>
    <w:rsid w:val="003B65F2"/>
    <w:rsid w:val="003C0041"/>
    <w:rsid w:val="003C0507"/>
    <w:rsid w:val="003C33AA"/>
    <w:rsid w:val="003C3986"/>
    <w:rsid w:val="003C7B25"/>
    <w:rsid w:val="003D13F7"/>
    <w:rsid w:val="003D1427"/>
    <w:rsid w:val="003D1CD2"/>
    <w:rsid w:val="003D251A"/>
    <w:rsid w:val="003D38D3"/>
    <w:rsid w:val="003D3D7C"/>
    <w:rsid w:val="003D6CE6"/>
    <w:rsid w:val="003D71AB"/>
    <w:rsid w:val="003E0965"/>
    <w:rsid w:val="003E0DA9"/>
    <w:rsid w:val="003E1C74"/>
    <w:rsid w:val="003E2B11"/>
    <w:rsid w:val="003E2C18"/>
    <w:rsid w:val="003E2DBB"/>
    <w:rsid w:val="003E3CE7"/>
    <w:rsid w:val="003E41A1"/>
    <w:rsid w:val="003E771F"/>
    <w:rsid w:val="003E7D8C"/>
    <w:rsid w:val="003F080C"/>
    <w:rsid w:val="003F0A98"/>
    <w:rsid w:val="003F268F"/>
    <w:rsid w:val="003F3582"/>
    <w:rsid w:val="003F3D44"/>
    <w:rsid w:val="003F77D5"/>
    <w:rsid w:val="003F7915"/>
    <w:rsid w:val="003F795F"/>
    <w:rsid w:val="0040037E"/>
    <w:rsid w:val="004003A3"/>
    <w:rsid w:val="004016FC"/>
    <w:rsid w:val="00402510"/>
    <w:rsid w:val="004034E3"/>
    <w:rsid w:val="004039D2"/>
    <w:rsid w:val="00405F1C"/>
    <w:rsid w:val="00406C19"/>
    <w:rsid w:val="0041080C"/>
    <w:rsid w:val="00412D58"/>
    <w:rsid w:val="00412FA2"/>
    <w:rsid w:val="0041399E"/>
    <w:rsid w:val="00414EE2"/>
    <w:rsid w:val="00416F49"/>
    <w:rsid w:val="00417EF5"/>
    <w:rsid w:val="00417FCF"/>
    <w:rsid w:val="00421F73"/>
    <w:rsid w:val="004316B1"/>
    <w:rsid w:val="00432C95"/>
    <w:rsid w:val="00432D14"/>
    <w:rsid w:val="0043499B"/>
    <w:rsid w:val="00434BEE"/>
    <w:rsid w:val="004359B5"/>
    <w:rsid w:val="00436617"/>
    <w:rsid w:val="00436A4F"/>
    <w:rsid w:val="004371DA"/>
    <w:rsid w:val="00441AE7"/>
    <w:rsid w:val="004420BF"/>
    <w:rsid w:val="00443D84"/>
    <w:rsid w:val="0044558C"/>
    <w:rsid w:val="00445E66"/>
    <w:rsid w:val="004463E9"/>
    <w:rsid w:val="0045034C"/>
    <w:rsid w:val="00450615"/>
    <w:rsid w:val="00453E2F"/>
    <w:rsid w:val="004563AF"/>
    <w:rsid w:val="0045645E"/>
    <w:rsid w:val="00463315"/>
    <w:rsid w:val="004660FC"/>
    <w:rsid w:val="00466A99"/>
    <w:rsid w:val="00470046"/>
    <w:rsid w:val="00477C28"/>
    <w:rsid w:val="004812E8"/>
    <w:rsid w:val="00481E32"/>
    <w:rsid w:val="00482ED9"/>
    <w:rsid w:val="00483746"/>
    <w:rsid w:val="00484D67"/>
    <w:rsid w:val="00484D8A"/>
    <w:rsid w:val="00485FC4"/>
    <w:rsid w:val="004865A0"/>
    <w:rsid w:val="004904B7"/>
    <w:rsid w:val="00491E9C"/>
    <w:rsid w:val="0049308B"/>
    <w:rsid w:val="004942AE"/>
    <w:rsid w:val="004A3B34"/>
    <w:rsid w:val="004A5BAF"/>
    <w:rsid w:val="004A5F1F"/>
    <w:rsid w:val="004A62B8"/>
    <w:rsid w:val="004B31D0"/>
    <w:rsid w:val="004B45D4"/>
    <w:rsid w:val="004B4A32"/>
    <w:rsid w:val="004B5DE0"/>
    <w:rsid w:val="004B6E59"/>
    <w:rsid w:val="004C001F"/>
    <w:rsid w:val="004C1882"/>
    <w:rsid w:val="004C1C01"/>
    <w:rsid w:val="004C3065"/>
    <w:rsid w:val="004C40A5"/>
    <w:rsid w:val="004C4636"/>
    <w:rsid w:val="004C52C9"/>
    <w:rsid w:val="004D0CDE"/>
    <w:rsid w:val="004D1F62"/>
    <w:rsid w:val="004D215B"/>
    <w:rsid w:val="004D225A"/>
    <w:rsid w:val="004D5661"/>
    <w:rsid w:val="004D578F"/>
    <w:rsid w:val="004D7FDD"/>
    <w:rsid w:val="004E3D6F"/>
    <w:rsid w:val="004E4662"/>
    <w:rsid w:val="004E5FBC"/>
    <w:rsid w:val="004E6D32"/>
    <w:rsid w:val="004F3BBA"/>
    <w:rsid w:val="00501FF9"/>
    <w:rsid w:val="005040F2"/>
    <w:rsid w:val="00505BA1"/>
    <w:rsid w:val="005074A1"/>
    <w:rsid w:val="00510BB8"/>
    <w:rsid w:val="00511885"/>
    <w:rsid w:val="005129AB"/>
    <w:rsid w:val="0051475F"/>
    <w:rsid w:val="0051651F"/>
    <w:rsid w:val="0052161A"/>
    <w:rsid w:val="00521A53"/>
    <w:rsid w:val="00523431"/>
    <w:rsid w:val="005239F5"/>
    <w:rsid w:val="005241C9"/>
    <w:rsid w:val="00526246"/>
    <w:rsid w:val="00532A68"/>
    <w:rsid w:val="00533E92"/>
    <w:rsid w:val="0053632C"/>
    <w:rsid w:val="00536E6C"/>
    <w:rsid w:val="005410D9"/>
    <w:rsid w:val="0054155D"/>
    <w:rsid w:val="0054658C"/>
    <w:rsid w:val="00546CC0"/>
    <w:rsid w:val="00547825"/>
    <w:rsid w:val="00551F1B"/>
    <w:rsid w:val="00552AEA"/>
    <w:rsid w:val="0055345C"/>
    <w:rsid w:val="0055473B"/>
    <w:rsid w:val="00554C6E"/>
    <w:rsid w:val="005557C3"/>
    <w:rsid w:val="00555E4B"/>
    <w:rsid w:val="00556317"/>
    <w:rsid w:val="00556BDF"/>
    <w:rsid w:val="00556F8B"/>
    <w:rsid w:val="005576E6"/>
    <w:rsid w:val="00567106"/>
    <w:rsid w:val="005703F8"/>
    <w:rsid w:val="00571A32"/>
    <w:rsid w:val="0057215F"/>
    <w:rsid w:val="00577A62"/>
    <w:rsid w:val="00580A6A"/>
    <w:rsid w:val="00581B87"/>
    <w:rsid w:val="00583179"/>
    <w:rsid w:val="005842FD"/>
    <w:rsid w:val="00586207"/>
    <w:rsid w:val="00587006"/>
    <w:rsid w:val="005901A4"/>
    <w:rsid w:val="0059107B"/>
    <w:rsid w:val="00592751"/>
    <w:rsid w:val="00593E31"/>
    <w:rsid w:val="005953DD"/>
    <w:rsid w:val="00597E0B"/>
    <w:rsid w:val="005A0465"/>
    <w:rsid w:val="005A0A28"/>
    <w:rsid w:val="005A378C"/>
    <w:rsid w:val="005A38D4"/>
    <w:rsid w:val="005A7342"/>
    <w:rsid w:val="005A7E3E"/>
    <w:rsid w:val="005B0E5F"/>
    <w:rsid w:val="005B4BD2"/>
    <w:rsid w:val="005B5811"/>
    <w:rsid w:val="005C32F4"/>
    <w:rsid w:val="005C3DE4"/>
    <w:rsid w:val="005C4E20"/>
    <w:rsid w:val="005C53F3"/>
    <w:rsid w:val="005C7079"/>
    <w:rsid w:val="005C73D1"/>
    <w:rsid w:val="005D1F5D"/>
    <w:rsid w:val="005D255D"/>
    <w:rsid w:val="005D2D67"/>
    <w:rsid w:val="005D3BC1"/>
    <w:rsid w:val="005D467D"/>
    <w:rsid w:val="005E0E15"/>
    <w:rsid w:val="005E1D31"/>
    <w:rsid w:val="005E1D3C"/>
    <w:rsid w:val="005E22FF"/>
    <w:rsid w:val="005E330A"/>
    <w:rsid w:val="005E38B8"/>
    <w:rsid w:val="005E3D3E"/>
    <w:rsid w:val="005E4087"/>
    <w:rsid w:val="005E730D"/>
    <w:rsid w:val="005F000F"/>
    <w:rsid w:val="005F1CEB"/>
    <w:rsid w:val="005F44ED"/>
    <w:rsid w:val="005F527B"/>
    <w:rsid w:val="005F6250"/>
    <w:rsid w:val="005F661B"/>
    <w:rsid w:val="00600E08"/>
    <w:rsid w:val="00601D7F"/>
    <w:rsid w:val="00603498"/>
    <w:rsid w:val="00606F69"/>
    <w:rsid w:val="0060724A"/>
    <w:rsid w:val="006106F0"/>
    <w:rsid w:val="00613985"/>
    <w:rsid w:val="006146F7"/>
    <w:rsid w:val="006239FB"/>
    <w:rsid w:val="0062480D"/>
    <w:rsid w:val="006301C4"/>
    <w:rsid w:val="006309DA"/>
    <w:rsid w:val="00631A23"/>
    <w:rsid w:val="00632253"/>
    <w:rsid w:val="006374A3"/>
    <w:rsid w:val="0064128F"/>
    <w:rsid w:val="00642714"/>
    <w:rsid w:val="00642B81"/>
    <w:rsid w:val="00643C7B"/>
    <w:rsid w:val="00644A5D"/>
    <w:rsid w:val="00644BAC"/>
    <w:rsid w:val="006455CE"/>
    <w:rsid w:val="0065026A"/>
    <w:rsid w:val="00652FBF"/>
    <w:rsid w:val="0065462D"/>
    <w:rsid w:val="0065490E"/>
    <w:rsid w:val="0066002F"/>
    <w:rsid w:val="00666FD2"/>
    <w:rsid w:val="0067012E"/>
    <w:rsid w:val="00670B77"/>
    <w:rsid w:val="006765C7"/>
    <w:rsid w:val="00677A55"/>
    <w:rsid w:val="00677A79"/>
    <w:rsid w:val="0068006C"/>
    <w:rsid w:val="006809E8"/>
    <w:rsid w:val="006826A6"/>
    <w:rsid w:val="00683EC2"/>
    <w:rsid w:val="00684156"/>
    <w:rsid w:val="00685780"/>
    <w:rsid w:val="00685D67"/>
    <w:rsid w:val="00686025"/>
    <w:rsid w:val="00686D5C"/>
    <w:rsid w:val="00691985"/>
    <w:rsid w:val="00691B18"/>
    <w:rsid w:val="0069353E"/>
    <w:rsid w:val="00693D75"/>
    <w:rsid w:val="00695AAA"/>
    <w:rsid w:val="006B08B3"/>
    <w:rsid w:val="006B0FEE"/>
    <w:rsid w:val="006B2A7C"/>
    <w:rsid w:val="006B4347"/>
    <w:rsid w:val="006B6B26"/>
    <w:rsid w:val="006B76C3"/>
    <w:rsid w:val="006C385B"/>
    <w:rsid w:val="006C489C"/>
    <w:rsid w:val="006C5C0D"/>
    <w:rsid w:val="006D0C88"/>
    <w:rsid w:val="006D0FCB"/>
    <w:rsid w:val="006D3960"/>
    <w:rsid w:val="006D42D9"/>
    <w:rsid w:val="006D5BA9"/>
    <w:rsid w:val="006D608E"/>
    <w:rsid w:val="006D6831"/>
    <w:rsid w:val="006D77B2"/>
    <w:rsid w:val="006D7C67"/>
    <w:rsid w:val="006E2D56"/>
    <w:rsid w:val="006E2F07"/>
    <w:rsid w:val="006E58F4"/>
    <w:rsid w:val="006E63D7"/>
    <w:rsid w:val="006E74ED"/>
    <w:rsid w:val="006E7A31"/>
    <w:rsid w:val="006F2114"/>
    <w:rsid w:val="006F256F"/>
    <w:rsid w:val="006F4020"/>
    <w:rsid w:val="006F4890"/>
    <w:rsid w:val="006F59B0"/>
    <w:rsid w:val="006F5F9C"/>
    <w:rsid w:val="006F69AA"/>
    <w:rsid w:val="007008C7"/>
    <w:rsid w:val="00702293"/>
    <w:rsid w:val="00702E29"/>
    <w:rsid w:val="00703E8E"/>
    <w:rsid w:val="00706F71"/>
    <w:rsid w:val="00711E2E"/>
    <w:rsid w:val="00715E80"/>
    <w:rsid w:val="00716329"/>
    <w:rsid w:val="00716811"/>
    <w:rsid w:val="0071715C"/>
    <w:rsid w:val="00717B54"/>
    <w:rsid w:val="00720202"/>
    <w:rsid w:val="00721300"/>
    <w:rsid w:val="00723DAB"/>
    <w:rsid w:val="0072441E"/>
    <w:rsid w:val="00725E97"/>
    <w:rsid w:val="00733017"/>
    <w:rsid w:val="00733715"/>
    <w:rsid w:val="00734778"/>
    <w:rsid w:val="0073559C"/>
    <w:rsid w:val="007404F6"/>
    <w:rsid w:val="007449F6"/>
    <w:rsid w:val="00746D60"/>
    <w:rsid w:val="00747658"/>
    <w:rsid w:val="00754EC1"/>
    <w:rsid w:val="00757239"/>
    <w:rsid w:val="00762A0E"/>
    <w:rsid w:val="00763290"/>
    <w:rsid w:val="00767023"/>
    <w:rsid w:val="00771302"/>
    <w:rsid w:val="0077280C"/>
    <w:rsid w:val="00773983"/>
    <w:rsid w:val="0077538B"/>
    <w:rsid w:val="00783310"/>
    <w:rsid w:val="007833D2"/>
    <w:rsid w:val="0078399D"/>
    <w:rsid w:val="0078402A"/>
    <w:rsid w:val="00787453"/>
    <w:rsid w:val="00792EBB"/>
    <w:rsid w:val="00793C75"/>
    <w:rsid w:val="007957E2"/>
    <w:rsid w:val="00796A4C"/>
    <w:rsid w:val="0079705F"/>
    <w:rsid w:val="007973D0"/>
    <w:rsid w:val="007A1CAD"/>
    <w:rsid w:val="007A2C6D"/>
    <w:rsid w:val="007A3A77"/>
    <w:rsid w:val="007A4A6D"/>
    <w:rsid w:val="007A6DEF"/>
    <w:rsid w:val="007A76F8"/>
    <w:rsid w:val="007A7DC7"/>
    <w:rsid w:val="007B3148"/>
    <w:rsid w:val="007B54A2"/>
    <w:rsid w:val="007C0C45"/>
    <w:rsid w:val="007C2D44"/>
    <w:rsid w:val="007C3258"/>
    <w:rsid w:val="007C736F"/>
    <w:rsid w:val="007D1BCF"/>
    <w:rsid w:val="007D75CF"/>
    <w:rsid w:val="007D7D61"/>
    <w:rsid w:val="007E5E58"/>
    <w:rsid w:val="007E6B66"/>
    <w:rsid w:val="007E6DC5"/>
    <w:rsid w:val="007F0340"/>
    <w:rsid w:val="007F24E9"/>
    <w:rsid w:val="007F6698"/>
    <w:rsid w:val="007F7D48"/>
    <w:rsid w:val="00801E12"/>
    <w:rsid w:val="00807865"/>
    <w:rsid w:val="00810677"/>
    <w:rsid w:val="0081126C"/>
    <w:rsid w:val="008116C1"/>
    <w:rsid w:val="00820D9F"/>
    <w:rsid w:val="00821189"/>
    <w:rsid w:val="00821308"/>
    <w:rsid w:val="00821CD0"/>
    <w:rsid w:val="00822680"/>
    <w:rsid w:val="00825A30"/>
    <w:rsid w:val="0082716D"/>
    <w:rsid w:val="008279FB"/>
    <w:rsid w:val="00834B16"/>
    <w:rsid w:val="00836086"/>
    <w:rsid w:val="00841C33"/>
    <w:rsid w:val="0084388B"/>
    <w:rsid w:val="00843B4B"/>
    <w:rsid w:val="00852E72"/>
    <w:rsid w:val="00861DBA"/>
    <w:rsid w:val="008624AF"/>
    <w:rsid w:val="00863582"/>
    <w:rsid w:val="008638CB"/>
    <w:rsid w:val="00863964"/>
    <w:rsid w:val="0086514B"/>
    <w:rsid w:val="008708FA"/>
    <w:rsid w:val="008721B4"/>
    <w:rsid w:val="00876D73"/>
    <w:rsid w:val="0087792C"/>
    <w:rsid w:val="0088043C"/>
    <w:rsid w:val="00880807"/>
    <w:rsid w:val="0088236C"/>
    <w:rsid w:val="00882952"/>
    <w:rsid w:val="00882F05"/>
    <w:rsid w:val="00885FE4"/>
    <w:rsid w:val="0088673C"/>
    <w:rsid w:val="0088696F"/>
    <w:rsid w:val="008902AC"/>
    <w:rsid w:val="008906C9"/>
    <w:rsid w:val="00891B49"/>
    <w:rsid w:val="00894FCE"/>
    <w:rsid w:val="008950E1"/>
    <w:rsid w:val="0089597F"/>
    <w:rsid w:val="008969DD"/>
    <w:rsid w:val="008977C8"/>
    <w:rsid w:val="008A0A41"/>
    <w:rsid w:val="008A4260"/>
    <w:rsid w:val="008A7A05"/>
    <w:rsid w:val="008B07FA"/>
    <w:rsid w:val="008B1349"/>
    <w:rsid w:val="008B1F50"/>
    <w:rsid w:val="008B28F5"/>
    <w:rsid w:val="008B2DE0"/>
    <w:rsid w:val="008B3FCC"/>
    <w:rsid w:val="008B40E1"/>
    <w:rsid w:val="008B579C"/>
    <w:rsid w:val="008B639E"/>
    <w:rsid w:val="008B6552"/>
    <w:rsid w:val="008B6BB1"/>
    <w:rsid w:val="008B73E7"/>
    <w:rsid w:val="008C0EBE"/>
    <w:rsid w:val="008C3405"/>
    <w:rsid w:val="008C47E2"/>
    <w:rsid w:val="008C571C"/>
    <w:rsid w:val="008C5738"/>
    <w:rsid w:val="008C6D39"/>
    <w:rsid w:val="008D0113"/>
    <w:rsid w:val="008D02C5"/>
    <w:rsid w:val="008D04F0"/>
    <w:rsid w:val="008D14E4"/>
    <w:rsid w:val="008D1F45"/>
    <w:rsid w:val="008D39E0"/>
    <w:rsid w:val="008D440C"/>
    <w:rsid w:val="008D45D5"/>
    <w:rsid w:val="008D5C00"/>
    <w:rsid w:val="008D7A46"/>
    <w:rsid w:val="008E6746"/>
    <w:rsid w:val="008E6E70"/>
    <w:rsid w:val="008F091B"/>
    <w:rsid w:val="008F3191"/>
    <w:rsid w:val="008F3500"/>
    <w:rsid w:val="008F4E25"/>
    <w:rsid w:val="008F5D5C"/>
    <w:rsid w:val="008F6B65"/>
    <w:rsid w:val="008F71CE"/>
    <w:rsid w:val="008F7B5A"/>
    <w:rsid w:val="008F7CCA"/>
    <w:rsid w:val="00902F3E"/>
    <w:rsid w:val="009047B1"/>
    <w:rsid w:val="00906B26"/>
    <w:rsid w:val="00906D1A"/>
    <w:rsid w:val="0091097D"/>
    <w:rsid w:val="00911E94"/>
    <w:rsid w:val="009144B2"/>
    <w:rsid w:val="00917A8B"/>
    <w:rsid w:val="0092039A"/>
    <w:rsid w:val="00920793"/>
    <w:rsid w:val="00922AB1"/>
    <w:rsid w:val="009240F7"/>
    <w:rsid w:val="00924235"/>
    <w:rsid w:val="0092461A"/>
    <w:rsid w:val="00924E3C"/>
    <w:rsid w:val="009250F3"/>
    <w:rsid w:val="00925C21"/>
    <w:rsid w:val="00926ED3"/>
    <w:rsid w:val="0093024D"/>
    <w:rsid w:val="00931390"/>
    <w:rsid w:val="009328DB"/>
    <w:rsid w:val="00933302"/>
    <w:rsid w:val="00942F8C"/>
    <w:rsid w:val="009444CF"/>
    <w:rsid w:val="00945EC7"/>
    <w:rsid w:val="0094661E"/>
    <w:rsid w:val="00947B0A"/>
    <w:rsid w:val="0095171B"/>
    <w:rsid w:val="00952481"/>
    <w:rsid w:val="00952AB5"/>
    <w:rsid w:val="009535FE"/>
    <w:rsid w:val="0095402E"/>
    <w:rsid w:val="00956421"/>
    <w:rsid w:val="0095797A"/>
    <w:rsid w:val="00960248"/>
    <w:rsid w:val="009612BB"/>
    <w:rsid w:val="00961FA2"/>
    <w:rsid w:val="00962656"/>
    <w:rsid w:val="0096476B"/>
    <w:rsid w:val="00974B2D"/>
    <w:rsid w:val="00974BA6"/>
    <w:rsid w:val="00975163"/>
    <w:rsid w:val="0097685B"/>
    <w:rsid w:val="0098168D"/>
    <w:rsid w:val="009818E0"/>
    <w:rsid w:val="00981D00"/>
    <w:rsid w:val="00983068"/>
    <w:rsid w:val="00984C4B"/>
    <w:rsid w:val="009855BB"/>
    <w:rsid w:val="00986DE9"/>
    <w:rsid w:val="00987C76"/>
    <w:rsid w:val="00987E00"/>
    <w:rsid w:val="0099515B"/>
    <w:rsid w:val="009951DC"/>
    <w:rsid w:val="009A100C"/>
    <w:rsid w:val="009A13F9"/>
    <w:rsid w:val="009A1E7D"/>
    <w:rsid w:val="009A2324"/>
    <w:rsid w:val="009A24DB"/>
    <w:rsid w:val="009A2994"/>
    <w:rsid w:val="009A30CE"/>
    <w:rsid w:val="009A3661"/>
    <w:rsid w:val="009A6CD1"/>
    <w:rsid w:val="009A7954"/>
    <w:rsid w:val="009A7B1A"/>
    <w:rsid w:val="009B1030"/>
    <w:rsid w:val="009B21AE"/>
    <w:rsid w:val="009B2796"/>
    <w:rsid w:val="009B3449"/>
    <w:rsid w:val="009B50AC"/>
    <w:rsid w:val="009B5253"/>
    <w:rsid w:val="009B52D5"/>
    <w:rsid w:val="009B7C98"/>
    <w:rsid w:val="009C00BE"/>
    <w:rsid w:val="009C2254"/>
    <w:rsid w:val="009C3A40"/>
    <w:rsid w:val="009C62CF"/>
    <w:rsid w:val="009C71CE"/>
    <w:rsid w:val="009C782E"/>
    <w:rsid w:val="009C7ED9"/>
    <w:rsid w:val="009D008B"/>
    <w:rsid w:val="009D1EE9"/>
    <w:rsid w:val="009D3249"/>
    <w:rsid w:val="009D6B91"/>
    <w:rsid w:val="009E03D4"/>
    <w:rsid w:val="009E1B91"/>
    <w:rsid w:val="009E4020"/>
    <w:rsid w:val="009E4ED2"/>
    <w:rsid w:val="009E5B54"/>
    <w:rsid w:val="009E66B5"/>
    <w:rsid w:val="009E735F"/>
    <w:rsid w:val="009F2642"/>
    <w:rsid w:val="009F2FB2"/>
    <w:rsid w:val="009F67D5"/>
    <w:rsid w:val="009F702C"/>
    <w:rsid w:val="00A00164"/>
    <w:rsid w:val="00A022E1"/>
    <w:rsid w:val="00A034FF"/>
    <w:rsid w:val="00A10501"/>
    <w:rsid w:val="00A125C5"/>
    <w:rsid w:val="00A126D7"/>
    <w:rsid w:val="00A214EA"/>
    <w:rsid w:val="00A23FE9"/>
    <w:rsid w:val="00A247C1"/>
    <w:rsid w:val="00A255F9"/>
    <w:rsid w:val="00A25BD8"/>
    <w:rsid w:val="00A267AD"/>
    <w:rsid w:val="00A27C66"/>
    <w:rsid w:val="00A301B6"/>
    <w:rsid w:val="00A30559"/>
    <w:rsid w:val="00A31780"/>
    <w:rsid w:val="00A320B1"/>
    <w:rsid w:val="00A338D9"/>
    <w:rsid w:val="00A345CF"/>
    <w:rsid w:val="00A3475D"/>
    <w:rsid w:val="00A361D9"/>
    <w:rsid w:val="00A36C9D"/>
    <w:rsid w:val="00A40CF9"/>
    <w:rsid w:val="00A4133D"/>
    <w:rsid w:val="00A46EE3"/>
    <w:rsid w:val="00A47446"/>
    <w:rsid w:val="00A4755D"/>
    <w:rsid w:val="00A5039D"/>
    <w:rsid w:val="00A504F6"/>
    <w:rsid w:val="00A52D80"/>
    <w:rsid w:val="00A53D6A"/>
    <w:rsid w:val="00A53E7A"/>
    <w:rsid w:val="00A54AC2"/>
    <w:rsid w:val="00A557C8"/>
    <w:rsid w:val="00A55896"/>
    <w:rsid w:val="00A56C14"/>
    <w:rsid w:val="00A57292"/>
    <w:rsid w:val="00A57783"/>
    <w:rsid w:val="00A607D3"/>
    <w:rsid w:val="00A60FF7"/>
    <w:rsid w:val="00A637B7"/>
    <w:rsid w:val="00A6415D"/>
    <w:rsid w:val="00A6474E"/>
    <w:rsid w:val="00A65EE7"/>
    <w:rsid w:val="00A66E13"/>
    <w:rsid w:val="00A70133"/>
    <w:rsid w:val="00A716F4"/>
    <w:rsid w:val="00A7399E"/>
    <w:rsid w:val="00A746F0"/>
    <w:rsid w:val="00A770E8"/>
    <w:rsid w:val="00A84762"/>
    <w:rsid w:val="00A85049"/>
    <w:rsid w:val="00A85530"/>
    <w:rsid w:val="00A86689"/>
    <w:rsid w:val="00A908E8"/>
    <w:rsid w:val="00A94CE3"/>
    <w:rsid w:val="00A969EC"/>
    <w:rsid w:val="00AA039E"/>
    <w:rsid w:val="00AA2712"/>
    <w:rsid w:val="00AB0DF3"/>
    <w:rsid w:val="00AB23E7"/>
    <w:rsid w:val="00AB5268"/>
    <w:rsid w:val="00AC0E99"/>
    <w:rsid w:val="00AC1374"/>
    <w:rsid w:val="00AC1A2E"/>
    <w:rsid w:val="00AC2823"/>
    <w:rsid w:val="00AC2F42"/>
    <w:rsid w:val="00AC354A"/>
    <w:rsid w:val="00AC3AFD"/>
    <w:rsid w:val="00AD1EF3"/>
    <w:rsid w:val="00AD3BE3"/>
    <w:rsid w:val="00AD4827"/>
    <w:rsid w:val="00AE0DD2"/>
    <w:rsid w:val="00AE1890"/>
    <w:rsid w:val="00AE3ACD"/>
    <w:rsid w:val="00AE4C46"/>
    <w:rsid w:val="00AE6894"/>
    <w:rsid w:val="00AE72C6"/>
    <w:rsid w:val="00AE76B9"/>
    <w:rsid w:val="00AE7D11"/>
    <w:rsid w:val="00AF1123"/>
    <w:rsid w:val="00AF3606"/>
    <w:rsid w:val="00AF39CB"/>
    <w:rsid w:val="00AF5020"/>
    <w:rsid w:val="00AF5D5E"/>
    <w:rsid w:val="00B00023"/>
    <w:rsid w:val="00B00A26"/>
    <w:rsid w:val="00B0192F"/>
    <w:rsid w:val="00B01FBF"/>
    <w:rsid w:val="00B02B11"/>
    <w:rsid w:val="00B03E8B"/>
    <w:rsid w:val="00B06B63"/>
    <w:rsid w:val="00B0782D"/>
    <w:rsid w:val="00B10E0A"/>
    <w:rsid w:val="00B10E0E"/>
    <w:rsid w:val="00B11AA3"/>
    <w:rsid w:val="00B13B1E"/>
    <w:rsid w:val="00B144F7"/>
    <w:rsid w:val="00B15D03"/>
    <w:rsid w:val="00B164A4"/>
    <w:rsid w:val="00B1680C"/>
    <w:rsid w:val="00B17141"/>
    <w:rsid w:val="00B17801"/>
    <w:rsid w:val="00B20700"/>
    <w:rsid w:val="00B21B30"/>
    <w:rsid w:val="00B2224F"/>
    <w:rsid w:val="00B265C0"/>
    <w:rsid w:val="00B27C0A"/>
    <w:rsid w:val="00B3018E"/>
    <w:rsid w:val="00B31575"/>
    <w:rsid w:val="00B321AE"/>
    <w:rsid w:val="00B3325C"/>
    <w:rsid w:val="00B34E60"/>
    <w:rsid w:val="00B35728"/>
    <w:rsid w:val="00B36462"/>
    <w:rsid w:val="00B36E90"/>
    <w:rsid w:val="00B3711F"/>
    <w:rsid w:val="00B410F1"/>
    <w:rsid w:val="00B42431"/>
    <w:rsid w:val="00B44C5F"/>
    <w:rsid w:val="00B45AE6"/>
    <w:rsid w:val="00B5043E"/>
    <w:rsid w:val="00B50820"/>
    <w:rsid w:val="00B50BA8"/>
    <w:rsid w:val="00B50C40"/>
    <w:rsid w:val="00B53C6E"/>
    <w:rsid w:val="00B5546F"/>
    <w:rsid w:val="00B55C35"/>
    <w:rsid w:val="00B572CC"/>
    <w:rsid w:val="00B576AA"/>
    <w:rsid w:val="00B60EB2"/>
    <w:rsid w:val="00B616B3"/>
    <w:rsid w:val="00B633C4"/>
    <w:rsid w:val="00B63A04"/>
    <w:rsid w:val="00B66062"/>
    <w:rsid w:val="00B6677A"/>
    <w:rsid w:val="00B66C68"/>
    <w:rsid w:val="00B670D3"/>
    <w:rsid w:val="00B670E9"/>
    <w:rsid w:val="00B7059F"/>
    <w:rsid w:val="00B70844"/>
    <w:rsid w:val="00B70D95"/>
    <w:rsid w:val="00B712C0"/>
    <w:rsid w:val="00B7212A"/>
    <w:rsid w:val="00B7417D"/>
    <w:rsid w:val="00B74A31"/>
    <w:rsid w:val="00B753AE"/>
    <w:rsid w:val="00B75517"/>
    <w:rsid w:val="00B77EB4"/>
    <w:rsid w:val="00B8005C"/>
    <w:rsid w:val="00B8037B"/>
    <w:rsid w:val="00B82DB8"/>
    <w:rsid w:val="00B85003"/>
    <w:rsid w:val="00B8547D"/>
    <w:rsid w:val="00B85719"/>
    <w:rsid w:val="00B86EDE"/>
    <w:rsid w:val="00B87B5D"/>
    <w:rsid w:val="00B94923"/>
    <w:rsid w:val="00B97906"/>
    <w:rsid w:val="00B979F5"/>
    <w:rsid w:val="00BA016E"/>
    <w:rsid w:val="00BA1F56"/>
    <w:rsid w:val="00BA40EB"/>
    <w:rsid w:val="00BA68DB"/>
    <w:rsid w:val="00BA73B0"/>
    <w:rsid w:val="00BB25C1"/>
    <w:rsid w:val="00BB59E5"/>
    <w:rsid w:val="00BC13A7"/>
    <w:rsid w:val="00BC2EC1"/>
    <w:rsid w:val="00BC3A77"/>
    <w:rsid w:val="00BC4142"/>
    <w:rsid w:val="00BC7A5E"/>
    <w:rsid w:val="00BD0675"/>
    <w:rsid w:val="00BD0F91"/>
    <w:rsid w:val="00BD140E"/>
    <w:rsid w:val="00BD32D6"/>
    <w:rsid w:val="00BD459B"/>
    <w:rsid w:val="00BD61E2"/>
    <w:rsid w:val="00BD6D59"/>
    <w:rsid w:val="00BE0A68"/>
    <w:rsid w:val="00BE1279"/>
    <w:rsid w:val="00BE18CE"/>
    <w:rsid w:val="00BE2A66"/>
    <w:rsid w:val="00BE2F40"/>
    <w:rsid w:val="00BE449E"/>
    <w:rsid w:val="00BE5532"/>
    <w:rsid w:val="00BE65E9"/>
    <w:rsid w:val="00BF12B7"/>
    <w:rsid w:val="00BF3EA1"/>
    <w:rsid w:val="00BF5F2C"/>
    <w:rsid w:val="00BF70B7"/>
    <w:rsid w:val="00C00601"/>
    <w:rsid w:val="00C04B36"/>
    <w:rsid w:val="00C05D88"/>
    <w:rsid w:val="00C1036C"/>
    <w:rsid w:val="00C1097A"/>
    <w:rsid w:val="00C12CB8"/>
    <w:rsid w:val="00C1319A"/>
    <w:rsid w:val="00C13617"/>
    <w:rsid w:val="00C15261"/>
    <w:rsid w:val="00C156C3"/>
    <w:rsid w:val="00C21BC3"/>
    <w:rsid w:val="00C22BB5"/>
    <w:rsid w:val="00C24AB7"/>
    <w:rsid w:val="00C250D5"/>
    <w:rsid w:val="00C259D7"/>
    <w:rsid w:val="00C2610C"/>
    <w:rsid w:val="00C311C4"/>
    <w:rsid w:val="00C329B1"/>
    <w:rsid w:val="00C33801"/>
    <w:rsid w:val="00C33F0E"/>
    <w:rsid w:val="00C343B5"/>
    <w:rsid w:val="00C3541F"/>
    <w:rsid w:val="00C36F4A"/>
    <w:rsid w:val="00C41E00"/>
    <w:rsid w:val="00C4331A"/>
    <w:rsid w:val="00C46A1E"/>
    <w:rsid w:val="00C46F10"/>
    <w:rsid w:val="00C47B15"/>
    <w:rsid w:val="00C52DED"/>
    <w:rsid w:val="00C530C0"/>
    <w:rsid w:val="00C5414A"/>
    <w:rsid w:val="00C54A4D"/>
    <w:rsid w:val="00C575FC"/>
    <w:rsid w:val="00C57982"/>
    <w:rsid w:val="00C60900"/>
    <w:rsid w:val="00C625E2"/>
    <w:rsid w:val="00C62B7E"/>
    <w:rsid w:val="00C64477"/>
    <w:rsid w:val="00C65689"/>
    <w:rsid w:val="00C70C50"/>
    <w:rsid w:val="00C72E0A"/>
    <w:rsid w:val="00C765C3"/>
    <w:rsid w:val="00C772B1"/>
    <w:rsid w:val="00C80C75"/>
    <w:rsid w:val="00C81154"/>
    <w:rsid w:val="00C84B2C"/>
    <w:rsid w:val="00C8708F"/>
    <w:rsid w:val="00C90D2C"/>
    <w:rsid w:val="00C911E0"/>
    <w:rsid w:val="00C9216A"/>
    <w:rsid w:val="00C92898"/>
    <w:rsid w:val="00CA2DF6"/>
    <w:rsid w:val="00CA2FC3"/>
    <w:rsid w:val="00CA4BD1"/>
    <w:rsid w:val="00CA7A21"/>
    <w:rsid w:val="00CB1872"/>
    <w:rsid w:val="00CB3127"/>
    <w:rsid w:val="00CB591C"/>
    <w:rsid w:val="00CC092B"/>
    <w:rsid w:val="00CC3607"/>
    <w:rsid w:val="00CC3626"/>
    <w:rsid w:val="00CC3C0E"/>
    <w:rsid w:val="00CC3C8F"/>
    <w:rsid w:val="00CC5A4C"/>
    <w:rsid w:val="00CD4A9B"/>
    <w:rsid w:val="00CD7495"/>
    <w:rsid w:val="00CE0613"/>
    <w:rsid w:val="00CE27FD"/>
    <w:rsid w:val="00CE4875"/>
    <w:rsid w:val="00CE7514"/>
    <w:rsid w:val="00CE77C1"/>
    <w:rsid w:val="00CF1AF4"/>
    <w:rsid w:val="00CF4CA1"/>
    <w:rsid w:val="00CF4D21"/>
    <w:rsid w:val="00D006F9"/>
    <w:rsid w:val="00D00D66"/>
    <w:rsid w:val="00D00D71"/>
    <w:rsid w:val="00D00EFD"/>
    <w:rsid w:val="00D027F5"/>
    <w:rsid w:val="00D02E3C"/>
    <w:rsid w:val="00D03C93"/>
    <w:rsid w:val="00D0465A"/>
    <w:rsid w:val="00D10141"/>
    <w:rsid w:val="00D138D6"/>
    <w:rsid w:val="00D1464E"/>
    <w:rsid w:val="00D172DC"/>
    <w:rsid w:val="00D1784D"/>
    <w:rsid w:val="00D179AD"/>
    <w:rsid w:val="00D2215E"/>
    <w:rsid w:val="00D248DE"/>
    <w:rsid w:val="00D30119"/>
    <w:rsid w:val="00D31E18"/>
    <w:rsid w:val="00D32133"/>
    <w:rsid w:val="00D32B79"/>
    <w:rsid w:val="00D32BA3"/>
    <w:rsid w:val="00D33BB9"/>
    <w:rsid w:val="00D369E7"/>
    <w:rsid w:val="00D372C0"/>
    <w:rsid w:val="00D41E00"/>
    <w:rsid w:val="00D43032"/>
    <w:rsid w:val="00D43475"/>
    <w:rsid w:val="00D47042"/>
    <w:rsid w:val="00D50088"/>
    <w:rsid w:val="00D510E5"/>
    <w:rsid w:val="00D516F6"/>
    <w:rsid w:val="00D52257"/>
    <w:rsid w:val="00D5523F"/>
    <w:rsid w:val="00D55A10"/>
    <w:rsid w:val="00D56676"/>
    <w:rsid w:val="00D56FF7"/>
    <w:rsid w:val="00D61B8C"/>
    <w:rsid w:val="00D62EBB"/>
    <w:rsid w:val="00D63A47"/>
    <w:rsid w:val="00D64340"/>
    <w:rsid w:val="00D64BF2"/>
    <w:rsid w:val="00D65ACD"/>
    <w:rsid w:val="00D660F9"/>
    <w:rsid w:val="00D66207"/>
    <w:rsid w:val="00D66F36"/>
    <w:rsid w:val="00D72E06"/>
    <w:rsid w:val="00D73AF4"/>
    <w:rsid w:val="00D746C0"/>
    <w:rsid w:val="00D835D9"/>
    <w:rsid w:val="00D8531F"/>
    <w:rsid w:val="00D8542D"/>
    <w:rsid w:val="00D85929"/>
    <w:rsid w:val="00D86B39"/>
    <w:rsid w:val="00D87787"/>
    <w:rsid w:val="00D9242E"/>
    <w:rsid w:val="00D924E2"/>
    <w:rsid w:val="00D926B3"/>
    <w:rsid w:val="00D92814"/>
    <w:rsid w:val="00D93BD0"/>
    <w:rsid w:val="00D9696B"/>
    <w:rsid w:val="00DA1542"/>
    <w:rsid w:val="00DA2472"/>
    <w:rsid w:val="00DA545B"/>
    <w:rsid w:val="00DB14D2"/>
    <w:rsid w:val="00DB23FE"/>
    <w:rsid w:val="00DB3B74"/>
    <w:rsid w:val="00DB3DE9"/>
    <w:rsid w:val="00DB6FCB"/>
    <w:rsid w:val="00DC1D41"/>
    <w:rsid w:val="00DC348A"/>
    <w:rsid w:val="00DC5224"/>
    <w:rsid w:val="00DC5450"/>
    <w:rsid w:val="00DC6A71"/>
    <w:rsid w:val="00DC78D9"/>
    <w:rsid w:val="00DD12D6"/>
    <w:rsid w:val="00DD22E8"/>
    <w:rsid w:val="00DD3D60"/>
    <w:rsid w:val="00DD7E61"/>
    <w:rsid w:val="00DE0F2F"/>
    <w:rsid w:val="00DE2BB6"/>
    <w:rsid w:val="00DE5B46"/>
    <w:rsid w:val="00DE5D62"/>
    <w:rsid w:val="00DE5DCA"/>
    <w:rsid w:val="00DE695B"/>
    <w:rsid w:val="00DF0422"/>
    <w:rsid w:val="00DF3605"/>
    <w:rsid w:val="00DF71FF"/>
    <w:rsid w:val="00DF7DF6"/>
    <w:rsid w:val="00E00A4B"/>
    <w:rsid w:val="00E00D5C"/>
    <w:rsid w:val="00E00E88"/>
    <w:rsid w:val="00E010EA"/>
    <w:rsid w:val="00E0357D"/>
    <w:rsid w:val="00E03CFC"/>
    <w:rsid w:val="00E04EF1"/>
    <w:rsid w:val="00E070DA"/>
    <w:rsid w:val="00E07F74"/>
    <w:rsid w:val="00E12F11"/>
    <w:rsid w:val="00E146FD"/>
    <w:rsid w:val="00E1497E"/>
    <w:rsid w:val="00E14BD0"/>
    <w:rsid w:val="00E16E82"/>
    <w:rsid w:val="00E208E9"/>
    <w:rsid w:val="00E20E5C"/>
    <w:rsid w:val="00E21161"/>
    <w:rsid w:val="00E21451"/>
    <w:rsid w:val="00E244D8"/>
    <w:rsid w:val="00E24EC2"/>
    <w:rsid w:val="00E25253"/>
    <w:rsid w:val="00E25EFB"/>
    <w:rsid w:val="00E2666A"/>
    <w:rsid w:val="00E26890"/>
    <w:rsid w:val="00E31078"/>
    <w:rsid w:val="00E31AEE"/>
    <w:rsid w:val="00E31C27"/>
    <w:rsid w:val="00E32A2E"/>
    <w:rsid w:val="00E32D84"/>
    <w:rsid w:val="00E37FFA"/>
    <w:rsid w:val="00E40377"/>
    <w:rsid w:val="00E440EF"/>
    <w:rsid w:val="00E45533"/>
    <w:rsid w:val="00E506EC"/>
    <w:rsid w:val="00E52DB7"/>
    <w:rsid w:val="00E5468F"/>
    <w:rsid w:val="00E55425"/>
    <w:rsid w:val="00E55C30"/>
    <w:rsid w:val="00E57F4F"/>
    <w:rsid w:val="00E62DF2"/>
    <w:rsid w:val="00E6442C"/>
    <w:rsid w:val="00E6496E"/>
    <w:rsid w:val="00E666B4"/>
    <w:rsid w:val="00E70243"/>
    <w:rsid w:val="00E71FBA"/>
    <w:rsid w:val="00E728D4"/>
    <w:rsid w:val="00E72CEF"/>
    <w:rsid w:val="00E73A05"/>
    <w:rsid w:val="00E73CDB"/>
    <w:rsid w:val="00E742E7"/>
    <w:rsid w:val="00E77F02"/>
    <w:rsid w:val="00E8293F"/>
    <w:rsid w:val="00E853ED"/>
    <w:rsid w:val="00E864DC"/>
    <w:rsid w:val="00E86898"/>
    <w:rsid w:val="00E90E1E"/>
    <w:rsid w:val="00E91D2D"/>
    <w:rsid w:val="00E92C81"/>
    <w:rsid w:val="00E94DE9"/>
    <w:rsid w:val="00E95A47"/>
    <w:rsid w:val="00E95C09"/>
    <w:rsid w:val="00E96E6B"/>
    <w:rsid w:val="00EA7BAD"/>
    <w:rsid w:val="00EB0910"/>
    <w:rsid w:val="00EB2B5D"/>
    <w:rsid w:val="00EB56E8"/>
    <w:rsid w:val="00EB5792"/>
    <w:rsid w:val="00EB6A5A"/>
    <w:rsid w:val="00EC0B56"/>
    <w:rsid w:val="00EC6108"/>
    <w:rsid w:val="00EC7F75"/>
    <w:rsid w:val="00ED089C"/>
    <w:rsid w:val="00ED2E68"/>
    <w:rsid w:val="00ED3662"/>
    <w:rsid w:val="00ED3CA3"/>
    <w:rsid w:val="00EE3CF7"/>
    <w:rsid w:val="00EE6284"/>
    <w:rsid w:val="00EE6630"/>
    <w:rsid w:val="00EE6F4C"/>
    <w:rsid w:val="00EE6FB5"/>
    <w:rsid w:val="00EE7259"/>
    <w:rsid w:val="00EF3033"/>
    <w:rsid w:val="00EF49AF"/>
    <w:rsid w:val="00EF59D7"/>
    <w:rsid w:val="00F01A89"/>
    <w:rsid w:val="00F01FF0"/>
    <w:rsid w:val="00F028B4"/>
    <w:rsid w:val="00F036EA"/>
    <w:rsid w:val="00F04D75"/>
    <w:rsid w:val="00F04FA8"/>
    <w:rsid w:val="00F07A95"/>
    <w:rsid w:val="00F10A80"/>
    <w:rsid w:val="00F11622"/>
    <w:rsid w:val="00F12CB6"/>
    <w:rsid w:val="00F13BB6"/>
    <w:rsid w:val="00F163E8"/>
    <w:rsid w:val="00F205CC"/>
    <w:rsid w:val="00F21012"/>
    <w:rsid w:val="00F21CD9"/>
    <w:rsid w:val="00F228C7"/>
    <w:rsid w:val="00F23228"/>
    <w:rsid w:val="00F238C3"/>
    <w:rsid w:val="00F240BB"/>
    <w:rsid w:val="00F25A01"/>
    <w:rsid w:val="00F25FC2"/>
    <w:rsid w:val="00F321E2"/>
    <w:rsid w:val="00F344DD"/>
    <w:rsid w:val="00F34935"/>
    <w:rsid w:val="00F37687"/>
    <w:rsid w:val="00F37B24"/>
    <w:rsid w:val="00F46724"/>
    <w:rsid w:val="00F4677E"/>
    <w:rsid w:val="00F46C52"/>
    <w:rsid w:val="00F501FC"/>
    <w:rsid w:val="00F52223"/>
    <w:rsid w:val="00F52539"/>
    <w:rsid w:val="00F52D7F"/>
    <w:rsid w:val="00F53EDD"/>
    <w:rsid w:val="00F54341"/>
    <w:rsid w:val="00F54BA5"/>
    <w:rsid w:val="00F576DA"/>
    <w:rsid w:val="00F57FED"/>
    <w:rsid w:val="00F631B9"/>
    <w:rsid w:val="00F63B6A"/>
    <w:rsid w:val="00F66687"/>
    <w:rsid w:val="00F66B49"/>
    <w:rsid w:val="00F71565"/>
    <w:rsid w:val="00F72268"/>
    <w:rsid w:val="00F72DC3"/>
    <w:rsid w:val="00F752AF"/>
    <w:rsid w:val="00F753E2"/>
    <w:rsid w:val="00F75D7B"/>
    <w:rsid w:val="00F76615"/>
    <w:rsid w:val="00F834A3"/>
    <w:rsid w:val="00F837C1"/>
    <w:rsid w:val="00F844BC"/>
    <w:rsid w:val="00F8482B"/>
    <w:rsid w:val="00F86DF8"/>
    <w:rsid w:val="00F87519"/>
    <w:rsid w:val="00F914C1"/>
    <w:rsid w:val="00F917FB"/>
    <w:rsid w:val="00F9446B"/>
    <w:rsid w:val="00F94D16"/>
    <w:rsid w:val="00F965B1"/>
    <w:rsid w:val="00F96D5B"/>
    <w:rsid w:val="00F971C2"/>
    <w:rsid w:val="00F97E1E"/>
    <w:rsid w:val="00FA00E0"/>
    <w:rsid w:val="00FA016C"/>
    <w:rsid w:val="00FA086A"/>
    <w:rsid w:val="00FA18CA"/>
    <w:rsid w:val="00FA4A7F"/>
    <w:rsid w:val="00FA6B7A"/>
    <w:rsid w:val="00FB07F3"/>
    <w:rsid w:val="00FB1877"/>
    <w:rsid w:val="00FB4021"/>
    <w:rsid w:val="00FB4885"/>
    <w:rsid w:val="00FC2D70"/>
    <w:rsid w:val="00FC7B2B"/>
    <w:rsid w:val="00FD2993"/>
    <w:rsid w:val="00FD3242"/>
    <w:rsid w:val="00FD6DF7"/>
    <w:rsid w:val="00FE0B7A"/>
    <w:rsid w:val="00FE1752"/>
    <w:rsid w:val="00FE449B"/>
    <w:rsid w:val="00FE4517"/>
    <w:rsid w:val="00FE76B9"/>
    <w:rsid w:val="00FF00F2"/>
    <w:rsid w:val="00FF01D8"/>
    <w:rsid w:val="00FF0508"/>
    <w:rsid w:val="00FF1231"/>
    <w:rsid w:val="00FF1AE3"/>
    <w:rsid w:val="00FF58CF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FFFBEB1"/>
  <w15:chartTrackingRefBased/>
  <w15:docId w15:val="{557D9AD0-EDAA-476E-BEF3-0ECE848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14D2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15082F"/>
    <w:pPr>
      <w:keepNext/>
      <w:spacing w:line="240" w:lineRule="auto"/>
      <w:jc w:val="center"/>
      <w:outlineLvl w:val="0"/>
    </w:pPr>
    <w:rPr>
      <w:b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6072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ListParagraph">
    <w:name w:val="List Paragraph"/>
    <w:basedOn w:val="Navaden"/>
    <w:rsid w:val="00EF49A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rsid w:val="00D522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D52257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link w:val="Noga"/>
    <w:uiPriority w:val="99"/>
    <w:rsid w:val="00A338D9"/>
    <w:rPr>
      <w:rFonts w:ascii="Arial" w:hAnsi="Arial"/>
      <w:szCs w:val="24"/>
      <w:lang w:eastAsia="en-US"/>
    </w:rPr>
  </w:style>
  <w:style w:type="character" w:styleId="Pripombasklic">
    <w:name w:val="annotation reference"/>
    <w:rsid w:val="00A6474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6474E"/>
    <w:rPr>
      <w:szCs w:val="20"/>
    </w:rPr>
  </w:style>
  <w:style w:type="character" w:customStyle="1" w:styleId="PripombabesediloZnak">
    <w:name w:val="Pripomba – besedilo Znak"/>
    <w:link w:val="Pripombabesedilo"/>
    <w:rsid w:val="00A6474E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A6474E"/>
    <w:rPr>
      <w:b/>
      <w:bCs/>
    </w:rPr>
  </w:style>
  <w:style w:type="character" w:customStyle="1" w:styleId="ZadevapripombeZnak">
    <w:name w:val="Zadeva pripombe Znak"/>
    <w:link w:val="Zadevapripombe"/>
    <w:rsid w:val="00A6474E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A6474E"/>
    <w:rPr>
      <w:rFonts w:ascii="Arial" w:hAnsi="Arial"/>
      <w:szCs w:val="24"/>
      <w:lang w:eastAsia="en-US"/>
    </w:rPr>
  </w:style>
  <w:style w:type="paragraph" w:customStyle="1" w:styleId="tevilnatoka">
    <w:name w:val="tevilnatoka"/>
    <w:basedOn w:val="Navaden"/>
    <w:rsid w:val="004E5FB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0352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oudarek">
    <w:name w:val="Emphasis"/>
    <w:uiPriority w:val="20"/>
    <w:qFormat/>
    <w:rsid w:val="00035229"/>
    <w:rPr>
      <w:i/>
      <w:iCs/>
    </w:rPr>
  </w:style>
  <w:style w:type="character" w:styleId="Krepko">
    <w:name w:val="Strong"/>
    <w:uiPriority w:val="22"/>
    <w:qFormat/>
    <w:rsid w:val="007973D0"/>
    <w:rPr>
      <w:b/>
      <w:bCs/>
    </w:rPr>
  </w:style>
  <w:style w:type="paragraph" w:customStyle="1" w:styleId="Default">
    <w:name w:val="Default"/>
    <w:rsid w:val="00B55C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3175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aslov2Znak">
    <w:name w:val="Naslov 2 Znak"/>
    <w:link w:val="Naslov2"/>
    <w:semiHidden/>
    <w:rsid w:val="0060724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GlavaZnak">
    <w:name w:val="Glava Znak"/>
    <w:link w:val="Glava"/>
    <w:rsid w:val="00C65689"/>
    <w:rPr>
      <w:rFonts w:ascii="Arial" w:hAnsi="Arial"/>
      <w:szCs w:val="24"/>
      <w:lang w:eastAsia="en-US"/>
    </w:rPr>
  </w:style>
  <w:style w:type="table" w:styleId="Navadnatabela4">
    <w:name w:val="Plain Table 4"/>
    <w:basedOn w:val="Navadnatabela"/>
    <w:uiPriority w:val="44"/>
    <w:rsid w:val="00C656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vetlamrea">
    <w:name w:val="Grid Table Light"/>
    <w:basedOn w:val="Navadnatabela"/>
    <w:uiPriority w:val="40"/>
    <w:rsid w:val="00C6568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lobesedila">
    <w:name w:val="Body Text"/>
    <w:basedOn w:val="Navaden"/>
    <w:link w:val="TelobesedilaZnak"/>
    <w:rsid w:val="009328DB"/>
    <w:pPr>
      <w:spacing w:line="240" w:lineRule="auto"/>
    </w:pPr>
    <w:rPr>
      <w:rFonts w:ascii="Times New Roman" w:hAnsi="Times New Roman"/>
      <w:b/>
      <w:i/>
      <w:sz w:val="24"/>
      <w:szCs w:val="20"/>
    </w:rPr>
  </w:style>
  <w:style w:type="character" w:customStyle="1" w:styleId="TelobesedilaZnak">
    <w:name w:val="Telo besedila Znak"/>
    <w:link w:val="Telobesedila"/>
    <w:rsid w:val="009328DB"/>
    <w:rPr>
      <w:b/>
      <w:i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9BD4C52-B6F7-4748-B1C1-3C119637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</Template>
  <TotalTime>1</TotalTime>
  <Pages>1</Pages>
  <Words>306</Words>
  <Characters>1754</Characters>
  <Application>Microsoft Office Word</Application>
  <DocSecurity>8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zlatnarm</dc:creator>
  <cp:keywords/>
  <cp:lastModifiedBy>Eva Seničar</cp:lastModifiedBy>
  <cp:revision>2</cp:revision>
  <cp:lastPrinted>2023-02-13T09:31:00Z</cp:lastPrinted>
  <dcterms:created xsi:type="dcterms:W3CDTF">2025-01-10T09:32:00Z</dcterms:created>
  <dcterms:modified xsi:type="dcterms:W3CDTF">2025-01-10T09:32:00Z</dcterms:modified>
</cp:coreProperties>
</file>