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1C96" w14:textId="46FC8482" w:rsidR="00FD40C0" w:rsidRPr="0040394B" w:rsidRDefault="0040394B">
      <w:pPr>
        <w:rPr>
          <w:rFonts w:ascii="Arial" w:hAnsi="Arial" w:cs="Arial"/>
          <w:b/>
          <w:bCs/>
          <w:sz w:val="20"/>
          <w:szCs w:val="20"/>
        </w:rPr>
      </w:pPr>
      <w:r w:rsidRPr="0040394B">
        <w:rPr>
          <w:rFonts w:ascii="Arial" w:hAnsi="Arial" w:cs="Arial"/>
          <w:b/>
          <w:bCs/>
          <w:sz w:val="20"/>
          <w:szCs w:val="20"/>
        </w:rPr>
        <w:t>REZULTATI JAVNEGA RAZPISA ZA SOFINANCIRANJE PROGRAMOV OBČINSKIH PANOŽNIH ŠPORTNIH ŠOL IN ŠPORTNIH PRIREDITEV ZA LETO 2025</w:t>
      </w:r>
    </w:p>
    <w:p w14:paraId="23CD075E" w14:textId="77777777" w:rsidR="0040394B" w:rsidRPr="0040394B" w:rsidRDefault="0040394B" w:rsidP="0040394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94B">
        <w:rPr>
          <w:rFonts w:ascii="Arial" w:hAnsi="Arial" w:cs="Arial"/>
          <w:sz w:val="20"/>
          <w:szCs w:val="20"/>
        </w:rPr>
        <w:t>Športna vzgoja otrok in mladine, usmerjenih v kakovostni in vrhunski šport</w:t>
      </w:r>
    </w:p>
    <w:p w14:paraId="6990F26C" w14:textId="1852E44A" w:rsidR="0040394B" w:rsidRPr="0040394B" w:rsidRDefault="0040394B" w:rsidP="0040394B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0394B">
        <w:rPr>
          <w:rFonts w:ascii="Arial" w:hAnsi="Arial" w:cs="Arial"/>
          <w:sz w:val="20"/>
          <w:szCs w:val="20"/>
        </w:rPr>
        <w:t>Občinske panožne športne šole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77"/>
        <w:gridCol w:w="4110"/>
      </w:tblGrid>
      <w:tr w:rsidR="0040394B" w:rsidRPr="0040394B" w14:paraId="08E869F5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876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F5C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D3C0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Predvideno sofinanciranje MGTŠ</w:t>
            </w:r>
          </w:p>
        </w:tc>
      </w:tr>
      <w:tr w:rsidR="0040394B" w:rsidRPr="0040394B" w14:paraId="5949C724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735A37C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CDB0D3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Mestna občina Kranj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057441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7.500,00</w:t>
            </w:r>
          </w:p>
        </w:tc>
      </w:tr>
      <w:tr w:rsidR="0040394B" w:rsidRPr="0040394B" w14:paraId="427821D6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EA2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5E6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Mestna občina Ljubljana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493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61.666,67</w:t>
            </w:r>
          </w:p>
        </w:tc>
      </w:tr>
      <w:tr w:rsidR="0040394B" w:rsidRPr="0040394B" w14:paraId="23E9D3BF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B6DEB2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89FEE0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Mestna občina Maribor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03914C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14.583,31</w:t>
            </w:r>
          </w:p>
        </w:tc>
      </w:tr>
      <w:tr w:rsidR="0040394B" w:rsidRPr="0040394B" w14:paraId="00E2D38C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6A3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11E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Mestna občina Novo mesto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297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5.000,00</w:t>
            </w:r>
          </w:p>
        </w:tc>
      </w:tr>
      <w:tr w:rsidR="0040394B" w:rsidRPr="0040394B" w14:paraId="55601C1B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8DA472D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E94E5D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Mestna občina Slovenj Gradec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6FE98F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2.500,00</w:t>
            </w:r>
          </w:p>
        </w:tc>
      </w:tr>
      <w:tr w:rsidR="0040394B" w:rsidRPr="0040394B" w14:paraId="78DFA36F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17F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1F3C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26E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3.333,33</w:t>
            </w:r>
          </w:p>
        </w:tc>
      </w:tr>
      <w:tr w:rsidR="0040394B" w:rsidRPr="0040394B" w14:paraId="0F69EA12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8DD27C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D0ADF1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Medvode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AE0104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2.916,67</w:t>
            </w:r>
          </w:p>
        </w:tc>
      </w:tr>
      <w:tr w:rsidR="0040394B" w:rsidRPr="0040394B" w14:paraId="6789CFBB" w14:textId="77777777" w:rsidTr="0040394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726D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C127" w14:textId="77777777" w:rsidR="0040394B" w:rsidRPr="0040394B" w:rsidRDefault="0040394B" w:rsidP="00403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Radovljica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AE4" w14:textId="77777777" w:rsidR="0040394B" w:rsidRPr="0040394B" w:rsidRDefault="0040394B" w:rsidP="00403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4.375,00</w:t>
            </w:r>
          </w:p>
        </w:tc>
      </w:tr>
    </w:tbl>
    <w:p w14:paraId="11C486C0" w14:textId="77777777" w:rsidR="0040394B" w:rsidRPr="0040394B" w:rsidRDefault="0040394B">
      <w:pPr>
        <w:rPr>
          <w:rFonts w:ascii="Arial" w:hAnsi="Arial" w:cs="Arial"/>
          <w:sz w:val="20"/>
          <w:szCs w:val="20"/>
        </w:rPr>
      </w:pPr>
    </w:p>
    <w:p w14:paraId="391A41CC" w14:textId="77777777" w:rsidR="0040394B" w:rsidRPr="0040394B" w:rsidRDefault="0040394B" w:rsidP="0040394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94B">
        <w:rPr>
          <w:rFonts w:ascii="Arial" w:hAnsi="Arial" w:cs="Arial"/>
          <w:sz w:val="20"/>
          <w:szCs w:val="20"/>
        </w:rPr>
        <w:t>Športne prireditve</w:t>
      </w:r>
    </w:p>
    <w:p w14:paraId="613B3953" w14:textId="6425840F" w:rsidR="0040394B" w:rsidRPr="0040394B" w:rsidRDefault="0040394B" w:rsidP="0040394B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0394B">
        <w:rPr>
          <w:rFonts w:ascii="Arial" w:hAnsi="Arial" w:cs="Arial"/>
          <w:sz w:val="20"/>
          <w:szCs w:val="20"/>
        </w:rPr>
        <w:t>Športnik leta (prireditev)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77"/>
        <w:gridCol w:w="4110"/>
      </w:tblGrid>
      <w:tr w:rsidR="0040394B" w:rsidRPr="0040394B" w14:paraId="78800965" w14:textId="77777777" w:rsidTr="005860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E87" w14:textId="77777777" w:rsidR="0040394B" w:rsidRPr="0040394B" w:rsidRDefault="0040394B" w:rsidP="00586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D5C" w14:textId="77777777" w:rsidR="0040394B" w:rsidRPr="0040394B" w:rsidRDefault="0040394B" w:rsidP="00586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14BA" w14:textId="77777777" w:rsidR="0040394B" w:rsidRPr="0040394B" w:rsidRDefault="0040394B" w:rsidP="00586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Predvideno sofinanciranje MGTŠ</w:t>
            </w:r>
          </w:p>
        </w:tc>
      </w:tr>
      <w:tr w:rsidR="0040394B" w:rsidRPr="0040394B" w14:paraId="4F80C5B4" w14:textId="77777777" w:rsidTr="005860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F56233" w14:textId="77777777" w:rsidR="0040394B" w:rsidRPr="0040394B" w:rsidRDefault="0040394B" w:rsidP="005860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C517C4" w14:textId="4B5DF76E" w:rsidR="0040394B" w:rsidRPr="0040394B" w:rsidRDefault="0040394B" w:rsidP="00586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športnih novinarjev Slovenije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2DA0DA" w14:textId="41B9E2B7" w:rsidR="0040394B" w:rsidRPr="0040394B" w:rsidRDefault="0040394B" w:rsidP="00586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</w:t>
            </w: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Pr="004039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00,00</w:t>
            </w:r>
          </w:p>
        </w:tc>
      </w:tr>
    </w:tbl>
    <w:p w14:paraId="00071A2A" w14:textId="77777777" w:rsidR="0040394B" w:rsidRPr="0040394B" w:rsidRDefault="0040394B">
      <w:pPr>
        <w:rPr>
          <w:rFonts w:ascii="Arial" w:hAnsi="Arial" w:cs="Arial"/>
          <w:sz w:val="20"/>
          <w:szCs w:val="20"/>
        </w:rPr>
      </w:pPr>
    </w:p>
    <w:sectPr w:rsidR="0040394B" w:rsidRPr="0040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5D6"/>
    <w:multiLevelType w:val="hybridMultilevel"/>
    <w:tmpl w:val="5C5E14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0AE6"/>
    <w:multiLevelType w:val="hybridMultilevel"/>
    <w:tmpl w:val="A33CBD6A"/>
    <w:lvl w:ilvl="0" w:tplc="9CD0455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424149">
    <w:abstractNumId w:val="0"/>
  </w:num>
  <w:num w:numId="2" w16cid:durableId="211624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4B"/>
    <w:rsid w:val="0040394B"/>
    <w:rsid w:val="00755E5B"/>
    <w:rsid w:val="00EA3A60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4BD5"/>
  <w15:chartTrackingRefBased/>
  <w15:docId w15:val="{91BABD8B-111B-4719-AE5E-78B31AD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0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39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394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39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39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39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39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39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39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394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394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3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Seničar</dc:creator>
  <cp:keywords/>
  <dc:description/>
  <cp:lastModifiedBy>Eva Seničar</cp:lastModifiedBy>
  <cp:revision>1</cp:revision>
  <dcterms:created xsi:type="dcterms:W3CDTF">2026-01-20T10:52:00Z</dcterms:created>
  <dcterms:modified xsi:type="dcterms:W3CDTF">2026-01-20T10:58:00Z</dcterms:modified>
</cp:coreProperties>
</file>