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4BE7" w14:textId="5B5B17B5" w:rsidR="002C4FAA" w:rsidRPr="007708C6" w:rsidRDefault="007708C6" w:rsidP="002C4FAA">
      <w:pPr>
        <w:jc w:val="center"/>
        <w:rPr>
          <w:b/>
          <w:bCs/>
          <w:i/>
          <w:iCs/>
          <w:sz w:val="28"/>
          <w:szCs w:val="28"/>
        </w:rPr>
      </w:pPr>
      <w:r w:rsidRPr="007708C6">
        <w:rPr>
          <w:b/>
          <w:bCs/>
          <w:i/>
          <w:iCs/>
          <w:sz w:val="28"/>
          <w:szCs w:val="28"/>
        </w:rPr>
        <w:t xml:space="preserve">Javni razpis za izbor sofinanciranja investicij v športno infrastrukturo v letu 2024: prejemniki pozitivnih odločb na dan 2. </w:t>
      </w:r>
      <w:r w:rsidR="00481F64">
        <w:rPr>
          <w:b/>
          <w:bCs/>
          <w:i/>
          <w:iCs/>
          <w:sz w:val="28"/>
          <w:szCs w:val="28"/>
        </w:rPr>
        <w:t>9</w:t>
      </w:r>
      <w:r w:rsidRPr="007708C6">
        <w:rPr>
          <w:b/>
          <w:bCs/>
          <w:i/>
          <w:iCs/>
          <w:sz w:val="28"/>
          <w:szCs w:val="28"/>
        </w:rPr>
        <w:t>.</w:t>
      </w:r>
      <w:r w:rsidR="00481F64">
        <w:rPr>
          <w:b/>
          <w:bCs/>
          <w:i/>
          <w:iCs/>
          <w:sz w:val="28"/>
          <w:szCs w:val="28"/>
        </w:rPr>
        <w:t xml:space="preserve"> 2024</w:t>
      </w:r>
    </w:p>
    <w:p w14:paraId="12413708" w14:textId="08432186" w:rsidR="002C4FAA" w:rsidRPr="002C4FAA" w:rsidRDefault="002C4FAA">
      <w:pPr>
        <w:rPr>
          <w:sz w:val="24"/>
          <w:szCs w:val="24"/>
        </w:rPr>
      </w:pPr>
    </w:p>
    <w:tbl>
      <w:tblPr>
        <w:tblStyle w:val="Tabelamrea"/>
        <w:tblW w:w="9776" w:type="dxa"/>
        <w:jc w:val="center"/>
        <w:tblLook w:val="04A0" w:firstRow="1" w:lastRow="0" w:firstColumn="1" w:lastColumn="0" w:noHBand="0" w:noVBand="1"/>
      </w:tblPr>
      <w:tblGrid>
        <w:gridCol w:w="1324"/>
        <w:gridCol w:w="661"/>
        <w:gridCol w:w="945"/>
        <w:gridCol w:w="2268"/>
        <w:gridCol w:w="1607"/>
        <w:gridCol w:w="1559"/>
        <w:gridCol w:w="1412"/>
      </w:tblGrid>
      <w:tr w:rsidR="001B7D7F" w:rsidRPr="001B7D7F" w14:paraId="4ED05F32" w14:textId="77777777" w:rsidTr="00D50CA7">
        <w:trPr>
          <w:trHeight w:val="585"/>
          <w:jc w:val="center"/>
        </w:trPr>
        <w:tc>
          <w:tcPr>
            <w:tcW w:w="1324" w:type="dxa"/>
            <w:shd w:val="clear" w:color="auto" w:fill="A8D08D" w:themeFill="accent6" w:themeFillTint="99"/>
            <w:hideMark/>
          </w:tcPr>
          <w:p w14:paraId="289FEAD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Občina</w:t>
            </w:r>
          </w:p>
        </w:tc>
        <w:tc>
          <w:tcPr>
            <w:tcW w:w="661" w:type="dxa"/>
            <w:shd w:val="clear" w:color="auto" w:fill="A8D08D" w:themeFill="accent6" w:themeFillTint="99"/>
            <w:hideMark/>
          </w:tcPr>
          <w:p w14:paraId="1A01C6B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Sklop</w:t>
            </w:r>
          </w:p>
        </w:tc>
        <w:tc>
          <w:tcPr>
            <w:tcW w:w="945" w:type="dxa"/>
            <w:shd w:val="clear" w:color="auto" w:fill="A8D08D" w:themeFill="accent6" w:themeFillTint="99"/>
            <w:hideMark/>
          </w:tcPr>
          <w:p w14:paraId="5131880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Podsklop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14:paraId="743BCF0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prijavljene investicije</w:t>
            </w:r>
          </w:p>
        </w:tc>
        <w:tc>
          <w:tcPr>
            <w:tcW w:w="1607" w:type="dxa"/>
            <w:shd w:val="clear" w:color="auto" w:fill="A8D08D" w:themeFill="accent6" w:themeFillTint="99"/>
            <w:hideMark/>
          </w:tcPr>
          <w:p w14:paraId="358133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Vrednost prijavljene investicije z DDV </w:t>
            </w:r>
          </w:p>
        </w:tc>
        <w:tc>
          <w:tcPr>
            <w:tcW w:w="1559" w:type="dxa"/>
            <w:shd w:val="clear" w:color="auto" w:fill="A8D08D" w:themeFill="accent6" w:themeFillTint="99"/>
            <w:hideMark/>
          </w:tcPr>
          <w:p w14:paraId="389343D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Predvideno sofinanciranje MGTŠ v letu </w:t>
            </w: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>2024</w:t>
            </w: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412" w:type="dxa"/>
            <w:shd w:val="clear" w:color="auto" w:fill="A8D08D" w:themeFill="accent6" w:themeFillTint="99"/>
            <w:hideMark/>
          </w:tcPr>
          <w:p w14:paraId="049E7A8E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Predvideno sofinanciranje MGTŠ v letu </w:t>
            </w: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>2025</w:t>
            </w:r>
            <w:r w:rsidRPr="001B7D7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A86929" w:rsidRPr="001B7D7F" w14:paraId="516AC0FC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F04C1B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Slovenj Gradec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488B3B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B6367B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F8DE6F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Prizidek Športna dvorana Slovenj Gradec</w:t>
            </w:r>
          </w:p>
        </w:tc>
        <w:tc>
          <w:tcPr>
            <w:tcW w:w="1607" w:type="dxa"/>
            <w:noWrap/>
            <w:hideMark/>
          </w:tcPr>
          <w:p w14:paraId="51E165C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4.606.597,04 €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F0A159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0EA8E8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</w:tr>
      <w:tr w:rsidR="00A86929" w:rsidRPr="001B7D7F" w14:paraId="05DAE291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77A6BA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Bovec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E7F981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7FF98DD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3C2ED2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Športna dvorana Bovec - OPREMA</w:t>
            </w:r>
          </w:p>
        </w:tc>
        <w:tc>
          <w:tcPr>
            <w:tcW w:w="1607" w:type="dxa"/>
            <w:noWrap/>
            <w:hideMark/>
          </w:tcPr>
          <w:p w14:paraId="0810199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1.010.855,33 €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CB20FA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465.506,70 €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60EEE5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6689E725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9328F6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Postojna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3B4E54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DCD5DE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A97C00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Novogradnja športne dvorane k SGLZŠ Postojna</w:t>
            </w:r>
          </w:p>
        </w:tc>
        <w:tc>
          <w:tcPr>
            <w:tcW w:w="1607" w:type="dxa"/>
            <w:noWrap/>
            <w:hideMark/>
          </w:tcPr>
          <w:p w14:paraId="6AAEC25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2.727.484,22 €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D61FF0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381D30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01A4C103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3755F5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Ormož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8D771D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C36E16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07305C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Širitev telovadnice Ivanjkovci</w:t>
            </w:r>
          </w:p>
        </w:tc>
        <w:tc>
          <w:tcPr>
            <w:tcW w:w="1607" w:type="dxa"/>
            <w:noWrap/>
            <w:hideMark/>
          </w:tcPr>
          <w:p w14:paraId="17B0EAA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1.552.390,50 €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926AFD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C353E5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74EB0E0D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88D2ED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Šentjernej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B49A72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639F1E8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A62496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športne dvorane v občini Šentjernej</w:t>
            </w:r>
          </w:p>
        </w:tc>
        <w:tc>
          <w:tcPr>
            <w:tcW w:w="1607" w:type="dxa"/>
            <w:noWrap/>
            <w:hideMark/>
          </w:tcPr>
          <w:p w14:paraId="57A5D42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5.503.812,99 €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FC87B5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93081A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</w:tr>
      <w:tr w:rsidR="00A86929" w:rsidRPr="001B7D7F" w14:paraId="3DF87647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8870AD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Šentjur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FB8FA7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66E291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B29FF5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Dograditev in rekonstrukcija objekta telovadnice OŠ Hruševec Šentjur</w:t>
            </w:r>
          </w:p>
        </w:tc>
        <w:tc>
          <w:tcPr>
            <w:tcW w:w="1607" w:type="dxa"/>
            <w:noWrap/>
            <w:hideMark/>
          </w:tcPr>
          <w:p w14:paraId="45356CB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2.405.850,71 €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D99A17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9D365E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5486FAD1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FDE604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Bled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1205F8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1FCBE4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81D025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Prenova drsališča Bled</w:t>
            </w:r>
          </w:p>
        </w:tc>
        <w:tc>
          <w:tcPr>
            <w:tcW w:w="1607" w:type="dxa"/>
            <w:noWrap/>
            <w:hideMark/>
          </w:tcPr>
          <w:p w14:paraId="0BEF74D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3.482.957,72 €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C61F64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531048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775299DF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9510CF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Domžale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56B9FA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CD7779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112E99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večnamenske ploščadi v ŠP Domžale</w:t>
            </w:r>
          </w:p>
        </w:tc>
        <w:tc>
          <w:tcPr>
            <w:tcW w:w="1607" w:type="dxa"/>
            <w:noWrap/>
            <w:hideMark/>
          </w:tcPr>
          <w:p w14:paraId="5D981F9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1.722.513,77 €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001E17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3336FB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5DE66D11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6E5F5A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Mislinja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F0DC20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DD9C03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5AFDBD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Sanitarije in slačilnice v športno rekreacijskem parku Stari bajer</w:t>
            </w:r>
          </w:p>
        </w:tc>
        <w:tc>
          <w:tcPr>
            <w:tcW w:w="1607" w:type="dxa"/>
            <w:noWrap/>
            <w:hideMark/>
          </w:tcPr>
          <w:p w14:paraId="26929DF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670.250,31 €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1C360D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F676DA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6ADE1FA6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BF3175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Braslovče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7D4441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545298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958087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Rakovlje</w:t>
            </w:r>
          </w:p>
        </w:tc>
        <w:tc>
          <w:tcPr>
            <w:tcW w:w="1607" w:type="dxa"/>
            <w:noWrap/>
            <w:hideMark/>
          </w:tcPr>
          <w:p w14:paraId="2148F1C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2.986.186,30 €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6703C8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ACDF93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237DB57E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671026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Trzin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8757D2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6E4E742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2CA6D6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Večnamenska športna dvorana Trzin</w:t>
            </w:r>
          </w:p>
        </w:tc>
        <w:tc>
          <w:tcPr>
            <w:tcW w:w="1607" w:type="dxa"/>
            <w:noWrap/>
            <w:hideMark/>
          </w:tcPr>
          <w:p w14:paraId="3AD4110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6.241.773,84 €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49D7EF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91C087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0E1468AB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8A86AB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Ljubno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012639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C84714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FFA723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Prenova in izgradnja športnega parka </w:t>
            </w:r>
            <w:proofErr w:type="spellStart"/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Foršt</w:t>
            </w:r>
            <w:proofErr w:type="spellEnd"/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 in igrišča Gmajna</w:t>
            </w:r>
          </w:p>
        </w:tc>
        <w:tc>
          <w:tcPr>
            <w:tcW w:w="1607" w:type="dxa"/>
            <w:noWrap/>
            <w:hideMark/>
          </w:tcPr>
          <w:p w14:paraId="05FC24B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1.747.243,96 €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51827B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AB85EA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25C22443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000118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Cirkulane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DAE5F9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595BFA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CE6526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Prizidek k Večnamenski športni dvorani</w:t>
            </w:r>
          </w:p>
        </w:tc>
        <w:tc>
          <w:tcPr>
            <w:tcW w:w="1607" w:type="dxa"/>
            <w:noWrap/>
            <w:hideMark/>
          </w:tcPr>
          <w:p w14:paraId="0AF4AA2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651.000,00 €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730D82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7E2757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3E953F46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3F5EEB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Izola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CD49EA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73D840C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A398AF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Zamenjava strehe na večnamenski telovadnici Livade</w:t>
            </w:r>
          </w:p>
        </w:tc>
        <w:tc>
          <w:tcPr>
            <w:tcW w:w="1607" w:type="dxa"/>
            <w:noWrap/>
            <w:hideMark/>
          </w:tcPr>
          <w:p w14:paraId="1C946D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374.269,43 €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549512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8B9E50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246435E8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EA93D9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Metlika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DABB50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7F4D716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903CF9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garderob v ŠD pri OŠ Metlika</w:t>
            </w:r>
          </w:p>
        </w:tc>
        <w:tc>
          <w:tcPr>
            <w:tcW w:w="1607" w:type="dxa"/>
            <w:noWrap/>
            <w:hideMark/>
          </w:tcPr>
          <w:p w14:paraId="02407C3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244.861,52 €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EE972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CEA524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3C340667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374C84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Cankova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233C16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68E769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267415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športne dvorane OŠ Cankova</w:t>
            </w:r>
          </w:p>
        </w:tc>
        <w:tc>
          <w:tcPr>
            <w:tcW w:w="1607" w:type="dxa"/>
            <w:noWrap/>
            <w:hideMark/>
          </w:tcPr>
          <w:p w14:paraId="1E43587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2.712.332,31 €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8A5923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2E8132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650.000,00 €</w:t>
            </w:r>
          </w:p>
        </w:tc>
      </w:tr>
      <w:tr w:rsidR="00A86929" w:rsidRPr="001B7D7F" w14:paraId="35183F84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2E6769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Piran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E6011D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69830A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7904E1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Maritimna</w:t>
            </w:r>
            <w:proofErr w:type="spellEnd"/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 ureditev Doma vodnih športov</w:t>
            </w:r>
          </w:p>
        </w:tc>
        <w:tc>
          <w:tcPr>
            <w:tcW w:w="1607" w:type="dxa"/>
            <w:noWrap/>
            <w:hideMark/>
          </w:tcPr>
          <w:p w14:paraId="660FA74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2.094.593,18 €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1907AF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820.000,00 €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EC98C4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180.000,00 €</w:t>
            </w:r>
          </w:p>
        </w:tc>
      </w:tr>
      <w:tr w:rsidR="00A86929" w:rsidRPr="001B7D7F" w14:paraId="747E717C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E496C4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Lendava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1CACBC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BF8382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C9020F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telovadnice z opremo v podružnični OŠ Gaberje</w:t>
            </w:r>
          </w:p>
        </w:tc>
        <w:tc>
          <w:tcPr>
            <w:tcW w:w="1607" w:type="dxa"/>
            <w:noWrap/>
            <w:hideMark/>
          </w:tcPr>
          <w:p w14:paraId="004D7EE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1.472.471,00 €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80AD96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342608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37000080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1D49CB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Podlehnik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48C8C9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EF9751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30DA1B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Medgeneracijski športni objekt Podlehnik</w:t>
            </w:r>
          </w:p>
        </w:tc>
        <w:tc>
          <w:tcPr>
            <w:tcW w:w="1607" w:type="dxa"/>
            <w:noWrap/>
            <w:hideMark/>
          </w:tcPr>
          <w:p w14:paraId="5D0293D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1.049.703,64 €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6EEAA8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14.103,81 €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D1197F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485.896,19 €</w:t>
            </w:r>
          </w:p>
        </w:tc>
      </w:tr>
      <w:tr w:rsidR="00A86929" w:rsidRPr="001B7D7F" w14:paraId="7DB8C628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6200E9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Šmarješke Toplice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6DB588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7E0A91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0C45E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telovadnice OŠ Šmarjeta</w:t>
            </w:r>
          </w:p>
        </w:tc>
        <w:tc>
          <w:tcPr>
            <w:tcW w:w="1607" w:type="dxa"/>
            <w:noWrap/>
            <w:hideMark/>
          </w:tcPr>
          <w:p w14:paraId="185BF25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338.123,00 €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A6D42C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CA7D58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0635A972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496EC6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Markovci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CF93A9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04870C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61BE45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Markovci</w:t>
            </w:r>
          </w:p>
        </w:tc>
        <w:tc>
          <w:tcPr>
            <w:tcW w:w="1607" w:type="dxa"/>
            <w:noWrap/>
            <w:hideMark/>
          </w:tcPr>
          <w:p w14:paraId="47142A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1.564.529,85 €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BBEFAC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8A828E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2C343656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3B21C2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Kočevje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2EE142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287E0C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1C8010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športnega doma Gaj (FIS)</w:t>
            </w:r>
          </w:p>
        </w:tc>
        <w:tc>
          <w:tcPr>
            <w:tcW w:w="1607" w:type="dxa"/>
            <w:noWrap/>
            <w:hideMark/>
          </w:tcPr>
          <w:p w14:paraId="10DB1F6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628.677,32 €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14FF04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2C0DEE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1DF26CE7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A1542B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Črnomelj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CADD05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431E22E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E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62D991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Sanacija strehe na telovadnici OŠ Mirana Jarca Črnomelj</w:t>
            </w:r>
          </w:p>
        </w:tc>
        <w:tc>
          <w:tcPr>
            <w:tcW w:w="1607" w:type="dxa"/>
            <w:noWrap/>
            <w:hideMark/>
          </w:tcPr>
          <w:p w14:paraId="4E57B2E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87.500,00 €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577C30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E80CAD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48C5C19B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848A8B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Bistrica ob Sotli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67E5E2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8EF1C5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81F2074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Vrtec in telovadnica s podzemno garažo OŠ Bistrica ob Sotli</w:t>
            </w:r>
          </w:p>
        </w:tc>
        <w:tc>
          <w:tcPr>
            <w:tcW w:w="1607" w:type="dxa"/>
            <w:noWrap/>
            <w:hideMark/>
          </w:tcPr>
          <w:p w14:paraId="3D2CDCB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5.097.740,00 €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D1CBC8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27AB6D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1.000.000,00 €</w:t>
            </w:r>
          </w:p>
        </w:tc>
      </w:tr>
      <w:tr w:rsidR="00A86929" w:rsidRPr="001B7D7F" w14:paraId="0D15229A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5A12D2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Preddvor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34EF75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773458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C3E469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Športna dvorana - nakup opreme in projektna dokumentacija</w:t>
            </w:r>
          </w:p>
        </w:tc>
        <w:tc>
          <w:tcPr>
            <w:tcW w:w="1607" w:type="dxa"/>
            <w:noWrap/>
            <w:hideMark/>
          </w:tcPr>
          <w:p w14:paraId="5C27222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1.430.767,48 €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456832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5F1ECC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01D53055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EDD2A0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Železniki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5A28F0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4856182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9EA29E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plavalnega bazena Železniki</w:t>
            </w:r>
          </w:p>
        </w:tc>
        <w:tc>
          <w:tcPr>
            <w:tcW w:w="1607" w:type="dxa"/>
            <w:noWrap/>
            <w:hideMark/>
          </w:tcPr>
          <w:p w14:paraId="1756353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1.165.644,46 €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143946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8A234E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76970625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AABE44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Kuzma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F604E0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C9D7CA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C3783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Posodobitev telovadnice pri OŠ Kuzma</w:t>
            </w:r>
          </w:p>
        </w:tc>
        <w:tc>
          <w:tcPr>
            <w:tcW w:w="1607" w:type="dxa"/>
            <w:noWrap/>
            <w:hideMark/>
          </w:tcPr>
          <w:p w14:paraId="35E7D19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228.619,28 €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96142A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3462F7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A86929" w:rsidRPr="001B7D7F" w14:paraId="7D8B353F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AD3C29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Krško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8DBD16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3FC192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95DDFB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Bazen Krško</w:t>
            </w:r>
          </w:p>
        </w:tc>
        <w:tc>
          <w:tcPr>
            <w:tcW w:w="1607" w:type="dxa"/>
            <w:noWrap/>
            <w:hideMark/>
          </w:tcPr>
          <w:p w14:paraId="515CFEB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12.446.317,99 €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7A4C75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400.005,00 €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781118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599.995,00 €</w:t>
            </w:r>
          </w:p>
        </w:tc>
      </w:tr>
      <w:tr w:rsidR="00A86929" w:rsidRPr="001B7D7F" w14:paraId="5FF3F336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086A8B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Vrhnika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9039E5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ADE675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12F587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Športna dvorana Vrhnika</w:t>
            </w:r>
          </w:p>
        </w:tc>
        <w:tc>
          <w:tcPr>
            <w:tcW w:w="1607" w:type="dxa"/>
            <w:noWrap/>
            <w:hideMark/>
          </w:tcPr>
          <w:p w14:paraId="60626BC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5.362.546,78 €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ACCBBB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461.855,89 €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B4ACEF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538.144,11 €</w:t>
            </w:r>
          </w:p>
        </w:tc>
      </w:tr>
      <w:tr w:rsidR="00A86929" w:rsidRPr="001B7D7F" w14:paraId="250040C9" w14:textId="77777777" w:rsidTr="00D50CA7">
        <w:trPr>
          <w:trHeight w:val="315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CC6520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Turnišče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F44E61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13B4E7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B3D930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Doma gasilcev in športa Turnišče</w:t>
            </w:r>
          </w:p>
        </w:tc>
        <w:tc>
          <w:tcPr>
            <w:tcW w:w="1607" w:type="dxa"/>
            <w:noWrap/>
            <w:hideMark/>
          </w:tcPr>
          <w:p w14:paraId="043E5A0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2.184.871,49 €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711446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C7A905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D50CA7" w:rsidRPr="00D50CA7" w14:paraId="23DEA611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658FE12" w14:textId="77777777" w:rsidR="00D50CA7" w:rsidRPr="00D50CA7" w:rsidRDefault="00D50CA7" w:rsidP="00D50CA7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Trebnje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F17C051" w14:textId="77777777" w:rsidR="00D50CA7" w:rsidRPr="00D50CA7" w:rsidRDefault="00D50CA7" w:rsidP="00D50CA7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7D39E413" w14:textId="77777777" w:rsidR="00D50CA7" w:rsidRPr="00D50CA7" w:rsidRDefault="00D50CA7" w:rsidP="00D50CA7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0EFA876" w14:textId="77777777" w:rsidR="00D50CA7" w:rsidRPr="00D50CA7" w:rsidRDefault="00D50CA7" w:rsidP="00D50CA7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in prizidava športne dvorane OŠ Trebnje</w:t>
            </w:r>
          </w:p>
        </w:tc>
        <w:tc>
          <w:tcPr>
            <w:tcW w:w="1607" w:type="dxa"/>
            <w:noWrap/>
            <w:hideMark/>
          </w:tcPr>
          <w:p w14:paraId="751E7E92" w14:textId="77777777" w:rsidR="00D50CA7" w:rsidRPr="00D50CA7" w:rsidRDefault="00D50CA7" w:rsidP="00D50CA7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5.043.427,92 €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DEAA0B9" w14:textId="77777777" w:rsidR="00D50CA7" w:rsidRPr="00D50CA7" w:rsidRDefault="00D50CA7" w:rsidP="00D50CA7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D24B273" w14:textId="77777777" w:rsidR="00D50CA7" w:rsidRPr="00D50CA7" w:rsidRDefault="00D50CA7" w:rsidP="00D50CA7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1B7D7F" w:rsidRPr="001B7D7F" w14:paraId="468279CD" w14:textId="77777777" w:rsidTr="00D50CA7">
        <w:trPr>
          <w:trHeight w:val="300"/>
          <w:jc w:val="center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01C4D9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Slovenj Gradec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8D8DB4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2618C7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35657E4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Ureditev športnega parka Slovenj Gradec </w:t>
            </w:r>
          </w:p>
        </w:tc>
        <w:tc>
          <w:tcPr>
            <w:tcW w:w="1607" w:type="dxa"/>
            <w:noWrap/>
            <w:hideMark/>
          </w:tcPr>
          <w:p w14:paraId="5276BB8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1.300.051,00 €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0059BB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23280C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D3C1F2D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68799D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Ormož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B24D9C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FC405A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E1AC24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Atletska steza pri podružnični Osnovni šoli Podgorci</w:t>
            </w:r>
          </w:p>
        </w:tc>
        <w:tc>
          <w:tcPr>
            <w:tcW w:w="1607" w:type="dxa"/>
            <w:noWrap/>
            <w:hideMark/>
          </w:tcPr>
          <w:p w14:paraId="039AC33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276.902,80 €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34067D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8DC0F1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440D631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684ED2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Sežana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48B732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4CD3B3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0649E1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Adaptacija pomožnega nogometnega igrišča in atletske steze v Sežani</w:t>
            </w:r>
          </w:p>
        </w:tc>
        <w:tc>
          <w:tcPr>
            <w:tcW w:w="1607" w:type="dxa"/>
            <w:noWrap/>
            <w:hideMark/>
          </w:tcPr>
          <w:p w14:paraId="4F11C9A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1.179.701,96 €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871B15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CADD7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F1465B1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665F9C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Moravske Toplice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12B46F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44D5FB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75D08D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Trim steze Moravske Toplice</w:t>
            </w:r>
          </w:p>
        </w:tc>
        <w:tc>
          <w:tcPr>
            <w:tcW w:w="1607" w:type="dxa"/>
            <w:noWrap/>
            <w:hideMark/>
          </w:tcPr>
          <w:p w14:paraId="67288CB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215.566,52 €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9AA872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E0F614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DCF032D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C8E234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Šalovci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3EC048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0768FA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F70CC3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center Šalovci</w:t>
            </w:r>
          </w:p>
        </w:tc>
        <w:tc>
          <w:tcPr>
            <w:tcW w:w="1607" w:type="dxa"/>
            <w:noWrap/>
            <w:hideMark/>
          </w:tcPr>
          <w:p w14:paraId="4556FA5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321.366,53 €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4CF142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745049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2DE645D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9B9D7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Loška dolina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97EB12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C60014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A1E239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obstoječega športnega stadiona z atletsko stezo ob Osnovni šoli v Starem trgu pri Ložu</w:t>
            </w:r>
          </w:p>
        </w:tc>
        <w:tc>
          <w:tcPr>
            <w:tcW w:w="1607" w:type="dxa"/>
            <w:noWrap/>
            <w:hideMark/>
          </w:tcPr>
          <w:p w14:paraId="11490C9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699.642,19 €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A73B19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370364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6A54377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8BCE3D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Poljčane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17E188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D7F1CC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080BBC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Poljčane</w:t>
            </w:r>
          </w:p>
        </w:tc>
        <w:tc>
          <w:tcPr>
            <w:tcW w:w="1607" w:type="dxa"/>
            <w:noWrap/>
            <w:hideMark/>
          </w:tcPr>
          <w:p w14:paraId="45B0192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259.648,13 €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FC0F96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92CCC4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0CF9C4E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D1A025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Vojnik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9D7F8A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D6BEC7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05BBFE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športnega igrišča Frankolovo</w:t>
            </w:r>
          </w:p>
        </w:tc>
        <w:tc>
          <w:tcPr>
            <w:tcW w:w="1607" w:type="dxa"/>
            <w:noWrap/>
            <w:hideMark/>
          </w:tcPr>
          <w:p w14:paraId="3ADD50E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1.139.715,00 €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775041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F2B726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E9C1C2C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7ABFE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Laško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C410EC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6DFF47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8B1E70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šolske športne dvorane Rimske Toplice z zunanjimi športnimi igrišči</w:t>
            </w:r>
          </w:p>
        </w:tc>
        <w:tc>
          <w:tcPr>
            <w:tcW w:w="1607" w:type="dxa"/>
            <w:noWrap/>
            <w:hideMark/>
          </w:tcPr>
          <w:p w14:paraId="7BF8A5B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774.306,86 €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CF999A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E8926A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1E4F191A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5F19F7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Vitanje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17FB67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B88582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8AA0D3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Vitanje</w:t>
            </w:r>
          </w:p>
        </w:tc>
        <w:tc>
          <w:tcPr>
            <w:tcW w:w="1607" w:type="dxa"/>
            <w:noWrap/>
            <w:hideMark/>
          </w:tcPr>
          <w:p w14:paraId="7EC88F1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731.584,71 €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F25C54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70E654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A05E525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B82AD8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Beltinci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F48A90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18A45B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A1703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Modernizacija Športnega parka Beltinci</w:t>
            </w:r>
          </w:p>
        </w:tc>
        <w:tc>
          <w:tcPr>
            <w:tcW w:w="1607" w:type="dxa"/>
            <w:noWrap/>
            <w:hideMark/>
          </w:tcPr>
          <w:p w14:paraId="1C5A0B8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309.300,00 €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578F9F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D1A038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01F2CB8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F34C8D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Rogašovci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70A62AF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478A75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3B8B7A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športno rekreacijskega centra Rogašovci - 2. FAZA</w:t>
            </w:r>
          </w:p>
        </w:tc>
        <w:tc>
          <w:tcPr>
            <w:tcW w:w="1607" w:type="dxa"/>
            <w:noWrap/>
            <w:hideMark/>
          </w:tcPr>
          <w:p w14:paraId="206A75F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631.199,71 €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F3C0E3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DFB635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7D5F422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7034B1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Grosuplje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464665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AB68E7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8843EE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Grosuplje - Brezje</w:t>
            </w:r>
          </w:p>
        </w:tc>
        <w:tc>
          <w:tcPr>
            <w:tcW w:w="1607" w:type="dxa"/>
            <w:noWrap/>
            <w:hideMark/>
          </w:tcPr>
          <w:p w14:paraId="346EDFD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1.582.464,31 €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C8D26F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E1CF45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54830983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603B06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Šentjur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693BA3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C5B6C1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A4E198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Franja Malgaja 1. faza</w:t>
            </w:r>
          </w:p>
        </w:tc>
        <w:tc>
          <w:tcPr>
            <w:tcW w:w="1607" w:type="dxa"/>
            <w:noWrap/>
            <w:hideMark/>
          </w:tcPr>
          <w:p w14:paraId="113616D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648.805,44 €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317759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608391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61A586E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210BE7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Sveta Ana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768510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7F8181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3C0C87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za mali nogomet v Lokavcu</w:t>
            </w:r>
          </w:p>
        </w:tc>
        <w:tc>
          <w:tcPr>
            <w:tcW w:w="1607" w:type="dxa"/>
            <w:noWrap/>
            <w:hideMark/>
          </w:tcPr>
          <w:p w14:paraId="35D7CAE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244.000,00 €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290174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CD9AEF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4799D57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BBF42D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Hoče-Slivnica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374D60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44397C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0232AF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Rogoza - Ureditev nogometnega igrišča z umetno travo</w:t>
            </w:r>
          </w:p>
        </w:tc>
        <w:tc>
          <w:tcPr>
            <w:tcW w:w="1607" w:type="dxa"/>
            <w:noWrap/>
            <w:hideMark/>
          </w:tcPr>
          <w:p w14:paraId="10357A3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1.207.279,54 €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E9D5F8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6667A9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55E56024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895EC1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Tolmin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A8E43B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EC94AE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B4C58D0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velikega nogometnega igrišča z umetno travo v Športnem parku Na Logu oz. Nogometno igrišče Na Logu - ureditev umetne trave</w:t>
            </w:r>
          </w:p>
        </w:tc>
        <w:tc>
          <w:tcPr>
            <w:tcW w:w="1607" w:type="dxa"/>
            <w:noWrap/>
            <w:hideMark/>
          </w:tcPr>
          <w:p w14:paraId="4AF800E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725.114,61 €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748440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A65FE9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908CE86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BA62B2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Brda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0D179F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F40BE9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1DB7F3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Nogometno igrišče v športnem parku Vipolže - III. faza</w:t>
            </w:r>
          </w:p>
        </w:tc>
        <w:tc>
          <w:tcPr>
            <w:tcW w:w="1607" w:type="dxa"/>
            <w:noWrap/>
            <w:hideMark/>
          </w:tcPr>
          <w:p w14:paraId="5CAD3AB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216.629,32 €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CB1C25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A786D6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3B467EC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1E7AB9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Podčetrtek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FADBF0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7874CB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C96A6A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atletske steze na stadionu Podčetrtek</w:t>
            </w:r>
          </w:p>
        </w:tc>
        <w:tc>
          <w:tcPr>
            <w:tcW w:w="1607" w:type="dxa"/>
            <w:noWrap/>
            <w:hideMark/>
          </w:tcPr>
          <w:p w14:paraId="4A851C6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155.050,49 €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F9F884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63C55CC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337A5878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B03A96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Kanal ob Soči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686474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86A5D5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38BC2E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športnega igrišča na Kanalskem Vrhu</w:t>
            </w:r>
          </w:p>
        </w:tc>
        <w:tc>
          <w:tcPr>
            <w:tcW w:w="1607" w:type="dxa"/>
            <w:noWrap/>
            <w:hideMark/>
          </w:tcPr>
          <w:p w14:paraId="63C1BC4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76.110,13 €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A61339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42.333,33 €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E04A6A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6BDBCD71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7A0BA7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Lovrenc na Pohorju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C1EADB7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FFB25C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E4936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šolskega okoliša - Šolska igrišča</w:t>
            </w:r>
          </w:p>
        </w:tc>
        <w:tc>
          <w:tcPr>
            <w:tcW w:w="1607" w:type="dxa"/>
            <w:noWrap/>
            <w:hideMark/>
          </w:tcPr>
          <w:p w14:paraId="2BF820C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1.132.288,07 €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90F236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4CDF27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1B7D7F" w:rsidRPr="001B7D7F" w14:paraId="4ED8415D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A655EC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Vipava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DF327A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445268F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BE4FD36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večnamenskega športnega igrišča Vrhpolje</w:t>
            </w:r>
          </w:p>
        </w:tc>
        <w:tc>
          <w:tcPr>
            <w:tcW w:w="1607" w:type="dxa"/>
            <w:noWrap/>
            <w:hideMark/>
          </w:tcPr>
          <w:p w14:paraId="4AD2E27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99.552,00 €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7471E7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E6975C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821E2F5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950601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Vransko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B83C50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92B440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BDCFB3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igrišč pri ŠD Vransko</w:t>
            </w:r>
          </w:p>
        </w:tc>
        <w:tc>
          <w:tcPr>
            <w:tcW w:w="1607" w:type="dxa"/>
            <w:noWrap/>
            <w:hideMark/>
          </w:tcPr>
          <w:p w14:paraId="479F05F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335.616,62 €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AB48E0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BBA60D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8401682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70CBC73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Železniki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EA673E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2B91C83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287C53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Pumptrack</w:t>
            </w:r>
            <w:proofErr w:type="spellEnd"/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 poligon Železniki</w:t>
            </w:r>
          </w:p>
        </w:tc>
        <w:tc>
          <w:tcPr>
            <w:tcW w:w="1607" w:type="dxa"/>
            <w:noWrap/>
            <w:hideMark/>
          </w:tcPr>
          <w:p w14:paraId="5DA7052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119.272,08 €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B7DD8B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5F0217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F43A654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DAC8258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Središče ob Dravi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E11536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9B912F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C19A6C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atletske steze v Središču ob Dravi</w:t>
            </w:r>
          </w:p>
        </w:tc>
        <w:tc>
          <w:tcPr>
            <w:tcW w:w="1607" w:type="dxa"/>
            <w:noWrap/>
            <w:hideMark/>
          </w:tcPr>
          <w:p w14:paraId="3F21308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650.259,80 €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750C43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084BC9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7848E60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150A44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Hodoš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DBB27B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FF03F6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EBC04D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Prenova ŠC Hodoš, 2. faza</w:t>
            </w:r>
          </w:p>
        </w:tc>
        <w:tc>
          <w:tcPr>
            <w:tcW w:w="1607" w:type="dxa"/>
            <w:noWrap/>
            <w:hideMark/>
          </w:tcPr>
          <w:p w14:paraId="7E118F94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139.580,00 €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2BE0FD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071598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F0BE2B3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356CCC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Puconci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3FB725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05F6C3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7C6912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Nadstrešek balinišče Brezovci </w:t>
            </w:r>
          </w:p>
        </w:tc>
        <w:tc>
          <w:tcPr>
            <w:tcW w:w="1607" w:type="dxa"/>
            <w:noWrap/>
            <w:hideMark/>
          </w:tcPr>
          <w:p w14:paraId="37BB810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99.684,42 €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F51A6B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A7469C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C004AAE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6049ED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Ig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A4F096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527B591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F6D41A9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Gradnja športnega igrišča pri OŠ Ig</w:t>
            </w:r>
          </w:p>
        </w:tc>
        <w:tc>
          <w:tcPr>
            <w:tcW w:w="1607" w:type="dxa"/>
            <w:noWrap/>
            <w:hideMark/>
          </w:tcPr>
          <w:p w14:paraId="0D7CBCE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1.562.553,50 €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567887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FEC017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72AB1164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23DCE2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Slovenske Konjice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81A78F2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A9EC06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747AC6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Livada Loče</w:t>
            </w:r>
          </w:p>
        </w:tc>
        <w:tc>
          <w:tcPr>
            <w:tcW w:w="1607" w:type="dxa"/>
            <w:noWrap/>
            <w:hideMark/>
          </w:tcPr>
          <w:p w14:paraId="63AE7AE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1.095.000,00 €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7AD0D2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4DECEA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</w:tr>
      <w:tr w:rsidR="001B7D7F" w:rsidRPr="001B7D7F" w14:paraId="31D8E09B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7C72E0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Žalec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F3D906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7D941F8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4C48151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nogometnega igrišča z umetno travo in razsvetljavo</w:t>
            </w:r>
          </w:p>
        </w:tc>
        <w:tc>
          <w:tcPr>
            <w:tcW w:w="1607" w:type="dxa"/>
            <w:noWrap/>
            <w:hideMark/>
          </w:tcPr>
          <w:p w14:paraId="01A1B91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605.142,36 €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445CDA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4EFE2B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1597010F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82D680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Prebold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0FBFC6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E0FCA6C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ED56F7E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Šešče - Košarkarsko igrišče (2. faza)</w:t>
            </w:r>
          </w:p>
        </w:tc>
        <w:tc>
          <w:tcPr>
            <w:tcW w:w="1607" w:type="dxa"/>
            <w:noWrap/>
            <w:hideMark/>
          </w:tcPr>
          <w:p w14:paraId="6D2321F1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93.857,48 €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7DA0D5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33EA6F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1DB3FA02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D1054F2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Preddvor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697B71B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55875EE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DB0ED3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Športni park Preddvor 4. faza </w:t>
            </w:r>
          </w:p>
        </w:tc>
        <w:tc>
          <w:tcPr>
            <w:tcW w:w="1607" w:type="dxa"/>
            <w:noWrap/>
            <w:hideMark/>
          </w:tcPr>
          <w:p w14:paraId="078A762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282.030,00 €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5E3C88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E8FCCE2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66D7F1A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C8AD49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Črnomelj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50AE26D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D9D3834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381FD1A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vadbenega parka pri OŠ Dragatuš</w:t>
            </w:r>
          </w:p>
        </w:tc>
        <w:tc>
          <w:tcPr>
            <w:tcW w:w="1607" w:type="dxa"/>
            <w:noWrap/>
            <w:hideMark/>
          </w:tcPr>
          <w:p w14:paraId="5CD7C2F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75.200,00 €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C5F1C3A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7CAB423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62DFB09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1B1E0DC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Šmartno pri Litiji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00C3EA6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0CC415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6F39B0B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Prenova športnega igrišča pri OŠ Šmartno</w:t>
            </w:r>
          </w:p>
        </w:tc>
        <w:tc>
          <w:tcPr>
            <w:tcW w:w="1607" w:type="dxa"/>
            <w:noWrap/>
            <w:hideMark/>
          </w:tcPr>
          <w:p w14:paraId="3A8FD92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862.999,01 €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B8B7308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FC8D205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02B22EBF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D044D6E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Maribor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91B418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5AE1709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2B68E2F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zunanjega večnamenskega igrišča Osnovne šole Leona Štuklja</w:t>
            </w:r>
          </w:p>
        </w:tc>
        <w:tc>
          <w:tcPr>
            <w:tcW w:w="1607" w:type="dxa"/>
            <w:noWrap/>
            <w:hideMark/>
          </w:tcPr>
          <w:p w14:paraId="707979B6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305.756,40 €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F3F36BF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724328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45B018BC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8B80B7D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Zagorje ob Savi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79D737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E623C90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9BA2355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za odbojko na mivki</w:t>
            </w:r>
          </w:p>
        </w:tc>
        <w:tc>
          <w:tcPr>
            <w:tcW w:w="1607" w:type="dxa"/>
            <w:noWrap/>
            <w:hideMark/>
          </w:tcPr>
          <w:p w14:paraId="24EA7339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78.000,00 €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1530CC0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7A1D00AE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1B7D7F" w:rsidRPr="001B7D7F" w14:paraId="27FDA8B9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FB1B22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Nova Gorica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F0C2B15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0DD7EDA" w14:textId="77777777" w:rsidR="001B7D7F" w:rsidRPr="001B7D7F" w:rsidRDefault="001B7D7F" w:rsidP="001B7D7F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C5829D7" w14:textId="77777777" w:rsidR="001B7D7F" w:rsidRPr="001B7D7F" w:rsidRDefault="001B7D7F" w:rsidP="001B7D7F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športnega igrišča Branik</w:t>
            </w:r>
          </w:p>
        </w:tc>
        <w:tc>
          <w:tcPr>
            <w:tcW w:w="1607" w:type="dxa"/>
            <w:noWrap/>
            <w:hideMark/>
          </w:tcPr>
          <w:p w14:paraId="6D4A033B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1.270.176,32 €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B6AE9D7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251.000,00 €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F99BD3D" w14:textId="77777777" w:rsidR="001B7D7F" w:rsidRPr="001B7D7F" w:rsidRDefault="001B7D7F" w:rsidP="001B7D7F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B7D7F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249.000,00 €</w:t>
            </w:r>
          </w:p>
        </w:tc>
      </w:tr>
      <w:tr w:rsidR="000611ED" w:rsidRPr="00D50CA7" w14:paraId="73F19FD7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9C5C48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Škofljica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310F36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C560B55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hideMark/>
          </w:tcPr>
          <w:p w14:paraId="6BFDAB1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OŠ Škofljica - fazi V. in VI.</w:t>
            </w:r>
          </w:p>
        </w:tc>
        <w:tc>
          <w:tcPr>
            <w:tcW w:w="1607" w:type="dxa"/>
            <w:noWrap/>
            <w:hideMark/>
          </w:tcPr>
          <w:p w14:paraId="7D98C0A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1.053.296,75 €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823D54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1B911E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687DAAE4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78DE6C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Domžale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9DB3AE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A6EBABB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4FE6E79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skate parka</w:t>
            </w:r>
          </w:p>
        </w:tc>
        <w:tc>
          <w:tcPr>
            <w:tcW w:w="1607" w:type="dxa"/>
            <w:noWrap/>
            <w:hideMark/>
          </w:tcPr>
          <w:p w14:paraId="5FE1104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643.201,31 €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83ADC4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5221B4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A5F0C70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811D1D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Šentilj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EABAC8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B0669D8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017632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Vlaganja v športni park Šentilj</w:t>
            </w:r>
          </w:p>
        </w:tc>
        <w:tc>
          <w:tcPr>
            <w:tcW w:w="1607" w:type="dxa"/>
            <w:noWrap/>
            <w:hideMark/>
          </w:tcPr>
          <w:p w14:paraId="1C43A74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559.980,00 €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A75665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4E5439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948E712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B6D05F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Vrhnika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089E5E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546030B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9EFB05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Skatepark</w:t>
            </w:r>
            <w:proofErr w:type="spellEnd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 Vrhnika</w:t>
            </w:r>
          </w:p>
        </w:tc>
        <w:tc>
          <w:tcPr>
            <w:tcW w:w="1607" w:type="dxa"/>
            <w:noWrap/>
            <w:hideMark/>
          </w:tcPr>
          <w:p w14:paraId="1B4BB58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272.459,01 €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27F7B9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FB54C9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2959623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CD574A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Metlika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3EA1A9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70A00F8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5D4113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rokometnega igrišča Beti</w:t>
            </w:r>
          </w:p>
        </w:tc>
        <w:tc>
          <w:tcPr>
            <w:tcW w:w="1607" w:type="dxa"/>
            <w:noWrap/>
            <w:hideMark/>
          </w:tcPr>
          <w:p w14:paraId="13A4829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293.448,37 €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9334D2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0247B2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B73219E" w14:textId="77777777" w:rsidTr="00D50CA7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FAD5FB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Pesnica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93D75E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5E1E76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677404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Pernica</w:t>
            </w:r>
          </w:p>
        </w:tc>
        <w:tc>
          <w:tcPr>
            <w:tcW w:w="1607" w:type="dxa"/>
            <w:noWrap/>
            <w:hideMark/>
          </w:tcPr>
          <w:p w14:paraId="27E884F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149.986,80 €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E417D3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16CF15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713059A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ADD9F2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Tišina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32EDB6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7A3E89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61ED174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Izgradnja </w:t>
            </w:r>
            <w:proofErr w:type="spellStart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malonogometnega</w:t>
            </w:r>
            <w:proofErr w:type="spellEnd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 igrišča pri OŠ Tišina</w:t>
            </w:r>
          </w:p>
        </w:tc>
        <w:tc>
          <w:tcPr>
            <w:tcW w:w="1607" w:type="dxa"/>
            <w:noWrap/>
            <w:hideMark/>
          </w:tcPr>
          <w:p w14:paraId="17563ED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109.999,99 €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2B6512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754B0E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66AC94C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FCAB89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Rogatec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F17616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F0168C3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41CFCD9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atletske steze v športnem parku Rogatec</w:t>
            </w:r>
          </w:p>
        </w:tc>
        <w:tc>
          <w:tcPr>
            <w:tcW w:w="1607" w:type="dxa"/>
            <w:noWrap/>
            <w:hideMark/>
          </w:tcPr>
          <w:p w14:paraId="071CDBF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87.441,31 €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930338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934B75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FBA65D4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9B914AB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Kozje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C5AB67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F16E4F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C5AF3F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večnamenskega zunanjega igrišča v športnem parku Podsreda</w:t>
            </w:r>
          </w:p>
        </w:tc>
        <w:tc>
          <w:tcPr>
            <w:tcW w:w="1607" w:type="dxa"/>
            <w:noWrap/>
            <w:hideMark/>
          </w:tcPr>
          <w:p w14:paraId="584DCD2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79.628,53 €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BC33DA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C20571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914A41B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CE12046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Piran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3A0085A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D6D4655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42FD1F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Izgradnja </w:t>
            </w:r>
            <w:proofErr w:type="spellStart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malonogometnega</w:t>
            </w:r>
            <w:proofErr w:type="spellEnd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 igrišča in tekaške steze v Športnem parku Lucija</w:t>
            </w:r>
          </w:p>
        </w:tc>
        <w:tc>
          <w:tcPr>
            <w:tcW w:w="1607" w:type="dxa"/>
            <w:noWrap/>
            <w:hideMark/>
          </w:tcPr>
          <w:p w14:paraId="2997D012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651.784,70 €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016115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9A4F9E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0C0E5B8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7E883B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Radenci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E10D5A5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6E10B8F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285470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Izgradnja dveh novih nogometnih igrišč</w:t>
            </w:r>
          </w:p>
        </w:tc>
        <w:tc>
          <w:tcPr>
            <w:tcW w:w="1607" w:type="dxa"/>
            <w:noWrap/>
            <w:hideMark/>
          </w:tcPr>
          <w:p w14:paraId="0E0224A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609.596,20 €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345812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C785E2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27AF214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339B5BD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Radovljica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7FDCAB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E57552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76B991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Begunje</w:t>
            </w:r>
          </w:p>
        </w:tc>
        <w:tc>
          <w:tcPr>
            <w:tcW w:w="1607" w:type="dxa"/>
            <w:noWrap/>
            <w:hideMark/>
          </w:tcPr>
          <w:p w14:paraId="45DD810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429.410,22 €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DAB58F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1818FE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71EABF75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1A5BC96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Sevnica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E409FBB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03CAF96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4328E17D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pri OŠ Šentjanž</w:t>
            </w:r>
          </w:p>
        </w:tc>
        <w:tc>
          <w:tcPr>
            <w:tcW w:w="1607" w:type="dxa"/>
            <w:noWrap/>
            <w:hideMark/>
          </w:tcPr>
          <w:p w14:paraId="125F43A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385.967,93 €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BB2AC2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082B872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632261EA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5BFE7B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Trebnje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E29F76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B061285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301772B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Nogometno igrišče z umetno travo </w:t>
            </w:r>
            <w:proofErr w:type="spellStart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Cviblje</w:t>
            </w:r>
            <w:proofErr w:type="spellEnd"/>
          </w:p>
        </w:tc>
        <w:tc>
          <w:tcPr>
            <w:tcW w:w="1607" w:type="dxa"/>
            <w:noWrap/>
            <w:hideMark/>
          </w:tcPr>
          <w:p w14:paraId="4A459A6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371.770,72 €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B40CC2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FE4447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24BF6878" w14:textId="77777777" w:rsidTr="00D50CA7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913370F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Velike Lašče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1340740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407030F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C0D240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Rekonstrukcija igrišča pri osnovni šoli Primoža Trubarja Velike Lašče</w:t>
            </w:r>
          </w:p>
        </w:tc>
        <w:tc>
          <w:tcPr>
            <w:tcW w:w="1607" w:type="dxa"/>
            <w:noWrap/>
            <w:hideMark/>
          </w:tcPr>
          <w:p w14:paraId="6F2AEDC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182.785,00 €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CF042E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8439BD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61F4F395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E178EBF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Hajdina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8CC1658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882097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FB19F0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Pumptrack</w:t>
            </w:r>
            <w:proofErr w:type="spellEnd"/>
          </w:p>
        </w:tc>
        <w:tc>
          <w:tcPr>
            <w:tcW w:w="1607" w:type="dxa"/>
            <w:noWrap/>
            <w:hideMark/>
          </w:tcPr>
          <w:p w14:paraId="2C2E9AF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79.677,80 €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2FCFF1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ED379D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872E17E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D317EDD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Brežice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3EDC8EB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E5B152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7479F3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Obnova atletskega stadiona - 4. faza</w:t>
            </w:r>
          </w:p>
        </w:tc>
        <w:tc>
          <w:tcPr>
            <w:tcW w:w="1607" w:type="dxa"/>
            <w:noWrap/>
            <w:hideMark/>
          </w:tcPr>
          <w:p w14:paraId="11B3A1E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117.987,22 €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355DE5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03EE8B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70F0513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A4161E9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Apače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956064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43B5F6D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4C8DB3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Večnamensko športno igrišče Stogovci</w:t>
            </w:r>
          </w:p>
        </w:tc>
        <w:tc>
          <w:tcPr>
            <w:tcW w:w="1607" w:type="dxa"/>
            <w:noWrap/>
            <w:hideMark/>
          </w:tcPr>
          <w:p w14:paraId="488DFE1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112.000,00 €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A593B3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C410FF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64F70F36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6426B2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Šmarje pri Jelšah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D160C1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1DB96EA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397BCF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Razsvetljava na pomožnem nogometnem igrišču</w:t>
            </w:r>
          </w:p>
        </w:tc>
        <w:tc>
          <w:tcPr>
            <w:tcW w:w="1607" w:type="dxa"/>
            <w:noWrap/>
            <w:hideMark/>
          </w:tcPr>
          <w:p w14:paraId="084F5DC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89.000,00 €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7CDBA9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43.000,00 €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A7C132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AA72587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50F813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Kamnik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6EDD7C83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41FEA3E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0E2A79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Zunanje športne površine pri Osnovni šoli Frana Albrehta</w:t>
            </w:r>
          </w:p>
        </w:tc>
        <w:tc>
          <w:tcPr>
            <w:tcW w:w="1607" w:type="dxa"/>
            <w:noWrap/>
            <w:hideMark/>
          </w:tcPr>
          <w:p w14:paraId="7243269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2.086.841,73 €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52B47B2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86A220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D50CA7" w:rsidRPr="00D50CA7" w14:paraId="665F5340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957897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Izola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E41FA9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14366013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051072C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Zamenjava tartanske podlage v Rekreacijskem parku Livade</w:t>
            </w:r>
          </w:p>
        </w:tc>
        <w:tc>
          <w:tcPr>
            <w:tcW w:w="1607" w:type="dxa"/>
            <w:noWrap/>
            <w:hideMark/>
          </w:tcPr>
          <w:p w14:paraId="630EEBE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88.478,08 €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E7D6AB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C74C2B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50548D0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209BDD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Muta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AC53AD8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B6F6AF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C67D20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Igrišče pri OŠ Muta</w:t>
            </w:r>
          </w:p>
        </w:tc>
        <w:tc>
          <w:tcPr>
            <w:tcW w:w="1607" w:type="dxa"/>
            <w:noWrap/>
            <w:hideMark/>
          </w:tcPr>
          <w:p w14:paraId="35F2702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106.563,95 €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0C6496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1FA290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43206A0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6C727C9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Velenje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14E03CA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8F437F1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C13176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Večgeneracijski park Lipa</w:t>
            </w:r>
          </w:p>
        </w:tc>
        <w:tc>
          <w:tcPr>
            <w:tcW w:w="1607" w:type="dxa"/>
            <w:noWrap/>
            <w:hideMark/>
          </w:tcPr>
          <w:p w14:paraId="0375B81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246.749,88 €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625076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6598DBB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2A6A747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E34E75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Žiri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E9CC050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E8A9BB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683E55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Širitev javne športne infrastrukture na območju ŠRC Pustotnik - ureditev </w:t>
            </w:r>
            <w:proofErr w:type="spellStart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pumptracka</w:t>
            </w:r>
            <w:proofErr w:type="spellEnd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 in fitnesa na prostem</w:t>
            </w:r>
          </w:p>
        </w:tc>
        <w:tc>
          <w:tcPr>
            <w:tcW w:w="1607" w:type="dxa"/>
            <w:noWrap/>
            <w:hideMark/>
          </w:tcPr>
          <w:p w14:paraId="1D010C66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225.771,98 €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C4572D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F531DB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6E87318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5E6C2D6D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Ptuj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7717983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F38871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6A2A3D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Prenova športnega igrišča Vičava</w:t>
            </w:r>
          </w:p>
        </w:tc>
        <w:tc>
          <w:tcPr>
            <w:tcW w:w="1607" w:type="dxa"/>
            <w:noWrap/>
            <w:hideMark/>
          </w:tcPr>
          <w:p w14:paraId="7873607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84.267,19 €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D47AEE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20CFA3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3FF5EFE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E94020A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Ajdovščina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F1EF47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194D02B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502ED24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- Cesta 5. maja</w:t>
            </w:r>
          </w:p>
        </w:tc>
        <w:tc>
          <w:tcPr>
            <w:tcW w:w="1607" w:type="dxa"/>
            <w:noWrap/>
            <w:hideMark/>
          </w:tcPr>
          <w:p w14:paraId="6C50710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78.900,00 €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50C98B8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F4BA4D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161EC4E4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76EBE10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Cerklje na Gorenjskem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225CB6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EF9D976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218349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Igralne površine NC Velesovo - 2. faza</w:t>
            </w:r>
          </w:p>
        </w:tc>
        <w:tc>
          <w:tcPr>
            <w:tcW w:w="1607" w:type="dxa"/>
            <w:noWrap/>
            <w:hideMark/>
          </w:tcPr>
          <w:p w14:paraId="15A5A16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800.000,00 €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0E2EAB0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F6378D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526C546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57425F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Ribnica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43E02A20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9BCE17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E229C4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Grčarice</w:t>
            </w:r>
          </w:p>
        </w:tc>
        <w:tc>
          <w:tcPr>
            <w:tcW w:w="1607" w:type="dxa"/>
            <w:noWrap/>
            <w:hideMark/>
          </w:tcPr>
          <w:p w14:paraId="00D10D0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128.809,75 €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EEEA8B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4CADA5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1410F599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B6AD27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Ljutomer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C18F660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4B07DD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1D981F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nogometnega igrišča z umetno travo v ŠRC Ljutomer</w:t>
            </w:r>
          </w:p>
        </w:tc>
        <w:tc>
          <w:tcPr>
            <w:tcW w:w="1607" w:type="dxa"/>
            <w:noWrap/>
            <w:hideMark/>
          </w:tcPr>
          <w:p w14:paraId="405AE1A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1.074.822,00 €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98F9B1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275.000,00 €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53E5A0A" w14:textId="72A6D420" w:rsidR="000611ED" w:rsidRPr="000611ED" w:rsidRDefault="00D50CA7" w:rsidP="000611ED">
            <w:pPr>
              <w:jc w:val="right"/>
              <w:rPr>
                <w:rFonts w:asciiTheme="majorHAnsi" w:eastAsia="Times New Roman" w:hAnsiTheme="majorHAnsi" w:cstheme="majorHAnsi"/>
                <w:color w:val="FF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0CA7">
              <w:rPr>
                <w:rFonts w:asciiTheme="majorHAnsi" w:eastAsia="Calibri" w:hAnsiTheme="majorHAnsi" w:cstheme="majorHAnsi"/>
                <w:sz w:val="20"/>
                <w:szCs w:val="20"/>
              </w:rPr>
              <w:t>22</w:t>
            </w:r>
            <w:r w:rsidR="005562E3">
              <w:rPr>
                <w:rFonts w:asciiTheme="majorHAnsi" w:eastAsia="Calibri" w:hAnsiTheme="majorHAnsi" w:cstheme="majorHAnsi"/>
                <w:sz w:val="20"/>
                <w:szCs w:val="20"/>
              </w:rPr>
              <w:t>5</w:t>
            </w:r>
            <w:r w:rsidRPr="00D50CA7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  <w:r w:rsidR="005562E3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  <w:r w:rsidRPr="00D50CA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00,00 </w:t>
            </w:r>
            <w:r w:rsidR="000611ED"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€</w:t>
            </w:r>
          </w:p>
        </w:tc>
      </w:tr>
      <w:tr w:rsidR="00D50CA7" w:rsidRPr="00D50CA7" w14:paraId="488BF68E" w14:textId="77777777" w:rsidTr="00FA2FB5">
        <w:tblPrEx>
          <w:jc w:val="left"/>
        </w:tblPrEx>
        <w:trPr>
          <w:trHeight w:val="1266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69AA9864" w14:textId="5D230ED8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Škofja Loka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0A51BC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92881C1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206B3B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Posodobitev oz. vzpostavitev zunanjih športnih površin - Športna igrišča na OŠ Ivana Groharja</w:t>
            </w:r>
          </w:p>
        </w:tc>
        <w:tc>
          <w:tcPr>
            <w:tcW w:w="1607" w:type="dxa"/>
            <w:noWrap/>
            <w:hideMark/>
          </w:tcPr>
          <w:p w14:paraId="662A1F5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116.118,93 €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790149F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17F37C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7C5D1281" w14:textId="77777777" w:rsidTr="00FA2FB5">
        <w:tblPrEx>
          <w:jc w:val="left"/>
        </w:tblPrEx>
        <w:trPr>
          <w:trHeight w:val="300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C7E8BF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Žirovnica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DCB54A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C7C263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21D2329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Vzporedna infrastruktura v skakalnem centru </w:t>
            </w:r>
            <w:proofErr w:type="spellStart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Glenca</w:t>
            </w:r>
            <w:proofErr w:type="spellEnd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 (Faza 1)</w:t>
            </w:r>
          </w:p>
        </w:tc>
        <w:tc>
          <w:tcPr>
            <w:tcW w:w="1607" w:type="dxa"/>
            <w:noWrap/>
            <w:hideMark/>
          </w:tcPr>
          <w:p w14:paraId="17EBB05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102.687,36 €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7D79E4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35E063A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78C3390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199BC83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Medvode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85CA87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5B6D54F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22224DF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Športno igrišče ob OŠ Preska - novogradnja</w:t>
            </w:r>
          </w:p>
        </w:tc>
        <w:tc>
          <w:tcPr>
            <w:tcW w:w="1607" w:type="dxa"/>
            <w:noWrap/>
            <w:hideMark/>
          </w:tcPr>
          <w:p w14:paraId="62ED4B70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1.987.088,42 €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473EC0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E32379C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500.000,00 €</w:t>
            </w:r>
          </w:p>
        </w:tc>
      </w:tr>
      <w:tr w:rsidR="00D50CA7" w:rsidRPr="00D50CA7" w14:paraId="4BC6ED45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8A2F7A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Murska Sobota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F02869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EF179E2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0DDD40E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Izgradnja kolesarskega poligona - </w:t>
            </w:r>
            <w:proofErr w:type="spellStart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Pumptrack</w:t>
            </w:r>
            <w:proofErr w:type="spellEnd"/>
          </w:p>
        </w:tc>
        <w:tc>
          <w:tcPr>
            <w:tcW w:w="1607" w:type="dxa"/>
            <w:noWrap/>
            <w:hideMark/>
          </w:tcPr>
          <w:p w14:paraId="291CE7C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105.471,70 €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4F50DE4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822D80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1F84A085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98950A7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Občina Šenčur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3E7CF51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F091631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AA51F6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Športni park Hotemaže</w:t>
            </w:r>
          </w:p>
        </w:tc>
        <w:tc>
          <w:tcPr>
            <w:tcW w:w="1607" w:type="dxa"/>
            <w:noWrap/>
            <w:hideMark/>
          </w:tcPr>
          <w:p w14:paraId="0BB1B45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424.560,00 €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3B5F465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11B4DCD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2373EA86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E0EC923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Mestna občina Celje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8470DBE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8E71D8C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5655070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Večnamensko zunanje igrišče Pod lipami</w:t>
            </w:r>
          </w:p>
        </w:tc>
        <w:tc>
          <w:tcPr>
            <w:tcW w:w="1607" w:type="dxa"/>
            <w:noWrap/>
            <w:hideMark/>
          </w:tcPr>
          <w:p w14:paraId="6ACBA496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135.008,20 €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1760EC6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9217435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03569D4A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0F8E54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Dobrova-Polhov Gradec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780C363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01D48AB4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1D9D7C8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ŠRC Gaberje - Ureditev športnega centra</w:t>
            </w:r>
          </w:p>
        </w:tc>
        <w:tc>
          <w:tcPr>
            <w:tcW w:w="1607" w:type="dxa"/>
            <w:noWrap/>
            <w:hideMark/>
          </w:tcPr>
          <w:p w14:paraId="2D37FCE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155.773,26 €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57EF2F2B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0DF1765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2CD1A027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2CDCC8A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Moravče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2D0A349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7B9045BD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8D06F66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Športne tribune</w:t>
            </w:r>
          </w:p>
        </w:tc>
        <w:tc>
          <w:tcPr>
            <w:tcW w:w="1607" w:type="dxa"/>
            <w:noWrap/>
            <w:hideMark/>
          </w:tcPr>
          <w:p w14:paraId="1F4E931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92.439,52 €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246EB16E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45998009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59C3E939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00F9CB91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Logatec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0A033386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7DC57D9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B22FFB5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športnega parka Rovte (igrišče ob OŠ Rovte, Kovk)</w:t>
            </w:r>
          </w:p>
        </w:tc>
        <w:tc>
          <w:tcPr>
            <w:tcW w:w="1607" w:type="dxa"/>
            <w:noWrap/>
            <w:hideMark/>
          </w:tcPr>
          <w:p w14:paraId="28B872B6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288.355,45 €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47156D2F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100.000,00 €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1C0A7F5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  <w:tr w:rsidR="00D50CA7" w:rsidRPr="00D50CA7" w14:paraId="35E1CCD7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4BD70786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Šoštanj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1348750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5DBE3CBF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62D55D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Ureditev športnega parka Šoštanj - ostala športna infrastruktura</w:t>
            </w:r>
          </w:p>
        </w:tc>
        <w:tc>
          <w:tcPr>
            <w:tcW w:w="1607" w:type="dxa"/>
            <w:noWrap/>
            <w:hideMark/>
          </w:tcPr>
          <w:p w14:paraId="7443B70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1.017.675,20 €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64D18D23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2.412,00 €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562072D2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497.588,00 €</w:t>
            </w:r>
          </w:p>
        </w:tc>
      </w:tr>
      <w:tr w:rsidR="00D50CA7" w:rsidRPr="00D50CA7" w14:paraId="67231A18" w14:textId="77777777" w:rsidTr="00FA2FB5">
        <w:tblPrEx>
          <w:jc w:val="left"/>
        </w:tblPrEx>
        <w:trPr>
          <w:trHeight w:val="315"/>
        </w:trPr>
        <w:tc>
          <w:tcPr>
            <w:tcW w:w="1324" w:type="dxa"/>
            <w:shd w:val="clear" w:color="auto" w:fill="A8D08D" w:themeFill="accent6" w:themeFillTint="99"/>
            <w:noWrap/>
            <w:hideMark/>
          </w:tcPr>
          <w:p w14:paraId="327C12D2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Občina Razkrižje</w:t>
            </w:r>
          </w:p>
        </w:tc>
        <w:tc>
          <w:tcPr>
            <w:tcW w:w="661" w:type="dxa"/>
            <w:shd w:val="clear" w:color="auto" w:fill="E2EFD9" w:themeFill="accent6" w:themeFillTint="33"/>
            <w:noWrap/>
            <w:hideMark/>
          </w:tcPr>
          <w:p w14:paraId="5CEADD67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93C8D76" w14:textId="77777777" w:rsidR="000611ED" w:rsidRPr="000611ED" w:rsidRDefault="000611ED" w:rsidP="000611ED">
            <w:pPr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630BC7EC" w14:textId="77777777" w:rsidR="000611ED" w:rsidRPr="000611ED" w:rsidRDefault="000611ED" w:rsidP="000611ED">
            <w:pP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Izgradnja igrišča za tenis v centru </w:t>
            </w:r>
            <w:proofErr w:type="spellStart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Zavirje</w:t>
            </w:r>
            <w:proofErr w:type="spellEnd"/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 xml:space="preserve"> Razkrižje</w:t>
            </w:r>
          </w:p>
        </w:tc>
        <w:tc>
          <w:tcPr>
            <w:tcW w:w="1607" w:type="dxa"/>
            <w:noWrap/>
            <w:hideMark/>
          </w:tcPr>
          <w:p w14:paraId="5601A3B1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139.114,06 €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  <w:hideMark/>
          </w:tcPr>
          <w:p w14:paraId="17F199EA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50.000,00 €</w:t>
            </w:r>
          </w:p>
        </w:tc>
        <w:tc>
          <w:tcPr>
            <w:tcW w:w="1412" w:type="dxa"/>
            <w:shd w:val="clear" w:color="auto" w:fill="E2EFD9" w:themeFill="accent6" w:themeFillTint="33"/>
            <w:noWrap/>
            <w:hideMark/>
          </w:tcPr>
          <w:p w14:paraId="2AAA6CF7" w14:textId="77777777" w:rsidR="000611ED" w:rsidRPr="000611ED" w:rsidRDefault="000611ED" w:rsidP="000611ED">
            <w:pPr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611ED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sl-SI"/>
                <w14:ligatures w14:val="none"/>
              </w:rPr>
              <w:t>0,00 €</w:t>
            </w:r>
          </w:p>
        </w:tc>
      </w:tr>
    </w:tbl>
    <w:p w14:paraId="20F84922" w14:textId="77777777" w:rsidR="00AD0C52" w:rsidRPr="00D50CA7" w:rsidRDefault="00AD0C52">
      <w:pPr>
        <w:rPr>
          <w:rFonts w:asciiTheme="majorHAnsi" w:hAnsiTheme="majorHAnsi" w:cstheme="majorHAnsi"/>
          <w:sz w:val="20"/>
          <w:szCs w:val="20"/>
        </w:rPr>
      </w:pPr>
    </w:p>
    <w:sectPr w:rsidR="00AD0C52" w:rsidRPr="00D50CA7" w:rsidSect="00D63A27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5E35" w14:textId="77777777" w:rsidR="004A6552" w:rsidRDefault="004A6552" w:rsidP="005554D4">
      <w:pPr>
        <w:spacing w:after="0" w:line="240" w:lineRule="auto"/>
      </w:pPr>
      <w:r>
        <w:separator/>
      </w:r>
    </w:p>
  </w:endnote>
  <w:endnote w:type="continuationSeparator" w:id="0">
    <w:p w14:paraId="79A02834" w14:textId="77777777" w:rsidR="004A6552" w:rsidRDefault="004A6552" w:rsidP="005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046685"/>
      <w:docPartObj>
        <w:docPartGallery w:val="Page Numbers (Bottom of Page)"/>
        <w:docPartUnique/>
      </w:docPartObj>
    </w:sdtPr>
    <w:sdtContent>
      <w:p w14:paraId="52EABB0B" w14:textId="055E4E9C" w:rsidR="005554D4" w:rsidRDefault="005554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F27FDB" w14:textId="77777777" w:rsidR="005554D4" w:rsidRDefault="005554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51FC" w14:textId="77777777" w:rsidR="004A6552" w:rsidRDefault="004A6552" w:rsidP="005554D4">
      <w:pPr>
        <w:spacing w:after="0" w:line="240" w:lineRule="auto"/>
      </w:pPr>
      <w:r>
        <w:separator/>
      </w:r>
    </w:p>
  </w:footnote>
  <w:footnote w:type="continuationSeparator" w:id="0">
    <w:p w14:paraId="001F0F97" w14:textId="77777777" w:rsidR="004A6552" w:rsidRDefault="004A6552" w:rsidP="00555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7F"/>
    <w:rsid w:val="000611ED"/>
    <w:rsid w:val="001B7D7F"/>
    <w:rsid w:val="002C4FAA"/>
    <w:rsid w:val="00481F64"/>
    <w:rsid w:val="004A6552"/>
    <w:rsid w:val="005351C5"/>
    <w:rsid w:val="005554D4"/>
    <w:rsid w:val="005562E3"/>
    <w:rsid w:val="00644BDD"/>
    <w:rsid w:val="007708C6"/>
    <w:rsid w:val="00A86929"/>
    <w:rsid w:val="00AD0C52"/>
    <w:rsid w:val="00D045B2"/>
    <w:rsid w:val="00D50CA7"/>
    <w:rsid w:val="00D63A27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18B9"/>
  <w15:chartTrackingRefBased/>
  <w15:docId w15:val="{13286203-5EB8-4E52-8B65-5E15D703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B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54D4"/>
  </w:style>
  <w:style w:type="paragraph" w:styleId="Noga">
    <w:name w:val="footer"/>
    <w:basedOn w:val="Navaden"/>
    <w:link w:val="NogaZnak"/>
    <w:uiPriority w:val="99"/>
    <w:unhideWhenUsed/>
    <w:rsid w:val="0055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Zupančič</dc:creator>
  <cp:keywords/>
  <dc:description/>
  <cp:lastModifiedBy>Žan Zupančič</cp:lastModifiedBy>
  <cp:revision>2</cp:revision>
  <cp:lastPrinted>2024-09-02T07:31:00Z</cp:lastPrinted>
  <dcterms:created xsi:type="dcterms:W3CDTF">2024-09-02T12:50:00Z</dcterms:created>
  <dcterms:modified xsi:type="dcterms:W3CDTF">2024-09-02T12:50:00Z</dcterms:modified>
</cp:coreProperties>
</file>