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CC" w:rsidRPr="00FE59CC" w:rsidRDefault="00FE59CC" w:rsidP="00FE59CC">
      <w:pPr>
        <w:tabs>
          <w:tab w:val="right" w:pos="9072"/>
        </w:tabs>
        <w:spacing w:line="276" w:lineRule="auto"/>
        <w:jc w:val="center"/>
        <w:rPr>
          <w:rFonts w:ascii="Arial Narrow" w:hAnsi="Arial Narrow" w:cs="Arial"/>
          <w:b/>
          <w:sz w:val="22"/>
          <w:szCs w:val="22"/>
        </w:rPr>
      </w:pPr>
      <w:r w:rsidRPr="00FE59CC">
        <w:rPr>
          <w:rFonts w:ascii="Arial Narrow" w:hAnsi="Arial Narrow" w:cs="Arial"/>
          <w:b/>
          <w:i/>
          <w:sz w:val="22"/>
          <w:szCs w:val="22"/>
        </w:rPr>
        <w:t>Obrazec št. 4</w:t>
      </w:r>
    </w:p>
    <w:p w:rsidR="00FE59CC" w:rsidRPr="00FE59CC" w:rsidRDefault="00FE59CC" w:rsidP="00FE59CC">
      <w:pPr>
        <w:spacing w:line="276" w:lineRule="auto"/>
        <w:jc w:val="center"/>
        <w:rPr>
          <w:rFonts w:ascii="Arial Narrow" w:hAnsi="Arial Narrow" w:cs="Arial"/>
          <w:b/>
          <w:sz w:val="22"/>
          <w:szCs w:val="22"/>
        </w:rPr>
      </w:pPr>
      <w:r w:rsidRPr="00FE59CC">
        <w:rPr>
          <w:rFonts w:ascii="Arial Narrow" w:hAnsi="Arial Narrow" w:cs="Arial"/>
          <w:b/>
          <w:sz w:val="22"/>
          <w:szCs w:val="22"/>
        </w:rPr>
        <w:t>PREDSTAVITEV INVESTICIJE</w:t>
      </w:r>
    </w:p>
    <w:p w:rsidR="00D226D0" w:rsidRDefault="00D226D0" w:rsidP="00FE59CC">
      <w:pPr>
        <w:spacing w:line="276" w:lineRule="auto"/>
        <w:rPr>
          <w:rFonts w:ascii="Arial Narrow" w:hAnsi="Arial Narrow" w:cs="Arial"/>
          <w:b/>
          <w:sz w:val="22"/>
          <w:szCs w:val="22"/>
          <w:lang w:eastAsia="de-DE"/>
        </w:rPr>
      </w:pPr>
    </w:p>
    <w:p w:rsidR="00FE59CC" w:rsidRPr="00660969" w:rsidRDefault="00D226D0" w:rsidP="00D226D0">
      <w:pPr>
        <w:spacing w:line="276" w:lineRule="auto"/>
        <w:jc w:val="both"/>
        <w:rPr>
          <w:rFonts w:ascii="Arial Narrow" w:hAnsi="Arial Narrow" w:cs="Arial"/>
          <w:b/>
          <w:sz w:val="22"/>
          <w:szCs w:val="22"/>
          <w:lang w:eastAsia="de-DE"/>
        </w:rPr>
      </w:pPr>
      <w:r>
        <w:rPr>
          <w:rFonts w:ascii="Arial Narrow" w:hAnsi="Arial Narrow" w:cs="Arial"/>
          <w:b/>
          <w:sz w:val="22"/>
          <w:szCs w:val="22"/>
          <w:lang w:eastAsia="de-DE"/>
        </w:rPr>
        <w:t xml:space="preserve">Vpisujte realne podatke. </w:t>
      </w:r>
      <w:r w:rsidR="006B43A0">
        <w:rPr>
          <w:rFonts w:ascii="Arial Narrow" w:hAnsi="Arial Narrow" w:cs="Arial"/>
          <w:b/>
          <w:sz w:val="22"/>
          <w:szCs w:val="22"/>
          <w:lang w:eastAsia="de-DE"/>
        </w:rPr>
        <w:t xml:space="preserve">Vaši opisi in utemeljitve naj bodo jasne, razumljive in naj se nanašajo le na posamezno rubriko (točko, vprašanje).  Podatki, navedeni v spodnjih točkah bodo </w:t>
      </w:r>
      <w:r w:rsidR="00FE59CC" w:rsidRPr="00660969">
        <w:rPr>
          <w:rFonts w:ascii="Arial Narrow" w:hAnsi="Arial Narrow" w:cs="Arial"/>
          <w:b/>
          <w:sz w:val="22"/>
          <w:szCs w:val="22"/>
          <w:lang w:eastAsia="de-DE"/>
        </w:rPr>
        <w:t xml:space="preserve">predmet </w:t>
      </w:r>
      <w:r w:rsidR="006B43A0">
        <w:rPr>
          <w:rFonts w:ascii="Arial Narrow" w:hAnsi="Arial Narrow" w:cs="Arial"/>
          <w:b/>
          <w:sz w:val="22"/>
          <w:szCs w:val="22"/>
          <w:lang w:eastAsia="de-DE"/>
        </w:rPr>
        <w:t>ocenjevanja</w:t>
      </w:r>
      <w:r>
        <w:rPr>
          <w:rFonts w:ascii="Arial Narrow" w:hAnsi="Arial Narrow" w:cs="Arial"/>
          <w:b/>
          <w:sz w:val="22"/>
          <w:szCs w:val="22"/>
          <w:lang w:eastAsia="de-DE"/>
        </w:rPr>
        <w:t xml:space="preserve"> in del pogodbenih obveznosti</w:t>
      </w:r>
      <w:r w:rsidR="00FE59CC" w:rsidRPr="00660969">
        <w:rPr>
          <w:rFonts w:ascii="Arial Narrow" w:hAnsi="Arial Narrow" w:cs="Arial"/>
          <w:b/>
          <w:sz w:val="22"/>
          <w:szCs w:val="22"/>
          <w:lang w:eastAsia="de-DE"/>
        </w:rPr>
        <w:t xml:space="preserve">. Nedoseganje pričakovanih ciljev in </w:t>
      </w:r>
      <w:r>
        <w:rPr>
          <w:rFonts w:ascii="Arial Narrow" w:hAnsi="Arial Narrow" w:cs="Arial"/>
          <w:b/>
          <w:sz w:val="22"/>
          <w:szCs w:val="22"/>
          <w:lang w:eastAsia="de-DE"/>
        </w:rPr>
        <w:t xml:space="preserve">rezultatov je lahko razlog za prekinitev pogodbe o sofinanciranju in vračilo </w:t>
      </w:r>
      <w:r w:rsidR="00FE59CC" w:rsidRPr="00660969">
        <w:rPr>
          <w:rFonts w:ascii="Arial Narrow" w:hAnsi="Arial Narrow" w:cs="Arial"/>
          <w:b/>
          <w:sz w:val="22"/>
          <w:szCs w:val="22"/>
          <w:lang w:eastAsia="de-DE"/>
        </w:rPr>
        <w:t xml:space="preserve">že izplačanih sredstev, skupaj z </w:t>
      </w:r>
      <w:r w:rsidR="006B43A0">
        <w:rPr>
          <w:rFonts w:ascii="Arial Narrow" w:hAnsi="Arial Narrow" w:cs="Arial"/>
          <w:b/>
          <w:sz w:val="22"/>
          <w:szCs w:val="22"/>
          <w:lang w:eastAsia="de-DE"/>
        </w:rPr>
        <w:t xml:space="preserve">zakonitimi </w:t>
      </w:r>
      <w:r>
        <w:rPr>
          <w:rFonts w:ascii="Arial Narrow" w:hAnsi="Arial Narrow" w:cs="Arial"/>
          <w:b/>
          <w:sz w:val="22"/>
          <w:szCs w:val="22"/>
          <w:lang w:eastAsia="de-DE"/>
        </w:rPr>
        <w:t>zamudnimi obrestmi od dneva izplačila do dne plačila zahtevka.</w:t>
      </w:r>
    </w:p>
    <w:p w:rsidR="00FE59CC" w:rsidRDefault="00FE59CC" w:rsidP="00FE59CC">
      <w:pPr>
        <w:spacing w:line="276" w:lineRule="auto"/>
        <w:rPr>
          <w:rFonts w:ascii="Arial Narrow" w:hAnsi="Arial Narrow" w:cs="Arial"/>
          <w:b/>
          <w:sz w:val="22"/>
          <w:szCs w:val="22"/>
          <w:lang w:eastAsia="de-DE"/>
        </w:rPr>
      </w:pPr>
    </w:p>
    <w:p w:rsidR="00C82987" w:rsidRDefault="00D226D0">
      <w:pPr>
        <w:rPr>
          <w:rFonts w:ascii="Arial Narrow" w:hAnsi="Arial Narrow"/>
          <w:b/>
          <w:sz w:val="22"/>
          <w:szCs w:val="22"/>
        </w:rPr>
      </w:pPr>
      <w:r w:rsidRPr="003F1565">
        <w:rPr>
          <w:rFonts w:ascii="Arial Narrow" w:hAnsi="Arial Narrow"/>
          <w:b/>
          <w:sz w:val="22"/>
          <w:szCs w:val="22"/>
        </w:rPr>
        <w:t>4.1 VRSTA INVESTICIJE</w:t>
      </w:r>
    </w:p>
    <w:p w:rsidR="00B11193" w:rsidRPr="003F1565" w:rsidRDefault="00B11193">
      <w:pPr>
        <w:rPr>
          <w:rFonts w:ascii="Arial Narrow" w:hAnsi="Arial Narrow"/>
          <w:b/>
          <w:sz w:val="22"/>
          <w:szCs w:val="22"/>
        </w:rPr>
      </w:pPr>
    </w:p>
    <w:tbl>
      <w:tblPr>
        <w:tblW w:w="8770"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19"/>
        <w:gridCol w:w="5651"/>
      </w:tblGrid>
      <w:tr w:rsidR="00D226D0" w:rsidRPr="00660969" w:rsidTr="00D226D0">
        <w:trPr>
          <w:cantSplit/>
          <w:trHeight w:val="851"/>
          <w:jc w:val="center"/>
        </w:trPr>
        <w:tc>
          <w:tcPr>
            <w:tcW w:w="311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226D0" w:rsidRDefault="00D226D0" w:rsidP="008105F1">
            <w:pPr>
              <w:rPr>
                <w:rFonts w:ascii="Arial Narrow" w:hAnsi="Arial Narrow" w:cs="Arial"/>
                <w:b/>
                <w:sz w:val="22"/>
                <w:szCs w:val="22"/>
              </w:rPr>
            </w:pPr>
            <w:r w:rsidRPr="00660969">
              <w:rPr>
                <w:rFonts w:ascii="Arial Narrow" w:hAnsi="Arial Narrow" w:cs="Arial"/>
                <w:b/>
                <w:sz w:val="22"/>
                <w:szCs w:val="22"/>
              </w:rPr>
              <w:t xml:space="preserve">VRSTA </w:t>
            </w:r>
            <w:r w:rsidR="00360F82">
              <w:rPr>
                <w:rFonts w:ascii="Arial Narrow" w:hAnsi="Arial Narrow" w:cs="Arial"/>
                <w:b/>
                <w:sz w:val="22"/>
                <w:szCs w:val="22"/>
              </w:rPr>
              <w:t>»ZAČET</w:t>
            </w:r>
            <w:r w:rsidR="00B11193">
              <w:rPr>
                <w:rFonts w:ascii="Arial Narrow" w:hAnsi="Arial Narrow" w:cs="Arial"/>
                <w:b/>
                <w:sz w:val="22"/>
                <w:szCs w:val="22"/>
              </w:rPr>
              <w:t xml:space="preserve">NE </w:t>
            </w:r>
            <w:r w:rsidRPr="00660969">
              <w:rPr>
                <w:rFonts w:ascii="Arial Narrow" w:hAnsi="Arial Narrow" w:cs="Arial"/>
                <w:b/>
                <w:sz w:val="22"/>
                <w:szCs w:val="22"/>
              </w:rPr>
              <w:t>INVESTICIJE</w:t>
            </w:r>
            <w:r w:rsidR="00B11193">
              <w:rPr>
                <w:rFonts w:ascii="Arial Narrow" w:hAnsi="Arial Narrow" w:cs="Arial"/>
                <w:b/>
                <w:sz w:val="22"/>
                <w:szCs w:val="22"/>
              </w:rPr>
              <w:t>«</w:t>
            </w:r>
          </w:p>
          <w:p w:rsidR="002D789B" w:rsidRPr="00660969" w:rsidRDefault="002D789B" w:rsidP="008105F1">
            <w:pPr>
              <w:rPr>
                <w:rFonts w:ascii="Arial Narrow" w:hAnsi="Arial Narrow" w:cs="Arial"/>
                <w:b/>
                <w:sz w:val="22"/>
                <w:szCs w:val="22"/>
              </w:rPr>
            </w:pPr>
            <w:r>
              <w:rPr>
                <w:rFonts w:ascii="Arial Narrow" w:hAnsi="Arial Narrow" w:cs="Arial"/>
                <w:b/>
                <w:sz w:val="22"/>
                <w:szCs w:val="22"/>
              </w:rPr>
              <w:t>O</w:t>
            </w:r>
            <w:r w:rsidR="00CB4A0D">
              <w:rPr>
                <w:rFonts w:ascii="Arial Narrow" w:hAnsi="Arial Narrow" w:cs="Arial"/>
                <w:b/>
                <w:sz w:val="22"/>
                <w:szCs w:val="22"/>
              </w:rPr>
              <w:t>značite</w:t>
            </w:r>
            <w:r>
              <w:rPr>
                <w:rFonts w:ascii="Arial Narrow" w:hAnsi="Arial Narrow" w:cs="Arial"/>
                <w:b/>
                <w:sz w:val="22"/>
                <w:szCs w:val="22"/>
              </w:rPr>
              <w:t>, katero vrsto »začetne investicije« predstavlja vloga na razpis</w:t>
            </w:r>
          </w:p>
          <w:p w:rsidR="00D226D0" w:rsidRDefault="00D226D0" w:rsidP="008105F1">
            <w:pPr>
              <w:rPr>
                <w:rFonts w:ascii="Arial Narrow" w:hAnsi="Arial Narrow" w:cs="Arial"/>
                <w:sz w:val="22"/>
                <w:szCs w:val="22"/>
              </w:rPr>
            </w:pPr>
          </w:p>
          <w:p w:rsidR="00CB4A0D" w:rsidRPr="00CB4A0D" w:rsidRDefault="00CB4A0D" w:rsidP="00CB4A0D">
            <w:pPr>
              <w:rPr>
                <w:rFonts w:ascii="Arial Narrow" w:hAnsi="Arial Narrow" w:cs="Arial"/>
                <w:i/>
                <w:sz w:val="22"/>
                <w:szCs w:val="22"/>
              </w:rPr>
            </w:pPr>
            <w:r w:rsidRPr="00CB4A0D">
              <w:rPr>
                <w:rFonts w:ascii="Arial Narrow" w:hAnsi="Arial Narrow" w:cs="Arial"/>
                <w:i/>
                <w:sz w:val="22"/>
                <w:szCs w:val="22"/>
              </w:rPr>
              <w:t>Investicija mora predstavljati vlaganja v eno od področij »Začetnih investicij«, če ne, ni upravičena do sofinanciranja</w:t>
            </w:r>
          </w:p>
        </w:tc>
        <w:tc>
          <w:tcPr>
            <w:tcW w:w="5651" w:type="dxa"/>
            <w:tcBorders>
              <w:top w:val="single" w:sz="4" w:space="0" w:color="auto"/>
              <w:left w:val="single" w:sz="4" w:space="0" w:color="auto"/>
              <w:bottom w:val="single" w:sz="4" w:space="0" w:color="auto"/>
              <w:right w:val="single" w:sz="4" w:space="0" w:color="auto"/>
            </w:tcBorders>
            <w:shd w:val="clear" w:color="auto" w:fill="auto"/>
          </w:tcPr>
          <w:p w:rsidR="00A84C0E" w:rsidRDefault="00A84C0E" w:rsidP="00A84C0E">
            <w:pPr>
              <w:spacing w:line="276" w:lineRule="auto"/>
              <w:rPr>
                <w:rFonts w:ascii="Arial Narrow" w:hAnsi="Arial Narrow" w:cs="Arial"/>
                <w:sz w:val="22"/>
                <w:szCs w:val="22"/>
              </w:rPr>
            </w:pPr>
          </w:p>
          <w:p w:rsidR="00D226D0" w:rsidRDefault="00D226D0" w:rsidP="00A84C0E">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Potrditev1"/>
                  <w:enabled/>
                  <w:calcOnExit w:val="0"/>
                  <w:checkBox>
                    <w:sizeAuto/>
                    <w:default w:val="0"/>
                  </w:checkBox>
                </w:ffData>
              </w:fldChar>
            </w:r>
            <w:r w:rsidRPr="00660969">
              <w:rPr>
                <w:rFonts w:ascii="Arial Narrow" w:hAnsi="Arial Narrow" w:cs="Arial"/>
                <w:sz w:val="22"/>
                <w:szCs w:val="22"/>
              </w:rPr>
              <w:instrText xml:space="preserve"> FORMCHECKBOX </w:instrText>
            </w:r>
            <w:r w:rsidR="007775E6">
              <w:rPr>
                <w:rFonts w:ascii="Arial Narrow" w:hAnsi="Arial Narrow" w:cs="Arial"/>
                <w:sz w:val="22"/>
                <w:szCs w:val="22"/>
              </w:rPr>
            </w:r>
            <w:r w:rsidR="007775E6">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(1) </w:t>
            </w:r>
            <w:r w:rsidRPr="00660969">
              <w:rPr>
                <w:rFonts w:ascii="Arial Narrow" w:hAnsi="Arial Narrow" w:cs="Arial"/>
                <w:sz w:val="22"/>
                <w:szCs w:val="22"/>
              </w:rPr>
              <w:t xml:space="preserve">Postavitev nove poslovne </w:t>
            </w:r>
            <w:r w:rsidR="002D789B">
              <w:rPr>
                <w:rFonts w:ascii="Arial Narrow" w:hAnsi="Arial Narrow" w:cs="Arial"/>
                <w:sz w:val="22"/>
                <w:szCs w:val="22"/>
              </w:rPr>
              <w:t>enote/</w:t>
            </w:r>
            <w:r w:rsidRPr="00660969">
              <w:rPr>
                <w:rFonts w:ascii="Arial Narrow" w:hAnsi="Arial Narrow" w:cs="Arial"/>
                <w:sz w:val="22"/>
                <w:szCs w:val="22"/>
              </w:rPr>
              <w:t>obrata</w:t>
            </w:r>
            <w:r w:rsidR="002D789B">
              <w:rPr>
                <w:rStyle w:val="Sprotnaopomba-sklic"/>
                <w:rFonts w:ascii="Arial Narrow" w:hAnsi="Arial Narrow" w:cs="Arial"/>
                <w:sz w:val="22"/>
                <w:szCs w:val="22"/>
              </w:rPr>
              <w:footnoteReference w:id="1"/>
            </w:r>
          </w:p>
          <w:p w:rsidR="00A84C0E" w:rsidRPr="00660969" w:rsidRDefault="00A84C0E" w:rsidP="00A84C0E">
            <w:pPr>
              <w:spacing w:line="276" w:lineRule="auto"/>
              <w:rPr>
                <w:rFonts w:ascii="Arial Narrow" w:hAnsi="Arial Narrow" w:cs="Arial"/>
                <w:sz w:val="22"/>
                <w:szCs w:val="22"/>
              </w:rPr>
            </w:pPr>
          </w:p>
          <w:p w:rsidR="00D226D0" w:rsidRDefault="00D226D0" w:rsidP="00A84C0E">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Potrditev2"/>
                  <w:enabled/>
                  <w:calcOnExit w:val="0"/>
                  <w:checkBox>
                    <w:sizeAuto/>
                    <w:default w:val="0"/>
                  </w:checkBox>
                </w:ffData>
              </w:fldChar>
            </w:r>
            <w:r w:rsidRPr="00660969">
              <w:rPr>
                <w:rFonts w:ascii="Arial Narrow" w:hAnsi="Arial Narrow" w:cs="Arial"/>
                <w:sz w:val="22"/>
                <w:szCs w:val="22"/>
              </w:rPr>
              <w:instrText xml:space="preserve"> FORMCHECKBOX </w:instrText>
            </w:r>
            <w:r w:rsidR="007775E6">
              <w:rPr>
                <w:rFonts w:ascii="Arial Narrow" w:hAnsi="Arial Narrow" w:cs="Arial"/>
                <w:sz w:val="22"/>
                <w:szCs w:val="22"/>
              </w:rPr>
            </w:r>
            <w:r w:rsidR="007775E6">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(2) </w:t>
            </w:r>
            <w:r w:rsidR="00F84683">
              <w:rPr>
                <w:rFonts w:ascii="Arial Narrow" w:hAnsi="Arial Narrow" w:cs="Arial"/>
                <w:sz w:val="22"/>
                <w:szCs w:val="22"/>
              </w:rPr>
              <w:t>Razširitev zmogljivosti obstoječe</w:t>
            </w:r>
            <w:r w:rsidR="00F84683">
              <w:rPr>
                <w:rStyle w:val="Sprotnaopomba-sklic"/>
                <w:rFonts w:ascii="Arial Narrow" w:hAnsi="Arial Narrow" w:cs="Arial"/>
                <w:sz w:val="22"/>
                <w:szCs w:val="22"/>
              </w:rPr>
              <w:footnoteReference w:id="2"/>
            </w:r>
            <w:r w:rsidRPr="00660969">
              <w:rPr>
                <w:rFonts w:ascii="Arial Narrow" w:hAnsi="Arial Narrow" w:cs="Arial"/>
                <w:sz w:val="22"/>
                <w:szCs w:val="22"/>
              </w:rPr>
              <w:t xml:space="preserve"> </w:t>
            </w:r>
            <w:r w:rsidR="00F84683">
              <w:rPr>
                <w:rFonts w:ascii="Arial Narrow" w:hAnsi="Arial Narrow" w:cs="Arial"/>
                <w:sz w:val="22"/>
                <w:szCs w:val="22"/>
              </w:rPr>
              <w:t>poslovne enote/</w:t>
            </w:r>
            <w:r w:rsidRPr="00660969">
              <w:rPr>
                <w:rFonts w:ascii="Arial Narrow" w:hAnsi="Arial Narrow" w:cs="Arial"/>
                <w:sz w:val="22"/>
                <w:szCs w:val="22"/>
              </w:rPr>
              <w:t>obstoječega obrata</w:t>
            </w:r>
          </w:p>
          <w:p w:rsidR="00D226D0" w:rsidRPr="00660969" w:rsidRDefault="00D226D0" w:rsidP="00A84C0E">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Potrditev4"/>
                  <w:enabled/>
                  <w:calcOnExit w:val="0"/>
                  <w:checkBox>
                    <w:sizeAuto/>
                    <w:default w:val="0"/>
                  </w:checkBox>
                </w:ffData>
              </w:fldChar>
            </w:r>
            <w:r w:rsidRPr="00660969">
              <w:rPr>
                <w:rFonts w:ascii="Arial Narrow" w:hAnsi="Arial Narrow" w:cs="Arial"/>
                <w:sz w:val="22"/>
                <w:szCs w:val="22"/>
              </w:rPr>
              <w:instrText xml:space="preserve"> FORMCHECKBOX </w:instrText>
            </w:r>
            <w:r w:rsidR="007775E6">
              <w:rPr>
                <w:rFonts w:ascii="Arial Narrow" w:hAnsi="Arial Narrow" w:cs="Arial"/>
                <w:sz w:val="22"/>
                <w:szCs w:val="22"/>
              </w:rPr>
            </w:r>
            <w:r w:rsidR="007775E6">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(3) </w:t>
            </w:r>
            <w:r w:rsidRPr="00660969">
              <w:rPr>
                <w:rFonts w:ascii="Arial Narrow" w:hAnsi="Arial Narrow" w:cs="Arial"/>
                <w:sz w:val="22"/>
                <w:szCs w:val="22"/>
              </w:rPr>
              <w:t>Diverzifikacija</w:t>
            </w:r>
            <w:r w:rsidR="00F84683">
              <w:rPr>
                <w:rStyle w:val="Sprotnaopomba-sklic"/>
                <w:rFonts w:ascii="Arial Narrow" w:hAnsi="Arial Narrow" w:cs="Arial"/>
                <w:sz w:val="22"/>
                <w:szCs w:val="22"/>
              </w:rPr>
              <w:footnoteReference w:id="3"/>
            </w:r>
            <w:r w:rsidRPr="00660969">
              <w:rPr>
                <w:rFonts w:ascii="Arial Narrow" w:hAnsi="Arial Narrow" w:cs="Arial"/>
                <w:sz w:val="22"/>
                <w:szCs w:val="22"/>
              </w:rPr>
              <w:t xml:space="preserve"> poslovne enote</w:t>
            </w:r>
          </w:p>
          <w:p w:rsidR="00D226D0" w:rsidRPr="00660969" w:rsidRDefault="00D226D0" w:rsidP="00A84C0E">
            <w:pPr>
              <w:spacing w:line="276" w:lineRule="auto"/>
              <w:rPr>
                <w:rFonts w:ascii="Arial Narrow" w:hAnsi="Arial Narrow"/>
                <w:sz w:val="14"/>
                <w:szCs w:val="14"/>
              </w:rPr>
            </w:pPr>
          </w:p>
          <w:p w:rsidR="00D226D0" w:rsidRPr="00660969" w:rsidRDefault="00D226D0" w:rsidP="00A84C0E">
            <w:pPr>
              <w:spacing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Potrditev5"/>
                  <w:enabled/>
                  <w:calcOnExit w:val="0"/>
                  <w:checkBox>
                    <w:sizeAuto/>
                    <w:default w:val="0"/>
                  </w:checkBox>
                </w:ffData>
              </w:fldChar>
            </w:r>
            <w:r w:rsidRPr="00660969">
              <w:rPr>
                <w:rFonts w:ascii="Arial Narrow" w:hAnsi="Arial Narrow" w:cs="Arial"/>
                <w:sz w:val="22"/>
                <w:szCs w:val="22"/>
              </w:rPr>
              <w:instrText xml:space="preserve"> FORMCHECKBOX </w:instrText>
            </w:r>
            <w:r w:rsidR="007775E6">
              <w:rPr>
                <w:rFonts w:ascii="Arial Narrow" w:hAnsi="Arial Narrow" w:cs="Arial"/>
                <w:sz w:val="22"/>
                <w:szCs w:val="22"/>
              </w:rPr>
            </w:r>
            <w:r w:rsidR="007775E6">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(4) </w:t>
            </w:r>
            <w:r w:rsidRPr="00660969">
              <w:rPr>
                <w:rFonts w:ascii="Arial Narrow" w:hAnsi="Arial Narrow" w:cs="Arial"/>
                <w:sz w:val="22"/>
                <w:szCs w:val="22"/>
              </w:rPr>
              <w:t>Bistvena sprememba</w:t>
            </w:r>
            <w:r w:rsidR="00F84683">
              <w:rPr>
                <w:rStyle w:val="Sprotnaopomba-sklic"/>
                <w:rFonts w:ascii="Arial Narrow" w:hAnsi="Arial Narrow" w:cs="Arial"/>
                <w:sz w:val="22"/>
                <w:szCs w:val="22"/>
              </w:rPr>
              <w:footnoteReference w:id="4"/>
            </w:r>
            <w:r>
              <w:t xml:space="preserve"> </w:t>
            </w:r>
            <w:r w:rsidRPr="00660969">
              <w:rPr>
                <w:rFonts w:ascii="Arial Narrow" w:hAnsi="Arial Narrow" w:cs="Arial"/>
                <w:sz w:val="22"/>
                <w:szCs w:val="22"/>
              </w:rPr>
              <w:t>pos</w:t>
            </w:r>
            <w:r w:rsidR="00185515">
              <w:rPr>
                <w:rFonts w:ascii="Arial Narrow" w:hAnsi="Arial Narrow" w:cs="Arial"/>
                <w:sz w:val="22"/>
                <w:szCs w:val="22"/>
              </w:rPr>
              <w:t>lovnega procesa v poslovni enot/obratu</w:t>
            </w:r>
          </w:p>
          <w:p w:rsidR="00D226D0" w:rsidRPr="00660969" w:rsidRDefault="00D226D0" w:rsidP="008105F1">
            <w:pPr>
              <w:rPr>
                <w:rFonts w:ascii="Arial Narrow" w:hAnsi="Arial Narrow"/>
                <w:sz w:val="14"/>
                <w:szCs w:val="14"/>
              </w:rPr>
            </w:pPr>
          </w:p>
          <w:p w:rsidR="00D226D0" w:rsidRPr="00660969" w:rsidRDefault="00D226D0" w:rsidP="008105F1">
            <w:pPr>
              <w:spacing w:after="160" w:line="276" w:lineRule="auto"/>
              <w:rPr>
                <w:rFonts w:ascii="Arial Narrow" w:hAnsi="Arial Narrow" w:cs="Arial"/>
                <w:sz w:val="22"/>
                <w:szCs w:val="22"/>
              </w:rPr>
            </w:pPr>
          </w:p>
        </w:tc>
      </w:tr>
    </w:tbl>
    <w:p w:rsidR="000F1C2F" w:rsidRPr="000F1C2F" w:rsidRDefault="000F1C2F" w:rsidP="000F1C2F">
      <w:pPr>
        <w:pStyle w:val="Odstavekseznama"/>
        <w:jc w:val="both"/>
        <w:rPr>
          <w:rFonts w:ascii="Arial Narrow" w:hAnsi="Arial Narrow" w:cs="Arial"/>
          <w:b/>
          <w:i/>
          <w:sz w:val="22"/>
          <w:szCs w:val="22"/>
        </w:rPr>
      </w:pPr>
    </w:p>
    <w:p w:rsidR="000F1C2F" w:rsidRPr="000F1C2F" w:rsidRDefault="000F1C2F" w:rsidP="000F1C2F">
      <w:pPr>
        <w:pStyle w:val="Odstavekseznama"/>
        <w:jc w:val="both"/>
        <w:rPr>
          <w:rFonts w:ascii="Arial Narrow" w:hAnsi="Arial Narrow" w:cs="Arial"/>
          <w:b/>
          <w:i/>
          <w:sz w:val="22"/>
          <w:szCs w:val="22"/>
        </w:rPr>
      </w:pPr>
    </w:p>
    <w:p w:rsidR="000F1C2F" w:rsidRPr="000F1C2F" w:rsidRDefault="000F1C2F" w:rsidP="000F1C2F">
      <w:pPr>
        <w:pStyle w:val="Odstavekseznama"/>
        <w:jc w:val="both"/>
        <w:rPr>
          <w:rFonts w:ascii="Arial Narrow" w:hAnsi="Arial Narrow" w:cs="Arial"/>
          <w:b/>
          <w:i/>
          <w:sz w:val="22"/>
          <w:szCs w:val="22"/>
        </w:rPr>
      </w:pPr>
    </w:p>
    <w:p w:rsidR="00C1266A" w:rsidRPr="00185515" w:rsidRDefault="00C1266A" w:rsidP="00C1266A">
      <w:pPr>
        <w:pStyle w:val="Odstavekseznama"/>
        <w:numPr>
          <w:ilvl w:val="0"/>
          <w:numId w:val="13"/>
        </w:numPr>
        <w:jc w:val="both"/>
        <w:rPr>
          <w:rFonts w:ascii="Arial Narrow" w:hAnsi="Arial Narrow" w:cs="Arial"/>
          <w:b/>
          <w:i/>
          <w:sz w:val="22"/>
          <w:szCs w:val="22"/>
        </w:rPr>
      </w:pPr>
      <w:r w:rsidRPr="00C1266A">
        <w:rPr>
          <w:rFonts w:ascii="Arial Narrow" w:hAnsi="Arial Narrow" w:cs="Arial"/>
          <w:b/>
          <w:sz w:val="22"/>
          <w:szCs w:val="22"/>
        </w:rPr>
        <w:lastRenderedPageBreak/>
        <w:t xml:space="preserve">POSTAVITEV NOVE POSLOVNE ENOTE/OBRATA </w:t>
      </w:r>
    </w:p>
    <w:p w:rsidR="00185515" w:rsidRDefault="00185515" w:rsidP="00097080">
      <w:pPr>
        <w:ind w:left="360" w:firstLine="348"/>
        <w:jc w:val="both"/>
        <w:rPr>
          <w:rFonts w:ascii="Arial Narrow" w:hAnsi="Arial Narrow" w:cs="Arial"/>
          <w:b/>
          <w:i/>
          <w:sz w:val="22"/>
          <w:szCs w:val="22"/>
        </w:rPr>
      </w:pPr>
      <w:r w:rsidRPr="00C1266A">
        <w:rPr>
          <w:rFonts w:ascii="Arial Narrow" w:hAnsi="Arial Narrow" w:cs="Arial"/>
          <w:b/>
          <w:i/>
          <w:sz w:val="22"/>
          <w:szCs w:val="22"/>
        </w:rPr>
        <w:t>(izpolnijo zgolj prijavitelji, katerih investicije predstavl</w:t>
      </w:r>
      <w:r>
        <w:rPr>
          <w:rFonts w:ascii="Arial Narrow" w:hAnsi="Arial Narrow" w:cs="Arial"/>
          <w:b/>
          <w:i/>
          <w:sz w:val="22"/>
          <w:szCs w:val="22"/>
        </w:rPr>
        <w:t>jajo vlaganja v okviru točke (1)</w:t>
      </w:r>
    </w:p>
    <w:p w:rsidR="00185515" w:rsidRPr="00185515" w:rsidRDefault="00185515" w:rsidP="00185515">
      <w:pPr>
        <w:ind w:left="360"/>
        <w:jc w:val="both"/>
        <w:rPr>
          <w:rFonts w:ascii="Arial Narrow" w:hAnsi="Arial Narrow" w:cs="Arial"/>
          <w:b/>
          <w:i/>
          <w:sz w:val="22"/>
          <w:szCs w:val="22"/>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B11193" w:rsidRPr="00660969"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1266A" w:rsidRPr="00C1266A" w:rsidRDefault="00B11193" w:rsidP="00B11193">
            <w:pPr>
              <w:jc w:val="both"/>
              <w:rPr>
                <w:rFonts w:ascii="Arial Narrow" w:hAnsi="Arial Narrow" w:cs="Arial"/>
                <w:b/>
                <w:i/>
                <w:sz w:val="22"/>
                <w:szCs w:val="22"/>
              </w:rPr>
            </w:pPr>
            <w:r>
              <w:rPr>
                <w:rFonts w:ascii="Arial Narrow" w:hAnsi="Arial Narrow" w:cs="Arial"/>
                <w:b/>
                <w:sz w:val="22"/>
                <w:szCs w:val="22"/>
                <w:lang w:eastAsia="de-DE"/>
              </w:rPr>
              <w:t>UTEMELJITEV VRSTE »ZAČETNE INVESTICIJE«</w:t>
            </w:r>
            <w:r w:rsidR="00B86626">
              <w:rPr>
                <w:rFonts w:ascii="Arial Narrow" w:hAnsi="Arial Narrow" w:cs="Arial"/>
                <w:b/>
                <w:sz w:val="22"/>
                <w:szCs w:val="22"/>
                <w:lang w:eastAsia="de-DE"/>
              </w:rPr>
              <w:t xml:space="preserve"> v primeru </w:t>
            </w:r>
            <w:r w:rsidR="00C1266A" w:rsidRPr="00B86626">
              <w:rPr>
                <w:rFonts w:ascii="Arial Narrow" w:hAnsi="Arial Narrow" w:cs="Arial"/>
                <w:b/>
                <w:sz w:val="22"/>
                <w:szCs w:val="22"/>
              </w:rPr>
              <w:t>POSTAVITEV NOVE POSLOVNE ENOTE/OBRATA</w:t>
            </w:r>
            <w:r w:rsidR="00C1266A">
              <w:rPr>
                <w:rFonts w:ascii="Arial Narrow" w:hAnsi="Arial Narrow" w:cs="Arial"/>
                <w:b/>
                <w:sz w:val="22"/>
                <w:szCs w:val="22"/>
              </w:rPr>
              <w:t xml:space="preserve"> </w:t>
            </w:r>
          </w:p>
          <w:p w:rsidR="00B11193" w:rsidRPr="00660969" w:rsidRDefault="00B11193" w:rsidP="00B11193">
            <w:pPr>
              <w:jc w:val="both"/>
              <w:rPr>
                <w:rFonts w:ascii="Arial Narrow" w:hAnsi="Arial Narrow" w:cs="Arial"/>
                <w:b/>
                <w:sz w:val="22"/>
                <w:szCs w:val="22"/>
                <w:lang w:eastAsia="de-DE"/>
              </w:rPr>
            </w:pPr>
          </w:p>
        </w:tc>
      </w:tr>
      <w:tr w:rsidR="00B11193" w:rsidRPr="00660969" w:rsidTr="00360F82">
        <w:trPr>
          <w:trHeight w:val="979"/>
        </w:trPr>
        <w:tc>
          <w:tcPr>
            <w:tcW w:w="8833" w:type="dxa"/>
            <w:shd w:val="clear" w:color="auto" w:fill="BDD6EE" w:themeFill="accent1" w:themeFillTint="66"/>
          </w:tcPr>
          <w:p w:rsidR="00C1266A" w:rsidRPr="007C7B98" w:rsidRDefault="00C1266A" w:rsidP="00C1266A">
            <w:pPr>
              <w:pStyle w:val="Sprotnaopomba-besedilo"/>
              <w:spacing w:line="240" w:lineRule="auto"/>
              <w:jc w:val="both"/>
              <w:rPr>
                <w:rFonts w:ascii="Arial Narrow" w:hAnsi="Arial Narrow" w:cs="Arial"/>
                <w:sz w:val="22"/>
                <w:szCs w:val="22"/>
              </w:rPr>
            </w:pPr>
            <w:r>
              <w:rPr>
                <w:rFonts w:ascii="Arial Narrow" w:hAnsi="Arial Narrow" w:cs="Arial"/>
                <w:sz w:val="22"/>
                <w:szCs w:val="22"/>
                <w:lang w:eastAsia="de-DE"/>
              </w:rPr>
              <w:t>U</w:t>
            </w:r>
            <w:r w:rsidR="00B11193">
              <w:rPr>
                <w:rFonts w:ascii="Arial Narrow" w:hAnsi="Arial Narrow" w:cs="Arial"/>
                <w:sz w:val="22"/>
                <w:szCs w:val="22"/>
                <w:lang w:eastAsia="de-DE"/>
              </w:rPr>
              <w:t>temeljite, zakaj gre za vlaganja v</w:t>
            </w:r>
            <w:r w:rsidR="00360F82">
              <w:rPr>
                <w:rFonts w:ascii="Arial Narrow" w:hAnsi="Arial Narrow" w:cs="Arial"/>
                <w:sz w:val="22"/>
                <w:szCs w:val="22"/>
                <w:lang w:eastAsia="de-DE"/>
              </w:rPr>
              <w:t xml:space="preserve"> sklop </w:t>
            </w:r>
            <w:r w:rsidRPr="007C7B98">
              <w:rPr>
                <w:rFonts w:ascii="Arial Narrow" w:hAnsi="Arial Narrow" w:cs="Arial"/>
                <w:sz w:val="22"/>
                <w:szCs w:val="22"/>
              </w:rPr>
              <w:t xml:space="preserve">2 (izgradnja novih nastanitvenih obratov, </w:t>
            </w:r>
            <w:proofErr w:type="spellStart"/>
            <w:r w:rsidRPr="007C7B98">
              <w:rPr>
                <w:rFonts w:ascii="Arial Narrow" w:hAnsi="Arial Narrow" w:cs="Arial"/>
                <w:sz w:val="22"/>
                <w:szCs w:val="22"/>
              </w:rPr>
              <w:t>t.j</w:t>
            </w:r>
            <w:proofErr w:type="spellEnd"/>
            <w:r w:rsidRPr="007C7B98">
              <w:rPr>
                <w:rFonts w:ascii="Arial Narrow" w:hAnsi="Arial Narrow" w:cs="Arial"/>
                <w:sz w:val="22"/>
                <w:szCs w:val="22"/>
              </w:rPr>
              <w:t xml:space="preserve">. novogradenj) ali vlaganja v </w:t>
            </w:r>
            <w:r w:rsidR="00360F82">
              <w:rPr>
                <w:rFonts w:ascii="Arial Narrow" w:hAnsi="Arial Narrow" w:cs="Arial"/>
                <w:sz w:val="22"/>
                <w:szCs w:val="22"/>
              </w:rPr>
              <w:t>sklop 1</w:t>
            </w:r>
            <w:r w:rsidRPr="007C7B98">
              <w:rPr>
                <w:rFonts w:ascii="Arial Narrow" w:hAnsi="Arial Narrow" w:cs="Arial"/>
                <w:sz w:val="22"/>
                <w:szCs w:val="22"/>
              </w:rPr>
              <w:t xml:space="preserve"> (popolna prenova oz. rekonstrukcija), v kolikor se le-ta nanaša na vzpostavitev nastanitvenega obrata v objektu, ki je prej služil drugemu namenu, kar pomeni, da se v takšnem objektu na novo vzpostavlja nastanitveni obrat. </w:t>
            </w:r>
          </w:p>
          <w:p w:rsidR="00B11193" w:rsidRPr="00660969" w:rsidRDefault="00B11193" w:rsidP="00B11193">
            <w:pPr>
              <w:jc w:val="both"/>
              <w:rPr>
                <w:rFonts w:ascii="Arial Narrow" w:hAnsi="Arial Narrow" w:cs="Arial"/>
                <w:sz w:val="22"/>
                <w:szCs w:val="22"/>
                <w:lang w:eastAsia="de-DE"/>
              </w:rPr>
            </w:pPr>
          </w:p>
        </w:tc>
      </w:tr>
      <w:tr w:rsidR="00B11193" w:rsidRPr="00660969" w:rsidTr="008105F1">
        <w:trPr>
          <w:trHeight w:val="935"/>
        </w:trPr>
        <w:tc>
          <w:tcPr>
            <w:tcW w:w="8833" w:type="dxa"/>
            <w:shd w:val="clear" w:color="auto" w:fill="FFFFFF"/>
          </w:tcPr>
          <w:p w:rsidR="00A4259D" w:rsidRDefault="00A4259D" w:rsidP="00A4259D">
            <w:pPr>
              <w:jc w:val="both"/>
              <w:rPr>
                <w:rFonts w:ascii="Arial Narrow" w:hAnsi="Arial Narrow" w:cs="Arial"/>
                <w:sz w:val="22"/>
                <w:szCs w:val="22"/>
                <w:lang w:eastAsia="de-DE"/>
              </w:rPr>
            </w:pPr>
            <w:r>
              <w:rPr>
                <w:rFonts w:ascii="Arial Narrow" w:hAnsi="Arial Narrow" w:cs="Arial"/>
                <w:sz w:val="22"/>
                <w:szCs w:val="22"/>
              </w:rPr>
              <w:t>Utemeljitev (tabelo po potrebi razširite):</w:t>
            </w:r>
          </w:p>
          <w:p w:rsidR="00B11193" w:rsidRDefault="00B11193"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0F1C2F" w:rsidRDefault="000F1C2F"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A4259D" w:rsidRPr="00660969" w:rsidRDefault="00A4259D" w:rsidP="008105F1">
            <w:pPr>
              <w:jc w:val="both"/>
              <w:rPr>
                <w:rFonts w:ascii="Arial Narrow" w:hAnsi="Arial Narrow" w:cs="Arial"/>
                <w:sz w:val="22"/>
                <w:szCs w:val="22"/>
                <w:lang w:eastAsia="de-DE"/>
              </w:rPr>
            </w:pPr>
          </w:p>
        </w:tc>
      </w:tr>
    </w:tbl>
    <w:p w:rsidR="00D226D0" w:rsidRDefault="00D226D0">
      <w:pPr>
        <w:rPr>
          <w:b/>
        </w:rPr>
      </w:pPr>
    </w:p>
    <w:p w:rsidR="00097080" w:rsidRDefault="00097080">
      <w:pPr>
        <w:rPr>
          <w:b/>
        </w:rPr>
      </w:pPr>
    </w:p>
    <w:p w:rsidR="00C1266A" w:rsidRPr="00097080" w:rsidRDefault="00C1266A" w:rsidP="00097080">
      <w:pPr>
        <w:pStyle w:val="Odstavekseznama"/>
        <w:numPr>
          <w:ilvl w:val="0"/>
          <w:numId w:val="13"/>
        </w:numPr>
        <w:jc w:val="both"/>
        <w:rPr>
          <w:rFonts w:ascii="Arial Narrow" w:hAnsi="Arial Narrow" w:cs="Arial"/>
          <w:b/>
          <w:sz w:val="22"/>
          <w:szCs w:val="22"/>
        </w:rPr>
      </w:pPr>
      <w:r w:rsidRPr="00097080">
        <w:rPr>
          <w:rFonts w:ascii="Arial Narrow" w:hAnsi="Arial Narrow" w:cs="Arial"/>
          <w:b/>
          <w:sz w:val="22"/>
          <w:szCs w:val="22"/>
        </w:rPr>
        <w:t>RAZŠIRITEV ZMOGLJIVOSTI OBSTOJEČE POSLOVNE ENOTE/OBSTOJEČEGA OBRATA</w:t>
      </w:r>
    </w:p>
    <w:p w:rsidR="00D226D0" w:rsidRDefault="00C1266A" w:rsidP="00097080">
      <w:pPr>
        <w:ind w:firstLine="708"/>
        <w:jc w:val="both"/>
        <w:rPr>
          <w:rFonts w:ascii="Arial Narrow" w:hAnsi="Arial Narrow" w:cs="Arial"/>
          <w:b/>
          <w:i/>
          <w:sz w:val="22"/>
          <w:szCs w:val="22"/>
        </w:rPr>
      </w:pPr>
      <w:r w:rsidRPr="00C1266A">
        <w:rPr>
          <w:rFonts w:ascii="Arial Narrow" w:hAnsi="Arial Narrow" w:cs="Arial"/>
          <w:b/>
          <w:i/>
          <w:sz w:val="22"/>
          <w:szCs w:val="22"/>
        </w:rPr>
        <w:t>(izpolnijo zgolj prijavitelji, katerih investicije predstav</w:t>
      </w:r>
      <w:r>
        <w:rPr>
          <w:rFonts w:ascii="Arial Narrow" w:hAnsi="Arial Narrow" w:cs="Arial"/>
          <w:b/>
          <w:i/>
          <w:sz w:val="22"/>
          <w:szCs w:val="22"/>
        </w:rPr>
        <w:t>ljajo vlaganja v okviru točke (2</w:t>
      </w:r>
      <w:r w:rsidRPr="00C1266A">
        <w:rPr>
          <w:rFonts w:ascii="Arial Narrow" w:hAnsi="Arial Narrow" w:cs="Arial"/>
          <w:b/>
          <w:i/>
          <w:sz w:val="22"/>
          <w:szCs w:val="22"/>
        </w:rPr>
        <w:t>)</w:t>
      </w:r>
    </w:p>
    <w:p w:rsidR="00185515" w:rsidRDefault="00185515">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B86626" w:rsidRPr="00660969"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86626" w:rsidRDefault="00B86626" w:rsidP="00C1266A">
            <w:pPr>
              <w:jc w:val="both"/>
              <w:rPr>
                <w:rFonts w:ascii="Arial Narrow" w:hAnsi="Arial Narrow" w:cs="Arial"/>
                <w:b/>
                <w:sz w:val="22"/>
                <w:szCs w:val="22"/>
              </w:rPr>
            </w:pPr>
            <w:r>
              <w:rPr>
                <w:rFonts w:ascii="Arial Narrow" w:hAnsi="Arial Narrow" w:cs="Arial"/>
                <w:b/>
                <w:sz w:val="22"/>
                <w:szCs w:val="22"/>
                <w:lang w:eastAsia="de-DE"/>
              </w:rPr>
              <w:t xml:space="preserve">UTEMELJITEV VRSTE »ZAČETNE INVESTICIJE« v primeru </w:t>
            </w:r>
            <w:r w:rsidR="00C1266A" w:rsidRPr="00B86626">
              <w:rPr>
                <w:rFonts w:ascii="Arial Narrow" w:hAnsi="Arial Narrow" w:cs="Arial"/>
                <w:b/>
                <w:sz w:val="22"/>
                <w:szCs w:val="22"/>
              </w:rPr>
              <w:t>RAZŠIRIT</w:t>
            </w:r>
            <w:r w:rsidR="00097080">
              <w:rPr>
                <w:rFonts w:ascii="Arial Narrow" w:hAnsi="Arial Narrow" w:cs="Arial"/>
                <w:b/>
                <w:sz w:val="22"/>
                <w:szCs w:val="22"/>
              </w:rPr>
              <w:t>VE</w:t>
            </w:r>
            <w:r w:rsidR="00C1266A" w:rsidRPr="00B86626">
              <w:rPr>
                <w:rFonts w:ascii="Arial Narrow" w:hAnsi="Arial Narrow" w:cs="Arial"/>
                <w:b/>
                <w:sz w:val="22"/>
                <w:szCs w:val="22"/>
              </w:rPr>
              <w:t xml:space="preserve"> ZMOGLJIVOSTI OBSTOJEČE POSLOVNE ENOTE/OBSTOJEČEGA OBRATA</w:t>
            </w:r>
          </w:p>
          <w:p w:rsidR="00C1266A" w:rsidRPr="00660969" w:rsidRDefault="00C1266A" w:rsidP="00C1266A">
            <w:pPr>
              <w:jc w:val="both"/>
              <w:rPr>
                <w:rFonts w:ascii="Arial Narrow" w:hAnsi="Arial Narrow" w:cs="Arial"/>
                <w:b/>
                <w:sz w:val="22"/>
                <w:szCs w:val="22"/>
                <w:lang w:eastAsia="de-DE"/>
              </w:rPr>
            </w:pPr>
          </w:p>
        </w:tc>
      </w:tr>
      <w:tr w:rsidR="00B86626" w:rsidRPr="00660969" w:rsidTr="00360F82">
        <w:trPr>
          <w:trHeight w:val="979"/>
        </w:trPr>
        <w:tc>
          <w:tcPr>
            <w:tcW w:w="8833" w:type="dxa"/>
            <w:shd w:val="clear" w:color="auto" w:fill="BDD6EE" w:themeFill="accent1" w:themeFillTint="66"/>
          </w:tcPr>
          <w:p w:rsidR="00A4259D" w:rsidRDefault="00C1266A" w:rsidP="00C1266A">
            <w:pPr>
              <w:pStyle w:val="Sprotnaopomba-besedilo"/>
              <w:rPr>
                <w:rFonts w:ascii="Arial Narrow" w:hAnsi="Arial Narrow" w:cs="Arial"/>
                <w:sz w:val="22"/>
                <w:szCs w:val="22"/>
              </w:rPr>
            </w:pPr>
            <w:r>
              <w:rPr>
                <w:rFonts w:ascii="Arial Narrow" w:hAnsi="Arial Narrow" w:cs="Arial"/>
                <w:sz w:val="22"/>
                <w:szCs w:val="22"/>
                <w:lang w:eastAsia="de-DE"/>
              </w:rPr>
              <w:t xml:space="preserve">Utemeljite, zakaj gre za vlaganja v </w:t>
            </w:r>
            <w:r w:rsidRPr="00C1266A">
              <w:rPr>
                <w:rFonts w:ascii="Arial Narrow" w:hAnsi="Arial Narrow" w:cs="Arial"/>
                <w:sz w:val="22"/>
                <w:szCs w:val="22"/>
                <w:lang w:eastAsia="de-DE"/>
              </w:rPr>
              <w:t>r</w:t>
            </w:r>
            <w:r w:rsidRPr="00C1266A">
              <w:rPr>
                <w:rFonts w:ascii="Arial Narrow" w:hAnsi="Arial Narrow" w:cs="Arial"/>
                <w:sz w:val="22"/>
                <w:szCs w:val="22"/>
              </w:rPr>
              <w:t>azširitev zmogljivosti</w:t>
            </w:r>
            <w:r w:rsidRPr="007C7B98">
              <w:rPr>
                <w:rFonts w:ascii="Arial Narrow" w:hAnsi="Arial Narrow" w:cs="Arial"/>
                <w:b/>
                <w:sz w:val="22"/>
                <w:szCs w:val="22"/>
              </w:rPr>
              <w:t xml:space="preserve"> </w:t>
            </w:r>
            <w:r w:rsidRPr="007C7B98">
              <w:rPr>
                <w:rFonts w:ascii="Arial Narrow" w:hAnsi="Arial Narrow" w:cs="Arial"/>
                <w:sz w:val="22"/>
                <w:szCs w:val="22"/>
              </w:rPr>
              <w:t xml:space="preserve">obstoječe poslovne enote, in sicer v obliki prizidav, nadzidav obstoječega objekta itd. </w:t>
            </w:r>
          </w:p>
          <w:p w:rsidR="00A4259D" w:rsidRDefault="00A4259D" w:rsidP="00C1266A">
            <w:pPr>
              <w:pStyle w:val="Sprotnaopomba-besedilo"/>
              <w:rPr>
                <w:rFonts w:ascii="Arial Narrow" w:hAnsi="Arial Narrow" w:cs="Arial"/>
                <w:sz w:val="22"/>
                <w:szCs w:val="22"/>
              </w:rPr>
            </w:pPr>
          </w:p>
          <w:p w:rsidR="00B86626" w:rsidRPr="00A4259D" w:rsidRDefault="00A4259D" w:rsidP="00A4259D">
            <w:pPr>
              <w:pStyle w:val="Sprotnaopomba-besedilo"/>
              <w:jc w:val="both"/>
              <w:rPr>
                <w:rFonts w:ascii="Arial Narrow" w:hAnsi="Arial Narrow" w:cs="Arial"/>
                <w:b/>
                <w:sz w:val="22"/>
                <w:szCs w:val="22"/>
                <w:lang w:eastAsia="de-DE"/>
              </w:rPr>
            </w:pPr>
            <w:r>
              <w:rPr>
                <w:rFonts w:ascii="Arial Narrow" w:hAnsi="Arial Narrow" w:cs="Arial"/>
                <w:b/>
                <w:sz w:val="22"/>
                <w:szCs w:val="22"/>
              </w:rPr>
              <w:t>Do</w:t>
            </w:r>
            <w:r w:rsidR="00C1266A" w:rsidRPr="00A4259D">
              <w:rPr>
                <w:rFonts w:ascii="Arial Narrow" w:hAnsi="Arial Narrow" w:cs="Arial"/>
                <w:b/>
                <w:sz w:val="22"/>
                <w:szCs w:val="22"/>
              </w:rPr>
              <w:t xml:space="preserve"> sofinanciranja </w:t>
            </w:r>
            <w:r>
              <w:rPr>
                <w:rFonts w:ascii="Arial Narrow" w:hAnsi="Arial Narrow" w:cs="Arial"/>
                <w:b/>
                <w:sz w:val="22"/>
                <w:szCs w:val="22"/>
              </w:rPr>
              <w:t xml:space="preserve">je </w:t>
            </w:r>
            <w:r w:rsidR="00C1266A" w:rsidRPr="00A4259D">
              <w:rPr>
                <w:rFonts w:ascii="Arial Narrow" w:hAnsi="Arial Narrow" w:cs="Arial"/>
                <w:b/>
                <w:sz w:val="22"/>
                <w:szCs w:val="22"/>
              </w:rPr>
              <w:t>upravičen zgolj del nastanitvenega obrata, ki predstavlja razširitev zmogljivosti.</w:t>
            </w:r>
          </w:p>
        </w:tc>
      </w:tr>
      <w:tr w:rsidR="00B86626" w:rsidRPr="00660969" w:rsidTr="008105F1">
        <w:trPr>
          <w:trHeight w:val="935"/>
        </w:trPr>
        <w:tc>
          <w:tcPr>
            <w:tcW w:w="8833" w:type="dxa"/>
            <w:shd w:val="clear" w:color="auto" w:fill="FFFFFF"/>
          </w:tcPr>
          <w:p w:rsidR="00A4259D" w:rsidRDefault="00A4259D" w:rsidP="00A4259D">
            <w:pPr>
              <w:jc w:val="both"/>
              <w:rPr>
                <w:rFonts w:ascii="Arial Narrow" w:hAnsi="Arial Narrow" w:cs="Arial"/>
                <w:sz w:val="22"/>
                <w:szCs w:val="22"/>
                <w:lang w:eastAsia="de-DE"/>
              </w:rPr>
            </w:pPr>
            <w:r>
              <w:rPr>
                <w:rFonts w:ascii="Arial Narrow" w:hAnsi="Arial Narrow" w:cs="Arial"/>
                <w:sz w:val="22"/>
                <w:szCs w:val="22"/>
              </w:rPr>
              <w:t>Utemeljitev (tabelo po potrebi razširite):</w:t>
            </w:r>
          </w:p>
          <w:p w:rsidR="00B86626" w:rsidRDefault="00B86626" w:rsidP="008105F1">
            <w:pPr>
              <w:jc w:val="both"/>
              <w:rPr>
                <w:rFonts w:ascii="Arial Narrow" w:hAnsi="Arial Narrow" w:cs="Arial"/>
                <w:sz w:val="22"/>
                <w:szCs w:val="22"/>
                <w:lang w:eastAsia="de-DE"/>
              </w:rPr>
            </w:pPr>
          </w:p>
          <w:p w:rsidR="00B86626" w:rsidRDefault="00B86626" w:rsidP="008105F1">
            <w:pPr>
              <w:jc w:val="both"/>
              <w:rPr>
                <w:rFonts w:ascii="Arial Narrow" w:hAnsi="Arial Narrow" w:cs="Arial"/>
                <w:sz w:val="22"/>
                <w:szCs w:val="22"/>
                <w:lang w:eastAsia="de-DE"/>
              </w:rPr>
            </w:pPr>
          </w:p>
          <w:p w:rsidR="00097080" w:rsidRDefault="00097080" w:rsidP="008105F1">
            <w:pPr>
              <w:jc w:val="both"/>
              <w:rPr>
                <w:rFonts w:ascii="Arial Narrow" w:hAnsi="Arial Narrow" w:cs="Arial"/>
                <w:sz w:val="22"/>
                <w:szCs w:val="22"/>
                <w:lang w:eastAsia="de-DE"/>
              </w:rPr>
            </w:pPr>
          </w:p>
          <w:p w:rsidR="00097080" w:rsidRDefault="00097080" w:rsidP="008105F1">
            <w:pPr>
              <w:jc w:val="both"/>
              <w:rPr>
                <w:rFonts w:ascii="Arial Narrow" w:hAnsi="Arial Narrow" w:cs="Arial"/>
                <w:sz w:val="22"/>
                <w:szCs w:val="22"/>
                <w:lang w:eastAsia="de-DE"/>
              </w:rPr>
            </w:pPr>
          </w:p>
          <w:p w:rsidR="00097080" w:rsidRDefault="00097080" w:rsidP="008105F1">
            <w:pPr>
              <w:jc w:val="both"/>
              <w:rPr>
                <w:rFonts w:ascii="Arial Narrow" w:hAnsi="Arial Narrow" w:cs="Arial"/>
                <w:sz w:val="22"/>
                <w:szCs w:val="22"/>
                <w:lang w:eastAsia="de-DE"/>
              </w:rPr>
            </w:pPr>
          </w:p>
          <w:p w:rsidR="00097080" w:rsidRDefault="00097080" w:rsidP="008105F1">
            <w:pPr>
              <w:jc w:val="both"/>
              <w:rPr>
                <w:rFonts w:ascii="Arial Narrow" w:hAnsi="Arial Narrow" w:cs="Arial"/>
                <w:sz w:val="22"/>
                <w:szCs w:val="22"/>
                <w:lang w:eastAsia="de-DE"/>
              </w:rPr>
            </w:pPr>
          </w:p>
          <w:p w:rsidR="00097080" w:rsidRDefault="00097080" w:rsidP="008105F1">
            <w:pPr>
              <w:jc w:val="both"/>
              <w:rPr>
                <w:rFonts w:ascii="Arial Narrow" w:hAnsi="Arial Narrow" w:cs="Arial"/>
                <w:sz w:val="22"/>
                <w:szCs w:val="22"/>
                <w:lang w:eastAsia="de-DE"/>
              </w:rPr>
            </w:pPr>
          </w:p>
          <w:p w:rsidR="00A4259D" w:rsidRDefault="00A4259D" w:rsidP="008105F1">
            <w:pPr>
              <w:jc w:val="both"/>
              <w:rPr>
                <w:rFonts w:ascii="Arial Narrow" w:hAnsi="Arial Narrow" w:cs="Arial"/>
                <w:sz w:val="22"/>
                <w:szCs w:val="22"/>
                <w:lang w:eastAsia="de-DE"/>
              </w:rPr>
            </w:pPr>
          </w:p>
          <w:p w:rsidR="000F1C2F" w:rsidRDefault="000F1C2F" w:rsidP="008105F1">
            <w:pPr>
              <w:jc w:val="both"/>
              <w:rPr>
                <w:rFonts w:ascii="Arial Narrow" w:hAnsi="Arial Narrow" w:cs="Arial"/>
                <w:sz w:val="22"/>
                <w:szCs w:val="22"/>
                <w:lang w:eastAsia="de-DE"/>
              </w:rPr>
            </w:pPr>
          </w:p>
          <w:p w:rsidR="00097080" w:rsidRDefault="00097080" w:rsidP="008105F1">
            <w:pPr>
              <w:jc w:val="both"/>
              <w:rPr>
                <w:rFonts w:ascii="Arial Narrow" w:hAnsi="Arial Narrow" w:cs="Arial"/>
                <w:sz w:val="22"/>
                <w:szCs w:val="22"/>
                <w:lang w:eastAsia="de-DE"/>
              </w:rPr>
            </w:pPr>
          </w:p>
          <w:p w:rsidR="00B86626" w:rsidRDefault="00B86626" w:rsidP="00C1266A">
            <w:pPr>
              <w:jc w:val="both"/>
              <w:rPr>
                <w:rFonts w:ascii="Arial Narrow" w:hAnsi="Arial Narrow" w:cs="Arial"/>
                <w:sz w:val="22"/>
                <w:szCs w:val="22"/>
                <w:lang w:eastAsia="de-DE"/>
              </w:rPr>
            </w:pPr>
          </w:p>
          <w:p w:rsidR="00A4259D" w:rsidRPr="00660969" w:rsidRDefault="00A4259D" w:rsidP="00C1266A">
            <w:pPr>
              <w:jc w:val="both"/>
              <w:rPr>
                <w:rFonts w:ascii="Arial Narrow" w:hAnsi="Arial Narrow" w:cs="Arial"/>
                <w:sz w:val="22"/>
                <w:szCs w:val="22"/>
                <w:lang w:eastAsia="de-DE"/>
              </w:rPr>
            </w:pPr>
          </w:p>
        </w:tc>
      </w:tr>
    </w:tbl>
    <w:p w:rsidR="00B86626" w:rsidRDefault="00B86626">
      <w:pPr>
        <w:rPr>
          <w:b/>
        </w:rPr>
      </w:pPr>
    </w:p>
    <w:p w:rsidR="000F1C2F" w:rsidRDefault="000F1C2F">
      <w:pPr>
        <w:rPr>
          <w:b/>
        </w:rPr>
      </w:pPr>
    </w:p>
    <w:p w:rsidR="00185515" w:rsidRPr="00097080" w:rsidRDefault="00185515" w:rsidP="00097080">
      <w:pPr>
        <w:pStyle w:val="Odstavekseznama"/>
        <w:numPr>
          <w:ilvl w:val="0"/>
          <w:numId w:val="13"/>
        </w:numPr>
        <w:rPr>
          <w:rFonts w:ascii="Arial Narrow" w:hAnsi="Arial Narrow" w:cs="Arial"/>
          <w:b/>
          <w:sz w:val="22"/>
          <w:szCs w:val="22"/>
        </w:rPr>
      </w:pPr>
      <w:r w:rsidRPr="00097080">
        <w:rPr>
          <w:rFonts w:ascii="Arial Narrow" w:hAnsi="Arial Narrow" w:cs="Arial"/>
          <w:b/>
          <w:sz w:val="22"/>
          <w:szCs w:val="22"/>
        </w:rPr>
        <w:lastRenderedPageBreak/>
        <w:t>DIVERZIFIKACIJA POSLOVNE ENOTE/OBRATA</w:t>
      </w:r>
    </w:p>
    <w:p w:rsidR="00185515" w:rsidRDefault="00185515" w:rsidP="00097080">
      <w:pPr>
        <w:ind w:firstLine="708"/>
        <w:rPr>
          <w:b/>
        </w:rPr>
      </w:pPr>
      <w:r>
        <w:rPr>
          <w:rFonts w:ascii="Arial Narrow" w:hAnsi="Arial Narrow" w:cs="Arial"/>
          <w:b/>
          <w:i/>
          <w:sz w:val="22"/>
          <w:szCs w:val="22"/>
        </w:rPr>
        <w:t>(</w:t>
      </w:r>
      <w:r w:rsidRPr="00C1266A">
        <w:rPr>
          <w:rFonts w:ascii="Arial Narrow" w:hAnsi="Arial Narrow" w:cs="Arial"/>
          <w:b/>
          <w:i/>
          <w:sz w:val="22"/>
          <w:szCs w:val="22"/>
        </w:rPr>
        <w:t>izpolnijo zgolj prijavitelji, katerih investicije predstav</w:t>
      </w:r>
      <w:r>
        <w:rPr>
          <w:rFonts w:ascii="Arial Narrow" w:hAnsi="Arial Narrow" w:cs="Arial"/>
          <w:b/>
          <w:i/>
          <w:sz w:val="22"/>
          <w:szCs w:val="22"/>
        </w:rPr>
        <w:t>ljajo vlaganja v okviru točke (3</w:t>
      </w:r>
      <w:r w:rsidRPr="00C1266A">
        <w:rPr>
          <w:rFonts w:ascii="Arial Narrow" w:hAnsi="Arial Narrow" w:cs="Arial"/>
          <w:b/>
          <w:i/>
          <w:sz w:val="22"/>
          <w:szCs w:val="22"/>
        </w:rPr>
        <w:t>)</w:t>
      </w:r>
    </w:p>
    <w:p w:rsidR="00D226D0" w:rsidRDefault="00D226D0">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C1266A" w:rsidRPr="00660969"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1266A" w:rsidRDefault="00C1266A" w:rsidP="00A8055E">
            <w:pPr>
              <w:jc w:val="both"/>
              <w:rPr>
                <w:rFonts w:ascii="Arial Narrow" w:hAnsi="Arial Narrow" w:cs="Arial"/>
                <w:b/>
                <w:sz w:val="22"/>
                <w:szCs w:val="22"/>
              </w:rPr>
            </w:pPr>
            <w:r>
              <w:rPr>
                <w:rFonts w:ascii="Arial Narrow" w:hAnsi="Arial Narrow" w:cs="Arial"/>
                <w:b/>
                <w:sz w:val="22"/>
                <w:szCs w:val="22"/>
                <w:lang w:eastAsia="de-DE"/>
              </w:rPr>
              <w:t xml:space="preserve">UTEMELJITEV VRSTE »ZAČETNE INVESTICIJE« v primeru </w:t>
            </w:r>
            <w:r w:rsidR="00185515">
              <w:rPr>
                <w:rFonts w:ascii="Arial Narrow" w:hAnsi="Arial Narrow" w:cs="Arial"/>
                <w:b/>
                <w:sz w:val="22"/>
                <w:szCs w:val="22"/>
              </w:rPr>
              <w:t>DIVERZIFIKACIJ</w:t>
            </w:r>
            <w:r w:rsidR="00097080">
              <w:rPr>
                <w:rFonts w:ascii="Arial Narrow" w:hAnsi="Arial Narrow" w:cs="Arial"/>
                <w:b/>
                <w:sz w:val="22"/>
                <w:szCs w:val="22"/>
              </w:rPr>
              <w:t>E</w:t>
            </w:r>
            <w:r w:rsidR="00185515">
              <w:rPr>
                <w:rFonts w:ascii="Arial Narrow" w:hAnsi="Arial Narrow" w:cs="Arial"/>
                <w:b/>
                <w:sz w:val="22"/>
                <w:szCs w:val="22"/>
              </w:rPr>
              <w:t xml:space="preserve"> POSLOVNE ENOTE/OBRATA</w:t>
            </w:r>
          </w:p>
          <w:p w:rsidR="00A8055E" w:rsidRPr="00660969" w:rsidRDefault="00A8055E" w:rsidP="00A8055E">
            <w:pPr>
              <w:jc w:val="both"/>
              <w:rPr>
                <w:rFonts w:ascii="Arial Narrow" w:hAnsi="Arial Narrow" w:cs="Arial"/>
                <w:b/>
                <w:sz w:val="22"/>
                <w:szCs w:val="22"/>
                <w:lang w:eastAsia="de-DE"/>
              </w:rPr>
            </w:pPr>
          </w:p>
        </w:tc>
      </w:tr>
      <w:tr w:rsidR="00C1266A" w:rsidRPr="00660969" w:rsidTr="00360F82">
        <w:trPr>
          <w:trHeight w:val="638"/>
        </w:trPr>
        <w:tc>
          <w:tcPr>
            <w:tcW w:w="8833" w:type="dxa"/>
            <w:shd w:val="clear" w:color="auto" w:fill="BDD6EE" w:themeFill="accent1" w:themeFillTint="66"/>
          </w:tcPr>
          <w:p w:rsidR="00185515" w:rsidRDefault="00185515" w:rsidP="00360F82">
            <w:pPr>
              <w:spacing w:line="276" w:lineRule="auto"/>
              <w:jc w:val="both"/>
              <w:rPr>
                <w:rFonts w:ascii="Arial Narrow" w:hAnsi="Arial Narrow" w:cs="Arial"/>
                <w:sz w:val="22"/>
                <w:szCs w:val="22"/>
              </w:rPr>
            </w:pPr>
            <w:r>
              <w:rPr>
                <w:rFonts w:ascii="Arial Narrow" w:hAnsi="Arial Narrow" w:cs="Arial"/>
                <w:sz w:val="22"/>
                <w:szCs w:val="22"/>
                <w:lang w:eastAsia="de-DE"/>
              </w:rPr>
              <w:t>N</w:t>
            </w:r>
            <w:r w:rsidR="00C1266A">
              <w:rPr>
                <w:rFonts w:ascii="Arial Narrow" w:hAnsi="Arial Narrow" w:cs="Arial"/>
                <w:sz w:val="22"/>
                <w:szCs w:val="22"/>
                <w:lang w:eastAsia="de-DE"/>
              </w:rPr>
              <w:t>avedite turistične p</w:t>
            </w:r>
            <w:r w:rsidR="00C1266A">
              <w:rPr>
                <w:rFonts w:ascii="Arial Narrow" w:hAnsi="Arial Narrow" w:cs="Arial"/>
                <w:sz w:val="22"/>
                <w:szCs w:val="22"/>
              </w:rPr>
              <w:t>rodukte</w:t>
            </w:r>
            <w:r w:rsidR="00C1266A" w:rsidRPr="007C7B98">
              <w:rPr>
                <w:rFonts w:ascii="Arial Narrow" w:hAnsi="Arial Narrow" w:cs="Arial"/>
                <w:sz w:val="22"/>
                <w:szCs w:val="22"/>
              </w:rPr>
              <w:t>, ki jih dodaj</w:t>
            </w:r>
            <w:r w:rsidR="00C1266A">
              <w:rPr>
                <w:rFonts w:ascii="Arial Narrow" w:hAnsi="Arial Narrow" w:cs="Arial"/>
                <w:sz w:val="22"/>
                <w:szCs w:val="22"/>
              </w:rPr>
              <w:t>ate</w:t>
            </w:r>
            <w:r w:rsidR="00C1266A" w:rsidRPr="007C7B98">
              <w:rPr>
                <w:rFonts w:ascii="Arial Narrow" w:hAnsi="Arial Narrow" w:cs="Arial"/>
                <w:sz w:val="22"/>
                <w:szCs w:val="22"/>
              </w:rPr>
              <w:t xml:space="preserve"> </w:t>
            </w:r>
            <w:r w:rsidR="00C1266A">
              <w:rPr>
                <w:rFonts w:ascii="Arial Narrow" w:hAnsi="Arial Narrow" w:cs="Arial"/>
                <w:sz w:val="22"/>
                <w:szCs w:val="22"/>
              </w:rPr>
              <w:t xml:space="preserve">(npr. </w:t>
            </w:r>
            <w:proofErr w:type="spellStart"/>
            <w:r w:rsidR="00C1266A" w:rsidRPr="007C7B98">
              <w:rPr>
                <w:rFonts w:ascii="Arial Narrow" w:hAnsi="Arial Narrow" w:cs="Arial"/>
                <w:sz w:val="22"/>
                <w:szCs w:val="22"/>
              </w:rPr>
              <w:t>wellness</w:t>
            </w:r>
            <w:proofErr w:type="spellEnd"/>
            <w:r w:rsidR="00C1266A" w:rsidRPr="007C7B98">
              <w:rPr>
                <w:rFonts w:ascii="Arial Narrow" w:hAnsi="Arial Narrow" w:cs="Arial"/>
                <w:sz w:val="22"/>
                <w:szCs w:val="22"/>
              </w:rPr>
              <w:t xml:space="preserve"> kapacitete, kongresne kapacitete, drugi tematski turistični produkti (npr. en</w:t>
            </w:r>
            <w:r>
              <w:rPr>
                <w:rFonts w:ascii="Arial Narrow" w:hAnsi="Arial Narrow" w:cs="Arial"/>
                <w:sz w:val="22"/>
                <w:szCs w:val="22"/>
              </w:rPr>
              <w:t>ologija, gastronomija, kultura):</w:t>
            </w:r>
          </w:p>
          <w:p w:rsidR="00C1266A" w:rsidRPr="00660969" w:rsidRDefault="00C1266A" w:rsidP="008105F1">
            <w:pPr>
              <w:jc w:val="both"/>
              <w:rPr>
                <w:rFonts w:ascii="Arial Narrow" w:hAnsi="Arial Narrow" w:cs="Arial"/>
                <w:sz w:val="22"/>
                <w:szCs w:val="22"/>
                <w:lang w:eastAsia="de-DE"/>
              </w:rPr>
            </w:pPr>
          </w:p>
        </w:tc>
      </w:tr>
      <w:tr w:rsidR="00360F82" w:rsidRPr="00660969" w:rsidTr="00360F82">
        <w:trPr>
          <w:trHeight w:val="1064"/>
        </w:trPr>
        <w:tc>
          <w:tcPr>
            <w:tcW w:w="8833" w:type="dxa"/>
            <w:shd w:val="clear" w:color="auto" w:fill="auto"/>
          </w:tcPr>
          <w:p w:rsidR="00A4259D" w:rsidRDefault="00A4259D" w:rsidP="00A4259D">
            <w:pPr>
              <w:jc w:val="both"/>
              <w:rPr>
                <w:rFonts w:ascii="Arial Narrow" w:hAnsi="Arial Narrow" w:cs="Arial"/>
                <w:sz w:val="22"/>
                <w:szCs w:val="22"/>
                <w:lang w:eastAsia="de-DE"/>
              </w:rPr>
            </w:pPr>
            <w:r>
              <w:rPr>
                <w:rFonts w:ascii="Arial Narrow" w:hAnsi="Arial Narrow" w:cs="Arial"/>
                <w:sz w:val="22"/>
                <w:szCs w:val="22"/>
              </w:rPr>
              <w:t>Navedite (tabelo po potrebi razširite):</w:t>
            </w:r>
          </w:p>
          <w:p w:rsidR="00360F82" w:rsidRDefault="00360F82" w:rsidP="00360F82">
            <w:pPr>
              <w:spacing w:line="276" w:lineRule="auto"/>
              <w:jc w:val="both"/>
              <w:rPr>
                <w:rFonts w:ascii="Arial Narrow" w:hAnsi="Arial Narrow" w:cs="Arial"/>
                <w:sz w:val="22"/>
                <w:szCs w:val="22"/>
              </w:rPr>
            </w:pPr>
          </w:p>
          <w:p w:rsidR="00360F82" w:rsidRDefault="00360F82" w:rsidP="00360F82">
            <w:pPr>
              <w:spacing w:line="276" w:lineRule="auto"/>
              <w:jc w:val="both"/>
              <w:rPr>
                <w:rFonts w:ascii="Arial Narrow" w:hAnsi="Arial Narrow" w:cs="Arial"/>
                <w:sz w:val="22"/>
                <w:szCs w:val="22"/>
              </w:rPr>
            </w:pPr>
          </w:p>
          <w:p w:rsidR="00360F82" w:rsidRDefault="00360F82"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360F82" w:rsidRDefault="00360F82" w:rsidP="008105F1">
            <w:pPr>
              <w:jc w:val="both"/>
              <w:rPr>
                <w:rFonts w:ascii="Arial Narrow" w:hAnsi="Arial Narrow" w:cs="Arial"/>
                <w:sz w:val="22"/>
                <w:szCs w:val="22"/>
                <w:lang w:eastAsia="de-DE"/>
              </w:rPr>
            </w:pPr>
          </w:p>
        </w:tc>
      </w:tr>
      <w:tr w:rsidR="00C1266A" w:rsidRPr="00660969" w:rsidTr="00360F82">
        <w:trPr>
          <w:trHeight w:val="733"/>
        </w:trPr>
        <w:tc>
          <w:tcPr>
            <w:tcW w:w="8833" w:type="dxa"/>
            <w:shd w:val="clear" w:color="auto" w:fill="BDD6EE" w:themeFill="accent1" w:themeFillTint="66"/>
          </w:tcPr>
          <w:p w:rsidR="00C1266A" w:rsidRPr="00660969" w:rsidRDefault="00C1266A" w:rsidP="00360F82">
            <w:pPr>
              <w:spacing w:line="276" w:lineRule="auto"/>
              <w:jc w:val="both"/>
              <w:rPr>
                <w:rFonts w:ascii="Arial Narrow" w:hAnsi="Arial Narrow" w:cs="Arial"/>
                <w:sz w:val="22"/>
                <w:szCs w:val="22"/>
                <w:lang w:eastAsia="de-DE"/>
              </w:rPr>
            </w:pPr>
          </w:p>
          <w:p w:rsidR="00185515" w:rsidRDefault="00185515" w:rsidP="00360F82">
            <w:pPr>
              <w:spacing w:line="276" w:lineRule="auto"/>
              <w:jc w:val="both"/>
              <w:rPr>
                <w:rFonts w:ascii="Arial Narrow" w:hAnsi="Arial Narrow" w:cs="Arial"/>
                <w:sz w:val="22"/>
                <w:szCs w:val="22"/>
              </w:rPr>
            </w:pPr>
            <w:r>
              <w:rPr>
                <w:rFonts w:ascii="Arial Narrow" w:hAnsi="Arial Narrow" w:cs="Arial"/>
                <w:sz w:val="22"/>
                <w:szCs w:val="22"/>
              </w:rPr>
              <w:t>Natančno opišite turistične produkte, ki jih dodajate</w:t>
            </w:r>
            <w:r w:rsidR="00A4259D">
              <w:rPr>
                <w:rFonts w:ascii="Arial Narrow" w:hAnsi="Arial Narrow" w:cs="Arial"/>
                <w:sz w:val="22"/>
                <w:szCs w:val="22"/>
              </w:rPr>
              <w:t>.</w:t>
            </w:r>
          </w:p>
          <w:p w:rsidR="00C1266A" w:rsidRPr="00660969" w:rsidRDefault="00C1266A" w:rsidP="008105F1">
            <w:pPr>
              <w:jc w:val="both"/>
              <w:rPr>
                <w:rFonts w:ascii="Arial Narrow" w:hAnsi="Arial Narrow" w:cs="Arial"/>
                <w:sz w:val="22"/>
                <w:szCs w:val="22"/>
                <w:lang w:eastAsia="de-DE"/>
              </w:rPr>
            </w:pPr>
          </w:p>
        </w:tc>
      </w:tr>
      <w:tr w:rsidR="00360F82" w:rsidRPr="00660969" w:rsidTr="00360F82">
        <w:trPr>
          <w:trHeight w:val="1139"/>
        </w:trPr>
        <w:tc>
          <w:tcPr>
            <w:tcW w:w="8833" w:type="dxa"/>
            <w:shd w:val="clear" w:color="auto" w:fill="FFFFFF"/>
          </w:tcPr>
          <w:p w:rsidR="00360F82" w:rsidRDefault="00A4259D" w:rsidP="00360F82">
            <w:pPr>
              <w:spacing w:line="276" w:lineRule="auto"/>
              <w:jc w:val="both"/>
              <w:rPr>
                <w:rFonts w:ascii="Arial Narrow" w:hAnsi="Arial Narrow" w:cs="Arial"/>
                <w:sz w:val="22"/>
                <w:szCs w:val="22"/>
              </w:rPr>
            </w:pPr>
            <w:r>
              <w:rPr>
                <w:rFonts w:ascii="Arial Narrow" w:hAnsi="Arial Narrow" w:cs="Arial"/>
                <w:sz w:val="22"/>
                <w:szCs w:val="22"/>
              </w:rPr>
              <w:t>Opišite (tabelo po potrebi razširite):</w:t>
            </w:r>
          </w:p>
          <w:p w:rsidR="00360F82" w:rsidRDefault="00360F82" w:rsidP="00360F82">
            <w:pPr>
              <w:spacing w:line="276" w:lineRule="auto"/>
              <w:jc w:val="both"/>
              <w:rPr>
                <w:rFonts w:ascii="Arial Narrow" w:hAnsi="Arial Narrow" w:cs="Arial"/>
                <w:sz w:val="22"/>
                <w:szCs w:val="22"/>
              </w:rPr>
            </w:pPr>
          </w:p>
          <w:p w:rsidR="00360F82" w:rsidRDefault="00360F82"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360F82" w:rsidRDefault="00360F82" w:rsidP="00360F82">
            <w:pPr>
              <w:spacing w:line="276" w:lineRule="auto"/>
              <w:jc w:val="both"/>
              <w:rPr>
                <w:rFonts w:ascii="Arial Narrow" w:hAnsi="Arial Narrow" w:cs="Arial"/>
                <w:sz w:val="22"/>
                <w:szCs w:val="22"/>
              </w:rPr>
            </w:pPr>
          </w:p>
          <w:p w:rsidR="00360F82" w:rsidRDefault="00360F82" w:rsidP="00360F82">
            <w:pPr>
              <w:spacing w:line="276" w:lineRule="auto"/>
              <w:jc w:val="both"/>
              <w:rPr>
                <w:rFonts w:ascii="Arial Narrow" w:hAnsi="Arial Narrow" w:cs="Arial"/>
                <w:sz w:val="22"/>
                <w:szCs w:val="22"/>
              </w:rPr>
            </w:pPr>
          </w:p>
          <w:p w:rsidR="00360F82" w:rsidRPr="00660969" w:rsidRDefault="00360F82" w:rsidP="008105F1">
            <w:pPr>
              <w:jc w:val="both"/>
              <w:rPr>
                <w:rFonts w:ascii="Arial Narrow" w:hAnsi="Arial Narrow" w:cs="Arial"/>
                <w:sz w:val="22"/>
                <w:szCs w:val="22"/>
                <w:lang w:eastAsia="de-DE"/>
              </w:rPr>
            </w:pPr>
          </w:p>
        </w:tc>
      </w:tr>
      <w:tr w:rsidR="00360F82" w:rsidRPr="00660969" w:rsidTr="00360F82">
        <w:trPr>
          <w:trHeight w:val="1415"/>
        </w:trPr>
        <w:tc>
          <w:tcPr>
            <w:tcW w:w="8833" w:type="dxa"/>
            <w:shd w:val="clear" w:color="auto" w:fill="BDD6EE" w:themeFill="accent1" w:themeFillTint="66"/>
          </w:tcPr>
          <w:p w:rsidR="00360F82" w:rsidRDefault="00360F82" w:rsidP="00360F82">
            <w:pPr>
              <w:spacing w:line="276" w:lineRule="auto"/>
              <w:jc w:val="both"/>
              <w:rPr>
                <w:rFonts w:ascii="Arial Narrow" w:hAnsi="Arial Narrow" w:cs="Arial"/>
                <w:b/>
                <w:sz w:val="22"/>
                <w:szCs w:val="22"/>
              </w:rPr>
            </w:pPr>
            <w:r w:rsidRPr="00097080">
              <w:rPr>
                <w:rFonts w:ascii="Arial Narrow" w:hAnsi="Arial Narrow" w:cs="Arial"/>
                <w:sz w:val="22"/>
                <w:szCs w:val="22"/>
              </w:rPr>
              <w:lastRenderedPageBreak/>
              <w:t xml:space="preserve">Natančno opišite </w:t>
            </w:r>
            <w:r w:rsidRPr="007C7B98">
              <w:rPr>
                <w:rFonts w:ascii="Arial Narrow" w:hAnsi="Arial Narrow" w:cs="Arial"/>
                <w:sz w:val="22"/>
                <w:szCs w:val="22"/>
              </w:rPr>
              <w:t xml:space="preserve">popolno preobrazbo nastanitvenega obrata v tematski nastanitveni obrat (npr. vinski hotel, </w:t>
            </w:r>
            <w:proofErr w:type="spellStart"/>
            <w:r w:rsidRPr="007C7B98">
              <w:rPr>
                <w:rFonts w:ascii="Arial Narrow" w:hAnsi="Arial Narrow" w:cs="Arial"/>
                <w:sz w:val="22"/>
                <w:szCs w:val="22"/>
              </w:rPr>
              <w:t>wellnes</w:t>
            </w:r>
            <w:r>
              <w:rPr>
                <w:rFonts w:ascii="Arial Narrow" w:hAnsi="Arial Narrow" w:cs="Arial"/>
                <w:sz w:val="22"/>
                <w:szCs w:val="22"/>
              </w:rPr>
              <w:t>s</w:t>
            </w:r>
            <w:proofErr w:type="spellEnd"/>
            <w:r w:rsidRPr="007C7B98">
              <w:rPr>
                <w:rFonts w:ascii="Arial Narrow" w:hAnsi="Arial Narrow" w:cs="Arial"/>
                <w:sz w:val="22"/>
                <w:szCs w:val="22"/>
              </w:rPr>
              <w:t xml:space="preserve"> hotel, kongresni hotel), k</w:t>
            </w:r>
            <w:r>
              <w:rPr>
                <w:rFonts w:ascii="Arial Narrow" w:hAnsi="Arial Narrow" w:cs="Arial"/>
                <w:sz w:val="22"/>
                <w:szCs w:val="22"/>
              </w:rPr>
              <w:t xml:space="preserve">i se mora </w:t>
            </w:r>
            <w:r w:rsidRPr="00A4259D">
              <w:rPr>
                <w:rFonts w:ascii="Arial Narrow" w:hAnsi="Arial Narrow" w:cs="Arial"/>
                <w:b/>
                <w:sz w:val="22"/>
                <w:szCs w:val="22"/>
              </w:rPr>
              <w:t xml:space="preserve">odražati v vseh bistvenih elementih nastanitvenega obrata (od opremljenosti, storitev, vpliva na segment gostov, tržnega </w:t>
            </w:r>
            <w:proofErr w:type="spellStart"/>
            <w:r w:rsidRPr="00A4259D">
              <w:rPr>
                <w:rFonts w:ascii="Arial Narrow" w:hAnsi="Arial Narrow" w:cs="Arial"/>
                <w:b/>
                <w:sz w:val="22"/>
                <w:szCs w:val="22"/>
              </w:rPr>
              <w:t>pozicioniranja</w:t>
            </w:r>
            <w:proofErr w:type="spellEnd"/>
            <w:r w:rsidRPr="00A4259D">
              <w:rPr>
                <w:rFonts w:ascii="Arial Narrow" w:hAnsi="Arial Narrow" w:cs="Arial"/>
                <w:b/>
                <w:sz w:val="22"/>
                <w:szCs w:val="22"/>
              </w:rPr>
              <w:t xml:space="preserve"> – vse mora biti prilagojeno tematiki)</w:t>
            </w:r>
            <w:r w:rsidR="00A4259D">
              <w:rPr>
                <w:rFonts w:ascii="Arial Narrow" w:hAnsi="Arial Narrow" w:cs="Arial"/>
                <w:b/>
                <w:sz w:val="22"/>
                <w:szCs w:val="22"/>
              </w:rPr>
              <w:t>.</w:t>
            </w:r>
            <w:r>
              <w:rPr>
                <w:rFonts w:ascii="Arial Narrow" w:hAnsi="Arial Narrow" w:cs="Arial"/>
                <w:b/>
                <w:sz w:val="22"/>
                <w:szCs w:val="22"/>
              </w:rPr>
              <w:t xml:space="preserve"> </w:t>
            </w:r>
          </w:p>
          <w:p w:rsidR="00360F82" w:rsidRDefault="00360F82" w:rsidP="008105F1">
            <w:pPr>
              <w:jc w:val="both"/>
              <w:rPr>
                <w:rFonts w:ascii="Arial Narrow" w:hAnsi="Arial Narrow" w:cs="Arial"/>
                <w:sz w:val="22"/>
                <w:szCs w:val="22"/>
              </w:rPr>
            </w:pPr>
          </w:p>
        </w:tc>
      </w:tr>
      <w:tr w:rsidR="00A4259D" w:rsidRPr="00660969" w:rsidTr="00360F82">
        <w:trPr>
          <w:trHeight w:val="813"/>
        </w:trPr>
        <w:tc>
          <w:tcPr>
            <w:tcW w:w="8833" w:type="dxa"/>
            <w:shd w:val="clear" w:color="auto" w:fill="FFFFFF"/>
          </w:tcPr>
          <w:p w:rsidR="00A4259D" w:rsidRDefault="00A4259D" w:rsidP="00A4259D">
            <w:pPr>
              <w:spacing w:line="276" w:lineRule="auto"/>
              <w:jc w:val="both"/>
              <w:rPr>
                <w:rFonts w:ascii="Arial Narrow" w:hAnsi="Arial Narrow" w:cs="Arial"/>
                <w:sz w:val="22"/>
                <w:szCs w:val="22"/>
              </w:rPr>
            </w:pPr>
            <w:r>
              <w:rPr>
                <w:rFonts w:ascii="Arial Narrow" w:hAnsi="Arial Narrow" w:cs="Arial"/>
                <w:sz w:val="22"/>
                <w:szCs w:val="22"/>
              </w:rPr>
              <w:t>Opišite (tabelo po potrebi razširite):</w:t>
            </w:r>
          </w:p>
          <w:p w:rsidR="00A4259D" w:rsidRDefault="00A4259D" w:rsidP="00A4259D">
            <w:pPr>
              <w:spacing w:line="276" w:lineRule="auto"/>
              <w:jc w:val="both"/>
              <w:rPr>
                <w:rFonts w:ascii="Arial Narrow" w:hAnsi="Arial Narrow" w:cs="Arial"/>
                <w:sz w:val="22"/>
                <w:szCs w:val="22"/>
              </w:rPr>
            </w:pPr>
          </w:p>
          <w:p w:rsidR="00A4259D" w:rsidRDefault="00A4259D" w:rsidP="00A4259D">
            <w:pPr>
              <w:spacing w:line="276" w:lineRule="auto"/>
              <w:jc w:val="both"/>
              <w:rPr>
                <w:rFonts w:ascii="Arial Narrow" w:hAnsi="Arial Narrow" w:cs="Arial"/>
                <w:sz w:val="22"/>
                <w:szCs w:val="22"/>
              </w:rPr>
            </w:pPr>
          </w:p>
          <w:p w:rsidR="00A4259D" w:rsidRDefault="00A4259D" w:rsidP="00A4259D">
            <w:pPr>
              <w:spacing w:line="276" w:lineRule="auto"/>
              <w:jc w:val="both"/>
              <w:rPr>
                <w:rFonts w:ascii="Arial Narrow" w:hAnsi="Arial Narrow" w:cs="Arial"/>
                <w:sz w:val="22"/>
                <w:szCs w:val="22"/>
              </w:rPr>
            </w:pPr>
          </w:p>
          <w:p w:rsidR="00A4259D" w:rsidRDefault="00A4259D" w:rsidP="00A4259D">
            <w:pPr>
              <w:spacing w:line="276" w:lineRule="auto"/>
              <w:jc w:val="both"/>
              <w:rPr>
                <w:rFonts w:ascii="Arial Narrow" w:hAnsi="Arial Narrow" w:cs="Arial"/>
                <w:sz w:val="22"/>
                <w:szCs w:val="22"/>
              </w:rPr>
            </w:pPr>
          </w:p>
          <w:p w:rsidR="00A4259D" w:rsidRDefault="00A4259D" w:rsidP="00A4259D">
            <w:pPr>
              <w:spacing w:line="276" w:lineRule="auto"/>
              <w:jc w:val="both"/>
              <w:rPr>
                <w:rFonts w:ascii="Arial Narrow" w:hAnsi="Arial Narrow" w:cs="Arial"/>
                <w:sz w:val="22"/>
                <w:szCs w:val="22"/>
              </w:rPr>
            </w:pPr>
          </w:p>
          <w:p w:rsidR="000F1C2F" w:rsidRDefault="000F1C2F" w:rsidP="00A4259D">
            <w:pPr>
              <w:spacing w:line="276" w:lineRule="auto"/>
              <w:jc w:val="both"/>
              <w:rPr>
                <w:rFonts w:ascii="Arial Narrow" w:hAnsi="Arial Narrow" w:cs="Arial"/>
                <w:sz w:val="22"/>
                <w:szCs w:val="22"/>
              </w:rPr>
            </w:pPr>
          </w:p>
          <w:p w:rsidR="000F1C2F" w:rsidRDefault="000F1C2F" w:rsidP="00A4259D">
            <w:pPr>
              <w:spacing w:line="276" w:lineRule="auto"/>
              <w:jc w:val="both"/>
              <w:rPr>
                <w:rFonts w:ascii="Arial Narrow" w:hAnsi="Arial Narrow" w:cs="Arial"/>
                <w:sz w:val="22"/>
                <w:szCs w:val="22"/>
              </w:rPr>
            </w:pPr>
          </w:p>
          <w:p w:rsidR="000F1C2F" w:rsidRDefault="000F1C2F" w:rsidP="00A4259D">
            <w:pPr>
              <w:spacing w:line="276" w:lineRule="auto"/>
              <w:jc w:val="both"/>
              <w:rPr>
                <w:rFonts w:ascii="Arial Narrow" w:hAnsi="Arial Narrow" w:cs="Arial"/>
                <w:sz w:val="22"/>
                <w:szCs w:val="22"/>
              </w:rPr>
            </w:pPr>
          </w:p>
          <w:p w:rsidR="000F1C2F" w:rsidRDefault="000F1C2F" w:rsidP="00A4259D">
            <w:pPr>
              <w:spacing w:line="276" w:lineRule="auto"/>
              <w:jc w:val="both"/>
              <w:rPr>
                <w:rFonts w:ascii="Arial Narrow" w:hAnsi="Arial Narrow" w:cs="Arial"/>
                <w:sz w:val="22"/>
                <w:szCs w:val="22"/>
              </w:rPr>
            </w:pPr>
          </w:p>
          <w:p w:rsidR="000F1C2F" w:rsidRDefault="000F1C2F" w:rsidP="00A4259D">
            <w:pPr>
              <w:spacing w:line="276" w:lineRule="auto"/>
              <w:jc w:val="both"/>
              <w:rPr>
                <w:rFonts w:ascii="Arial Narrow" w:hAnsi="Arial Narrow" w:cs="Arial"/>
                <w:sz w:val="22"/>
                <w:szCs w:val="22"/>
              </w:rPr>
            </w:pPr>
          </w:p>
          <w:p w:rsidR="000F1C2F" w:rsidRDefault="000F1C2F" w:rsidP="00A4259D">
            <w:pPr>
              <w:spacing w:line="276" w:lineRule="auto"/>
              <w:jc w:val="both"/>
              <w:rPr>
                <w:rFonts w:ascii="Arial Narrow" w:hAnsi="Arial Narrow" w:cs="Arial"/>
                <w:sz w:val="22"/>
                <w:szCs w:val="22"/>
              </w:rPr>
            </w:pPr>
          </w:p>
          <w:p w:rsidR="00A4259D" w:rsidRDefault="00A4259D" w:rsidP="00A4259D">
            <w:pPr>
              <w:spacing w:line="276" w:lineRule="auto"/>
              <w:jc w:val="both"/>
              <w:rPr>
                <w:rFonts w:ascii="Arial Narrow" w:hAnsi="Arial Narrow" w:cs="Arial"/>
                <w:sz w:val="22"/>
                <w:szCs w:val="22"/>
              </w:rPr>
            </w:pPr>
          </w:p>
          <w:p w:rsidR="00A4259D" w:rsidRDefault="00A4259D" w:rsidP="00A4259D">
            <w:pPr>
              <w:spacing w:line="276" w:lineRule="auto"/>
              <w:jc w:val="both"/>
              <w:rPr>
                <w:rFonts w:ascii="Arial Narrow" w:hAnsi="Arial Narrow" w:cs="Arial"/>
                <w:sz w:val="22"/>
                <w:szCs w:val="22"/>
              </w:rPr>
            </w:pPr>
          </w:p>
          <w:p w:rsidR="00A4259D" w:rsidRPr="00660969" w:rsidRDefault="00A4259D" w:rsidP="00A4259D">
            <w:pPr>
              <w:jc w:val="both"/>
              <w:rPr>
                <w:rFonts w:ascii="Arial Narrow" w:hAnsi="Arial Narrow" w:cs="Arial"/>
                <w:sz w:val="22"/>
                <w:szCs w:val="22"/>
                <w:lang w:eastAsia="de-DE"/>
              </w:rPr>
            </w:pPr>
          </w:p>
        </w:tc>
      </w:tr>
      <w:tr w:rsidR="00A4259D" w:rsidRPr="00660969" w:rsidTr="00360F82">
        <w:trPr>
          <w:trHeight w:val="1653"/>
        </w:trPr>
        <w:tc>
          <w:tcPr>
            <w:tcW w:w="8833" w:type="dxa"/>
            <w:shd w:val="clear" w:color="auto" w:fill="BDD6EE" w:themeFill="accent1" w:themeFillTint="66"/>
          </w:tcPr>
          <w:p w:rsidR="00A4259D" w:rsidRPr="00A4259D" w:rsidRDefault="00A4259D" w:rsidP="00A4259D">
            <w:pPr>
              <w:spacing w:line="276" w:lineRule="auto"/>
              <w:jc w:val="both"/>
              <w:rPr>
                <w:rFonts w:ascii="Arial Narrow" w:hAnsi="Arial Narrow" w:cs="Arial"/>
                <w:sz w:val="22"/>
                <w:szCs w:val="22"/>
              </w:rPr>
            </w:pPr>
            <w:r w:rsidRPr="00A4259D">
              <w:rPr>
                <w:rFonts w:ascii="Arial Narrow" w:hAnsi="Arial Narrow" w:cs="Arial"/>
                <w:sz w:val="22"/>
                <w:szCs w:val="22"/>
              </w:rPr>
              <w:t xml:space="preserve">Diverzifikacija nastanitvenega obrata, ki poteka na tematski osnovi mora imeti bistven vpliv na spremembo narave/ciljno skupino turistov/tržno </w:t>
            </w:r>
            <w:proofErr w:type="spellStart"/>
            <w:r w:rsidRPr="00A4259D">
              <w:rPr>
                <w:rFonts w:ascii="Arial Narrow" w:hAnsi="Arial Narrow" w:cs="Arial"/>
                <w:sz w:val="22"/>
                <w:szCs w:val="22"/>
              </w:rPr>
              <w:t>pozicioniranje</w:t>
            </w:r>
            <w:proofErr w:type="spellEnd"/>
            <w:r w:rsidRPr="00A4259D">
              <w:rPr>
                <w:rFonts w:ascii="Arial Narrow" w:hAnsi="Arial Narrow" w:cs="Arial"/>
                <w:sz w:val="22"/>
                <w:szCs w:val="22"/>
              </w:rPr>
              <w:t xml:space="preserve"> nastanitvenega obrata. </w:t>
            </w:r>
          </w:p>
          <w:p w:rsidR="00A4259D" w:rsidRPr="00A4259D" w:rsidRDefault="00A4259D" w:rsidP="00A4259D">
            <w:pPr>
              <w:spacing w:line="276" w:lineRule="auto"/>
              <w:jc w:val="both"/>
              <w:rPr>
                <w:rFonts w:ascii="Arial Narrow" w:hAnsi="Arial Narrow" w:cs="Arial"/>
                <w:sz w:val="22"/>
                <w:szCs w:val="22"/>
              </w:rPr>
            </w:pPr>
          </w:p>
          <w:p w:rsidR="00A4259D" w:rsidRPr="00A4259D" w:rsidRDefault="00A4259D" w:rsidP="00A4259D">
            <w:pPr>
              <w:spacing w:line="276" w:lineRule="auto"/>
              <w:jc w:val="both"/>
              <w:rPr>
                <w:rFonts w:ascii="Arial Narrow" w:hAnsi="Arial Narrow" w:cs="Arial"/>
                <w:b/>
                <w:sz w:val="22"/>
                <w:szCs w:val="22"/>
                <w:lang w:eastAsia="de-DE"/>
              </w:rPr>
            </w:pPr>
            <w:r w:rsidRPr="00A4259D">
              <w:rPr>
                <w:rFonts w:ascii="Arial Narrow" w:hAnsi="Arial Narrow" w:cs="Arial"/>
                <w:b/>
                <w:sz w:val="22"/>
                <w:szCs w:val="22"/>
              </w:rPr>
              <w:t xml:space="preserve">V kolikor nastanitveni obrat ne bo dokazal, da vlaganja predstavljajo popolno preoblikovanje nastanitvenega obrata v tematsko obarvan nastanitveni obrat in se to ne bo odražalo na njegovem tržnem </w:t>
            </w:r>
            <w:proofErr w:type="spellStart"/>
            <w:r w:rsidRPr="00A4259D">
              <w:rPr>
                <w:rFonts w:ascii="Arial Narrow" w:hAnsi="Arial Narrow" w:cs="Arial"/>
                <w:b/>
                <w:sz w:val="22"/>
                <w:szCs w:val="22"/>
              </w:rPr>
              <w:t>pozicioniranju</w:t>
            </w:r>
            <w:proofErr w:type="spellEnd"/>
            <w:r w:rsidRPr="00A4259D">
              <w:rPr>
                <w:rFonts w:ascii="Arial Narrow" w:hAnsi="Arial Narrow" w:cs="Arial"/>
                <w:b/>
                <w:sz w:val="22"/>
                <w:szCs w:val="22"/>
              </w:rPr>
              <w:t>, ni upravičen do sofinanciranja!</w:t>
            </w:r>
          </w:p>
          <w:p w:rsidR="00A4259D" w:rsidRDefault="00A4259D" w:rsidP="00A4259D">
            <w:pPr>
              <w:jc w:val="both"/>
              <w:rPr>
                <w:rFonts w:ascii="Arial Narrow" w:hAnsi="Arial Narrow" w:cs="Arial"/>
                <w:b/>
                <w:sz w:val="22"/>
                <w:szCs w:val="22"/>
              </w:rPr>
            </w:pPr>
          </w:p>
        </w:tc>
      </w:tr>
      <w:tr w:rsidR="00A4259D" w:rsidRPr="00660969" w:rsidTr="00097080">
        <w:trPr>
          <w:trHeight w:val="2430"/>
        </w:trPr>
        <w:tc>
          <w:tcPr>
            <w:tcW w:w="8833" w:type="dxa"/>
            <w:shd w:val="clear" w:color="auto" w:fill="FFFFFF"/>
          </w:tcPr>
          <w:p w:rsidR="00A4259D" w:rsidRDefault="00A4259D" w:rsidP="00A4259D">
            <w:pPr>
              <w:jc w:val="both"/>
              <w:rPr>
                <w:rFonts w:ascii="Arial Narrow" w:hAnsi="Arial Narrow" w:cs="Arial"/>
                <w:sz w:val="22"/>
                <w:szCs w:val="22"/>
                <w:lang w:eastAsia="de-DE"/>
              </w:rPr>
            </w:pPr>
            <w:r>
              <w:rPr>
                <w:rFonts w:ascii="Arial Narrow" w:hAnsi="Arial Narrow" w:cs="Arial"/>
                <w:sz w:val="22"/>
                <w:szCs w:val="22"/>
              </w:rPr>
              <w:t>Utemeljitev (tabelo po potrebi razširite):</w:t>
            </w: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0F1C2F" w:rsidRDefault="000F1C2F" w:rsidP="00A4259D">
            <w:pPr>
              <w:jc w:val="both"/>
              <w:rPr>
                <w:rFonts w:ascii="Arial Narrow" w:hAnsi="Arial Narrow" w:cs="Arial"/>
                <w:sz w:val="22"/>
                <w:szCs w:val="22"/>
                <w:lang w:eastAsia="de-DE"/>
              </w:rPr>
            </w:pPr>
          </w:p>
          <w:p w:rsidR="000F1C2F" w:rsidRDefault="000F1C2F" w:rsidP="00A4259D">
            <w:pPr>
              <w:jc w:val="both"/>
              <w:rPr>
                <w:rFonts w:ascii="Arial Narrow" w:hAnsi="Arial Narrow" w:cs="Arial"/>
                <w:sz w:val="22"/>
                <w:szCs w:val="22"/>
                <w:lang w:eastAsia="de-DE"/>
              </w:rPr>
            </w:pPr>
          </w:p>
          <w:p w:rsidR="000F1C2F" w:rsidRDefault="000F1C2F" w:rsidP="00A4259D">
            <w:pPr>
              <w:jc w:val="both"/>
              <w:rPr>
                <w:rFonts w:ascii="Arial Narrow" w:hAnsi="Arial Narrow" w:cs="Arial"/>
                <w:sz w:val="22"/>
                <w:szCs w:val="22"/>
                <w:lang w:eastAsia="de-DE"/>
              </w:rPr>
            </w:pPr>
          </w:p>
          <w:p w:rsidR="000F1C2F" w:rsidRDefault="000F1C2F"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Default="00A4259D" w:rsidP="00A4259D">
            <w:pPr>
              <w:jc w:val="both"/>
              <w:rPr>
                <w:rFonts w:ascii="Arial Narrow" w:hAnsi="Arial Narrow" w:cs="Arial"/>
                <w:sz w:val="22"/>
                <w:szCs w:val="22"/>
                <w:lang w:eastAsia="de-DE"/>
              </w:rPr>
            </w:pPr>
          </w:p>
          <w:p w:rsidR="00A4259D" w:rsidRPr="007C7B98" w:rsidRDefault="00A4259D" w:rsidP="00A4259D">
            <w:pPr>
              <w:jc w:val="both"/>
              <w:rPr>
                <w:rFonts w:ascii="Arial Narrow" w:hAnsi="Arial Narrow" w:cs="Arial"/>
                <w:b/>
                <w:sz w:val="22"/>
                <w:szCs w:val="22"/>
              </w:rPr>
            </w:pPr>
          </w:p>
        </w:tc>
      </w:tr>
    </w:tbl>
    <w:p w:rsidR="00360F82" w:rsidRDefault="00360F82" w:rsidP="00185515">
      <w:pPr>
        <w:jc w:val="both"/>
        <w:rPr>
          <w:rFonts w:ascii="Arial Narrow" w:hAnsi="Arial Narrow" w:cs="Arial"/>
          <w:b/>
          <w:sz w:val="22"/>
          <w:szCs w:val="22"/>
        </w:rPr>
      </w:pPr>
    </w:p>
    <w:p w:rsidR="00360F82" w:rsidRDefault="00360F82" w:rsidP="00185515">
      <w:pPr>
        <w:jc w:val="both"/>
        <w:rPr>
          <w:rFonts w:ascii="Arial Narrow" w:hAnsi="Arial Narrow" w:cs="Arial"/>
          <w:b/>
          <w:sz w:val="22"/>
          <w:szCs w:val="22"/>
        </w:rPr>
      </w:pPr>
    </w:p>
    <w:p w:rsidR="00185515" w:rsidRPr="00097080" w:rsidRDefault="00185515" w:rsidP="00097080">
      <w:pPr>
        <w:pStyle w:val="Odstavekseznama"/>
        <w:numPr>
          <w:ilvl w:val="0"/>
          <w:numId w:val="13"/>
        </w:numPr>
        <w:jc w:val="both"/>
        <w:rPr>
          <w:rFonts w:ascii="Arial Narrow" w:hAnsi="Arial Narrow" w:cs="Arial"/>
          <w:b/>
          <w:sz w:val="22"/>
          <w:szCs w:val="22"/>
        </w:rPr>
      </w:pPr>
      <w:r w:rsidRPr="00097080">
        <w:rPr>
          <w:rFonts w:ascii="Arial Narrow" w:hAnsi="Arial Narrow" w:cs="Arial"/>
          <w:b/>
          <w:sz w:val="22"/>
          <w:szCs w:val="22"/>
        </w:rPr>
        <w:lastRenderedPageBreak/>
        <w:t>BISTVENA SPREMEMBA POSLOV</w:t>
      </w:r>
      <w:r w:rsidR="00360F82" w:rsidRPr="00097080">
        <w:rPr>
          <w:rFonts w:ascii="Arial Narrow" w:hAnsi="Arial Narrow" w:cs="Arial"/>
          <w:b/>
          <w:sz w:val="22"/>
          <w:szCs w:val="22"/>
        </w:rPr>
        <w:t>NE</w:t>
      </w:r>
      <w:r w:rsidRPr="00097080">
        <w:rPr>
          <w:rFonts w:ascii="Arial Narrow" w:hAnsi="Arial Narrow" w:cs="Arial"/>
          <w:b/>
          <w:sz w:val="22"/>
          <w:szCs w:val="22"/>
        </w:rPr>
        <w:t>GA PROCESA V POSLOVNI ENOTI/OBRATU</w:t>
      </w:r>
    </w:p>
    <w:p w:rsidR="00185515" w:rsidRDefault="00185515" w:rsidP="00097080">
      <w:pPr>
        <w:ind w:firstLine="708"/>
        <w:jc w:val="both"/>
        <w:rPr>
          <w:b/>
        </w:rPr>
      </w:pPr>
      <w:r>
        <w:rPr>
          <w:rFonts w:ascii="Arial Narrow" w:hAnsi="Arial Narrow" w:cs="Arial"/>
          <w:b/>
          <w:i/>
          <w:sz w:val="22"/>
          <w:szCs w:val="22"/>
        </w:rPr>
        <w:t>(</w:t>
      </w:r>
      <w:r w:rsidRPr="00C1266A">
        <w:rPr>
          <w:rFonts w:ascii="Arial Narrow" w:hAnsi="Arial Narrow" w:cs="Arial"/>
          <w:b/>
          <w:i/>
          <w:sz w:val="22"/>
          <w:szCs w:val="22"/>
        </w:rPr>
        <w:t>izpolnijo zgolj prijavitelji, katerih investicije predstav</w:t>
      </w:r>
      <w:r>
        <w:rPr>
          <w:rFonts w:ascii="Arial Narrow" w:hAnsi="Arial Narrow" w:cs="Arial"/>
          <w:b/>
          <w:i/>
          <w:sz w:val="22"/>
          <w:szCs w:val="22"/>
        </w:rPr>
        <w:t>ljajo vlaganja v okviru točke (4</w:t>
      </w:r>
      <w:r w:rsidRPr="00C1266A">
        <w:rPr>
          <w:rFonts w:ascii="Arial Narrow" w:hAnsi="Arial Narrow" w:cs="Arial"/>
          <w:b/>
          <w:i/>
          <w:sz w:val="22"/>
          <w:szCs w:val="22"/>
        </w:rPr>
        <w:t>)</w:t>
      </w:r>
    </w:p>
    <w:p w:rsidR="00C1266A" w:rsidRDefault="00C1266A">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185515" w:rsidRPr="00660969"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85515" w:rsidRPr="00A601BC" w:rsidRDefault="0071581E" w:rsidP="00097080">
            <w:pPr>
              <w:jc w:val="both"/>
              <w:rPr>
                <w:rFonts w:ascii="Arial Narrow" w:hAnsi="Arial Narrow" w:cs="Arial"/>
                <w:b/>
              </w:rPr>
            </w:pPr>
            <w:r>
              <w:rPr>
                <w:rFonts w:ascii="Arial Narrow" w:hAnsi="Arial Narrow" w:cs="Arial"/>
                <w:b/>
                <w:sz w:val="22"/>
                <w:szCs w:val="22"/>
              </w:rPr>
              <w:t xml:space="preserve">UTEMELJITEV VRSTE »ZAČETNE INVESTICIJE« </w:t>
            </w:r>
            <w:r w:rsidR="00097080">
              <w:rPr>
                <w:rFonts w:ascii="Arial Narrow" w:hAnsi="Arial Narrow" w:cs="Arial"/>
                <w:b/>
                <w:sz w:val="22"/>
                <w:szCs w:val="22"/>
              </w:rPr>
              <w:t>v primeru</w:t>
            </w:r>
            <w:r w:rsidR="00185515" w:rsidRPr="00A601BC">
              <w:rPr>
                <w:rFonts w:ascii="Arial Narrow" w:hAnsi="Arial Narrow" w:cs="Arial"/>
                <w:b/>
                <w:sz w:val="22"/>
                <w:szCs w:val="22"/>
              </w:rPr>
              <w:t xml:space="preserve"> </w:t>
            </w:r>
            <w:r w:rsidR="00097080">
              <w:rPr>
                <w:rFonts w:ascii="Arial Narrow" w:hAnsi="Arial Narrow" w:cs="Arial"/>
                <w:b/>
                <w:sz w:val="22"/>
                <w:szCs w:val="22"/>
              </w:rPr>
              <w:t>BISTVENE</w:t>
            </w:r>
            <w:r w:rsidR="00185515">
              <w:rPr>
                <w:rFonts w:ascii="Arial Narrow" w:hAnsi="Arial Narrow" w:cs="Arial"/>
                <w:b/>
                <w:sz w:val="22"/>
                <w:szCs w:val="22"/>
              </w:rPr>
              <w:t xml:space="preserve"> SPREMEMB</w:t>
            </w:r>
            <w:r w:rsidR="00097080">
              <w:rPr>
                <w:rFonts w:ascii="Arial Narrow" w:hAnsi="Arial Narrow" w:cs="Arial"/>
                <w:b/>
                <w:sz w:val="22"/>
                <w:szCs w:val="22"/>
              </w:rPr>
              <w:t>E</w:t>
            </w:r>
            <w:r w:rsidR="00185515">
              <w:rPr>
                <w:rFonts w:ascii="Arial Narrow" w:hAnsi="Arial Narrow" w:cs="Arial"/>
                <w:b/>
                <w:sz w:val="22"/>
                <w:szCs w:val="22"/>
              </w:rPr>
              <w:t xml:space="preserve"> POSLOVENGA PROCESA V POSLOVNI ENOTI/OBRATU</w:t>
            </w:r>
          </w:p>
        </w:tc>
      </w:tr>
      <w:tr w:rsidR="0071581E" w:rsidRPr="00660969" w:rsidTr="00360F82">
        <w:trPr>
          <w:trHeight w:val="3875"/>
        </w:trPr>
        <w:tc>
          <w:tcPr>
            <w:tcW w:w="8833" w:type="dxa"/>
            <w:shd w:val="clear" w:color="auto" w:fill="BDD6EE" w:themeFill="accent1" w:themeFillTint="66"/>
          </w:tcPr>
          <w:p w:rsidR="0071581E" w:rsidRPr="007C7B98" w:rsidRDefault="0071581E" w:rsidP="00360F82">
            <w:pPr>
              <w:pStyle w:val="Sprotnaopomba-besedilo"/>
              <w:spacing w:line="276" w:lineRule="auto"/>
              <w:jc w:val="both"/>
              <w:rPr>
                <w:rFonts w:ascii="Arial Narrow" w:hAnsi="Arial Narrow" w:cs="Arial"/>
                <w:sz w:val="22"/>
                <w:szCs w:val="22"/>
              </w:rPr>
            </w:pPr>
            <w:r>
              <w:rPr>
                <w:rFonts w:ascii="Arial Narrow" w:hAnsi="Arial Narrow" w:cs="Arial"/>
                <w:sz w:val="22"/>
                <w:szCs w:val="22"/>
                <w:lang w:eastAsia="de-DE"/>
              </w:rPr>
              <w:t xml:space="preserve">Navedite </w:t>
            </w:r>
            <w:r w:rsidRPr="007C7B98">
              <w:rPr>
                <w:rFonts w:ascii="Arial Narrow" w:hAnsi="Arial Narrow" w:cs="Arial"/>
                <w:sz w:val="22"/>
                <w:szCs w:val="22"/>
              </w:rPr>
              <w:t>bistvene spremembe</w:t>
            </w:r>
            <w:r>
              <w:rPr>
                <w:rFonts w:ascii="Arial Narrow" w:hAnsi="Arial Narrow" w:cs="Arial"/>
                <w:sz w:val="22"/>
                <w:szCs w:val="22"/>
              </w:rPr>
              <w:t xml:space="preserve"> v nastanitvenem obratu, ki se morajo nanašati na</w:t>
            </w:r>
            <w:r w:rsidRPr="007C7B98">
              <w:rPr>
                <w:rFonts w:ascii="Arial Narrow" w:hAnsi="Arial Narrow" w:cs="Arial"/>
                <w:sz w:val="22"/>
                <w:szCs w:val="22"/>
              </w:rPr>
              <w:t>:</w:t>
            </w:r>
          </w:p>
          <w:p w:rsidR="0071581E" w:rsidRPr="007C7B98" w:rsidRDefault="0071581E" w:rsidP="00360F82">
            <w:pPr>
              <w:pStyle w:val="Sprotnaopomba-besedilo"/>
              <w:numPr>
                <w:ilvl w:val="0"/>
                <w:numId w:val="11"/>
              </w:numPr>
              <w:spacing w:line="276" w:lineRule="auto"/>
              <w:jc w:val="both"/>
              <w:rPr>
                <w:rFonts w:ascii="Arial Narrow" w:hAnsi="Arial Narrow" w:cs="Arial"/>
                <w:sz w:val="22"/>
                <w:szCs w:val="22"/>
              </w:rPr>
            </w:pPr>
            <w:r w:rsidRPr="007C7B98">
              <w:rPr>
                <w:rFonts w:ascii="Arial Narrow" w:hAnsi="Arial Narrow" w:cs="Arial"/>
                <w:sz w:val="22"/>
                <w:szCs w:val="22"/>
              </w:rPr>
              <w:t>dvig kakovosti:</w:t>
            </w:r>
          </w:p>
          <w:p w:rsidR="0071581E" w:rsidRPr="007C7B98" w:rsidRDefault="0071581E" w:rsidP="00360F82">
            <w:pPr>
              <w:pStyle w:val="Sprotnaopomba-besedilo"/>
              <w:numPr>
                <w:ilvl w:val="1"/>
                <w:numId w:val="14"/>
              </w:numPr>
              <w:spacing w:line="276" w:lineRule="auto"/>
              <w:jc w:val="both"/>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rsidR="0071581E" w:rsidRPr="007C7B98" w:rsidRDefault="0071581E" w:rsidP="00360F82">
            <w:pPr>
              <w:pStyle w:val="Sprotnaopomba-besedilo"/>
              <w:numPr>
                <w:ilvl w:val="1"/>
                <w:numId w:val="14"/>
              </w:numPr>
              <w:spacing w:line="276" w:lineRule="auto"/>
              <w:jc w:val="both"/>
              <w:rPr>
                <w:rFonts w:ascii="Arial Narrow" w:hAnsi="Arial Narrow" w:cs="Arial"/>
                <w:sz w:val="22"/>
                <w:szCs w:val="22"/>
              </w:rPr>
            </w:pPr>
            <w:r w:rsidRPr="007C7B98">
              <w:rPr>
                <w:rFonts w:ascii="Arial Narrow" w:hAnsi="Arial Narrow" w:cs="Arial"/>
                <w:sz w:val="22"/>
                <w:szCs w:val="22"/>
              </w:rPr>
              <w:t xml:space="preserve">nastanitveni obrati, ki so hoteli, kampi in </w:t>
            </w:r>
            <w:proofErr w:type="spellStart"/>
            <w:r w:rsidRPr="007C7B98">
              <w:rPr>
                <w:rFonts w:ascii="Arial Narrow" w:hAnsi="Arial Narrow" w:cs="Arial"/>
                <w:sz w:val="22"/>
                <w:szCs w:val="22"/>
              </w:rPr>
              <w:t>glampingi</w:t>
            </w:r>
            <w:proofErr w:type="spellEnd"/>
            <w:r w:rsidRPr="007C7B98">
              <w:rPr>
                <w:rFonts w:ascii="Arial Narrow" w:hAnsi="Arial Narrow" w:cs="Arial"/>
                <w:sz w:val="22"/>
                <w:szCs w:val="22"/>
              </w:rPr>
              <w:t xml:space="preserve"> kategorije vsaj 4* dvig kakovosti vsaj za 1 zvezdico;</w:t>
            </w:r>
          </w:p>
          <w:p w:rsidR="0071581E" w:rsidRPr="007C7B98" w:rsidRDefault="0071581E" w:rsidP="00360F82">
            <w:pPr>
              <w:pStyle w:val="Sprotnaopomba-besedilo"/>
              <w:numPr>
                <w:ilvl w:val="1"/>
                <w:numId w:val="14"/>
              </w:numPr>
              <w:spacing w:line="276" w:lineRule="auto"/>
              <w:jc w:val="both"/>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rsidR="0071581E" w:rsidRPr="007C7B98" w:rsidRDefault="0071581E" w:rsidP="00360F82">
            <w:pPr>
              <w:pStyle w:val="Sprotnaopomba-besedilo"/>
              <w:numPr>
                <w:ilvl w:val="0"/>
                <w:numId w:val="11"/>
              </w:numPr>
              <w:spacing w:line="276" w:lineRule="auto"/>
              <w:jc w:val="both"/>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rsidR="0071581E" w:rsidRPr="007C7B98" w:rsidRDefault="0071581E" w:rsidP="00360F82">
            <w:pPr>
              <w:pStyle w:val="Sprotnaopomba-besedilo"/>
              <w:numPr>
                <w:ilvl w:val="0"/>
                <w:numId w:val="11"/>
              </w:numPr>
              <w:spacing w:line="276" w:lineRule="auto"/>
              <w:jc w:val="both"/>
              <w:rPr>
                <w:rFonts w:ascii="Arial Narrow" w:hAnsi="Arial Narrow" w:cs="Arial"/>
                <w:sz w:val="22"/>
                <w:szCs w:val="22"/>
              </w:rPr>
            </w:pPr>
            <w:r w:rsidRPr="007C7B98">
              <w:rPr>
                <w:rFonts w:ascii="Arial Narrow" w:hAnsi="Arial Narrow" w:cs="Arial"/>
                <w:sz w:val="22"/>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rsidR="0071581E" w:rsidRDefault="0071581E" w:rsidP="00360F82">
            <w:pPr>
              <w:pStyle w:val="Sprotnaopomba-besedilo"/>
              <w:spacing w:line="276" w:lineRule="auto"/>
              <w:rPr>
                <w:rFonts w:ascii="Arial Narrow" w:hAnsi="Arial Narrow" w:cs="Arial"/>
                <w:sz w:val="22"/>
                <w:szCs w:val="22"/>
              </w:rPr>
            </w:pPr>
            <w:r>
              <w:rPr>
                <w:rFonts w:ascii="Arial Narrow" w:hAnsi="Arial Narrow" w:cs="Arial"/>
                <w:sz w:val="22"/>
                <w:szCs w:val="22"/>
              </w:rPr>
              <w:t>Vključene morajo biti vse spremembe iz zgoraj navedenih alinej!</w:t>
            </w:r>
          </w:p>
          <w:p w:rsidR="0071581E" w:rsidRDefault="0071581E" w:rsidP="0071581E">
            <w:pPr>
              <w:jc w:val="both"/>
              <w:rPr>
                <w:rFonts w:ascii="Arial Narrow" w:hAnsi="Arial Narrow" w:cs="Arial"/>
                <w:sz w:val="22"/>
                <w:szCs w:val="22"/>
                <w:lang w:eastAsia="de-DE"/>
              </w:rPr>
            </w:pPr>
          </w:p>
          <w:p w:rsidR="00A4259D" w:rsidRPr="007C7B98" w:rsidRDefault="00A4259D" w:rsidP="00A4259D">
            <w:pPr>
              <w:pStyle w:val="Sprotnaopomba-besedilo"/>
              <w:spacing w:line="276" w:lineRule="auto"/>
              <w:jc w:val="both"/>
              <w:rPr>
                <w:rFonts w:ascii="Arial Narrow" w:hAnsi="Arial Narrow" w:cs="Arial"/>
                <w:sz w:val="22"/>
                <w:szCs w:val="22"/>
              </w:rPr>
            </w:pPr>
            <w:r w:rsidRPr="00D875FD">
              <w:rPr>
                <w:rFonts w:ascii="Arial Narrow" w:hAnsi="Arial Narrow" w:cs="Arial"/>
                <w:b/>
                <w:sz w:val="22"/>
                <w:szCs w:val="22"/>
              </w:rPr>
              <w:t xml:space="preserve">V kolikor bistvena sprememba v okviru popolne prenove/rekonstrukcije ni jasno in nedvoumno dokazana, investicija </w:t>
            </w:r>
            <w:r>
              <w:rPr>
                <w:rFonts w:ascii="Arial Narrow" w:hAnsi="Arial Narrow" w:cs="Arial"/>
                <w:b/>
                <w:sz w:val="22"/>
                <w:szCs w:val="22"/>
              </w:rPr>
              <w:t>ni upravičena do sofinanciranja!</w:t>
            </w:r>
          </w:p>
          <w:p w:rsidR="00A4259D" w:rsidRPr="00660969" w:rsidRDefault="00A4259D" w:rsidP="0071581E">
            <w:pPr>
              <w:jc w:val="both"/>
              <w:rPr>
                <w:rFonts w:ascii="Arial Narrow" w:hAnsi="Arial Narrow" w:cs="Arial"/>
                <w:sz w:val="22"/>
                <w:szCs w:val="22"/>
                <w:lang w:eastAsia="de-DE"/>
              </w:rPr>
            </w:pPr>
          </w:p>
        </w:tc>
      </w:tr>
      <w:tr w:rsidR="00360F82" w:rsidRPr="00660969" w:rsidTr="00097080">
        <w:trPr>
          <w:trHeight w:val="3427"/>
        </w:trPr>
        <w:tc>
          <w:tcPr>
            <w:tcW w:w="8833" w:type="dxa"/>
            <w:shd w:val="clear" w:color="auto" w:fill="auto"/>
          </w:tcPr>
          <w:p w:rsidR="00360F82" w:rsidRDefault="00360F82" w:rsidP="00360F82">
            <w:pPr>
              <w:spacing w:line="276" w:lineRule="auto"/>
              <w:jc w:val="both"/>
              <w:rPr>
                <w:rFonts w:ascii="Arial Narrow" w:hAnsi="Arial Narrow" w:cs="Arial"/>
                <w:sz w:val="22"/>
                <w:szCs w:val="22"/>
              </w:rPr>
            </w:pPr>
            <w:r>
              <w:rPr>
                <w:rFonts w:ascii="Arial Narrow" w:hAnsi="Arial Narrow" w:cs="Arial"/>
                <w:sz w:val="22"/>
                <w:szCs w:val="22"/>
              </w:rPr>
              <w:t xml:space="preserve">Navedite (tabelo </w:t>
            </w:r>
            <w:r w:rsidR="00097080">
              <w:rPr>
                <w:rFonts w:ascii="Arial Narrow" w:hAnsi="Arial Narrow" w:cs="Arial"/>
                <w:sz w:val="22"/>
                <w:szCs w:val="22"/>
              </w:rPr>
              <w:t xml:space="preserve">po potrebi </w:t>
            </w:r>
            <w:r>
              <w:rPr>
                <w:rFonts w:ascii="Arial Narrow" w:hAnsi="Arial Narrow" w:cs="Arial"/>
                <w:sz w:val="22"/>
                <w:szCs w:val="22"/>
              </w:rPr>
              <w:t xml:space="preserve">razširite): </w:t>
            </w:r>
          </w:p>
          <w:p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dvigu kakovosti: </w:t>
            </w:r>
          </w:p>
          <w:p w:rsidR="00360F82" w:rsidRDefault="00360F82" w:rsidP="00360F82">
            <w:pPr>
              <w:pStyle w:val="Odstavekseznama"/>
              <w:spacing w:line="276" w:lineRule="auto"/>
              <w:jc w:val="both"/>
              <w:rPr>
                <w:rFonts w:ascii="Arial Narrow" w:hAnsi="Arial Narrow" w:cs="Arial"/>
                <w:sz w:val="22"/>
                <w:szCs w:val="22"/>
              </w:rPr>
            </w:pPr>
          </w:p>
          <w:p w:rsidR="00A4259D" w:rsidRDefault="00A4259D" w:rsidP="00360F82">
            <w:pPr>
              <w:pStyle w:val="Odstavekseznama"/>
              <w:spacing w:line="276" w:lineRule="auto"/>
              <w:jc w:val="both"/>
              <w:rPr>
                <w:rFonts w:ascii="Arial Narrow" w:hAnsi="Arial Narrow" w:cs="Arial"/>
                <w:sz w:val="22"/>
                <w:szCs w:val="22"/>
              </w:rPr>
            </w:pPr>
          </w:p>
          <w:p w:rsidR="00360F82" w:rsidRDefault="00360F82"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97080" w:rsidRDefault="00097080" w:rsidP="00360F82">
            <w:pPr>
              <w:pStyle w:val="Odstavekseznama"/>
              <w:spacing w:line="276" w:lineRule="auto"/>
              <w:jc w:val="both"/>
              <w:rPr>
                <w:rFonts w:ascii="Arial Narrow" w:hAnsi="Arial Narrow" w:cs="Arial"/>
                <w:sz w:val="22"/>
                <w:szCs w:val="22"/>
              </w:rPr>
            </w:pPr>
          </w:p>
          <w:p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w:t>
            </w:r>
            <w:r w:rsidRPr="0071581E">
              <w:rPr>
                <w:rFonts w:ascii="Arial Narrow" w:hAnsi="Arial Narrow" w:cs="Arial"/>
                <w:sz w:val="22"/>
                <w:szCs w:val="22"/>
              </w:rPr>
              <w:t>digitalni preobrazbi</w:t>
            </w:r>
            <w:r>
              <w:rPr>
                <w:rFonts w:ascii="Arial Narrow" w:hAnsi="Arial Narrow" w:cs="Arial"/>
                <w:sz w:val="22"/>
                <w:szCs w:val="22"/>
              </w:rPr>
              <w:t>:</w:t>
            </w:r>
          </w:p>
          <w:p w:rsidR="00360F82" w:rsidRDefault="00360F82" w:rsidP="00360F82">
            <w:pPr>
              <w:pStyle w:val="Odstavekseznama"/>
              <w:spacing w:line="276" w:lineRule="auto"/>
              <w:rPr>
                <w:rFonts w:ascii="Arial Narrow" w:hAnsi="Arial Narrow" w:cs="Arial"/>
                <w:sz w:val="22"/>
                <w:szCs w:val="22"/>
              </w:rPr>
            </w:pPr>
          </w:p>
          <w:p w:rsidR="00360F82" w:rsidRDefault="00360F82"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A4259D" w:rsidRDefault="00A4259D" w:rsidP="00360F82">
            <w:pPr>
              <w:pStyle w:val="Odstavekseznama"/>
              <w:spacing w:line="276" w:lineRule="auto"/>
              <w:jc w:val="both"/>
              <w:rPr>
                <w:rFonts w:ascii="Arial Narrow" w:hAnsi="Arial Narrow" w:cs="Arial"/>
                <w:sz w:val="22"/>
                <w:szCs w:val="22"/>
              </w:rPr>
            </w:pPr>
          </w:p>
          <w:p w:rsidR="00097080" w:rsidRDefault="00097080" w:rsidP="00360F82">
            <w:pPr>
              <w:pStyle w:val="Odstavekseznama"/>
              <w:spacing w:line="276" w:lineRule="auto"/>
              <w:jc w:val="both"/>
              <w:rPr>
                <w:rFonts w:ascii="Arial Narrow" w:hAnsi="Arial Narrow" w:cs="Arial"/>
                <w:sz w:val="22"/>
                <w:szCs w:val="22"/>
              </w:rPr>
            </w:pPr>
          </w:p>
          <w:p w:rsidR="00360F82" w:rsidRPr="0071581E"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spremembe v trajnostni preobrazbi:</w:t>
            </w:r>
          </w:p>
          <w:p w:rsidR="00360F82" w:rsidRDefault="00360F82" w:rsidP="00360F82">
            <w:pPr>
              <w:spacing w:line="276" w:lineRule="auto"/>
              <w:jc w:val="both"/>
              <w:rPr>
                <w:rFonts w:ascii="Arial Narrow" w:hAnsi="Arial Narrow" w:cs="Arial"/>
                <w:sz w:val="22"/>
                <w:szCs w:val="22"/>
              </w:rPr>
            </w:pPr>
          </w:p>
          <w:p w:rsidR="00A4259D" w:rsidRDefault="00A4259D" w:rsidP="00360F82">
            <w:pPr>
              <w:spacing w:line="276" w:lineRule="auto"/>
              <w:jc w:val="both"/>
              <w:rPr>
                <w:rFonts w:ascii="Arial Narrow" w:hAnsi="Arial Narrow" w:cs="Arial"/>
                <w:sz w:val="22"/>
                <w:szCs w:val="22"/>
              </w:rPr>
            </w:pPr>
          </w:p>
          <w:p w:rsidR="000F1C2F" w:rsidRDefault="000F1C2F" w:rsidP="00360F82">
            <w:pPr>
              <w:spacing w:line="276" w:lineRule="auto"/>
              <w:jc w:val="both"/>
              <w:rPr>
                <w:rFonts w:ascii="Arial Narrow" w:hAnsi="Arial Narrow" w:cs="Arial"/>
                <w:sz w:val="22"/>
                <w:szCs w:val="22"/>
              </w:rPr>
            </w:pPr>
          </w:p>
          <w:p w:rsidR="00097080" w:rsidRDefault="00097080" w:rsidP="00360F82">
            <w:pPr>
              <w:spacing w:line="276" w:lineRule="auto"/>
              <w:jc w:val="both"/>
              <w:rPr>
                <w:rFonts w:ascii="Arial Narrow" w:hAnsi="Arial Narrow" w:cs="Arial"/>
                <w:sz w:val="22"/>
                <w:szCs w:val="22"/>
              </w:rPr>
            </w:pPr>
          </w:p>
          <w:p w:rsidR="00360F82" w:rsidRDefault="00360F82" w:rsidP="00360F82">
            <w:pPr>
              <w:spacing w:line="276" w:lineRule="auto"/>
              <w:jc w:val="both"/>
              <w:rPr>
                <w:rFonts w:ascii="Arial Narrow" w:hAnsi="Arial Narrow" w:cs="Arial"/>
                <w:sz w:val="22"/>
                <w:szCs w:val="22"/>
              </w:rPr>
            </w:pPr>
          </w:p>
          <w:p w:rsidR="00360F82" w:rsidRDefault="00360F82" w:rsidP="0071581E">
            <w:pPr>
              <w:jc w:val="both"/>
              <w:rPr>
                <w:rFonts w:ascii="Arial Narrow" w:hAnsi="Arial Narrow" w:cs="Arial"/>
                <w:sz w:val="22"/>
                <w:szCs w:val="22"/>
                <w:lang w:eastAsia="de-DE"/>
              </w:rPr>
            </w:pPr>
          </w:p>
        </w:tc>
      </w:tr>
      <w:tr w:rsidR="0071581E" w:rsidRPr="00660969" w:rsidTr="00360F82">
        <w:trPr>
          <w:trHeight w:val="1252"/>
        </w:trPr>
        <w:tc>
          <w:tcPr>
            <w:tcW w:w="8833" w:type="dxa"/>
            <w:shd w:val="clear" w:color="auto" w:fill="BDD6EE" w:themeFill="accent1" w:themeFillTint="66"/>
          </w:tcPr>
          <w:p w:rsidR="0071581E" w:rsidRDefault="0071581E" w:rsidP="00360F82">
            <w:pPr>
              <w:pStyle w:val="Sprotnaopomba-besedilo"/>
              <w:spacing w:line="276" w:lineRule="auto"/>
              <w:jc w:val="both"/>
              <w:rPr>
                <w:rFonts w:ascii="Arial Narrow" w:hAnsi="Arial Narrow" w:cs="Arial"/>
                <w:sz w:val="22"/>
                <w:szCs w:val="22"/>
              </w:rPr>
            </w:pPr>
            <w:r>
              <w:rPr>
                <w:rFonts w:ascii="Arial Narrow" w:hAnsi="Arial Narrow" w:cs="Arial"/>
                <w:sz w:val="22"/>
                <w:szCs w:val="22"/>
              </w:rPr>
              <w:lastRenderedPageBreak/>
              <w:t>Natančno opišite b</w:t>
            </w:r>
            <w:r w:rsidRPr="007C7B98">
              <w:rPr>
                <w:rFonts w:ascii="Arial Narrow" w:hAnsi="Arial Narrow" w:cs="Arial"/>
                <w:sz w:val="22"/>
                <w:szCs w:val="22"/>
              </w:rPr>
              <w:t>istven</w:t>
            </w:r>
            <w:r>
              <w:rPr>
                <w:rFonts w:ascii="Arial Narrow" w:hAnsi="Arial Narrow" w:cs="Arial"/>
                <w:sz w:val="22"/>
                <w:szCs w:val="22"/>
              </w:rPr>
              <w:t>e</w:t>
            </w:r>
            <w:r w:rsidRPr="007C7B98">
              <w:rPr>
                <w:rFonts w:ascii="Arial Narrow" w:hAnsi="Arial Narrow" w:cs="Arial"/>
                <w:sz w:val="22"/>
                <w:szCs w:val="22"/>
              </w:rPr>
              <w:t xml:space="preserve"> sprememba v nastanitvenem obratu</w:t>
            </w:r>
            <w:r>
              <w:rPr>
                <w:rFonts w:ascii="Arial Narrow" w:hAnsi="Arial Narrow" w:cs="Arial"/>
                <w:sz w:val="22"/>
                <w:szCs w:val="22"/>
              </w:rPr>
              <w:t>, ki se m</w:t>
            </w:r>
            <w:r w:rsidRPr="007C7B98">
              <w:rPr>
                <w:rFonts w:ascii="Arial Narrow" w:hAnsi="Arial Narrow" w:cs="Arial"/>
                <w:sz w:val="22"/>
                <w:szCs w:val="22"/>
              </w:rPr>
              <w:t>ora</w:t>
            </w:r>
            <w:r>
              <w:rPr>
                <w:rFonts w:ascii="Arial Narrow" w:hAnsi="Arial Narrow" w:cs="Arial"/>
                <w:sz w:val="22"/>
                <w:szCs w:val="22"/>
              </w:rPr>
              <w:t>jo</w:t>
            </w:r>
            <w:r w:rsidRPr="007C7B98">
              <w:rPr>
                <w:rFonts w:ascii="Arial Narrow" w:hAnsi="Arial Narrow" w:cs="Arial"/>
                <w:sz w:val="22"/>
                <w:szCs w:val="22"/>
              </w:rPr>
              <w:t xml:space="preserve"> odražati tako v naravi nastanitvenega obrata (dvigu kakovosti, digitalni in trajnostni preobrazbi) kot v ciljnih skupinah in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nastanitvenega obrata. Spremembe morajo </w:t>
            </w:r>
            <w:r>
              <w:rPr>
                <w:rFonts w:ascii="Arial Narrow" w:hAnsi="Arial Narrow" w:cs="Arial"/>
                <w:sz w:val="22"/>
                <w:szCs w:val="22"/>
              </w:rPr>
              <w:t xml:space="preserve">biti </w:t>
            </w:r>
            <w:r w:rsidRPr="007C7B98">
              <w:rPr>
                <w:rFonts w:ascii="Arial Narrow" w:hAnsi="Arial Narrow" w:cs="Arial"/>
                <w:sz w:val="22"/>
                <w:szCs w:val="22"/>
              </w:rPr>
              <w:t xml:space="preserve">jasne in predstavljati očitno nadgradnjo vseh procesov dela, strukture in opremljenosti nastanitvenega obrata. </w:t>
            </w:r>
          </w:p>
          <w:p w:rsidR="0071581E" w:rsidRPr="00A601BC" w:rsidRDefault="0071581E" w:rsidP="0071581E">
            <w:pPr>
              <w:rPr>
                <w:b/>
              </w:rPr>
            </w:pPr>
          </w:p>
        </w:tc>
      </w:tr>
      <w:tr w:rsidR="00360F82" w:rsidRPr="00660969" w:rsidTr="00360F82">
        <w:trPr>
          <w:trHeight w:val="3293"/>
        </w:trPr>
        <w:tc>
          <w:tcPr>
            <w:tcW w:w="8833" w:type="dxa"/>
            <w:shd w:val="clear" w:color="auto" w:fill="FFFFFF"/>
          </w:tcPr>
          <w:p w:rsidR="00360F82" w:rsidRDefault="00360F82" w:rsidP="00360F82">
            <w:pPr>
              <w:pStyle w:val="Sprotnaopomba-besedilo"/>
              <w:spacing w:line="276" w:lineRule="auto"/>
              <w:jc w:val="both"/>
              <w:rPr>
                <w:rFonts w:ascii="Arial Narrow" w:hAnsi="Arial Narrow" w:cs="Arial"/>
                <w:sz w:val="22"/>
                <w:szCs w:val="22"/>
              </w:rPr>
            </w:pPr>
            <w:r>
              <w:rPr>
                <w:rFonts w:ascii="Arial Narrow" w:hAnsi="Arial Narrow" w:cs="Arial"/>
                <w:sz w:val="22"/>
                <w:szCs w:val="22"/>
              </w:rPr>
              <w:t xml:space="preserve">Natančno opišite (tabelo </w:t>
            </w:r>
            <w:r w:rsidR="00097080">
              <w:rPr>
                <w:rFonts w:ascii="Arial Narrow" w:hAnsi="Arial Narrow" w:cs="Arial"/>
                <w:sz w:val="22"/>
                <w:szCs w:val="22"/>
              </w:rPr>
              <w:t xml:space="preserve">po potrebi </w:t>
            </w:r>
            <w:r>
              <w:rPr>
                <w:rFonts w:ascii="Arial Narrow" w:hAnsi="Arial Narrow" w:cs="Arial"/>
                <w:sz w:val="22"/>
                <w:szCs w:val="22"/>
              </w:rPr>
              <w:t xml:space="preserve">razširite): </w:t>
            </w:r>
            <w:r w:rsidRPr="007C7B98">
              <w:rPr>
                <w:rFonts w:ascii="Arial Narrow" w:hAnsi="Arial Narrow" w:cs="Arial"/>
                <w:sz w:val="22"/>
                <w:szCs w:val="22"/>
              </w:rPr>
              <w:t xml:space="preserve"> </w:t>
            </w:r>
          </w:p>
          <w:p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dvigu kakovosti: </w:t>
            </w:r>
          </w:p>
          <w:p w:rsidR="00360F82" w:rsidRDefault="00360F82" w:rsidP="00360F82">
            <w:pPr>
              <w:pStyle w:val="Odstavekseznama"/>
              <w:spacing w:line="276" w:lineRule="auto"/>
              <w:jc w:val="both"/>
              <w:rPr>
                <w:rFonts w:ascii="Arial Narrow" w:hAnsi="Arial Narrow" w:cs="Arial"/>
                <w:sz w:val="22"/>
                <w:szCs w:val="22"/>
              </w:rPr>
            </w:pPr>
          </w:p>
          <w:p w:rsidR="00360F82" w:rsidRDefault="00360F82" w:rsidP="00360F82">
            <w:pPr>
              <w:pStyle w:val="Odstavekseznama"/>
              <w:spacing w:line="276" w:lineRule="auto"/>
              <w:jc w:val="both"/>
              <w:rPr>
                <w:rFonts w:ascii="Arial Narrow" w:hAnsi="Arial Narrow" w:cs="Arial"/>
                <w:sz w:val="22"/>
                <w:szCs w:val="22"/>
              </w:rPr>
            </w:pPr>
          </w:p>
          <w:p w:rsidR="00097080" w:rsidRDefault="00097080"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A4259D" w:rsidRDefault="00A4259D"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360F82" w:rsidRDefault="00360F82" w:rsidP="00360F82">
            <w:pPr>
              <w:pStyle w:val="Odstavekseznama"/>
              <w:spacing w:line="276" w:lineRule="auto"/>
              <w:jc w:val="both"/>
              <w:rPr>
                <w:rFonts w:ascii="Arial Narrow" w:hAnsi="Arial Narrow" w:cs="Arial"/>
                <w:sz w:val="22"/>
                <w:szCs w:val="22"/>
              </w:rPr>
            </w:pPr>
          </w:p>
          <w:p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w:t>
            </w:r>
            <w:r w:rsidRPr="0071581E">
              <w:rPr>
                <w:rFonts w:ascii="Arial Narrow" w:hAnsi="Arial Narrow" w:cs="Arial"/>
                <w:sz w:val="22"/>
                <w:szCs w:val="22"/>
              </w:rPr>
              <w:t>digitalni preobrazbi</w:t>
            </w:r>
            <w:r>
              <w:rPr>
                <w:rFonts w:ascii="Arial Narrow" w:hAnsi="Arial Narrow" w:cs="Arial"/>
                <w:sz w:val="22"/>
                <w:szCs w:val="22"/>
              </w:rPr>
              <w:t xml:space="preserve"> (procesi dela, opremljenost, storitve):</w:t>
            </w:r>
          </w:p>
          <w:p w:rsidR="00360F82" w:rsidRPr="0071581E" w:rsidRDefault="00360F82" w:rsidP="00360F82">
            <w:pPr>
              <w:pStyle w:val="Odstavekseznama"/>
              <w:spacing w:line="276" w:lineRule="auto"/>
              <w:rPr>
                <w:rFonts w:ascii="Arial Narrow" w:hAnsi="Arial Narrow" w:cs="Arial"/>
                <w:sz w:val="22"/>
                <w:szCs w:val="22"/>
              </w:rPr>
            </w:pPr>
          </w:p>
          <w:p w:rsidR="00360F82" w:rsidRDefault="00360F82" w:rsidP="00360F82">
            <w:pPr>
              <w:pStyle w:val="Odstavekseznama"/>
              <w:spacing w:line="276" w:lineRule="auto"/>
              <w:jc w:val="both"/>
              <w:rPr>
                <w:rFonts w:ascii="Arial Narrow" w:hAnsi="Arial Narrow" w:cs="Arial"/>
                <w:sz w:val="22"/>
                <w:szCs w:val="22"/>
              </w:rPr>
            </w:pPr>
          </w:p>
          <w:p w:rsidR="00A4259D" w:rsidRDefault="00A4259D"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0F1C2F" w:rsidRDefault="000F1C2F" w:rsidP="00360F82">
            <w:pPr>
              <w:pStyle w:val="Odstavekseznama"/>
              <w:spacing w:line="276" w:lineRule="auto"/>
              <w:jc w:val="both"/>
              <w:rPr>
                <w:rFonts w:ascii="Arial Narrow" w:hAnsi="Arial Narrow" w:cs="Arial"/>
                <w:sz w:val="22"/>
                <w:szCs w:val="22"/>
              </w:rPr>
            </w:pPr>
          </w:p>
          <w:p w:rsidR="00360F82" w:rsidRDefault="00360F82" w:rsidP="00360F82">
            <w:pPr>
              <w:pStyle w:val="Odstavekseznama"/>
              <w:spacing w:line="276" w:lineRule="auto"/>
              <w:jc w:val="both"/>
              <w:rPr>
                <w:rFonts w:ascii="Arial Narrow" w:hAnsi="Arial Narrow" w:cs="Arial"/>
                <w:sz w:val="22"/>
                <w:szCs w:val="22"/>
              </w:rPr>
            </w:pPr>
          </w:p>
          <w:p w:rsidR="00097080" w:rsidRDefault="00097080" w:rsidP="00360F82">
            <w:pPr>
              <w:pStyle w:val="Odstavekseznama"/>
              <w:spacing w:line="276" w:lineRule="auto"/>
              <w:jc w:val="both"/>
              <w:rPr>
                <w:rFonts w:ascii="Arial Narrow" w:hAnsi="Arial Narrow" w:cs="Arial"/>
                <w:sz w:val="22"/>
                <w:szCs w:val="22"/>
              </w:rPr>
            </w:pPr>
          </w:p>
          <w:p w:rsidR="00360F82" w:rsidRPr="0071581E"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spremembe v trajnostni preobrazbi (opremljenost, storitve, procesi, lokalni karakter):</w:t>
            </w:r>
          </w:p>
          <w:p w:rsidR="00360F82" w:rsidRDefault="00360F82" w:rsidP="00360F82">
            <w:pPr>
              <w:pStyle w:val="Sprotnaopomba-besedilo"/>
              <w:spacing w:line="276" w:lineRule="auto"/>
              <w:jc w:val="both"/>
              <w:rPr>
                <w:rFonts w:ascii="Arial Narrow" w:hAnsi="Arial Narrow" w:cs="Arial"/>
                <w:sz w:val="22"/>
                <w:szCs w:val="22"/>
              </w:rPr>
            </w:pPr>
          </w:p>
          <w:p w:rsidR="000F1C2F" w:rsidRDefault="000F1C2F" w:rsidP="00360F82">
            <w:pPr>
              <w:pStyle w:val="Sprotnaopomba-besedilo"/>
              <w:spacing w:line="276" w:lineRule="auto"/>
              <w:jc w:val="both"/>
              <w:rPr>
                <w:rFonts w:ascii="Arial Narrow" w:hAnsi="Arial Narrow" w:cs="Arial"/>
                <w:sz w:val="22"/>
                <w:szCs w:val="22"/>
              </w:rPr>
            </w:pPr>
          </w:p>
          <w:p w:rsidR="00360F82" w:rsidRDefault="00360F82" w:rsidP="00360F82">
            <w:pPr>
              <w:pStyle w:val="Sprotnaopomba-besedilo"/>
              <w:spacing w:line="276" w:lineRule="auto"/>
              <w:jc w:val="both"/>
              <w:rPr>
                <w:rFonts w:ascii="Arial Narrow" w:hAnsi="Arial Narrow" w:cs="Arial"/>
                <w:sz w:val="22"/>
                <w:szCs w:val="22"/>
              </w:rPr>
            </w:pPr>
          </w:p>
          <w:p w:rsidR="00A4259D" w:rsidRDefault="00A4259D" w:rsidP="00360F82">
            <w:pPr>
              <w:pStyle w:val="Sprotnaopomba-besedilo"/>
              <w:spacing w:line="276" w:lineRule="auto"/>
              <w:jc w:val="both"/>
              <w:rPr>
                <w:rFonts w:ascii="Arial Narrow" w:hAnsi="Arial Narrow" w:cs="Arial"/>
                <w:sz w:val="22"/>
                <w:szCs w:val="22"/>
              </w:rPr>
            </w:pPr>
          </w:p>
          <w:p w:rsidR="000F1C2F" w:rsidRDefault="000F1C2F" w:rsidP="00360F82">
            <w:pPr>
              <w:pStyle w:val="Sprotnaopomba-besedilo"/>
              <w:spacing w:line="276" w:lineRule="auto"/>
              <w:jc w:val="both"/>
              <w:rPr>
                <w:rFonts w:ascii="Arial Narrow" w:hAnsi="Arial Narrow" w:cs="Arial"/>
                <w:sz w:val="22"/>
                <w:szCs w:val="22"/>
              </w:rPr>
            </w:pPr>
          </w:p>
          <w:p w:rsidR="00097080" w:rsidRDefault="00097080" w:rsidP="00360F82">
            <w:pPr>
              <w:pStyle w:val="Sprotnaopomba-besedilo"/>
              <w:spacing w:line="276" w:lineRule="auto"/>
              <w:jc w:val="both"/>
              <w:rPr>
                <w:rFonts w:ascii="Arial Narrow" w:hAnsi="Arial Narrow" w:cs="Arial"/>
                <w:sz w:val="22"/>
                <w:szCs w:val="22"/>
              </w:rPr>
            </w:pPr>
          </w:p>
          <w:p w:rsidR="000F1C2F" w:rsidRDefault="000F1C2F" w:rsidP="00360F82">
            <w:pPr>
              <w:pStyle w:val="Sprotnaopomba-besedilo"/>
              <w:spacing w:line="276" w:lineRule="auto"/>
              <w:jc w:val="both"/>
              <w:rPr>
                <w:rFonts w:ascii="Arial Narrow" w:hAnsi="Arial Narrow" w:cs="Arial"/>
                <w:sz w:val="22"/>
                <w:szCs w:val="22"/>
              </w:rPr>
            </w:pPr>
          </w:p>
          <w:p w:rsidR="000F1C2F" w:rsidRDefault="000F1C2F" w:rsidP="00360F82">
            <w:pPr>
              <w:pStyle w:val="Sprotnaopomba-besedilo"/>
              <w:spacing w:line="276" w:lineRule="auto"/>
              <w:jc w:val="both"/>
              <w:rPr>
                <w:rFonts w:ascii="Arial Narrow" w:hAnsi="Arial Narrow" w:cs="Arial"/>
                <w:sz w:val="22"/>
                <w:szCs w:val="22"/>
              </w:rPr>
            </w:pPr>
          </w:p>
          <w:p w:rsidR="000F1C2F" w:rsidRDefault="000F1C2F" w:rsidP="00360F82">
            <w:pPr>
              <w:pStyle w:val="Sprotnaopomba-besedilo"/>
              <w:spacing w:line="276" w:lineRule="auto"/>
              <w:jc w:val="both"/>
              <w:rPr>
                <w:rFonts w:ascii="Arial Narrow" w:hAnsi="Arial Narrow" w:cs="Arial"/>
                <w:sz w:val="22"/>
                <w:szCs w:val="22"/>
              </w:rPr>
            </w:pPr>
          </w:p>
          <w:p w:rsidR="00097080" w:rsidRDefault="00097080" w:rsidP="00360F82">
            <w:pPr>
              <w:pStyle w:val="Sprotnaopomba-besedilo"/>
              <w:spacing w:line="276" w:lineRule="auto"/>
              <w:jc w:val="both"/>
              <w:rPr>
                <w:rFonts w:ascii="Arial Narrow" w:hAnsi="Arial Narrow" w:cs="Arial"/>
                <w:sz w:val="22"/>
                <w:szCs w:val="22"/>
              </w:rPr>
            </w:pPr>
          </w:p>
          <w:p w:rsidR="00360F82" w:rsidRDefault="00360F82" w:rsidP="00A4259D">
            <w:pPr>
              <w:pStyle w:val="Sprotnaopomba-besedilo"/>
              <w:spacing w:line="276" w:lineRule="auto"/>
              <w:jc w:val="both"/>
              <w:rPr>
                <w:rFonts w:ascii="Arial Narrow" w:hAnsi="Arial Narrow" w:cs="Arial"/>
                <w:sz w:val="22"/>
                <w:szCs w:val="22"/>
              </w:rPr>
            </w:pPr>
          </w:p>
        </w:tc>
      </w:tr>
    </w:tbl>
    <w:p w:rsidR="00C1266A" w:rsidRDefault="00C1266A">
      <w:pPr>
        <w:rPr>
          <w:b/>
        </w:rPr>
      </w:pPr>
    </w:p>
    <w:p w:rsidR="00D226D0" w:rsidRDefault="00D226D0">
      <w:pPr>
        <w:rPr>
          <w:b/>
        </w:rPr>
      </w:pPr>
    </w:p>
    <w:p w:rsidR="00D226D0" w:rsidRDefault="00D226D0">
      <w:pPr>
        <w:rPr>
          <w:b/>
        </w:rPr>
      </w:pPr>
    </w:p>
    <w:p w:rsidR="000F1C2F" w:rsidRDefault="000F1C2F">
      <w:pPr>
        <w:rPr>
          <w:b/>
        </w:rPr>
      </w:pPr>
    </w:p>
    <w:p w:rsidR="000F1C2F" w:rsidRDefault="000F1C2F">
      <w:pPr>
        <w:rPr>
          <w:b/>
        </w:rPr>
      </w:pPr>
    </w:p>
    <w:p w:rsidR="000F1C2F" w:rsidRDefault="000F1C2F">
      <w:pPr>
        <w:rPr>
          <w:b/>
        </w:rPr>
      </w:pPr>
    </w:p>
    <w:p w:rsidR="00D226D0" w:rsidRPr="003F1565" w:rsidRDefault="00D226D0">
      <w:pPr>
        <w:rPr>
          <w:rFonts w:ascii="Arial Narrow" w:hAnsi="Arial Narrow"/>
          <w:b/>
          <w:sz w:val="22"/>
          <w:szCs w:val="22"/>
        </w:rPr>
      </w:pPr>
      <w:r w:rsidRPr="003F1565">
        <w:rPr>
          <w:rFonts w:ascii="Arial Narrow" w:hAnsi="Arial Narrow"/>
          <w:b/>
          <w:sz w:val="22"/>
          <w:szCs w:val="22"/>
        </w:rPr>
        <w:lastRenderedPageBreak/>
        <w:t>4.2 OPIS INVESTICIJE</w:t>
      </w:r>
    </w:p>
    <w:p w:rsidR="00D226D0" w:rsidRDefault="00D226D0">
      <w:pPr>
        <w:rPr>
          <w:b/>
        </w:rPr>
      </w:pPr>
    </w:p>
    <w:p w:rsidR="00D226D0" w:rsidRDefault="00D226D0" w:rsidP="00D226D0">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D226D0" w:rsidRPr="00660969" w:rsidTr="00D226D0">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226D0" w:rsidRDefault="00A8055E" w:rsidP="008105F1">
            <w:pPr>
              <w:jc w:val="both"/>
              <w:rPr>
                <w:rFonts w:ascii="Arial Narrow" w:hAnsi="Arial Narrow" w:cs="Arial"/>
                <w:sz w:val="22"/>
                <w:szCs w:val="22"/>
                <w:lang w:eastAsia="de-DE"/>
              </w:rPr>
            </w:pPr>
            <w:r w:rsidRPr="00660969">
              <w:rPr>
                <w:rFonts w:ascii="Arial Narrow" w:hAnsi="Arial Narrow" w:cs="Arial"/>
                <w:sz w:val="22"/>
                <w:szCs w:val="22"/>
                <w:lang w:eastAsia="de-DE"/>
              </w:rPr>
              <w:t xml:space="preserve">Kratek opis in predstavitev prijavljene investicije, iz katerega je jasno razvidno </w:t>
            </w:r>
            <w:r w:rsidRPr="00660969">
              <w:rPr>
                <w:rFonts w:ascii="Arial Narrow" w:hAnsi="Arial Narrow" w:cs="Arial"/>
                <w:b/>
                <w:sz w:val="22"/>
                <w:szCs w:val="22"/>
                <w:lang w:eastAsia="de-DE"/>
              </w:rPr>
              <w:t xml:space="preserve">bistvo </w:t>
            </w:r>
            <w:r w:rsidRPr="00660969">
              <w:rPr>
                <w:rFonts w:ascii="Arial Narrow" w:hAnsi="Arial Narrow" w:cs="Arial"/>
                <w:sz w:val="22"/>
                <w:szCs w:val="22"/>
                <w:lang w:eastAsia="de-DE"/>
              </w:rPr>
              <w:t xml:space="preserve">investicije. </w:t>
            </w:r>
            <w:r>
              <w:rPr>
                <w:rFonts w:ascii="Arial Narrow" w:hAnsi="Arial Narrow" w:cs="Arial"/>
                <w:sz w:val="22"/>
                <w:szCs w:val="22"/>
                <w:lang w:eastAsia="de-DE"/>
              </w:rPr>
              <w:t xml:space="preserve">Jasno predstavite in obrazložite namen in predmet prijavljene investicije glede na namen, predmet in cilje javnega razpisa. Opredelite </w:t>
            </w:r>
            <w:r w:rsidRPr="00660969">
              <w:rPr>
                <w:rFonts w:ascii="Arial Narrow" w:hAnsi="Arial Narrow" w:cs="Arial"/>
                <w:sz w:val="22"/>
                <w:szCs w:val="22"/>
                <w:lang w:eastAsia="de-DE"/>
              </w:rPr>
              <w:t xml:space="preserve">tudi realno izvedljivost </w:t>
            </w:r>
            <w:r>
              <w:rPr>
                <w:rFonts w:ascii="Arial Narrow" w:hAnsi="Arial Narrow" w:cs="Arial"/>
                <w:sz w:val="22"/>
                <w:szCs w:val="22"/>
                <w:lang w:eastAsia="de-DE"/>
              </w:rPr>
              <w:t>investicije</w:t>
            </w:r>
            <w:r w:rsidRPr="00660969">
              <w:rPr>
                <w:rFonts w:ascii="Arial Narrow" w:hAnsi="Arial Narrow" w:cs="Arial"/>
                <w:sz w:val="22"/>
                <w:szCs w:val="22"/>
                <w:lang w:eastAsia="de-DE"/>
              </w:rPr>
              <w:t>.</w:t>
            </w:r>
          </w:p>
          <w:p w:rsidR="00A84C0E" w:rsidRPr="00660969" w:rsidRDefault="00A84C0E" w:rsidP="008105F1">
            <w:pPr>
              <w:jc w:val="both"/>
              <w:rPr>
                <w:rFonts w:ascii="Arial Narrow" w:hAnsi="Arial Narrow" w:cs="Arial"/>
                <w:b/>
                <w:sz w:val="22"/>
                <w:szCs w:val="22"/>
                <w:lang w:eastAsia="de-DE"/>
              </w:rPr>
            </w:pPr>
          </w:p>
        </w:tc>
      </w:tr>
      <w:tr w:rsidR="00D226D0" w:rsidRPr="00660969" w:rsidTr="009A442E">
        <w:trPr>
          <w:trHeight w:val="7187"/>
        </w:trPr>
        <w:tc>
          <w:tcPr>
            <w:tcW w:w="8833" w:type="dxa"/>
            <w:shd w:val="clear" w:color="auto" w:fill="FFFFFF"/>
          </w:tcPr>
          <w:p w:rsidR="00D226D0" w:rsidRPr="00660969" w:rsidRDefault="00A4259D" w:rsidP="008105F1">
            <w:pPr>
              <w:jc w:val="both"/>
              <w:rPr>
                <w:rFonts w:ascii="Arial Narrow" w:hAnsi="Arial Narrow" w:cs="Arial"/>
                <w:sz w:val="22"/>
                <w:szCs w:val="22"/>
                <w:lang w:eastAsia="de-DE"/>
              </w:rPr>
            </w:pPr>
            <w:r>
              <w:rPr>
                <w:rFonts w:ascii="Arial Narrow" w:hAnsi="Arial Narrow" w:cs="Arial"/>
                <w:sz w:val="22"/>
                <w:szCs w:val="22"/>
                <w:lang w:eastAsia="de-DE"/>
              </w:rPr>
              <w:t>Opis in predstavitev investicije (tabelo po potrebi razširite):</w:t>
            </w:r>
          </w:p>
          <w:p w:rsidR="00D226D0" w:rsidRPr="00660969"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Default="00D226D0" w:rsidP="008105F1">
            <w:pPr>
              <w:jc w:val="both"/>
              <w:rPr>
                <w:rFonts w:ascii="Arial Narrow" w:hAnsi="Arial Narrow" w:cs="Arial"/>
                <w:sz w:val="22"/>
                <w:szCs w:val="22"/>
                <w:lang w:eastAsia="de-DE"/>
              </w:rPr>
            </w:pPr>
          </w:p>
          <w:p w:rsidR="00D226D0" w:rsidRPr="00660969" w:rsidRDefault="00D226D0" w:rsidP="008105F1">
            <w:pPr>
              <w:jc w:val="both"/>
              <w:rPr>
                <w:rFonts w:ascii="Arial Narrow" w:hAnsi="Arial Narrow" w:cs="Arial"/>
                <w:sz w:val="22"/>
                <w:szCs w:val="22"/>
                <w:lang w:eastAsia="de-DE"/>
              </w:rPr>
            </w:pPr>
          </w:p>
        </w:tc>
      </w:tr>
      <w:tr w:rsidR="009A442E" w:rsidRPr="00660969" w:rsidTr="009A442E">
        <w:trPr>
          <w:trHeight w:val="340"/>
        </w:trPr>
        <w:tc>
          <w:tcPr>
            <w:tcW w:w="8833" w:type="dxa"/>
            <w:tcBorders>
              <w:left w:val="nil"/>
              <w:right w:val="nil"/>
            </w:tcBorders>
            <w:shd w:val="clear" w:color="auto" w:fill="FFFFFF"/>
          </w:tcPr>
          <w:p w:rsidR="009A442E" w:rsidRPr="00660969" w:rsidRDefault="009A442E" w:rsidP="008105F1">
            <w:pPr>
              <w:jc w:val="both"/>
              <w:rPr>
                <w:rFonts w:ascii="Arial Narrow" w:hAnsi="Arial Narrow" w:cs="Arial"/>
                <w:sz w:val="22"/>
                <w:szCs w:val="22"/>
                <w:lang w:eastAsia="de-DE"/>
              </w:rPr>
            </w:pPr>
          </w:p>
        </w:tc>
      </w:tr>
      <w:tr w:rsidR="00D226D0" w:rsidRPr="00660969" w:rsidTr="009A442E">
        <w:trPr>
          <w:trHeight w:val="245"/>
        </w:trPr>
        <w:tc>
          <w:tcPr>
            <w:tcW w:w="8833" w:type="dxa"/>
            <w:shd w:val="clear" w:color="auto" w:fill="9CC2E5" w:themeFill="accent1" w:themeFillTint="99"/>
          </w:tcPr>
          <w:p w:rsidR="00D226D0" w:rsidRDefault="00D226D0" w:rsidP="00FF2B91">
            <w:pPr>
              <w:pStyle w:val="Naslov1"/>
              <w:numPr>
                <w:ilvl w:val="0"/>
                <w:numId w:val="0"/>
              </w:numPr>
              <w:ind w:left="360"/>
            </w:pPr>
            <w:r w:rsidRPr="00660969">
              <w:t>Število nastanitvenih enot in ležišč</w:t>
            </w:r>
          </w:p>
          <w:p w:rsidR="009A442E" w:rsidRPr="009A442E" w:rsidRDefault="009A442E" w:rsidP="009A442E">
            <w:pPr>
              <w:rPr>
                <w:lang w:eastAsia="sl-SI"/>
              </w:rPr>
            </w:pPr>
          </w:p>
        </w:tc>
      </w:tr>
      <w:tr w:rsidR="00D226D0" w:rsidRPr="00660969" w:rsidTr="00067190">
        <w:trPr>
          <w:trHeight w:val="1612"/>
        </w:trPr>
        <w:tc>
          <w:tcPr>
            <w:tcW w:w="8833" w:type="dxa"/>
            <w:shd w:val="clear" w:color="auto" w:fill="auto"/>
          </w:tcPr>
          <w:p w:rsidR="00D226D0" w:rsidRPr="00660969" w:rsidRDefault="00D226D0" w:rsidP="008105F1">
            <w:pPr>
              <w:jc w:val="both"/>
              <w:rPr>
                <w:rFonts w:ascii="Arial Narrow" w:hAnsi="Arial Narrow" w:cs="Arial"/>
                <w:sz w:val="22"/>
                <w:szCs w:val="22"/>
                <w:lang w:eastAsia="de-DE"/>
              </w:rPr>
            </w:pPr>
          </w:p>
          <w:p w:rsidR="00D226D0" w:rsidRPr="00067190" w:rsidRDefault="00D226D0" w:rsidP="00872D1A">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 xml:space="preserve">Število </w:t>
            </w:r>
            <w:r w:rsidRPr="00660969">
              <w:rPr>
                <w:rFonts w:ascii="Arial Narrow" w:hAnsi="Arial Narrow" w:cs="Arial"/>
                <w:b/>
                <w:sz w:val="22"/>
                <w:szCs w:val="22"/>
                <w:lang w:eastAsia="de-DE"/>
              </w:rPr>
              <w:t>nastanitvenih enot</w:t>
            </w:r>
            <w:r w:rsidRPr="00660969">
              <w:rPr>
                <w:rFonts w:ascii="Arial Narrow" w:hAnsi="Arial Narrow" w:cs="Arial"/>
                <w:sz w:val="22"/>
                <w:szCs w:val="22"/>
                <w:lang w:eastAsia="de-DE"/>
              </w:rPr>
              <w:t xml:space="preserve"> (sob, apartmajev, </w:t>
            </w:r>
            <w:proofErr w:type="spellStart"/>
            <w:r w:rsidRPr="00660969">
              <w:rPr>
                <w:rFonts w:ascii="Arial Narrow" w:hAnsi="Arial Narrow" w:cs="Arial"/>
                <w:sz w:val="22"/>
                <w:szCs w:val="22"/>
                <w:lang w:eastAsia="de-DE"/>
              </w:rPr>
              <w:t>glamping</w:t>
            </w:r>
            <w:proofErr w:type="spellEnd"/>
            <w:r w:rsidRPr="00660969">
              <w:rPr>
                <w:rFonts w:ascii="Arial Narrow" w:hAnsi="Arial Narrow" w:cs="Arial"/>
                <w:sz w:val="22"/>
                <w:szCs w:val="22"/>
                <w:lang w:eastAsia="de-DE"/>
              </w:rPr>
              <w:t xml:space="preserve"> hišk…) pred začetkom investicije ________ </w:t>
            </w:r>
            <w:r w:rsidRPr="00067190">
              <w:rPr>
                <w:rFonts w:ascii="Arial Narrow" w:hAnsi="Arial Narrow" w:cs="Arial"/>
                <w:sz w:val="16"/>
                <w:szCs w:val="16"/>
                <w:lang w:eastAsia="de-DE"/>
              </w:rPr>
              <w:t>(</w:t>
            </w:r>
            <w:r w:rsidR="009A442E" w:rsidRPr="00067190">
              <w:rPr>
                <w:rFonts w:ascii="Arial Narrow" w:hAnsi="Arial Narrow" w:cs="Arial"/>
                <w:sz w:val="16"/>
                <w:szCs w:val="16"/>
                <w:lang w:eastAsia="de-DE"/>
              </w:rPr>
              <w:t xml:space="preserve">vpišite </w:t>
            </w:r>
            <w:r w:rsidRPr="00067190">
              <w:rPr>
                <w:rFonts w:ascii="Arial Narrow" w:hAnsi="Arial Narrow" w:cs="Arial"/>
                <w:i/>
                <w:sz w:val="16"/>
                <w:szCs w:val="16"/>
                <w:lang w:eastAsia="de-DE"/>
              </w:rPr>
              <w:t>leto)</w:t>
            </w:r>
            <w:r w:rsidR="009A442E" w:rsidRPr="00067190">
              <w:rPr>
                <w:rFonts w:ascii="Arial Narrow" w:hAnsi="Arial Narrow" w:cs="Arial"/>
                <w:sz w:val="22"/>
                <w:szCs w:val="22"/>
                <w:lang w:eastAsia="de-DE"/>
              </w:rPr>
              <w:t xml:space="preserve"> je ________________</w:t>
            </w:r>
            <w:r w:rsidRPr="00067190">
              <w:rPr>
                <w:rFonts w:ascii="Arial Narrow" w:hAnsi="Arial Narrow" w:cs="Arial"/>
                <w:sz w:val="22"/>
                <w:szCs w:val="22"/>
                <w:lang w:eastAsia="de-DE"/>
              </w:rPr>
              <w:t xml:space="preserve">____ </w:t>
            </w:r>
            <w:r w:rsidRPr="00067190">
              <w:rPr>
                <w:rFonts w:ascii="Arial Narrow" w:hAnsi="Arial Narrow" w:cs="Arial"/>
                <w:i/>
                <w:sz w:val="16"/>
                <w:szCs w:val="16"/>
                <w:shd w:val="clear" w:color="auto" w:fill="BDD6EE" w:themeFill="accent1" w:themeFillTint="66"/>
                <w:lang w:eastAsia="de-DE"/>
              </w:rPr>
              <w:t>(</w:t>
            </w:r>
            <w:r w:rsidR="009A442E" w:rsidRPr="00067190">
              <w:rPr>
                <w:rFonts w:ascii="Arial Narrow" w:hAnsi="Arial Narrow" w:cs="Arial"/>
                <w:i/>
                <w:sz w:val="16"/>
                <w:szCs w:val="16"/>
                <w:lang w:eastAsia="de-DE"/>
              </w:rPr>
              <w:t xml:space="preserve">vpišite </w:t>
            </w:r>
            <w:r w:rsidRPr="00067190">
              <w:rPr>
                <w:rFonts w:ascii="Arial Narrow" w:hAnsi="Arial Narrow" w:cs="Arial"/>
                <w:i/>
                <w:sz w:val="16"/>
                <w:szCs w:val="16"/>
                <w:lang w:eastAsia="de-DE"/>
              </w:rPr>
              <w:t>število)</w:t>
            </w:r>
            <w:r w:rsidRPr="00067190">
              <w:rPr>
                <w:rFonts w:ascii="Arial Narrow" w:hAnsi="Arial Narrow" w:cs="Arial"/>
                <w:sz w:val="22"/>
                <w:szCs w:val="22"/>
                <w:lang w:eastAsia="de-DE"/>
              </w:rPr>
              <w:t xml:space="preserve"> ter po zaključku investicije bo </w:t>
            </w:r>
            <w:r w:rsidRPr="00067190">
              <w:rPr>
                <w:rFonts w:ascii="Arial Narrow" w:hAnsi="Arial Narrow" w:cs="Arial"/>
                <w:i/>
                <w:sz w:val="22"/>
                <w:szCs w:val="22"/>
                <w:lang w:eastAsia="de-DE"/>
              </w:rPr>
              <w:t>________________________</w:t>
            </w:r>
            <w:r w:rsidR="009A442E" w:rsidRPr="00067190">
              <w:rPr>
                <w:rFonts w:ascii="Arial Narrow" w:hAnsi="Arial Narrow" w:cs="Arial"/>
                <w:i/>
                <w:sz w:val="22"/>
                <w:szCs w:val="22"/>
                <w:lang w:eastAsia="de-DE"/>
              </w:rPr>
              <w:t xml:space="preserve"> </w:t>
            </w:r>
            <w:r w:rsidRPr="00067190">
              <w:rPr>
                <w:rFonts w:ascii="Arial Narrow" w:hAnsi="Arial Narrow" w:cs="Arial"/>
                <w:i/>
                <w:sz w:val="16"/>
                <w:szCs w:val="16"/>
                <w:lang w:eastAsia="de-DE"/>
              </w:rPr>
              <w:t>(</w:t>
            </w:r>
            <w:r w:rsidR="009A442E" w:rsidRPr="00067190">
              <w:rPr>
                <w:rFonts w:ascii="Arial Narrow" w:hAnsi="Arial Narrow" w:cs="Arial"/>
                <w:i/>
                <w:sz w:val="16"/>
                <w:szCs w:val="16"/>
                <w:lang w:eastAsia="de-DE"/>
              </w:rPr>
              <w:t>vpišite</w:t>
            </w:r>
            <w:r w:rsidR="009A442E" w:rsidRPr="00067190">
              <w:rPr>
                <w:rFonts w:ascii="Arial Narrow" w:hAnsi="Arial Narrow" w:cs="Arial"/>
                <w:i/>
                <w:sz w:val="16"/>
                <w:szCs w:val="16"/>
                <w:shd w:val="clear" w:color="auto" w:fill="BDD6EE" w:themeFill="accent1" w:themeFillTint="66"/>
                <w:lang w:eastAsia="de-DE"/>
              </w:rPr>
              <w:t xml:space="preserve"> </w:t>
            </w:r>
            <w:r w:rsidRPr="00067190">
              <w:rPr>
                <w:rFonts w:ascii="Arial Narrow" w:hAnsi="Arial Narrow" w:cs="Arial"/>
                <w:i/>
                <w:sz w:val="16"/>
                <w:szCs w:val="16"/>
                <w:lang w:eastAsia="de-DE"/>
              </w:rPr>
              <w:t>število)</w:t>
            </w:r>
            <w:r w:rsidR="009A442E" w:rsidRPr="00067190">
              <w:rPr>
                <w:rFonts w:ascii="Arial Narrow" w:hAnsi="Arial Narrow" w:cs="Arial"/>
                <w:i/>
                <w:sz w:val="16"/>
                <w:szCs w:val="16"/>
                <w:lang w:eastAsia="de-DE"/>
              </w:rPr>
              <w:t xml:space="preserve"> </w:t>
            </w:r>
            <w:r w:rsidR="009A442E" w:rsidRPr="00067190">
              <w:rPr>
                <w:rFonts w:ascii="Arial Narrow" w:hAnsi="Arial Narrow" w:cs="Arial"/>
                <w:sz w:val="22"/>
                <w:szCs w:val="22"/>
                <w:lang w:eastAsia="de-DE"/>
              </w:rPr>
              <w:t>nastanitvenih enot</w:t>
            </w:r>
            <w:r w:rsidRPr="00067190">
              <w:rPr>
                <w:rFonts w:ascii="Arial Narrow" w:hAnsi="Arial Narrow" w:cs="Arial"/>
                <w:i/>
                <w:sz w:val="22"/>
                <w:szCs w:val="22"/>
                <w:lang w:eastAsia="de-DE"/>
              </w:rPr>
              <w:t>.</w:t>
            </w:r>
          </w:p>
          <w:p w:rsidR="003F1565" w:rsidRPr="00067190" w:rsidRDefault="003F1565" w:rsidP="003F1565">
            <w:pPr>
              <w:spacing w:line="276" w:lineRule="auto"/>
              <w:ind w:left="360"/>
              <w:jc w:val="both"/>
              <w:rPr>
                <w:rFonts w:ascii="Arial Narrow" w:hAnsi="Arial Narrow" w:cs="Arial"/>
                <w:sz w:val="22"/>
                <w:szCs w:val="22"/>
                <w:lang w:eastAsia="de-DE"/>
              </w:rPr>
            </w:pPr>
          </w:p>
          <w:p w:rsidR="003F1565" w:rsidRPr="00067190" w:rsidRDefault="003F1565" w:rsidP="003F1565">
            <w:pPr>
              <w:spacing w:line="276" w:lineRule="auto"/>
              <w:ind w:left="360"/>
              <w:jc w:val="both"/>
              <w:rPr>
                <w:rFonts w:ascii="Arial Narrow" w:hAnsi="Arial Narrow" w:cs="Arial"/>
                <w:sz w:val="22"/>
                <w:szCs w:val="22"/>
                <w:lang w:eastAsia="de-DE"/>
              </w:rPr>
            </w:pPr>
          </w:p>
          <w:p w:rsidR="00D226D0" w:rsidRDefault="00D226D0" w:rsidP="00872D1A">
            <w:pPr>
              <w:spacing w:line="276" w:lineRule="auto"/>
              <w:jc w:val="both"/>
              <w:rPr>
                <w:rFonts w:ascii="Arial Narrow" w:hAnsi="Arial Narrow" w:cs="Arial"/>
                <w:sz w:val="22"/>
                <w:szCs w:val="22"/>
                <w:lang w:eastAsia="de-DE"/>
              </w:rPr>
            </w:pPr>
            <w:r w:rsidRPr="00067190">
              <w:rPr>
                <w:rFonts w:ascii="Arial Narrow" w:hAnsi="Arial Narrow" w:cs="Arial"/>
                <w:sz w:val="22"/>
                <w:szCs w:val="22"/>
                <w:lang w:eastAsia="de-DE"/>
              </w:rPr>
              <w:t xml:space="preserve">Število </w:t>
            </w:r>
            <w:r w:rsidRPr="00067190">
              <w:rPr>
                <w:rFonts w:ascii="Arial Narrow" w:hAnsi="Arial Narrow" w:cs="Arial"/>
                <w:b/>
                <w:sz w:val="22"/>
                <w:szCs w:val="22"/>
                <w:lang w:eastAsia="de-DE"/>
              </w:rPr>
              <w:t>ležišč</w:t>
            </w:r>
            <w:r w:rsidRPr="00067190">
              <w:rPr>
                <w:rFonts w:ascii="Arial Narrow" w:hAnsi="Arial Narrow" w:cs="Arial"/>
                <w:sz w:val="22"/>
                <w:szCs w:val="22"/>
                <w:lang w:eastAsia="de-DE"/>
              </w:rPr>
              <w:t xml:space="preserve"> pred začetkom investicije </w:t>
            </w:r>
            <w:r w:rsidR="009A442E" w:rsidRPr="00067190">
              <w:rPr>
                <w:rFonts w:ascii="Arial Narrow" w:hAnsi="Arial Narrow" w:cs="Arial"/>
                <w:sz w:val="22"/>
                <w:szCs w:val="22"/>
                <w:lang w:eastAsia="de-DE"/>
              </w:rPr>
              <w:t xml:space="preserve">__________ </w:t>
            </w:r>
            <w:r w:rsidR="009A442E" w:rsidRPr="00067190">
              <w:rPr>
                <w:rFonts w:ascii="Arial Narrow" w:hAnsi="Arial Narrow" w:cs="Arial"/>
                <w:i/>
                <w:sz w:val="16"/>
                <w:szCs w:val="16"/>
                <w:lang w:eastAsia="de-DE"/>
              </w:rPr>
              <w:t>(vpišite leto)</w:t>
            </w:r>
            <w:r w:rsidR="009A442E" w:rsidRPr="00067190">
              <w:rPr>
                <w:rFonts w:ascii="Arial Narrow" w:hAnsi="Arial Narrow" w:cs="Arial"/>
                <w:sz w:val="22"/>
                <w:szCs w:val="22"/>
                <w:lang w:eastAsia="de-DE"/>
              </w:rPr>
              <w:t xml:space="preserve"> </w:t>
            </w:r>
            <w:r w:rsidRPr="00067190">
              <w:rPr>
                <w:rFonts w:ascii="Arial Narrow" w:hAnsi="Arial Narrow" w:cs="Arial"/>
                <w:sz w:val="22"/>
                <w:szCs w:val="22"/>
                <w:lang w:eastAsia="de-DE"/>
              </w:rPr>
              <w:t xml:space="preserve">je _____________________ </w:t>
            </w:r>
            <w:r w:rsidR="009A442E" w:rsidRPr="00067190">
              <w:rPr>
                <w:rFonts w:ascii="Arial Narrow" w:hAnsi="Arial Narrow" w:cs="Arial"/>
                <w:i/>
                <w:sz w:val="16"/>
                <w:szCs w:val="16"/>
                <w:shd w:val="clear" w:color="auto" w:fill="BDD6EE" w:themeFill="accent1" w:themeFillTint="66"/>
                <w:lang w:eastAsia="de-DE"/>
              </w:rPr>
              <w:t>(</w:t>
            </w:r>
            <w:r w:rsidR="009A442E" w:rsidRPr="00067190">
              <w:rPr>
                <w:rFonts w:ascii="Arial Narrow" w:hAnsi="Arial Narrow" w:cs="Arial"/>
                <w:i/>
                <w:sz w:val="16"/>
                <w:szCs w:val="16"/>
                <w:lang w:eastAsia="de-DE"/>
              </w:rPr>
              <w:t>vpišite število)</w:t>
            </w:r>
            <w:r w:rsidR="009A442E" w:rsidRPr="00067190">
              <w:rPr>
                <w:rFonts w:ascii="Arial Narrow" w:hAnsi="Arial Narrow" w:cs="Arial"/>
                <w:sz w:val="22"/>
                <w:szCs w:val="22"/>
                <w:lang w:eastAsia="de-DE"/>
              </w:rPr>
              <w:t xml:space="preserve"> ter po zaključku investicije bo </w:t>
            </w:r>
            <w:r w:rsidR="009A442E" w:rsidRPr="00067190">
              <w:rPr>
                <w:rFonts w:ascii="Arial Narrow" w:hAnsi="Arial Narrow" w:cs="Arial"/>
                <w:i/>
                <w:sz w:val="22"/>
                <w:szCs w:val="22"/>
                <w:lang w:eastAsia="de-DE"/>
              </w:rPr>
              <w:t xml:space="preserve">________________________ </w:t>
            </w:r>
            <w:r w:rsidR="009A442E" w:rsidRPr="00067190">
              <w:rPr>
                <w:rFonts w:ascii="Arial Narrow" w:hAnsi="Arial Narrow" w:cs="Arial"/>
                <w:i/>
                <w:sz w:val="16"/>
                <w:szCs w:val="16"/>
                <w:lang w:eastAsia="de-DE"/>
              </w:rPr>
              <w:t xml:space="preserve">(vpišite število) </w:t>
            </w:r>
            <w:r w:rsidRPr="00067190">
              <w:rPr>
                <w:rFonts w:ascii="Arial Narrow" w:hAnsi="Arial Narrow" w:cs="Arial"/>
                <w:sz w:val="22"/>
                <w:szCs w:val="22"/>
                <w:lang w:eastAsia="de-DE"/>
              </w:rPr>
              <w:t xml:space="preserve"> ležišč.</w:t>
            </w:r>
          </w:p>
          <w:p w:rsidR="003F1565" w:rsidRPr="00660969" w:rsidRDefault="003F1565" w:rsidP="003F1565">
            <w:pPr>
              <w:spacing w:line="276" w:lineRule="auto"/>
              <w:ind w:left="360"/>
              <w:jc w:val="both"/>
              <w:rPr>
                <w:rFonts w:ascii="Arial Narrow" w:hAnsi="Arial Narrow" w:cs="Arial"/>
                <w:sz w:val="22"/>
                <w:szCs w:val="22"/>
                <w:lang w:eastAsia="de-DE"/>
              </w:rPr>
            </w:pPr>
          </w:p>
        </w:tc>
      </w:tr>
    </w:tbl>
    <w:p w:rsidR="000219A5" w:rsidRDefault="000219A5">
      <w:pPr>
        <w:rPr>
          <w:rFonts w:ascii="Arial Narrow" w:hAnsi="Arial Narrow"/>
          <w:b/>
          <w:sz w:val="22"/>
          <w:szCs w:val="22"/>
        </w:rPr>
        <w:sectPr w:rsidR="000219A5">
          <w:headerReference w:type="default" r:id="rId8"/>
          <w:pgSz w:w="11906" w:h="16838"/>
          <w:pgMar w:top="1417" w:right="1417" w:bottom="1417" w:left="1417" w:header="708" w:footer="708" w:gutter="0"/>
          <w:cols w:space="708"/>
          <w:docGrid w:linePitch="360"/>
        </w:sectPr>
      </w:pPr>
    </w:p>
    <w:p w:rsidR="00DD4550" w:rsidRPr="00DD4550" w:rsidRDefault="00DD4550" w:rsidP="00DD4550">
      <w:pPr>
        <w:pStyle w:val="Odstavekseznama"/>
        <w:numPr>
          <w:ilvl w:val="0"/>
          <w:numId w:val="6"/>
        </w:numPr>
        <w:spacing w:line="276" w:lineRule="auto"/>
        <w:jc w:val="both"/>
        <w:rPr>
          <w:rFonts w:ascii="Arial Narrow" w:hAnsi="Arial Narrow"/>
          <w:b/>
          <w:sz w:val="22"/>
          <w:szCs w:val="22"/>
          <w:u w:val="single"/>
        </w:rPr>
      </w:pPr>
      <w:r w:rsidRPr="00DD4550">
        <w:rPr>
          <w:rFonts w:ascii="Arial Narrow" w:hAnsi="Arial Narrow"/>
          <w:b/>
          <w:sz w:val="22"/>
          <w:szCs w:val="22"/>
          <w:u w:val="single"/>
        </w:rPr>
        <w:lastRenderedPageBreak/>
        <w:t>DVIG KONKURENČNOSTI</w:t>
      </w:r>
    </w:p>
    <w:p w:rsidR="000219A5" w:rsidRDefault="000219A5">
      <w:pPr>
        <w:rPr>
          <w:rFonts w:ascii="Arial Narrow" w:hAnsi="Arial Narrow"/>
          <w:b/>
          <w:sz w:val="22"/>
          <w:szCs w:val="22"/>
        </w:rPr>
      </w:pPr>
    </w:p>
    <w:p w:rsidR="00D226D0" w:rsidRDefault="00B1678E">
      <w:pPr>
        <w:rPr>
          <w:rFonts w:ascii="Arial Narrow" w:hAnsi="Arial Narrow"/>
          <w:b/>
          <w:sz w:val="22"/>
          <w:szCs w:val="22"/>
        </w:rPr>
      </w:pPr>
      <w:r w:rsidRPr="00B1678E">
        <w:rPr>
          <w:rFonts w:ascii="Arial Narrow" w:hAnsi="Arial Narrow"/>
          <w:b/>
          <w:sz w:val="22"/>
          <w:szCs w:val="22"/>
        </w:rPr>
        <w:t xml:space="preserve">4.3 </w:t>
      </w:r>
      <w:r>
        <w:rPr>
          <w:rFonts w:ascii="Arial Narrow" w:hAnsi="Arial Narrow"/>
          <w:b/>
          <w:sz w:val="22"/>
          <w:szCs w:val="22"/>
        </w:rPr>
        <w:t>PREDVIDENO ŠTEVILO NOVIH ZAPOSLITEV V OKVIRU PRIJAVLJENE INVESTICIJE</w:t>
      </w:r>
    </w:p>
    <w:p w:rsidR="00B1678E" w:rsidRDefault="00B1678E">
      <w:pPr>
        <w:rPr>
          <w:rFonts w:ascii="Arial Narrow" w:hAnsi="Arial Narrow"/>
          <w:b/>
          <w:sz w:val="22"/>
          <w:szCs w:val="22"/>
        </w:rPr>
      </w:pPr>
    </w:p>
    <w:tbl>
      <w:tblPr>
        <w:tblW w:w="1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1123"/>
        <w:gridCol w:w="1120"/>
        <w:gridCol w:w="1123"/>
        <w:gridCol w:w="1123"/>
        <w:gridCol w:w="1124"/>
        <w:gridCol w:w="1074"/>
        <w:gridCol w:w="2395"/>
        <w:gridCol w:w="2560"/>
        <w:gridCol w:w="11"/>
      </w:tblGrid>
      <w:tr w:rsidR="00A8055E" w:rsidRPr="00660969" w:rsidTr="00A8055E">
        <w:trPr>
          <w:gridAfter w:val="1"/>
          <w:wAfter w:w="10" w:type="dxa"/>
          <w:trHeight w:val="521"/>
        </w:trPr>
        <w:tc>
          <w:tcPr>
            <w:tcW w:w="3316" w:type="dxa"/>
            <w:gridSpan w:val="2"/>
            <w:shd w:val="clear" w:color="auto" w:fill="auto"/>
          </w:tcPr>
          <w:p w:rsidR="00A8055E" w:rsidRDefault="00A8055E" w:rsidP="008105F1">
            <w:pPr>
              <w:spacing w:line="240" w:lineRule="auto"/>
              <w:contextualSpacing/>
              <w:jc w:val="center"/>
              <w:rPr>
                <w:rFonts w:ascii="Arial Narrow" w:hAnsi="Arial Narrow" w:cs="Tahoma"/>
                <w:b/>
                <w:sz w:val="22"/>
                <w:szCs w:val="22"/>
              </w:rPr>
            </w:pPr>
          </w:p>
        </w:tc>
        <w:tc>
          <w:tcPr>
            <w:tcW w:w="5564" w:type="dxa"/>
            <w:gridSpan w:val="5"/>
            <w:shd w:val="clear" w:color="auto" w:fill="9CC2E5" w:themeFill="accent1" w:themeFillTint="99"/>
          </w:tcPr>
          <w:p w:rsidR="00A8055E" w:rsidRPr="00660969" w:rsidRDefault="00A8055E"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Predvidene nove zaposlitve v okviru investicije</w:t>
            </w:r>
          </w:p>
        </w:tc>
        <w:tc>
          <w:tcPr>
            <w:tcW w:w="2395" w:type="dxa"/>
            <w:shd w:val="clear" w:color="auto" w:fill="9CC2E5" w:themeFill="accent1" w:themeFillTint="99"/>
          </w:tcPr>
          <w:p w:rsidR="00A8055E" w:rsidRPr="00660969" w:rsidRDefault="00A8055E"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Skupaj število novih zaposlitev</w:t>
            </w:r>
          </w:p>
        </w:tc>
        <w:tc>
          <w:tcPr>
            <w:tcW w:w="2560" w:type="dxa"/>
            <w:shd w:val="clear" w:color="auto" w:fill="9CC2E5" w:themeFill="accent1" w:themeFillTint="99"/>
          </w:tcPr>
          <w:p w:rsidR="00A8055E" w:rsidRPr="00660969" w:rsidRDefault="00A8055E"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Skupaj število zaposlenih</w:t>
            </w:r>
          </w:p>
        </w:tc>
      </w:tr>
      <w:tr w:rsidR="00A8055E" w:rsidRPr="00660969" w:rsidTr="00A8055E">
        <w:trPr>
          <w:trHeight w:val="571"/>
        </w:trPr>
        <w:tc>
          <w:tcPr>
            <w:tcW w:w="2193" w:type="dxa"/>
            <w:shd w:val="clear" w:color="auto" w:fill="auto"/>
          </w:tcPr>
          <w:p w:rsidR="00A8055E" w:rsidRPr="00660969" w:rsidRDefault="00A8055E" w:rsidP="000219A5">
            <w:pPr>
              <w:spacing w:line="240" w:lineRule="auto"/>
              <w:contextualSpacing/>
              <w:jc w:val="center"/>
              <w:rPr>
                <w:rFonts w:ascii="Arial Narrow" w:hAnsi="Arial Narrow" w:cs="Tahoma"/>
                <w:b/>
                <w:sz w:val="22"/>
                <w:szCs w:val="22"/>
              </w:rPr>
            </w:pPr>
          </w:p>
        </w:tc>
        <w:tc>
          <w:tcPr>
            <w:tcW w:w="1123" w:type="dxa"/>
            <w:shd w:val="clear" w:color="auto" w:fill="BDD6EE" w:themeFill="accent1" w:themeFillTint="66"/>
          </w:tcPr>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(1)</w:t>
            </w:r>
          </w:p>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2021</w:t>
            </w:r>
          </w:p>
        </w:tc>
        <w:tc>
          <w:tcPr>
            <w:tcW w:w="1120" w:type="dxa"/>
            <w:tcBorders>
              <w:right w:val="single" w:sz="4" w:space="0" w:color="auto"/>
            </w:tcBorders>
            <w:shd w:val="clear" w:color="auto" w:fill="BDD6EE" w:themeFill="accent1" w:themeFillTint="66"/>
          </w:tcPr>
          <w:p w:rsidR="00A8055E"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w:t>
            </w:r>
            <w:r>
              <w:rPr>
                <w:rFonts w:ascii="Arial Narrow" w:hAnsi="Arial Narrow" w:cs="Tahoma"/>
                <w:b/>
                <w:sz w:val="18"/>
                <w:szCs w:val="18"/>
              </w:rPr>
              <w:t>2</w:t>
            </w:r>
            <w:r w:rsidRPr="003F5176">
              <w:rPr>
                <w:rFonts w:ascii="Arial Narrow" w:hAnsi="Arial Narrow" w:cs="Tahoma"/>
                <w:b/>
                <w:sz w:val="18"/>
                <w:szCs w:val="18"/>
              </w:rPr>
              <w:t>)</w:t>
            </w:r>
          </w:p>
          <w:p w:rsidR="00A8055E" w:rsidRPr="003F5176" w:rsidRDefault="00A8055E" w:rsidP="000219A5">
            <w:pPr>
              <w:spacing w:line="240" w:lineRule="auto"/>
              <w:contextualSpacing/>
              <w:jc w:val="center"/>
              <w:rPr>
                <w:rFonts w:ascii="Arial Narrow" w:hAnsi="Arial Narrow" w:cs="Tahoma"/>
                <w:b/>
                <w:sz w:val="18"/>
                <w:szCs w:val="18"/>
              </w:rPr>
            </w:pPr>
            <w:r>
              <w:rPr>
                <w:rFonts w:ascii="Arial Narrow" w:hAnsi="Arial Narrow" w:cs="Tahoma"/>
                <w:b/>
                <w:sz w:val="18"/>
                <w:szCs w:val="18"/>
              </w:rPr>
              <w:t>2022</w:t>
            </w:r>
          </w:p>
        </w:tc>
        <w:tc>
          <w:tcPr>
            <w:tcW w:w="1123" w:type="dxa"/>
            <w:tcBorders>
              <w:left w:val="single" w:sz="4" w:space="0" w:color="auto"/>
            </w:tcBorders>
            <w:shd w:val="clear" w:color="auto" w:fill="BDD6EE" w:themeFill="accent1" w:themeFillTint="66"/>
          </w:tcPr>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(3)</w:t>
            </w:r>
          </w:p>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2023</w:t>
            </w:r>
          </w:p>
        </w:tc>
        <w:tc>
          <w:tcPr>
            <w:tcW w:w="1123" w:type="dxa"/>
            <w:tcBorders>
              <w:right w:val="single" w:sz="4" w:space="0" w:color="auto"/>
            </w:tcBorders>
            <w:shd w:val="clear" w:color="auto" w:fill="BDD6EE" w:themeFill="accent1" w:themeFillTint="66"/>
          </w:tcPr>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(4)</w:t>
            </w:r>
          </w:p>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2024</w:t>
            </w:r>
          </w:p>
        </w:tc>
        <w:tc>
          <w:tcPr>
            <w:tcW w:w="1124" w:type="dxa"/>
            <w:shd w:val="clear" w:color="auto" w:fill="BDD6EE" w:themeFill="accent1" w:themeFillTint="66"/>
          </w:tcPr>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(5)</w:t>
            </w:r>
          </w:p>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2025</w:t>
            </w:r>
          </w:p>
        </w:tc>
        <w:tc>
          <w:tcPr>
            <w:tcW w:w="1073" w:type="dxa"/>
            <w:tcBorders>
              <w:right w:val="single" w:sz="4" w:space="0" w:color="auto"/>
            </w:tcBorders>
            <w:shd w:val="clear" w:color="auto" w:fill="BDD6EE" w:themeFill="accent1" w:themeFillTint="66"/>
          </w:tcPr>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(6)</w:t>
            </w:r>
          </w:p>
          <w:p w:rsidR="00A8055E" w:rsidRPr="003F5176"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2026</w:t>
            </w:r>
          </w:p>
        </w:tc>
        <w:tc>
          <w:tcPr>
            <w:tcW w:w="2395" w:type="dxa"/>
            <w:tcBorders>
              <w:right w:val="single" w:sz="4" w:space="0" w:color="auto"/>
            </w:tcBorders>
            <w:shd w:val="clear" w:color="auto" w:fill="BDD6EE" w:themeFill="accent1" w:themeFillTint="66"/>
          </w:tcPr>
          <w:p w:rsidR="00A8055E" w:rsidRDefault="00A8055E" w:rsidP="000219A5">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(7) =</w:t>
            </w:r>
          </w:p>
          <w:p w:rsidR="00A8055E" w:rsidRPr="003F5176" w:rsidRDefault="00A8055E" w:rsidP="000219A5">
            <w:pPr>
              <w:spacing w:line="240" w:lineRule="auto"/>
              <w:contextualSpacing/>
              <w:jc w:val="center"/>
              <w:rPr>
                <w:rFonts w:ascii="Arial Narrow" w:hAnsi="Arial Narrow" w:cs="Tahoma"/>
                <w:b/>
                <w:sz w:val="18"/>
                <w:szCs w:val="18"/>
              </w:rPr>
            </w:pPr>
            <w:r>
              <w:rPr>
                <w:rFonts w:ascii="Arial Narrow" w:hAnsi="Arial Narrow" w:cs="Tahoma"/>
                <w:b/>
                <w:sz w:val="18"/>
                <w:szCs w:val="18"/>
              </w:rPr>
              <w:t>(</w:t>
            </w:r>
            <w:r w:rsidRPr="003F5176">
              <w:rPr>
                <w:rFonts w:ascii="Arial Narrow" w:hAnsi="Arial Narrow" w:cs="Tahoma"/>
                <w:b/>
                <w:sz w:val="18"/>
                <w:szCs w:val="18"/>
              </w:rPr>
              <w:t>2)+(3)+(4)+(5)+(6)</w:t>
            </w:r>
          </w:p>
        </w:tc>
        <w:tc>
          <w:tcPr>
            <w:tcW w:w="2571" w:type="dxa"/>
            <w:gridSpan w:val="2"/>
            <w:tcBorders>
              <w:left w:val="single" w:sz="4" w:space="0" w:color="auto"/>
            </w:tcBorders>
            <w:shd w:val="clear" w:color="auto" w:fill="BDD6EE" w:themeFill="accent1" w:themeFillTint="66"/>
          </w:tcPr>
          <w:p w:rsidR="00A8055E" w:rsidRPr="003F5176" w:rsidRDefault="00A8055E" w:rsidP="00A8055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w:t>
            </w:r>
            <w:r>
              <w:rPr>
                <w:rFonts w:ascii="Arial Narrow" w:hAnsi="Arial Narrow" w:cs="Tahoma"/>
                <w:b/>
                <w:sz w:val="18"/>
                <w:szCs w:val="18"/>
              </w:rPr>
              <w:t>8</w:t>
            </w:r>
            <w:r w:rsidRPr="003F5176">
              <w:rPr>
                <w:rFonts w:ascii="Arial Narrow" w:hAnsi="Arial Narrow" w:cs="Tahoma"/>
                <w:b/>
                <w:sz w:val="18"/>
                <w:szCs w:val="18"/>
              </w:rPr>
              <w:t>) =</w:t>
            </w:r>
            <w:r>
              <w:rPr>
                <w:rFonts w:ascii="Arial Narrow" w:hAnsi="Arial Narrow" w:cs="Tahoma"/>
                <w:b/>
                <w:sz w:val="18"/>
                <w:szCs w:val="18"/>
              </w:rPr>
              <w:t xml:space="preserve"> (1)+(7</w:t>
            </w:r>
            <w:r w:rsidRPr="003F5176">
              <w:rPr>
                <w:rFonts w:ascii="Arial Narrow" w:hAnsi="Arial Narrow" w:cs="Tahoma"/>
                <w:b/>
                <w:sz w:val="18"/>
                <w:szCs w:val="18"/>
              </w:rPr>
              <w:t>)</w:t>
            </w:r>
          </w:p>
        </w:tc>
      </w:tr>
      <w:tr w:rsidR="00A8055E" w:rsidRPr="00660969" w:rsidTr="00A8055E">
        <w:trPr>
          <w:trHeight w:val="537"/>
        </w:trPr>
        <w:tc>
          <w:tcPr>
            <w:tcW w:w="2193" w:type="dxa"/>
            <w:shd w:val="clear" w:color="auto" w:fill="auto"/>
          </w:tcPr>
          <w:p w:rsidR="00A8055E" w:rsidRPr="00660969" w:rsidRDefault="00A8055E" w:rsidP="000219A5">
            <w:pPr>
              <w:spacing w:line="240" w:lineRule="auto"/>
              <w:contextualSpacing/>
              <w:jc w:val="center"/>
              <w:rPr>
                <w:rFonts w:ascii="Arial Narrow" w:hAnsi="Arial Narrow" w:cs="Tahoma"/>
                <w:b/>
                <w:sz w:val="22"/>
                <w:szCs w:val="22"/>
              </w:rPr>
            </w:pPr>
            <w:r>
              <w:rPr>
                <w:rFonts w:ascii="Arial Narrow" w:hAnsi="Arial Narrow" w:cs="Tahoma"/>
                <w:b/>
                <w:sz w:val="22"/>
                <w:szCs w:val="22"/>
              </w:rPr>
              <w:t>Skupaj</w:t>
            </w:r>
          </w:p>
        </w:tc>
        <w:tc>
          <w:tcPr>
            <w:tcW w:w="1123" w:type="dxa"/>
            <w:shd w:val="clear" w:color="auto" w:fill="auto"/>
          </w:tcPr>
          <w:p w:rsidR="00A8055E" w:rsidRPr="007F4F82" w:rsidRDefault="00A8055E" w:rsidP="000219A5">
            <w:pPr>
              <w:spacing w:line="240" w:lineRule="auto"/>
              <w:contextualSpacing/>
              <w:rPr>
                <w:rFonts w:ascii="Arial Narrow" w:hAnsi="Arial Narrow" w:cs="Tahoma"/>
                <w:b/>
                <w:color w:val="0070C0"/>
                <w:sz w:val="22"/>
                <w:szCs w:val="22"/>
              </w:rPr>
            </w:pPr>
          </w:p>
        </w:tc>
        <w:tc>
          <w:tcPr>
            <w:tcW w:w="1120" w:type="dxa"/>
            <w:tcBorders>
              <w:right w:val="single" w:sz="4" w:space="0" w:color="auto"/>
            </w:tcBorders>
            <w:shd w:val="clear" w:color="auto" w:fill="auto"/>
          </w:tcPr>
          <w:p w:rsidR="00A8055E" w:rsidRPr="00660969" w:rsidRDefault="00A8055E" w:rsidP="000219A5">
            <w:pPr>
              <w:spacing w:line="240" w:lineRule="auto"/>
              <w:contextualSpacing/>
              <w:rPr>
                <w:rFonts w:ascii="Arial Narrow" w:hAnsi="Arial Narrow" w:cs="Tahoma"/>
                <w:b/>
                <w:sz w:val="22"/>
                <w:szCs w:val="22"/>
              </w:rPr>
            </w:pPr>
          </w:p>
        </w:tc>
        <w:tc>
          <w:tcPr>
            <w:tcW w:w="1123" w:type="dxa"/>
            <w:tcBorders>
              <w:left w:val="single" w:sz="4" w:space="0" w:color="auto"/>
            </w:tcBorders>
            <w:shd w:val="clear" w:color="auto" w:fill="auto"/>
          </w:tcPr>
          <w:p w:rsidR="00A8055E" w:rsidRPr="00660969" w:rsidRDefault="00A8055E" w:rsidP="000219A5">
            <w:pPr>
              <w:spacing w:line="240" w:lineRule="auto"/>
              <w:contextualSpacing/>
              <w:rPr>
                <w:rFonts w:ascii="Arial Narrow" w:hAnsi="Arial Narrow" w:cs="Tahoma"/>
                <w:b/>
                <w:sz w:val="22"/>
                <w:szCs w:val="22"/>
              </w:rPr>
            </w:pPr>
          </w:p>
        </w:tc>
        <w:tc>
          <w:tcPr>
            <w:tcW w:w="1123" w:type="dxa"/>
            <w:tcBorders>
              <w:right w:val="single" w:sz="4" w:space="0" w:color="auto"/>
            </w:tcBorders>
            <w:shd w:val="clear" w:color="auto" w:fill="auto"/>
          </w:tcPr>
          <w:p w:rsidR="00A8055E" w:rsidRPr="007F4F82" w:rsidRDefault="00A8055E" w:rsidP="000219A5">
            <w:pPr>
              <w:spacing w:line="240" w:lineRule="auto"/>
              <w:contextualSpacing/>
              <w:rPr>
                <w:rFonts w:ascii="Arial Narrow" w:hAnsi="Arial Narrow" w:cs="Tahoma"/>
                <w:b/>
                <w:color w:val="FF0000"/>
                <w:sz w:val="22"/>
                <w:szCs w:val="22"/>
              </w:rPr>
            </w:pPr>
          </w:p>
        </w:tc>
        <w:tc>
          <w:tcPr>
            <w:tcW w:w="1124" w:type="dxa"/>
            <w:shd w:val="clear" w:color="auto" w:fill="auto"/>
          </w:tcPr>
          <w:p w:rsidR="00A8055E" w:rsidRPr="00660969" w:rsidRDefault="00A8055E" w:rsidP="000219A5">
            <w:pPr>
              <w:spacing w:line="240" w:lineRule="auto"/>
              <w:contextualSpacing/>
              <w:rPr>
                <w:rFonts w:ascii="Arial Narrow" w:hAnsi="Arial Narrow" w:cs="Tahoma"/>
                <w:b/>
                <w:sz w:val="22"/>
                <w:szCs w:val="22"/>
              </w:rPr>
            </w:pPr>
          </w:p>
        </w:tc>
        <w:tc>
          <w:tcPr>
            <w:tcW w:w="1073" w:type="dxa"/>
            <w:tcBorders>
              <w:right w:val="single" w:sz="4" w:space="0" w:color="auto"/>
            </w:tcBorders>
            <w:shd w:val="clear" w:color="auto" w:fill="auto"/>
          </w:tcPr>
          <w:p w:rsidR="00A8055E" w:rsidRPr="00660969" w:rsidRDefault="00A8055E" w:rsidP="000219A5">
            <w:pPr>
              <w:spacing w:line="240" w:lineRule="auto"/>
              <w:contextualSpacing/>
              <w:rPr>
                <w:rFonts w:ascii="Arial Narrow" w:hAnsi="Arial Narrow" w:cs="Tahoma"/>
                <w:b/>
                <w:sz w:val="22"/>
                <w:szCs w:val="22"/>
              </w:rPr>
            </w:pPr>
          </w:p>
        </w:tc>
        <w:tc>
          <w:tcPr>
            <w:tcW w:w="2395" w:type="dxa"/>
            <w:tcBorders>
              <w:right w:val="single" w:sz="4" w:space="0" w:color="auto"/>
            </w:tcBorders>
          </w:tcPr>
          <w:p w:rsidR="00A8055E" w:rsidRDefault="00A8055E" w:rsidP="000219A5">
            <w:pPr>
              <w:spacing w:line="240" w:lineRule="auto"/>
              <w:contextualSpacing/>
              <w:rPr>
                <w:rFonts w:ascii="Arial Narrow" w:hAnsi="Arial Narrow" w:cs="Tahoma"/>
                <w:b/>
                <w:sz w:val="22"/>
                <w:szCs w:val="22"/>
              </w:rPr>
            </w:pPr>
          </w:p>
        </w:tc>
        <w:tc>
          <w:tcPr>
            <w:tcW w:w="2571" w:type="dxa"/>
            <w:gridSpan w:val="2"/>
            <w:tcBorders>
              <w:left w:val="single" w:sz="4" w:space="0" w:color="auto"/>
            </w:tcBorders>
            <w:shd w:val="clear" w:color="auto" w:fill="auto"/>
          </w:tcPr>
          <w:p w:rsidR="00A8055E" w:rsidRDefault="00A8055E" w:rsidP="000219A5">
            <w:pPr>
              <w:spacing w:line="240" w:lineRule="auto"/>
              <w:contextualSpacing/>
              <w:rPr>
                <w:rFonts w:ascii="Arial Narrow" w:hAnsi="Arial Narrow" w:cs="Tahoma"/>
                <w:b/>
                <w:sz w:val="22"/>
                <w:szCs w:val="22"/>
              </w:rPr>
            </w:pPr>
          </w:p>
          <w:p w:rsidR="00A8055E" w:rsidRPr="00660969" w:rsidRDefault="00A8055E" w:rsidP="000219A5">
            <w:pPr>
              <w:spacing w:line="240" w:lineRule="auto"/>
              <w:contextualSpacing/>
              <w:rPr>
                <w:rFonts w:ascii="Arial Narrow" w:hAnsi="Arial Narrow" w:cs="Tahoma"/>
                <w:b/>
                <w:sz w:val="22"/>
                <w:szCs w:val="22"/>
              </w:rPr>
            </w:pPr>
          </w:p>
        </w:tc>
      </w:tr>
    </w:tbl>
    <w:p w:rsidR="00B1678E" w:rsidRDefault="00B1678E">
      <w:pPr>
        <w:rPr>
          <w:rFonts w:ascii="Arial Narrow" w:hAnsi="Arial Narrow"/>
          <w:b/>
          <w:sz w:val="22"/>
          <w:szCs w:val="22"/>
        </w:rPr>
      </w:pPr>
    </w:p>
    <w:p w:rsidR="000219A5" w:rsidRDefault="000219A5" w:rsidP="000219A5">
      <w:pPr>
        <w:autoSpaceDE w:val="0"/>
        <w:autoSpaceDN w:val="0"/>
        <w:adjustRightInd w:val="0"/>
        <w:spacing w:line="276" w:lineRule="auto"/>
        <w:jc w:val="both"/>
        <w:rPr>
          <w:rFonts w:ascii="Arial Narrow" w:hAnsi="Arial Narrow"/>
          <w:sz w:val="22"/>
          <w:szCs w:val="22"/>
        </w:rPr>
      </w:pPr>
      <w:r>
        <w:rPr>
          <w:rFonts w:ascii="Arial Narrow" w:hAnsi="Arial Narrow" w:cs="Helv"/>
          <w:color w:val="000000"/>
          <w:sz w:val="22"/>
          <w:szCs w:val="22"/>
        </w:rPr>
        <w:t xml:space="preserve">Prijavitelj izpolni projekcijo oz. predvidene nove zaposlitve v okviru prijavljene investicije. </w:t>
      </w:r>
      <w:r w:rsidRPr="00F30E4D">
        <w:rPr>
          <w:rFonts w:ascii="Arial Narrow" w:hAnsi="Arial Narrow" w:cs="Helv"/>
          <w:color w:val="000000"/>
          <w:sz w:val="22"/>
          <w:szCs w:val="22"/>
        </w:rPr>
        <w:t xml:space="preserve">V stolpec (1) se vpišejo </w:t>
      </w:r>
      <w:r w:rsidRPr="00082AC1">
        <w:rPr>
          <w:rFonts w:ascii="Arial Narrow" w:hAnsi="Arial Narrow" w:cs="Helv"/>
          <w:color w:val="000000"/>
          <w:sz w:val="22"/>
          <w:szCs w:val="22"/>
        </w:rPr>
        <w:t xml:space="preserve">podatki o stanju </w:t>
      </w:r>
      <w:r w:rsidRPr="00082AC1">
        <w:rPr>
          <w:rFonts w:ascii="Arial Narrow" w:hAnsi="Arial Narrow" w:cs="Tahoma"/>
          <w:sz w:val="22"/>
          <w:szCs w:val="22"/>
        </w:rPr>
        <w:t>zaposlitev na dan 31. 12. 2021 glede na število opravljenih delovnih ur (iz izkaza poslovnega uspeha). P</w:t>
      </w:r>
      <w:r w:rsidRPr="00082AC1">
        <w:rPr>
          <w:rFonts w:ascii="Arial Narrow" w:hAnsi="Arial Narrow" w:cs="Arial"/>
          <w:sz w:val="22"/>
          <w:szCs w:val="22"/>
        </w:rPr>
        <w:t xml:space="preserve">rijavitelji, ki so šele po 31. 12. 2021 ustanovili podjetje (podružnico ali hčerinsko podjetje) v Republiki Sloveniji in  prijavitelji, ki niso zavezani k oddaji letnega poročila na </w:t>
      </w:r>
      <w:proofErr w:type="spellStart"/>
      <w:r w:rsidRPr="00082AC1">
        <w:rPr>
          <w:rFonts w:ascii="Arial Narrow" w:hAnsi="Arial Narrow" w:cs="Arial"/>
          <w:sz w:val="22"/>
          <w:szCs w:val="22"/>
        </w:rPr>
        <w:t>Ajpes</w:t>
      </w:r>
      <w:proofErr w:type="spellEnd"/>
      <w:r w:rsidRPr="00082AC1">
        <w:rPr>
          <w:rFonts w:ascii="Arial Narrow" w:hAnsi="Arial Narrow" w:cs="Arial"/>
          <w:sz w:val="22"/>
          <w:szCs w:val="22"/>
        </w:rPr>
        <w:t>, vpišejo podatke o stanju zaposlitev na dan oddaje vloge v stolpec (2) ali stolpec (3), odvisno od roka</w:t>
      </w:r>
      <w:r w:rsidRPr="00F30E4D">
        <w:rPr>
          <w:rFonts w:ascii="Arial Narrow" w:hAnsi="Arial Narrow" w:cs="Arial"/>
          <w:sz w:val="22"/>
          <w:szCs w:val="22"/>
        </w:rPr>
        <w:t xml:space="preserve"> prijave, pri čemer morajo za vsakega zaposlenega predložiti </w:t>
      </w:r>
      <w:r w:rsidRPr="00F30E4D">
        <w:rPr>
          <w:rFonts w:ascii="Arial Narrow" w:hAnsi="Arial Narrow"/>
          <w:sz w:val="22"/>
          <w:szCs w:val="22"/>
        </w:rPr>
        <w:t xml:space="preserve">kopijo pogodbe o zaposlitvi in obrazec M1/M2.  </w:t>
      </w:r>
    </w:p>
    <w:p w:rsidR="000219A5" w:rsidRDefault="000219A5" w:rsidP="000219A5">
      <w:pPr>
        <w:autoSpaceDE w:val="0"/>
        <w:autoSpaceDN w:val="0"/>
        <w:adjustRightInd w:val="0"/>
        <w:spacing w:line="276" w:lineRule="auto"/>
        <w:jc w:val="both"/>
        <w:rPr>
          <w:rFonts w:ascii="Arial Narrow" w:hAnsi="Arial Narrow"/>
          <w:sz w:val="22"/>
          <w:szCs w:val="22"/>
        </w:rPr>
      </w:pPr>
    </w:p>
    <w:p w:rsidR="000219A5" w:rsidRPr="00F30E4D" w:rsidRDefault="000219A5" w:rsidP="000219A5">
      <w:pPr>
        <w:autoSpaceDE w:val="0"/>
        <w:autoSpaceDN w:val="0"/>
        <w:adjustRightInd w:val="0"/>
        <w:spacing w:line="276" w:lineRule="auto"/>
        <w:jc w:val="both"/>
        <w:rPr>
          <w:rFonts w:ascii="Arial Narrow" w:hAnsi="Arial Narrow" w:cs="Tahoma"/>
          <w:sz w:val="22"/>
          <w:szCs w:val="22"/>
        </w:rPr>
      </w:pPr>
      <w:r>
        <w:rPr>
          <w:rFonts w:ascii="Arial Narrow" w:hAnsi="Arial Narrow"/>
          <w:sz w:val="22"/>
          <w:szCs w:val="22"/>
        </w:rPr>
        <w:t>V stolpec (7) prijavitelj vpiše skupno število novo ustvarjenih delovnih mest oz. novih zaposlitev v okviru prijavljene investicije, ki bodo predmet ocenjevanja.</w:t>
      </w:r>
    </w:p>
    <w:p w:rsidR="000219A5" w:rsidRPr="00F30E4D" w:rsidRDefault="000219A5" w:rsidP="000219A5">
      <w:pPr>
        <w:autoSpaceDE w:val="0"/>
        <w:autoSpaceDN w:val="0"/>
        <w:adjustRightInd w:val="0"/>
        <w:spacing w:line="276" w:lineRule="auto"/>
        <w:jc w:val="both"/>
        <w:rPr>
          <w:rFonts w:ascii="Arial Narrow" w:hAnsi="Arial Narrow" w:cs="Helv"/>
          <w:color w:val="000000"/>
          <w:sz w:val="22"/>
          <w:szCs w:val="22"/>
        </w:rPr>
      </w:pPr>
    </w:p>
    <w:p w:rsidR="000219A5" w:rsidRPr="00F30E4D" w:rsidRDefault="000219A5" w:rsidP="000219A5">
      <w:pPr>
        <w:spacing w:line="276" w:lineRule="auto"/>
        <w:jc w:val="both"/>
        <w:rPr>
          <w:rFonts w:ascii="Arial Narrow" w:hAnsi="Arial Narrow" w:cs="Calibri"/>
          <w:sz w:val="22"/>
          <w:szCs w:val="22"/>
        </w:rPr>
      </w:pPr>
      <w:r w:rsidRPr="00F30E4D">
        <w:rPr>
          <w:rFonts w:ascii="Arial Narrow" w:hAnsi="Arial Narrow" w:cs="Calibri"/>
          <w:sz w:val="22"/>
          <w:szCs w:val="22"/>
        </w:rPr>
        <w:t xml:space="preserve">Prijavitelj mora realizirati predvidene nove zaposlitve najkasneje tri mesece po zaključku investicije. Nova delovna mesta morajo biti ohranjena najmanj tri (3) leta, šteto od datuma, ko je bilo delovno mesto prvič zasedeno v primeru MSP </w:t>
      </w:r>
      <w:r w:rsidRPr="00F30E4D">
        <w:rPr>
          <w:rFonts w:ascii="Arial Narrow" w:hAnsi="Arial Narrow" w:cs="Helv"/>
          <w:color w:val="000000"/>
          <w:sz w:val="22"/>
          <w:szCs w:val="22"/>
        </w:rPr>
        <w:t xml:space="preserve">ter </w:t>
      </w:r>
      <w:r w:rsidRPr="00F30E4D">
        <w:rPr>
          <w:rFonts w:ascii="Arial Narrow" w:hAnsi="Arial Narrow" w:cs="Calibri"/>
          <w:sz w:val="22"/>
          <w:szCs w:val="22"/>
        </w:rPr>
        <w:t>nosilcev dopolnilnih dejavnosti Turizem na kmetiji</w:t>
      </w:r>
      <w:r w:rsidRPr="00F30E4D">
        <w:rPr>
          <w:rFonts w:ascii="Arial Narrow" w:hAnsi="Arial Narrow" w:cs="Helv"/>
          <w:color w:val="000000"/>
          <w:sz w:val="22"/>
          <w:szCs w:val="22"/>
        </w:rPr>
        <w:t xml:space="preserve"> </w:t>
      </w:r>
      <w:r w:rsidRPr="00F30E4D">
        <w:rPr>
          <w:rFonts w:ascii="Arial Narrow" w:hAnsi="Arial Narrow" w:cs="Calibri"/>
          <w:sz w:val="22"/>
          <w:szCs w:val="22"/>
        </w:rPr>
        <w:t xml:space="preserve">in pet (5) let v primeru velikih podjetij. </w:t>
      </w:r>
    </w:p>
    <w:p w:rsidR="000219A5" w:rsidRPr="00F30E4D" w:rsidRDefault="000219A5" w:rsidP="000219A5">
      <w:pPr>
        <w:autoSpaceDE w:val="0"/>
        <w:autoSpaceDN w:val="0"/>
        <w:adjustRightInd w:val="0"/>
        <w:spacing w:line="276" w:lineRule="auto"/>
        <w:jc w:val="both"/>
        <w:rPr>
          <w:rFonts w:ascii="Arial Narrow" w:hAnsi="Arial Narrow" w:cs="Helv"/>
          <w:color w:val="000000"/>
          <w:sz w:val="22"/>
          <w:szCs w:val="22"/>
        </w:rPr>
      </w:pPr>
    </w:p>
    <w:p w:rsidR="000219A5" w:rsidRDefault="000219A5" w:rsidP="000219A5">
      <w:pPr>
        <w:autoSpaceDE w:val="0"/>
        <w:autoSpaceDN w:val="0"/>
        <w:adjustRightInd w:val="0"/>
        <w:spacing w:after="160" w:line="276" w:lineRule="auto"/>
        <w:contextualSpacing/>
        <w:jc w:val="both"/>
        <w:rPr>
          <w:rFonts w:ascii="Arial Narrow" w:hAnsi="Arial Narrow"/>
          <w:b/>
          <w:sz w:val="22"/>
          <w:szCs w:val="22"/>
        </w:rPr>
      </w:pPr>
      <w:r w:rsidRPr="00F30E4D">
        <w:rPr>
          <w:rFonts w:ascii="Arial Narrow" w:hAnsi="Arial Narrow"/>
          <w:sz w:val="22"/>
          <w:szCs w:val="22"/>
        </w:rPr>
        <w:t>Prijavitelj bo moral dokazovati nove zaposlitve pri končnem poročilu in v vsakoletnih poročilih za čas spremljanja investicije, in sicer bo moral za vsako novo zaposlitev predložiti kopijo pogodbe o zaposlitvi in obrazec M1/M2.</w:t>
      </w:r>
      <w:r>
        <w:rPr>
          <w:rFonts w:ascii="Arial Narrow" w:hAnsi="Arial Narrow"/>
          <w:sz w:val="22"/>
          <w:szCs w:val="22"/>
        </w:rPr>
        <w:t xml:space="preserve"> </w:t>
      </w:r>
    </w:p>
    <w:p w:rsidR="00360F82" w:rsidRDefault="00360F82" w:rsidP="000219A5">
      <w:pPr>
        <w:autoSpaceDE w:val="0"/>
        <w:autoSpaceDN w:val="0"/>
        <w:adjustRightInd w:val="0"/>
        <w:spacing w:line="240" w:lineRule="auto"/>
        <w:jc w:val="both"/>
        <w:rPr>
          <w:rFonts w:ascii="Arial Narrow" w:eastAsia="Calibri" w:hAnsi="Arial Narrow"/>
          <w:sz w:val="22"/>
          <w:szCs w:val="22"/>
        </w:rPr>
      </w:pPr>
    </w:p>
    <w:p w:rsidR="000219A5" w:rsidRDefault="000219A5" w:rsidP="000219A5">
      <w:pPr>
        <w:autoSpaceDE w:val="0"/>
        <w:autoSpaceDN w:val="0"/>
        <w:adjustRightInd w:val="0"/>
        <w:spacing w:line="240" w:lineRule="auto"/>
        <w:jc w:val="both"/>
        <w:rPr>
          <w:rFonts w:ascii="Arial Narrow" w:eastAsia="Calibri" w:hAnsi="Arial Narrow"/>
          <w:sz w:val="22"/>
          <w:szCs w:val="22"/>
        </w:rPr>
      </w:pPr>
      <w:r w:rsidRPr="00FF7B5B">
        <w:rPr>
          <w:rFonts w:ascii="Arial Narrow" w:eastAsia="Calibri" w:hAnsi="Arial Narrow"/>
          <w:sz w:val="22"/>
          <w:szCs w:val="22"/>
        </w:rPr>
        <w:t>Prijavitelji, ki so nosilci dopolnilne dejavnosti Turizem na kmetiji za zaposlene družinske člane k vlogi priložijo izpisek iz ZZZS (za naslednje šifre</w:t>
      </w:r>
      <w:r w:rsidRPr="00FF7B5B">
        <w:rPr>
          <w:rFonts w:ascii="Arial Narrow" w:eastAsia="Calibri" w:hAnsi="Arial Narrow"/>
          <w:sz w:val="22"/>
          <w:szCs w:val="22"/>
          <w:vertAlign w:val="superscript"/>
        </w:rPr>
        <w:footnoteReference w:id="5"/>
      </w:r>
      <w:r w:rsidRPr="00FF7B5B">
        <w:rPr>
          <w:rFonts w:ascii="Arial Narrow" w:eastAsia="Calibri" w:hAnsi="Arial Narrow"/>
          <w:sz w:val="22"/>
          <w:szCs w:val="22"/>
        </w:rPr>
        <w:t xml:space="preserve"> </w:t>
      </w:r>
      <w:r w:rsidRPr="00FF7B5B">
        <w:rPr>
          <w:rFonts w:ascii="Arial Narrow" w:eastAsia="Calibri" w:hAnsi="Arial Narrow" w:cs="Arial"/>
          <w:sz w:val="22"/>
          <w:szCs w:val="22"/>
        </w:rPr>
        <w:t xml:space="preserve">glede na vrsto zavarovanja, ki pomeni </w:t>
      </w:r>
      <w:r w:rsidRPr="00FF7B5B">
        <w:rPr>
          <w:rFonts w:ascii="Arial Narrow" w:eastAsia="Calibri" w:hAnsi="Arial Narrow" w:cs="Arial,Bold"/>
          <w:bCs/>
          <w:sz w:val="22"/>
          <w:szCs w:val="22"/>
        </w:rPr>
        <w:t xml:space="preserve">podlago v pokojninsko in invalidsko ter zdravstveno zavarovanje, zavarovanje za starševsko varstvo in zavarovanje za primer brezposelnosti: </w:t>
      </w:r>
      <w:r w:rsidRPr="00FF7B5B">
        <w:rPr>
          <w:rFonts w:ascii="Arial Narrow" w:eastAsia="Calibri" w:hAnsi="Arial Narrow"/>
          <w:sz w:val="22"/>
          <w:szCs w:val="22"/>
        </w:rPr>
        <w:t xml:space="preserve">51, 52, 007 + 64) in v primeru zaposlitev (zunanjih) delavcev </w:t>
      </w:r>
      <w:r w:rsidRPr="00FF7B5B">
        <w:rPr>
          <w:rFonts w:ascii="Arial Narrow" w:hAnsi="Arial Narrow" w:cs="Arial"/>
          <w:sz w:val="22"/>
          <w:szCs w:val="22"/>
        </w:rPr>
        <w:t xml:space="preserve">za vsakega zaposlenega </w:t>
      </w:r>
      <w:r w:rsidRPr="00FF7B5B">
        <w:rPr>
          <w:rFonts w:ascii="Arial Narrow" w:eastAsia="Calibri" w:hAnsi="Arial Narrow"/>
          <w:sz w:val="22"/>
          <w:szCs w:val="22"/>
        </w:rPr>
        <w:t xml:space="preserve">kopijo pogodbe o zaposlitvi in obrazec M1/M2.  </w:t>
      </w:r>
    </w:p>
    <w:p w:rsidR="00A8055E" w:rsidRDefault="00A8055E" w:rsidP="000219A5">
      <w:pPr>
        <w:autoSpaceDE w:val="0"/>
        <w:autoSpaceDN w:val="0"/>
        <w:adjustRightInd w:val="0"/>
        <w:spacing w:line="240" w:lineRule="auto"/>
        <w:jc w:val="both"/>
        <w:rPr>
          <w:rFonts w:ascii="Arial Narrow" w:eastAsia="Calibri" w:hAnsi="Arial Narrow" w:cs="Arial,Bold"/>
          <w:bCs/>
          <w:sz w:val="22"/>
          <w:szCs w:val="22"/>
        </w:rPr>
      </w:pPr>
    </w:p>
    <w:p w:rsidR="000219A5" w:rsidRDefault="00877804" w:rsidP="000219A5">
      <w:pPr>
        <w:rPr>
          <w:rFonts w:ascii="Arial Narrow" w:hAnsi="Arial Narrow"/>
          <w:b/>
          <w:sz w:val="22"/>
          <w:szCs w:val="22"/>
        </w:rPr>
      </w:pPr>
      <w:r>
        <w:rPr>
          <w:rFonts w:ascii="Arial Narrow" w:hAnsi="Arial Narrow"/>
          <w:b/>
          <w:sz w:val="22"/>
          <w:szCs w:val="22"/>
        </w:rPr>
        <w:t xml:space="preserve">4.4 </w:t>
      </w:r>
      <w:r w:rsidR="000219A5">
        <w:rPr>
          <w:rFonts w:ascii="Arial Narrow" w:hAnsi="Arial Narrow"/>
          <w:b/>
          <w:sz w:val="22"/>
          <w:szCs w:val="22"/>
        </w:rPr>
        <w:t>DODANA VREDNOST NA ZAPOSLENEGA</w:t>
      </w:r>
      <w:r w:rsidR="00DD4550">
        <w:rPr>
          <w:rFonts w:ascii="Arial Narrow" w:hAnsi="Arial Narrow"/>
          <w:b/>
          <w:sz w:val="22"/>
          <w:szCs w:val="22"/>
        </w:rPr>
        <w:t xml:space="preserve"> / VPLIV NA PODALJŠANJE DOBE BIVANJA TURISTOV V SLOVENIJI</w:t>
      </w:r>
    </w:p>
    <w:p w:rsidR="000219A5" w:rsidRDefault="000219A5">
      <w:pPr>
        <w:rPr>
          <w:rFonts w:ascii="Arial Narrow" w:hAnsi="Arial Narrow"/>
          <w:b/>
          <w:sz w:val="22"/>
          <w:szCs w:val="22"/>
        </w:rPr>
      </w:pPr>
    </w:p>
    <w:p w:rsidR="000219A5" w:rsidRDefault="00DD4550" w:rsidP="000219A5">
      <w:pPr>
        <w:numPr>
          <w:ilvl w:val="0"/>
          <w:numId w:val="4"/>
        </w:numPr>
        <w:autoSpaceDE w:val="0"/>
        <w:autoSpaceDN w:val="0"/>
        <w:adjustRightInd w:val="0"/>
        <w:spacing w:after="160" w:line="276" w:lineRule="auto"/>
        <w:contextualSpacing/>
        <w:rPr>
          <w:rFonts w:ascii="Arial Narrow" w:eastAsia="Calibri" w:hAnsi="Arial Narrow" w:cs="Calibri"/>
          <w:b/>
          <w:sz w:val="22"/>
          <w:szCs w:val="22"/>
        </w:rPr>
      </w:pPr>
      <w:r>
        <w:rPr>
          <w:rFonts w:ascii="Arial Narrow" w:eastAsia="Calibri" w:hAnsi="Arial Narrow" w:cs="Calibri"/>
          <w:b/>
          <w:sz w:val="22"/>
          <w:szCs w:val="22"/>
        </w:rPr>
        <w:t>Tabelo izpolnijo vsi prijavitelji</w:t>
      </w:r>
      <w:r w:rsidR="000219A5" w:rsidRPr="00660969">
        <w:rPr>
          <w:rFonts w:ascii="Arial Narrow" w:eastAsia="Calibri" w:hAnsi="Arial Narrow" w:cs="Calibri"/>
          <w:b/>
          <w:sz w:val="22"/>
          <w:szCs w:val="22"/>
        </w:rPr>
        <w:t xml:space="preserve">, razen </w:t>
      </w:r>
      <w:r>
        <w:rPr>
          <w:rFonts w:ascii="Arial Narrow" w:eastAsia="Calibri" w:hAnsi="Arial Narrow" w:cs="Calibri"/>
          <w:b/>
          <w:sz w:val="22"/>
          <w:szCs w:val="22"/>
        </w:rPr>
        <w:t>prijavitelji</w:t>
      </w:r>
      <w:r w:rsidR="000219A5">
        <w:rPr>
          <w:rFonts w:ascii="Arial Narrow" w:eastAsia="Calibri" w:hAnsi="Arial Narrow" w:cs="Calibri"/>
          <w:b/>
          <w:sz w:val="22"/>
          <w:szCs w:val="22"/>
        </w:rPr>
        <w:t>, ki so nosilci dopolnilne dejavnosti Turizem na kmetiji</w:t>
      </w:r>
    </w:p>
    <w:p w:rsidR="00DD4550" w:rsidRPr="00660969" w:rsidRDefault="00DD4550" w:rsidP="00DD4550">
      <w:pPr>
        <w:autoSpaceDE w:val="0"/>
        <w:autoSpaceDN w:val="0"/>
        <w:adjustRightInd w:val="0"/>
        <w:spacing w:after="160" w:line="276" w:lineRule="auto"/>
        <w:ind w:left="720"/>
        <w:contextualSpacing/>
        <w:rPr>
          <w:rFonts w:ascii="Arial Narrow" w:eastAsia="Calibri" w:hAnsi="Arial Narrow"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1677"/>
        <w:gridCol w:w="1328"/>
        <w:gridCol w:w="1330"/>
        <w:gridCol w:w="1328"/>
        <w:gridCol w:w="1330"/>
        <w:gridCol w:w="1330"/>
        <w:gridCol w:w="2397"/>
      </w:tblGrid>
      <w:tr w:rsidR="000219A5" w:rsidRPr="00660969" w:rsidTr="00DD4550">
        <w:trPr>
          <w:trHeight w:val="905"/>
        </w:trPr>
        <w:tc>
          <w:tcPr>
            <w:tcW w:w="4570" w:type="dxa"/>
            <w:gridSpan w:val="2"/>
            <w:shd w:val="clear" w:color="auto" w:fill="auto"/>
          </w:tcPr>
          <w:p w:rsidR="000219A5" w:rsidRDefault="000219A5" w:rsidP="008105F1">
            <w:pPr>
              <w:spacing w:line="240" w:lineRule="auto"/>
              <w:contextualSpacing/>
              <w:jc w:val="center"/>
              <w:rPr>
                <w:rFonts w:ascii="Arial Narrow" w:hAnsi="Arial Narrow" w:cs="Tahoma"/>
                <w:b/>
                <w:sz w:val="22"/>
                <w:szCs w:val="22"/>
              </w:rPr>
            </w:pPr>
          </w:p>
        </w:tc>
        <w:tc>
          <w:tcPr>
            <w:tcW w:w="6646" w:type="dxa"/>
            <w:gridSpan w:val="5"/>
            <w:shd w:val="clear" w:color="auto" w:fill="9CC2E5" w:themeFill="accent1" w:themeFillTint="99"/>
          </w:tcPr>
          <w:p w:rsidR="000219A5" w:rsidRDefault="000219A5"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Projekcije dodane vrednosti na zaposlenega</w:t>
            </w:r>
          </w:p>
          <w:p w:rsidR="000219A5" w:rsidRPr="00660969" w:rsidRDefault="000219A5"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v EUR</w:t>
            </w:r>
          </w:p>
        </w:tc>
        <w:tc>
          <w:tcPr>
            <w:tcW w:w="2397" w:type="dxa"/>
            <w:shd w:val="clear" w:color="auto" w:fill="9CC2E5" w:themeFill="accent1" w:themeFillTint="99"/>
          </w:tcPr>
          <w:p w:rsidR="000219A5" w:rsidRPr="002404D2" w:rsidRDefault="000219A5" w:rsidP="008105F1">
            <w:pPr>
              <w:spacing w:line="240" w:lineRule="auto"/>
              <w:contextualSpacing/>
              <w:jc w:val="center"/>
              <w:rPr>
                <w:rFonts w:ascii="Arial Narrow" w:hAnsi="Arial Narrow" w:cs="Tahoma"/>
                <w:b/>
                <w:sz w:val="22"/>
                <w:szCs w:val="22"/>
              </w:rPr>
            </w:pPr>
            <w:r>
              <w:rPr>
                <w:rFonts w:ascii="Arial Narrow" w:hAnsi="Arial Narrow" w:cs="Arial"/>
                <w:b/>
                <w:sz w:val="22"/>
                <w:szCs w:val="22"/>
              </w:rPr>
              <w:t xml:space="preserve">Povečanje </w:t>
            </w:r>
            <w:r w:rsidRPr="002404D2">
              <w:rPr>
                <w:rFonts w:ascii="Arial Narrow" w:hAnsi="Arial Narrow" w:cs="Arial"/>
                <w:b/>
                <w:sz w:val="22"/>
                <w:szCs w:val="22"/>
              </w:rPr>
              <w:t xml:space="preserve">dodane vrednosti </w:t>
            </w:r>
            <w:r>
              <w:rPr>
                <w:rFonts w:ascii="Arial Narrow" w:hAnsi="Arial Narrow" w:cs="Arial"/>
                <w:b/>
                <w:sz w:val="22"/>
                <w:szCs w:val="22"/>
              </w:rPr>
              <w:t>na zaposlenega   v %</w:t>
            </w:r>
          </w:p>
        </w:tc>
      </w:tr>
      <w:tr w:rsidR="00DD4550" w:rsidRPr="00660969" w:rsidTr="009A442E">
        <w:trPr>
          <w:trHeight w:val="1162"/>
        </w:trPr>
        <w:tc>
          <w:tcPr>
            <w:tcW w:w="2893" w:type="dxa"/>
            <w:shd w:val="clear" w:color="auto" w:fill="auto"/>
          </w:tcPr>
          <w:p w:rsidR="000219A5" w:rsidRPr="00660969" w:rsidRDefault="000219A5" w:rsidP="008105F1">
            <w:pPr>
              <w:jc w:val="center"/>
              <w:rPr>
                <w:rFonts w:ascii="Arial Narrow" w:hAnsi="Arial Narrow" w:cs="Arial"/>
                <w:b/>
                <w:szCs w:val="20"/>
                <w:highlight w:val="yellow"/>
              </w:rPr>
            </w:pPr>
          </w:p>
        </w:tc>
        <w:tc>
          <w:tcPr>
            <w:tcW w:w="1677"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(1)</w:t>
            </w:r>
          </w:p>
          <w:p w:rsidR="000219A5" w:rsidRDefault="000219A5" w:rsidP="008105F1">
            <w:pPr>
              <w:jc w:val="center"/>
              <w:rPr>
                <w:rFonts w:ascii="Arial Narrow" w:hAnsi="Arial Narrow" w:cs="Arial"/>
                <w:b/>
                <w:szCs w:val="20"/>
              </w:rPr>
            </w:pPr>
            <w:r>
              <w:rPr>
                <w:rFonts w:ascii="Arial Narrow" w:hAnsi="Arial Narrow" w:cs="Arial"/>
                <w:b/>
                <w:szCs w:val="20"/>
              </w:rPr>
              <w:t>2021</w:t>
            </w:r>
          </w:p>
          <w:p w:rsidR="000219A5" w:rsidRPr="000325E8" w:rsidRDefault="000219A5" w:rsidP="008105F1">
            <w:pPr>
              <w:jc w:val="center"/>
              <w:rPr>
                <w:rFonts w:ascii="Arial Narrow" w:hAnsi="Arial Narrow" w:cs="Arial"/>
                <w:b/>
                <w:szCs w:val="20"/>
              </w:rPr>
            </w:pPr>
            <w:r>
              <w:rPr>
                <w:rFonts w:ascii="Arial Narrow" w:hAnsi="Arial Narrow" w:cs="Arial"/>
                <w:b/>
                <w:szCs w:val="20"/>
              </w:rPr>
              <w:t>izhodiščno stanje</w:t>
            </w:r>
          </w:p>
        </w:tc>
        <w:tc>
          <w:tcPr>
            <w:tcW w:w="1328"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(2)</w:t>
            </w:r>
          </w:p>
          <w:p w:rsidR="000219A5" w:rsidRPr="000325E8" w:rsidRDefault="000219A5" w:rsidP="008105F1">
            <w:pPr>
              <w:jc w:val="center"/>
              <w:rPr>
                <w:rFonts w:ascii="Arial Narrow" w:hAnsi="Arial Narrow" w:cs="Arial"/>
                <w:b/>
                <w:szCs w:val="20"/>
              </w:rPr>
            </w:pPr>
            <w:r w:rsidRPr="000325E8">
              <w:rPr>
                <w:rFonts w:ascii="Arial Narrow" w:hAnsi="Arial Narrow" w:cs="Arial"/>
                <w:b/>
                <w:szCs w:val="20"/>
              </w:rPr>
              <w:t>2022</w:t>
            </w:r>
          </w:p>
        </w:tc>
        <w:tc>
          <w:tcPr>
            <w:tcW w:w="1330"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(3)</w:t>
            </w:r>
          </w:p>
          <w:p w:rsidR="000219A5" w:rsidRPr="000325E8" w:rsidRDefault="000219A5" w:rsidP="008105F1">
            <w:pPr>
              <w:jc w:val="center"/>
              <w:rPr>
                <w:rFonts w:ascii="Arial Narrow" w:hAnsi="Arial Narrow" w:cs="Arial"/>
                <w:b/>
                <w:szCs w:val="20"/>
              </w:rPr>
            </w:pPr>
            <w:r w:rsidRPr="000325E8">
              <w:rPr>
                <w:rFonts w:ascii="Arial Narrow" w:hAnsi="Arial Narrow" w:cs="Arial"/>
                <w:b/>
                <w:szCs w:val="20"/>
              </w:rPr>
              <w:t>2023</w:t>
            </w:r>
          </w:p>
          <w:p w:rsidR="000219A5" w:rsidRPr="000325E8" w:rsidRDefault="000219A5" w:rsidP="008105F1">
            <w:pPr>
              <w:jc w:val="center"/>
              <w:rPr>
                <w:rFonts w:ascii="Arial Narrow" w:hAnsi="Arial Narrow" w:cs="Arial"/>
                <w:b/>
                <w:szCs w:val="20"/>
              </w:rPr>
            </w:pPr>
          </w:p>
        </w:tc>
        <w:tc>
          <w:tcPr>
            <w:tcW w:w="1328"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(4)</w:t>
            </w:r>
          </w:p>
          <w:p w:rsidR="000219A5" w:rsidRPr="000325E8" w:rsidRDefault="000219A5" w:rsidP="008105F1">
            <w:pPr>
              <w:jc w:val="center"/>
              <w:rPr>
                <w:rFonts w:ascii="Arial Narrow" w:hAnsi="Arial Narrow" w:cs="Arial"/>
                <w:b/>
                <w:szCs w:val="20"/>
              </w:rPr>
            </w:pPr>
            <w:r w:rsidRPr="000325E8">
              <w:rPr>
                <w:rFonts w:ascii="Arial Narrow" w:hAnsi="Arial Narrow" w:cs="Arial"/>
                <w:b/>
                <w:szCs w:val="20"/>
              </w:rPr>
              <w:t>2024</w:t>
            </w:r>
          </w:p>
          <w:p w:rsidR="000219A5" w:rsidRPr="000325E8" w:rsidRDefault="000219A5" w:rsidP="008105F1">
            <w:pPr>
              <w:jc w:val="center"/>
              <w:rPr>
                <w:rFonts w:ascii="Arial Narrow" w:hAnsi="Arial Narrow" w:cs="Arial"/>
                <w:b/>
                <w:szCs w:val="20"/>
              </w:rPr>
            </w:pPr>
          </w:p>
        </w:tc>
        <w:tc>
          <w:tcPr>
            <w:tcW w:w="1330"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(5)</w:t>
            </w:r>
          </w:p>
          <w:p w:rsidR="000219A5" w:rsidRPr="000325E8" w:rsidRDefault="000219A5" w:rsidP="008105F1">
            <w:pPr>
              <w:jc w:val="center"/>
              <w:rPr>
                <w:rFonts w:ascii="Arial Narrow" w:hAnsi="Arial Narrow" w:cs="Arial"/>
                <w:b/>
                <w:szCs w:val="20"/>
              </w:rPr>
            </w:pPr>
            <w:r w:rsidRPr="000325E8">
              <w:rPr>
                <w:rFonts w:ascii="Arial Narrow" w:hAnsi="Arial Narrow" w:cs="Arial"/>
                <w:b/>
                <w:szCs w:val="20"/>
              </w:rPr>
              <w:t>2025</w:t>
            </w:r>
          </w:p>
          <w:p w:rsidR="000219A5" w:rsidRPr="000325E8" w:rsidRDefault="000219A5" w:rsidP="008105F1">
            <w:pPr>
              <w:jc w:val="center"/>
              <w:rPr>
                <w:rFonts w:ascii="Arial Narrow" w:hAnsi="Arial Narrow" w:cs="Arial"/>
                <w:b/>
                <w:szCs w:val="20"/>
              </w:rPr>
            </w:pPr>
          </w:p>
        </w:tc>
        <w:tc>
          <w:tcPr>
            <w:tcW w:w="1328"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(6)</w:t>
            </w:r>
          </w:p>
          <w:p w:rsidR="000219A5" w:rsidRPr="000325E8" w:rsidRDefault="000219A5" w:rsidP="008105F1">
            <w:pPr>
              <w:jc w:val="center"/>
              <w:rPr>
                <w:rFonts w:ascii="Arial Narrow" w:hAnsi="Arial Narrow" w:cs="Arial"/>
                <w:b/>
                <w:szCs w:val="20"/>
              </w:rPr>
            </w:pPr>
            <w:r w:rsidRPr="000325E8">
              <w:rPr>
                <w:rFonts w:ascii="Arial Narrow" w:hAnsi="Arial Narrow" w:cs="Arial"/>
                <w:b/>
                <w:szCs w:val="20"/>
              </w:rPr>
              <w:t>2026</w:t>
            </w:r>
          </w:p>
        </w:tc>
        <w:tc>
          <w:tcPr>
            <w:tcW w:w="2397" w:type="dxa"/>
            <w:shd w:val="clear" w:color="auto" w:fill="BDD6EE" w:themeFill="accent1" w:themeFillTint="66"/>
          </w:tcPr>
          <w:p w:rsidR="000219A5" w:rsidRDefault="000219A5" w:rsidP="008105F1">
            <w:pPr>
              <w:jc w:val="center"/>
              <w:rPr>
                <w:rFonts w:ascii="Arial Narrow" w:hAnsi="Arial Narrow" w:cs="Arial"/>
                <w:b/>
                <w:szCs w:val="20"/>
              </w:rPr>
            </w:pPr>
            <w:r>
              <w:rPr>
                <w:rFonts w:ascii="Arial Narrow" w:hAnsi="Arial Narrow" w:cs="Arial"/>
                <w:b/>
                <w:szCs w:val="20"/>
              </w:rPr>
              <w:t>Prvo leto po zaključku investicije</w:t>
            </w:r>
          </w:p>
          <w:p w:rsidR="000219A5" w:rsidRDefault="000219A5" w:rsidP="008105F1">
            <w:pPr>
              <w:jc w:val="center"/>
              <w:rPr>
                <w:rFonts w:ascii="Arial Narrow" w:hAnsi="Arial Narrow" w:cs="Arial"/>
                <w:b/>
                <w:szCs w:val="20"/>
              </w:rPr>
            </w:pPr>
            <w:r>
              <w:rPr>
                <w:rFonts w:ascii="Arial Narrow" w:hAnsi="Arial Narrow" w:cs="Arial"/>
                <w:b/>
                <w:szCs w:val="20"/>
              </w:rPr>
              <w:t>________</w:t>
            </w:r>
          </w:p>
          <w:p w:rsidR="000219A5" w:rsidRPr="002404D2" w:rsidRDefault="000219A5" w:rsidP="008105F1">
            <w:pPr>
              <w:jc w:val="center"/>
              <w:rPr>
                <w:rFonts w:ascii="Arial Narrow" w:hAnsi="Arial Narrow" w:cs="Arial"/>
                <w:b/>
                <w:sz w:val="14"/>
                <w:szCs w:val="14"/>
              </w:rPr>
            </w:pPr>
            <w:r w:rsidRPr="002404D2">
              <w:rPr>
                <w:rFonts w:ascii="Arial Narrow" w:hAnsi="Arial Narrow" w:cs="Arial"/>
                <w:b/>
                <w:sz w:val="14"/>
                <w:szCs w:val="14"/>
              </w:rPr>
              <w:t>(vpišite leto)</w:t>
            </w:r>
          </w:p>
        </w:tc>
      </w:tr>
      <w:tr w:rsidR="000219A5" w:rsidRPr="00660969" w:rsidTr="000219A5">
        <w:trPr>
          <w:trHeight w:val="562"/>
        </w:trPr>
        <w:tc>
          <w:tcPr>
            <w:tcW w:w="2893" w:type="dxa"/>
            <w:shd w:val="clear" w:color="auto" w:fill="auto"/>
          </w:tcPr>
          <w:p w:rsidR="000219A5" w:rsidRPr="000325E8" w:rsidRDefault="000219A5" w:rsidP="008105F1">
            <w:pPr>
              <w:rPr>
                <w:rFonts w:ascii="Arial Narrow" w:hAnsi="Arial Narrow" w:cs="Arial"/>
                <w:b/>
                <w:szCs w:val="20"/>
              </w:rPr>
            </w:pPr>
            <w:r>
              <w:rPr>
                <w:rFonts w:ascii="Arial Narrow" w:hAnsi="Arial Narrow" w:cs="Arial"/>
                <w:b/>
                <w:szCs w:val="20"/>
              </w:rPr>
              <w:t>D</w:t>
            </w:r>
            <w:r w:rsidRPr="000325E8">
              <w:rPr>
                <w:rFonts w:ascii="Arial Narrow" w:hAnsi="Arial Narrow" w:cs="Arial"/>
                <w:b/>
                <w:szCs w:val="20"/>
              </w:rPr>
              <w:t xml:space="preserve">odana vrednost na zaposlenega </w:t>
            </w:r>
          </w:p>
        </w:tc>
        <w:tc>
          <w:tcPr>
            <w:tcW w:w="1677" w:type="dxa"/>
          </w:tcPr>
          <w:p w:rsidR="000219A5" w:rsidRPr="00660969" w:rsidRDefault="000219A5" w:rsidP="008105F1">
            <w:pPr>
              <w:spacing w:line="240" w:lineRule="auto"/>
              <w:rPr>
                <w:rFonts w:ascii="Arial Narrow" w:hAnsi="Arial Narrow" w:cs="Arial"/>
                <w:szCs w:val="20"/>
                <w:highlight w:val="yellow"/>
              </w:rPr>
            </w:pPr>
          </w:p>
        </w:tc>
        <w:tc>
          <w:tcPr>
            <w:tcW w:w="1328" w:type="dxa"/>
            <w:shd w:val="clear" w:color="auto" w:fill="auto"/>
          </w:tcPr>
          <w:p w:rsidR="000219A5" w:rsidRPr="00660969" w:rsidRDefault="000219A5" w:rsidP="008105F1">
            <w:pPr>
              <w:rPr>
                <w:rFonts w:ascii="Arial Narrow" w:hAnsi="Arial Narrow" w:cs="Arial"/>
                <w:szCs w:val="20"/>
                <w:highlight w:val="yellow"/>
              </w:rPr>
            </w:pPr>
          </w:p>
        </w:tc>
        <w:tc>
          <w:tcPr>
            <w:tcW w:w="1330" w:type="dxa"/>
            <w:shd w:val="clear" w:color="auto" w:fill="auto"/>
          </w:tcPr>
          <w:p w:rsidR="000219A5" w:rsidRPr="00660969" w:rsidRDefault="000219A5" w:rsidP="008105F1">
            <w:pPr>
              <w:rPr>
                <w:rFonts w:ascii="Arial Narrow" w:hAnsi="Arial Narrow" w:cs="Arial"/>
                <w:szCs w:val="20"/>
                <w:highlight w:val="yellow"/>
              </w:rPr>
            </w:pPr>
          </w:p>
        </w:tc>
        <w:tc>
          <w:tcPr>
            <w:tcW w:w="1328" w:type="dxa"/>
            <w:shd w:val="clear" w:color="auto" w:fill="auto"/>
          </w:tcPr>
          <w:p w:rsidR="000219A5" w:rsidRPr="00660969" w:rsidRDefault="000219A5" w:rsidP="008105F1">
            <w:pPr>
              <w:rPr>
                <w:rFonts w:ascii="Arial Narrow" w:hAnsi="Arial Narrow" w:cs="Arial"/>
                <w:szCs w:val="20"/>
                <w:highlight w:val="yellow"/>
              </w:rPr>
            </w:pPr>
          </w:p>
        </w:tc>
        <w:tc>
          <w:tcPr>
            <w:tcW w:w="1330" w:type="dxa"/>
            <w:shd w:val="clear" w:color="auto" w:fill="auto"/>
          </w:tcPr>
          <w:p w:rsidR="000219A5" w:rsidRPr="00660969" w:rsidRDefault="000219A5" w:rsidP="008105F1">
            <w:pPr>
              <w:rPr>
                <w:rFonts w:ascii="Arial Narrow" w:hAnsi="Arial Narrow" w:cs="Arial"/>
                <w:szCs w:val="20"/>
                <w:highlight w:val="yellow"/>
              </w:rPr>
            </w:pPr>
          </w:p>
        </w:tc>
        <w:tc>
          <w:tcPr>
            <w:tcW w:w="1328" w:type="dxa"/>
            <w:shd w:val="clear" w:color="auto" w:fill="auto"/>
          </w:tcPr>
          <w:p w:rsidR="000219A5" w:rsidRPr="00660969" w:rsidRDefault="000219A5" w:rsidP="008105F1">
            <w:pPr>
              <w:rPr>
                <w:rFonts w:ascii="Arial Narrow" w:hAnsi="Arial Narrow" w:cs="Arial"/>
                <w:szCs w:val="20"/>
                <w:highlight w:val="yellow"/>
              </w:rPr>
            </w:pPr>
          </w:p>
        </w:tc>
        <w:tc>
          <w:tcPr>
            <w:tcW w:w="2397" w:type="dxa"/>
          </w:tcPr>
          <w:p w:rsidR="000219A5" w:rsidRPr="00660969" w:rsidRDefault="000219A5" w:rsidP="008105F1">
            <w:pPr>
              <w:rPr>
                <w:rFonts w:ascii="Arial Narrow" w:hAnsi="Arial Narrow" w:cs="Arial"/>
                <w:szCs w:val="20"/>
                <w:highlight w:val="yellow"/>
              </w:rPr>
            </w:pPr>
          </w:p>
        </w:tc>
      </w:tr>
    </w:tbl>
    <w:p w:rsidR="000219A5" w:rsidRDefault="000219A5" w:rsidP="000219A5">
      <w:pPr>
        <w:spacing w:line="240" w:lineRule="auto"/>
        <w:contextualSpacing/>
        <w:rPr>
          <w:rFonts w:ascii="Arial Narrow" w:hAnsi="Arial Narrow" w:cs="Tahoma"/>
          <w:b/>
          <w:sz w:val="22"/>
          <w:szCs w:val="22"/>
        </w:rPr>
      </w:pPr>
    </w:p>
    <w:p w:rsidR="000219A5" w:rsidRDefault="000219A5" w:rsidP="000219A5">
      <w:pPr>
        <w:spacing w:line="276" w:lineRule="auto"/>
        <w:contextualSpacing/>
        <w:jc w:val="both"/>
        <w:rPr>
          <w:rFonts w:ascii="Arial Narrow" w:hAnsi="Arial Narrow" w:cs="Helv"/>
          <w:color w:val="000000"/>
          <w:sz w:val="22"/>
          <w:szCs w:val="22"/>
        </w:rPr>
      </w:pPr>
      <w:r>
        <w:rPr>
          <w:rFonts w:ascii="Arial Narrow" w:hAnsi="Arial Narrow" w:cs="Helv"/>
          <w:color w:val="000000"/>
          <w:sz w:val="22"/>
          <w:szCs w:val="22"/>
        </w:rPr>
        <w:t xml:space="preserve">Prijavitelj izpolni projekcijo dodane vrednosti na zaposlenega v okviru </w:t>
      </w:r>
      <w:r w:rsidRPr="00906439">
        <w:rPr>
          <w:rFonts w:ascii="Arial Narrow" w:hAnsi="Arial Narrow" w:cs="Helv"/>
          <w:color w:val="000000"/>
          <w:sz w:val="22"/>
          <w:szCs w:val="22"/>
        </w:rPr>
        <w:t>prijavljene investicije</w:t>
      </w:r>
      <w:r>
        <w:rPr>
          <w:rFonts w:ascii="Arial Narrow" w:hAnsi="Arial Narrow" w:cs="Helv"/>
          <w:color w:val="000000"/>
          <w:sz w:val="22"/>
          <w:szCs w:val="22"/>
        </w:rPr>
        <w:t xml:space="preserve"> (iz projekcij izkazov poslovnega izida)</w:t>
      </w:r>
      <w:r w:rsidRPr="00906439">
        <w:rPr>
          <w:rFonts w:ascii="Arial Narrow" w:hAnsi="Arial Narrow" w:cs="Helv"/>
          <w:color w:val="000000"/>
          <w:sz w:val="22"/>
          <w:szCs w:val="22"/>
        </w:rPr>
        <w:t xml:space="preserve">. </w:t>
      </w:r>
    </w:p>
    <w:p w:rsidR="000219A5" w:rsidRDefault="000219A5" w:rsidP="000219A5">
      <w:pPr>
        <w:spacing w:line="276" w:lineRule="auto"/>
        <w:contextualSpacing/>
        <w:jc w:val="both"/>
        <w:rPr>
          <w:rFonts w:ascii="Arial Narrow" w:hAnsi="Arial Narrow" w:cs="Helv"/>
          <w:color w:val="000000"/>
          <w:sz w:val="22"/>
          <w:szCs w:val="22"/>
        </w:rPr>
      </w:pPr>
    </w:p>
    <w:p w:rsidR="000219A5" w:rsidRPr="00906439" w:rsidRDefault="000219A5" w:rsidP="000219A5">
      <w:pPr>
        <w:autoSpaceDE w:val="0"/>
        <w:autoSpaceDN w:val="0"/>
        <w:adjustRightInd w:val="0"/>
        <w:spacing w:after="160" w:line="276" w:lineRule="auto"/>
        <w:contextualSpacing/>
        <w:jc w:val="both"/>
        <w:rPr>
          <w:rFonts w:ascii="Arial Narrow" w:hAnsi="Arial Narrow" w:cs="Tahoma"/>
          <w:sz w:val="22"/>
          <w:szCs w:val="22"/>
        </w:rPr>
      </w:pPr>
      <w:r w:rsidRPr="00906439">
        <w:rPr>
          <w:rFonts w:ascii="Arial Narrow" w:hAnsi="Arial Narrow" w:cs="Helv"/>
          <w:color w:val="000000"/>
          <w:sz w:val="22"/>
          <w:szCs w:val="22"/>
        </w:rPr>
        <w:t xml:space="preserve">V stolpec (1) se vpišejo podatki dodane vrednosti na zaposlenega na </w:t>
      </w:r>
      <w:r w:rsidRPr="00906439">
        <w:rPr>
          <w:rFonts w:ascii="Arial Narrow" w:hAnsi="Arial Narrow" w:cs="Tahoma"/>
          <w:sz w:val="22"/>
          <w:szCs w:val="22"/>
        </w:rPr>
        <w:t xml:space="preserve">dan 31. 12. 2021. </w:t>
      </w:r>
      <w:r w:rsidRPr="00906439">
        <w:rPr>
          <w:rFonts w:ascii="Arial Narrow" w:hAnsi="Arial Narrow" w:cs="Calibri"/>
          <w:bCs/>
          <w:sz w:val="22"/>
          <w:szCs w:val="22"/>
        </w:rPr>
        <w:t>Upošteval se bo odstotek povečanja dodane vrednosti na zaposlenega na podlagi obračunskih ur v prvem letu po zaključku investicije, glede na poslovno leto 2021. Preverjali se bodo bilančni podatki po stanju na dan 31. 12. leta zaključka investicije, kot izhodiščni pa bilančni podatki za leto 2021.</w:t>
      </w:r>
      <w:r>
        <w:rPr>
          <w:rFonts w:ascii="Arial Narrow" w:hAnsi="Arial Narrow" w:cs="Calibri"/>
          <w:bCs/>
          <w:sz w:val="22"/>
          <w:szCs w:val="22"/>
        </w:rPr>
        <w:t xml:space="preserve"> </w:t>
      </w:r>
    </w:p>
    <w:p w:rsidR="000219A5" w:rsidRDefault="000219A5" w:rsidP="000219A5">
      <w:pPr>
        <w:spacing w:line="276" w:lineRule="auto"/>
        <w:contextualSpacing/>
        <w:jc w:val="both"/>
        <w:rPr>
          <w:rFonts w:ascii="Arial Narrow" w:hAnsi="Arial Narrow" w:cs="Arial"/>
          <w:sz w:val="22"/>
          <w:szCs w:val="22"/>
        </w:rPr>
      </w:pPr>
    </w:p>
    <w:p w:rsidR="000219A5" w:rsidRDefault="000219A5" w:rsidP="000219A5">
      <w:pPr>
        <w:spacing w:line="276" w:lineRule="auto"/>
        <w:contextualSpacing/>
        <w:jc w:val="both"/>
        <w:rPr>
          <w:rFonts w:ascii="Arial Narrow" w:hAnsi="Arial Narrow" w:cs="Arial"/>
          <w:sz w:val="22"/>
          <w:szCs w:val="22"/>
        </w:rPr>
      </w:pPr>
      <w:r w:rsidRPr="00906439">
        <w:rPr>
          <w:rFonts w:ascii="Arial Narrow" w:hAnsi="Arial Narrow" w:cs="Arial"/>
          <w:sz w:val="22"/>
          <w:szCs w:val="22"/>
        </w:rPr>
        <w:t>Za prijavitelje</w:t>
      </w:r>
      <w:r w:rsidRPr="00EE7587">
        <w:rPr>
          <w:rFonts w:ascii="Arial Narrow" w:hAnsi="Arial Narrow" w:cs="Arial"/>
          <w:sz w:val="22"/>
          <w:szCs w:val="22"/>
        </w:rPr>
        <w:t xml:space="preserve">, ki so šele po 31. 12. 2021 ustanovili podjetje ali podružnico ali hčerinsko podjetje v Republiki Sloveniji in za prijavitelje, ki niso zavezani k oddaji letnega poročila na </w:t>
      </w:r>
      <w:proofErr w:type="spellStart"/>
      <w:r w:rsidRPr="00EE7587">
        <w:rPr>
          <w:rFonts w:ascii="Arial Narrow" w:hAnsi="Arial Narrow" w:cs="Arial"/>
          <w:sz w:val="22"/>
          <w:szCs w:val="22"/>
        </w:rPr>
        <w:t>Ajpes</w:t>
      </w:r>
      <w:proofErr w:type="spellEnd"/>
      <w:r w:rsidRPr="00EE7587">
        <w:rPr>
          <w:rFonts w:ascii="Arial Narrow" w:hAnsi="Arial Narrow" w:cs="Arial"/>
          <w:sz w:val="22"/>
          <w:szCs w:val="22"/>
        </w:rPr>
        <w:t>, se bo kot izhodiščno stanje</w:t>
      </w:r>
      <w:r w:rsidRPr="00EE7587">
        <w:rPr>
          <w:rStyle w:val="Sprotnaopomba-sklic"/>
          <w:rFonts w:ascii="Arial Narrow" w:hAnsi="Arial Narrow" w:cs="Arial"/>
          <w:sz w:val="22"/>
          <w:szCs w:val="22"/>
        </w:rPr>
        <w:footnoteReference w:id="6"/>
      </w:r>
      <w:r w:rsidRPr="00EE7587">
        <w:rPr>
          <w:rFonts w:ascii="Arial Narrow" w:hAnsi="Arial Narrow" w:cs="Arial"/>
          <w:sz w:val="22"/>
          <w:szCs w:val="22"/>
        </w:rPr>
        <w:t xml:space="preserve"> upoštevalo povprečje dodane vrednosti</w:t>
      </w:r>
      <w:r w:rsidRPr="00906439">
        <w:rPr>
          <w:rFonts w:ascii="Arial Narrow" w:hAnsi="Arial Narrow" w:cs="Arial"/>
          <w:sz w:val="22"/>
          <w:szCs w:val="22"/>
        </w:rPr>
        <w:t xml:space="preserve"> na zaposlenega </w:t>
      </w:r>
      <w:r>
        <w:rPr>
          <w:rFonts w:ascii="Arial Narrow" w:hAnsi="Arial Narrow" w:cs="Arial"/>
          <w:sz w:val="22"/>
          <w:szCs w:val="22"/>
        </w:rPr>
        <w:t xml:space="preserve">v letu 2021 </w:t>
      </w:r>
      <w:r w:rsidRPr="00906439">
        <w:rPr>
          <w:rFonts w:ascii="Arial Narrow" w:hAnsi="Arial Narrow" w:cs="Arial"/>
          <w:sz w:val="22"/>
          <w:szCs w:val="22"/>
        </w:rPr>
        <w:t>v eni izmed upravičenih dejavnosti (</w:t>
      </w:r>
      <w:r w:rsidRPr="00906439">
        <w:rPr>
          <w:rFonts w:ascii="Arial Narrow" w:hAnsi="Arial Narrow"/>
          <w:sz w:val="22"/>
          <w:szCs w:val="22"/>
        </w:rPr>
        <w:t>SKD I55.100 – Dejavnost hotelov in podobnih nastanitvenih obratov in SKD I55.300 – Dejavnost avtokampov, taborov</w:t>
      </w:r>
      <w:r>
        <w:rPr>
          <w:rFonts w:ascii="Arial Narrow" w:hAnsi="Arial Narrow"/>
          <w:sz w:val="22"/>
          <w:szCs w:val="22"/>
        </w:rPr>
        <w:t>)</w:t>
      </w:r>
      <w:r w:rsidRPr="00906439">
        <w:rPr>
          <w:rFonts w:ascii="Arial Narrow" w:hAnsi="Arial Narrow" w:cs="Arial"/>
          <w:sz w:val="22"/>
          <w:szCs w:val="22"/>
        </w:rPr>
        <w:t>, ki jo je prijavitelj registriral do dne oddaje vloge.</w:t>
      </w:r>
    </w:p>
    <w:p w:rsidR="000219A5" w:rsidRDefault="000219A5" w:rsidP="000219A5">
      <w:pPr>
        <w:autoSpaceDE w:val="0"/>
        <w:autoSpaceDN w:val="0"/>
        <w:adjustRightInd w:val="0"/>
        <w:spacing w:after="160" w:line="276" w:lineRule="auto"/>
        <w:contextualSpacing/>
        <w:jc w:val="both"/>
        <w:rPr>
          <w:rFonts w:ascii="Arial Narrow" w:eastAsia="Calibri" w:hAnsi="Arial Narrow" w:cs="Calibri"/>
          <w:sz w:val="22"/>
          <w:szCs w:val="22"/>
        </w:rPr>
      </w:pPr>
    </w:p>
    <w:p w:rsidR="000219A5" w:rsidRDefault="000219A5" w:rsidP="000219A5">
      <w:pPr>
        <w:autoSpaceDE w:val="0"/>
        <w:autoSpaceDN w:val="0"/>
        <w:adjustRightInd w:val="0"/>
        <w:spacing w:after="160" w:line="276" w:lineRule="auto"/>
        <w:contextualSpacing/>
        <w:jc w:val="both"/>
        <w:rPr>
          <w:rFonts w:ascii="Arial Narrow" w:eastAsia="Calibri" w:hAnsi="Arial Narrow" w:cs="Calibri"/>
          <w:sz w:val="22"/>
          <w:szCs w:val="22"/>
        </w:rPr>
      </w:pPr>
      <w:r w:rsidRPr="000501E0">
        <w:rPr>
          <w:rFonts w:ascii="Arial Narrow" w:eastAsia="Calibri" w:hAnsi="Arial Narrow" w:cs="Calibri"/>
          <w:sz w:val="22"/>
          <w:szCs w:val="22"/>
        </w:rPr>
        <w:t>Prijavitelj za prvo leto po zaključku investicije vnese pričakovan</w:t>
      </w:r>
      <w:r>
        <w:rPr>
          <w:rFonts w:ascii="Arial Narrow" w:eastAsia="Calibri" w:hAnsi="Arial Narrow" w:cs="Calibri"/>
          <w:sz w:val="22"/>
          <w:szCs w:val="22"/>
        </w:rPr>
        <w:t xml:space="preserve"> odstotek povečanja dodane vrednosti na zaposlenega,</w:t>
      </w:r>
      <w:r w:rsidRPr="000501E0">
        <w:rPr>
          <w:rFonts w:ascii="Arial Narrow" w:eastAsia="Calibri" w:hAnsi="Arial Narrow" w:cs="Calibri"/>
          <w:sz w:val="22"/>
          <w:szCs w:val="22"/>
        </w:rPr>
        <w:t xml:space="preserve"> ki bo predmet ocenjevanja. </w:t>
      </w:r>
    </w:p>
    <w:p w:rsidR="000219A5" w:rsidRDefault="000219A5">
      <w:pPr>
        <w:rPr>
          <w:rFonts w:ascii="Arial Narrow" w:hAnsi="Arial Narrow"/>
          <w:b/>
          <w:sz w:val="22"/>
          <w:szCs w:val="22"/>
        </w:rPr>
      </w:pPr>
    </w:p>
    <w:p w:rsidR="000219A5" w:rsidRDefault="000219A5" w:rsidP="000219A5">
      <w:pPr>
        <w:numPr>
          <w:ilvl w:val="0"/>
          <w:numId w:val="4"/>
        </w:numPr>
        <w:autoSpaceDE w:val="0"/>
        <w:autoSpaceDN w:val="0"/>
        <w:adjustRightInd w:val="0"/>
        <w:spacing w:after="160" w:line="276" w:lineRule="auto"/>
        <w:contextualSpacing/>
        <w:rPr>
          <w:rFonts w:ascii="Arial Narrow" w:eastAsia="Calibri" w:hAnsi="Arial Narrow" w:cs="Calibri"/>
          <w:b/>
          <w:sz w:val="22"/>
          <w:szCs w:val="22"/>
        </w:rPr>
      </w:pPr>
      <w:r w:rsidRPr="00660969">
        <w:rPr>
          <w:rFonts w:ascii="Arial Narrow" w:eastAsia="Calibri" w:hAnsi="Arial Narrow" w:cs="Calibri"/>
          <w:b/>
          <w:sz w:val="22"/>
          <w:szCs w:val="22"/>
        </w:rPr>
        <w:t>Tabelo izpolni zgolj prijavitelj, ki je nosilec dopolniln</w:t>
      </w:r>
      <w:r w:rsidR="00DD4550">
        <w:rPr>
          <w:rFonts w:ascii="Arial Narrow" w:eastAsia="Calibri" w:hAnsi="Arial Narrow" w:cs="Calibri"/>
          <w:b/>
          <w:sz w:val="22"/>
          <w:szCs w:val="22"/>
        </w:rPr>
        <w:t>e dejavnosti Turizem na kmetiji</w:t>
      </w:r>
    </w:p>
    <w:p w:rsidR="000219A5" w:rsidRPr="00660969" w:rsidRDefault="000219A5" w:rsidP="000219A5">
      <w:pPr>
        <w:autoSpaceDE w:val="0"/>
        <w:autoSpaceDN w:val="0"/>
        <w:adjustRightInd w:val="0"/>
        <w:spacing w:after="160" w:line="276" w:lineRule="auto"/>
        <w:ind w:left="720"/>
        <w:contextualSpacing/>
        <w:rPr>
          <w:rFonts w:ascii="Arial Narrow" w:eastAsia="Calibri" w:hAnsi="Arial Narrow" w:cs="Calibri"/>
          <w:b/>
          <w:sz w:val="22"/>
          <w:szCs w:val="22"/>
        </w:rPr>
      </w:pPr>
    </w:p>
    <w:tbl>
      <w:tblPr>
        <w:tblW w:w="13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2191"/>
        <w:gridCol w:w="3421"/>
        <w:gridCol w:w="3621"/>
      </w:tblGrid>
      <w:tr w:rsidR="000219A5" w:rsidRPr="00660969" w:rsidTr="00DD4550">
        <w:trPr>
          <w:trHeight w:val="1284"/>
        </w:trPr>
        <w:tc>
          <w:tcPr>
            <w:tcW w:w="4685" w:type="dxa"/>
            <w:shd w:val="clear" w:color="auto" w:fill="9CC2E5" w:themeFill="accent1" w:themeFillTint="99"/>
          </w:tcPr>
          <w:p w:rsidR="000219A5" w:rsidRPr="00660969" w:rsidRDefault="000219A5" w:rsidP="008105F1">
            <w:pPr>
              <w:spacing w:line="276" w:lineRule="auto"/>
              <w:jc w:val="center"/>
              <w:rPr>
                <w:rFonts w:ascii="Arial Narrow" w:hAnsi="Arial Narrow" w:cs="Calibri"/>
                <w:b/>
                <w:i/>
                <w:sz w:val="22"/>
                <w:szCs w:val="22"/>
                <w:lang w:eastAsia="sl-SI"/>
              </w:rPr>
            </w:pPr>
            <w:r w:rsidRPr="00660969">
              <w:rPr>
                <w:rFonts w:ascii="Arial Narrow" w:eastAsia="Calibri" w:hAnsi="Arial Narrow" w:cs="Calibri"/>
                <w:b/>
                <w:bCs/>
                <w:sz w:val="22"/>
                <w:szCs w:val="22"/>
                <w:lang w:eastAsia="sl-SI"/>
              </w:rPr>
              <w:t>Dvig povprečne dobe bivanja (v dnevih) turistov v nastanitvenih enotah na turistični kmetiji</w:t>
            </w:r>
          </w:p>
        </w:tc>
        <w:tc>
          <w:tcPr>
            <w:tcW w:w="2191" w:type="dxa"/>
            <w:shd w:val="clear" w:color="auto" w:fill="9CC2E5" w:themeFill="accent1" w:themeFillTint="99"/>
          </w:tcPr>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 xml:space="preserve">Leto 2021 </w:t>
            </w:r>
            <w:r w:rsidRPr="00660969">
              <w:rPr>
                <w:rFonts w:ascii="Arial Narrow" w:eastAsia="Calibri" w:hAnsi="Arial Narrow" w:cs="Calibri"/>
                <w:bCs/>
                <w:i/>
                <w:sz w:val="22"/>
                <w:szCs w:val="22"/>
                <w:lang w:eastAsia="sl-SI"/>
              </w:rPr>
              <w:t>(vpišite povprečno dobo bivanja turista v dnevih)</w:t>
            </w:r>
          </w:p>
        </w:tc>
        <w:tc>
          <w:tcPr>
            <w:tcW w:w="3421" w:type="dxa"/>
            <w:shd w:val="clear" w:color="auto" w:fill="9CC2E5" w:themeFill="accent1" w:themeFillTint="99"/>
          </w:tcPr>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 xml:space="preserve">Leto zaključka investicije:_______ </w:t>
            </w:r>
          </w:p>
          <w:p w:rsidR="000219A5" w:rsidRP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r>
              <w:rPr>
                <w:rFonts w:ascii="Arial Narrow" w:eastAsia="Calibri" w:hAnsi="Arial Narrow" w:cs="Calibri"/>
                <w:bCs/>
                <w:sz w:val="22"/>
                <w:szCs w:val="22"/>
                <w:lang w:eastAsia="sl-SI"/>
              </w:rPr>
              <w:t xml:space="preserve">                                       </w:t>
            </w:r>
            <w:r w:rsidRPr="00872D1A">
              <w:rPr>
                <w:rFonts w:ascii="Arial Narrow" w:hAnsi="Arial Narrow" w:cs="Arial"/>
                <w:b/>
                <w:sz w:val="14"/>
                <w:szCs w:val="14"/>
              </w:rPr>
              <w:t>(vpišite leto)</w:t>
            </w:r>
          </w:p>
          <w:p w:rsid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p>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Vpišite predvideno povprečno dobo bivanja turista v dnevih</w:t>
            </w:r>
          </w:p>
          <w:p w:rsidR="000219A5"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__________</w:t>
            </w:r>
          </w:p>
          <w:p w:rsidR="00872D1A" w:rsidRPr="00660969"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621" w:type="dxa"/>
            <w:shd w:val="clear" w:color="auto" w:fill="9CC2E5" w:themeFill="accent1" w:themeFillTint="99"/>
          </w:tcPr>
          <w:p w:rsidR="000219A5" w:rsidRPr="00660969" w:rsidRDefault="000219A5" w:rsidP="008105F1">
            <w:pPr>
              <w:tabs>
                <w:tab w:val="num" w:pos="3070"/>
                <w:tab w:val="left" w:pos="6141"/>
              </w:tabs>
              <w:spacing w:line="276" w:lineRule="auto"/>
              <w:jc w:val="center"/>
              <w:rPr>
                <w:rFonts w:ascii="Arial Narrow" w:eastAsia="Calibri" w:hAnsi="Arial Narrow" w:cs="Calibri"/>
                <w:b/>
                <w:bCs/>
                <w:sz w:val="16"/>
                <w:szCs w:val="16"/>
                <w:lang w:eastAsia="sl-SI"/>
              </w:rPr>
            </w:pPr>
            <w:r w:rsidRPr="00660969">
              <w:rPr>
                <w:rFonts w:ascii="Arial Narrow" w:eastAsia="Calibri" w:hAnsi="Arial Narrow" w:cs="Calibri"/>
                <w:b/>
                <w:bCs/>
                <w:sz w:val="22"/>
                <w:szCs w:val="22"/>
                <w:lang w:eastAsia="sl-SI"/>
              </w:rPr>
              <w:t xml:space="preserve">Prvo leto po zaključku investicije:_______ </w:t>
            </w:r>
          </w:p>
          <w:p w:rsidR="000219A5" w:rsidRP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r>
              <w:rPr>
                <w:rFonts w:ascii="Arial Narrow" w:hAnsi="Arial Narrow" w:cs="Arial"/>
                <w:b/>
                <w:sz w:val="14"/>
                <w:szCs w:val="14"/>
              </w:rPr>
              <w:t xml:space="preserve">                               </w:t>
            </w:r>
            <w:r w:rsidRPr="00872D1A">
              <w:rPr>
                <w:rFonts w:ascii="Arial Narrow" w:hAnsi="Arial Narrow" w:cs="Arial"/>
                <w:b/>
                <w:sz w:val="14"/>
                <w:szCs w:val="14"/>
              </w:rPr>
              <w:t>(vpišite leto)</w:t>
            </w:r>
          </w:p>
          <w:p w:rsid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p>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Vpišite predvideno povprečno dobo bivanja turista v dnevih</w:t>
            </w:r>
          </w:p>
          <w:p w:rsidR="000219A5" w:rsidRPr="00660969" w:rsidRDefault="000219A5" w:rsidP="008105F1">
            <w:pPr>
              <w:tabs>
                <w:tab w:val="num" w:pos="3070"/>
                <w:tab w:val="left" w:pos="6141"/>
              </w:tabs>
              <w:spacing w:line="276" w:lineRule="auto"/>
              <w:jc w:val="center"/>
              <w:rPr>
                <w:rFonts w:ascii="Arial Narrow" w:eastAsia="Calibri" w:hAnsi="Arial Narrow" w:cs="Calibri"/>
                <w:b/>
                <w:bCs/>
                <w:sz w:val="22"/>
                <w:szCs w:val="22"/>
                <w:lang w:eastAsia="sl-SI"/>
              </w:rPr>
            </w:pPr>
            <w:r w:rsidRPr="00660969">
              <w:rPr>
                <w:rFonts w:ascii="Arial Narrow" w:eastAsia="Calibri" w:hAnsi="Arial Narrow" w:cs="Calibri"/>
                <w:bCs/>
                <w:sz w:val="22"/>
                <w:szCs w:val="22"/>
                <w:lang w:eastAsia="sl-SI"/>
              </w:rPr>
              <w:t>__________</w:t>
            </w:r>
          </w:p>
        </w:tc>
      </w:tr>
      <w:tr w:rsidR="000219A5" w:rsidRPr="00660969" w:rsidTr="00DD4550">
        <w:trPr>
          <w:trHeight w:val="248"/>
        </w:trPr>
        <w:tc>
          <w:tcPr>
            <w:tcW w:w="4685" w:type="dxa"/>
            <w:shd w:val="clear" w:color="auto" w:fill="auto"/>
          </w:tcPr>
          <w:p w:rsidR="000219A5" w:rsidRPr="00660969" w:rsidRDefault="000219A5" w:rsidP="008105F1">
            <w:pPr>
              <w:tabs>
                <w:tab w:val="num" w:pos="3070"/>
                <w:tab w:val="left" w:pos="6141"/>
              </w:tabs>
              <w:spacing w:line="276" w:lineRule="auto"/>
              <w:jc w:val="both"/>
              <w:rPr>
                <w:rFonts w:ascii="Arial Narrow" w:eastAsia="Calibri" w:hAnsi="Arial Narrow" w:cs="Calibri"/>
                <w:b/>
                <w:bCs/>
                <w:sz w:val="22"/>
                <w:szCs w:val="22"/>
                <w:lang w:eastAsia="sl-SI"/>
              </w:rPr>
            </w:pPr>
            <w:r w:rsidRPr="00660969">
              <w:rPr>
                <w:rFonts w:ascii="Arial Narrow" w:eastAsia="Calibri" w:hAnsi="Arial Narrow" w:cs="Calibri"/>
                <w:b/>
                <w:bCs/>
                <w:sz w:val="22"/>
                <w:szCs w:val="22"/>
                <w:lang w:eastAsia="sl-SI"/>
              </w:rPr>
              <w:t>število dni</w:t>
            </w:r>
          </w:p>
        </w:tc>
        <w:tc>
          <w:tcPr>
            <w:tcW w:w="2191" w:type="dxa"/>
            <w:shd w:val="clear" w:color="auto" w:fill="auto"/>
          </w:tcPr>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421" w:type="dxa"/>
            <w:shd w:val="clear" w:color="auto" w:fill="auto"/>
          </w:tcPr>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621" w:type="dxa"/>
            <w:shd w:val="clear" w:color="auto" w:fill="auto"/>
          </w:tcPr>
          <w:p w:rsidR="000219A5"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p w:rsidR="00DD4550" w:rsidRPr="00660969" w:rsidRDefault="00DD4550" w:rsidP="008105F1">
            <w:pPr>
              <w:tabs>
                <w:tab w:val="num" w:pos="3070"/>
                <w:tab w:val="left" w:pos="6141"/>
              </w:tabs>
              <w:spacing w:line="276" w:lineRule="auto"/>
              <w:jc w:val="center"/>
              <w:rPr>
                <w:rFonts w:ascii="Arial Narrow" w:eastAsia="Calibri" w:hAnsi="Arial Narrow" w:cs="Calibri"/>
                <w:bCs/>
                <w:sz w:val="22"/>
                <w:szCs w:val="22"/>
                <w:lang w:eastAsia="sl-SI"/>
              </w:rPr>
            </w:pPr>
          </w:p>
        </w:tc>
      </w:tr>
      <w:tr w:rsidR="000219A5" w:rsidRPr="00660969" w:rsidTr="00DD4550">
        <w:trPr>
          <w:trHeight w:val="248"/>
        </w:trPr>
        <w:tc>
          <w:tcPr>
            <w:tcW w:w="4685" w:type="dxa"/>
            <w:shd w:val="clear" w:color="auto" w:fill="auto"/>
            <w:vAlign w:val="center"/>
          </w:tcPr>
          <w:p w:rsidR="000219A5" w:rsidRPr="00660969" w:rsidRDefault="000219A5" w:rsidP="008105F1">
            <w:pPr>
              <w:tabs>
                <w:tab w:val="num" w:pos="3070"/>
                <w:tab w:val="left" w:pos="6141"/>
              </w:tabs>
              <w:spacing w:line="276" w:lineRule="auto"/>
              <w:jc w:val="both"/>
              <w:rPr>
                <w:rFonts w:ascii="Arial Narrow" w:eastAsia="Calibri" w:hAnsi="Arial Narrow" w:cs="Calibri"/>
                <w:b/>
                <w:bCs/>
                <w:sz w:val="22"/>
                <w:szCs w:val="22"/>
                <w:lang w:eastAsia="sl-SI"/>
              </w:rPr>
            </w:pPr>
            <w:r w:rsidRPr="00660969">
              <w:rPr>
                <w:rFonts w:ascii="Arial Narrow" w:eastAsia="Calibri" w:hAnsi="Arial Narrow" w:cs="Calibri"/>
                <w:b/>
                <w:bCs/>
                <w:sz w:val="22"/>
                <w:szCs w:val="22"/>
                <w:lang w:eastAsia="sl-SI"/>
              </w:rPr>
              <w:t>dvig povprečne dobe bivanja v %</w:t>
            </w:r>
          </w:p>
        </w:tc>
        <w:tc>
          <w:tcPr>
            <w:tcW w:w="2191" w:type="dxa"/>
            <w:shd w:val="clear" w:color="auto" w:fill="auto"/>
          </w:tcPr>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w:t>
            </w:r>
          </w:p>
        </w:tc>
        <w:tc>
          <w:tcPr>
            <w:tcW w:w="3421" w:type="dxa"/>
            <w:shd w:val="clear" w:color="auto" w:fill="auto"/>
          </w:tcPr>
          <w:p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621" w:type="dxa"/>
            <w:shd w:val="clear" w:color="auto" w:fill="auto"/>
          </w:tcPr>
          <w:p w:rsidR="000219A5"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p w:rsidR="00DD4550" w:rsidRPr="00660969" w:rsidRDefault="00DD4550" w:rsidP="008105F1">
            <w:pPr>
              <w:tabs>
                <w:tab w:val="num" w:pos="3070"/>
                <w:tab w:val="left" w:pos="6141"/>
              </w:tabs>
              <w:spacing w:line="276" w:lineRule="auto"/>
              <w:jc w:val="center"/>
              <w:rPr>
                <w:rFonts w:ascii="Arial Narrow" w:eastAsia="Calibri" w:hAnsi="Arial Narrow" w:cs="Calibri"/>
                <w:bCs/>
                <w:sz w:val="22"/>
                <w:szCs w:val="22"/>
                <w:lang w:eastAsia="sl-SI"/>
              </w:rPr>
            </w:pPr>
          </w:p>
        </w:tc>
      </w:tr>
    </w:tbl>
    <w:p w:rsidR="000219A5" w:rsidRDefault="000219A5" w:rsidP="000219A5">
      <w:pPr>
        <w:autoSpaceDE w:val="0"/>
        <w:autoSpaceDN w:val="0"/>
        <w:adjustRightInd w:val="0"/>
        <w:spacing w:after="160" w:line="276" w:lineRule="auto"/>
        <w:contextualSpacing/>
        <w:jc w:val="both"/>
        <w:rPr>
          <w:rFonts w:ascii="Arial Narrow" w:eastAsia="Calibri" w:hAnsi="Arial Narrow" w:cs="Calibri"/>
          <w:i/>
          <w:sz w:val="22"/>
          <w:szCs w:val="22"/>
        </w:rPr>
      </w:pPr>
    </w:p>
    <w:p w:rsidR="000219A5" w:rsidRDefault="000219A5" w:rsidP="000219A5">
      <w:pPr>
        <w:autoSpaceDE w:val="0"/>
        <w:autoSpaceDN w:val="0"/>
        <w:adjustRightInd w:val="0"/>
        <w:spacing w:after="160" w:line="276" w:lineRule="auto"/>
        <w:contextualSpacing/>
        <w:jc w:val="both"/>
        <w:rPr>
          <w:rFonts w:ascii="Arial Narrow" w:eastAsia="Calibri" w:hAnsi="Arial Narrow" w:cs="Calibri"/>
          <w:sz w:val="22"/>
          <w:szCs w:val="22"/>
        </w:rPr>
      </w:pPr>
      <w:r w:rsidRPr="000501E0">
        <w:rPr>
          <w:rFonts w:ascii="Arial Narrow" w:eastAsia="Calibri" w:hAnsi="Arial Narrow" w:cs="Calibri"/>
          <w:sz w:val="22"/>
          <w:szCs w:val="22"/>
        </w:rPr>
        <w:t xml:space="preserve">Upošteval se bo odstotek povprečne dobe bivanja turistov glede na povprečno dobo bivanja turistov v letu 2021. Prijavitelj za leto zaključka investicije in prvo leto po zaključku investicije vnese pričakovano vrednost (projekcijo), ki bo predmet ocenjevanja. </w:t>
      </w:r>
    </w:p>
    <w:p w:rsidR="000219A5" w:rsidRDefault="000219A5" w:rsidP="000219A5">
      <w:pPr>
        <w:spacing w:line="276" w:lineRule="auto"/>
        <w:jc w:val="both"/>
        <w:rPr>
          <w:rFonts w:ascii="Arial Narrow" w:eastAsia="Calibri" w:hAnsi="Arial Narrow" w:cs="Calibri"/>
          <w:bCs/>
          <w:sz w:val="22"/>
          <w:szCs w:val="22"/>
        </w:rPr>
      </w:pPr>
    </w:p>
    <w:p w:rsidR="000219A5" w:rsidRDefault="000219A5" w:rsidP="000219A5">
      <w:pPr>
        <w:spacing w:line="276" w:lineRule="auto"/>
        <w:jc w:val="both"/>
        <w:rPr>
          <w:rFonts w:ascii="Arial Narrow" w:eastAsia="Calibri" w:hAnsi="Arial Narrow" w:cs="Calibri"/>
          <w:bCs/>
          <w:sz w:val="22"/>
          <w:szCs w:val="22"/>
        </w:rPr>
      </w:pPr>
      <w:r w:rsidRPr="001E4EAE">
        <w:rPr>
          <w:rFonts w:ascii="Arial Narrow" w:eastAsia="Calibri" w:hAnsi="Arial Narrow" w:cs="Calibri"/>
          <w:bCs/>
          <w:sz w:val="22"/>
          <w:szCs w:val="22"/>
        </w:rPr>
        <w:t>Pri p</w:t>
      </w:r>
      <w:r w:rsidRPr="001E4EAE">
        <w:rPr>
          <w:rFonts w:ascii="Arial Narrow" w:eastAsia="Calibri" w:hAnsi="Arial Narrow"/>
          <w:sz w:val="22"/>
          <w:szCs w:val="22"/>
        </w:rPr>
        <w:t>rijaviteljih, ki so postali nosilci dopolnilne dejavnosti Turizem na kmetiji</w:t>
      </w:r>
      <w:r w:rsidRPr="001E4EAE">
        <w:rPr>
          <w:rFonts w:ascii="Arial Narrow" w:eastAsia="Calibri" w:hAnsi="Arial Narrow" w:cs="Calibri"/>
          <w:bCs/>
          <w:sz w:val="22"/>
          <w:szCs w:val="22"/>
        </w:rPr>
        <w:t xml:space="preserve"> po 31. 12. 2021, se bo upošteval odstotek povprečne dobe bivanja turistov glede na povprečno dobo bivanja turistov na kmetijah v Sloveniji v letu 2021.  </w:t>
      </w:r>
    </w:p>
    <w:p w:rsidR="000219A5" w:rsidRPr="001E4EAE" w:rsidRDefault="000219A5" w:rsidP="000219A5">
      <w:pPr>
        <w:spacing w:line="276" w:lineRule="auto"/>
        <w:jc w:val="both"/>
        <w:rPr>
          <w:rFonts w:ascii="Arial Narrow" w:eastAsia="Calibri" w:hAnsi="Arial Narrow" w:cs="Calibri"/>
          <w:bCs/>
          <w:sz w:val="22"/>
          <w:szCs w:val="22"/>
        </w:rPr>
      </w:pPr>
    </w:p>
    <w:p w:rsidR="000219A5" w:rsidRDefault="000219A5" w:rsidP="000219A5">
      <w:pPr>
        <w:spacing w:line="276" w:lineRule="auto"/>
        <w:jc w:val="both"/>
        <w:rPr>
          <w:rFonts w:ascii="Arial Narrow" w:eastAsia="Calibri" w:hAnsi="Arial Narrow" w:cs="Calibri"/>
          <w:sz w:val="22"/>
          <w:szCs w:val="22"/>
        </w:rPr>
      </w:pPr>
      <w:r w:rsidRPr="000501E0">
        <w:rPr>
          <w:rFonts w:ascii="Arial Narrow" w:eastAsia="Calibri" w:hAnsi="Arial Narrow" w:cs="Calibri"/>
          <w:sz w:val="22"/>
          <w:szCs w:val="22"/>
        </w:rPr>
        <w:t xml:space="preserve">Prijavitelj </w:t>
      </w:r>
      <w:r w:rsidRPr="005B3006">
        <w:rPr>
          <w:rFonts w:ascii="Arial Narrow" w:eastAsia="Calibri" w:hAnsi="Arial Narrow" w:cs="Calibri"/>
          <w:sz w:val="22"/>
          <w:szCs w:val="22"/>
        </w:rPr>
        <w:t>bo v</w:t>
      </w:r>
      <w:r w:rsidRPr="005B3006">
        <w:rPr>
          <w:rFonts w:ascii="Arial Narrow" w:hAnsi="Arial Narrow"/>
          <w:sz w:val="22"/>
          <w:szCs w:val="22"/>
        </w:rPr>
        <w:t xml:space="preserve"> končnem poročilu in v vsakoletnih poročilih za čas spremljanja investicije </w:t>
      </w:r>
      <w:r w:rsidRPr="005B3006">
        <w:rPr>
          <w:rFonts w:ascii="Arial Narrow" w:eastAsia="Calibri" w:hAnsi="Arial Narrow" w:cs="Calibri"/>
          <w:sz w:val="22"/>
          <w:szCs w:val="22"/>
        </w:rPr>
        <w:t>navedel realizacijo</w:t>
      </w:r>
      <w:r w:rsidRPr="000501E0">
        <w:rPr>
          <w:rFonts w:ascii="Arial Narrow" w:eastAsia="Calibri" w:hAnsi="Arial Narrow" w:cs="Calibri"/>
          <w:sz w:val="22"/>
          <w:szCs w:val="22"/>
        </w:rPr>
        <w:t xml:space="preserve"> povprečne dobe bivanja turistov za leto po zaključku investicije. K poročilu bo obvezno priložil ustrezno dokazilo, iz katerega bo mogoče preveriti doseganje rezultata povprečne dobe bivanja turistov v letu po zaključku investicije (npr. izpis iz Knjige gostov ali izpis občine o realiziranih prenočitvah in odvedeni turistični taksi).</w:t>
      </w:r>
    </w:p>
    <w:p w:rsidR="00DD4550" w:rsidRDefault="00DD4550" w:rsidP="000219A5">
      <w:pPr>
        <w:spacing w:line="276" w:lineRule="auto"/>
        <w:jc w:val="both"/>
        <w:rPr>
          <w:rFonts w:ascii="Arial Narrow" w:eastAsia="Calibri" w:hAnsi="Arial Narrow" w:cs="Calibri"/>
          <w:sz w:val="22"/>
          <w:szCs w:val="22"/>
        </w:rPr>
      </w:pPr>
    </w:p>
    <w:p w:rsidR="00DD4550" w:rsidRDefault="00DD4550" w:rsidP="000219A5">
      <w:pPr>
        <w:spacing w:line="276" w:lineRule="auto"/>
        <w:jc w:val="both"/>
        <w:rPr>
          <w:rFonts w:ascii="Arial Narrow" w:eastAsia="Calibri" w:hAnsi="Arial Narrow" w:cs="Calibri"/>
          <w:sz w:val="22"/>
          <w:szCs w:val="22"/>
        </w:rPr>
      </w:pPr>
    </w:p>
    <w:p w:rsidR="00DD4550" w:rsidRDefault="00DD4550" w:rsidP="000219A5">
      <w:pPr>
        <w:spacing w:line="276" w:lineRule="auto"/>
        <w:jc w:val="both"/>
        <w:rPr>
          <w:rFonts w:ascii="Arial Narrow" w:eastAsia="Calibri" w:hAnsi="Arial Narrow" w:cs="Calibri"/>
          <w:sz w:val="22"/>
          <w:szCs w:val="22"/>
        </w:rPr>
      </w:pPr>
    </w:p>
    <w:p w:rsidR="00DD4550" w:rsidRDefault="00DD4550" w:rsidP="000219A5">
      <w:pPr>
        <w:spacing w:line="276" w:lineRule="auto"/>
        <w:jc w:val="both"/>
        <w:rPr>
          <w:rFonts w:ascii="Arial Narrow" w:eastAsia="Calibri" w:hAnsi="Arial Narrow" w:cs="Calibri"/>
          <w:sz w:val="22"/>
          <w:szCs w:val="22"/>
        </w:rPr>
      </w:pPr>
    </w:p>
    <w:p w:rsidR="00DD4550" w:rsidRDefault="00DD4550" w:rsidP="000219A5">
      <w:pPr>
        <w:spacing w:line="276" w:lineRule="auto"/>
        <w:jc w:val="both"/>
        <w:rPr>
          <w:rFonts w:ascii="Arial Narrow" w:hAnsi="Arial Narrow"/>
          <w:b/>
          <w:sz w:val="22"/>
          <w:szCs w:val="22"/>
        </w:rPr>
        <w:sectPr w:rsidR="00DD4550" w:rsidSect="000219A5">
          <w:pgSz w:w="16838" w:h="11906" w:orient="landscape"/>
          <w:pgMar w:top="1417" w:right="1417" w:bottom="1417" w:left="1417" w:header="708" w:footer="708" w:gutter="0"/>
          <w:cols w:space="708"/>
          <w:docGrid w:linePitch="360"/>
        </w:sectPr>
      </w:pPr>
    </w:p>
    <w:p w:rsidR="00DD4550" w:rsidRPr="00DD4550" w:rsidRDefault="00DD4550" w:rsidP="00DD4550">
      <w:pPr>
        <w:pStyle w:val="Odstavekseznama"/>
        <w:numPr>
          <w:ilvl w:val="0"/>
          <w:numId w:val="6"/>
        </w:numPr>
        <w:spacing w:line="276" w:lineRule="auto"/>
        <w:jc w:val="both"/>
        <w:rPr>
          <w:rFonts w:ascii="Arial Narrow" w:hAnsi="Arial Narrow"/>
          <w:b/>
          <w:sz w:val="22"/>
          <w:szCs w:val="22"/>
        </w:rPr>
      </w:pPr>
      <w:r w:rsidRPr="00DD4550">
        <w:rPr>
          <w:rFonts w:ascii="Arial Narrow" w:hAnsi="Arial Narrow"/>
          <w:b/>
          <w:sz w:val="22"/>
          <w:szCs w:val="22"/>
        </w:rPr>
        <w:lastRenderedPageBreak/>
        <w:t>DVIG KAKOVOSTI TURISTIČNE PONUDBE</w:t>
      </w:r>
    </w:p>
    <w:p w:rsidR="00DD4550" w:rsidRDefault="00DD4550" w:rsidP="000219A5">
      <w:pPr>
        <w:spacing w:line="276" w:lineRule="auto"/>
        <w:jc w:val="both"/>
        <w:rPr>
          <w:rFonts w:ascii="Arial Narrow" w:hAnsi="Arial Narrow"/>
          <w:b/>
          <w:sz w:val="22"/>
          <w:szCs w:val="22"/>
        </w:rPr>
      </w:pPr>
    </w:p>
    <w:p w:rsidR="00DD4550" w:rsidRDefault="00877804" w:rsidP="000219A5">
      <w:pPr>
        <w:spacing w:line="276" w:lineRule="auto"/>
        <w:jc w:val="both"/>
        <w:rPr>
          <w:rFonts w:ascii="Arial Narrow" w:hAnsi="Arial Narrow"/>
          <w:b/>
          <w:sz w:val="22"/>
          <w:szCs w:val="22"/>
        </w:rPr>
      </w:pPr>
      <w:r>
        <w:rPr>
          <w:rFonts w:ascii="Arial Narrow" w:hAnsi="Arial Narrow"/>
          <w:b/>
          <w:sz w:val="22"/>
          <w:szCs w:val="22"/>
        </w:rPr>
        <w:t>4.5</w:t>
      </w:r>
      <w:r w:rsidR="00DD4550">
        <w:rPr>
          <w:rFonts w:ascii="Arial Narrow" w:hAnsi="Arial Narrow"/>
          <w:b/>
          <w:sz w:val="22"/>
          <w:szCs w:val="22"/>
        </w:rPr>
        <w:t xml:space="preserve"> SKLADNOST S STRATEŠKIMI USMERITVAMI NA PODROČJU TURIZMA</w:t>
      </w:r>
    </w:p>
    <w:p w:rsidR="00DD4550" w:rsidRDefault="00DD4550" w:rsidP="000219A5">
      <w:pPr>
        <w:spacing w:line="276" w:lineRule="auto"/>
        <w:jc w:val="both"/>
        <w:rPr>
          <w:rFonts w:ascii="Arial Narrow" w:hAnsi="Arial Narrow"/>
          <w:b/>
          <w:sz w:val="22"/>
          <w:szCs w:val="22"/>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871119" w:rsidRPr="00660969" w:rsidTr="00871119">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871119" w:rsidRDefault="00871119" w:rsidP="008105F1">
            <w:pPr>
              <w:jc w:val="both"/>
              <w:rPr>
                <w:rFonts w:ascii="Arial Narrow" w:hAnsi="Arial Narrow" w:cs="Arial"/>
                <w:sz w:val="22"/>
                <w:szCs w:val="22"/>
                <w:lang w:eastAsia="de-DE"/>
              </w:rPr>
            </w:pPr>
            <w:r w:rsidRPr="00871119">
              <w:rPr>
                <w:rFonts w:ascii="Arial Narrow" w:hAnsi="Arial Narrow" w:cs="Arial"/>
                <w:sz w:val="22"/>
                <w:szCs w:val="22"/>
                <w:lang w:eastAsia="de-DE"/>
              </w:rPr>
              <w:t>Natančno, jasno in nedvoumno utemeljite skladnost investicije s strateškimi usmeritvami na področju turizma, opredeljenimi v strateških dokumentih slovenskega turizma (zeleno, butično, individualno in odgovorno, narava, zdravje, kulturna doživetja in avtentični karakter, varna destinacija).</w:t>
            </w:r>
          </w:p>
          <w:p w:rsidR="00872D1A" w:rsidRPr="00871119" w:rsidRDefault="00872D1A" w:rsidP="008105F1">
            <w:pPr>
              <w:jc w:val="both"/>
              <w:rPr>
                <w:rFonts w:ascii="Arial Narrow" w:hAnsi="Arial Narrow" w:cs="Arial"/>
                <w:sz w:val="22"/>
                <w:szCs w:val="22"/>
                <w:lang w:eastAsia="de-DE"/>
              </w:rPr>
            </w:pPr>
          </w:p>
        </w:tc>
      </w:tr>
    </w:tbl>
    <w:p w:rsidR="009B517F" w:rsidRDefault="009B517F" w:rsidP="009B517F">
      <w:pPr>
        <w:spacing w:line="276" w:lineRule="auto"/>
        <w:jc w:val="both"/>
        <w:rPr>
          <w:rFonts w:ascii="Arial Narrow" w:hAnsi="Arial Narrow" w:cs="Arial"/>
          <w:sz w:val="22"/>
          <w:szCs w:val="22"/>
          <w:lang w:eastAsia="de-DE"/>
        </w:rPr>
      </w:pPr>
    </w:p>
    <w:tbl>
      <w:tblPr>
        <w:tblStyle w:val="Tabelamrea"/>
        <w:tblW w:w="0" w:type="auto"/>
        <w:tblLook w:val="04A0" w:firstRow="1" w:lastRow="0" w:firstColumn="1" w:lastColumn="0" w:noHBand="0" w:noVBand="1"/>
      </w:tblPr>
      <w:tblGrid>
        <w:gridCol w:w="9062"/>
      </w:tblGrid>
      <w:tr w:rsidR="00872D1A" w:rsidTr="00872D1A">
        <w:tc>
          <w:tcPr>
            <w:tcW w:w="9062" w:type="dxa"/>
            <w:shd w:val="clear" w:color="auto" w:fill="BDD6EE" w:themeFill="accent1" w:themeFillTint="66"/>
          </w:tcPr>
          <w:p w:rsidR="00872D1A" w:rsidRDefault="00872D1A" w:rsidP="00872D1A">
            <w:pPr>
              <w:spacing w:after="160" w:line="276" w:lineRule="auto"/>
              <w:contextualSpacing/>
              <w:jc w:val="both"/>
              <w:rPr>
                <w:rFonts w:ascii="Arial Narrow" w:eastAsia="Calibri" w:hAnsi="Arial Narrow"/>
                <w:sz w:val="22"/>
                <w:szCs w:val="22"/>
              </w:rPr>
            </w:pPr>
            <w:r w:rsidRPr="00872D1A">
              <w:rPr>
                <w:rFonts w:ascii="Arial Narrow" w:eastAsia="Calibri" w:hAnsi="Arial Narrow"/>
                <w:b/>
                <w:sz w:val="22"/>
                <w:szCs w:val="22"/>
              </w:rPr>
              <w:t>ZELENO</w:t>
            </w:r>
            <w:r w:rsidRPr="00872D1A">
              <w:rPr>
                <w:rFonts w:ascii="Arial Narrow" w:eastAsia="Calibri" w:hAnsi="Arial Narrow"/>
                <w:sz w:val="22"/>
                <w:szCs w:val="22"/>
              </w:rPr>
              <w:t xml:space="preserve"> – Slovenija turizem razvija na uravnotežen in odgovoren način, po mednarodnih standardih trajnosti (upoštevanje vseh treh stebrov trajnosti)</w:t>
            </w:r>
          </w:p>
          <w:p w:rsidR="00872D1A" w:rsidRDefault="00872D1A" w:rsidP="00872D1A">
            <w:pPr>
              <w:spacing w:after="160" w:line="276" w:lineRule="auto"/>
              <w:contextualSpacing/>
              <w:jc w:val="both"/>
              <w:rPr>
                <w:rFonts w:ascii="Arial Narrow" w:eastAsia="Calibri" w:hAnsi="Arial Narrow"/>
                <w:b/>
                <w:sz w:val="22"/>
                <w:szCs w:val="22"/>
              </w:rPr>
            </w:pPr>
          </w:p>
        </w:tc>
      </w:tr>
      <w:tr w:rsidR="00871119" w:rsidRPr="00871119" w:rsidTr="00872D1A">
        <w:tc>
          <w:tcPr>
            <w:tcW w:w="9062" w:type="dxa"/>
          </w:tcPr>
          <w:p w:rsidR="00871119" w:rsidRDefault="00871119" w:rsidP="008105F1">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sidR="00872D1A">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871119" w:rsidRDefault="00871119" w:rsidP="008105F1">
            <w:pPr>
              <w:spacing w:after="160" w:line="276" w:lineRule="auto"/>
              <w:contextualSpacing/>
              <w:jc w:val="both"/>
              <w:rPr>
                <w:rFonts w:ascii="Arial Narrow" w:eastAsia="Calibri" w:hAnsi="Arial Narrow"/>
                <w:sz w:val="22"/>
                <w:szCs w:val="22"/>
              </w:rPr>
            </w:pPr>
          </w:p>
          <w:p w:rsidR="00871119" w:rsidRDefault="00871119" w:rsidP="008105F1">
            <w:pPr>
              <w:spacing w:after="160" w:line="276" w:lineRule="auto"/>
              <w:contextualSpacing/>
              <w:jc w:val="both"/>
              <w:rPr>
                <w:rFonts w:ascii="Arial Narrow" w:eastAsia="Calibri" w:hAnsi="Arial Narrow"/>
                <w:sz w:val="22"/>
                <w:szCs w:val="22"/>
              </w:rPr>
            </w:pPr>
          </w:p>
          <w:p w:rsidR="00871119" w:rsidRDefault="00871119" w:rsidP="008105F1">
            <w:pPr>
              <w:spacing w:after="160" w:line="276" w:lineRule="auto"/>
              <w:contextualSpacing/>
              <w:jc w:val="both"/>
              <w:rPr>
                <w:rFonts w:ascii="Arial Narrow" w:eastAsia="Calibri" w:hAnsi="Arial Narrow"/>
                <w:sz w:val="22"/>
                <w:szCs w:val="22"/>
              </w:rPr>
            </w:pPr>
          </w:p>
          <w:p w:rsidR="00872D1A" w:rsidRDefault="00872D1A" w:rsidP="008105F1">
            <w:pPr>
              <w:spacing w:after="160" w:line="276" w:lineRule="auto"/>
              <w:contextualSpacing/>
              <w:jc w:val="both"/>
              <w:rPr>
                <w:rFonts w:ascii="Arial Narrow" w:eastAsia="Calibri" w:hAnsi="Arial Narrow"/>
                <w:sz w:val="22"/>
                <w:szCs w:val="22"/>
              </w:rPr>
            </w:pPr>
          </w:p>
          <w:p w:rsidR="00871119" w:rsidRDefault="00871119" w:rsidP="008105F1">
            <w:pPr>
              <w:spacing w:after="160" w:line="276" w:lineRule="auto"/>
              <w:contextualSpacing/>
              <w:jc w:val="both"/>
              <w:rPr>
                <w:rFonts w:ascii="Arial Narrow" w:eastAsia="Calibri" w:hAnsi="Arial Narrow"/>
                <w:sz w:val="22"/>
                <w:szCs w:val="22"/>
              </w:rPr>
            </w:pPr>
          </w:p>
          <w:p w:rsidR="00E25ADA" w:rsidRPr="00871119" w:rsidRDefault="00E25ADA" w:rsidP="008105F1">
            <w:pPr>
              <w:spacing w:after="160" w:line="276" w:lineRule="auto"/>
              <w:contextualSpacing/>
              <w:jc w:val="both"/>
              <w:rPr>
                <w:rFonts w:ascii="Arial Narrow" w:eastAsia="Calibri" w:hAnsi="Arial Narrow"/>
                <w:sz w:val="22"/>
                <w:szCs w:val="22"/>
              </w:rPr>
            </w:pPr>
          </w:p>
        </w:tc>
      </w:tr>
    </w:tbl>
    <w:p w:rsidR="00871119" w:rsidRDefault="00871119" w:rsidP="009B517F">
      <w:pPr>
        <w:spacing w:line="276" w:lineRule="auto"/>
        <w:jc w:val="both"/>
        <w:rPr>
          <w:rFonts w:ascii="Arial Narrow" w:hAnsi="Arial Narrow" w:cs="Arial"/>
          <w:sz w:val="22"/>
          <w:szCs w:val="22"/>
          <w:lang w:eastAsia="de-DE"/>
        </w:rPr>
      </w:pPr>
    </w:p>
    <w:tbl>
      <w:tblPr>
        <w:tblStyle w:val="Tabelamrea"/>
        <w:tblW w:w="0" w:type="auto"/>
        <w:tblLook w:val="04A0" w:firstRow="1" w:lastRow="0" w:firstColumn="1" w:lastColumn="0" w:noHBand="0" w:noVBand="1"/>
      </w:tblPr>
      <w:tblGrid>
        <w:gridCol w:w="9062"/>
      </w:tblGrid>
      <w:tr w:rsidR="00872D1A" w:rsidTr="00872D1A">
        <w:tc>
          <w:tcPr>
            <w:tcW w:w="9062" w:type="dxa"/>
            <w:shd w:val="clear" w:color="auto" w:fill="BDD6EE" w:themeFill="accent1" w:themeFillTint="66"/>
          </w:tcPr>
          <w:p w:rsidR="00872D1A" w:rsidRDefault="00872D1A" w:rsidP="00872D1A">
            <w:pPr>
              <w:spacing w:after="160" w:line="276" w:lineRule="auto"/>
              <w:contextualSpacing/>
              <w:jc w:val="both"/>
              <w:rPr>
                <w:rFonts w:ascii="Arial Narrow" w:eastAsia="Calibri" w:hAnsi="Arial Narrow"/>
                <w:sz w:val="22"/>
                <w:szCs w:val="22"/>
              </w:rPr>
            </w:pPr>
            <w:r w:rsidRPr="00E25ADA">
              <w:rPr>
                <w:rFonts w:ascii="Arial Narrow" w:eastAsia="Calibri" w:hAnsi="Arial Narrow"/>
                <w:b/>
                <w:sz w:val="22"/>
                <w:szCs w:val="22"/>
              </w:rPr>
              <w:t>BUTIČNO</w:t>
            </w:r>
            <w:r w:rsidRPr="00E25ADA">
              <w:rPr>
                <w:rFonts w:ascii="Arial Narrow" w:eastAsia="Calibri" w:hAnsi="Arial Narrow"/>
                <w:sz w:val="22"/>
                <w:szCs w:val="22"/>
              </w:rPr>
              <w:t xml:space="preserve"> – Ustvarjamo kakovostno ponudbo z višjo dodano vrednostjo, po trajnostnih standardih in po meri individualnega odgovornega obiskovalca</w:t>
            </w:r>
          </w:p>
          <w:p w:rsidR="00872D1A" w:rsidRDefault="00872D1A" w:rsidP="00872D1A">
            <w:pPr>
              <w:spacing w:after="160" w:line="276" w:lineRule="auto"/>
              <w:contextualSpacing/>
              <w:jc w:val="both"/>
              <w:rPr>
                <w:rFonts w:ascii="Arial Narrow" w:eastAsia="Calibri" w:hAnsi="Arial Narrow"/>
                <w:b/>
                <w:sz w:val="22"/>
                <w:szCs w:val="22"/>
              </w:rPr>
            </w:pPr>
          </w:p>
        </w:tc>
      </w:tr>
      <w:tr w:rsidR="00E25ADA" w:rsidTr="008105F1">
        <w:tc>
          <w:tcPr>
            <w:tcW w:w="9062" w:type="dxa"/>
          </w:tcPr>
          <w:p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E25ADA" w:rsidRDefault="00E25AD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tc>
      </w:tr>
    </w:tbl>
    <w:p w:rsidR="00E25ADA" w:rsidRPr="00E25ADA" w:rsidRDefault="00E25ADA" w:rsidP="00E25ADA">
      <w:pPr>
        <w:spacing w:after="160" w:line="276" w:lineRule="auto"/>
        <w:contextualSpacing/>
        <w:jc w:val="both"/>
        <w:rPr>
          <w:rFonts w:ascii="Arial Narrow" w:eastAsia="Calibri" w:hAnsi="Arial Narrow"/>
          <w:sz w:val="22"/>
          <w:szCs w:val="22"/>
        </w:rPr>
      </w:pPr>
    </w:p>
    <w:tbl>
      <w:tblPr>
        <w:tblStyle w:val="Tabelamrea"/>
        <w:tblW w:w="0" w:type="auto"/>
        <w:shd w:val="clear" w:color="auto" w:fill="BDD6EE" w:themeFill="accent1" w:themeFillTint="66"/>
        <w:tblLook w:val="04A0" w:firstRow="1" w:lastRow="0" w:firstColumn="1" w:lastColumn="0" w:noHBand="0" w:noVBand="1"/>
      </w:tblPr>
      <w:tblGrid>
        <w:gridCol w:w="9062"/>
      </w:tblGrid>
      <w:tr w:rsidR="00872D1A" w:rsidTr="00872D1A">
        <w:tc>
          <w:tcPr>
            <w:tcW w:w="9062" w:type="dxa"/>
            <w:shd w:val="clear" w:color="auto" w:fill="BDD6EE" w:themeFill="accent1" w:themeFillTint="66"/>
          </w:tcPr>
          <w:p w:rsidR="00872D1A" w:rsidRPr="00E25ADA" w:rsidRDefault="00872D1A" w:rsidP="00872D1A">
            <w:pPr>
              <w:spacing w:after="160" w:line="276" w:lineRule="auto"/>
              <w:contextualSpacing/>
              <w:jc w:val="both"/>
              <w:rPr>
                <w:rFonts w:ascii="Arial Narrow" w:eastAsia="Calibri" w:hAnsi="Arial Narrow"/>
                <w:sz w:val="22"/>
                <w:szCs w:val="22"/>
              </w:rPr>
            </w:pPr>
            <w:r w:rsidRPr="00E25ADA">
              <w:rPr>
                <w:rFonts w:ascii="Arial Narrow" w:eastAsia="Calibri" w:hAnsi="Arial Narrow"/>
                <w:sz w:val="22"/>
                <w:szCs w:val="22"/>
              </w:rPr>
              <w:t xml:space="preserve">Nagovarjamo </w:t>
            </w:r>
            <w:r w:rsidRPr="00E25ADA">
              <w:rPr>
                <w:rFonts w:ascii="Arial Narrow" w:eastAsia="Calibri" w:hAnsi="Arial Narrow"/>
                <w:b/>
                <w:sz w:val="22"/>
                <w:szCs w:val="22"/>
              </w:rPr>
              <w:t>INDIVIDUALNEGA, ODGOVORNEGA</w:t>
            </w:r>
            <w:r w:rsidRPr="00E25ADA">
              <w:rPr>
                <w:rFonts w:ascii="Arial Narrow" w:eastAsia="Calibri" w:hAnsi="Arial Narrow"/>
                <w:sz w:val="22"/>
                <w:szCs w:val="22"/>
              </w:rPr>
              <w:t>, zahtevnejšega gosta, ki v skladu s trendi novega luksuza išče in ceni avtentična, edinstvena in kakovostna (5-zvezdična) doživetja</w:t>
            </w:r>
          </w:p>
          <w:p w:rsidR="00872D1A" w:rsidRDefault="00872D1A" w:rsidP="00872D1A">
            <w:pPr>
              <w:spacing w:after="160" w:line="276" w:lineRule="auto"/>
              <w:contextualSpacing/>
              <w:jc w:val="both"/>
              <w:rPr>
                <w:rFonts w:ascii="Arial Narrow" w:eastAsia="Calibri" w:hAnsi="Arial Narrow"/>
                <w:sz w:val="22"/>
                <w:szCs w:val="22"/>
              </w:rPr>
            </w:pPr>
          </w:p>
        </w:tc>
      </w:tr>
      <w:tr w:rsidR="00E25ADA" w:rsidRPr="00E25ADA" w:rsidTr="00E25ADA">
        <w:tblPrEx>
          <w:shd w:val="clear" w:color="auto" w:fill="auto"/>
        </w:tblPrEx>
        <w:tc>
          <w:tcPr>
            <w:tcW w:w="9062" w:type="dxa"/>
          </w:tcPr>
          <w:p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E25ADA" w:rsidRDefault="00E25ADA" w:rsidP="008105F1">
            <w:pPr>
              <w:spacing w:after="160" w:line="276" w:lineRule="auto"/>
              <w:contextualSpacing/>
              <w:jc w:val="both"/>
              <w:rPr>
                <w:rFonts w:ascii="Arial Narrow" w:eastAsia="Calibri" w:hAnsi="Arial Narrow"/>
                <w:sz w:val="22"/>
                <w:szCs w:val="22"/>
              </w:rPr>
            </w:pPr>
          </w:p>
          <w:p w:rsidR="00E25ADA" w:rsidRDefault="00E25ADA" w:rsidP="008105F1">
            <w:pPr>
              <w:spacing w:after="160" w:line="276" w:lineRule="auto"/>
              <w:contextualSpacing/>
              <w:jc w:val="both"/>
              <w:rPr>
                <w:rFonts w:ascii="Arial Narrow" w:eastAsia="Calibri" w:hAnsi="Arial Narrow"/>
                <w:sz w:val="22"/>
                <w:szCs w:val="22"/>
              </w:rPr>
            </w:pPr>
          </w:p>
          <w:p w:rsidR="00E25ADA" w:rsidRDefault="00E25ADA" w:rsidP="008105F1">
            <w:pPr>
              <w:spacing w:after="160" w:line="276" w:lineRule="auto"/>
              <w:contextualSpacing/>
              <w:jc w:val="both"/>
              <w:rPr>
                <w:rFonts w:ascii="Arial Narrow" w:eastAsia="Calibri" w:hAnsi="Arial Narrow"/>
                <w:sz w:val="22"/>
                <w:szCs w:val="22"/>
              </w:rPr>
            </w:pPr>
          </w:p>
          <w:p w:rsidR="00E25ADA" w:rsidRDefault="00E25ADA" w:rsidP="008105F1">
            <w:pPr>
              <w:spacing w:after="160" w:line="276" w:lineRule="auto"/>
              <w:contextualSpacing/>
              <w:jc w:val="both"/>
              <w:rPr>
                <w:rFonts w:ascii="Arial Narrow" w:eastAsia="Calibri" w:hAnsi="Arial Narrow"/>
                <w:sz w:val="22"/>
                <w:szCs w:val="22"/>
              </w:rPr>
            </w:pPr>
          </w:p>
          <w:p w:rsidR="00E25ADA" w:rsidRDefault="00E25ADA" w:rsidP="008105F1">
            <w:pPr>
              <w:spacing w:after="160" w:line="276" w:lineRule="auto"/>
              <w:contextualSpacing/>
              <w:jc w:val="both"/>
              <w:rPr>
                <w:rFonts w:ascii="Arial Narrow" w:eastAsia="Calibri" w:hAnsi="Arial Narrow"/>
                <w:sz w:val="22"/>
                <w:szCs w:val="22"/>
              </w:rPr>
            </w:pPr>
          </w:p>
          <w:p w:rsidR="00872D1A" w:rsidRPr="00E25ADA" w:rsidRDefault="00872D1A" w:rsidP="008105F1">
            <w:pPr>
              <w:spacing w:after="160" w:line="276" w:lineRule="auto"/>
              <w:contextualSpacing/>
              <w:jc w:val="both"/>
              <w:rPr>
                <w:rFonts w:ascii="Arial Narrow" w:eastAsia="Calibri" w:hAnsi="Arial Narrow"/>
                <w:sz w:val="22"/>
                <w:szCs w:val="22"/>
              </w:rPr>
            </w:pPr>
          </w:p>
        </w:tc>
      </w:tr>
    </w:tbl>
    <w:p w:rsidR="00E25ADA" w:rsidRDefault="00E25ADA" w:rsidP="00871119">
      <w:pPr>
        <w:spacing w:after="160" w:line="276" w:lineRule="auto"/>
        <w:contextualSpacing/>
        <w:jc w:val="both"/>
        <w:rPr>
          <w:rFonts w:ascii="Arial Narrow" w:eastAsia="Calibri" w:hAnsi="Arial Narrow"/>
          <w:i/>
          <w:sz w:val="22"/>
          <w:szCs w:val="22"/>
        </w:rPr>
      </w:pPr>
    </w:p>
    <w:p w:rsidR="00872D1A" w:rsidRDefault="00872D1A" w:rsidP="00871119">
      <w:pPr>
        <w:spacing w:after="160" w:line="276" w:lineRule="auto"/>
        <w:contextualSpacing/>
        <w:jc w:val="both"/>
        <w:rPr>
          <w:rFonts w:ascii="Arial Narrow" w:eastAsia="Calibri" w:hAnsi="Arial Narrow"/>
          <w:i/>
          <w:sz w:val="22"/>
          <w:szCs w:val="22"/>
        </w:rPr>
      </w:pPr>
    </w:p>
    <w:p w:rsidR="00872D1A" w:rsidRDefault="00872D1A" w:rsidP="00871119">
      <w:pPr>
        <w:spacing w:after="160" w:line="276" w:lineRule="auto"/>
        <w:contextualSpacing/>
        <w:jc w:val="both"/>
        <w:rPr>
          <w:rFonts w:ascii="Arial Narrow" w:eastAsia="Calibri" w:hAnsi="Arial Narrow"/>
          <w:i/>
          <w:sz w:val="22"/>
          <w:szCs w:val="22"/>
        </w:rPr>
      </w:pPr>
    </w:p>
    <w:p w:rsidR="00872D1A" w:rsidRPr="00660969" w:rsidRDefault="00872D1A" w:rsidP="00871119">
      <w:pPr>
        <w:spacing w:after="160" w:line="276" w:lineRule="auto"/>
        <w:contextualSpacing/>
        <w:jc w:val="both"/>
        <w:rPr>
          <w:rFonts w:ascii="Arial Narrow" w:eastAsia="Calibri" w:hAnsi="Arial Narrow"/>
          <w:i/>
          <w:sz w:val="22"/>
          <w:szCs w:val="22"/>
        </w:rPr>
      </w:pPr>
    </w:p>
    <w:tbl>
      <w:tblPr>
        <w:tblStyle w:val="Tabelamrea"/>
        <w:tblW w:w="0" w:type="auto"/>
        <w:shd w:val="clear" w:color="auto" w:fill="BDD6EE" w:themeFill="accent1" w:themeFillTint="66"/>
        <w:tblLook w:val="04A0" w:firstRow="1" w:lastRow="0" w:firstColumn="1" w:lastColumn="0" w:noHBand="0" w:noVBand="1"/>
      </w:tblPr>
      <w:tblGrid>
        <w:gridCol w:w="9062"/>
      </w:tblGrid>
      <w:tr w:rsidR="00872D1A" w:rsidTr="00872D1A">
        <w:tc>
          <w:tcPr>
            <w:tcW w:w="9062" w:type="dxa"/>
            <w:shd w:val="clear" w:color="auto" w:fill="BDD6EE" w:themeFill="accent1" w:themeFillTint="66"/>
          </w:tcPr>
          <w:p w:rsidR="00872D1A" w:rsidRPr="00E25ADA" w:rsidRDefault="00872D1A" w:rsidP="00872D1A">
            <w:pPr>
              <w:spacing w:after="160" w:line="276" w:lineRule="auto"/>
              <w:contextualSpacing/>
              <w:jc w:val="both"/>
              <w:rPr>
                <w:rFonts w:ascii="Arial Narrow" w:eastAsia="Calibri" w:hAnsi="Arial Narrow" w:cs="Arial"/>
                <w:sz w:val="22"/>
                <w:szCs w:val="22"/>
              </w:rPr>
            </w:pPr>
            <w:r w:rsidRPr="00E25ADA">
              <w:rPr>
                <w:rFonts w:ascii="Arial Narrow" w:eastAsia="Calibri" w:hAnsi="Arial Narrow"/>
                <w:sz w:val="22"/>
                <w:szCs w:val="22"/>
              </w:rPr>
              <w:lastRenderedPageBreak/>
              <w:t xml:space="preserve">Slovenija je destinacija, kjer je </w:t>
            </w:r>
            <w:r w:rsidRPr="00E25ADA">
              <w:rPr>
                <w:rFonts w:ascii="Arial Narrow" w:eastAsia="Calibri" w:hAnsi="Arial Narrow"/>
                <w:b/>
                <w:sz w:val="22"/>
                <w:szCs w:val="22"/>
              </w:rPr>
              <w:t>NARAVA</w:t>
            </w:r>
            <w:r w:rsidRPr="00E25ADA">
              <w:rPr>
                <w:rFonts w:ascii="Arial Narrow" w:eastAsia="Calibri" w:hAnsi="Arial Narrow"/>
                <w:sz w:val="22"/>
                <w:szCs w:val="22"/>
              </w:rPr>
              <w:t xml:space="preserve"> vedno na dosegu. Narava, ki navdihuje in vabi k aktivnostim. Narava, ki nas uči pomena odgovornega ravnanja</w:t>
            </w:r>
          </w:p>
          <w:p w:rsidR="00872D1A" w:rsidRDefault="00872D1A" w:rsidP="00872D1A">
            <w:pPr>
              <w:spacing w:after="160" w:line="276" w:lineRule="auto"/>
              <w:contextualSpacing/>
              <w:jc w:val="both"/>
              <w:rPr>
                <w:rFonts w:ascii="Arial Narrow" w:eastAsia="Calibri" w:hAnsi="Arial Narrow"/>
                <w:sz w:val="22"/>
                <w:szCs w:val="22"/>
              </w:rPr>
            </w:pPr>
          </w:p>
        </w:tc>
      </w:tr>
      <w:tr w:rsidR="00E25ADA" w:rsidTr="00E25ADA">
        <w:tblPrEx>
          <w:shd w:val="clear" w:color="auto" w:fill="auto"/>
        </w:tblPrEx>
        <w:tc>
          <w:tcPr>
            <w:tcW w:w="9062" w:type="dxa"/>
          </w:tcPr>
          <w:p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tc>
      </w:tr>
    </w:tbl>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tbl>
      <w:tblPr>
        <w:tblStyle w:val="Tabelamrea"/>
        <w:tblW w:w="0" w:type="auto"/>
        <w:tblInd w:w="-5" w:type="dxa"/>
        <w:shd w:val="clear" w:color="auto" w:fill="BDD6EE" w:themeFill="accent1" w:themeFillTint="66"/>
        <w:tblLook w:val="04A0" w:firstRow="1" w:lastRow="0" w:firstColumn="1" w:lastColumn="0" w:noHBand="0" w:noVBand="1"/>
      </w:tblPr>
      <w:tblGrid>
        <w:gridCol w:w="9067"/>
      </w:tblGrid>
      <w:tr w:rsidR="00872D1A" w:rsidTr="00872D1A">
        <w:tc>
          <w:tcPr>
            <w:tcW w:w="9067" w:type="dxa"/>
            <w:shd w:val="clear" w:color="auto" w:fill="BDD6EE" w:themeFill="accent1" w:themeFillTint="66"/>
          </w:tcPr>
          <w:p w:rsidR="00872D1A" w:rsidRPr="00E25ADA" w:rsidRDefault="00872D1A" w:rsidP="00872D1A">
            <w:pPr>
              <w:spacing w:after="160" w:line="276" w:lineRule="auto"/>
              <w:contextualSpacing/>
              <w:jc w:val="both"/>
              <w:rPr>
                <w:rFonts w:ascii="Arial Narrow" w:eastAsia="Calibri" w:hAnsi="Arial Narrow" w:cs="Arial"/>
                <w:sz w:val="22"/>
                <w:szCs w:val="22"/>
              </w:rPr>
            </w:pPr>
            <w:r w:rsidRPr="00E25ADA">
              <w:rPr>
                <w:rFonts w:ascii="Arial Narrow" w:eastAsia="Calibri" w:hAnsi="Arial Narrow"/>
                <w:sz w:val="22"/>
                <w:szCs w:val="22"/>
              </w:rPr>
              <w:t xml:space="preserve">V Sloveniji se človek ustavi in poskrbi za svoje </w:t>
            </w:r>
            <w:r w:rsidRPr="00E25ADA">
              <w:rPr>
                <w:rFonts w:ascii="Arial Narrow" w:eastAsia="Calibri" w:hAnsi="Arial Narrow"/>
                <w:b/>
                <w:sz w:val="22"/>
                <w:szCs w:val="22"/>
              </w:rPr>
              <w:t xml:space="preserve">ZDRAVJE </w:t>
            </w:r>
            <w:r w:rsidRPr="00E25ADA">
              <w:rPr>
                <w:rFonts w:ascii="Arial Narrow" w:eastAsia="Calibri" w:hAnsi="Arial Narrow"/>
                <w:sz w:val="22"/>
                <w:szCs w:val="22"/>
              </w:rPr>
              <w:t>in dobro počutje. Stoletja tradicije in edinstvene termo-mineralne vode in naravni zdravilni faktorji</w:t>
            </w:r>
          </w:p>
          <w:p w:rsidR="00872D1A" w:rsidRDefault="00872D1A" w:rsidP="00872D1A">
            <w:pPr>
              <w:spacing w:after="160" w:line="276" w:lineRule="auto"/>
              <w:contextualSpacing/>
              <w:jc w:val="both"/>
              <w:rPr>
                <w:rFonts w:ascii="Arial Narrow" w:eastAsia="Calibri" w:hAnsi="Arial Narrow"/>
                <w:sz w:val="22"/>
                <w:szCs w:val="22"/>
              </w:rPr>
            </w:pPr>
          </w:p>
        </w:tc>
      </w:tr>
      <w:tr w:rsidR="00E25ADA" w:rsidTr="00872D1A">
        <w:tblPrEx>
          <w:shd w:val="clear" w:color="auto" w:fill="auto"/>
        </w:tblPrEx>
        <w:tc>
          <w:tcPr>
            <w:tcW w:w="9062" w:type="dxa"/>
          </w:tcPr>
          <w:p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tc>
      </w:tr>
    </w:tbl>
    <w:p w:rsidR="00871119" w:rsidRPr="00E25ADA" w:rsidRDefault="00871119" w:rsidP="00871119">
      <w:pPr>
        <w:spacing w:after="160" w:line="276" w:lineRule="auto"/>
        <w:contextualSpacing/>
        <w:jc w:val="both"/>
        <w:rPr>
          <w:rFonts w:ascii="Arial Narrow" w:eastAsia="Calibri" w:hAnsi="Arial Narrow"/>
          <w:sz w:val="22"/>
          <w:szCs w:val="22"/>
        </w:rPr>
      </w:pPr>
    </w:p>
    <w:tbl>
      <w:tblPr>
        <w:tblStyle w:val="Tabelamrea"/>
        <w:tblW w:w="0" w:type="auto"/>
        <w:shd w:val="clear" w:color="auto" w:fill="BDD6EE" w:themeFill="accent1" w:themeFillTint="66"/>
        <w:tblLook w:val="04A0" w:firstRow="1" w:lastRow="0" w:firstColumn="1" w:lastColumn="0" w:noHBand="0" w:noVBand="1"/>
      </w:tblPr>
      <w:tblGrid>
        <w:gridCol w:w="9062"/>
      </w:tblGrid>
      <w:tr w:rsidR="00872D1A" w:rsidTr="00872D1A">
        <w:tc>
          <w:tcPr>
            <w:tcW w:w="9062" w:type="dxa"/>
            <w:shd w:val="clear" w:color="auto" w:fill="BDD6EE" w:themeFill="accent1" w:themeFillTint="66"/>
          </w:tcPr>
          <w:p w:rsidR="00872D1A" w:rsidRPr="00E25ADA" w:rsidRDefault="00872D1A" w:rsidP="00872D1A">
            <w:pPr>
              <w:spacing w:after="160" w:line="276" w:lineRule="auto"/>
              <w:contextualSpacing/>
              <w:jc w:val="both"/>
              <w:rPr>
                <w:rFonts w:ascii="Arial Narrow" w:eastAsia="Calibri" w:hAnsi="Arial Narrow"/>
                <w:sz w:val="22"/>
                <w:szCs w:val="22"/>
              </w:rPr>
            </w:pPr>
            <w:r w:rsidRPr="00E25ADA">
              <w:rPr>
                <w:rFonts w:ascii="Arial Narrow" w:eastAsia="Calibri" w:hAnsi="Arial Narrow"/>
                <w:sz w:val="22"/>
                <w:szCs w:val="22"/>
              </w:rPr>
              <w:t xml:space="preserve">Slovenija na stičišču Alp, Krasa, Mediterana in Panonske nižine nudi raznolika in lahko dostopna </w:t>
            </w:r>
            <w:r w:rsidRPr="00E25ADA">
              <w:rPr>
                <w:rFonts w:ascii="Arial Narrow" w:eastAsia="Calibri" w:hAnsi="Arial Narrow"/>
                <w:b/>
                <w:sz w:val="22"/>
                <w:szCs w:val="22"/>
              </w:rPr>
              <w:t>KULTURNA DOŽIVETJA</w:t>
            </w:r>
            <w:r w:rsidRPr="00E25ADA">
              <w:rPr>
                <w:rFonts w:ascii="Arial Narrow" w:eastAsia="Calibri" w:hAnsi="Arial Narrow"/>
                <w:sz w:val="22"/>
                <w:szCs w:val="22"/>
              </w:rPr>
              <w:t xml:space="preserve"> z močnim lokalnim </w:t>
            </w:r>
            <w:r w:rsidRPr="00E25ADA">
              <w:rPr>
                <w:rFonts w:ascii="Arial Narrow" w:eastAsia="Calibri" w:hAnsi="Arial Narrow"/>
                <w:b/>
                <w:sz w:val="22"/>
                <w:szCs w:val="22"/>
              </w:rPr>
              <w:t>AVTENTIČNIM KARAKTERJEM</w:t>
            </w:r>
          </w:p>
          <w:p w:rsidR="00872D1A" w:rsidRDefault="00872D1A" w:rsidP="00872D1A">
            <w:pPr>
              <w:spacing w:after="160" w:line="276" w:lineRule="auto"/>
              <w:contextualSpacing/>
              <w:jc w:val="both"/>
              <w:rPr>
                <w:rFonts w:ascii="Arial Narrow" w:eastAsia="Calibri" w:hAnsi="Arial Narrow"/>
                <w:sz w:val="22"/>
                <w:szCs w:val="22"/>
              </w:rPr>
            </w:pPr>
          </w:p>
        </w:tc>
      </w:tr>
      <w:tr w:rsidR="00E25ADA" w:rsidTr="00E25ADA">
        <w:tblPrEx>
          <w:shd w:val="clear" w:color="auto" w:fill="auto"/>
        </w:tblPrEx>
        <w:tc>
          <w:tcPr>
            <w:tcW w:w="9062" w:type="dxa"/>
          </w:tcPr>
          <w:p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tc>
      </w:tr>
    </w:tbl>
    <w:p w:rsidR="00E25ADA" w:rsidRPr="00E25ADA" w:rsidRDefault="00E25ADA" w:rsidP="00E25ADA">
      <w:pPr>
        <w:spacing w:after="160" w:line="276" w:lineRule="auto"/>
        <w:ind w:left="720"/>
        <w:contextualSpacing/>
        <w:jc w:val="both"/>
        <w:rPr>
          <w:rFonts w:ascii="Arial Narrow" w:eastAsia="Calibri" w:hAnsi="Arial Narrow"/>
          <w:sz w:val="22"/>
          <w:szCs w:val="22"/>
        </w:rPr>
      </w:pPr>
    </w:p>
    <w:tbl>
      <w:tblPr>
        <w:tblStyle w:val="Tabelamrea"/>
        <w:tblW w:w="0" w:type="auto"/>
        <w:tblInd w:w="-5" w:type="dxa"/>
        <w:shd w:val="clear" w:color="auto" w:fill="BDD6EE" w:themeFill="accent1" w:themeFillTint="66"/>
        <w:tblLook w:val="04A0" w:firstRow="1" w:lastRow="0" w:firstColumn="1" w:lastColumn="0" w:noHBand="0" w:noVBand="1"/>
      </w:tblPr>
      <w:tblGrid>
        <w:gridCol w:w="9067"/>
      </w:tblGrid>
      <w:tr w:rsidR="00872D1A" w:rsidTr="00872D1A">
        <w:tc>
          <w:tcPr>
            <w:tcW w:w="9067" w:type="dxa"/>
            <w:shd w:val="clear" w:color="auto" w:fill="BDD6EE" w:themeFill="accent1" w:themeFillTint="66"/>
          </w:tcPr>
          <w:p w:rsidR="00872D1A" w:rsidRPr="00E25ADA" w:rsidRDefault="00872D1A" w:rsidP="00872D1A">
            <w:pPr>
              <w:spacing w:after="160" w:line="276" w:lineRule="auto"/>
              <w:contextualSpacing/>
              <w:jc w:val="both"/>
              <w:rPr>
                <w:rFonts w:ascii="Arial Narrow" w:hAnsi="Arial Narrow" w:cs="Arial"/>
                <w:sz w:val="22"/>
                <w:szCs w:val="22"/>
                <w:lang w:eastAsia="de-DE"/>
              </w:rPr>
            </w:pPr>
            <w:r w:rsidRPr="00E25ADA">
              <w:rPr>
                <w:rFonts w:ascii="Arial Narrow" w:eastAsia="Calibri" w:hAnsi="Arial Narrow"/>
                <w:b/>
                <w:sz w:val="22"/>
                <w:szCs w:val="22"/>
              </w:rPr>
              <w:t>Varna destinacija</w:t>
            </w:r>
            <w:r w:rsidRPr="00E25ADA">
              <w:rPr>
                <w:rFonts w:ascii="Arial Narrow" w:eastAsia="Calibri" w:hAnsi="Arial Narrow"/>
                <w:sz w:val="22"/>
                <w:szCs w:val="22"/>
              </w:rPr>
              <w:t>, majhne, uravnotežene in gostoljubne lokalne skupnosti</w:t>
            </w:r>
          </w:p>
          <w:p w:rsidR="00872D1A" w:rsidRDefault="00872D1A" w:rsidP="00872D1A">
            <w:pPr>
              <w:spacing w:after="160" w:line="276" w:lineRule="auto"/>
              <w:contextualSpacing/>
              <w:jc w:val="both"/>
              <w:rPr>
                <w:rFonts w:ascii="Arial Narrow" w:eastAsia="Calibri" w:hAnsi="Arial Narrow"/>
                <w:b/>
                <w:sz w:val="22"/>
                <w:szCs w:val="22"/>
              </w:rPr>
            </w:pPr>
          </w:p>
        </w:tc>
      </w:tr>
      <w:tr w:rsidR="00E25ADA" w:rsidTr="00872D1A">
        <w:tblPrEx>
          <w:shd w:val="clear" w:color="auto" w:fill="auto"/>
        </w:tblPrEx>
        <w:tc>
          <w:tcPr>
            <w:tcW w:w="9062" w:type="dxa"/>
          </w:tcPr>
          <w:p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E25ADA">
            <w:pPr>
              <w:spacing w:after="160" w:line="276" w:lineRule="auto"/>
              <w:contextualSpacing/>
              <w:jc w:val="both"/>
              <w:rPr>
                <w:rFonts w:ascii="Arial Narrow" w:eastAsia="Calibri" w:hAnsi="Arial Narrow"/>
                <w:sz w:val="22"/>
                <w:szCs w:val="22"/>
              </w:rPr>
            </w:pPr>
          </w:p>
          <w:p w:rsidR="00872D1A" w:rsidRDefault="00872D1A" w:rsidP="00E25ADA">
            <w:pPr>
              <w:spacing w:after="160" w:line="276" w:lineRule="auto"/>
              <w:contextualSpacing/>
              <w:jc w:val="both"/>
              <w:rPr>
                <w:rFonts w:ascii="Arial Narrow" w:eastAsia="Calibri" w:hAnsi="Arial Narrow"/>
                <w:sz w:val="22"/>
                <w:szCs w:val="22"/>
              </w:rPr>
            </w:pPr>
          </w:p>
        </w:tc>
      </w:tr>
    </w:tbl>
    <w:p w:rsidR="00E25ADA" w:rsidRDefault="00E25ADA" w:rsidP="00E25ADA">
      <w:pPr>
        <w:spacing w:after="160" w:line="276" w:lineRule="auto"/>
        <w:contextualSpacing/>
        <w:jc w:val="both"/>
        <w:rPr>
          <w:rFonts w:ascii="Arial Narrow" w:eastAsia="Calibri" w:hAnsi="Arial Narrow"/>
          <w:sz w:val="22"/>
          <w:szCs w:val="22"/>
        </w:rPr>
      </w:pPr>
    </w:p>
    <w:p w:rsidR="00E25ADA" w:rsidRDefault="00E25ADA" w:rsidP="00871119">
      <w:pPr>
        <w:spacing w:line="276" w:lineRule="auto"/>
        <w:jc w:val="both"/>
        <w:rPr>
          <w:rFonts w:ascii="Arial Narrow" w:hAnsi="Arial Narrow"/>
          <w:b/>
          <w:sz w:val="22"/>
          <w:szCs w:val="22"/>
        </w:rPr>
      </w:pPr>
    </w:p>
    <w:p w:rsidR="00E25ADA" w:rsidRDefault="00E25ADA" w:rsidP="00871119">
      <w:pPr>
        <w:spacing w:line="276" w:lineRule="auto"/>
        <w:jc w:val="both"/>
        <w:rPr>
          <w:rFonts w:ascii="Arial Narrow" w:hAnsi="Arial Narrow"/>
          <w:b/>
          <w:sz w:val="22"/>
          <w:szCs w:val="22"/>
        </w:rPr>
      </w:pPr>
    </w:p>
    <w:p w:rsidR="00871119" w:rsidRDefault="00877804" w:rsidP="00871119">
      <w:pPr>
        <w:spacing w:line="276" w:lineRule="auto"/>
        <w:jc w:val="both"/>
        <w:rPr>
          <w:rFonts w:ascii="Arial Narrow" w:hAnsi="Arial Narrow"/>
          <w:b/>
          <w:sz w:val="22"/>
          <w:szCs w:val="22"/>
        </w:rPr>
      </w:pPr>
      <w:r>
        <w:rPr>
          <w:rFonts w:ascii="Arial Narrow" w:hAnsi="Arial Narrow"/>
          <w:b/>
          <w:sz w:val="22"/>
          <w:szCs w:val="22"/>
        </w:rPr>
        <w:t>4.6</w:t>
      </w:r>
      <w:r w:rsidR="00871119">
        <w:rPr>
          <w:rFonts w:ascii="Arial Narrow" w:hAnsi="Arial Narrow"/>
          <w:b/>
          <w:sz w:val="22"/>
          <w:szCs w:val="22"/>
        </w:rPr>
        <w:t xml:space="preserve"> RAVEN KAKOVOSTI NASTANITVENEGA OBRATA</w:t>
      </w:r>
    </w:p>
    <w:p w:rsidR="00871119" w:rsidRDefault="00871119" w:rsidP="00871119">
      <w:pPr>
        <w:spacing w:line="276" w:lineRule="auto"/>
        <w:jc w:val="both"/>
        <w:rPr>
          <w:rFonts w:ascii="Arial Narrow" w:hAnsi="Arial Narrow"/>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7"/>
      </w:tblGrid>
      <w:tr w:rsidR="00871119" w:rsidRPr="00660969" w:rsidTr="00E25ADA">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92E2C" w:rsidRDefault="00AA6A4B" w:rsidP="00E92E2C">
            <w:pPr>
              <w:pStyle w:val="Sprotnaopomba-besedilo"/>
              <w:jc w:val="both"/>
              <w:rPr>
                <w:rFonts w:ascii="Arial Narrow" w:hAnsi="Arial Narrow" w:cs="Arial"/>
                <w:sz w:val="22"/>
                <w:szCs w:val="22"/>
              </w:rPr>
            </w:pPr>
            <w:r w:rsidRPr="00AA6A4B">
              <w:rPr>
                <w:rFonts w:ascii="Arial Narrow" w:hAnsi="Arial Narrow" w:cs="Arial"/>
                <w:sz w:val="22"/>
                <w:szCs w:val="22"/>
                <w:lang w:eastAsia="de-DE"/>
              </w:rPr>
              <w:t xml:space="preserve">Navedite raven kakovosti nastanitvenega obrata pred začetkom investicije oz. ob zaključku investicije. </w:t>
            </w:r>
            <w:r w:rsidR="00E92E2C">
              <w:rPr>
                <w:rFonts w:ascii="Arial Narrow" w:hAnsi="Arial Narrow" w:cs="Arial"/>
                <w:sz w:val="22"/>
                <w:szCs w:val="22"/>
                <w:lang w:eastAsia="de-DE"/>
              </w:rPr>
              <w:t>Kategorija nastanitvenega obrata mora biti ob zaključku investicije izkazana v</w:t>
            </w:r>
            <w:r w:rsidR="00E92E2C" w:rsidRPr="00D73E45">
              <w:rPr>
                <w:rFonts w:ascii="Arial Narrow" w:hAnsi="Arial Narrow" w:cs="Arial"/>
                <w:sz w:val="16"/>
                <w:szCs w:val="16"/>
              </w:rPr>
              <w:t xml:space="preserve"> </w:t>
            </w:r>
            <w:r w:rsidR="00E92E2C" w:rsidRPr="00E92E2C">
              <w:rPr>
                <w:rFonts w:ascii="Arial Narrow" w:hAnsi="Arial Narrow" w:cs="Arial"/>
                <w:sz w:val="22"/>
                <w:szCs w:val="22"/>
              </w:rPr>
              <w:t xml:space="preserve">skladu z nacionalnim sistemom kategorizacije nastanitvenih obratov (Pravilnik o kategorizaciji nastanitvenih obratov), razen za </w:t>
            </w:r>
            <w:proofErr w:type="spellStart"/>
            <w:r w:rsidR="00E92E2C" w:rsidRPr="00E92E2C">
              <w:rPr>
                <w:rFonts w:ascii="Arial Narrow" w:hAnsi="Arial Narrow" w:cs="Arial"/>
                <w:sz w:val="22"/>
                <w:szCs w:val="22"/>
              </w:rPr>
              <w:t>glampinge</w:t>
            </w:r>
            <w:proofErr w:type="spellEnd"/>
            <w:r w:rsidR="00E92E2C" w:rsidRPr="00E92E2C">
              <w:rPr>
                <w:rFonts w:ascii="Arial Narrow" w:hAnsi="Arial Narrow" w:cs="Arial"/>
                <w:sz w:val="22"/>
                <w:szCs w:val="22"/>
              </w:rPr>
              <w:t xml:space="preserve">, ki so kategorizirani po mednarodnem uveljavljenem sistemu kategorizacije </w:t>
            </w:r>
            <w:proofErr w:type="spellStart"/>
            <w:r w:rsidR="00E92E2C" w:rsidRPr="00E92E2C">
              <w:rPr>
                <w:rFonts w:ascii="Arial Narrow" w:hAnsi="Arial Narrow" w:cs="Arial"/>
                <w:sz w:val="22"/>
                <w:szCs w:val="22"/>
              </w:rPr>
              <w:t>glampingov</w:t>
            </w:r>
            <w:proofErr w:type="spellEnd"/>
            <w:r w:rsidR="00E92E2C" w:rsidRPr="00E92E2C">
              <w:rPr>
                <w:rFonts w:ascii="Arial Narrow" w:hAnsi="Arial Narrow" w:cs="Arial"/>
                <w:sz w:val="22"/>
                <w:szCs w:val="22"/>
              </w:rPr>
              <w:t xml:space="preserve"> (</w:t>
            </w:r>
            <w:proofErr w:type="spellStart"/>
            <w:r w:rsidR="00E92E2C" w:rsidRPr="00E92E2C">
              <w:rPr>
                <w:rFonts w:ascii="Arial Narrow" w:hAnsi="Arial Narrow" w:cs="Arial"/>
                <w:sz w:val="22"/>
                <w:szCs w:val="22"/>
              </w:rPr>
              <w:t>World</w:t>
            </w:r>
            <w:proofErr w:type="spellEnd"/>
            <w:r w:rsidR="00E92E2C" w:rsidRPr="00E92E2C">
              <w:rPr>
                <w:rFonts w:ascii="Arial Narrow" w:hAnsi="Arial Narrow" w:cs="Arial"/>
                <w:sz w:val="22"/>
                <w:szCs w:val="22"/>
              </w:rPr>
              <w:t xml:space="preserve"> </w:t>
            </w:r>
            <w:proofErr w:type="spellStart"/>
            <w:r w:rsidR="00E92E2C" w:rsidRPr="00E92E2C">
              <w:rPr>
                <w:rFonts w:ascii="Arial Narrow" w:hAnsi="Arial Narrow" w:cs="Arial"/>
                <w:sz w:val="22"/>
                <w:szCs w:val="22"/>
              </w:rPr>
              <w:t>of</w:t>
            </w:r>
            <w:proofErr w:type="spellEnd"/>
            <w:r w:rsidR="00E92E2C" w:rsidRPr="00E92E2C">
              <w:rPr>
                <w:rFonts w:ascii="Arial Narrow" w:hAnsi="Arial Narrow" w:cs="Arial"/>
                <w:sz w:val="22"/>
                <w:szCs w:val="22"/>
              </w:rPr>
              <w:t xml:space="preserve"> </w:t>
            </w:r>
            <w:proofErr w:type="spellStart"/>
            <w:r w:rsidR="00E92E2C" w:rsidRPr="00E92E2C">
              <w:rPr>
                <w:rFonts w:ascii="Arial Narrow" w:hAnsi="Arial Narrow" w:cs="Arial"/>
                <w:sz w:val="22"/>
                <w:szCs w:val="22"/>
              </w:rPr>
              <w:t>glamping</w:t>
            </w:r>
            <w:proofErr w:type="spellEnd"/>
            <w:r w:rsidR="00E92E2C" w:rsidRPr="00E92E2C">
              <w:rPr>
                <w:rFonts w:ascii="Arial Narrow" w:hAnsi="Arial Narrow" w:cs="Arial"/>
                <w:sz w:val="22"/>
                <w:szCs w:val="22"/>
              </w:rPr>
              <w:t xml:space="preserve"> ali morebitni drugi primerljivi sistemi).</w:t>
            </w:r>
          </w:p>
          <w:p w:rsidR="00E92E2C" w:rsidRPr="00E92E2C" w:rsidRDefault="00E92E2C" w:rsidP="00E92E2C">
            <w:pPr>
              <w:pStyle w:val="Sprotnaopomba-besedilo"/>
              <w:jc w:val="both"/>
              <w:rPr>
                <w:rFonts w:ascii="Arial Narrow" w:hAnsi="Arial Narrow" w:cs="Arial"/>
                <w:sz w:val="22"/>
                <w:szCs w:val="22"/>
              </w:rPr>
            </w:pPr>
          </w:p>
          <w:p w:rsidR="00872D1A" w:rsidRPr="00AA6A4B" w:rsidRDefault="00AA6A4B" w:rsidP="00AA6A4B">
            <w:pPr>
              <w:jc w:val="both"/>
              <w:rPr>
                <w:rFonts w:ascii="Arial Narrow" w:hAnsi="Arial Narrow" w:cs="Arial"/>
                <w:sz w:val="22"/>
                <w:szCs w:val="22"/>
                <w:lang w:eastAsia="de-DE"/>
              </w:rPr>
            </w:pPr>
            <w:r w:rsidRPr="00E92E2C">
              <w:rPr>
                <w:rFonts w:ascii="Arial Narrow" w:hAnsi="Arial Narrow" w:cs="Arial"/>
                <w:b/>
                <w:sz w:val="22"/>
                <w:szCs w:val="22"/>
              </w:rPr>
              <w:t>Kategorija ob zaključku investicije mora temeljiti na ocenitvi s strani zunanjega neodvisnega ocenjevalca iz seznama MGRT na spletni strani</w:t>
            </w:r>
            <w:r w:rsidRPr="00AA6A4B">
              <w:rPr>
                <w:rFonts w:ascii="Arial Narrow" w:hAnsi="Arial Narrow" w:cs="Arial"/>
                <w:sz w:val="22"/>
                <w:szCs w:val="22"/>
              </w:rPr>
              <w:t xml:space="preserve"> </w:t>
            </w:r>
            <w:hyperlink r:id="rId9" w:history="1">
              <w:r w:rsidRPr="00E92E2C">
                <w:rPr>
                  <w:rStyle w:val="Hiperpovezava"/>
                  <w:rFonts w:ascii="Arial Narrow" w:hAnsi="Arial Narrow" w:cs="Arial"/>
                  <w:b/>
                  <w:sz w:val="22"/>
                  <w:szCs w:val="22"/>
                </w:rPr>
                <w:t>www.kategorizacija.si</w:t>
              </w:r>
            </w:hyperlink>
            <w:r w:rsidR="00E92E2C">
              <w:rPr>
                <w:rFonts w:ascii="Arial Narrow" w:hAnsi="Arial Narrow" w:cs="Arial"/>
                <w:b/>
                <w:sz w:val="22"/>
                <w:szCs w:val="22"/>
              </w:rPr>
              <w:t>!</w:t>
            </w:r>
          </w:p>
          <w:p w:rsidR="00AA6A4B" w:rsidRPr="00AA6A4B" w:rsidRDefault="00AA6A4B" w:rsidP="00AA6A4B">
            <w:pPr>
              <w:jc w:val="both"/>
              <w:rPr>
                <w:rFonts w:ascii="Arial Narrow" w:hAnsi="Arial Narrow" w:cs="Arial"/>
                <w:sz w:val="22"/>
                <w:szCs w:val="22"/>
                <w:lang w:eastAsia="de-DE"/>
              </w:rPr>
            </w:pPr>
          </w:p>
        </w:tc>
      </w:tr>
      <w:tr w:rsidR="00871119" w:rsidRPr="00660969" w:rsidTr="00E25ADA">
        <w:tc>
          <w:tcPr>
            <w:tcW w:w="9067" w:type="dxa"/>
            <w:tcBorders>
              <w:top w:val="single" w:sz="4" w:space="0" w:color="auto"/>
              <w:left w:val="single" w:sz="4" w:space="0" w:color="auto"/>
              <w:bottom w:val="single" w:sz="4" w:space="0" w:color="auto"/>
              <w:right w:val="single" w:sz="4" w:space="0" w:color="auto"/>
            </w:tcBorders>
            <w:shd w:val="clear" w:color="auto" w:fill="auto"/>
          </w:tcPr>
          <w:p w:rsidR="00871119" w:rsidRPr="00AA6A4B" w:rsidRDefault="00871119" w:rsidP="00871119">
            <w:pPr>
              <w:spacing w:line="276" w:lineRule="auto"/>
              <w:rPr>
                <w:rFonts w:ascii="Arial Narrow" w:hAnsi="Arial Narrow" w:cs="Arial"/>
                <w:b/>
                <w:sz w:val="22"/>
                <w:szCs w:val="22"/>
              </w:rPr>
            </w:pPr>
          </w:p>
          <w:p w:rsidR="00871119" w:rsidRPr="00AA6A4B" w:rsidRDefault="00871119" w:rsidP="00871119">
            <w:pPr>
              <w:spacing w:line="276" w:lineRule="auto"/>
              <w:rPr>
                <w:rFonts w:ascii="Arial Narrow" w:hAnsi="Arial Narrow" w:cs="Arial"/>
                <w:sz w:val="22"/>
                <w:szCs w:val="22"/>
              </w:rPr>
            </w:pPr>
            <w:r w:rsidRPr="00AA6A4B">
              <w:rPr>
                <w:rFonts w:ascii="Arial Narrow" w:hAnsi="Arial Narrow" w:cs="Arial"/>
                <w:b/>
                <w:sz w:val="22"/>
                <w:szCs w:val="22"/>
              </w:rPr>
              <w:t>Za popolne prenove</w:t>
            </w:r>
            <w:r w:rsidR="00E92E2C">
              <w:rPr>
                <w:rFonts w:ascii="Arial Narrow" w:hAnsi="Arial Narrow" w:cs="Arial"/>
                <w:b/>
                <w:sz w:val="22"/>
                <w:szCs w:val="22"/>
              </w:rPr>
              <w:t xml:space="preserve"> </w:t>
            </w:r>
            <w:r w:rsidRPr="00AA6A4B">
              <w:rPr>
                <w:rFonts w:ascii="Arial Narrow" w:hAnsi="Arial Narrow" w:cs="Arial"/>
                <w:b/>
                <w:sz w:val="22"/>
                <w:szCs w:val="22"/>
              </w:rPr>
              <w:t>/</w:t>
            </w:r>
            <w:r w:rsidR="00E92E2C">
              <w:rPr>
                <w:rFonts w:ascii="Arial Narrow" w:hAnsi="Arial Narrow" w:cs="Arial"/>
                <w:b/>
                <w:sz w:val="22"/>
                <w:szCs w:val="22"/>
              </w:rPr>
              <w:t xml:space="preserve"> </w:t>
            </w:r>
            <w:r w:rsidRPr="00AA6A4B">
              <w:rPr>
                <w:rFonts w:ascii="Arial Narrow" w:hAnsi="Arial Narrow" w:cs="Arial"/>
                <w:b/>
                <w:sz w:val="22"/>
                <w:szCs w:val="22"/>
              </w:rPr>
              <w:t>rekonstrukcije</w:t>
            </w:r>
            <w:r w:rsidRPr="00AA6A4B">
              <w:rPr>
                <w:rFonts w:ascii="Arial Narrow" w:hAnsi="Arial Narrow" w:cs="Arial"/>
                <w:sz w:val="22"/>
                <w:szCs w:val="22"/>
              </w:rPr>
              <w:t xml:space="preserve">: </w:t>
            </w:r>
          </w:p>
          <w:p w:rsidR="00871119" w:rsidRPr="00AA6A4B" w:rsidRDefault="00871119" w:rsidP="00AA6A4B">
            <w:pPr>
              <w:pStyle w:val="Odstavekseznama"/>
              <w:numPr>
                <w:ilvl w:val="1"/>
                <w:numId w:val="17"/>
              </w:numPr>
              <w:tabs>
                <w:tab w:val="clear" w:pos="1440"/>
              </w:tabs>
              <w:spacing w:line="276" w:lineRule="auto"/>
              <w:ind w:left="880"/>
              <w:rPr>
                <w:rFonts w:ascii="Arial Narrow" w:hAnsi="Arial Narrow" w:cs="Arial"/>
                <w:sz w:val="22"/>
                <w:szCs w:val="22"/>
              </w:rPr>
            </w:pPr>
            <w:r w:rsidRPr="00AA6A4B">
              <w:rPr>
                <w:rFonts w:ascii="Arial Narrow" w:hAnsi="Arial Narrow" w:cs="Arial"/>
                <w:b/>
                <w:sz w:val="22"/>
                <w:szCs w:val="22"/>
              </w:rPr>
              <w:t>obstoječa</w:t>
            </w:r>
            <w:r w:rsidRPr="00AA6A4B">
              <w:rPr>
                <w:rFonts w:ascii="Arial Narrow" w:hAnsi="Arial Narrow" w:cs="Arial"/>
                <w:sz w:val="22"/>
                <w:szCs w:val="22"/>
              </w:rPr>
              <w:t xml:space="preserve"> kategorija nastanitvenega obrata: __________________ * (zvezdic</w:t>
            </w:r>
            <w:r w:rsidR="00877804">
              <w:rPr>
                <w:rFonts w:ascii="Arial Narrow" w:hAnsi="Arial Narrow" w:cs="Arial"/>
                <w:sz w:val="22"/>
                <w:szCs w:val="22"/>
              </w:rPr>
              <w:t xml:space="preserve"> oz. jabolk</w:t>
            </w:r>
            <w:r w:rsidRPr="00AA6A4B">
              <w:rPr>
                <w:rFonts w:ascii="Arial Narrow" w:hAnsi="Arial Narrow" w:cs="Arial"/>
                <w:sz w:val="22"/>
                <w:szCs w:val="22"/>
              </w:rPr>
              <w:t xml:space="preserve">) </w:t>
            </w:r>
          </w:p>
          <w:p w:rsidR="00871119" w:rsidRPr="00AA6A4B" w:rsidRDefault="00871119" w:rsidP="00AA6A4B">
            <w:pPr>
              <w:pStyle w:val="Odstavekseznama"/>
              <w:numPr>
                <w:ilvl w:val="1"/>
                <w:numId w:val="17"/>
              </w:numPr>
              <w:tabs>
                <w:tab w:val="clear" w:pos="1440"/>
              </w:tabs>
              <w:spacing w:line="276" w:lineRule="auto"/>
              <w:ind w:left="880"/>
              <w:rPr>
                <w:rFonts w:ascii="Arial Narrow" w:hAnsi="Arial Narrow" w:cs="Arial"/>
                <w:sz w:val="22"/>
                <w:szCs w:val="22"/>
              </w:rPr>
            </w:pPr>
            <w:r w:rsidRPr="00AA6A4B">
              <w:rPr>
                <w:rFonts w:ascii="Arial Narrow" w:hAnsi="Arial Narrow" w:cs="Arial"/>
                <w:sz w:val="22"/>
                <w:szCs w:val="22"/>
              </w:rPr>
              <w:t xml:space="preserve">kategorija nastanitvenega obrata </w:t>
            </w:r>
            <w:r w:rsidRPr="00AA6A4B">
              <w:rPr>
                <w:rFonts w:ascii="Arial Narrow" w:hAnsi="Arial Narrow" w:cs="Arial"/>
                <w:b/>
                <w:sz w:val="22"/>
                <w:szCs w:val="22"/>
              </w:rPr>
              <w:t>ob zaključku investicije</w:t>
            </w:r>
            <w:r w:rsidRPr="00AA6A4B">
              <w:rPr>
                <w:rFonts w:ascii="Arial Narrow" w:hAnsi="Arial Narrow" w:cs="Arial"/>
                <w:sz w:val="22"/>
                <w:szCs w:val="22"/>
              </w:rPr>
              <w:t>: __________________ * (zvezdic</w:t>
            </w:r>
            <w:r w:rsidR="00877804">
              <w:rPr>
                <w:rFonts w:ascii="Arial Narrow" w:hAnsi="Arial Narrow" w:cs="Arial"/>
                <w:sz w:val="22"/>
                <w:szCs w:val="22"/>
              </w:rPr>
              <w:t xml:space="preserve"> oz. jabolka</w:t>
            </w:r>
            <w:r w:rsidRPr="00AA6A4B">
              <w:rPr>
                <w:rFonts w:ascii="Arial Narrow" w:hAnsi="Arial Narrow" w:cs="Arial"/>
                <w:sz w:val="22"/>
                <w:szCs w:val="22"/>
              </w:rPr>
              <w:t xml:space="preserve">) – vpišite tudi kategorijo </w:t>
            </w:r>
            <w:r w:rsidRPr="00AA6A4B">
              <w:rPr>
                <w:rFonts w:ascii="Arial Narrow" w:hAnsi="Arial Narrow" w:cs="Arial"/>
                <w:i/>
                <w:sz w:val="22"/>
                <w:szCs w:val="22"/>
              </w:rPr>
              <w:t>Superior</w:t>
            </w:r>
            <w:r w:rsidRPr="00AA6A4B">
              <w:rPr>
                <w:rFonts w:ascii="Arial Narrow" w:hAnsi="Arial Narrow" w:cs="Arial"/>
                <w:sz w:val="22"/>
                <w:szCs w:val="22"/>
              </w:rPr>
              <w:t>, če jo nameravate pridobiti</w:t>
            </w:r>
            <w:r w:rsidR="00877804">
              <w:rPr>
                <w:rFonts w:ascii="Arial Narrow" w:hAnsi="Arial Narrow" w:cs="Arial"/>
                <w:sz w:val="22"/>
                <w:szCs w:val="22"/>
              </w:rPr>
              <w:t xml:space="preserve"> (zgolj za hotele)</w:t>
            </w:r>
          </w:p>
          <w:p w:rsidR="00871119" w:rsidRPr="00AA6A4B" w:rsidRDefault="00871119" w:rsidP="00AA6A4B">
            <w:pPr>
              <w:pStyle w:val="Odstavekseznama"/>
              <w:spacing w:line="276" w:lineRule="auto"/>
              <w:ind w:left="880"/>
              <w:rPr>
                <w:rFonts w:ascii="Arial Narrow" w:hAnsi="Arial Narrow" w:cs="Arial"/>
                <w:sz w:val="22"/>
                <w:szCs w:val="22"/>
              </w:rPr>
            </w:pPr>
          </w:p>
          <w:p w:rsidR="00871119" w:rsidRPr="00AA6A4B" w:rsidRDefault="00871119" w:rsidP="00871119">
            <w:pPr>
              <w:spacing w:line="276" w:lineRule="auto"/>
              <w:rPr>
                <w:rFonts w:ascii="Arial Narrow" w:hAnsi="Arial Narrow" w:cs="Arial"/>
                <w:b/>
                <w:sz w:val="22"/>
                <w:szCs w:val="22"/>
              </w:rPr>
            </w:pPr>
            <w:r w:rsidRPr="00AA6A4B">
              <w:rPr>
                <w:rFonts w:ascii="Arial Narrow" w:hAnsi="Arial Narrow" w:cs="Arial"/>
                <w:b/>
                <w:sz w:val="22"/>
                <w:szCs w:val="22"/>
              </w:rPr>
              <w:t>Za novogradnje :</w:t>
            </w:r>
          </w:p>
          <w:p w:rsidR="00871119" w:rsidRPr="00AA6A4B" w:rsidRDefault="00871119" w:rsidP="00AA6A4B">
            <w:pPr>
              <w:pStyle w:val="Odstavekseznama"/>
              <w:numPr>
                <w:ilvl w:val="0"/>
                <w:numId w:val="18"/>
              </w:numPr>
              <w:spacing w:line="276" w:lineRule="auto"/>
              <w:ind w:left="880"/>
              <w:rPr>
                <w:rFonts w:ascii="Arial Narrow" w:hAnsi="Arial Narrow" w:cs="Arial"/>
                <w:sz w:val="22"/>
                <w:szCs w:val="22"/>
              </w:rPr>
            </w:pPr>
            <w:r w:rsidRPr="00AA6A4B">
              <w:rPr>
                <w:rFonts w:ascii="Arial Narrow" w:hAnsi="Arial Narrow" w:cs="Arial"/>
                <w:sz w:val="22"/>
                <w:szCs w:val="22"/>
              </w:rPr>
              <w:t xml:space="preserve">kategorija nastanitvenega obrata </w:t>
            </w:r>
            <w:r w:rsidRPr="00AA6A4B">
              <w:rPr>
                <w:rFonts w:ascii="Arial Narrow" w:hAnsi="Arial Narrow" w:cs="Arial"/>
                <w:b/>
                <w:sz w:val="22"/>
                <w:szCs w:val="22"/>
              </w:rPr>
              <w:t>ob zaključku investicije</w:t>
            </w:r>
            <w:r w:rsidRPr="00AA6A4B">
              <w:rPr>
                <w:rFonts w:ascii="Arial Narrow" w:hAnsi="Arial Narrow" w:cs="Arial"/>
                <w:sz w:val="22"/>
                <w:szCs w:val="22"/>
              </w:rPr>
              <w:t>: __________________ * (zvezdic</w:t>
            </w:r>
            <w:r w:rsidR="00877804">
              <w:rPr>
                <w:rFonts w:ascii="Arial Narrow" w:hAnsi="Arial Narrow" w:cs="Arial"/>
                <w:sz w:val="22"/>
                <w:szCs w:val="22"/>
              </w:rPr>
              <w:t xml:space="preserve"> oz. jabolk</w:t>
            </w:r>
            <w:r w:rsidRPr="00AA6A4B">
              <w:rPr>
                <w:rFonts w:ascii="Arial Narrow" w:hAnsi="Arial Narrow" w:cs="Arial"/>
                <w:sz w:val="22"/>
                <w:szCs w:val="22"/>
              </w:rPr>
              <w:t>)</w:t>
            </w:r>
          </w:p>
          <w:p w:rsidR="00871119" w:rsidRPr="00AA6A4B" w:rsidRDefault="00871119" w:rsidP="00871119">
            <w:pPr>
              <w:spacing w:line="276" w:lineRule="auto"/>
              <w:jc w:val="both"/>
              <w:rPr>
                <w:rFonts w:ascii="Arial Narrow" w:hAnsi="Arial Narrow" w:cs="Arial"/>
                <w:sz w:val="22"/>
                <w:szCs w:val="22"/>
                <w:lang w:eastAsia="de-DE"/>
              </w:rPr>
            </w:pPr>
          </w:p>
        </w:tc>
      </w:tr>
    </w:tbl>
    <w:p w:rsidR="00871119" w:rsidRDefault="00871119" w:rsidP="00871119">
      <w:pPr>
        <w:spacing w:line="276" w:lineRule="auto"/>
        <w:jc w:val="both"/>
        <w:rPr>
          <w:rFonts w:ascii="Arial Narrow" w:hAnsi="Arial Narrow"/>
          <w:b/>
          <w:sz w:val="22"/>
          <w:szCs w:val="22"/>
        </w:rPr>
      </w:pPr>
    </w:p>
    <w:p w:rsidR="00DD4550" w:rsidRDefault="00DD4550" w:rsidP="009B517F">
      <w:pPr>
        <w:spacing w:line="276" w:lineRule="auto"/>
        <w:jc w:val="both"/>
        <w:rPr>
          <w:rFonts w:ascii="Arial Narrow" w:hAnsi="Arial Narrow" w:cs="Arial"/>
          <w:sz w:val="22"/>
          <w:szCs w:val="22"/>
          <w:lang w:eastAsia="de-DE"/>
        </w:rPr>
      </w:pPr>
    </w:p>
    <w:p w:rsidR="00E25ADA" w:rsidRDefault="00E25ADA" w:rsidP="009B517F">
      <w:pPr>
        <w:spacing w:line="276" w:lineRule="auto"/>
        <w:jc w:val="both"/>
        <w:rPr>
          <w:rFonts w:ascii="Arial Narrow" w:hAnsi="Arial Narrow" w:cs="Arial"/>
          <w:sz w:val="22"/>
          <w:szCs w:val="22"/>
          <w:lang w:eastAsia="de-DE"/>
        </w:rPr>
      </w:pPr>
    </w:p>
    <w:p w:rsidR="00871119" w:rsidRDefault="00871119" w:rsidP="00871119">
      <w:pPr>
        <w:spacing w:line="276" w:lineRule="auto"/>
        <w:jc w:val="both"/>
        <w:rPr>
          <w:rFonts w:ascii="Arial Narrow" w:hAnsi="Arial Narrow"/>
          <w:b/>
          <w:sz w:val="22"/>
          <w:szCs w:val="22"/>
        </w:rPr>
      </w:pPr>
      <w:r>
        <w:rPr>
          <w:rFonts w:ascii="Arial Narrow" w:hAnsi="Arial Narrow"/>
          <w:b/>
          <w:sz w:val="22"/>
          <w:szCs w:val="22"/>
        </w:rPr>
        <w:t>4.</w:t>
      </w:r>
      <w:r w:rsidR="00877804">
        <w:rPr>
          <w:rFonts w:ascii="Arial Narrow" w:hAnsi="Arial Narrow"/>
          <w:b/>
          <w:sz w:val="22"/>
          <w:szCs w:val="22"/>
        </w:rPr>
        <w:t>7</w:t>
      </w:r>
      <w:r>
        <w:rPr>
          <w:rFonts w:ascii="Arial Narrow" w:hAnsi="Arial Narrow"/>
          <w:b/>
          <w:sz w:val="22"/>
          <w:szCs w:val="22"/>
        </w:rPr>
        <w:t xml:space="preserve"> PRIDOBLJENI ZNAKI KAKOVOSTI PRIJAVITELJA</w:t>
      </w:r>
    </w:p>
    <w:p w:rsidR="00871119" w:rsidRDefault="00871119" w:rsidP="009B517F">
      <w:pPr>
        <w:spacing w:line="276" w:lineRule="auto"/>
        <w:jc w:val="both"/>
        <w:rPr>
          <w:rFonts w:ascii="Arial Narrow" w:hAnsi="Arial Narrow" w:cs="Arial"/>
          <w:sz w:val="22"/>
          <w:szCs w:val="22"/>
          <w:lang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941"/>
        <w:gridCol w:w="2126"/>
      </w:tblGrid>
      <w:tr w:rsidR="00AA6A4B" w:rsidRPr="00660969" w:rsidTr="008105F1">
        <w:tc>
          <w:tcPr>
            <w:tcW w:w="906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A6A4B" w:rsidRDefault="00AA6A4B" w:rsidP="0096741C">
            <w:pPr>
              <w:spacing w:line="276" w:lineRule="auto"/>
              <w:jc w:val="both"/>
              <w:rPr>
                <w:rFonts w:ascii="Arial Narrow" w:hAnsi="Arial Narrow" w:cs="Arial"/>
                <w:sz w:val="22"/>
                <w:szCs w:val="22"/>
              </w:rPr>
            </w:pPr>
            <w:r>
              <w:rPr>
                <w:rFonts w:ascii="Arial Narrow" w:hAnsi="Arial Narrow" w:cs="Arial"/>
                <w:sz w:val="22"/>
                <w:szCs w:val="22"/>
                <w:lang w:eastAsia="de-DE"/>
              </w:rPr>
              <w:t xml:space="preserve">Vpišite vrsto znaka kakovosti ter leto pridobitve. </w:t>
            </w:r>
            <w:r>
              <w:rPr>
                <w:rFonts w:ascii="Arial Narrow" w:hAnsi="Arial Narrow" w:cs="Arial"/>
                <w:sz w:val="22"/>
                <w:szCs w:val="22"/>
              </w:rPr>
              <w:t>P</w:t>
            </w:r>
            <w:r w:rsidRPr="003C1D74">
              <w:rPr>
                <w:rFonts w:ascii="Arial Narrow" w:hAnsi="Arial Narrow" w:cs="Arial"/>
                <w:sz w:val="22"/>
                <w:szCs w:val="22"/>
              </w:rPr>
              <w:t xml:space="preserve">rijavitelj </w:t>
            </w:r>
            <w:r>
              <w:rPr>
                <w:rFonts w:ascii="Arial Narrow" w:hAnsi="Arial Narrow" w:cs="Arial"/>
                <w:sz w:val="22"/>
                <w:szCs w:val="22"/>
              </w:rPr>
              <w:t xml:space="preserve">mora biti </w:t>
            </w:r>
            <w:r w:rsidRPr="003C1D74">
              <w:rPr>
                <w:rFonts w:ascii="Arial Narrow" w:hAnsi="Arial Narrow" w:cs="Arial"/>
                <w:sz w:val="22"/>
                <w:szCs w:val="22"/>
              </w:rPr>
              <w:t xml:space="preserve">v obdobju zadnjih treh let (2020 – 2022) nosilec katerega </w:t>
            </w:r>
            <w:r w:rsidR="00067190">
              <w:rPr>
                <w:rFonts w:ascii="Arial Narrow" w:hAnsi="Arial Narrow" w:cs="Arial"/>
                <w:sz w:val="22"/>
                <w:szCs w:val="22"/>
              </w:rPr>
              <w:t xml:space="preserve">enega izmed znakov </w:t>
            </w:r>
            <w:r w:rsidRPr="003C1D74">
              <w:rPr>
                <w:rFonts w:ascii="Arial Narrow" w:hAnsi="Arial Narrow" w:cs="Arial"/>
                <w:sz w:val="22"/>
                <w:szCs w:val="22"/>
              </w:rPr>
              <w:t>kakovosti</w:t>
            </w:r>
            <w:r w:rsidR="00067190">
              <w:rPr>
                <w:rFonts w:ascii="Arial Narrow" w:hAnsi="Arial Narrow" w:cs="Arial"/>
                <w:sz w:val="22"/>
                <w:szCs w:val="22"/>
              </w:rPr>
              <w:t xml:space="preserve">, kot so </w:t>
            </w:r>
            <w:proofErr w:type="spellStart"/>
            <w:r w:rsidR="00067190" w:rsidRPr="00067190">
              <w:rPr>
                <w:rFonts w:ascii="Arial Narrow" w:hAnsi="Arial Narrow" w:cs="Arial"/>
                <w:sz w:val="22"/>
                <w:szCs w:val="22"/>
              </w:rPr>
              <w:t>Michelin</w:t>
            </w:r>
            <w:proofErr w:type="spellEnd"/>
            <w:r w:rsidR="00067190" w:rsidRPr="00067190">
              <w:rPr>
                <w:rFonts w:ascii="Arial Narrow" w:hAnsi="Arial Narrow" w:cs="Arial"/>
                <w:sz w:val="22"/>
                <w:szCs w:val="22"/>
              </w:rPr>
              <w:t xml:space="preserve"> (zvezdice, krožnik ali drugo priznanje) ali </w:t>
            </w:r>
            <w:proofErr w:type="spellStart"/>
            <w:r w:rsidR="00067190" w:rsidRPr="00067190">
              <w:rPr>
                <w:rFonts w:ascii="Arial Narrow" w:hAnsi="Arial Narrow" w:cs="Arial"/>
                <w:sz w:val="22"/>
                <w:szCs w:val="22"/>
              </w:rPr>
              <w:t>Gault&amp;Millau</w:t>
            </w:r>
            <w:proofErr w:type="spellEnd"/>
            <w:r w:rsidR="00067190" w:rsidRPr="00067190">
              <w:rPr>
                <w:rFonts w:ascii="Arial Narrow" w:hAnsi="Arial Narrow" w:cs="Arial"/>
                <w:sz w:val="22"/>
                <w:szCs w:val="22"/>
              </w:rPr>
              <w:t xml:space="preserve"> (kapa ali druga priznanja) ali drugi znaki kakovosti (nacionalni, </w:t>
            </w:r>
            <w:proofErr w:type="spellStart"/>
            <w:r w:rsidR="00067190" w:rsidRPr="00067190">
              <w:rPr>
                <w:rFonts w:ascii="Arial Narrow" w:hAnsi="Arial Narrow" w:cs="Arial"/>
                <w:sz w:val="22"/>
                <w:szCs w:val="22"/>
              </w:rPr>
              <w:t>destinacijski</w:t>
            </w:r>
            <w:proofErr w:type="spellEnd"/>
            <w:r w:rsidR="00067190" w:rsidRPr="00067190">
              <w:rPr>
                <w:rFonts w:ascii="Arial Narrow" w:hAnsi="Arial Narrow" w:cs="Arial"/>
                <w:sz w:val="22"/>
                <w:szCs w:val="22"/>
              </w:rPr>
              <w:t xml:space="preserve"> ali produktni znaki kakovosti, ki so posredno ali neposredno vezani na turizem)</w:t>
            </w:r>
            <w:r w:rsidRPr="00067190">
              <w:rPr>
                <w:rFonts w:ascii="Arial Narrow" w:hAnsi="Arial Narrow" w:cs="Arial"/>
                <w:sz w:val="22"/>
                <w:szCs w:val="22"/>
              </w:rPr>
              <w:t>, pri</w:t>
            </w:r>
            <w:r w:rsidRPr="003C1D74">
              <w:rPr>
                <w:rFonts w:ascii="Arial Narrow" w:hAnsi="Arial Narrow" w:cs="Arial"/>
                <w:sz w:val="22"/>
                <w:szCs w:val="22"/>
              </w:rPr>
              <w:t xml:space="preserve"> čemer ni nujno, da se navedeni znaki nanašajo na investicijo, ki je predmet prijave na razpis. </w:t>
            </w:r>
          </w:p>
          <w:p w:rsidR="0096741C" w:rsidRPr="00AA6A4B" w:rsidRDefault="0096741C" w:rsidP="0096741C">
            <w:pPr>
              <w:spacing w:line="276" w:lineRule="auto"/>
              <w:jc w:val="both"/>
              <w:rPr>
                <w:rFonts w:ascii="Arial Narrow" w:hAnsi="Arial Narrow" w:cs="Arial"/>
                <w:sz w:val="22"/>
                <w:szCs w:val="22"/>
                <w:lang w:eastAsia="de-DE"/>
              </w:rPr>
            </w:pPr>
          </w:p>
        </w:tc>
      </w:tr>
      <w:tr w:rsidR="00067190" w:rsidRPr="004172AA"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429"/>
        </w:trPr>
        <w:tc>
          <w:tcPr>
            <w:tcW w:w="6941" w:type="dxa"/>
            <w:shd w:val="clear" w:color="auto" w:fill="BDD6EE" w:themeFill="accent1" w:themeFillTint="66"/>
          </w:tcPr>
          <w:p w:rsidR="00067190" w:rsidRPr="003C1D74" w:rsidRDefault="00067190" w:rsidP="00067190">
            <w:pPr>
              <w:spacing w:line="276" w:lineRule="auto"/>
              <w:jc w:val="both"/>
              <w:rPr>
                <w:rFonts w:ascii="Arial Narrow" w:hAnsi="Arial Narrow" w:cs="Arial"/>
                <w:sz w:val="22"/>
                <w:szCs w:val="22"/>
              </w:rPr>
            </w:pPr>
            <w:r w:rsidRPr="00067190">
              <w:rPr>
                <w:rFonts w:ascii="Arial Narrow" w:hAnsi="Arial Narrow" w:cs="Arial"/>
                <w:b/>
                <w:sz w:val="22"/>
                <w:szCs w:val="22"/>
              </w:rPr>
              <w:t>Znak kakovosti</w:t>
            </w:r>
            <w:r>
              <w:rPr>
                <w:rFonts w:ascii="Arial Narrow" w:hAnsi="Arial Narrow" w:cs="Arial"/>
                <w:i/>
                <w:sz w:val="22"/>
                <w:szCs w:val="22"/>
              </w:rPr>
              <w:t xml:space="preserve"> (</w:t>
            </w:r>
            <w:r w:rsidRPr="00641471">
              <w:rPr>
                <w:rFonts w:ascii="Arial Narrow" w:hAnsi="Arial Narrow" w:cs="Arial"/>
                <w:sz w:val="16"/>
                <w:szCs w:val="16"/>
              </w:rPr>
              <w:t>Upoštevajo se znaki kakovosti, pridobljeni v letih 2020 – 2022</w:t>
            </w:r>
            <w:r>
              <w:rPr>
                <w:rFonts w:ascii="Arial Narrow" w:hAnsi="Arial Narrow" w:cs="Arial"/>
                <w:sz w:val="16"/>
                <w:szCs w:val="16"/>
              </w:rPr>
              <w:t>)</w:t>
            </w:r>
          </w:p>
        </w:tc>
        <w:tc>
          <w:tcPr>
            <w:tcW w:w="2126" w:type="dxa"/>
            <w:shd w:val="clear" w:color="auto" w:fill="BDD6EE" w:themeFill="accent1" w:themeFillTint="66"/>
          </w:tcPr>
          <w:p w:rsidR="00067190" w:rsidRPr="004172AA" w:rsidRDefault="00067190" w:rsidP="00067190">
            <w:pPr>
              <w:spacing w:line="276" w:lineRule="auto"/>
              <w:rPr>
                <w:rFonts w:ascii="Arial Narrow" w:hAnsi="Arial Narrow" w:cs="Arial"/>
                <w:b/>
                <w:sz w:val="22"/>
                <w:szCs w:val="22"/>
              </w:rPr>
            </w:pPr>
            <w:r w:rsidRPr="003C1D74">
              <w:rPr>
                <w:rFonts w:ascii="Arial Narrow" w:hAnsi="Arial Narrow" w:cs="Arial"/>
                <w:b/>
                <w:sz w:val="22"/>
                <w:szCs w:val="22"/>
              </w:rPr>
              <w:t>Leto pridobitve</w:t>
            </w:r>
          </w:p>
        </w:tc>
      </w:tr>
      <w:tr w:rsidR="00067190" w:rsidRPr="003C1D74" w:rsidTr="00E92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285"/>
        </w:trPr>
        <w:tc>
          <w:tcPr>
            <w:tcW w:w="6941" w:type="dxa"/>
            <w:shd w:val="clear" w:color="auto" w:fill="auto"/>
          </w:tcPr>
          <w:p w:rsidR="00067190" w:rsidRPr="003C1D74" w:rsidRDefault="00067190" w:rsidP="00067190">
            <w:pPr>
              <w:spacing w:line="276" w:lineRule="auto"/>
              <w:rPr>
                <w:rFonts w:ascii="Arial Narrow" w:hAnsi="Arial Narrow" w:cs="Arial"/>
                <w:sz w:val="22"/>
                <w:szCs w:val="22"/>
              </w:rPr>
            </w:pPr>
          </w:p>
        </w:tc>
        <w:tc>
          <w:tcPr>
            <w:tcW w:w="2126" w:type="dxa"/>
            <w:shd w:val="clear" w:color="auto" w:fill="auto"/>
          </w:tcPr>
          <w:p w:rsidR="00067190" w:rsidRPr="003C1D74" w:rsidRDefault="00067190" w:rsidP="00067190">
            <w:pPr>
              <w:spacing w:line="276" w:lineRule="auto"/>
              <w:rPr>
                <w:rFonts w:ascii="Arial Narrow" w:hAnsi="Arial Narrow" w:cs="Arial"/>
                <w:sz w:val="22"/>
                <w:szCs w:val="22"/>
              </w:rPr>
            </w:pPr>
          </w:p>
        </w:tc>
      </w:tr>
      <w:tr w:rsidR="00067190" w:rsidRPr="003C1D74" w:rsidTr="00E92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272"/>
        </w:trPr>
        <w:tc>
          <w:tcPr>
            <w:tcW w:w="6941" w:type="dxa"/>
            <w:shd w:val="clear" w:color="auto" w:fill="auto"/>
          </w:tcPr>
          <w:p w:rsidR="00067190" w:rsidRPr="003C1D74" w:rsidRDefault="00067190" w:rsidP="00067190">
            <w:pPr>
              <w:spacing w:line="276" w:lineRule="auto"/>
              <w:rPr>
                <w:rFonts w:ascii="Arial Narrow" w:hAnsi="Arial Narrow" w:cs="Arial"/>
                <w:sz w:val="22"/>
                <w:szCs w:val="22"/>
              </w:rPr>
            </w:pPr>
          </w:p>
        </w:tc>
        <w:tc>
          <w:tcPr>
            <w:tcW w:w="2126" w:type="dxa"/>
            <w:shd w:val="clear" w:color="auto" w:fill="auto"/>
          </w:tcPr>
          <w:p w:rsidR="00067190" w:rsidRPr="003C1D74" w:rsidRDefault="00067190" w:rsidP="00067190">
            <w:pPr>
              <w:spacing w:line="276" w:lineRule="auto"/>
              <w:rPr>
                <w:rFonts w:ascii="Arial Narrow" w:hAnsi="Arial Narrow" w:cs="Arial"/>
                <w:sz w:val="22"/>
                <w:szCs w:val="22"/>
              </w:rPr>
            </w:pPr>
          </w:p>
        </w:tc>
      </w:tr>
      <w:tr w:rsidR="00067190" w:rsidRPr="003C1D74" w:rsidTr="00E92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285"/>
        </w:trPr>
        <w:tc>
          <w:tcPr>
            <w:tcW w:w="6941" w:type="dxa"/>
            <w:tcBorders>
              <w:bottom w:val="single" w:sz="4" w:space="0" w:color="000000"/>
            </w:tcBorders>
            <w:shd w:val="clear" w:color="auto" w:fill="auto"/>
          </w:tcPr>
          <w:p w:rsidR="00067190" w:rsidRPr="003C1D74" w:rsidRDefault="00067190" w:rsidP="00067190">
            <w:pPr>
              <w:spacing w:line="276" w:lineRule="auto"/>
              <w:rPr>
                <w:rFonts w:ascii="Arial Narrow" w:hAnsi="Arial Narrow" w:cs="Arial"/>
                <w:sz w:val="22"/>
                <w:szCs w:val="22"/>
              </w:rPr>
            </w:pPr>
          </w:p>
        </w:tc>
        <w:tc>
          <w:tcPr>
            <w:tcW w:w="2126" w:type="dxa"/>
            <w:tcBorders>
              <w:bottom w:val="single" w:sz="4" w:space="0" w:color="000000"/>
            </w:tcBorders>
            <w:shd w:val="clear" w:color="auto" w:fill="auto"/>
          </w:tcPr>
          <w:p w:rsidR="00067190" w:rsidRPr="003C1D74" w:rsidRDefault="00067190" w:rsidP="00067190">
            <w:pPr>
              <w:spacing w:line="276" w:lineRule="auto"/>
              <w:rPr>
                <w:rFonts w:ascii="Arial Narrow" w:hAnsi="Arial Narrow" w:cs="Arial"/>
                <w:sz w:val="22"/>
                <w:szCs w:val="22"/>
              </w:rPr>
            </w:pPr>
          </w:p>
        </w:tc>
      </w:tr>
    </w:tbl>
    <w:p w:rsidR="00641471" w:rsidRDefault="00641471" w:rsidP="009B517F">
      <w:pPr>
        <w:spacing w:line="276" w:lineRule="auto"/>
        <w:jc w:val="both"/>
        <w:rPr>
          <w:rFonts w:ascii="Arial Narrow" w:hAnsi="Arial Narrow" w:cs="Arial"/>
          <w:sz w:val="22"/>
          <w:szCs w:val="22"/>
          <w:lang w:eastAsia="de-DE"/>
        </w:rPr>
      </w:pPr>
    </w:p>
    <w:tbl>
      <w:tblPr>
        <w:tblStyle w:val="Tabelamrea"/>
        <w:tblW w:w="0" w:type="auto"/>
        <w:tblLook w:val="04A0" w:firstRow="1" w:lastRow="0" w:firstColumn="1" w:lastColumn="0" w:noHBand="0" w:noVBand="1"/>
      </w:tblPr>
      <w:tblGrid>
        <w:gridCol w:w="9062"/>
      </w:tblGrid>
      <w:tr w:rsidR="00641471" w:rsidTr="00641471">
        <w:trPr>
          <w:trHeight w:val="915"/>
        </w:trPr>
        <w:tc>
          <w:tcPr>
            <w:tcW w:w="9062" w:type="dxa"/>
            <w:shd w:val="clear" w:color="auto" w:fill="BDD6EE" w:themeFill="accent1" w:themeFillTint="66"/>
          </w:tcPr>
          <w:p w:rsidR="00641471" w:rsidRDefault="00641471" w:rsidP="00641471">
            <w:pPr>
              <w:spacing w:line="276" w:lineRule="auto"/>
              <w:rPr>
                <w:rFonts w:ascii="Arial Narrow" w:hAnsi="Arial Narrow" w:cs="Arial"/>
                <w:sz w:val="22"/>
                <w:szCs w:val="22"/>
              </w:rPr>
            </w:pPr>
            <w:r>
              <w:rPr>
                <w:rFonts w:ascii="Arial Narrow" w:hAnsi="Arial Narrow" w:cs="Arial"/>
                <w:sz w:val="22"/>
                <w:szCs w:val="22"/>
              </w:rPr>
              <w:t xml:space="preserve">V </w:t>
            </w:r>
            <w:r w:rsidRPr="003C1D74">
              <w:rPr>
                <w:rFonts w:ascii="Arial Narrow" w:hAnsi="Arial Narrow" w:cs="Arial"/>
                <w:sz w:val="22"/>
                <w:szCs w:val="22"/>
              </w:rPr>
              <w:t>primeru, ko se znaki ne nanašajo na investicijo, ki je predmet prijave na razpis, temveč na prijavitelja za njegov drug gostinski (nastanitveni in/ali prehrambni) obrat</w:t>
            </w:r>
            <w:r>
              <w:rPr>
                <w:rFonts w:ascii="Arial Narrow" w:hAnsi="Arial Narrow" w:cs="Arial"/>
                <w:sz w:val="22"/>
                <w:szCs w:val="22"/>
              </w:rPr>
              <w:t>, prijavitelj utemelji povezavo.</w:t>
            </w:r>
          </w:p>
        </w:tc>
      </w:tr>
      <w:tr w:rsidR="00641471" w:rsidTr="00641471">
        <w:trPr>
          <w:trHeight w:val="915"/>
        </w:trPr>
        <w:tc>
          <w:tcPr>
            <w:tcW w:w="9062" w:type="dxa"/>
          </w:tcPr>
          <w:p w:rsidR="00641471" w:rsidRDefault="00641471" w:rsidP="00641471">
            <w:pPr>
              <w:rPr>
                <w:rFonts w:ascii="Arial Narrow" w:hAnsi="Arial Narrow" w:cs="Arial"/>
                <w:sz w:val="22"/>
                <w:szCs w:val="22"/>
              </w:rPr>
            </w:pPr>
            <w:r>
              <w:rPr>
                <w:rFonts w:ascii="Arial Narrow" w:hAnsi="Arial Narrow" w:cs="Arial"/>
                <w:sz w:val="22"/>
                <w:szCs w:val="22"/>
              </w:rPr>
              <w:t xml:space="preserve">Utemeljitev </w:t>
            </w:r>
            <w:r w:rsidRPr="00BB657C">
              <w:rPr>
                <w:rFonts w:ascii="Arial Narrow" w:hAnsi="Arial Narrow" w:cs="Arial"/>
                <w:sz w:val="22"/>
                <w:szCs w:val="22"/>
              </w:rPr>
              <w:t xml:space="preserve">(tabelo po potrebi razširite): </w:t>
            </w:r>
          </w:p>
          <w:p w:rsidR="00067190" w:rsidRDefault="00067190" w:rsidP="00641471"/>
          <w:p w:rsidR="00877804" w:rsidRDefault="00877804" w:rsidP="00641471"/>
        </w:tc>
      </w:tr>
    </w:tbl>
    <w:p w:rsidR="0096741C" w:rsidRPr="00641471" w:rsidRDefault="0096741C" w:rsidP="00641471">
      <w:pPr>
        <w:tabs>
          <w:tab w:val="left" w:pos="614"/>
        </w:tabs>
        <w:rPr>
          <w:rFonts w:ascii="Arial Narrow" w:hAnsi="Arial Narrow" w:cs="Arial"/>
          <w:sz w:val="22"/>
          <w:szCs w:val="22"/>
          <w:lang w:eastAsia="de-DE"/>
        </w:rPr>
        <w:sectPr w:rsidR="0096741C" w:rsidRPr="00641471" w:rsidSect="00871119">
          <w:pgSz w:w="11906" w:h="16838"/>
          <w:pgMar w:top="1417" w:right="1417" w:bottom="1417" w:left="1417" w:header="708" w:footer="708" w:gutter="0"/>
          <w:cols w:space="708"/>
          <w:docGrid w:linePitch="360"/>
        </w:sectPr>
      </w:pPr>
    </w:p>
    <w:p w:rsidR="009B517F" w:rsidRDefault="009B517F" w:rsidP="009B517F">
      <w:pPr>
        <w:spacing w:line="276" w:lineRule="auto"/>
        <w:jc w:val="both"/>
        <w:rPr>
          <w:rFonts w:ascii="Arial Narrow" w:hAnsi="Arial Narrow" w:cs="Arial"/>
          <w:b/>
          <w:sz w:val="22"/>
          <w:szCs w:val="22"/>
          <w:lang w:eastAsia="de-DE"/>
        </w:rPr>
      </w:pPr>
      <w:r w:rsidRPr="009B517F">
        <w:rPr>
          <w:rFonts w:ascii="Arial Narrow" w:hAnsi="Arial Narrow" w:cs="Arial"/>
          <w:b/>
          <w:sz w:val="22"/>
          <w:szCs w:val="22"/>
          <w:lang w:eastAsia="de-DE"/>
        </w:rPr>
        <w:lastRenderedPageBreak/>
        <w:t>4.</w:t>
      </w:r>
      <w:r w:rsidR="00877804">
        <w:rPr>
          <w:rFonts w:ascii="Arial Narrow" w:hAnsi="Arial Narrow" w:cs="Arial"/>
          <w:b/>
          <w:sz w:val="22"/>
          <w:szCs w:val="22"/>
          <w:lang w:eastAsia="de-DE"/>
        </w:rPr>
        <w:t>8</w:t>
      </w:r>
      <w:r w:rsidRPr="009B517F">
        <w:rPr>
          <w:rFonts w:ascii="Arial Narrow" w:hAnsi="Arial Narrow" w:cs="Arial"/>
          <w:b/>
          <w:sz w:val="22"/>
          <w:szCs w:val="22"/>
          <w:lang w:eastAsia="de-DE"/>
        </w:rPr>
        <w:t xml:space="preserve"> RAZVOJ NOVIH TURISTIČNIH PRODUKTOV</w:t>
      </w:r>
    </w:p>
    <w:p w:rsidR="009B517F" w:rsidRDefault="009B517F" w:rsidP="009B517F">
      <w:pPr>
        <w:spacing w:line="276" w:lineRule="auto"/>
        <w:jc w:val="both"/>
        <w:rPr>
          <w:rFonts w:ascii="Arial Narrow" w:hAnsi="Arial Narrow" w:cs="Arial"/>
          <w:b/>
          <w:sz w:val="22"/>
          <w:szCs w:val="22"/>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1447"/>
        <w:gridCol w:w="3685"/>
        <w:gridCol w:w="2720"/>
        <w:gridCol w:w="2652"/>
      </w:tblGrid>
      <w:tr w:rsidR="00E80F45" w:rsidRPr="00660969" w:rsidTr="00F97277">
        <w:trPr>
          <w:trHeight w:val="2443"/>
        </w:trPr>
        <w:tc>
          <w:tcPr>
            <w:tcW w:w="2692" w:type="dxa"/>
            <w:shd w:val="clear" w:color="auto" w:fill="9CC2E5" w:themeFill="accent1" w:themeFillTint="99"/>
          </w:tcPr>
          <w:p w:rsidR="00E80F45" w:rsidRPr="00660969" w:rsidRDefault="00E80F45" w:rsidP="008105F1">
            <w:pPr>
              <w:spacing w:line="276" w:lineRule="auto"/>
              <w:rPr>
                <w:rFonts w:ascii="Arial Narrow" w:hAnsi="Arial Narrow" w:cs="Arial"/>
                <w:sz w:val="22"/>
                <w:szCs w:val="22"/>
              </w:rPr>
            </w:pPr>
            <w:r w:rsidRPr="00660969">
              <w:rPr>
                <w:rFonts w:ascii="Arial Narrow" w:hAnsi="Arial Narrow" w:cs="Arial"/>
                <w:b/>
                <w:sz w:val="22"/>
                <w:szCs w:val="22"/>
              </w:rPr>
              <w:t>Naziv novega turističnega produkta</w:t>
            </w:r>
            <w:r w:rsidRPr="00660969">
              <w:rPr>
                <w:rFonts w:ascii="Arial Narrow" w:hAnsi="Arial Narrow" w:cs="Arial"/>
                <w:sz w:val="22"/>
                <w:szCs w:val="22"/>
              </w:rPr>
              <w:t xml:space="preserve"> (npr. </w:t>
            </w:r>
            <w:proofErr w:type="spellStart"/>
            <w:r w:rsidRPr="00660969">
              <w:rPr>
                <w:rFonts w:ascii="Arial Narrow" w:hAnsi="Arial Narrow" w:cs="Arial"/>
                <w:sz w:val="22"/>
                <w:szCs w:val="22"/>
              </w:rPr>
              <w:t>wellness</w:t>
            </w:r>
            <w:proofErr w:type="spellEnd"/>
            <w:r w:rsidRPr="00660969">
              <w:rPr>
                <w:rFonts w:ascii="Arial Narrow" w:hAnsi="Arial Narrow" w:cs="Arial"/>
                <w:sz w:val="22"/>
                <w:szCs w:val="22"/>
              </w:rPr>
              <w:t xml:space="preserve"> ponudba, športno-</w:t>
            </w:r>
            <w:proofErr w:type="spellStart"/>
            <w:r w:rsidRPr="00660969">
              <w:rPr>
                <w:rFonts w:ascii="Arial Narrow" w:hAnsi="Arial Narrow" w:cs="Arial"/>
                <w:sz w:val="22"/>
                <w:szCs w:val="22"/>
              </w:rPr>
              <w:t>rekrativna</w:t>
            </w:r>
            <w:proofErr w:type="spellEnd"/>
            <w:r w:rsidRPr="00660969">
              <w:rPr>
                <w:rFonts w:ascii="Arial Narrow" w:hAnsi="Arial Narrow" w:cs="Arial"/>
                <w:sz w:val="22"/>
                <w:szCs w:val="22"/>
              </w:rPr>
              <w:t xml:space="preserve"> ponudba, kulturni dogodki, kulinarična doživetja)</w:t>
            </w:r>
          </w:p>
          <w:p w:rsidR="00E80F45" w:rsidRPr="00660969" w:rsidRDefault="00E80F45" w:rsidP="008105F1">
            <w:pPr>
              <w:spacing w:line="276" w:lineRule="auto"/>
              <w:rPr>
                <w:rFonts w:ascii="Arial Narrow" w:hAnsi="Arial Narrow" w:cs="Arial"/>
                <w:sz w:val="22"/>
                <w:szCs w:val="22"/>
              </w:rPr>
            </w:pPr>
          </w:p>
          <w:p w:rsidR="00E80F45" w:rsidRPr="00660969" w:rsidRDefault="00E80F45" w:rsidP="008105F1">
            <w:pPr>
              <w:spacing w:line="276" w:lineRule="auto"/>
              <w:rPr>
                <w:rFonts w:ascii="Arial Narrow" w:hAnsi="Arial Narrow" w:cs="Arial"/>
                <w:sz w:val="22"/>
                <w:szCs w:val="22"/>
              </w:rPr>
            </w:pPr>
          </w:p>
        </w:tc>
        <w:tc>
          <w:tcPr>
            <w:tcW w:w="1447" w:type="dxa"/>
            <w:shd w:val="clear" w:color="auto" w:fill="9CC2E5" w:themeFill="accent1" w:themeFillTint="99"/>
          </w:tcPr>
          <w:p w:rsidR="00E80F45" w:rsidRDefault="00E80F45" w:rsidP="008105F1">
            <w:pPr>
              <w:spacing w:line="276" w:lineRule="auto"/>
              <w:rPr>
                <w:rFonts w:ascii="Arial Narrow" w:hAnsi="Arial Narrow" w:cs="Arial"/>
                <w:sz w:val="22"/>
                <w:szCs w:val="22"/>
              </w:rPr>
            </w:pPr>
            <w:r w:rsidRPr="00660969">
              <w:rPr>
                <w:rFonts w:ascii="Arial Narrow" w:hAnsi="Arial Narrow" w:cs="Arial"/>
                <w:sz w:val="22"/>
                <w:szCs w:val="22"/>
              </w:rPr>
              <w:t xml:space="preserve">Ali se produkt nanaša na kulturo oz. umetnost? </w:t>
            </w:r>
          </w:p>
          <w:p w:rsidR="00E80F45" w:rsidRDefault="00E80F45" w:rsidP="008105F1">
            <w:pPr>
              <w:spacing w:line="276" w:lineRule="auto"/>
              <w:rPr>
                <w:rFonts w:ascii="Arial Narrow" w:hAnsi="Arial Narrow" w:cs="Arial"/>
                <w:sz w:val="22"/>
                <w:szCs w:val="22"/>
              </w:rPr>
            </w:pPr>
          </w:p>
          <w:p w:rsidR="00E80F45" w:rsidRPr="00660969" w:rsidRDefault="00E80F45" w:rsidP="008105F1">
            <w:pPr>
              <w:spacing w:line="276" w:lineRule="auto"/>
              <w:rPr>
                <w:rFonts w:ascii="Arial Narrow" w:hAnsi="Arial Narrow" w:cs="Arial"/>
                <w:b/>
                <w:sz w:val="22"/>
                <w:szCs w:val="22"/>
              </w:rPr>
            </w:pPr>
            <w:r w:rsidRPr="00660969">
              <w:rPr>
                <w:rFonts w:ascii="Arial Narrow" w:hAnsi="Arial Narrow" w:cs="Arial"/>
                <w:sz w:val="22"/>
                <w:szCs w:val="22"/>
              </w:rPr>
              <w:t>DA/NE</w:t>
            </w:r>
          </w:p>
        </w:tc>
        <w:tc>
          <w:tcPr>
            <w:tcW w:w="3685" w:type="dxa"/>
            <w:shd w:val="clear" w:color="auto" w:fill="9CC2E5" w:themeFill="accent1" w:themeFillTint="99"/>
          </w:tcPr>
          <w:p w:rsidR="00E80F45" w:rsidRPr="00660969" w:rsidRDefault="00E80F45" w:rsidP="008105F1">
            <w:pPr>
              <w:spacing w:line="276" w:lineRule="auto"/>
              <w:rPr>
                <w:rFonts w:ascii="Arial Narrow" w:hAnsi="Arial Narrow" w:cs="Arial"/>
                <w:b/>
                <w:sz w:val="22"/>
                <w:szCs w:val="22"/>
              </w:rPr>
            </w:pPr>
            <w:r w:rsidRPr="00660969">
              <w:rPr>
                <w:rFonts w:ascii="Arial Narrow" w:hAnsi="Arial Narrow" w:cs="Arial"/>
                <w:b/>
                <w:sz w:val="22"/>
                <w:szCs w:val="22"/>
              </w:rPr>
              <w:t xml:space="preserve">Opis novega turističnega produkta </w:t>
            </w:r>
          </w:p>
        </w:tc>
        <w:tc>
          <w:tcPr>
            <w:tcW w:w="2720" w:type="dxa"/>
            <w:shd w:val="clear" w:color="auto" w:fill="9CC2E5" w:themeFill="accent1" w:themeFillTint="99"/>
          </w:tcPr>
          <w:p w:rsidR="00E80F45" w:rsidRPr="00660969" w:rsidRDefault="00E80F45" w:rsidP="008105F1">
            <w:pPr>
              <w:spacing w:line="276" w:lineRule="auto"/>
              <w:rPr>
                <w:rFonts w:ascii="Arial Narrow" w:hAnsi="Arial Narrow" w:cs="Arial"/>
                <w:sz w:val="22"/>
                <w:szCs w:val="22"/>
              </w:rPr>
            </w:pPr>
            <w:r w:rsidRPr="00660969">
              <w:rPr>
                <w:rFonts w:ascii="Arial Narrow" w:hAnsi="Arial Narrow" w:cs="Arial"/>
                <w:b/>
                <w:sz w:val="22"/>
                <w:szCs w:val="22"/>
              </w:rPr>
              <w:t>Navedite naziv nosilca turističnega produkta</w:t>
            </w:r>
            <w:r w:rsidRPr="00660969">
              <w:rPr>
                <w:rFonts w:ascii="Arial Narrow" w:hAnsi="Arial Narrow" w:cs="Arial"/>
                <w:sz w:val="22"/>
                <w:szCs w:val="22"/>
              </w:rPr>
              <w:t xml:space="preserve">: prijavitelj, lokalna organizacija za razvoj turizma, predstavniki gospodarstva, javne ali civilne sfere. </w:t>
            </w:r>
          </w:p>
          <w:p w:rsidR="00E80F45" w:rsidRDefault="00E80F45" w:rsidP="008105F1">
            <w:pPr>
              <w:spacing w:line="276" w:lineRule="auto"/>
              <w:rPr>
                <w:rFonts w:ascii="Arial Narrow" w:hAnsi="Arial Narrow" w:cs="Arial"/>
                <w:sz w:val="22"/>
                <w:szCs w:val="22"/>
              </w:rPr>
            </w:pPr>
          </w:p>
          <w:p w:rsidR="00E80F45" w:rsidRPr="00660969" w:rsidRDefault="00E80F45" w:rsidP="008105F1">
            <w:pPr>
              <w:spacing w:line="276" w:lineRule="auto"/>
              <w:rPr>
                <w:rFonts w:ascii="Arial Narrow" w:hAnsi="Arial Narrow" w:cs="Arial"/>
                <w:sz w:val="22"/>
                <w:szCs w:val="22"/>
              </w:rPr>
            </w:pPr>
            <w:r w:rsidRPr="00660969">
              <w:rPr>
                <w:rFonts w:ascii="Arial Narrow" w:hAnsi="Arial Narrow" w:cs="Arial"/>
                <w:sz w:val="22"/>
                <w:szCs w:val="22"/>
              </w:rPr>
              <w:t>V kolikor nosilec ni prijavitelj, se priložijo sporazumi o sodelovanju ali pisma o nameri.</w:t>
            </w:r>
            <w:r w:rsidRPr="00660969">
              <w:rPr>
                <w:rFonts w:ascii="Arial Narrow" w:hAnsi="Arial Narrow" w:cs="Arial"/>
                <w:color w:val="FF0000"/>
                <w:sz w:val="22"/>
                <w:szCs w:val="22"/>
              </w:rPr>
              <w:t xml:space="preserve"> </w:t>
            </w:r>
            <w:r w:rsidRPr="00660969">
              <w:rPr>
                <w:rFonts w:ascii="Arial Narrow" w:hAnsi="Arial Narrow" w:cs="Arial"/>
                <w:sz w:val="22"/>
                <w:szCs w:val="22"/>
              </w:rPr>
              <w:t xml:space="preserve"> </w:t>
            </w:r>
          </w:p>
        </w:tc>
        <w:tc>
          <w:tcPr>
            <w:tcW w:w="2652" w:type="dxa"/>
            <w:shd w:val="clear" w:color="auto" w:fill="9CC2E5" w:themeFill="accent1" w:themeFillTint="99"/>
          </w:tcPr>
          <w:p w:rsidR="00E80F45" w:rsidRDefault="00E80F45" w:rsidP="008105F1">
            <w:pPr>
              <w:spacing w:line="276" w:lineRule="auto"/>
              <w:rPr>
                <w:rFonts w:ascii="Arial Narrow" w:hAnsi="Arial Narrow" w:cs="Arial"/>
                <w:sz w:val="22"/>
                <w:szCs w:val="22"/>
              </w:rPr>
            </w:pPr>
            <w:r w:rsidRPr="00660969">
              <w:rPr>
                <w:rFonts w:ascii="Arial Narrow" w:hAnsi="Arial Narrow" w:cs="Arial"/>
                <w:sz w:val="22"/>
                <w:szCs w:val="22"/>
              </w:rPr>
              <w:t xml:space="preserve">Ali bo turistični produkt </w:t>
            </w:r>
            <w:r w:rsidRPr="00660969">
              <w:rPr>
                <w:rFonts w:ascii="Arial Narrow" w:hAnsi="Arial Narrow" w:cs="Arial"/>
                <w:b/>
                <w:sz w:val="22"/>
                <w:szCs w:val="22"/>
              </w:rPr>
              <w:t>oblikovan</w:t>
            </w:r>
            <w:r w:rsidRPr="00660969">
              <w:rPr>
                <w:rFonts w:ascii="Arial Narrow" w:hAnsi="Arial Narrow" w:cs="Arial"/>
                <w:sz w:val="22"/>
                <w:szCs w:val="22"/>
              </w:rPr>
              <w:t xml:space="preserve"> v </w:t>
            </w:r>
            <w:r w:rsidRPr="00660969">
              <w:rPr>
                <w:rFonts w:ascii="Arial Narrow" w:hAnsi="Arial Narrow" w:cs="Arial"/>
                <w:b/>
                <w:sz w:val="22"/>
                <w:szCs w:val="22"/>
              </w:rPr>
              <w:t>5-zvezdično doživetje in v roku enega leta prijavljen na odprt poziv STO</w:t>
            </w:r>
            <w:r w:rsidRPr="00660969">
              <w:rPr>
                <w:rFonts w:ascii="Arial Narrow" w:hAnsi="Arial Narrow" w:cs="Arial"/>
                <w:sz w:val="22"/>
                <w:szCs w:val="22"/>
              </w:rPr>
              <w:t xml:space="preserve"> v ta namen? </w:t>
            </w:r>
          </w:p>
          <w:p w:rsidR="00E80F45" w:rsidRDefault="00E80F45" w:rsidP="008105F1">
            <w:pPr>
              <w:spacing w:line="276" w:lineRule="auto"/>
              <w:rPr>
                <w:rFonts w:ascii="Arial Narrow" w:hAnsi="Arial Narrow" w:cs="Arial"/>
                <w:sz w:val="22"/>
                <w:szCs w:val="22"/>
              </w:rPr>
            </w:pPr>
          </w:p>
          <w:p w:rsidR="00E80F45" w:rsidRPr="00660969" w:rsidRDefault="00E80F45" w:rsidP="008105F1">
            <w:pPr>
              <w:spacing w:line="276" w:lineRule="auto"/>
              <w:rPr>
                <w:rFonts w:ascii="Arial Narrow" w:hAnsi="Arial Narrow" w:cs="Arial"/>
                <w:sz w:val="22"/>
                <w:szCs w:val="22"/>
              </w:rPr>
            </w:pPr>
            <w:r w:rsidRPr="00660969">
              <w:rPr>
                <w:rFonts w:ascii="Arial Narrow" w:hAnsi="Arial Narrow" w:cs="Arial"/>
                <w:sz w:val="22"/>
                <w:szCs w:val="22"/>
              </w:rPr>
              <w:t>DA/NE</w:t>
            </w: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r w:rsidR="00E80F45" w:rsidRPr="00660969" w:rsidTr="00F97277">
        <w:trPr>
          <w:trHeight w:val="201"/>
        </w:trPr>
        <w:tc>
          <w:tcPr>
            <w:tcW w:w="2692" w:type="dxa"/>
            <w:shd w:val="clear" w:color="auto" w:fill="auto"/>
          </w:tcPr>
          <w:p w:rsidR="00E80F45" w:rsidRPr="00660969" w:rsidRDefault="00E80F45" w:rsidP="0096741C">
            <w:pPr>
              <w:spacing w:line="360" w:lineRule="auto"/>
              <w:rPr>
                <w:rFonts w:ascii="Arial Narrow" w:hAnsi="Arial Narrow" w:cs="Arial"/>
                <w:sz w:val="22"/>
                <w:szCs w:val="22"/>
              </w:rPr>
            </w:pPr>
          </w:p>
        </w:tc>
        <w:tc>
          <w:tcPr>
            <w:tcW w:w="1447" w:type="dxa"/>
          </w:tcPr>
          <w:p w:rsidR="00E80F45" w:rsidRPr="00660969" w:rsidRDefault="00E80F45" w:rsidP="0096741C">
            <w:pPr>
              <w:spacing w:line="360" w:lineRule="auto"/>
              <w:rPr>
                <w:rFonts w:ascii="Arial Narrow" w:hAnsi="Arial Narrow" w:cs="Arial"/>
                <w:sz w:val="22"/>
                <w:szCs w:val="22"/>
              </w:rPr>
            </w:pPr>
          </w:p>
        </w:tc>
        <w:tc>
          <w:tcPr>
            <w:tcW w:w="3685"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720" w:type="dxa"/>
            <w:shd w:val="clear" w:color="auto" w:fill="auto"/>
          </w:tcPr>
          <w:p w:rsidR="00E80F45" w:rsidRPr="00660969" w:rsidRDefault="00E80F45" w:rsidP="0096741C">
            <w:pPr>
              <w:spacing w:line="360" w:lineRule="auto"/>
              <w:rPr>
                <w:rFonts w:ascii="Arial Narrow" w:hAnsi="Arial Narrow" w:cs="Arial"/>
                <w:sz w:val="22"/>
                <w:szCs w:val="22"/>
              </w:rPr>
            </w:pPr>
          </w:p>
        </w:tc>
        <w:tc>
          <w:tcPr>
            <w:tcW w:w="2652" w:type="dxa"/>
            <w:shd w:val="clear" w:color="auto" w:fill="auto"/>
          </w:tcPr>
          <w:p w:rsidR="00E80F45" w:rsidRPr="00660969" w:rsidRDefault="00E80F45" w:rsidP="0096741C">
            <w:pPr>
              <w:spacing w:line="360" w:lineRule="auto"/>
              <w:rPr>
                <w:rFonts w:ascii="Arial Narrow" w:hAnsi="Arial Narrow" w:cs="Arial"/>
                <w:sz w:val="22"/>
                <w:szCs w:val="22"/>
              </w:rPr>
            </w:pPr>
          </w:p>
        </w:tc>
      </w:tr>
    </w:tbl>
    <w:p w:rsidR="009B517F" w:rsidRDefault="006C621E" w:rsidP="009B517F">
      <w:pPr>
        <w:spacing w:line="276" w:lineRule="auto"/>
        <w:jc w:val="both"/>
        <w:rPr>
          <w:rFonts w:ascii="Arial Narrow" w:hAnsi="Arial Narrow" w:cs="Arial"/>
          <w:sz w:val="16"/>
          <w:szCs w:val="16"/>
          <w:lang w:eastAsia="de-DE"/>
        </w:rPr>
      </w:pPr>
      <w:r>
        <w:rPr>
          <w:rFonts w:ascii="Arial Narrow" w:hAnsi="Arial Narrow" w:cs="Arial"/>
          <w:sz w:val="16"/>
          <w:szCs w:val="16"/>
          <w:lang w:eastAsia="de-DE"/>
        </w:rPr>
        <w:t>(t</w:t>
      </w:r>
      <w:r w:rsidR="009B517F" w:rsidRPr="009B517F">
        <w:rPr>
          <w:rFonts w:ascii="Arial Narrow" w:hAnsi="Arial Narrow" w:cs="Arial"/>
          <w:sz w:val="16"/>
          <w:szCs w:val="16"/>
          <w:lang w:eastAsia="de-DE"/>
        </w:rPr>
        <w:t>abelo po potrebi razširite</w:t>
      </w:r>
      <w:r>
        <w:rPr>
          <w:rFonts w:ascii="Arial Narrow" w:hAnsi="Arial Narrow" w:cs="Arial"/>
          <w:sz w:val="16"/>
          <w:szCs w:val="16"/>
          <w:lang w:eastAsia="de-DE"/>
        </w:rPr>
        <w:t>)</w:t>
      </w:r>
    </w:p>
    <w:p w:rsidR="009B517F" w:rsidRDefault="009B517F" w:rsidP="009B517F">
      <w:pPr>
        <w:spacing w:line="276" w:lineRule="auto"/>
        <w:jc w:val="both"/>
        <w:rPr>
          <w:rFonts w:ascii="Arial Narrow" w:hAnsi="Arial Narrow" w:cs="Arial"/>
          <w:sz w:val="16"/>
          <w:szCs w:val="16"/>
          <w:lang w:eastAsia="de-DE"/>
        </w:rPr>
        <w:sectPr w:rsidR="009B517F" w:rsidSect="0096741C">
          <w:pgSz w:w="16838" w:h="11906" w:orient="landscape"/>
          <w:pgMar w:top="1417" w:right="1417" w:bottom="1417" w:left="1417" w:header="708" w:footer="708" w:gutter="0"/>
          <w:cols w:space="708"/>
          <w:docGrid w:linePitch="360"/>
        </w:sectPr>
      </w:pPr>
    </w:p>
    <w:p w:rsidR="009B517F" w:rsidRPr="00DD4550" w:rsidRDefault="009B517F" w:rsidP="009B517F">
      <w:pPr>
        <w:pStyle w:val="Odstavekseznama"/>
        <w:numPr>
          <w:ilvl w:val="0"/>
          <w:numId w:val="6"/>
        </w:numPr>
        <w:spacing w:line="276" w:lineRule="auto"/>
        <w:jc w:val="both"/>
        <w:rPr>
          <w:rFonts w:ascii="Arial Narrow" w:hAnsi="Arial Narrow"/>
          <w:b/>
          <w:sz w:val="22"/>
          <w:szCs w:val="22"/>
        </w:rPr>
      </w:pPr>
      <w:r>
        <w:rPr>
          <w:rFonts w:ascii="Arial Narrow" w:hAnsi="Arial Narrow"/>
          <w:b/>
          <w:sz w:val="22"/>
          <w:szCs w:val="22"/>
        </w:rPr>
        <w:lastRenderedPageBreak/>
        <w:t>PRISPEVEK INVESTICIJE K ZELENEMU PREHODU</w:t>
      </w:r>
    </w:p>
    <w:p w:rsidR="009B517F" w:rsidRDefault="009B517F" w:rsidP="009B517F">
      <w:pPr>
        <w:spacing w:line="276" w:lineRule="auto"/>
        <w:jc w:val="both"/>
        <w:rPr>
          <w:rFonts w:ascii="Arial Narrow" w:hAnsi="Arial Narrow" w:cs="Arial"/>
          <w:sz w:val="22"/>
          <w:szCs w:val="22"/>
          <w:lang w:eastAsia="de-DE"/>
        </w:rPr>
      </w:pPr>
    </w:p>
    <w:p w:rsidR="00360F82" w:rsidRDefault="00360F82"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1E0" w:firstRow="1" w:lastRow="1" w:firstColumn="1" w:lastColumn="1" w:noHBand="0" w:noVBand="0"/>
      </w:tblPr>
      <w:tblGrid>
        <w:gridCol w:w="8714"/>
      </w:tblGrid>
      <w:tr w:rsidR="00C31B85" w:rsidRPr="00C31B85" w:rsidTr="00C31B85">
        <w:tc>
          <w:tcPr>
            <w:tcW w:w="87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1B85" w:rsidRPr="00C31B85" w:rsidRDefault="00C31B85" w:rsidP="00877804">
            <w:pPr>
              <w:spacing w:line="276" w:lineRule="auto"/>
              <w:jc w:val="both"/>
              <w:rPr>
                <w:rFonts w:ascii="Arial Narrow" w:hAnsi="Arial Narrow" w:cs="Arial"/>
                <w:b/>
                <w:sz w:val="22"/>
                <w:szCs w:val="22"/>
                <w:lang w:eastAsia="de-DE"/>
              </w:rPr>
            </w:pPr>
            <w:r w:rsidRPr="00C31B85">
              <w:rPr>
                <w:rFonts w:ascii="Arial Narrow" w:hAnsi="Arial Narrow"/>
                <w:sz w:val="22"/>
                <w:szCs w:val="22"/>
              </w:rPr>
              <w:t xml:space="preserve">Pri točkah </w:t>
            </w:r>
            <w:r w:rsidR="0043185A">
              <w:rPr>
                <w:rFonts w:ascii="Arial Narrow" w:hAnsi="Arial Narrow"/>
                <w:sz w:val="22"/>
                <w:szCs w:val="22"/>
              </w:rPr>
              <w:t>4.</w:t>
            </w:r>
            <w:r w:rsidR="00877804">
              <w:rPr>
                <w:rFonts w:ascii="Arial Narrow" w:hAnsi="Arial Narrow"/>
                <w:sz w:val="22"/>
                <w:szCs w:val="22"/>
              </w:rPr>
              <w:t>9</w:t>
            </w:r>
            <w:r w:rsidR="0043185A">
              <w:rPr>
                <w:rFonts w:ascii="Arial Narrow" w:hAnsi="Arial Narrow"/>
                <w:sz w:val="22"/>
                <w:szCs w:val="22"/>
              </w:rPr>
              <w:t>, 4.</w:t>
            </w:r>
            <w:r w:rsidR="00877804">
              <w:rPr>
                <w:rFonts w:ascii="Arial Narrow" w:hAnsi="Arial Narrow"/>
                <w:sz w:val="22"/>
                <w:szCs w:val="22"/>
              </w:rPr>
              <w:t>11</w:t>
            </w:r>
            <w:r w:rsidRPr="00C31B85">
              <w:rPr>
                <w:rFonts w:ascii="Arial Narrow" w:hAnsi="Arial Narrow"/>
                <w:sz w:val="22"/>
                <w:szCs w:val="22"/>
              </w:rPr>
              <w:t>, in 4.</w:t>
            </w:r>
            <w:r w:rsidR="00877804">
              <w:rPr>
                <w:rFonts w:ascii="Arial Narrow" w:hAnsi="Arial Narrow"/>
                <w:sz w:val="22"/>
                <w:szCs w:val="22"/>
              </w:rPr>
              <w:t>12</w:t>
            </w:r>
            <w:r w:rsidRPr="00C31B85">
              <w:rPr>
                <w:rFonts w:ascii="Arial Narrow" w:hAnsi="Arial Narrow"/>
                <w:sz w:val="22"/>
                <w:szCs w:val="22"/>
              </w:rPr>
              <w:t xml:space="preserve"> prijavitelj vpiše načrtovano vrednost, ki mora biti razvidna tudi v Izkazu o energijskih lastnostih stavbe, kot del projektne dokumentacije za izvedbo gradnje (PZI), izdelan skladno z 19. členom PURES-3</w:t>
            </w:r>
            <w:r w:rsidR="008105F1">
              <w:rPr>
                <w:rFonts w:ascii="Arial Narrow" w:hAnsi="Arial Narrow"/>
                <w:sz w:val="22"/>
                <w:szCs w:val="22"/>
              </w:rPr>
              <w:t>.</w:t>
            </w:r>
            <w:r w:rsidRPr="00C31B85">
              <w:rPr>
                <w:rFonts w:ascii="Arial Narrow" w:hAnsi="Arial Narrow"/>
                <w:sz w:val="22"/>
                <w:szCs w:val="22"/>
              </w:rPr>
              <w:t xml:space="preserve"> Če Izkaz o energijskih lastnosti stavbe iz prejšnjega stavka ni priložen vlogi, ga mora prijavitelj predložiti ministrstvu najkasneje v roku desetih (10) mesecev po prejemu sklepa o izboru oz. najkasneje do predložitve prvega zahtevka za izplačilo. Ob zaključku investicije</w:t>
            </w:r>
            <w:r w:rsidRPr="00C31B85">
              <w:rPr>
                <w:rFonts w:ascii="Arial Narrow" w:hAnsi="Arial Narrow" w:cs="Arial"/>
                <w:color w:val="000000"/>
                <w:sz w:val="22"/>
                <w:szCs w:val="22"/>
              </w:rPr>
              <w:t xml:space="preserve"> </w:t>
            </w:r>
            <w:r w:rsidRPr="00C31B85">
              <w:rPr>
                <w:rFonts w:ascii="Arial Narrow" w:hAnsi="Arial Narrow"/>
                <w:sz w:val="22"/>
                <w:szCs w:val="22"/>
              </w:rPr>
              <w:t xml:space="preserve">se doseganje </w:t>
            </w:r>
            <w:r w:rsidR="0032115F">
              <w:rPr>
                <w:rFonts w:ascii="Arial Narrow" w:hAnsi="Arial Narrow"/>
                <w:sz w:val="22"/>
                <w:szCs w:val="22"/>
              </w:rPr>
              <w:t xml:space="preserve">načrtovane vrednosti </w:t>
            </w:r>
            <w:r w:rsidRPr="00C31B85">
              <w:rPr>
                <w:rFonts w:ascii="Arial Narrow" w:hAnsi="Arial Narrow"/>
                <w:sz w:val="22"/>
                <w:szCs w:val="22"/>
              </w:rPr>
              <w:t xml:space="preserve">iz </w:t>
            </w:r>
            <w:r w:rsidR="0043185A">
              <w:rPr>
                <w:rFonts w:ascii="Arial Narrow" w:hAnsi="Arial Narrow"/>
                <w:sz w:val="22"/>
                <w:szCs w:val="22"/>
              </w:rPr>
              <w:t>4.</w:t>
            </w:r>
            <w:r w:rsidR="00877804">
              <w:rPr>
                <w:rFonts w:ascii="Arial Narrow" w:hAnsi="Arial Narrow"/>
                <w:sz w:val="22"/>
                <w:szCs w:val="22"/>
              </w:rPr>
              <w:t>9</w:t>
            </w:r>
            <w:r w:rsidR="0043185A">
              <w:rPr>
                <w:rFonts w:ascii="Arial Narrow" w:hAnsi="Arial Narrow"/>
                <w:sz w:val="22"/>
                <w:szCs w:val="22"/>
              </w:rPr>
              <w:t>, 4.</w:t>
            </w:r>
            <w:r w:rsidR="00877804">
              <w:rPr>
                <w:rFonts w:ascii="Arial Narrow" w:hAnsi="Arial Narrow"/>
                <w:sz w:val="22"/>
                <w:szCs w:val="22"/>
              </w:rPr>
              <w:t>11</w:t>
            </w:r>
            <w:r w:rsidR="0043185A" w:rsidRPr="00C31B85">
              <w:rPr>
                <w:rFonts w:ascii="Arial Narrow" w:hAnsi="Arial Narrow"/>
                <w:sz w:val="22"/>
                <w:szCs w:val="22"/>
              </w:rPr>
              <w:t>, in 4.</w:t>
            </w:r>
            <w:r w:rsidR="00877804">
              <w:rPr>
                <w:rFonts w:ascii="Arial Narrow" w:hAnsi="Arial Narrow"/>
                <w:sz w:val="22"/>
                <w:szCs w:val="22"/>
              </w:rPr>
              <w:t xml:space="preserve">12 </w:t>
            </w:r>
            <w:r w:rsidRPr="00C31B85">
              <w:rPr>
                <w:rFonts w:ascii="Arial Narrow" w:hAnsi="Arial Narrow"/>
                <w:sz w:val="22"/>
                <w:szCs w:val="22"/>
              </w:rPr>
              <w:t>točke izkazuje z  Izkazom o energijskih lastnostih stavbe, kot del projektne dokumentacije izvedenih del (PID), izdelan skladno z 19. členom PURES-3. Če je predmet investicije energetsko nezahtevna stavba, mora prijavitelj v Izkazu o energijskih lastnostih stavbe izpolniti vse podatke, ki jih je potrebno izpolniti v delu, ki se nanaša na energijsko učinkovitost energetsko manj zahtevne stavbe – za področje TSS.</w:t>
            </w:r>
          </w:p>
        </w:tc>
      </w:tr>
    </w:tbl>
    <w:p w:rsidR="00360F82" w:rsidRDefault="00360F82"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1E0" w:firstRow="1" w:lastRow="1" w:firstColumn="1" w:lastColumn="1" w:noHBand="0" w:noVBand="0"/>
      </w:tblPr>
      <w:tblGrid>
        <w:gridCol w:w="8714"/>
      </w:tblGrid>
      <w:tr w:rsidR="009C203C" w:rsidRPr="00660969" w:rsidTr="00977229">
        <w:tc>
          <w:tcPr>
            <w:tcW w:w="87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C203C" w:rsidRPr="00C31B85" w:rsidRDefault="009C203C" w:rsidP="00977229">
            <w:pPr>
              <w:spacing w:line="276" w:lineRule="auto"/>
              <w:rPr>
                <w:rFonts w:ascii="Arial Narrow" w:hAnsi="Arial Narrow"/>
                <w:i/>
                <w:sz w:val="22"/>
                <w:szCs w:val="22"/>
              </w:rPr>
            </w:pPr>
            <w:r w:rsidRPr="00C31B85">
              <w:rPr>
                <w:rFonts w:ascii="Arial Narrow" w:hAnsi="Arial Narrow"/>
                <w:i/>
                <w:sz w:val="22"/>
                <w:szCs w:val="22"/>
              </w:rPr>
              <w:t>Izkaz o energijskih lastnostih stavbe, kot del projektne dokumentacije za izvedbo gradnje (PZI)</w:t>
            </w:r>
          </w:p>
          <w:p w:rsidR="009C203C" w:rsidRPr="0032115F" w:rsidRDefault="009C203C" w:rsidP="00977229">
            <w:pPr>
              <w:spacing w:line="276" w:lineRule="auto"/>
              <w:rPr>
                <w:rFonts w:ascii="Arial Narrow" w:hAnsi="Arial Narrow"/>
                <w:i/>
                <w:sz w:val="16"/>
                <w:szCs w:val="16"/>
              </w:rPr>
            </w:pPr>
            <w:r>
              <w:rPr>
                <w:rFonts w:ascii="Arial Narrow" w:hAnsi="Arial Narrow"/>
                <w:i/>
                <w:sz w:val="16"/>
                <w:szCs w:val="16"/>
              </w:rPr>
              <w:t>(označiti)</w:t>
            </w:r>
            <w:r w:rsidRPr="0032115F">
              <w:rPr>
                <w:rFonts w:ascii="Arial Narrow" w:hAnsi="Arial Narrow"/>
                <w:i/>
                <w:sz w:val="16"/>
                <w:szCs w:val="16"/>
              </w:rPr>
              <w:t xml:space="preserve"> </w:t>
            </w:r>
          </w:p>
          <w:p w:rsidR="009C203C" w:rsidRPr="00C31B85" w:rsidRDefault="009C203C" w:rsidP="00977229">
            <w:pPr>
              <w:spacing w:line="276" w:lineRule="auto"/>
              <w:rPr>
                <w:rFonts w:ascii="Arial Narrow" w:hAnsi="Arial Narrow"/>
                <w:i/>
                <w:sz w:val="22"/>
                <w:szCs w:val="22"/>
              </w:rPr>
            </w:pPr>
            <w:r w:rsidRPr="00C31B85">
              <w:rPr>
                <w:rFonts w:ascii="Arial Narrow" w:hAnsi="Arial Narrow"/>
                <w:sz w:val="22"/>
                <w:szCs w:val="22"/>
              </w:rPr>
              <w:fldChar w:fldCharType="begin">
                <w:ffData>
                  <w:name w:val="Check15"/>
                  <w:enabled/>
                  <w:calcOnExit w:val="0"/>
                  <w:checkBox>
                    <w:sizeAuto/>
                    <w:default w:val="0"/>
                  </w:checkBox>
                </w:ffData>
              </w:fldChar>
            </w:r>
            <w:r w:rsidRPr="00C31B85">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C31B85">
              <w:rPr>
                <w:rFonts w:ascii="Arial Narrow" w:hAnsi="Arial Narrow"/>
                <w:sz w:val="22"/>
                <w:szCs w:val="22"/>
              </w:rPr>
              <w:fldChar w:fldCharType="end"/>
            </w:r>
            <w:r w:rsidRPr="00C31B85">
              <w:rPr>
                <w:rFonts w:ascii="Arial Narrow" w:hAnsi="Arial Narrow"/>
                <w:sz w:val="22"/>
                <w:szCs w:val="22"/>
              </w:rPr>
              <w:t xml:space="preserve"> </w:t>
            </w:r>
            <w:r w:rsidRPr="00C31B85">
              <w:rPr>
                <w:rFonts w:ascii="Arial Narrow" w:hAnsi="Arial Narrow"/>
                <w:i/>
                <w:sz w:val="22"/>
                <w:szCs w:val="22"/>
              </w:rPr>
              <w:t>vlogi je priložen Izkaz o energijskih lastnostih stavbe, kot del projektne dokumentacije za izvedbo gradnje (PZI)</w:t>
            </w:r>
          </w:p>
          <w:p w:rsidR="009C203C" w:rsidRPr="00C31B85" w:rsidRDefault="009C203C" w:rsidP="00977229">
            <w:pPr>
              <w:spacing w:line="276" w:lineRule="auto"/>
              <w:rPr>
                <w:rFonts w:ascii="Arial Narrow" w:hAnsi="Arial Narrow"/>
                <w:i/>
                <w:sz w:val="22"/>
                <w:szCs w:val="22"/>
              </w:rPr>
            </w:pPr>
            <w:r w:rsidRPr="00C31B85">
              <w:rPr>
                <w:rFonts w:ascii="Arial Narrow" w:hAnsi="Arial Narrow"/>
                <w:sz w:val="22"/>
                <w:szCs w:val="22"/>
              </w:rPr>
              <w:fldChar w:fldCharType="begin">
                <w:ffData>
                  <w:name w:val="Check15"/>
                  <w:enabled/>
                  <w:calcOnExit w:val="0"/>
                  <w:checkBox>
                    <w:sizeAuto/>
                    <w:default w:val="0"/>
                  </w:checkBox>
                </w:ffData>
              </w:fldChar>
            </w:r>
            <w:r w:rsidRPr="00C31B85">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C31B85">
              <w:rPr>
                <w:rFonts w:ascii="Arial Narrow" w:hAnsi="Arial Narrow"/>
                <w:sz w:val="22"/>
                <w:szCs w:val="22"/>
              </w:rPr>
              <w:fldChar w:fldCharType="end"/>
            </w:r>
            <w:r w:rsidRPr="00C31B85">
              <w:rPr>
                <w:rFonts w:ascii="Arial Narrow" w:hAnsi="Arial Narrow"/>
                <w:sz w:val="22"/>
                <w:szCs w:val="22"/>
              </w:rPr>
              <w:t xml:space="preserve"> </w:t>
            </w:r>
            <w:r w:rsidRPr="00C31B85">
              <w:rPr>
                <w:rFonts w:ascii="Arial Narrow" w:hAnsi="Arial Narrow"/>
                <w:i/>
                <w:sz w:val="22"/>
                <w:szCs w:val="22"/>
              </w:rPr>
              <w:t>ministrstvu bomo najkasneje v roku desetih (10) mesecev po prejemu sklepa o izboru oz. najkasneje do predložitve prvega zahtevka za izplačilo priložili  Izkaz o energijskih lastnostih stavbe, kot del projektne dokumentacije za izvedbo gradnje (PZI)</w:t>
            </w:r>
          </w:p>
          <w:p w:rsidR="009C203C" w:rsidRPr="00C31B85" w:rsidRDefault="009C203C" w:rsidP="00977229">
            <w:pPr>
              <w:spacing w:line="276" w:lineRule="auto"/>
              <w:ind w:left="720"/>
              <w:rPr>
                <w:rFonts w:ascii="Arial Narrow" w:hAnsi="Arial Narrow"/>
                <w:b/>
                <w:sz w:val="22"/>
                <w:szCs w:val="22"/>
              </w:rPr>
            </w:pPr>
          </w:p>
        </w:tc>
      </w:tr>
    </w:tbl>
    <w:p w:rsidR="009C203C" w:rsidRDefault="009C203C" w:rsidP="009B517F">
      <w:pPr>
        <w:spacing w:line="276" w:lineRule="auto"/>
        <w:jc w:val="both"/>
        <w:rPr>
          <w:rFonts w:ascii="Arial Narrow" w:hAnsi="Arial Narrow" w:cs="Arial"/>
          <w:sz w:val="22"/>
          <w:szCs w:val="22"/>
          <w:lang w:eastAsia="de-DE"/>
        </w:rPr>
      </w:pPr>
    </w:p>
    <w:p w:rsidR="009C203C" w:rsidRDefault="009C203C" w:rsidP="009B517F">
      <w:pPr>
        <w:spacing w:line="276" w:lineRule="auto"/>
        <w:jc w:val="both"/>
        <w:rPr>
          <w:rFonts w:ascii="Arial Narrow" w:hAnsi="Arial Narrow" w:cs="Arial"/>
          <w:sz w:val="22"/>
          <w:szCs w:val="22"/>
          <w:lang w:eastAsia="de-DE"/>
        </w:rPr>
      </w:pPr>
    </w:p>
    <w:p w:rsidR="006F55FD" w:rsidRDefault="006F55FD" w:rsidP="009B517F">
      <w:pPr>
        <w:spacing w:line="276" w:lineRule="auto"/>
        <w:jc w:val="both"/>
        <w:rPr>
          <w:rFonts w:ascii="Arial Narrow" w:hAnsi="Arial Narrow"/>
          <w:b/>
          <w:sz w:val="22"/>
          <w:szCs w:val="22"/>
        </w:rPr>
      </w:pPr>
      <w:r w:rsidRPr="0043185A">
        <w:rPr>
          <w:rFonts w:ascii="Arial Narrow" w:hAnsi="Arial Narrow" w:cs="Arial"/>
          <w:b/>
          <w:sz w:val="22"/>
          <w:szCs w:val="22"/>
          <w:lang w:eastAsia="de-DE"/>
        </w:rPr>
        <w:t>4.</w:t>
      </w:r>
      <w:r w:rsidR="00877804">
        <w:rPr>
          <w:rFonts w:ascii="Arial Narrow" w:hAnsi="Arial Narrow" w:cs="Arial"/>
          <w:b/>
          <w:sz w:val="22"/>
          <w:szCs w:val="22"/>
          <w:lang w:eastAsia="de-DE"/>
        </w:rPr>
        <w:t>9</w:t>
      </w:r>
      <w:r w:rsidRPr="0043185A">
        <w:rPr>
          <w:rFonts w:ascii="Arial Narrow" w:hAnsi="Arial Narrow" w:cs="Arial"/>
          <w:b/>
          <w:sz w:val="22"/>
          <w:szCs w:val="22"/>
          <w:lang w:eastAsia="de-DE"/>
        </w:rPr>
        <w:t xml:space="preserve"> </w:t>
      </w:r>
      <w:r w:rsidRPr="0043185A">
        <w:rPr>
          <w:rFonts w:ascii="Arial Narrow" w:hAnsi="Arial Narrow"/>
          <w:b/>
          <w:sz w:val="22"/>
          <w:szCs w:val="22"/>
        </w:rPr>
        <w:t>STOPNJA ENERGETSKE UČINKOVITOSTI V SEGMENTU SPECIFIČNE POTREBNE TOPLOTE ZA</w:t>
      </w:r>
      <w:r w:rsidRPr="003C1D74">
        <w:rPr>
          <w:rFonts w:ascii="Arial Narrow" w:hAnsi="Arial Narrow"/>
          <w:b/>
          <w:sz w:val="22"/>
          <w:szCs w:val="22"/>
        </w:rPr>
        <w:t xml:space="preserve"> OGREVANJE STAVBE - </w:t>
      </w:r>
      <w:proofErr w:type="spellStart"/>
      <w:r w:rsidRPr="003C1D74">
        <w:rPr>
          <w:rFonts w:ascii="Arial Narrow" w:hAnsi="Arial Narrow"/>
          <w:b/>
          <w:sz w:val="22"/>
          <w:szCs w:val="22"/>
        </w:rPr>
        <w:t>Q´H,nd,an</w:t>
      </w:r>
      <w:proofErr w:type="spellEnd"/>
      <w:r w:rsidRPr="003C1D74">
        <w:rPr>
          <w:rFonts w:ascii="Arial Narrow" w:hAnsi="Arial Narrow"/>
          <w:b/>
          <w:sz w:val="22"/>
          <w:szCs w:val="22"/>
        </w:rPr>
        <w:t> (kWh/(m</w:t>
      </w:r>
      <w:r w:rsidRPr="001E7C5C">
        <w:rPr>
          <w:rFonts w:ascii="Arial Narrow" w:hAnsi="Arial Narrow"/>
          <w:b/>
          <w:sz w:val="22"/>
          <w:szCs w:val="22"/>
          <w:vertAlign w:val="superscript"/>
        </w:rPr>
        <w:t>2</w:t>
      </w:r>
      <w:r w:rsidRPr="003C1D74">
        <w:rPr>
          <w:rFonts w:ascii="Arial Narrow" w:hAnsi="Arial Narrow"/>
          <w:b/>
          <w:sz w:val="22"/>
          <w:szCs w:val="22"/>
        </w:rPr>
        <w:t>an) IZVEDENE INVESTICIJE</w:t>
      </w:r>
    </w:p>
    <w:p w:rsidR="0043185A" w:rsidRDefault="0043185A"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6C621E" w:rsidRPr="00660969" w:rsidTr="009C203C">
        <w:trPr>
          <w:trHeight w:val="1578"/>
        </w:trPr>
        <w:tc>
          <w:tcPr>
            <w:tcW w:w="87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C621E" w:rsidRPr="008105F1" w:rsidRDefault="006C621E" w:rsidP="006C621E">
            <w:pPr>
              <w:spacing w:line="276" w:lineRule="auto"/>
              <w:rPr>
                <w:rFonts w:ascii="Arial Narrow" w:hAnsi="Arial Narrow"/>
                <w:sz w:val="22"/>
                <w:szCs w:val="22"/>
              </w:rPr>
            </w:pPr>
            <w:r w:rsidRPr="008105F1">
              <w:rPr>
                <w:rFonts w:ascii="Arial Narrow" w:eastAsia="Calibri" w:hAnsi="Arial Narrow"/>
                <w:sz w:val="22"/>
                <w:szCs w:val="22"/>
              </w:rPr>
              <w:t>Stopnja energetske učinkovitosti potrebne toplote za ogrevanje stavbe</w:t>
            </w:r>
            <w:r w:rsidRPr="008105F1">
              <w:rPr>
                <w:sz w:val="22"/>
                <w:szCs w:val="22"/>
              </w:rPr>
              <w:t xml:space="preserve"> </w:t>
            </w:r>
            <w:r w:rsidRPr="008105F1">
              <w:rPr>
                <w:rFonts w:ascii="Arial Narrow" w:eastAsia="Calibri" w:hAnsi="Arial Narrow"/>
                <w:sz w:val="22"/>
                <w:szCs w:val="22"/>
              </w:rPr>
              <w:t xml:space="preserve">mora po izvedeni investiciji dosegati najmanj naslednje vrednosti - </w:t>
            </w:r>
            <w:proofErr w:type="spellStart"/>
            <w:r w:rsidRPr="008105F1">
              <w:rPr>
                <w:rFonts w:ascii="Arial Narrow" w:eastAsia="Calibri" w:hAnsi="Arial Narrow"/>
                <w:sz w:val="22"/>
                <w:szCs w:val="22"/>
              </w:rPr>
              <w:t>Q´H,nd,an</w:t>
            </w:r>
            <w:proofErr w:type="spellEnd"/>
            <w:r w:rsidRPr="008105F1">
              <w:rPr>
                <w:rFonts w:ascii="Arial Narrow" w:eastAsia="Calibri" w:hAnsi="Arial Narrow"/>
                <w:sz w:val="22"/>
                <w:szCs w:val="22"/>
              </w:rPr>
              <w:t> (kWh/(m</w:t>
            </w:r>
            <w:r w:rsidRPr="008105F1">
              <w:rPr>
                <w:rFonts w:ascii="Arial Narrow" w:eastAsia="Calibri" w:hAnsi="Arial Narrow"/>
                <w:sz w:val="22"/>
                <w:szCs w:val="22"/>
                <w:vertAlign w:val="superscript"/>
              </w:rPr>
              <w:t>2</w:t>
            </w:r>
            <w:r w:rsidRPr="008105F1">
              <w:rPr>
                <w:rFonts w:ascii="Arial Narrow" w:eastAsia="Calibri" w:hAnsi="Arial Narrow"/>
                <w:sz w:val="22"/>
                <w:szCs w:val="22"/>
              </w:rPr>
              <w:t>an):</w:t>
            </w:r>
          </w:p>
          <w:p w:rsidR="006C621E" w:rsidRPr="008105F1" w:rsidRDefault="006C621E" w:rsidP="006C621E">
            <w:pPr>
              <w:spacing w:line="276" w:lineRule="auto"/>
              <w:rPr>
                <w:rFonts w:ascii="Arial Narrow" w:eastAsia="Calibri" w:hAnsi="Arial Narrow"/>
                <w:sz w:val="22"/>
                <w:szCs w:val="22"/>
              </w:rPr>
            </w:pPr>
            <w:r w:rsidRPr="008105F1">
              <w:rPr>
                <w:rFonts w:ascii="Arial Narrow" w:eastAsia="Calibri" w:hAnsi="Arial Narrow"/>
                <w:sz w:val="22"/>
                <w:szCs w:val="22"/>
              </w:rPr>
              <w:t xml:space="preserve">- </w:t>
            </w:r>
            <w:proofErr w:type="spellStart"/>
            <w:r w:rsidRPr="008105F1">
              <w:rPr>
                <w:rFonts w:ascii="Arial Narrow" w:eastAsia="Calibri" w:hAnsi="Arial Narrow"/>
                <w:sz w:val="22"/>
                <w:szCs w:val="22"/>
              </w:rPr>
              <w:t>Q´H,nd,an</w:t>
            </w:r>
            <w:proofErr w:type="spellEnd"/>
            <w:r w:rsidRPr="008105F1">
              <w:rPr>
                <w:rFonts w:ascii="Arial Narrow" w:eastAsia="Calibri" w:hAnsi="Arial Narrow"/>
                <w:sz w:val="22"/>
                <w:szCs w:val="22"/>
              </w:rPr>
              <w:t>  ≤  25 kWh/(m</w:t>
            </w:r>
            <w:r w:rsidRPr="008105F1">
              <w:rPr>
                <w:rFonts w:ascii="Arial Narrow" w:eastAsia="Calibri" w:hAnsi="Arial Narrow"/>
                <w:sz w:val="22"/>
                <w:szCs w:val="22"/>
                <w:vertAlign w:val="superscript"/>
              </w:rPr>
              <w:t>2</w:t>
            </w:r>
            <w:r w:rsidRPr="008105F1">
              <w:rPr>
                <w:rFonts w:ascii="Arial Narrow" w:eastAsia="Calibri" w:hAnsi="Arial Narrow"/>
                <w:sz w:val="22"/>
                <w:szCs w:val="22"/>
              </w:rPr>
              <w:t xml:space="preserve">an) pri </w:t>
            </w:r>
            <w:r w:rsidRPr="00067190">
              <w:rPr>
                <w:rFonts w:ascii="Arial Narrow" w:eastAsia="Calibri" w:hAnsi="Arial Narrow" w:cs="Arial"/>
                <w:sz w:val="22"/>
                <w:szCs w:val="22"/>
                <w:shd w:val="clear" w:color="auto" w:fill="BDD6EE" w:themeFill="accent1" w:themeFillTint="66"/>
              </w:rPr>
              <w:t xml:space="preserve">sklopu </w:t>
            </w:r>
            <w:r w:rsidRPr="008105F1">
              <w:rPr>
                <w:rFonts w:ascii="Arial Narrow" w:eastAsia="Calibri" w:hAnsi="Arial Narrow"/>
                <w:sz w:val="22"/>
                <w:szCs w:val="22"/>
              </w:rPr>
              <w:t>1 (popolna prenova oz. rekonstrukcija);</w:t>
            </w:r>
          </w:p>
          <w:p w:rsidR="006C621E" w:rsidRPr="008105F1" w:rsidRDefault="006C621E" w:rsidP="006C621E">
            <w:pPr>
              <w:spacing w:line="276" w:lineRule="auto"/>
              <w:rPr>
                <w:rFonts w:ascii="Arial Narrow" w:hAnsi="Arial Narrow"/>
                <w:sz w:val="22"/>
                <w:szCs w:val="22"/>
              </w:rPr>
            </w:pPr>
            <w:r w:rsidRPr="008105F1">
              <w:rPr>
                <w:rFonts w:ascii="Arial Narrow" w:eastAsia="Calibri" w:hAnsi="Arial Narrow"/>
                <w:sz w:val="22"/>
                <w:szCs w:val="22"/>
              </w:rPr>
              <w:t xml:space="preserve">- </w:t>
            </w:r>
            <w:proofErr w:type="spellStart"/>
            <w:r w:rsidRPr="008105F1">
              <w:rPr>
                <w:rFonts w:ascii="Arial Narrow" w:eastAsia="Calibri" w:hAnsi="Arial Narrow"/>
                <w:sz w:val="22"/>
                <w:szCs w:val="22"/>
              </w:rPr>
              <w:t>Q´H,nd,an</w:t>
            </w:r>
            <w:proofErr w:type="spellEnd"/>
            <w:r w:rsidRPr="008105F1">
              <w:rPr>
                <w:rFonts w:ascii="Arial Narrow" w:eastAsia="Calibri" w:hAnsi="Arial Narrow"/>
                <w:sz w:val="22"/>
                <w:szCs w:val="22"/>
              </w:rPr>
              <w:t>  ≤  20 kWh/(m</w:t>
            </w:r>
            <w:r w:rsidRPr="008105F1">
              <w:rPr>
                <w:rFonts w:ascii="Arial Narrow" w:eastAsia="Calibri" w:hAnsi="Arial Narrow"/>
                <w:sz w:val="22"/>
                <w:szCs w:val="22"/>
                <w:vertAlign w:val="superscript"/>
              </w:rPr>
              <w:t>2</w:t>
            </w:r>
            <w:r w:rsidRPr="008105F1">
              <w:rPr>
                <w:rFonts w:ascii="Arial Narrow" w:eastAsia="Calibri" w:hAnsi="Arial Narrow"/>
                <w:sz w:val="22"/>
                <w:szCs w:val="22"/>
              </w:rPr>
              <w:t xml:space="preserve">an) </w:t>
            </w:r>
            <w:r w:rsidRPr="00067190">
              <w:rPr>
                <w:rFonts w:ascii="Arial Narrow" w:eastAsia="Calibri" w:hAnsi="Arial Narrow"/>
                <w:sz w:val="22"/>
                <w:szCs w:val="22"/>
                <w:shd w:val="clear" w:color="auto" w:fill="BDD6EE" w:themeFill="accent1" w:themeFillTint="66"/>
              </w:rPr>
              <w:t xml:space="preserve">pri </w:t>
            </w:r>
            <w:r w:rsidRPr="00067190">
              <w:rPr>
                <w:rFonts w:ascii="Arial Narrow" w:eastAsia="Calibri" w:hAnsi="Arial Narrow" w:cs="Arial"/>
                <w:sz w:val="22"/>
                <w:szCs w:val="22"/>
                <w:shd w:val="clear" w:color="auto" w:fill="BDD6EE" w:themeFill="accent1" w:themeFillTint="66"/>
              </w:rPr>
              <w:t>sklopu</w:t>
            </w:r>
            <w:r w:rsidRPr="00067190">
              <w:rPr>
                <w:rFonts w:ascii="Arial Narrow" w:eastAsia="Calibri" w:hAnsi="Arial Narrow"/>
                <w:sz w:val="22"/>
                <w:szCs w:val="22"/>
                <w:shd w:val="clear" w:color="auto" w:fill="BDD6EE" w:themeFill="accent1" w:themeFillTint="66"/>
              </w:rPr>
              <w:t xml:space="preserve"> </w:t>
            </w:r>
            <w:r w:rsidRPr="008105F1">
              <w:rPr>
                <w:rFonts w:ascii="Arial Narrow" w:eastAsia="Calibri" w:hAnsi="Arial Narrow"/>
                <w:sz w:val="22"/>
                <w:szCs w:val="22"/>
              </w:rPr>
              <w:t>2 (izgradnja novih nastanitvenih obratov.</w:t>
            </w:r>
          </w:p>
          <w:p w:rsidR="006C621E" w:rsidRDefault="006C621E" w:rsidP="008105F1">
            <w:pPr>
              <w:spacing w:line="276" w:lineRule="auto"/>
              <w:rPr>
                <w:rFonts w:ascii="Arial Narrow" w:hAnsi="Arial Narrow"/>
                <w:sz w:val="22"/>
                <w:szCs w:val="22"/>
              </w:rPr>
            </w:pPr>
          </w:p>
        </w:tc>
      </w:tr>
      <w:tr w:rsidR="009C203C" w:rsidRPr="00660969" w:rsidTr="009C203C">
        <w:trPr>
          <w:trHeight w:val="844"/>
        </w:trPr>
        <w:tc>
          <w:tcPr>
            <w:tcW w:w="8714" w:type="dxa"/>
            <w:tcBorders>
              <w:top w:val="single" w:sz="4" w:space="0" w:color="auto"/>
              <w:left w:val="single" w:sz="4" w:space="0" w:color="auto"/>
              <w:bottom w:val="single" w:sz="4" w:space="0" w:color="auto"/>
              <w:right w:val="single" w:sz="4" w:space="0" w:color="auto"/>
            </w:tcBorders>
            <w:shd w:val="clear" w:color="auto" w:fill="FFFFFF"/>
          </w:tcPr>
          <w:p w:rsidR="009C203C" w:rsidRPr="009C203C" w:rsidRDefault="009C203C" w:rsidP="00977229">
            <w:pPr>
              <w:spacing w:line="276" w:lineRule="auto"/>
              <w:rPr>
                <w:rFonts w:ascii="Arial Narrow" w:eastAsia="Calibri" w:hAnsi="Arial Narrow"/>
                <w:sz w:val="22"/>
                <w:szCs w:val="22"/>
              </w:rPr>
            </w:pPr>
          </w:p>
          <w:p w:rsidR="009C203C" w:rsidRPr="009C203C" w:rsidRDefault="009C203C" w:rsidP="00977229">
            <w:pPr>
              <w:spacing w:line="276" w:lineRule="auto"/>
              <w:rPr>
                <w:rFonts w:ascii="Arial Narrow" w:eastAsia="Calibri" w:hAnsi="Arial Narrow"/>
                <w:sz w:val="22"/>
                <w:szCs w:val="22"/>
              </w:rPr>
            </w:pPr>
            <w:r w:rsidRPr="009C203C">
              <w:rPr>
                <w:rFonts w:ascii="Arial Narrow" w:eastAsia="Calibri" w:hAnsi="Arial Narrow"/>
                <w:sz w:val="22"/>
                <w:szCs w:val="22"/>
              </w:rPr>
              <w:t xml:space="preserve">Nastanitveni obrat bo po izvedeni investiciji dosegel naslednji </w:t>
            </w:r>
            <w:proofErr w:type="spellStart"/>
            <w:r w:rsidRPr="009C203C">
              <w:rPr>
                <w:rFonts w:ascii="Arial Narrow" w:eastAsia="Calibri" w:hAnsi="Arial Narrow"/>
                <w:sz w:val="22"/>
                <w:szCs w:val="22"/>
              </w:rPr>
              <w:t>Q´H,nd,an</w:t>
            </w:r>
            <w:proofErr w:type="spellEnd"/>
            <w:r w:rsidRPr="009C203C">
              <w:rPr>
                <w:rFonts w:ascii="Arial Narrow" w:eastAsia="Calibri" w:hAnsi="Arial Narrow"/>
                <w:sz w:val="22"/>
                <w:szCs w:val="22"/>
              </w:rPr>
              <w:t>: ________ kWh/(m2an)</w:t>
            </w:r>
          </w:p>
          <w:p w:rsidR="009C203C" w:rsidRPr="009C203C" w:rsidRDefault="009C203C" w:rsidP="00977229">
            <w:pPr>
              <w:spacing w:line="276" w:lineRule="auto"/>
              <w:rPr>
                <w:rFonts w:ascii="Arial Narrow" w:eastAsia="Calibri" w:hAnsi="Arial Narrow"/>
                <w:sz w:val="16"/>
                <w:szCs w:val="16"/>
              </w:rPr>
            </w:pPr>
            <w:r w:rsidRPr="009C203C">
              <w:rPr>
                <w:rFonts w:ascii="Arial Narrow" w:eastAsia="Calibri" w:hAnsi="Arial Narrow"/>
                <w:sz w:val="16"/>
                <w:szCs w:val="16"/>
              </w:rPr>
              <w:t xml:space="preserve">                                                                                                                       </w:t>
            </w:r>
            <w:r>
              <w:rPr>
                <w:rFonts w:ascii="Arial Narrow" w:eastAsia="Calibri" w:hAnsi="Arial Narrow"/>
                <w:sz w:val="16"/>
                <w:szCs w:val="16"/>
              </w:rPr>
              <w:t xml:space="preserve">                                             </w:t>
            </w:r>
            <w:r w:rsidRPr="009C203C">
              <w:rPr>
                <w:rFonts w:ascii="Arial Narrow" w:eastAsia="Calibri" w:hAnsi="Arial Narrow"/>
                <w:sz w:val="16"/>
                <w:szCs w:val="16"/>
              </w:rPr>
              <w:t>(izpolnite)</w:t>
            </w:r>
          </w:p>
          <w:p w:rsidR="009C203C" w:rsidRPr="009C203C" w:rsidRDefault="009C203C" w:rsidP="00977229">
            <w:pPr>
              <w:spacing w:line="276" w:lineRule="auto"/>
              <w:rPr>
                <w:rFonts w:ascii="Arial Narrow" w:eastAsia="Calibri" w:hAnsi="Arial Narrow"/>
                <w:sz w:val="22"/>
                <w:szCs w:val="22"/>
              </w:rPr>
            </w:pPr>
          </w:p>
        </w:tc>
      </w:tr>
    </w:tbl>
    <w:p w:rsidR="008105F1" w:rsidRDefault="008105F1" w:rsidP="009B517F">
      <w:pPr>
        <w:spacing w:line="276" w:lineRule="auto"/>
        <w:jc w:val="both"/>
        <w:rPr>
          <w:rFonts w:ascii="Arial Narrow" w:hAnsi="Arial Narrow" w:cs="Arial"/>
          <w:sz w:val="22"/>
          <w:szCs w:val="22"/>
          <w:lang w:eastAsia="de-DE"/>
        </w:rPr>
      </w:pPr>
    </w:p>
    <w:p w:rsidR="009C203C" w:rsidRDefault="009C203C" w:rsidP="009B517F">
      <w:pPr>
        <w:spacing w:line="276" w:lineRule="auto"/>
        <w:jc w:val="both"/>
        <w:rPr>
          <w:rFonts w:ascii="Arial Narrow" w:hAnsi="Arial Narrow" w:cs="Arial"/>
          <w:sz w:val="22"/>
          <w:szCs w:val="22"/>
          <w:lang w:eastAsia="de-DE"/>
        </w:rPr>
      </w:pPr>
    </w:p>
    <w:p w:rsidR="0043185A" w:rsidRDefault="0043185A" w:rsidP="0043185A">
      <w:pPr>
        <w:spacing w:line="276" w:lineRule="auto"/>
        <w:jc w:val="both"/>
        <w:rPr>
          <w:rFonts w:ascii="Arial Narrow" w:hAnsi="Arial Narrow"/>
          <w:b/>
          <w:sz w:val="22"/>
          <w:szCs w:val="22"/>
        </w:rPr>
      </w:pPr>
      <w:r>
        <w:rPr>
          <w:rFonts w:ascii="Arial Narrow" w:hAnsi="Arial Narrow" w:cs="Arial"/>
          <w:b/>
          <w:sz w:val="22"/>
          <w:szCs w:val="22"/>
          <w:lang w:eastAsia="de-DE"/>
        </w:rPr>
        <w:t>4.</w:t>
      </w:r>
      <w:r w:rsidR="00877804">
        <w:rPr>
          <w:rFonts w:ascii="Arial Narrow" w:hAnsi="Arial Narrow" w:cs="Arial"/>
          <w:b/>
          <w:sz w:val="22"/>
          <w:szCs w:val="22"/>
          <w:lang w:eastAsia="de-DE"/>
        </w:rPr>
        <w:t>10</w:t>
      </w:r>
      <w:r w:rsidRPr="0043185A">
        <w:rPr>
          <w:rFonts w:ascii="Arial Narrow" w:hAnsi="Arial Narrow" w:cs="Arial"/>
          <w:b/>
          <w:sz w:val="22"/>
          <w:szCs w:val="22"/>
          <w:lang w:eastAsia="de-DE"/>
        </w:rPr>
        <w:t xml:space="preserve"> </w:t>
      </w:r>
      <w:r>
        <w:rPr>
          <w:rFonts w:ascii="Arial Narrow" w:hAnsi="Arial Narrow"/>
          <w:b/>
          <w:sz w:val="22"/>
          <w:szCs w:val="22"/>
        </w:rPr>
        <w:t>ENERGETSKI RAZRED</w:t>
      </w:r>
    </w:p>
    <w:p w:rsidR="0043185A" w:rsidRDefault="0043185A"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9C203C" w:rsidRPr="009C203C" w:rsidTr="009C203C">
        <w:trPr>
          <w:trHeight w:val="889"/>
        </w:trPr>
        <w:tc>
          <w:tcPr>
            <w:tcW w:w="87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kern w:val="32"/>
                <w:sz w:val="22"/>
                <w:szCs w:val="22"/>
                <w:lang w:eastAsia="sl-SI"/>
              </w:rPr>
              <w:t>Nastanitveni obrat mora po izvedeni investiciji dosegati najmanj naslednje razrede skladno s Pravilnikom o metodologiji izdelave in izdaji energetskih izkaznic stavb (Uradni list RS, št. </w:t>
            </w:r>
            <w:hyperlink r:id="rId10" w:tgtFrame="_blank" w:tooltip="Pravilnik o metodologiji izdelave in izdaji energetskih izkaznic stavb" w:history="1">
              <w:r w:rsidRPr="009C203C">
                <w:rPr>
                  <w:rStyle w:val="Hiperpovezava"/>
                  <w:rFonts w:ascii="Arial Narrow" w:eastAsia="Arial" w:hAnsi="Arial Narrow"/>
                  <w:color w:val="auto"/>
                  <w:kern w:val="32"/>
                  <w:sz w:val="22"/>
                  <w:szCs w:val="22"/>
                  <w:u w:val="none"/>
                  <w:lang w:eastAsia="sl-SI"/>
                </w:rPr>
                <w:t>92/14</w:t>
              </w:r>
            </w:hyperlink>
            <w:r w:rsidRPr="009C203C">
              <w:rPr>
                <w:rFonts w:ascii="Arial Narrow" w:eastAsia="Arial" w:hAnsi="Arial Narrow"/>
                <w:kern w:val="32"/>
                <w:sz w:val="22"/>
                <w:szCs w:val="22"/>
                <w:lang w:eastAsia="sl-SI"/>
              </w:rPr>
              <w:t>, </w:t>
            </w:r>
            <w:hyperlink r:id="rId11" w:tgtFrame="_blank" w:tooltip="Pravilnik o spremembah Pravilnika o metodologiji izdelave in izdaji energetskih izkaznic stavb" w:history="1">
              <w:r w:rsidRPr="009C203C">
                <w:rPr>
                  <w:rStyle w:val="Hiperpovezava"/>
                  <w:rFonts w:ascii="Arial Narrow" w:eastAsia="Arial" w:hAnsi="Arial Narrow"/>
                  <w:color w:val="auto"/>
                  <w:kern w:val="32"/>
                  <w:sz w:val="22"/>
                  <w:szCs w:val="22"/>
                  <w:u w:val="none"/>
                  <w:lang w:eastAsia="sl-SI"/>
                </w:rPr>
                <w:t>47/19</w:t>
              </w:r>
            </w:hyperlink>
            <w:r w:rsidRPr="009C203C">
              <w:rPr>
                <w:rFonts w:ascii="Arial Narrow" w:eastAsia="Arial" w:hAnsi="Arial Narrow"/>
                <w:kern w:val="32"/>
                <w:sz w:val="22"/>
                <w:szCs w:val="22"/>
                <w:lang w:eastAsia="sl-SI"/>
              </w:rPr>
              <w:t> in </w:t>
            </w:r>
            <w:hyperlink r:id="rId12" w:tgtFrame="_blank" w:tooltip="Zakon o učinkoviti rabi energije" w:history="1">
              <w:r w:rsidRPr="009C203C">
                <w:rPr>
                  <w:rStyle w:val="Hiperpovezava"/>
                  <w:rFonts w:ascii="Arial Narrow" w:eastAsia="Arial" w:hAnsi="Arial Narrow"/>
                  <w:color w:val="auto"/>
                  <w:kern w:val="32"/>
                  <w:sz w:val="22"/>
                  <w:szCs w:val="22"/>
                  <w:u w:val="none"/>
                  <w:lang w:eastAsia="sl-SI"/>
                </w:rPr>
                <w:t>158/20</w:t>
              </w:r>
            </w:hyperlink>
            <w:r w:rsidRPr="009C203C">
              <w:rPr>
                <w:rFonts w:ascii="Arial Narrow" w:eastAsia="Arial" w:hAnsi="Arial Narrow"/>
                <w:kern w:val="32"/>
                <w:sz w:val="22"/>
                <w:szCs w:val="22"/>
                <w:lang w:eastAsia="sl-SI"/>
              </w:rPr>
              <w:t> – ZURE; v nadaljevanju: PMIIEI):</w:t>
            </w:r>
          </w:p>
          <w:p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kern w:val="32"/>
                <w:sz w:val="22"/>
                <w:szCs w:val="22"/>
                <w:lang w:eastAsia="sl-SI"/>
              </w:rPr>
              <w:t>- razred najmanj B1 pri sklopu 1 (popolna prenova oz. rekonstrukcija);</w:t>
            </w:r>
          </w:p>
          <w:p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kern w:val="32"/>
                <w:sz w:val="22"/>
                <w:szCs w:val="22"/>
                <w:lang w:eastAsia="sl-SI"/>
              </w:rPr>
              <w:t>- razred najmanj B1 pri sklopu 2 (izgradnja novih nastanitvenih obratov).</w:t>
            </w:r>
          </w:p>
          <w:p w:rsidR="009C203C" w:rsidRDefault="009C203C" w:rsidP="00977229">
            <w:pPr>
              <w:spacing w:line="276" w:lineRule="auto"/>
              <w:jc w:val="both"/>
              <w:rPr>
                <w:rFonts w:ascii="Arial Narrow" w:eastAsia="Arial" w:hAnsi="Arial Narrow"/>
                <w:kern w:val="32"/>
                <w:sz w:val="22"/>
                <w:szCs w:val="22"/>
                <w:lang w:eastAsia="sl-SI"/>
              </w:rPr>
            </w:pPr>
          </w:p>
          <w:p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b/>
                <w:kern w:val="32"/>
                <w:sz w:val="22"/>
                <w:szCs w:val="22"/>
                <w:lang w:eastAsia="sl-SI"/>
              </w:rPr>
              <w:t>Ob zaključku investicije se doseganje razreda izkazuje s pridobljeno energetsko izkaznico, ki jo prijavitelj predloži ob zaključku investicije</w:t>
            </w:r>
            <w:r w:rsidRPr="009C203C">
              <w:rPr>
                <w:rFonts w:ascii="Arial Narrow" w:eastAsia="Arial" w:hAnsi="Arial Narrow"/>
                <w:kern w:val="32"/>
                <w:sz w:val="22"/>
                <w:szCs w:val="22"/>
                <w:lang w:eastAsia="sl-SI"/>
              </w:rPr>
              <w:t xml:space="preserve">. </w:t>
            </w:r>
          </w:p>
        </w:tc>
      </w:tr>
      <w:tr w:rsidR="008105F1" w:rsidRPr="00660969" w:rsidTr="006C621E">
        <w:trPr>
          <w:trHeight w:val="889"/>
        </w:trPr>
        <w:tc>
          <w:tcPr>
            <w:tcW w:w="8714" w:type="dxa"/>
            <w:tcBorders>
              <w:top w:val="single" w:sz="4" w:space="0" w:color="auto"/>
              <w:left w:val="single" w:sz="4" w:space="0" w:color="auto"/>
              <w:bottom w:val="single" w:sz="4" w:space="0" w:color="auto"/>
              <w:right w:val="single" w:sz="4" w:space="0" w:color="auto"/>
            </w:tcBorders>
            <w:shd w:val="clear" w:color="auto" w:fill="FFFFFF"/>
          </w:tcPr>
          <w:p w:rsidR="008105F1" w:rsidRPr="00660969" w:rsidRDefault="008105F1" w:rsidP="008105F1">
            <w:pPr>
              <w:spacing w:line="276" w:lineRule="auto"/>
              <w:jc w:val="both"/>
              <w:rPr>
                <w:rFonts w:ascii="Arial Narrow" w:eastAsia="Arial" w:hAnsi="Arial Narrow"/>
                <w:kern w:val="32"/>
                <w:szCs w:val="20"/>
                <w:lang w:eastAsia="sl-SI"/>
              </w:rPr>
            </w:pPr>
          </w:p>
          <w:p w:rsidR="008105F1" w:rsidRPr="00FF2B91" w:rsidRDefault="008105F1" w:rsidP="008105F1">
            <w:pPr>
              <w:spacing w:line="276" w:lineRule="auto"/>
              <w:jc w:val="both"/>
              <w:rPr>
                <w:rFonts w:ascii="Arial Narrow" w:eastAsia="Arial" w:hAnsi="Arial Narrow"/>
                <w:kern w:val="32"/>
                <w:sz w:val="22"/>
                <w:szCs w:val="22"/>
                <w:lang w:eastAsia="sl-SI"/>
              </w:rPr>
            </w:pPr>
            <w:r w:rsidRPr="00FF2B91">
              <w:rPr>
                <w:rFonts w:ascii="Arial Narrow" w:eastAsia="Arial" w:hAnsi="Arial Narrow"/>
                <w:kern w:val="32"/>
                <w:sz w:val="22"/>
                <w:szCs w:val="22"/>
                <w:lang w:eastAsia="sl-SI"/>
              </w:rPr>
              <w:t>Nastanitveni obrat bo po izvedeni investiciji dosegel naslednji energetski razred: _________</w:t>
            </w:r>
          </w:p>
          <w:p w:rsidR="008105F1" w:rsidRPr="008105F1" w:rsidRDefault="008105F1" w:rsidP="008105F1">
            <w:pPr>
              <w:spacing w:line="276" w:lineRule="auto"/>
              <w:rPr>
                <w:rFonts w:ascii="Arial Narrow" w:hAnsi="Arial Narrow"/>
                <w:sz w:val="16"/>
                <w:szCs w:val="16"/>
              </w:rPr>
            </w:pPr>
            <w:r>
              <w:rPr>
                <w:rFonts w:ascii="Arial Narrow" w:hAnsi="Arial Narrow"/>
                <w:sz w:val="22"/>
                <w:szCs w:val="22"/>
              </w:rPr>
              <w:t xml:space="preserve">                                                                                                                                    </w:t>
            </w:r>
            <w:r w:rsidRPr="008105F1">
              <w:rPr>
                <w:rFonts w:ascii="Arial Narrow" w:hAnsi="Arial Narrow"/>
                <w:sz w:val="16"/>
                <w:szCs w:val="16"/>
              </w:rPr>
              <w:t>(izpolnite)</w:t>
            </w:r>
          </w:p>
          <w:p w:rsidR="008105F1" w:rsidRPr="0032115F" w:rsidRDefault="008105F1" w:rsidP="008105F1">
            <w:pPr>
              <w:spacing w:line="276" w:lineRule="auto"/>
              <w:jc w:val="both"/>
              <w:rPr>
                <w:rFonts w:ascii="Arial Narrow" w:eastAsia="Calibri" w:hAnsi="Arial Narrow"/>
                <w:b/>
                <w:i/>
                <w:szCs w:val="20"/>
              </w:rPr>
            </w:pPr>
          </w:p>
        </w:tc>
      </w:tr>
    </w:tbl>
    <w:p w:rsidR="008105F1" w:rsidRDefault="008105F1" w:rsidP="009B517F">
      <w:pPr>
        <w:spacing w:line="276" w:lineRule="auto"/>
        <w:jc w:val="both"/>
        <w:rPr>
          <w:rFonts w:ascii="Arial Narrow" w:hAnsi="Arial Narrow" w:cs="Arial"/>
          <w:sz w:val="22"/>
          <w:szCs w:val="22"/>
          <w:lang w:eastAsia="de-DE"/>
        </w:rPr>
      </w:pPr>
    </w:p>
    <w:p w:rsidR="0043185A" w:rsidRDefault="0043185A" w:rsidP="009B517F">
      <w:pPr>
        <w:spacing w:line="276" w:lineRule="auto"/>
        <w:jc w:val="both"/>
        <w:rPr>
          <w:rFonts w:ascii="Arial Narrow" w:hAnsi="Arial Narrow" w:cs="Arial"/>
          <w:sz w:val="22"/>
          <w:szCs w:val="22"/>
          <w:lang w:eastAsia="de-DE"/>
        </w:rPr>
      </w:pPr>
    </w:p>
    <w:p w:rsidR="0043185A" w:rsidRPr="0043185A" w:rsidRDefault="00877804" w:rsidP="0043185A">
      <w:pPr>
        <w:spacing w:line="276" w:lineRule="auto"/>
        <w:jc w:val="both"/>
        <w:rPr>
          <w:rFonts w:ascii="Arial Narrow" w:eastAsia="Arial" w:hAnsi="Arial Narrow"/>
          <w:b/>
          <w:kern w:val="32"/>
          <w:sz w:val="22"/>
          <w:szCs w:val="22"/>
          <w:lang w:eastAsia="sl-SI"/>
        </w:rPr>
      </w:pPr>
      <w:r>
        <w:rPr>
          <w:rFonts w:ascii="Arial Narrow" w:hAnsi="Arial Narrow" w:cs="Arial"/>
          <w:b/>
          <w:sz w:val="22"/>
          <w:szCs w:val="22"/>
          <w:lang w:eastAsia="de-DE"/>
        </w:rPr>
        <w:t>4.11</w:t>
      </w:r>
      <w:r w:rsidR="0043185A" w:rsidRPr="0043185A">
        <w:rPr>
          <w:rFonts w:ascii="Arial Narrow" w:hAnsi="Arial Narrow" w:cs="Arial"/>
          <w:b/>
          <w:sz w:val="22"/>
          <w:szCs w:val="22"/>
          <w:lang w:eastAsia="de-DE"/>
        </w:rPr>
        <w:t xml:space="preserve"> </w:t>
      </w:r>
      <w:r w:rsidR="0043185A" w:rsidRPr="0043185A">
        <w:rPr>
          <w:rFonts w:ascii="Arial Narrow" w:eastAsia="Arial" w:hAnsi="Arial Narrow"/>
          <w:b/>
          <w:sz w:val="22"/>
          <w:szCs w:val="22"/>
        </w:rPr>
        <w:t xml:space="preserve">KAZALNIK </w:t>
      </w:r>
      <w:r w:rsidR="0043185A" w:rsidRPr="0043185A">
        <w:rPr>
          <w:rFonts w:ascii="Arial Narrow" w:hAnsi="Arial Narrow"/>
          <w:b/>
          <w:sz w:val="22"/>
          <w:szCs w:val="22"/>
        </w:rPr>
        <w:t xml:space="preserve">SPECIFIČNE POTREBNE SKUPNE PRIMARNE ENERGIJE ZA DELOVANJE TSS </w:t>
      </w:r>
      <w:proofErr w:type="spellStart"/>
      <w:r w:rsidR="0043185A" w:rsidRPr="0043185A">
        <w:rPr>
          <w:rFonts w:ascii="Arial Narrow" w:hAnsi="Arial Narrow"/>
          <w:b/>
          <w:szCs w:val="20"/>
        </w:rPr>
        <w:t>E'</w:t>
      </w:r>
      <w:r w:rsidR="0043185A" w:rsidRPr="0043185A">
        <w:rPr>
          <w:rFonts w:ascii="Arial Narrow" w:hAnsi="Arial Narrow"/>
          <w:b/>
          <w:szCs w:val="20"/>
          <w:vertAlign w:val="subscript"/>
        </w:rPr>
        <w:t>Ptot,an</w:t>
      </w:r>
      <w:proofErr w:type="spellEnd"/>
      <w:r w:rsidR="0043185A" w:rsidRPr="0043185A">
        <w:rPr>
          <w:rFonts w:ascii="Arial Narrow" w:hAnsi="Arial Narrow"/>
          <w:b/>
          <w:szCs w:val="20"/>
        </w:rPr>
        <w:t xml:space="preserve">   </w:t>
      </w:r>
      <w:r w:rsidR="0043185A" w:rsidRPr="0043185A">
        <w:rPr>
          <w:rFonts w:ascii="Arial Narrow" w:hAnsi="Arial Narrow"/>
          <w:b/>
          <w:szCs w:val="20"/>
          <w:shd w:val="clear" w:color="auto" w:fill="FFFFFF"/>
        </w:rPr>
        <w:t xml:space="preserve"> </w:t>
      </w:r>
    </w:p>
    <w:p w:rsidR="0043185A" w:rsidRDefault="0043185A"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6C621E" w:rsidRPr="00660969" w:rsidTr="006C621E">
        <w:trPr>
          <w:trHeight w:val="2554"/>
        </w:trPr>
        <w:tc>
          <w:tcPr>
            <w:tcW w:w="8714" w:type="dxa"/>
            <w:shd w:val="clear" w:color="auto" w:fill="BDD6EE" w:themeFill="accent1" w:themeFillTint="66"/>
          </w:tcPr>
          <w:p w:rsidR="006C621E" w:rsidRPr="006C621E" w:rsidRDefault="006C621E" w:rsidP="006C621E">
            <w:pPr>
              <w:shd w:val="clear" w:color="auto" w:fill="BDD6EE" w:themeFill="accent1" w:themeFillTint="66"/>
              <w:spacing w:after="160" w:line="276" w:lineRule="auto"/>
              <w:contextualSpacing/>
              <w:jc w:val="both"/>
              <w:rPr>
                <w:rFonts w:ascii="Arial Narrow" w:eastAsia="Calibri" w:hAnsi="Arial Narrow"/>
                <w:sz w:val="22"/>
                <w:szCs w:val="22"/>
                <w:shd w:val="clear" w:color="auto" w:fill="FFFFFF"/>
              </w:rPr>
            </w:pPr>
            <w:r w:rsidRPr="006C621E">
              <w:rPr>
                <w:rFonts w:ascii="Arial Narrow" w:eastAsia="Calibri" w:hAnsi="Arial Narrow"/>
                <w:sz w:val="22"/>
                <w:szCs w:val="22"/>
                <w:shd w:val="clear" w:color="auto" w:fill="BDD6EE" w:themeFill="accent1" w:themeFillTint="66"/>
              </w:rPr>
              <w:t>K</w:t>
            </w:r>
            <w:r w:rsidRPr="006C621E">
              <w:rPr>
                <w:rFonts w:ascii="Arial Narrow" w:eastAsia="Calibri" w:hAnsi="Arial Narrow" w:cs="Arial"/>
                <w:sz w:val="22"/>
                <w:szCs w:val="22"/>
                <w:shd w:val="clear" w:color="auto" w:fill="BDD6EE" w:themeFill="accent1" w:themeFillTint="66"/>
              </w:rPr>
              <w:t>azalnik specifične potrebne skupne primarne energije za delovanje TSS (</w:t>
            </w:r>
            <w:proofErr w:type="spellStart"/>
            <w:r w:rsidRPr="006C621E">
              <w:rPr>
                <w:rFonts w:ascii="Arial Narrow" w:eastAsia="Calibri" w:hAnsi="Arial Narrow"/>
                <w:sz w:val="22"/>
                <w:szCs w:val="22"/>
              </w:rPr>
              <w:t>E'</w:t>
            </w:r>
            <w:r w:rsidRPr="006C621E">
              <w:rPr>
                <w:rFonts w:ascii="Arial Narrow" w:eastAsia="Calibri" w:hAnsi="Arial Narrow"/>
                <w:sz w:val="22"/>
                <w:szCs w:val="22"/>
                <w:vertAlign w:val="subscript"/>
              </w:rPr>
              <w:t>Ptot,an</w:t>
            </w:r>
            <w:proofErr w:type="spellEnd"/>
            <w:r w:rsidRPr="006C621E">
              <w:rPr>
                <w:rFonts w:ascii="Arial Narrow" w:eastAsia="Calibri" w:hAnsi="Arial Narrow" w:cs="Arial"/>
                <w:sz w:val="22"/>
                <w:szCs w:val="22"/>
                <w:shd w:val="clear" w:color="auto" w:fill="BDD6EE" w:themeFill="accent1" w:themeFillTint="66"/>
              </w:rPr>
              <w:t xml:space="preserve">) </w:t>
            </w:r>
            <w:r w:rsidRPr="006C621E">
              <w:rPr>
                <w:rFonts w:ascii="Arial Narrow" w:eastAsia="Calibri" w:hAnsi="Arial Narrow"/>
                <w:sz w:val="22"/>
                <w:szCs w:val="22"/>
                <w:shd w:val="clear" w:color="auto" w:fill="BDD6EE" w:themeFill="accent1" w:themeFillTint="66"/>
              </w:rPr>
              <w:t>izvedene investicije mora</w:t>
            </w:r>
            <w:r w:rsidRPr="006C621E">
              <w:rPr>
                <w:rFonts w:ascii="Arial Narrow" w:eastAsia="Calibri" w:hAnsi="Arial Narrow"/>
                <w:sz w:val="22"/>
                <w:szCs w:val="22"/>
                <w:shd w:val="clear" w:color="auto" w:fill="FFFFFF"/>
              </w:rPr>
              <w:t xml:space="preserve"> </w:t>
            </w:r>
            <w:r w:rsidRPr="006C621E">
              <w:rPr>
                <w:rFonts w:ascii="Arial Narrow" w:eastAsia="Calibri" w:hAnsi="Arial Narrow"/>
                <w:sz w:val="22"/>
                <w:szCs w:val="22"/>
                <w:shd w:val="clear" w:color="auto" w:fill="BDD6EE" w:themeFill="accent1" w:themeFillTint="66"/>
              </w:rPr>
              <w:t>znašati:</w:t>
            </w:r>
          </w:p>
          <w:p w:rsidR="006C621E" w:rsidRPr="006C621E" w:rsidRDefault="006C621E" w:rsidP="006C621E">
            <w:pPr>
              <w:shd w:val="clear" w:color="auto" w:fill="BDD6EE" w:themeFill="accent1" w:themeFillTint="66"/>
              <w:autoSpaceDE w:val="0"/>
              <w:autoSpaceDN w:val="0"/>
              <w:adjustRightInd w:val="0"/>
              <w:spacing w:line="276" w:lineRule="auto"/>
              <w:ind w:left="567" w:hanging="284"/>
              <w:jc w:val="both"/>
              <w:rPr>
                <w:rFonts w:ascii="Arial Narrow" w:eastAsia="Calibri" w:hAnsi="Arial Narrow" w:cs="Arial"/>
                <w:color w:val="000000"/>
                <w:sz w:val="22"/>
                <w:szCs w:val="22"/>
              </w:rPr>
            </w:pPr>
            <w:r w:rsidRPr="006C621E">
              <w:rPr>
                <w:rFonts w:ascii="Arial Narrow" w:eastAsia="Calibri" w:hAnsi="Arial Narrow" w:cs="Arial"/>
                <w:color w:val="000000"/>
                <w:sz w:val="22"/>
                <w:szCs w:val="22"/>
                <w:shd w:val="clear" w:color="auto" w:fill="BDD6EE" w:themeFill="accent1" w:themeFillTint="66"/>
              </w:rPr>
              <w:t xml:space="preserve">- </w:t>
            </w:r>
            <w:proofErr w:type="spellStart"/>
            <w:r w:rsidRPr="006C621E">
              <w:rPr>
                <w:rFonts w:ascii="Arial Narrow" w:eastAsia="Calibri" w:hAnsi="Arial Narrow" w:cs="Arial"/>
                <w:color w:val="000000"/>
                <w:sz w:val="22"/>
                <w:szCs w:val="22"/>
              </w:rPr>
              <w:t>E'</w:t>
            </w:r>
            <w:r w:rsidRPr="006C621E">
              <w:rPr>
                <w:rFonts w:ascii="Arial Narrow" w:eastAsia="Calibri" w:hAnsi="Arial Narrow" w:cs="Arial"/>
                <w:color w:val="000000"/>
                <w:sz w:val="22"/>
                <w:szCs w:val="22"/>
                <w:vertAlign w:val="subscript"/>
              </w:rPr>
              <w:t>Ptot,an</w:t>
            </w:r>
            <w:proofErr w:type="spellEnd"/>
            <w:r w:rsidRPr="006C621E">
              <w:rPr>
                <w:rFonts w:ascii="Arial Narrow" w:eastAsia="Calibri" w:hAnsi="Arial Narrow" w:cs="Arial"/>
                <w:color w:val="000000"/>
                <w:sz w:val="22"/>
                <w:szCs w:val="22"/>
              </w:rPr>
              <w:t xml:space="preserve"> </w:t>
            </w:r>
            <w:r w:rsidRPr="006C621E">
              <w:rPr>
                <w:rFonts w:ascii="Arial Narrow" w:eastAsia="Calibri" w:hAnsi="Arial Narrow"/>
                <w:color w:val="000000"/>
                <w:sz w:val="22"/>
                <w:szCs w:val="22"/>
              </w:rPr>
              <w:t xml:space="preserve">≤ </w:t>
            </w:r>
            <w:r w:rsidRPr="006C621E">
              <w:rPr>
                <w:rFonts w:ascii="Arial Narrow" w:eastAsia="Calibri" w:hAnsi="Arial Narrow" w:cs="Arial"/>
                <w:color w:val="000000"/>
                <w:sz w:val="22"/>
                <w:szCs w:val="22"/>
                <w:shd w:val="clear" w:color="auto" w:fill="BDD6EE" w:themeFill="accent1" w:themeFillTint="66"/>
              </w:rPr>
              <w:t xml:space="preserve"> 75 kWh/(m</w:t>
            </w:r>
            <w:r w:rsidRPr="006C621E">
              <w:rPr>
                <w:rFonts w:ascii="Arial Narrow" w:eastAsia="Calibri" w:hAnsi="Arial Narrow" w:cs="Arial"/>
                <w:color w:val="000000"/>
                <w:sz w:val="22"/>
                <w:szCs w:val="22"/>
                <w:shd w:val="clear" w:color="auto" w:fill="BDD6EE" w:themeFill="accent1" w:themeFillTint="66"/>
                <w:vertAlign w:val="superscript"/>
              </w:rPr>
              <w:t>2</w:t>
            </w:r>
            <w:r w:rsidRPr="006C621E">
              <w:rPr>
                <w:rFonts w:ascii="Arial Narrow" w:eastAsia="Calibri" w:hAnsi="Arial Narrow" w:cs="Arial"/>
                <w:color w:val="000000"/>
                <w:sz w:val="22"/>
                <w:szCs w:val="22"/>
                <w:shd w:val="clear" w:color="auto" w:fill="BDD6EE" w:themeFill="accent1" w:themeFillTint="66"/>
              </w:rPr>
              <w:t xml:space="preserve">an) pri energetsko nezahtevnih in pri energetsko manj zahtevnih stavbah oz. </w:t>
            </w:r>
            <w:proofErr w:type="spellStart"/>
            <w:r w:rsidRPr="006C621E">
              <w:rPr>
                <w:rFonts w:ascii="Arial Narrow" w:eastAsia="Calibri" w:hAnsi="Arial Narrow"/>
                <w:color w:val="000000"/>
                <w:sz w:val="22"/>
                <w:szCs w:val="22"/>
                <w:shd w:val="clear" w:color="auto" w:fill="BDD6EE" w:themeFill="accent1" w:themeFillTint="66"/>
              </w:rPr>
              <w:t>E'</w:t>
            </w:r>
            <w:r w:rsidRPr="006C621E">
              <w:rPr>
                <w:rFonts w:ascii="Arial Narrow" w:eastAsia="Calibri" w:hAnsi="Arial Narrow"/>
                <w:color w:val="000000"/>
                <w:sz w:val="22"/>
                <w:szCs w:val="22"/>
                <w:shd w:val="clear" w:color="auto" w:fill="BDD6EE" w:themeFill="accent1" w:themeFillTint="66"/>
                <w:vertAlign w:val="subscript"/>
              </w:rPr>
              <w:t>Ptot,kor,an</w:t>
            </w:r>
            <w:proofErr w:type="spellEnd"/>
            <w:r w:rsidRPr="006C621E">
              <w:rPr>
                <w:rFonts w:ascii="Arial Narrow" w:eastAsia="Calibri" w:hAnsi="Arial Narrow"/>
                <w:color w:val="000000"/>
                <w:sz w:val="22"/>
                <w:szCs w:val="22"/>
                <w:shd w:val="clear" w:color="auto" w:fill="BDD6EE" w:themeFill="accent1" w:themeFillTint="66"/>
                <w:vertAlign w:val="subscript"/>
              </w:rPr>
              <w:t xml:space="preserve"> </w:t>
            </w:r>
            <w:r w:rsidRPr="006C621E">
              <w:rPr>
                <w:rFonts w:ascii="Arial Narrow" w:eastAsia="Calibri" w:hAnsi="Arial Narrow"/>
                <w:color w:val="000000"/>
                <w:sz w:val="22"/>
                <w:szCs w:val="22"/>
                <w:shd w:val="clear" w:color="auto" w:fill="BDD6EE" w:themeFill="accent1" w:themeFillTint="66"/>
              </w:rPr>
              <w:t xml:space="preserve">≤ </w:t>
            </w:r>
            <w:proofErr w:type="spellStart"/>
            <w:r w:rsidRPr="006C621E">
              <w:rPr>
                <w:rFonts w:ascii="Arial Narrow" w:eastAsia="Calibri" w:hAnsi="Arial Narrow" w:cs="Arial"/>
                <w:color w:val="000000"/>
                <w:sz w:val="22"/>
                <w:szCs w:val="22"/>
                <w:shd w:val="clear" w:color="auto" w:fill="BDD6EE" w:themeFill="accent1" w:themeFillTint="66"/>
              </w:rPr>
              <w:t>E'</w:t>
            </w:r>
            <w:r w:rsidRPr="006C621E">
              <w:rPr>
                <w:rFonts w:ascii="Arial Narrow" w:eastAsia="Calibri" w:hAnsi="Arial Narrow" w:cs="Arial"/>
                <w:color w:val="000000"/>
                <w:sz w:val="22"/>
                <w:szCs w:val="22"/>
                <w:shd w:val="clear" w:color="auto" w:fill="BDD6EE" w:themeFill="accent1" w:themeFillTint="66"/>
                <w:vertAlign w:val="subscript"/>
              </w:rPr>
              <w:t>Ptot,ref,an</w:t>
            </w:r>
            <w:proofErr w:type="spellEnd"/>
            <w:r w:rsidRPr="006C621E">
              <w:rPr>
                <w:rFonts w:ascii="Arial Narrow" w:eastAsia="Calibri" w:hAnsi="Arial Narrow" w:cs="Arial"/>
                <w:color w:val="000000"/>
                <w:sz w:val="22"/>
                <w:szCs w:val="22"/>
                <w:shd w:val="clear" w:color="auto" w:fill="BDD6EE" w:themeFill="accent1" w:themeFillTint="66"/>
              </w:rPr>
              <w:t xml:space="preserve"> pri energetsko zahtevnih stavbah, vse pri </w:t>
            </w:r>
            <w:r w:rsidRPr="006C621E">
              <w:rPr>
                <w:rFonts w:ascii="Arial Narrow" w:eastAsia="Calibri" w:hAnsi="Arial Narrow" w:cs="Arial"/>
                <w:sz w:val="22"/>
                <w:szCs w:val="22"/>
                <w:shd w:val="clear" w:color="auto" w:fill="BDD6EE" w:themeFill="accent1" w:themeFillTint="66"/>
              </w:rPr>
              <w:t xml:space="preserve">sklopu </w:t>
            </w:r>
            <w:r w:rsidRPr="006C621E">
              <w:rPr>
                <w:rFonts w:ascii="Arial Narrow" w:eastAsia="Calibri" w:hAnsi="Arial Narrow" w:cs="Arial"/>
                <w:color w:val="000000"/>
                <w:sz w:val="22"/>
                <w:szCs w:val="22"/>
                <w:shd w:val="clear" w:color="auto" w:fill="BDD6EE" w:themeFill="accent1" w:themeFillTint="66"/>
              </w:rPr>
              <w:t>1 (</w:t>
            </w:r>
            <w:r w:rsidRPr="006C621E">
              <w:rPr>
                <w:rFonts w:ascii="Arial Narrow" w:eastAsia="Calibri" w:hAnsi="Arial Narrow" w:cs="Arial"/>
                <w:color w:val="000000"/>
                <w:sz w:val="22"/>
                <w:szCs w:val="22"/>
              </w:rPr>
              <w:t>popolna prenova oz. rekonstrukcija);</w:t>
            </w:r>
          </w:p>
          <w:p w:rsidR="006C621E" w:rsidRPr="006C621E" w:rsidRDefault="006C621E" w:rsidP="006C621E">
            <w:pPr>
              <w:autoSpaceDE w:val="0"/>
              <w:autoSpaceDN w:val="0"/>
              <w:adjustRightInd w:val="0"/>
              <w:spacing w:line="276" w:lineRule="auto"/>
              <w:ind w:left="567" w:hanging="284"/>
              <w:jc w:val="both"/>
              <w:rPr>
                <w:rFonts w:ascii="Arial Narrow" w:hAnsi="Arial Narrow"/>
                <w:sz w:val="22"/>
                <w:szCs w:val="22"/>
              </w:rPr>
            </w:pPr>
            <w:r w:rsidRPr="006C621E">
              <w:rPr>
                <w:rFonts w:ascii="Arial Narrow" w:eastAsia="Calibri" w:hAnsi="Arial Narrow" w:cs="Arial"/>
                <w:color w:val="000000"/>
                <w:sz w:val="22"/>
                <w:szCs w:val="22"/>
              </w:rPr>
              <w:t xml:space="preserve">- </w:t>
            </w:r>
            <w:proofErr w:type="spellStart"/>
            <w:r w:rsidRPr="006C621E">
              <w:rPr>
                <w:rFonts w:ascii="Arial Narrow" w:eastAsia="Calibri" w:hAnsi="Arial Narrow" w:cs="Arial"/>
                <w:color w:val="000000"/>
                <w:sz w:val="22"/>
                <w:szCs w:val="22"/>
              </w:rPr>
              <w:t>E'</w:t>
            </w:r>
            <w:r w:rsidRPr="006C621E">
              <w:rPr>
                <w:rFonts w:ascii="Arial Narrow" w:eastAsia="Calibri" w:hAnsi="Arial Narrow" w:cs="Arial"/>
                <w:color w:val="000000"/>
                <w:sz w:val="22"/>
                <w:szCs w:val="22"/>
                <w:vertAlign w:val="subscript"/>
              </w:rPr>
              <w:t>Ptot,an</w:t>
            </w:r>
            <w:proofErr w:type="spellEnd"/>
            <w:r w:rsidRPr="006C621E">
              <w:rPr>
                <w:rFonts w:ascii="Arial Narrow" w:eastAsia="Calibri" w:hAnsi="Arial Narrow" w:cs="Arial"/>
                <w:color w:val="000000"/>
                <w:sz w:val="22"/>
                <w:szCs w:val="22"/>
              </w:rPr>
              <w:t xml:space="preserve">  </w:t>
            </w:r>
            <w:r w:rsidRPr="006C621E">
              <w:rPr>
                <w:rFonts w:ascii="Arial Narrow" w:eastAsia="Calibri" w:hAnsi="Arial Narrow"/>
                <w:color w:val="000000"/>
                <w:sz w:val="22"/>
                <w:szCs w:val="22"/>
                <w:shd w:val="clear" w:color="auto" w:fill="BDD6EE" w:themeFill="accent1" w:themeFillTint="66"/>
              </w:rPr>
              <w:t xml:space="preserve">≤ </w:t>
            </w:r>
            <w:r w:rsidRPr="006C621E">
              <w:rPr>
                <w:rFonts w:ascii="Arial Narrow" w:eastAsia="Calibri" w:hAnsi="Arial Narrow" w:cs="Arial"/>
                <w:color w:val="000000"/>
                <w:sz w:val="22"/>
                <w:szCs w:val="22"/>
                <w:shd w:val="clear" w:color="auto" w:fill="BDD6EE" w:themeFill="accent1" w:themeFillTint="66"/>
              </w:rPr>
              <w:t xml:space="preserve"> 60 kWh/(m</w:t>
            </w:r>
            <w:r w:rsidRPr="006C621E">
              <w:rPr>
                <w:rFonts w:ascii="Arial Narrow" w:eastAsia="Calibri" w:hAnsi="Arial Narrow" w:cs="Arial"/>
                <w:color w:val="000000"/>
                <w:sz w:val="22"/>
                <w:szCs w:val="22"/>
                <w:shd w:val="clear" w:color="auto" w:fill="BDD6EE" w:themeFill="accent1" w:themeFillTint="66"/>
                <w:vertAlign w:val="superscript"/>
              </w:rPr>
              <w:t>2</w:t>
            </w:r>
            <w:r w:rsidRPr="006C621E">
              <w:rPr>
                <w:rFonts w:ascii="Arial Narrow" w:eastAsia="Calibri" w:hAnsi="Arial Narrow" w:cs="Arial"/>
                <w:color w:val="000000"/>
                <w:sz w:val="22"/>
                <w:szCs w:val="22"/>
                <w:shd w:val="clear" w:color="auto" w:fill="BDD6EE" w:themeFill="accent1" w:themeFillTint="66"/>
              </w:rPr>
              <w:t>an) pri energetsko nezahtevnih in pri energetsko manj zahtevnih stavbah oz.</w:t>
            </w:r>
            <w:r w:rsidRPr="006C621E">
              <w:rPr>
                <w:rFonts w:ascii="Arial Narrow" w:eastAsia="Calibri" w:hAnsi="Arial Narrow" w:cs="Arial"/>
                <w:color w:val="000000"/>
                <w:sz w:val="22"/>
                <w:szCs w:val="22"/>
                <w:shd w:val="clear" w:color="auto" w:fill="FFFFFF"/>
              </w:rPr>
              <w:t xml:space="preserve"> </w:t>
            </w:r>
            <w:proofErr w:type="spellStart"/>
            <w:r w:rsidRPr="006C621E">
              <w:rPr>
                <w:rFonts w:ascii="Arial Narrow" w:eastAsia="Calibri" w:hAnsi="Arial Narrow"/>
                <w:color w:val="000000"/>
                <w:sz w:val="22"/>
                <w:szCs w:val="22"/>
              </w:rPr>
              <w:t>E'</w:t>
            </w:r>
            <w:r w:rsidRPr="006C621E">
              <w:rPr>
                <w:rFonts w:ascii="Arial Narrow" w:eastAsia="Calibri" w:hAnsi="Arial Narrow"/>
                <w:color w:val="000000"/>
                <w:sz w:val="22"/>
                <w:szCs w:val="22"/>
                <w:vertAlign w:val="subscript"/>
              </w:rPr>
              <w:t>Ptot,kor,an</w:t>
            </w:r>
            <w:proofErr w:type="spellEnd"/>
            <w:r w:rsidRPr="006C621E">
              <w:rPr>
                <w:rFonts w:ascii="Arial Narrow" w:eastAsia="Calibri" w:hAnsi="Arial Narrow"/>
                <w:color w:val="000000"/>
                <w:sz w:val="22"/>
                <w:szCs w:val="22"/>
                <w:vertAlign w:val="subscript"/>
              </w:rPr>
              <w:t xml:space="preserve"> </w:t>
            </w:r>
            <w:r w:rsidRPr="006C621E">
              <w:rPr>
                <w:rFonts w:ascii="Arial Narrow" w:eastAsia="Calibri" w:hAnsi="Arial Narrow"/>
                <w:color w:val="000000"/>
                <w:sz w:val="22"/>
                <w:szCs w:val="22"/>
              </w:rPr>
              <w:t xml:space="preserve">≤ </w:t>
            </w:r>
            <w:proofErr w:type="spellStart"/>
            <w:r w:rsidRPr="006C621E">
              <w:rPr>
                <w:rFonts w:ascii="Arial Narrow" w:eastAsia="Calibri" w:hAnsi="Arial Narrow" w:cs="Arial"/>
                <w:color w:val="000000"/>
                <w:sz w:val="22"/>
                <w:szCs w:val="22"/>
              </w:rPr>
              <w:t>E'</w:t>
            </w:r>
            <w:r w:rsidRPr="006C621E">
              <w:rPr>
                <w:rFonts w:ascii="Arial Narrow" w:eastAsia="Calibri" w:hAnsi="Arial Narrow" w:cs="Arial"/>
                <w:color w:val="000000"/>
                <w:sz w:val="22"/>
                <w:szCs w:val="22"/>
                <w:vertAlign w:val="subscript"/>
              </w:rPr>
              <w:t>Ptot,ref,an</w:t>
            </w:r>
            <w:proofErr w:type="spellEnd"/>
            <w:r w:rsidRPr="006C621E">
              <w:rPr>
                <w:rFonts w:ascii="Arial Narrow" w:eastAsia="Calibri" w:hAnsi="Arial Narrow" w:cs="Arial"/>
                <w:color w:val="000000"/>
                <w:sz w:val="22"/>
                <w:szCs w:val="22"/>
              </w:rPr>
              <w:t xml:space="preserve"> X 0,8 pri energetsko zahtevnih stavbah</w:t>
            </w:r>
            <w:r w:rsidRPr="006C621E">
              <w:rPr>
                <w:rFonts w:ascii="Arial Narrow" w:eastAsia="Calibri" w:hAnsi="Arial Narrow" w:cs="Arial"/>
                <w:color w:val="000000"/>
                <w:sz w:val="22"/>
                <w:szCs w:val="22"/>
                <w:shd w:val="clear" w:color="auto" w:fill="BDD6EE" w:themeFill="accent1" w:themeFillTint="66"/>
              </w:rPr>
              <w:t xml:space="preserve">, vse pri </w:t>
            </w:r>
            <w:r w:rsidRPr="006C621E">
              <w:rPr>
                <w:rFonts w:ascii="Arial Narrow" w:eastAsia="Calibri" w:hAnsi="Arial Narrow" w:cs="Arial"/>
                <w:sz w:val="22"/>
                <w:szCs w:val="22"/>
                <w:shd w:val="clear" w:color="auto" w:fill="BDD6EE" w:themeFill="accent1" w:themeFillTint="66"/>
              </w:rPr>
              <w:t xml:space="preserve">sklopu </w:t>
            </w:r>
            <w:r w:rsidRPr="006C621E">
              <w:rPr>
                <w:rFonts w:ascii="Arial Narrow" w:eastAsia="Calibri" w:hAnsi="Arial Narrow" w:cs="Arial"/>
                <w:color w:val="000000"/>
                <w:sz w:val="22"/>
                <w:szCs w:val="22"/>
                <w:shd w:val="clear" w:color="auto" w:fill="BDD6EE" w:themeFill="accent1" w:themeFillTint="66"/>
              </w:rPr>
              <w:t>2 (izgradnja novih</w:t>
            </w:r>
            <w:r w:rsidRPr="006C621E">
              <w:rPr>
                <w:rFonts w:ascii="Arial Narrow" w:eastAsia="Calibri" w:hAnsi="Arial Narrow" w:cs="Arial"/>
                <w:color w:val="000000"/>
                <w:sz w:val="22"/>
                <w:szCs w:val="22"/>
                <w:shd w:val="clear" w:color="auto" w:fill="FFFFFF"/>
              </w:rPr>
              <w:t xml:space="preserve"> </w:t>
            </w:r>
            <w:r w:rsidRPr="006C621E">
              <w:rPr>
                <w:rFonts w:ascii="Arial Narrow" w:eastAsia="Calibri" w:hAnsi="Arial Narrow" w:cs="Arial"/>
                <w:color w:val="000000"/>
                <w:sz w:val="22"/>
                <w:szCs w:val="22"/>
                <w:shd w:val="clear" w:color="auto" w:fill="BDD6EE" w:themeFill="accent1" w:themeFillTint="66"/>
              </w:rPr>
              <w:t>nastanitvenih obratov).</w:t>
            </w:r>
          </w:p>
        </w:tc>
      </w:tr>
      <w:tr w:rsidR="006C621E" w:rsidRPr="00660969" w:rsidTr="009C203C">
        <w:trPr>
          <w:trHeight w:val="6687"/>
        </w:trPr>
        <w:tc>
          <w:tcPr>
            <w:tcW w:w="8714" w:type="dxa"/>
            <w:shd w:val="clear" w:color="auto" w:fill="FFFFFF"/>
          </w:tcPr>
          <w:p w:rsidR="006C621E" w:rsidRDefault="006C621E" w:rsidP="00977229">
            <w:pPr>
              <w:spacing w:line="276" w:lineRule="auto"/>
              <w:jc w:val="both"/>
              <w:rPr>
                <w:rFonts w:ascii="Arial Narrow" w:hAnsi="Arial Narrow"/>
                <w:sz w:val="22"/>
                <w:szCs w:val="22"/>
              </w:rPr>
            </w:pPr>
            <w:r w:rsidRPr="003C1D74">
              <w:rPr>
                <w:rFonts w:ascii="Arial Narrow" w:hAnsi="Arial Narrow"/>
                <w:sz w:val="22"/>
                <w:szCs w:val="22"/>
              </w:rPr>
              <w:t>Pri izvedeni investiciji gre v skladu s PURES-3 za</w:t>
            </w:r>
            <w:r>
              <w:rPr>
                <w:rFonts w:ascii="Arial Narrow" w:hAnsi="Arial Narrow"/>
                <w:sz w:val="22"/>
                <w:szCs w:val="22"/>
              </w:rPr>
              <w:t>:</w:t>
            </w:r>
          </w:p>
          <w:p w:rsidR="006C621E" w:rsidRDefault="006C621E" w:rsidP="00977229">
            <w:pPr>
              <w:spacing w:line="276" w:lineRule="auto"/>
              <w:jc w:val="both"/>
              <w:rPr>
                <w:rFonts w:ascii="Arial Narrow" w:hAnsi="Arial Narrow"/>
                <w:sz w:val="16"/>
                <w:szCs w:val="16"/>
              </w:rPr>
            </w:pPr>
            <w:r w:rsidRPr="00FF2B91">
              <w:rPr>
                <w:rFonts w:ascii="Arial Narrow" w:hAnsi="Arial Narrow"/>
                <w:sz w:val="16"/>
                <w:szCs w:val="16"/>
              </w:rPr>
              <w:t>(označite)</w:t>
            </w:r>
          </w:p>
          <w:p w:rsidR="006C621E" w:rsidRPr="003C1D74" w:rsidRDefault="006C621E" w:rsidP="00977229">
            <w:pPr>
              <w:spacing w:line="276" w:lineRule="auto"/>
              <w:ind w:left="720"/>
              <w:jc w:val="both"/>
              <w:rPr>
                <w:rFonts w:ascii="Arial Narrow" w:hAnsi="Arial Narrow"/>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sz w:val="22"/>
                <w:szCs w:val="22"/>
                <w:shd w:val="clear" w:color="auto" w:fill="FFFFFF"/>
              </w:rPr>
              <w:t xml:space="preserve">energetsko nezahtevno stavbo </w:t>
            </w:r>
            <w:r w:rsidR="00707E75" w:rsidRPr="003C1D74">
              <w:rPr>
                <w:rFonts w:ascii="Arial Narrow" w:hAnsi="Arial Narrow" w:cs="Arial"/>
                <w:sz w:val="22"/>
                <w:szCs w:val="22"/>
                <w:shd w:val="clear" w:color="auto" w:fill="FFFFFF"/>
              </w:rPr>
              <w:t xml:space="preserve">(stavbo s </w:t>
            </w:r>
            <w:proofErr w:type="spellStart"/>
            <w:r w:rsidR="00707E75" w:rsidRPr="003C1D74">
              <w:rPr>
                <w:rFonts w:ascii="Arial Narrow" w:hAnsi="Arial Narrow" w:cs="Arial"/>
                <w:sz w:val="22"/>
                <w:szCs w:val="22"/>
                <w:shd w:val="clear" w:color="auto" w:fill="FFFFFF"/>
              </w:rPr>
              <w:t>kondicionirano</w:t>
            </w:r>
            <w:proofErr w:type="spellEnd"/>
            <w:r w:rsidR="00707E75" w:rsidRPr="003C1D74">
              <w:rPr>
                <w:rFonts w:ascii="Arial Narrow" w:hAnsi="Arial Narrow" w:cs="Arial"/>
                <w:sz w:val="22"/>
                <w:szCs w:val="22"/>
                <w:shd w:val="clear" w:color="auto" w:fill="FFFFFF"/>
              </w:rPr>
              <w:t xml:space="preserve"> površino, manjšo od 50 m</w:t>
            </w:r>
            <w:r w:rsidR="00707E75">
              <w:rPr>
                <w:rFonts w:ascii="Arial Narrow" w:hAnsi="Arial Narrow" w:cs="Arial"/>
                <w:sz w:val="22"/>
                <w:szCs w:val="22"/>
                <w:shd w:val="clear" w:color="auto" w:fill="FFFFFF"/>
                <w:vertAlign w:val="superscript"/>
              </w:rPr>
              <w:t>2</w:t>
            </w:r>
            <w:r w:rsidR="00707E75">
              <w:rPr>
                <w:rFonts w:ascii="Arial Narrow" w:hAnsi="Arial Narrow" w:cs="Arial"/>
                <w:sz w:val="22"/>
                <w:szCs w:val="22"/>
                <w:shd w:val="clear" w:color="auto" w:fill="FFFFFF"/>
              </w:rPr>
              <w:t xml:space="preserve">) </w:t>
            </w:r>
            <w:bookmarkStart w:id="0" w:name="_GoBack"/>
            <w:bookmarkEnd w:id="0"/>
          </w:p>
          <w:p w:rsidR="006C621E" w:rsidRPr="003C1D74" w:rsidRDefault="006C621E" w:rsidP="00977229">
            <w:pPr>
              <w:spacing w:line="276" w:lineRule="auto"/>
              <w:ind w:left="720"/>
              <w:jc w:val="both"/>
              <w:rPr>
                <w:rFonts w:ascii="Arial Narrow" w:hAnsi="Arial Narrow"/>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sz w:val="22"/>
                <w:szCs w:val="22"/>
                <w:shd w:val="clear" w:color="auto" w:fill="FFFFFF"/>
              </w:rPr>
              <w:t>energetsko manj zahtevno stavbo</w:t>
            </w:r>
            <w:r w:rsidRPr="003C1D74">
              <w:rPr>
                <w:rFonts w:ascii="Arial Narrow" w:hAnsi="Arial Narrow" w:cs="Arial"/>
                <w:sz w:val="22"/>
                <w:szCs w:val="22"/>
                <w:shd w:val="clear" w:color="auto" w:fill="FFFFFF"/>
              </w:rPr>
              <w:t xml:space="preserve"> </w:t>
            </w:r>
            <w:r w:rsidR="00707E75">
              <w:rPr>
                <w:rFonts w:ascii="Arial Narrow" w:hAnsi="Arial Narrow" w:cs="Arial"/>
                <w:sz w:val="22"/>
                <w:szCs w:val="22"/>
                <w:shd w:val="clear" w:color="auto" w:fill="FFFFFF"/>
              </w:rPr>
              <w:t>(stavbo</w:t>
            </w:r>
            <w:r w:rsidR="00707E75" w:rsidRPr="003C1D74">
              <w:rPr>
                <w:rFonts w:ascii="Arial Narrow" w:hAnsi="Arial Narrow" w:cs="Arial"/>
                <w:sz w:val="22"/>
                <w:szCs w:val="22"/>
                <w:shd w:val="clear" w:color="auto" w:fill="FFFFFF"/>
              </w:rPr>
              <w:t xml:space="preserve"> s </w:t>
            </w:r>
            <w:proofErr w:type="spellStart"/>
            <w:r w:rsidR="00707E75" w:rsidRPr="003C1D74">
              <w:rPr>
                <w:rFonts w:ascii="Arial Narrow" w:hAnsi="Arial Narrow" w:cs="Arial"/>
                <w:sz w:val="22"/>
                <w:szCs w:val="22"/>
                <w:shd w:val="clear" w:color="auto" w:fill="FFFFFF"/>
              </w:rPr>
              <w:t>kondicionirano</w:t>
            </w:r>
            <w:proofErr w:type="spellEnd"/>
            <w:r w:rsidR="00707E75" w:rsidRPr="003C1D74">
              <w:rPr>
                <w:rFonts w:ascii="Arial Narrow" w:hAnsi="Arial Narrow" w:cs="Arial"/>
                <w:sz w:val="22"/>
                <w:szCs w:val="22"/>
                <w:shd w:val="clear" w:color="auto" w:fill="FFFFFF"/>
              </w:rPr>
              <w:t xml:space="preserve"> površino, večjo ali enako 50 m</w:t>
            </w:r>
            <w:r w:rsidR="00707E75" w:rsidRPr="003C1D74">
              <w:rPr>
                <w:rFonts w:ascii="Arial Narrow" w:hAnsi="Arial Narrow" w:cs="Arial"/>
                <w:sz w:val="22"/>
                <w:szCs w:val="22"/>
                <w:shd w:val="clear" w:color="auto" w:fill="FFFFFF"/>
                <w:vertAlign w:val="superscript"/>
              </w:rPr>
              <w:t>2</w:t>
            </w:r>
            <w:r w:rsidR="00707E75" w:rsidRPr="003C1D74">
              <w:rPr>
                <w:rFonts w:ascii="Arial Narrow" w:hAnsi="Arial Narrow" w:cs="Arial"/>
                <w:sz w:val="22"/>
                <w:szCs w:val="22"/>
                <w:shd w:val="clear" w:color="auto" w:fill="FFFFFF"/>
              </w:rPr>
              <w:t> in manjšo od 500 m</w:t>
            </w:r>
            <w:r w:rsidR="00707E75" w:rsidRPr="003C1D74">
              <w:rPr>
                <w:rFonts w:ascii="Arial Narrow" w:hAnsi="Arial Narrow" w:cs="Arial"/>
                <w:sz w:val="22"/>
                <w:szCs w:val="22"/>
                <w:shd w:val="clear" w:color="auto" w:fill="FFFFFF"/>
                <w:vertAlign w:val="superscript"/>
              </w:rPr>
              <w:t>2</w:t>
            </w:r>
            <w:r w:rsidR="00707E75" w:rsidRPr="003C1D74">
              <w:rPr>
                <w:rFonts w:ascii="Arial Narrow" w:hAnsi="Arial Narrow" w:cs="Arial"/>
                <w:sz w:val="22"/>
                <w:szCs w:val="22"/>
                <w:shd w:val="clear" w:color="auto" w:fill="FFFFFF"/>
              </w:rPr>
              <w:t xml:space="preserve">, med energetsko manj zahtevne stavbe spadajo tudi večstanovanjske stavbe in </w:t>
            </w:r>
            <w:proofErr w:type="spellStart"/>
            <w:r w:rsidR="00707E75" w:rsidRPr="003C1D74">
              <w:rPr>
                <w:rFonts w:ascii="Arial Narrow" w:hAnsi="Arial Narrow" w:cs="Arial"/>
                <w:sz w:val="22"/>
                <w:szCs w:val="22"/>
                <w:shd w:val="clear" w:color="auto" w:fill="FFFFFF"/>
              </w:rPr>
              <w:t>nestanovanjske</w:t>
            </w:r>
            <w:proofErr w:type="spellEnd"/>
            <w:r w:rsidR="00707E75" w:rsidRPr="003C1D74">
              <w:rPr>
                <w:rFonts w:ascii="Arial Narrow" w:hAnsi="Arial Narrow" w:cs="Arial"/>
                <w:sz w:val="22"/>
                <w:szCs w:val="22"/>
                <w:shd w:val="clear" w:color="auto" w:fill="FFFFFF"/>
              </w:rPr>
              <w:t xml:space="preserve"> stavbe z uporabno površino, večjo ali enako 500 m</w:t>
            </w:r>
            <w:r w:rsidR="00707E75" w:rsidRPr="003C1D74">
              <w:rPr>
                <w:rFonts w:ascii="Arial Narrow" w:hAnsi="Arial Narrow" w:cs="Arial"/>
                <w:sz w:val="22"/>
                <w:szCs w:val="22"/>
                <w:shd w:val="clear" w:color="auto" w:fill="FFFFFF"/>
                <w:vertAlign w:val="superscript"/>
              </w:rPr>
              <w:t>2</w:t>
            </w:r>
            <w:r w:rsidR="00707E75" w:rsidRPr="003C1D74">
              <w:rPr>
                <w:rFonts w:ascii="Arial Narrow" w:hAnsi="Arial Narrow" w:cs="Arial"/>
                <w:sz w:val="22"/>
                <w:szCs w:val="22"/>
                <w:shd w:val="clear" w:color="auto" w:fill="FFFFFF"/>
              </w:rPr>
              <w:t>, če imajo posamezni deli stavb samostojne in neodvisne TSS</w:t>
            </w:r>
            <w:r w:rsidR="00707E75">
              <w:rPr>
                <w:rFonts w:ascii="Arial Narrow" w:hAnsi="Arial Narrow" w:cs="Arial"/>
                <w:sz w:val="22"/>
                <w:szCs w:val="22"/>
                <w:shd w:val="clear" w:color="auto" w:fill="FFFFFF"/>
              </w:rPr>
              <w:t>)</w:t>
            </w:r>
          </w:p>
          <w:p w:rsidR="006C621E" w:rsidRPr="003C1D74" w:rsidRDefault="006C621E" w:rsidP="00977229">
            <w:pPr>
              <w:spacing w:line="276" w:lineRule="auto"/>
              <w:ind w:left="720"/>
              <w:jc w:val="both"/>
              <w:rPr>
                <w:rFonts w:ascii="Arial Narrow" w:hAnsi="Arial Narrow"/>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sz w:val="22"/>
                <w:szCs w:val="22"/>
                <w:shd w:val="clear" w:color="auto" w:fill="FFFFFF"/>
              </w:rPr>
              <w:t>energetsko zahtevno stavbo (s</w:t>
            </w:r>
            <w:r w:rsidRPr="003C1D74">
              <w:rPr>
                <w:rFonts w:ascii="Arial Narrow" w:hAnsi="Arial Narrow" w:cs="Arial"/>
                <w:sz w:val="22"/>
                <w:szCs w:val="22"/>
                <w:shd w:val="clear" w:color="auto" w:fill="FFFFFF"/>
              </w:rPr>
              <w:t xml:space="preserve">tavbo, ki ne spada v energetsko nezahtevne ali manj zahtevne stavbe in za katero se energijske lastnosti stavbe določijo z </w:t>
            </w:r>
            <w:proofErr w:type="spellStart"/>
            <w:r w:rsidRPr="003C1D74">
              <w:rPr>
                <w:rFonts w:ascii="Arial Narrow" w:hAnsi="Arial Narrow" w:cs="Arial"/>
                <w:sz w:val="22"/>
                <w:szCs w:val="22"/>
                <w:shd w:val="clear" w:color="auto" w:fill="FFFFFF"/>
              </w:rPr>
              <w:t>nestacionarnim</w:t>
            </w:r>
            <w:proofErr w:type="spellEnd"/>
            <w:r w:rsidRPr="003C1D74">
              <w:rPr>
                <w:rFonts w:ascii="Arial Narrow" w:hAnsi="Arial Narrow" w:cs="Arial"/>
                <w:sz w:val="22"/>
                <w:szCs w:val="22"/>
                <w:shd w:val="clear" w:color="auto" w:fill="FFFFFF"/>
              </w:rPr>
              <w:t xml:space="preserve"> modeliranjem)</w:t>
            </w:r>
          </w:p>
          <w:p w:rsidR="006C621E" w:rsidRPr="003C1D74" w:rsidRDefault="006C621E" w:rsidP="00977229">
            <w:pPr>
              <w:spacing w:line="276" w:lineRule="auto"/>
              <w:jc w:val="both"/>
              <w:rPr>
                <w:rFonts w:ascii="Arial Narrow" w:hAnsi="Arial Narrow"/>
                <w:b/>
                <w:sz w:val="22"/>
                <w:szCs w:val="22"/>
                <w:shd w:val="clear" w:color="auto" w:fill="FFFFFF"/>
              </w:rPr>
            </w:pPr>
          </w:p>
          <w:p w:rsidR="006C621E" w:rsidRPr="008105F1" w:rsidRDefault="006C621E" w:rsidP="00977229">
            <w:pPr>
              <w:spacing w:line="276" w:lineRule="auto"/>
              <w:jc w:val="both"/>
              <w:rPr>
                <w:rFonts w:ascii="Arial Narrow" w:hAnsi="Arial Narrow"/>
                <w:sz w:val="22"/>
                <w:szCs w:val="22"/>
              </w:rPr>
            </w:pPr>
            <w:r w:rsidRPr="008105F1">
              <w:rPr>
                <w:rFonts w:ascii="Arial Narrow" w:hAnsi="Arial Narrow"/>
                <w:sz w:val="22"/>
                <w:szCs w:val="22"/>
                <w:shd w:val="clear" w:color="auto" w:fill="FFFFFF"/>
              </w:rPr>
              <w:t xml:space="preserve">Nastanitveni obrat bo po izvedeni investiciji dosegel vrednost specifične potrebne skupne primarne energija za delovanje TSS v stavbi </w:t>
            </w:r>
            <w:proofErr w:type="spellStart"/>
            <w:r w:rsidRPr="008105F1">
              <w:rPr>
                <w:rFonts w:ascii="Arial Narrow" w:hAnsi="Arial Narrow"/>
                <w:sz w:val="22"/>
                <w:szCs w:val="22"/>
              </w:rPr>
              <w:t>E'</w:t>
            </w:r>
            <w:r w:rsidRPr="008105F1">
              <w:rPr>
                <w:rFonts w:ascii="Arial Narrow" w:hAnsi="Arial Narrow"/>
                <w:sz w:val="22"/>
                <w:szCs w:val="22"/>
                <w:vertAlign w:val="subscript"/>
              </w:rPr>
              <w:t>Ptot,an</w:t>
            </w:r>
            <w:proofErr w:type="spellEnd"/>
            <w:r w:rsidRPr="008105F1">
              <w:rPr>
                <w:rFonts w:ascii="Arial Narrow" w:hAnsi="Arial Narrow"/>
                <w:sz w:val="22"/>
                <w:szCs w:val="22"/>
              </w:rPr>
              <w:t>:</w:t>
            </w:r>
            <w:r w:rsidRPr="008105F1">
              <w:rPr>
                <w:rFonts w:ascii="Arial Narrow" w:hAnsi="Arial Narrow"/>
                <w:sz w:val="22"/>
                <w:szCs w:val="22"/>
                <w:shd w:val="clear" w:color="auto" w:fill="FFFFFF"/>
              </w:rPr>
              <w:t xml:space="preserve"> </w:t>
            </w:r>
            <w:r w:rsidRPr="008105F1">
              <w:rPr>
                <w:rFonts w:ascii="Arial Narrow" w:hAnsi="Arial Narrow"/>
                <w:sz w:val="22"/>
                <w:szCs w:val="22"/>
                <w:shd w:val="clear" w:color="auto" w:fill="FFFFFF"/>
                <w:vertAlign w:val="subscript"/>
              </w:rPr>
              <w:t>____________________________________</w:t>
            </w:r>
            <w:r w:rsidRPr="008105F1">
              <w:rPr>
                <w:rFonts w:ascii="Arial Narrow" w:hAnsi="Arial Narrow"/>
                <w:sz w:val="22"/>
                <w:szCs w:val="22"/>
                <w:shd w:val="clear" w:color="auto" w:fill="FFFFFF"/>
              </w:rPr>
              <w:t xml:space="preserve">  </w:t>
            </w:r>
            <w:r w:rsidRPr="008105F1">
              <w:rPr>
                <w:rFonts w:ascii="Arial Narrow" w:hAnsi="Arial Narrow"/>
                <w:sz w:val="22"/>
                <w:szCs w:val="22"/>
              </w:rPr>
              <w:t>kWh/(m</w:t>
            </w:r>
            <w:r w:rsidRPr="008105F1">
              <w:rPr>
                <w:rFonts w:ascii="Arial Narrow" w:hAnsi="Arial Narrow"/>
                <w:sz w:val="22"/>
                <w:szCs w:val="22"/>
                <w:vertAlign w:val="superscript"/>
              </w:rPr>
              <w:t>2</w:t>
            </w:r>
            <w:r w:rsidRPr="008105F1">
              <w:rPr>
                <w:rFonts w:ascii="Arial Narrow" w:hAnsi="Arial Narrow"/>
                <w:sz w:val="22"/>
                <w:szCs w:val="22"/>
              </w:rPr>
              <w:t>an)</w:t>
            </w:r>
          </w:p>
          <w:p w:rsidR="006C621E" w:rsidRPr="008105F1" w:rsidRDefault="006C621E" w:rsidP="00977229">
            <w:pPr>
              <w:spacing w:line="276" w:lineRule="auto"/>
              <w:rPr>
                <w:rFonts w:ascii="Arial Narrow" w:hAnsi="Arial Narrow"/>
                <w:sz w:val="16"/>
                <w:szCs w:val="16"/>
              </w:rPr>
            </w:pPr>
            <w:r>
              <w:rPr>
                <w:rFonts w:ascii="Arial Narrow" w:hAnsi="Arial Narrow"/>
                <w:sz w:val="22"/>
                <w:szCs w:val="22"/>
              </w:rPr>
              <w:t xml:space="preserve">                                                                      </w:t>
            </w:r>
            <w:r w:rsidRPr="008105F1">
              <w:rPr>
                <w:rFonts w:ascii="Arial Narrow" w:hAnsi="Arial Narrow"/>
                <w:sz w:val="16"/>
                <w:szCs w:val="16"/>
              </w:rPr>
              <w:t>(izpolnite)</w:t>
            </w:r>
          </w:p>
          <w:p w:rsidR="006C621E" w:rsidRPr="003C1D74" w:rsidRDefault="006C621E" w:rsidP="00977229">
            <w:pPr>
              <w:spacing w:line="276" w:lineRule="auto"/>
              <w:jc w:val="both"/>
              <w:rPr>
                <w:rFonts w:ascii="Arial Narrow" w:hAnsi="Arial Narrow"/>
                <w:b/>
                <w:i/>
                <w:sz w:val="22"/>
                <w:szCs w:val="22"/>
              </w:rPr>
            </w:pPr>
          </w:p>
          <w:p w:rsidR="006C621E" w:rsidRDefault="006C621E" w:rsidP="00977229">
            <w:pPr>
              <w:spacing w:line="276" w:lineRule="auto"/>
              <w:jc w:val="both"/>
              <w:rPr>
                <w:rFonts w:ascii="Arial Narrow" w:hAnsi="Arial Narrow"/>
                <w:b/>
                <w:i/>
                <w:sz w:val="22"/>
                <w:szCs w:val="22"/>
              </w:rPr>
            </w:pPr>
            <w:r w:rsidRPr="003C1D74">
              <w:rPr>
                <w:rFonts w:ascii="Arial Narrow" w:hAnsi="Arial Narrow"/>
                <w:b/>
                <w:i/>
                <w:sz w:val="22"/>
                <w:szCs w:val="22"/>
              </w:rPr>
              <w:t>Izpolnit</w:t>
            </w:r>
            <w:r>
              <w:rPr>
                <w:rFonts w:ascii="Arial Narrow" w:hAnsi="Arial Narrow"/>
                <w:b/>
                <w:i/>
                <w:sz w:val="22"/>
                <w:szCs w:val="22"/>
              </w:rPr>
              <w:t>e</w:t>
            </w:r>
            <w:r w:rsidRPr="003C1D74">
              <w:rPr>
                <w:rFonts w:ascii="Arial Narrow" w:hAnsi="Arial Narrow"/>
                <w:b/>
                <w:i/>
                <w:sz w:val="22"/>
                <w:szCs w:val="22"/>
              </w:rPr>
              <w:t xml:space="preserve"> zgolj v primeru, da gre za energetsko zahtevno stavbo: </w:t>
            </w:r>
          </w:p>
          <w:p w:rsidR="009C203C" w:rsidRDefault="009C203C" w:rsidP="00977229">
            <w:pPr>
              <w:spacing w:line="276" w:lineRule="auto"/>
              <w:jc w:val="both"/>
              <w:rPr>
                <w:rFonts w:ascii="Arial Narrow" w:hAnsi="Arial Narrow"/>
                <w:sz w:val="22"/>
                <w:szCs w:val="22"/>
              </w:rPr>
            </w:pPr>
          </w:p>
          <w:p w:rsidR="006C621E" w:rsidRPr="00FF2B91" w:rsidRDefault="009C203C" w:rsidP="00977229">
            <w:pPr>
              <w:spacing w:line="276" w:lineRule="auto"/>
              <w:jc w:val="both"/>
              <w:rPr>
                <w:rFonts w:ascii="Arial Narrow" w:hAnsi="Arial Narrow"/>
                <w:sz w:val="22"/>
                <w:szCs w:val="22"/>
              </w:rPr>
            </w:pPr>
            <w:r>
              <w:rPr>
                <w:rFonts w:ascii="Arial Narrow" w:hAnsi="Arial Narrow"/>
                <w:sz w:val="22"/>
                <w:szCs w:val="22"/>
              </w:rPr>
              <w:t>N</w:t>
            </w:r>
            <w:r w:rsidR="006C621E" w:rsidRPr="00FF2B91">
              <w:rPr>
                <w:rFonts w:ascii="Arial Narrow" w:hAnsi="Arial Narrow"/>
                <w:sz w:val="22"/>
                <w:szCs w:val="22"/>
              </w:rPr>
              <w:t xml:space="preserve">astanitveni obrat bo po izvedeni investiciji dosegel vrednost korigirane specifične potrebne skupne primarne energije za delovanje stavbe </w:t>
            </w:r>
            <w:proofErr w:type="spellStart"/>
            <w:r w:rsidR="006C621E" w:rsidRPr="00FF2B91">
              <w:rPr>
                <w:rFonts w:ascii="Arial Narrow" w:eastAsia="Calibri" w:hAnsi="Arial Narrow"/>
                <w:sz w:val="22"/>
                <w:szCs w:val="22"/>
              </w:rPr>
              <w:t>E'</w:t>
            </w:r>
            <w:r w:rsidR="006C621E" w:rsidRPr="00FF2B91">
              <w:rPr>
                <w:rFonts w:ascii="Arial Narrow" w:eastAsia="Calibri" w:hAnsi="Arial Narrow"/>
                <w:sz w:val="22"/>
                <w:szCs w:val="22"/>
                <w:vertAlign w:val="subscript"/>
              </w:rPr>
              <w:t>Ptot,kor,an</w:t>
            </w:r>
            <w:proofErr w:type="spellEnd"/>
            <w:r w:rsidR="006C621E" w:rsidRPr="00FF2B91">
              <w:rPr>
                <w:rFonts w:ascii="Arial Narrow" w:hAnsi="Arial Narrow"/>
                <w:sz w:val="22"/>
                <w:szCs w:val="22"/>
                <w:vertAlign w:val="subscript"/>
              </w:rPr>
              <w:t xml:space="preserve">: _________________  </w:t>
            </w:r>
            <w:r w:rsidR="006C621E" w:rsidRPr="00FF2B91">
              <w:rPr>
                <w:rFonts w:ascii="Arial Narrow" w:hAnsi="Arial Narrow"/>
                <w:sz w:val="22"/>
                <w:szCs w:val="22"/>
              </w:rPr>
              <w:t>kWh/(m</w:t>
            </w:r>
            <w:r w:rsidR="006C621E" w:rsidRPr="00FF2B91">
              <w:rPr>
                <w:rFonts w:ascii="Arial Narrow" w:hAnsi="Arial Narrow"/>
                <w:sz w:val="22"/>
                <w:szCs w:val="22"/>
                <w:vertAlign w:val="superscript"/>
              </w:rPr>
              <w:t>2</w:t>
            </w:r>
            <w:r w:rsidR="006C621E" w:rsidRPr="00FF2B91">
              <w:rPr>
                <w:rFonts w:ascii="Arial Narrow" w:hAnsi="Arial Narrow"/>
                <w:sz w:val="22"/>
                <w:szCs w:val="22"/>
              </w:rPr>
              <w:t>an)</w:t>
            </w:r>
          </w:p>
          <w:p w:rsidR="006C621E" w:rsidRPr="008105F1" w:rsidRDefault="006C621E" w:rsidP="00977229">
            <w:pPr>
              <w:spacing w:line="276" w:lineRule="auto"/>
              <w:rPr>
                <w:rFonts w:ascii="Arial Narrow" w:hAnsi="Arial Narrow"/>
                <w:sz w:val="16"/>
                <w:szCs w:val="16"/>
              </w:rPr>
            </w:pPr>
            <w:r>
              <w:rPr>
                <w:rFonts w:ascii="Arial Narrow" w:hAnsi="Arial Narrow"/>
                <w:sz w:val="22"/>
                <w:szCs w:val="22"/>
              </w:rPr>
              <w:t xml:space="preserve">                                                                   </w:t>
            </w:r>
            <w:r w:rsidRPr="008105F1">
              <w:rPr>
                <w:rFonts w:ascii="Arial Narrow" w:hAnsi="Arial Narrow"/>
                <w:sz w:val="16"/>
                <w:szCs w:val="16"/>
              </w:rPr>
              <w:t>(izpolnite)</w:t>
            </w:r>
          </w:p>
          <w:p w:rsidR="006C621E" w:rsidRPr="00FF2B91" w:rsidRDefault="006C621E" w:rsidP="00977229">
            <w:pPr>
              <w:spacing w:line="276" w:lineRule="auto"/>
              <w:jc w:val="both"/>
              <w:rPr>
                <w:rFonts w:ascii="Arial Narrow" w:hAnsi="Arial Narrow"/>
                <w:sz w:val="22"/>
                <w:szCs w:val="22"/>
              </w:rPr>
            </w:pPr>
          </w:p>
          <w:p w:rsidR="006C621E" w:rsidRPr="00FF2B91" w:rsidRDefault="006C621E" w:rsidP="00977229">
            <w:pPr>
              <w:spacing w:line="276" w:lineRule="auto"/>
              <w:jc w:val="both"/>
              <w:rPr>
                <w:rFonts w:ascii="Arial Narrow" w:hAnsi="Arial Narrow"/>
                <w:b/>
                <w:sz w:val="22"/>
                <w:szCs w:val="22"/>
              </w:rPr>
            </w:pPr>
            <w:r w:rsidRPr="00FF2B91">
              <w:rPr>
                <w:rFonts w:ascii="Arial Narrow" w:hAnsi="Arial Narrow"/>
                <w:sz w:val="22"/>
                <w:szCs w:val="22"/>
              </w:rPr>
              <w:t xml:space="preserve">Nastanitveni obrat bo po izvedeni investiciji dosegel vrednost specifične potrebne skupne primarne energije za delovanje referenčne stavbe </w:t>
            </w:r>
            <w:proofErr w:type="spellStart"/>
            <w:r w:rsidRPr="00FF2B91">
              <w:rPr>
                <w:rFonts w:ascii="Arial Narrow" w:hAnsi="Arial Narrow"/>
                <w:sz w:val="22"/>
                <w:szCs w:val="22"/>
              </w:rPr>
              <w:t>E'</w:t>
            </w:r>
            <w:r w:rsidRPr="00FF2B91">
              <w:rPr>
                <w:rFonts w:ascii="Arial Narrow" w:hAnsi="Arial Narrow"/>
                <w:sz w:val="22"/>
                <w:szCs w:val="22"/>
                <w:vertAlign w:val="subscript"/>
              </w:rPr>
              <w:t>Ptot,ref,an</w:t>
            </w:r>
            <w:proofErr w:type="spellEnd"/>
            <w:r w:rsidRPr="00FF2B91">
              <w:rPr>
                <w:rFonts w:ascii="Arial Narrow" w:hAnsi="Arial Narrow"/>
                <w:sz w:val="22"/>
                <w:szCs w:val="22"/>
                <w:vertAlign w:val="subscript"/>
              </w:rPr>
              <w:t xml:space="preserve">: ____________________  </w:t>
            </w:r>
            <w:r w:rsidRPr="00FF2B91">
              <w:rPr>
                <w:rFonts w:ascii="Arial Narrow" w:hAnsi="Arial Narrow"/>
                <w:sz w:val="22"/>
                <w:szCs w:val="22"/>
              </w:rPr>
              <w:t>kWh/(m</w:t>
            </w:r>
            <w:r w:rsidRPr="00FF2B91">
              <w:rPr>
                <w:rFonts w:ascii="Arial Narrow" w:hAnsi="Arial Narrow"/>
                <w:sz w:val="22"/>
                <w:szCs w:val="22"/>
                <w:vertAlign w:val="superscript"/>
              </w:rPr>
              <w:t>2</w:t>
            </w:r>
            <w:r w:rsidRPr="00FF2B91">
              <w:rPr>
                <w:rFonts w:ascii="Arial Narrow" w:hAnsi="Arial Narrow"/>
                <w:sz w:val="22"/>
                <w:szCs w:val="22"/>
              </w:rPr>
              <w:t>an</w:t>
            </w:r>
            <w:r w:rsidRPr="00FF2B91">
              <w:rPr>
                <w:rFonts w:ascii="Arial Narrow" w:hAnsi="Arial Narrow"/>
                <w:b/>
                <w:sz w:val="22"/>
                <w:szCs w:val="22"/>
              </w:rPr>
              <w:t>)</w:t>
            </w:r>
          </w:p>
          <w:p w:rsidR="006C621E" w:rsidRPr="00FF2B91" w:rsidRDefault="006C621E" w:rsidP="009C203C">
            <w:pPr>
              <w:spacing w:line="276" w:lineRule="auto"/>
              <w:rPr>
                <w:rFonts w:ascii="Arial Narrow" w:hAnsi="Arial Narrow"/>
                <w:color w:val="FF0000"/>
                <w:sz w:val="22"/>
                <w:szCs w:val="22"/>
              </w:rPr>
            </w:pPr>
            <w:r>
              <w:rPr>
                <w:rFonts w:ascii="Arial Narrow" w:hAnsi="Arial Narrow"/>
                <w:sz w:val="22"/>
                <w:szCs w:val="22"/>
              </w:rPr>
              <w:t xml:space="preserve">                                                                         </w:t>
            </w:r>
            <w:r w:rsidRPr="008105F1">
              <w:rPr>
                <w:rFonts w:ascii="Arial Narrow" w:hAnsi="Arial Narrow"/>
                <w:sz w:val="16"/>
                <w:szCs w:val="16"/>
              </w:rPr>
              <w:t>(izpolnite)</w:t>
            </w:r>
          </w:p>
          <w:p w:rsidR="006C621E" w:rsidRPr="003C1D74" w:rsidRDefault="006C621E" w:rsidP="00977229">
            <w:pPr>
              <w:spacing w:line="276" w:lineRule="auto"/>
              <w:jc w:val="both"/>
              <w:rPr>
                <w:rFonts w:ascii="Arial Narrow" w:hAnsi="Arial Narrow" w:cs="Tahoma"/>
                <w:i/>
                <w:sz w:val="22"/>
                <w:szCs w:val="22"/>
              </w:rPr>
            </w:pPr>
          </w:p>
        </w:tc>
      </w:tr>
    </w:tbl>
    <w:p w:rsidR="006C621E" w:rsidRDefault="006C621E" w:rsidP="009B517F">
      <w:pPr>
        <w:spacing w:line="276" w:lineRule="auto"/>
        <w:jc w:val="both"/>
        <w:rPr>
          <w:rFonts w:ascii="Arial Narrow" w:hAnsi="Arial Narrow" w:cs="Arial"/>
          <w:sz w:val="22"/>
          <w:szCs w:val="22"/>
          <w:lang w:eastAsia="de-DE"/>
        </w:rPr>
      </w:pPr>
    </w:p>
    <w:p w:rsidR="009C203C" w:rsidRDefault="009C203C" w:rsidP="009B517F">
      <w:pPr>
        <w:spacing w:line="276" w:lineRule="auto"/>
        <w:jc w:val="both"/>
        <w:rPr>
          <w:rFonts w:ascii="Arial Narrow" w:hAnsi="Arial Narrow" w:cs="Arial"/>
          <w:sz w:val="22"/>
          <w:szCs w:val="22"/>
          <w:lang w:eastAsia="de-DE"/>
        </w:rPr>
      </w:pPr>
    </w:p>
    <w:p w:rsidR="00FF2B91" w:rsidRDefault="0043185A" w:rsidP="0043185A">
      <w:pPr>
        <w:spacing w:line="276" w:lineRule="auto"/>
        <w:jc w:val="both"/>
        <w:rPr>
          <w:b/>
        </w:rPr>
      </w:pPr>
      <w:r w:rsidRPr="0043185A">
        <w:rPr>
          <w:rFonts w:ascii="Arial Narrow" w:hAnsi="Arial Narrow" w:cs="Arial"/>
          <w:b/>
          <w:sz w:val="22"/>
          <w:szCs w:val="22"/>
          <w:lang w:eastAsia="de-DE"/>
        </w:rPr>
        <w:lastRenderedPageBreak/>
        <w:t>4.</w:t>
      </w:r>
      <w:r w:rsidR="00877804">
        <w:rPr>
          <w:rFonts w:ascii="Arial Narrow" w:hAnsi="Arial Narrow" w:cs="Arial"/>
          <w:b/>
          <w:sz w:val="22"/>
          <w:szCs w:val="22"/>
          <w:lang w:eastAsia="de-DE"/>
        </w:rPr>
        <w:t>12</w:t>
      </w:r>
      <w:r w:rsidRPr="0043185A">
        <w:rPr>
          <w:rFonts w:ascii="Arial Narrow" w:hAnsi="Arial Narrow" w:cs="Arial"/>
          <w:b/>
          <w:sz w:val="22"/>
          <w:szCs w:val="22"/>
          <w:lang w:eastAsia="de-DE"/>
        </w:rPr>
        <w:t xml:space="preserve"> </w:t>
      </w:r>
      <w:r w:rsidRPr="0043185A">
        <w:rPr>
          <w:b/>
        </w:rPr>
        <w:t>ROVE V PRIMARNI ENERGIJI, POTREBNI ZA DELOVANJE</w:t>
      </w:r>
    </w:p>
    <w:p w:rsidR="006C621E" w:rsidRPr="0043185A" w:rsidRDefault="006C621E" w:rsidP="0043185A">
      <w:pPr>
        <w:spacing w:line="276" w:lineRule="auto"/>
        <w:jc w:val="both"/>
        <w:rPr>
          <w:rFonts w:ascii="Arial Narrow" w:hAnsi="Arial Narrow" w:cs="Arial"/>
          <w:b/>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6C621E" w:rsidRPr="006C621E" w:rsidTr="006C621E">
        <w:trPr>
          <w:trHeight w:val="1240"/>
        </w:trPr>
        <w:tc>
          <w:tcPr>
            <w:tcW w:w="87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C621E" w:rsidRPr="006C621E" w:rsidRDefault="006C621E" w:rsidP="006C621E">
            <w:pPr>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BDD6EE" w:themeFill="accent1" w:themeFillTint="66"/>
              </w:rPr>
              <w:t>ROVE, skladno s PURES-3, pomeni razmerje med potrebno obnovljivo primarno energijo energentov, proizvedenih v, na, ob stavbi ali v njeni neposredni bližini ali dovedenih v stavbo iz oddaljenih sistemov (</w:t>
            </w:r>
            <w:proofErr w:type="spellStart"/>
            <w:r w:rsidRPr="006C621E">
              <w:rPr>
                <w:rFonts w:ascii="Arial Narrow" w:eastAsia="Calibri" w:hAnsi="Arial Narrow" w:cs="Arial"/>
                <w:sz w:val="22"/>
                <w:szCs w:val="22"/>
                <w:shd w:val="clear" w:color="auto" w:fill="BDD6EE" w:themeFill="accent1" w:themeFillTint="66"/>
              </w:rPr>
              <w:t>E'Pren,an</w:t>
            </w:r>
            <w:proofErr w:type="spellEnd"/>
            <w:r w:rsidRPr="006C621E">
              <w:rPr>
                <w:rFonts w:ascii="Arial Narrow" w:eastAsia="Calibri" w:hAnsi="Arial Narrow" w:cs="Arial"/>
                <w:sz w:val="22"/>
                <w:szCs w:val="22"/>
                <w:shd w:val="clear" w:color="auto" w:fill="BDD6EE" w:themeFill="accent1" w:themeFillTint="66"/>
              </w:rPr>
              <w:t>) glede na skupno potrebno primarno energijo za delovanje TSS v enem letu (</w:t>
            </w:r>
            <w:proofErr w:type="spellStart"/>
            <w:r w:rsidRPr="006C621E">
              <w:rPr>
                <w:rFonts w:ascii="Arial Narrow" w:eastAsia="Calibri" w:hAnsi="Arial Narrow" w:cs="Arial"/>
                <w:sz w:val="22"/>
                <w:szCs w:val="22"/>
                <w:shd w:val="clear" w:color="auto" w:fill="BDD6EE" w:themeFill="accent1" w:themeFillTint="66"/>
              </w:rPr>
              <w:t>E'Ptot,an</w:t>
            </w:r>
            <w:proofErr w:type="spellEnd"/>
            <w:r w:rsidRPr="006C621E">
              <w:rPr>
                <w:rFonts w:ascii="Arial Narrow" w:eastAsia="Calibri" w:hAnsi="Arial Narrow" w:cs="Arial"/>
                <w:sz w:val="22"/>
                <w:szCs w:val="22"/>
                <w:shd w:val="clear" w:color="auto" w:fill="BDD6EE" w:themeFill="accent1" w:themeFillTint="66"/>
              </w:rPr>
              <w:t>). Vrednost ROVE mora po izvedeni investiciji dosegati najmanj:</w:t>
            </w:r>
          </w:p>
          <w:p w:rsidR="006C621E" w:rsidRPr="006C621E" w:rsidRDefault="006C621E" w:rsidP="006C621E">
            <w:pPr>
              <w:shd w:val="clear" w:color="auto" w:fill="BDD6EE" w:themeFill="accent1" w:themeFillTint="66"/>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BDD6EE" w:themeFill="accent1" w:themeFillTint="66"/>
              </w:rPr>
              <w:t>- ROVE ≥ 50 % pri sklopu 1 (popolna prenova oz. rekonstrukcija);</w:t>
            </w:r>
          </w:p>
          <w:p w:rsidR="006C621E" w:rsidRPr="006C621E" w:rsidRDefault="006C621E" w:rsidP="006C621E">
            <w:pPr>
              <w:shd w:val="clear" w:color="auto" w:fill="BDD6EE" w:themeFill="accent1" w:themeFillTint="66"/>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BDD6EE" w:themeFill="accent1" w:themeFillTint="66"/>
              </w:rPr>
              <w:t>- ROVE ≥ 60 % pri sklopu 2 (izgradnja novih nastanitvenih obratov).</w:t>
            </w:r>
          </w:p>
          <w:p w:rsidR="006C621E" w:rsidRPr="006C621E" w:rsidRDefault="006C621E" w:rsidP="006C621E">
            <w:pPr>
              <w:spacing w:line="276" w:lineRule="auto"/>
              <w:jc w:val="both"/>
              <w:rPr>
                <w:rFonts w:ascii="Arial Narrow" w:eastAsia="Calibri" w:hAnsi="Arial Narrow" w:cs="Arial"/>
                <w:sz w:val="22"/>
                <w:szCs w:val="22"/>
                <w:shd w:val="clear" w:color="auto" w:fill="FFFFFF"/>
              </w:rPr>
            </w:pPr>
          </w:p>
        </w:tc>
      </w:tr>
      <w:tr w:rsidR="00FF2B91" w:rsidRPr="006C621E" w:rsidTr="006C621E">
        <w:trPr>
          <w:trHeight w:val="1240"/>
        </w:trPr>
        <w:tc>
          <w:tcPr>
            <w:tcW w:w="8714" w:type="dxa"/>
            <w:shd w:val="clear" w:color="auto" w:fill="FFFFFF"/>
          </w:tcPr>
          <w:p w:rsidR="00FF2B91" w:rsidRPr="006C621E" w:rsidRDefault="00FF2B91" w:rsidP="006C621E">
            <w:pPr>
              <w:spacing w:line="276" w:lineRule="auto"/>
              <w:jc w:val="both"/>
              <w:rPr>
                <w:rFonts w:ascii="Arial Narrow" w:eastAsia="Calibri" w:hAnsi="Arial Narrow" w:cs="Arial"/>
                <w:sz w:val="22"/>
                <w:szCs w:val="22"/>
                <w:shd w:val="clear" w:color="auto" w:fill="FFFFFF"/>
              </w:rPr>
            </w:pPr>
          </w:p>
          <w:p w:rsidR="00FF2B91" w:rsidRPr="006C621E" w:rsidRDefault="00FF2B91" w:rsidP="006C621E">
            <w:pPr>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FFFFFF"/>
              </w:rPr>
              <w:t>Nastanitveni obrat bo po izvedeni investiciji dosegel vrednost ROVE v primarni energiji, potrebni za delovanje stavbe: ________ %</w:t>
            </w:r>
          </w:p>
          <w:p w:rsidR="00FF2B91" w:rsidRPr="006C621E" w:rsidRDefault="00FF2B91" w:rsidP="006C621E">
            <w:pPr>
              <w:spacing w:line="276" w:lineRule="auto"/>
              <w:rPr>
                <w:rFonts w:ascii="Arial Narrow" w:hAnsi="Arial Narrow"/>
                <w:sz w:val="16"/>
                <w:szCs w:val="16"/>
              </w:rPr>
            </w:pPr>
            <w:r w:rsidRPr="006C621E">
              <w:rPr>
                <w:rFonts w:ascii="Arial Narrow" w:hAnsi="Arial Narrow"/>
                <w:sz w:val="22"/>
                <w:szCs w:val="22"/>
              </w:rPr>
              <w:t xml:space="preserve">                               </w:t>
            </w:r>
            <w:r w:rsidRPr="006C621E">
              <w:rPr>
                <w:rFonts w:ascii="Arial Narrow" w:hAnsi="Arial Narrow"/>
                <w:sz w:val="16"/>
                <w:szCs w:val="16"/>
              </w:rPr>
              <w:t>(izpolnite)</w:t>
            </w:r>
          </w:p>
          <w:p w:rsidR="00FF2B91" w:rsidRPr="006C621E" w:rsidRDefault="00FF2B91" w:rsidP="006C621E">
            <w:pPr>
              <w:spacing w:line="276" w:lineRule="auto"/>
              <w:contextualSpacing/>
              <w:rPr>
                <w:rFonts w:ascii="Arial Narrow" w:hAnsi="Arial Narrow" w:cs="Tahoma"/>
                <w:sz w:val="22"/>
                <w:szCs w:val="22"/>
              </w:rPr>
            </w:pPr>
          </w:p>
        </w:tc>
      </w:tr>
    </w:tbl>
    <w:p w:rsidR="00FF2B91" w:rsidRDefault="00FF2B91" w:rsidP="009B517F">
      <w:pPr>
        <w:spacing w:line="276" w:lineRule="auto"/>
        <w:jc w:val="both"/>
        <w:rPr>
          <w:rFonts w:ascii="Arial Narrow" w:hAnsi="Arial Narrow" w:cs="Arial"/>
          <w:sz w:val="22"/>
          <w:szCs w:val="22"/>
          <w:lang w:eastAsia="de-DE"/>
        </w:rPr>
      </w:pPr>
    </w:p>
    <w:p w:rsidR="00FF2B91" w:rsidRDefault="00FF2B91" w:rsidP="00FF2B91">
      <w:pPr>
        <w:rPr>
          <w:rFonts w:ascii="Arial Narrow" w:hAnsi="Arial Narrow" w:cs="Arial"/>
          <w:sz w:val="22"/>
          <w:szCs w:val="22"/>
          <w:lang w:eastAsia="de-DE"/>
        </w:rPr>
      </w:pPr>
    </w:p>
    <w:p w:rsidR="0043185A" w:rsidRDefault="0043185A" w:rsidP="0043185A">
      <w:pPr>
        <w:pStyle w:val="Naslov1"/>
        <w:numPr>
          <w:ilvl w:val="0"/>
          <w:numId w:val="0"/>
        </w:numPr>
        <w:ind w:left="313" w:hanging="313"/>
      </w:pPr>
      <w:r>
        <w:rPr>
          <w:rFonts w:cs="Arial"/>
          <w:lang w:eastAsia="de-DE"/>
        </w:rPr>
        <w:t>4.</w:t>
      </w:r>
      <w:r w:rsidR="00877804">
        <w:rPr>
          <w:rFonts w:cs="Arial"/>
          <w:lang w:eastAsia="de-DE"/>
        </w:rPr>
        <w:t>13</w:t>
      </w:r>
      <w:r>
        <w:rPr>
          <w:rFonts w:cs="Arial"/>
          <w:lang w:eastAsia="de-DE"/>
        </w:rPr>
        <w:t xml:space="preserve"> </w:t>
      </w:r>
      <w:r w:rsidRPr="00660969">
        <w:t>DELEŽ UPORABLJENIH NARAVNIH OBNOVLJIVIH GRADBENIH MATERIALOV PRI IZVEDBI INVESTICIJE</w:t>
      </w:r>
    </w:p>
    <w:p w:rsidR="00FF2B91" w:rsidRDefault="00FF2B91" w:rsidP="0043185A">
      <w:pPr>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FF2B91" w:rsidRPr="00660969" w:rsidTr="00FF2B91">
        <w:tc>
          <w:tcPr>
            <w:tcW w:w="8714" w:type="dxa"/>
            <w:shd w:val="clear" w:color="auto" w:fill="BDD6EE" w:themeFill="accent1" w:themeFillTint="66"/>
          </w:tcPr>
          <w:p w:rsidR="0043185A" w:rsidRDefault="0043185A" w:rsidP="009C203C">
            <w:pPr>
              <w:spacing w:line="276" w:lineRule="auto"/>
              <w:jc w:val="both"/>
              <w:rPr>
                <w:rFonts w:ascii="Arial Narrow" w:hAnsi="Arial Narrow"/>
                <w:sz w:val="22"/>
                <w:szCs w:val="22"/>
                <w:lang w:eastAsia="sl-SI"/>
              </w:rPr>
            </w:pPr>
            <w:r w:rsidRPr="00E62ED5">
              <w:rPr>
                <w:rFonts w:ascii="Arial Narrow" w:hAnsi="Arial Narrow"/>
                <w:sz w:val="22"/>
                <w:szCs w:val="22"/>
                <w:lang w:eastAsia="sl-SI"/>
              </w:rPr>
              <w:t xml:space="preserve">Prikaz uporabe naravnih obnovljivih materialov pri gradnji izraženo z deležem v celotni prostornini vgrajenih materialov. </w:t>
            </w:r>
          </w:p>
          <w:p w:rsidR="00FF2B91" w:rsidRPr="00FF2B91" w:rsidRDefault="0043185A" w:rsidP="009C203C">
            <w:pPr>
              <w:spacing w:line="276" w:lineRule="auto"/>
              <w:jc w:val="both"/>
              <w:rPr>
                <w:lang w:eastAsia="sl-SI"/>
              </w:rPr>
            </w:pPr>
            <w:r w:rsidRPr="00E62ED5">
              <w:rPr>
                <w:rFonts w:ascii="Arial Narrow" w:hAnsi="Arial Narrow"/>
                <w:b/>
                <w:sz w:val="22"/>
                <w:szCs w:val="22"/>
                <w:lang w:eastAsia="sl-SI"/>
              </w:rPr>
              <w:t xml:space="preserve">Ocena </w:t>
            </w:r>
            <w:r>
              <w:rPr>
                <w:rFonts w:ascii="Arial Narrow" w:hAnsi="Arial Narrow"/>
                <w:b/>
                <w:sz w:val="22"/>
                <w:szCs w:val="22"/>
                <w:lang w:eastAsia="sl-SI"/>
              </w:rPr>
              <w:t xml:space="preserve">mora </w:t>
            </w:r>
            <w:r w:rsidRPr="00E62ED5">
              <w:rPr>
                <w:rFonts w:ascii="Arial Narrow" w:hAnsi="Arial Narrow"/>
                <w:b/>
                <w:sz w:val="22"/>
                <w:szCs w:val="22"/>
                <w:lang w:eastAsia="sl-SI"/>
              </w:rPr>
              <w:t xml:space="preserve">biti podkrepljena s projektantsko izjavo oz. popisom del, iz katerega </w:t>
            </w:r>
            <w:r w:rsidRPr="00E62ED5">
              <w:rPr>
                <w:rFonts w:ascii="Arial Narrow" w:hAnsi="Arial Narrow"/>
                <w:b/>
                <w:sz w:val="22"/>
                <w:szCs w:val="22"/>
                <w:lang w:bidi="en-US"/>
              </w:rPr>
              <w:t>bo razviden delež.</w:t>
            </w:r>
          </w:p>
        </w:tc>
      </w:tr>
      <w:tr w:rsidR="00FF2B91" w:rsidRPr="00660969" w:rsidTr="0032115F">
        <w:trPr>
          <w:trHeight w:val="5578"/>
        </w:trPr>
        <w:tc>
          <w:tcPr>
            <w:tcW w:w="8714" w:type="dxa"/>
            <w:tcBorders>
              <w:bottom w:val="single" w:sz="4" w:space="0" w:color="auto"/>
            </w:tcBorders>
            <w:shd w:val="clear" w:color="auto" w:fill="FFFFFF"/>
          </w:tcPr>
          <w:p w:rsidR="0032115F" w:rsidRDefault="009C203C" w:rsidP="00FF2B91">
            <w:pPr>
              <w:spacing w:line="276" w:lineRule="auto"/>
              <w:jc w:val="both"/>
              <w:rPr>
                <w:rFonts w:ascii="Arial Narrow" w:hAnsi="Arial Narrow"/>
                <w:sz w:val="22"/>
                <w:szCs w:val="22"/>
                <w:lang w:bidi="en-US"/>
              </w:rPr>
            </w:pPr>
            <w:r>
              <w:rPr>
                <w:rFonts w:ascii="Arial Narrow" w:hAnsi="Arial Narrow"/>
                <w:sz w:val="22"/>
                <w:szCs w:val="22"/>
                <w:lang w:bidi="en-US"/>
              </w:rPr>
              <w:t>Prikaz (tabelo po potrebi razširite):</w:t>
            </w: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9C203C" w:rsidRDefault="009C203C"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Default="0032115F" w:rsidP="00FF2B91">
            <w:pPr>
              <w:spacing w:line="276" w:lineRule="auto"/>
              <w:jc w:val="both"/>
              <w:rPr>
                <w:rFonts w:ascii="Arial Narrow" w:hAnsi="Arial Narrow"/>
                <w:sz w:val="22"/>
                <w:szCs w:val="22"/>
                <w:lang w:bidi="en-US"/>
              </w:rPr>
            </w:pPr>
          </w:p>
          <w:p w:rsidR="0032115F" w:rsidRPr="00E62ED5" w:rsidRDefault="0032115F" w:rsidP="00FF2B91">
            <w:pPr>
              <w:spacing w:line="276" w:lineRule="auto"/>
              <w:jc w:val="both"/>
              <w:rPr>
                <w:rFonts w:ascii="Arial Narrow" w:hAnsi="Arial Narrow"/>
                <w:sz w:val="22"/>
                <w:szCs w:val="22"/>
                <w:lang w:bidi="en-US"/>
              </w:rPr>
            </w:pPr>
          </w:p>
          <w:p w:rsidR="0032115F" w:rsidRPr="00E62ED5" w:rsidRDefault="0032115F" w:rsidP="00FF2B91">
            <w:pPr>
              <w:spacing w:line="276" w:lineRule="auto"/>
              <w:jc w:val="both"/>
              <w:rPr>
                <w:rFonts w:ascii="Arial Narrow" w:hAnsi="Arial Narrow"/>
                <w:sz w:val="22"/>
                <w:szCs w:val="22"/>
                <w:lang w:bidi="en-US"/>
              </w:rPr>
            </w:pPr>
          </w:p>
          <w:p w:rsidR="00FF2B91" w:rsidRPr="00660969" w:rsidRDefault="00FF2B91" w:rsidP="00FF2B91">
            <w:pPr>
              <w:spacing w:line="276" w:lineRule="auto"/>
              <w:jc w:val="both"/>
              <w:rPr>
                <w:rFonts w:ascii="Arial Narrow" w:hAnsi="Arial Narrow" w:cs="Tahoma"/>
                <w:sz w:val="22"/>
                <w:szCs w:val="22"/>
              </w:rPr>
            </w:pPr>
          </w:p>
        </w:tc>
      </w:tr>
    </w:tbl>
    <w:p w:rsidR="00FF2B91" w:rsidRDefault="00FF2B91" w:rsidP="00FF2B91">
      <w:pPr>
        <w:tabs>
          <w:tab w:val="left" w:pos="2054"/>
        </w:tabs>
        <w:rPr>
          <w:rFonts w:ascii="Arial Narrow" w:hAnsi="Arial Narrow" w:cs="Arial"/>
          <w:sz w:val="22"/>
          <w:szCs w:val="22"/>
          <w:lang w:eastAsia="de-DE"/>
        </w:rPr>
      </w:pPr>
    </w:p>
    <w:p w:rsidR="0043185A" w:rsidRDefault="0043185A" w:rsidP="0043185A">
      <w:pPr>
        <w:pStyle w:val="Naslov1"/>
        <w:numPr>
          <w:ilvl w:val="0"/>
          <w:numId w:val="0"/>
        </w:numPr>
        <w:ind w:left="313" w:hanging="313"/>
      </w:pPr>
      <w:r>
        <w:rPr>
          <w:rFonts w:cs="Arial"/>
          <w:lang w:eastAsia="de-DE"/>
        </w:rPr>
        <w:lastRenderedPageBreak/>
        <w:t>4.1</w:t>
      </w:r>
      <w:r w:rsidR="00877804">
        <w:rPr>
          <w:rFonts w:cs="Arial"/>
          <w:lang w:eastAsia="de-DE"/>
        </w:rPr>
        <w:t>4</w:t>
      </w:r>
      <w:r>
        <w:rPr>
          <w:rFonts w:cs="Arial"/>
          <w:lang w:eastAsia="de-DE"/>
        </w:rPr>
        <w:t xml:space="preserve"> </w:t>
      </w:r>
      <w:r w:rsidRPr="00660969">
        <w:t>POVEČANJE SNOVNE UČINKOVITOSTI</w:t>
      </w:r>
    </w:p>
    <w:p w:rsidR="0043185A" w:rsidRDefault="0043185A" w:rsidP="00FF2B91">
      <w:pPr>
        <w:tabs>
          <w:tab w:val="left" w:pos="2054"/>
        </w:tabs>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72"/>
        <w:gridCol w:w="5516"/>
        <w:gridCol w:w="12"/>
      </w:tblGrid>
      <w:tr w:rsidR="0032115F" w:rsidRPr="00660969" w:rsidTr="00067190">
        <w:trPr>
          <w:gridAfter w:val="1"/>
          <w:wAfter w:w="12" w:type="dxa"/>
        </w:trPr>
        <w:tc>
          <w:tcPr>
            <w:tcW w:w="8488" w:type="dxa"/>
            <w:gridSpan w:val="2"/>
            <w:shd w:val="clear" w:color="auto" w:fill="9CC2E5" w:themeFill="accent1" w:themeFillTint="99"/>
          </w:tcPr>
          <w:p w:rsidR="0032115F" w:rsidRPr="00F97277" w:rsidRDefault="0043185A" w:rsidP="00F97277">
            <w:pPr>
              <w:spacing w:line="276" w:lineRule="auto"/>
              <w:jc w:val="both"/>
              <w:rPr>
                <w:rFonts w:ascii="Arial Narrow" w:hAnsi="Arial Narrow"/>
                <w:sz w:val="22"/>
                <w:szCs w:val="22"/>
              </w:rPr>
            </w:pPr>
            <w:r w:rsidRPr="00F97277">
              <w:rPr>
                <w:rFonts w:ascii="Arial Narrow" w:hAnsi="Arial Narrow"/>
                <w:sz w:val="22"/>
                <w:szCs w:val="22"/>
                <w:lang w:bidi="en-US"/>
              </w:rPr>
              <w:t xml:space="preserve">Jasno opišite in podrobno razdelajte ukrepe za zmanjšanje volumna oziroma količine snovnih odpadkov in </w:t>
            </w:r>
            <w:r w:rsidRPr="00F97277">
              <w:rPr>
                <w:rFonts w:ascii="Arial Narrow" w:hAnsi="Arial Narrow"/>
                <w:sz w:val="22"/>
                <w:szCs w:val="22"/>
              </w:rPr>
              <w:t>porabe količin odpadnih voda, pitne in sanitarne vode.</w:t>
            </w:r>
            <w:r w:rsidR="00F97277" w:rsidRPr="00F97277">
              <w:rPr>
                <w:rFonts w:ascii="Arial Narrow" w:hAnsi="Arial Narrow"/>
                <w:sz w:val="22"/>
                <w:szCs w:val="22"/>
              </w:rPr>
              <w:t xml:space="preserve"> </w:t>
            </w:r>
          </w:p>
          <w:p w:rsidR="00F97277" w:rsidRPr="00F97277" w:rsidRDefault="00F97277" w:rsidP="00F97277">
            <w:pPr>
              <w:spacing w:line="276" w:lineRule="auto"/>
              <w:jc w:val="both"/>
              <w:rPr>
                <w:rFonts w:ascii="Arial Narrow" w:hAnsi="Arial Narrow" w:cs="Arial"/>
                <w:sz w:val="22"/>
                <w:szCs w:val="22"/>
              </w:rPr>
            </w:pPr>
          </w:p>
          <w:p w:rsidR="00F97277" w:rsidRPr="00F97277" w:rsidRDefault="00F97277" w:rsidP="00F97277">
            <w:pPr>
              <w:spacing w:line="276" w:lineRule="auto"/>
              <w:jc w:val="both"/>
              <w:rPr>
                <w:rFonts w:ascii="Arial Narrow" w:hAnsi="Arial Narrow" w:cs="Arial"/>
                <w:sz w:val="22"/>
                <w:szCs w:val="22"/>
              </w:rPr>
            </w:pPr>
            <w:r>
              <w:rPr>
                <w:rFonts w:ascii="Arial Narrow" w:hAnsi="Arial Narrow" w:cs="Arial"/>
                <w:sz w:val="22"/>
                <w:szCs w:val="22"/>
              </w:rPr>
              <w:t xml:space="preserve">Izpolnjevanje posameznega ukrepa snovne učinkovitosti bo upoštevano </w:t>
            </w:r>
            <w:r w:rsidRPr="00F97277">
              <w:rPr>
                <w:rFonts w:ascii="Arial Narrow" w:hAnsi="Arial Narrow" w:cs="Arial"/>
                <w:sz w:val="22"/>
                <w:szCs w:val="22"/>
              </w:rPr>
              <w:t>zgolj v primeru, ko bo njegovo doseganje natančno opredeljeno in bo iz navedenega jasno in nedvoumno razv</w:t>
            </w:r>
            <w:r>
              <w:rPr>
                <w:rFonts w:ascii="Arial Narrow" w:hAnsi="Arial Narrow" w:cs="Arial"/>
                <w:sz w:val="22"/>
                <w:szCs w:val="22"/>
              </w:rPr>
              <w:t xml:space="preserve">idno, da investicija vključuje prispeva k povečanju snovne učinkovitosti. Ukrepi morajo predstavljati pomembne </w:t>
            </w:r>
            <w:r w:rsidRPr="00F97277">
              <w:rPr>
                <w:rFonts w:ascii="Arial Narrow" w:hAnsi="Arial Narrow" w:cs="Arial"/>
                <w:sz w:val="22"/>
                <w:szCs w:val="22"/>
              </w:rPr>
              <w:t xml:space="preserve"> (in ne zgolj minorne/zanemarljive) spremembe/novosti/doprinose k investiciji, s čimer se bo </w:t>
            </w:r>
            <w:r>
              <w:rPr>
                <w:rFonts w:ascii="Arial Narrow" w:hAnsi="Arial Narrow" w:cs="Arial"/>
                <w:sz w:val="22"/>
                <w:szCs w:val="22"/>
              </w:rPr>
              <w:t>bistveno izboljšala  snovna učinkovitost investicije</w:t>
            </w:r>
            <w:r w:rsidRPr="00F97277">
              <w:rPr>
                <w:rFonts w:ascii="Arial Narrow" w:hAnsi="Arial Narrow" w:cs="Arial"/>
                <w:sz w:val="22"/>
                <w:szCs w:val="22"/>
              </w:rPr>
              <w:t>.</w:t>
            </w:r>
          </w:p>
          <w:p w:rsidR="0043185A" w:rsidRPr="00F97277" w:rsidRDefault="00F97277" w:rsidP="00F97277">
            <w:pPr>
              <w:spacing w:line="276" w:lineRule="auto"/>
              <w:rPr>
                <w:sz w:val="22"/>
                <w:szCs w:val="22"/>
                <w:lang w:eastAsia="sl-SI"/>
              </w:rPr>
            </w:pPr>
            <w:r w:rsidRPr="00F97277">
              <w:rPr>
                <w:rFonts w:ascii="Arial Narrow" w:hAnsi="Arial Narrow" w:cs="Arial"/>
                <w:sz w:val="22"/>
                <w:szCs w:val="22"/>
              </w:rPr>
              <w:t xml:space="preserve"> </w:t>
            </w:r>
          </w:p>
        </w:tc>
      </w:tr>
      <w:tr w:rsidR="00641471" w:rsidRPr="00660969" w:rsidTr="0006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611"/>
        </w:trPr>
        <w:tc>
          <w:tcPr>
            <w:tcW w:w="2972" w:type="dxa"/>
            <w:shd w:val="clear" w:color="auto" w:fill="BDD6EE" w:themeFill="accent1" w:themeFillTint="66"/>
            <w:vAlign w:val="center"/>
          </w:tcPr>
          <w:p w:rsidR="00641471" w:rsidRPr="00660969" w:rsidRDefault="00641471" w:rsidP="00D0135F">
            <w:pPr>
              <w:spacing w:line="240" w:lineRule="auto"/>
              <w:contextualSpacing/>
              <w:rPr>
                <w:rFonts w:ascii="Arial Narrow" w:hAnsi="Arial Narrow"/>
                <w:b/>
                <w:sz w:val="22"/>
                <w:szCs w:val="22"/>
              </w:rPr>
            </w:pPr>
            <w:r>
              <w:rPr>
                <w:rFonts w:ascii="Arial Narrow" w:hAnsi="Arial Narrow"/>
                <w:b/>
                <w:sz w:val="22"/>
                <w:szCs w:val="22"/>
              </w:rPr>
              <w:t>Ukrep</w:t>
            </w:r>
          </w:p>
        </w:tc>
        <w:tc>
          <w:tcPr>
            <w:tcW w:w="5528" w:type="dxa"/>
            <w:gridSpan w:val="2"/>
            <w:shd w:val="clear" w:color="auto" w:fill="BDD6EE" w:themeFill="accent1" w:themeFillTint="66"/>
            <w:vAlign w:val="center"/>
          </w:tcPr>
          <w:p w:rsidR="00641471" w:rsidRPr="00660969" w:rsidRDefault="00641471" w:rsidP="00D0135F">
            <w:pPr>
              <w:spacing w:line="240" w:lineRule="auto"/>
              <w:contextualSpacing/>
              <w:rPr>
                <w:rFonts w:ascii="Arial Narrow" w:hAnsi="Arial Narrow"/>
                <w:b/>
                <w:sz w:val="22"/>
                <w:szCs w:val="22"/>
              </w:rPr>
            </w:pPr>
            <w:r>
              <w:rPr>
                <w:rFonts w:ascii="Arial Narrow" w:hAnsi="Arial Narrow"/>
                <w:b/>
                <w:sz w:val="22"/>
                <w:szCs w:val="22"/>
              </w:rPr>
              <w:t>Opis načrtovanih ukrepov</w:t>
            </w:r>
          </w:p>
        </w:tc>
      </w:tr>
      <w:tr w:rsidR="00641471" w:rsidRPr="00660969" w:rsidTr="00431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30"/>
        </w:trPr>
        <w:tc>
          <w:tcPr>
            <w:tcW w:w="2972" w:type="dxa"/>
            <w:shd w:val="clear" w:color="auto" w:fill="auto"/>
            <w:vAlign w:val="center"/>
          </w:tcPr>
          <w:p w:rsidR="00641471" w:rsidRPr="00264C34" w:rsidRDefault="00641471" w:rsidP="00386F68">
            <w:pPr>
              <w:spacing w:line="276" w:lineRule="auto"/>
              <w:contextualSpacing/>
              <w:rPr>
                <w:rFonts w:ascii="Arial Narrow" w:hAnsi="Arial Narrow"/>
                <w:sz w:val="22"/>
                <w:szCs w:val="22"/>
              </w:rPr>
            </w:pPr>
            <w:r w:rsidRPr="00264C34">
              <w:rPr>
                <w:rFonts w:ascii="Arial Narrow" w:hAnsi="Arial Narrow"/>
                <w:sz w:val="22"/>
                <w:szCs w:val="22"/>
              </w:rPr>
              <w:t>zmanjšanje volumna oziroma količin nastalih snovnih odpadkov</w:t>
            </w:r>
          </w:p>
        </w:tc>
        <w:tc>
          <w:tcPr>
            <w:tcW w:w="5528" w:type="dxa"/>
            <w:gridSpan w:val="2"/>
            <w:shd w:val="clear" w:color="auto" w:fill="auto"/>
          </w:tcPr>
          <w:p w:rsidR="00641471" w:rsidRDefault="00641471"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Pr="00660969" w:rsidRDefault="0043185A" w:rsidP="00977229">
            <w:pPr>
              <w:spacing w:line="276" w:lineRule="auto"/>
              <w:contextualSpacing/>
              <w:rPr>
                <w:rFonts w:ascii="Arial Narrow" w:hAnsi="Arial Narrow"/>
                <w:sz w:val="22"/>
                <w:szCs w:val="22"/>
              </w:rPr>
            </w:pPr>
          </w:p>
        </w:tc>
      </w:tr>
      <w:tr w:rsidR="00641471" w:rsidRPr="00660969" w:rsidTr="00431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17"/>
        </w:trPr>
        <w:tc>
          <w:tcPr>
            <w:tcW w:w="2972" w:type="dxa"/>
            <w:shd w:val="clear" w:color="auto" w:fill="auto"/>
            <w:vAlign w:val="center"/>
          </w:tcPr>
          <w:p w:rsidR="00641471" w:rsidRPr="00264C34" w:rsidRDefault="00641471" w:rsidP="00386F68">
            <w:pPr>
              <w:spacing w:line="276" w:lineRule="auto"/>
              <w:contextualSpacing/>
              <w:rPr>
                <w:rFonts w:ascii="Arial Narrow" w:hAnsi="Arial Narrow"/>
                <w:sz w:val="22"/>
                <w:szCs w:val="22"/>
              </w:rPr>
            </w:pPr>
            <w:r w:rsidRPr="00264C34">
              <w:rPr>
                <w:rFonts w:ascii="Arial Narrow" w:hAnsi="Arial Narrow"/>
                <w:sz w:val="22"/>
                <w:szCs w:val="22"/>
              </w:rPr>
              <w:t>zmanjšanje porabe količin odpadnih voda (pitne in sanitarne vode)</w:t>
            </w:r>
          </w:p>
        </w:tc>
        <w:tc>
          <w:tcPr>
            <w:tcW w:w="5528" w:type="dxa"/>
            <w:gridSpan w:val="2"/>
            <w:shd w:val="clear" w:color="auto" w:fill="auto"/>
          </w:tcPr>
          <w:p w:rsidR="00641471" w:rsidRDefault="00641471"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Default="0043185A" w:rsidP="00977229">
            <w:pPr>
              <w:spacing w:line="276" w:lineRule="auto"/>
              <w:contextualSpacing/>
              <w:rPr>
                <w:rFonts w:ascii="Arial Narrow" w:hAnsi="Arial Narrow"/>
                <w:sz w:val="22"/>
                <w:szCs w:val="22"/>
              </w:rPr>
            </w:pPr>
          </w:p>
          <w:p w:rsidR="0043185A" w:rsidRPr="00660969" w:rsidRDefault="0043185A" w:rsidP="00977229">
            <w:pPr>
              <w:spacing w:line="276" w:lineRule="auto"/>
              <w:contextualSpacing/>
              <w:rPr>
                <w:rFonts w:ascii="Arial Narrow" w:hAnsi="Arial Narrow"/>
                <w:sz w:val="22"/>
                <w:szCs w:val="22"/>
              </w:rPr>
            </w:pPr>
          </w:p>
        </w:tc>
      </w:tr>
    </w:tbl>
    <w:p w:rsidR="00641471" w:rsidRDefault="00150F8E" w:rsidP="00FF2B91">
      <w:pPr>
        <w:tabs>
          <w:tab w:val="left" w:pos="2054"/>
        </w:tabs>
        <w:rPr>
          <w:rFonts w:ascii="Arial Narrow" w:hAnsi="Arial Narrow" w:cs="Arial"/>
          <w:sz w:val="16"/>
          <w:szCs w:val="16"/>
          <w:lang w:eastAsia="de-DE"/>
        </w:rPr>
      </w:pPr>
      <w:r w:rsidRPr="00150F8E">
        <w:rPr>
          <w:rFonts w:ascii="Arial Narrow" w:hAnsi="Arial Narrow" w:cs="Arial"/>
          <w:sz w:val="16"/>
          <w:szCs w:val="16"/>
          <w:lang w:eastAsia="de-DE"/>
        </w:rPr>
        <w:t>(tabelo po potrebi razširite)</w:t>
      </w:r>
    </w:p>
    <w:p w:rsidR="00150F8E" w:rsidRDefault="00150F8E" w:rsidP="00FF2B91">
      <w:pPr>
        <w:tabs>
          <w:tab w:val="left" w:pos="2054"/>
        </w:tabs>
        <w:rPr>
          <w:rFonts w:ascii="Arial Narrow" w:hAnsi="Arial Narrow" w:cs="Arial"/>
          <w:sz w:val="16"/>
          <w:szCs w:val="16"/>
          <w:lang w:eastAsia="de-DE"/>
        </w:rPr>
      </w:pPr>
    </w:p>
    <w:p w:rsidR="0043185A" w:rsidRDefault="0043185A" w:rsidP="00FF2B91">
      <w:pPr>
        <w:tabs>
          <w:tab w:val="left" w:pos="2054"/>
        </w:tabs>
        <w:rPr>
          <w:rFonts w:ascii="Arial Narrow" w:hAnsi="Arial Narrow" w:cs="Arial"/>
          <w:sz w:val="16"/>
          <w:szCs w:val="16"/>
          <w:lang w:eastAsia="de-DE"/>
        </w:rPr>
      </w:pPr>
    </w:p>
    <w:p w:rsidR="0043185A" w:rsidRDefault="0043185A" w:rsidP="0043185A">
      <w:pPr>
        <w:pStyle w:val="Naslov1"/>
        <w:numPr>
          <w:ilvl w:val="0"/>
          <w:numId w:val="0"/>
        </w:numPr>
        <w:ind w:left="313" w:hanging="313"/>
      </w:pPr>
      <w:r>
        <w:rPr>
          <w:rFonts w:cs="Arial"/>
          <w:lang w:eastAsia="de-DE"/>
        </w:rPr>
        <w:t>4.1</w:t>
      </w:r>
      <w:r w:rsidR="00877804">
        <w:rPr>
          <w:rFonts w:cs="Arial"/>
          <w:lang w:eastAsia="de-DE"/>
        </w:rPr>
        <w:t>5</w:t>
      </w:r>
      <w:r>
        <w:rPr>
          <w:rFonts w:cs="Arial"/>
          <w:lang w:eastAsia="de-DE"/>
        </w:rPr>
        <w:t xml:space="preserve"> </w:t>
      </w:r>
      <w:r w:rsidRPr="00660969">
        <w:t>TRAJNOSTNA MOBILNOST</w:t>
      </w:r>
    </w:p>
    <w:p w:rsidR="0043185A" w:rsidRDefault="0043185A" w:rsidP="0043185A">
      <w:pPr>
        <w:pStyle w:val="Naslov1"/>
        <w:numPr>
          <w:ilvl w:val="0"/>
          <w:numId w:val="0"/>
        </w:numPr>
        <w:ind w:left="313" w:hanging="313"/>
      </w:pPr>
    </w:p>
    <w:p w:rsidR="0043185A" w:rsidRDefault="0043185A" w:rsidP="00FF2B91">
      <w:pPr>
        <w:tabs>
          <w:tab w:val="left" w:pos="2054"/>
        </w:tabs>
        <w:rPr>
          <w:rFonts w:ascii="Arial Narrow" w:hAnsi="Arial Narrow" w:cs="Arial"/>
          <w:sz w:val="16"/>
          <w:szCs w:val="16"/>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45"/>
        <w:gridCol w:w="4477"/>
      </w:tblGrid>
      <w:tr w:rsidR="00150F8E" w:rsidRPr="00660969" w:rsidTr="00067190">
        <w:tc>
          <w:tcPr>
            <w:tcW w:w="8722" w:type="dxa"/>
            <w:gridSpan w:val="2"/>
            <w:shd w:val="clear" w:color="auto" w:fill="9CC2E5" w:themeFill="accent1" w:themeFillTint="99"/>
          </w:tcPr>
          <w:p w:rsidR="0043185A" w:rsidRDefault="009C203C" w:rsidP="00484AE0">
            <w:pPr>
              <w:rPr>
                <w:rFonts w:ascii="Arial Narrow" w:hAnsi="Arial Narrow" w:cs="Tahoma"/>
                <w:sz w:val="22"/>
                <w:szCs w:val="22"/>
              </w:rPr>
            </w:pPr>
            <w:r>
              <w:rPr>
                <w:rFonts w:ascii="Arial Narrow" w:hAnsi="Arial Narrow" w:cs="Tahoma"/>
                <w:sz w:val="22"/>
                <w:szCs w:val="22"/>
              </w:rPr>
              <w:t>Navedite in p</w:t>
            </w:r>
            <w:r w:rsidR="0043185A" w:rsidRPr="00660969">
              <w:rPr>
                <w:rFonts w:ascii="Arial Narrow" w:hAnsi="Arial Narrow" w:cs="Tahoma"/>
                <w:sz w:val="22"/>
                <w:szCs w:val="22"/>
              </w:rPr>
              <w:t>odrobno opišite elemente trajnostne mobilnosti, ki</w:t>
            </w:r>
            <w:r w:rsidR="00484AE0">
              <w:rPr>
                <w:rFonts w:ascii="Arial Narrow" w:hAnsi="Arial Narrow" w:cs="Tahoma"/>
                <w:sz w:val="22"/>
                <w:szCs w:val="22"/>
              </w:rPr>
              <w:t xml:space="preserve"> jih bo vključevala investicija.</w:t>
            </w:r>
          </w:p>
          <w:p w:rsidR="00484AE0" w:rsidRPr="00150F8E" w:rsidRDefault="00484AE0" w:rsidP="00484AE0">
            <w:pPr>
              <w:rPr>
                <w:lang w:eastAsia="sl-SI"/>
              </w:rPr>
            </w:pPr>
          </w:p>
        </w:tc>
      </w:tr>
      <w:tr w:rsidR="00D0135F" w:rsidRPr="00660969" w:rsidTr="00067190">
        <w:tc>
          <w:tcPr>
            <w:tcW w:w="4245" w:type="dxa"/>
            <w:shd w:val="clear" w:color="auto" w:fill="BDD6EE" w:themeFill="accent1" w:themeFillTint="66"/>
          </w:tcPr>
          <w:p w:rsidR="00D0135F" w:rsidRPr="00D0135F" w:rsidRDefault="00D0135F" w:rsidP="00D0135F">
            <w:pPr>
              <w:spacing w:line="276" w:lineRule="auto"/>
              <w:contextualSpacing/>
              <w:jc w:val="both"/>
              <w:rPr>
                <w:rFonts w:ascii="Arial Narrow" w:hAnsi="Arial Narrow" w:cs="Arial"/>
                <w:b/>
                <w:color w:val="000000"/>
                <w:sz w:val="22"/>
                <w:szCs w:val="22"/>
                <w:lang w:eastAsia="sl-SI"/>
              </w:rPr>
            </w:pPr>
            <w:r w:rsidRPr="00D0135F">
              <w:rPr>
                <w:rFonts w:ascii="Arial Narrow" w:hAnsi="Arial Narrow" w:cs="Arial"/>
                <w:b/>
                <w:color w:val="000000"/>
                <w:sz w:val="22"/>
                <w:szCs w:val="22"/>
                <w:lang w:eastAsia="sl-SI"/>
              </w:rPr>
              <w:t>Elementi trajnostne mobilnosti</w:t>
            </w:r>
          </w:p>
        </w:tc>
        <w:tc>
          <w:tcPr>
            <w:tcW w:w="4477" w:type="dxa"/>
            <w:shd w:val="clear" w:color="auto" w:fill="BDD6EE" w:themeFill="accent1" w:themeFillTint="66"/>
          </w:tcPr>
          <w:p w:rsidR="00D0135F" w:rsidRDefault="00D0135F" w:rsidP="00D0135F">
            <w:pPr>
              <w:rPr>
                <w:rFonts w:ascii="Arial Narrow" w:hAnsi="Arial Narrow" w:cs="Tahoma"/>
                <w:sz w:val="22"/>
                <w:szCs w:val="22"/>
              </w:rPr>
            </w:pPr>
            <w:r>
              <w:rPr>
                <w:rFonts w:ascii="Arial Narrow" w:hAnsi="Arial Narrow" w:cs="Tahoma"/>
                <w:b/>
                <w:sz w:val="22"/>
                <w:szCs w:val="22"/>
              </w:rPr>
              <w:t>Podroben opis</w:t>
            </w:r>
          </w:p>
        </w:tc>
      </w:tr>
      <w:tr w:rsidR="00D0135F" w:rsidRPr="00660969" w:rsidTr="00D0135F">
        <w:tc>
          <w:tcPr>
            <w:tcW w:w="4245" w:type="dxa"/>
            <w:shd w:val="clear" w:color="auto" w:fill="auto"/>
          </w:tcPr>
          <w:p w:rsidR="00D0135F" w:rsidRDefault="00D0135F" w:rsidP="00D0135F">
            <w:pPr>
              <w:spacing w:line="276" w:lineRule="auto"/>
              <w:contextualSpacing/>
              <w:jc w:val="both"/>
              <w:rPr>
                <w:rFonts w:ascii="Arial Narrow" w:hAnsi="Arial Narrow" w:cs="Arial"/>
                <w:color w:val="000000"/>
                <w:sz w:val="22"/>
                <w:szCs w:val="22"/>
                <w:lang w:eastAsia="sl-SI"/>
              </w:rPr>
            </w:pPr>
            <w:r w:rsidRPr="00660969">
              <w:rPr>
                <w:rFonts w:ascii="Arial Narrow" w:hAnsi="Arial Narrow" w:cs="Arial"/>
                <w:color w:val="000000"/>
                <w:sz w:val="22"/>
                <w:szCs w:val="22"/>
                <w:lang w:eastAsia="sl-SI"/>
              </w:rPr>
              <w:t>primer: možnost izposoje koles (vsaj 5 zagotovljenih koles)</w:t>
            </w:r>
          </w:p>
          <w:p w:rsidR="00D0135F" w:rsidRDefault="00D0135F" w:rsidP="00D0135F">
            <w:pPr>
              <w:rPr>
                <w:rFonts w:ascii="Arial Narrow" w:hAnsi="Arial Narrow" w:cs="Tahoma"/>
                <w:sz w:val="22"/>
                <w:szCs w:val="22"/>
              </w:rPr>
            </w:pPr>
          </w:p>
        </w:tc>
        <w:tc>
          <w:tcPr>
            <w:tcW w:w="4477" w:type="dxa"/>
            <w:shd w:val="clear" w:color="auto" w:fill="auto"/>
          </w:tcPr>
          <w:p w:rsidR="00D0135F" w:rsidRDefault="00D0135F" w:rsidP="00D0135F">
            <w:pPr>
              <w:rPr>
                <w:rFonts w:ascii="Arial Narrow" w:hAnsi="Arial Narrow" w:cs="Tahoma"/>
                <w:sz w:val="22"/>
                <w:szCs w:val="22"/>
              </w:rPr>
            </w:pPr>
          </w:p>
        </w:tc>
      </w:tr>
      <w:tr w:rsidR="00D0135F" w:rsidRPr="00660969" w:rsidTr="00D0135F">
        <w:tc>
          <w:tcPr>
            <w:tcW w:w="4245" w:type="dxa"/>
            <w:shd w:val="clear" w:color="auto" w:fill="auto"/>
          </w:tcPr>
          <w:p w:rsidR="00D0135F" w:rsidRDefault="00D0135F" w:rsidP="00D0135F">
            <w:pPr>
              <w:spacing w:line="276" w:lineRule="auto"/>
              <w:contextualSpacing/>
              <w:jc w:val="both"/>
              <w:rPr>
                <w:rFonts w:ascii="Arial Narrow" w:hAnsi="Arial Narrow" w:cs="Tahoma"/>
                <w:sz w:val="22"/>
                <w:szCs w:val="22"/>
              </w:rPr>
            </w:pPr>
            <w:r>
              <w:rPr>
                <w:rFonts w:ascii="Arial Narrow" w:hAnsi="Arial Narrow" w:cs="Tahoma"/>
                <w:sz w:val="22"/>
                <w:szCs w:val="22"/>
              </w:rPr>
              <w:t>primer: polnilna postaja za električna vozila na območju (vsaj 1)</w:t>
            </w:r>
          </w:p>
        </w:tc>
        <w:tc>
          <w:tcPr>
            <w:tcW w:w="4477" w:type="dxa"/>
            <w:shd w:val="clear" w:color="auto" w:fill="auto"/>
          </w:tcPr>
          <w:p w:rsidR="00D0135F" w:rsidRDefault="00D0135F" w:rsidP="00D0135F">
            <w:pPr>
              <w:rPr>
                <w:rFonts w:ascii="Arial Narrow" w:hAnsi="Arial Narrow" w:cs="Tahoma"/>
                <w:sz w:val="22"/>
                <w:szCs w:val="22"/>
              </w:rPr>
            </w:pPr>
          </w:p>
        </w:tc>
      </w:tr>
      <w:tr w:rsidR="00D0135F" w:rsidRPr="00660969" w:rsidTr="00D0135F">
        <w:tc>
          <w:tcPr>
            <w:tcW w:w="4245" w:type="dxa"/>
            <w:shd w:val="clear" w:color="auto" w:fill="auto"/>
          </w:tcPr>
          <w:p w:rsidR="00D0135F" w:rsidRPr="00660969" w:rsidRDefault="00D0135F" w:rsidP="00D0135F">
            <w:pPr>
              <w:spacing w:line="276" w:lineRule="auto"/>
              <w:contextualSpacing/>
              <w:jc w:val="both"/>
              <w:rPr>
                <w:rFonts w:ascii="Arial Narrow" w:hAnsi="Arial Narrow"/>
                <w:sz w:val="22"/>
                <w:szCs w:val="22"/>
                <w:lang w:bidi="en-US"/>
              </w:rPr>
            </w:pPr>
            <w:r w:rsidRPr="00660969">
              <w:rPr>
                <w:rFonts w:ascii="Arial Narrow" w:hAnsi="Arial Narrow" w:cs="Arial"/>
                <w:color w:val="000000"/>
                <w:sz w:val="22"/>
                <w:szCs w:val="22"/>
                <w:lang w:eastAsia="sl-SI"/>
              </w:rPr>
              <w:t>primer: javni prevoz na destinaciji, ki vključuje tudi vstopno/izstopno postajo v bližin</w:t>
            </w:r>
            <w:r>
              <w:rPr>
                <w:rFonts w:ascii="Arial Narrow" w:hAnsi="Arial Narrow" w:cs="Arial"/>
                <w:color w:val="000000"/>
                <w:sz w:val="22"/>
                <w:szCs w:val="22"/>
                <w:lang w:eastAsia="sl-SI"/>
              </w:rPr>
              <w:t>i nastanitvenega obrata (do 300</w:t>
            </w:r>
            <w:r w:rsidRPr="00660969">
              <w:rPr>
                <w:rFonts w:ascii="Arial Narrow" w:hAnsi="Arial Narrow" w:cs="Arial"/>
                <w:color w:val="000000"/>
                <w:sz w:val="22"/>
                <w:szCs w:val="22"/>
                <w:lang w:eastAsia="sl-SI"/>
              </w:rPr>
              <w:t>m oz. organizirana možnost prevoza do postaje), organiziran javni prevoz do ključnih atrakcij</w:t>
            </w:r>
          </w:p>
          <w:p w:rsidR="00D0135F" w:rsidRDefault="00D0135F" w:rsidP="00D0135F">
            <w:pPr>
              <w:rPr>
                <w:rFonts w:ascii="Arial Narrow" w:hAnsi="Arial Narrow" w:cs="Tahoma"/>
                <w:sz w:val="22"/>
                <w:szCs w:val="22"/>
              </w:rPr>
            </w:pPr>
          </w:p>
        </w:tc>
        <w:tc>
          <w:tcPr>
            <w:tcW w:w="4477" w:type="dxa"/>
            <w:shd w:val="clear" w:color="auto" w:fill="auto"/>
          </w:tcPr>
          <w:p w:rsidR="00D0135F" w:rsidRDefault="00D0135F" w:rsidP="00D0135F">
            <w:pPr>
              <w:rPr>
                <w:rFonts w:ascii="Arial Narrow" w:hAnsi="Arial Narrow" w:cs="Tahoma"/>
                <w:sz w:val="22"/>
                <w:szCs w:val="22"/>
              </w:rPr>
            </w:pPr>
          </w:p>
        </w:tc>
      </w:tr>
      <w:tr w:rsidR="00D0135F" w:rsidRPr="00660969" w:rsidTr="00D0135F">
        <w:tc>
          <w:tcPr>
            <w:tcW w:w="4245" w:type="dxa"/>
            <w:shd w:val="clear" w:color="auto" w:fill="auto"/>
          </w:tcPr>
          <w:p w:rsidR="00D0135F" w:rsidRPr="00660969" w:rsidRDefault="00D0135F" w:rsidP="00D0135F">
            <w:pPr>
              <w:spacing w:line="276" w:lineRule="auto"/>
              <w:contextualSpacing/>
              <w:jc w:val="both"/>
              <w:rPr>
                <w:rFonts w:ascii="Arial Narrow" w:hAnsi="Arial Narrow"/>
                <w:sz w:val="22"/>
                <w:szCs w:val="22"/>
                <w:lang w:bidi="en-US"/>
              </w:rPr>
            </w:pPr>
            <w:r w:rsidRPr="00660969">
              <w:rPr>
                <w:rFonts w:ascii="Arial Narrow" w:hAnsi="Arial Narrow"/>
                <w:sz w:val="22"/>
                <w:szCs w:val="22"/>
                <w:lang w:bidi="en-US"/>
              </w:rPr>
              <w:lastRenderedPageBreak/>
              <w:t>primer: organiziran javni prevoz do ključnih atrakcij v destinaciji ali širše</w:t>
            </w:r>
          </w:p>
          <w:p w:rsidR="00D0135F" w:rsidRDefault="00D0135F" w:rsidP="00D0135F">
            <w:pPr>
              <w:rPr>
                <w:rFonts w:ascii="Arial Narrow" w:hAnsi="Arial Narrow" w:cs="Tahoma"/>
                <w:sz w:val="22"/>
                <w:szCs w:val="22"/>
              </w:rPr>
            </w:pPr>
          </w:p>
        </w:tc>
        <w:tc>
          <w:tcPr>
            <w:tcW w:w="4477" w:type="dxa"/>
            <w:shd w:val="clear" w:color="auto" w:fill="auto"/>
          </w:tcPr>
          <w:p w:rsidR="00D0135F" w:rsidRDefault="00D0135F" w:rsidP="00D0135F">
            <w:pPr>
              <w:rPr>
                <w:rFonts w:ascii="Arial Narrow" w:hAnsi="Arial Narrow" w:cs="Tahoma"/>
                <w:sz w:val="22"/>
                <w:szCs w:val="22"/>
              </w:rPr>
            </w:pPr>
          </w:p>
        </w:tc>
      </w:tr>
      <w:tr w:rsidR="00D0135F" w:rsidRPr="00660969" w:rsidTr="00D0135F">
        <w:tc>
          <w:tcPr>
            <w:tcW w:w="4245" w:type="dxa"/>
            <w:shd w:val="clear" w:color="auto" w:fill="auto"/>
          </w:tcPr>
          <w:p w:rsidR="00D0135F" w:rsidRPr="00660969" w:rsidRDefault="00D0135F" w:rsidP="00D0135F">
            <w:pPr>
              <w:spacing w:line="276" w:lineRule="auto"/>
              <w:contextualSpacing/>
              <w:jc w:val="both"/>
              <w:rPr>
                <w:rFonts w:ascii="Arial Narrow" w:hAnsi="Arial Narrow"/>
                <w:sz w:val="22"/>
                <w:szCs w:val="22"/>
                <w:lang w:bidi="en-US"/>
              </w:rPr>
            </w:pPr>
            <w:r w:rsidRPr="00660969">
              <w:rPr>
                <w:rFonts w:ascii="Arial Narrow" w:hAnsi="Arial Narrow"/>
                <w:sz w:val="22"/>
                <w:szCs w:val="22"/>
                <w:lang w:bidi="en-US"/>
              </w:rPr>
              <w:t xml:space="preserve">drugo (navedite): </w:t>
            </w:r>
          </w:p>
          <w:p w:rsidR="00D0135F" w:rsidRDefault="00D0135F" w:rsidP="00D0135F">
            <w:pPr>
              <w:rPr>
                <w:rFonts w:ascii="Arial Narrow" w:hAnsi="Arial Narrow" w:cs="Tahoma"/>
                <w:sz w:val="22"/>
                <w:szCs w:val="22"/>
              </w:rPr>
            </w:pPr>
          </w:p>
        </w:tc>
        <w:tc>
          <w:tcPr>
            <w:tcW w:w="4477" w:type="dxa"/>
            <w:shd w:val="clear" w:color="auto" w:fill="auto"/>
          </w:tcPr>
          <w:p w:rsidR="00D0135F" w:rsidRDefault="00D0135F" w:rsidP="00D0135F">
            <w:pPr>
              <w:rPr>
                <w:rFonts w:ascii="Arial Narrow" w:hAnsi="Arial Narrow" w:cs="Tahoma"/>
                <w:sz w:val="22"/>
                <w:szCs w:val="22"/>
              </w:rPr>
            </w:pPr>
          </w:p>
        </w:tc>
      </w:tr>
    </w:tbl>
    <w:p w:rsidR="004172AA" w:rsidRDefault="004172AA" w:rsidP="004172AA">
      <w:pPr>
        <w:tabs>
          <w:tab w:val="left" w:pos="2054"/>
        </w:tabs>
        <w:rPr>
          <w:rFonts w:ascii="Arial Narrow" w:hAnsi="Arial Narrow" w:cs="Arial"/>
          <w:sz w:val="16"/>
          <w:szCs w:val="16"/>
          <w:lang w:eastAsia="de-DE"/>
        </w:rPr>
      </w:pPr>
      <w:r>
        <w:rPr>
          <w:rFonts w:ascii="Arial Narrow" w:hAnsi="Arial Narrow" w:cs="Arial"/>
          <w:sz w:val="16"/>
          <w:szCs w:val="16"/>
          <w:lang w:eastAsia="de-DE"/>
        </w:rPr>
        <w:t>(tabelo po potrebi razširite)</w:t>
      </w:r>
    </w:p>
    <w:p w:rsidR="00D0135F" w:rsidRDefault="00D0135F" w:rsidP="00FF2B91">
      <w:pPr>
        <w:tabs>
          <w:tab w:val="left" w:pos="2054"/>
        </w:tabs>
        <w:rPr>
          <w:rFonts w:ascii="Arial Narrow" w:hAnsi="Arial Narrow" w:cs="Arial"/>
          <w:sz w:val="16"/>
          <w:szCs w:val="16"/>
          <w:lang w:eastAsia="de-DE"/>
        </w:rPr>
      </w:pPr>
    </w:p>
    <w:p w:rsidR="00D0135F" w:rsidRDefault="00D0135F" w:rsidP="00FF2B91">
      <w:pPr>
        <w:tabs>
          <w:tab w:val="left" w:pos="2054"/>
        </w:tabs>
        <w:rPr>
          <w:rFonts w:ascii="Arial Narrow" w:hAnsi="Arial Narrow" w:cs="Arial"/>
          <w:sz w:val="16"/>
          <w:szCs w:val="16"/>
          <w:lang w:eastAsia="de-DE"/>
        </w:rPr>
      </w:pPr>
    </w:p>
    <w:p w:rsidR="00401261" w:rsidRDefault="00401261" w:rsidP="00401261">
      <w:pPr>
        <w:pStyle w:val="Naslov1"/>
        <w:numPr>
          <w:ilvl w:val="0"/>
          <w:numId w:val="0"/>
        </w:numPr>
        <w:ind w:left="313" w:hanging="313"/>
      </w:pPr>
      <w:r>
        <w:rPr>
          <w:rFonts w:cs="Arial"/>
          <w:lang w:eastAsia="de-DE"/>
        </w:rPr>
        <w:t>4.1</w:t>
      </w:r>
      <w:r w:rsidR="00877804">
        <w:rPr>
          <w:rFonts w:cs="Arial"/>
          <w:lang w:eastAsia="de-DE"/>
        </w:rPr>
        <w:t>6</w:t>
      </w:r>
      <w:r>
        <w:rPr>
          <w:rFonts w:cs="Arial"/>
          <w:lang w:eastAsia="de-DE"/>
        </w:rPr>
        <w:t xml:space="preserve"> </w:t>
      </w:r>
      <w:r w:rsidR="00386F68">
        <w:rPr>
          <w:rFonts w:cs="Arial"/>
          <w:lang w:eastAsia="de-DE"/>
        </w:rPr>
        <w:t xml:space="preserve"> </w:t>
      </w:r>
      <w:r>
        <w:rPr>
          <w:rFonts w:cs="Arial"/>
          <w:lang w:eastAsia="de-DE"/>
        </w:rPr>
        <w:t>DRUŽBENA TRAJNOST</w:t>
      </w:r>
    </w:p>
    <w:p w:rsidR="006F55FD" w:rsidRPr="00660969" w:rsidRDefault="006F55FD" w:rsidP="006F55FD">
      <w:pPr>
        <w:spacing w:line="276" w:lineRule="auto"/>
        <w:ind w:left="792"/>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89"/>
        <w:gridCol w:w="3118"/>
        <w:gridCol w:w="2681"/>
      </w:tblGrid>
      <w:tr w:rsidR="006F55FD" w:rsidRPr="00401261" w:rsidTr="00067190">
        <w:tc>
          <w:tcPr>
            <w:tcW w:w="8488" w:type="dxa"/>
            <w:gridSpan w:val="3"/>
            <w:shd w:val="clear" w:color="auto" w:fill="9CC2E5" w:themeFill="accent1" w:themeFillTint="99"/>
          </w:tcPr>
          <w:p w:rsidR="006F55FD" w:rsidRPr="00401261" w:rsidRDefault="00386F68" w:rsidP="00977229">
            <w:pPr>
              <w:pStyle w:val="Naslov1"/>
              <w:numPr>
                <w:ilvl w:val="0"/>
                <w:numId w:val="0"/>
              </w:numPr>
              <w:ind w:left="360" w:hanging="360"/>
              <w:rPr>
                <w:b w:val="0"/>
              </w:rPr>
            </w:pPr>
            <w:r>
              <w:rPr>
                <w:b w:val="0"/>
              </w:rPr>
              <w:t xml:space="preserve">Opredelite sodelovanje </w:t>
            </w:r>
            <w:r w:rsidR="006F55FD" w:rsidRPr="00401261">
              <w:rPr>
                <w:b w:val="0"/>
              </w:rPr>
              <w:t>s širšo lokalno skupnostjo</w:t>
            </w:r>
            <w:r>
              <w:rPr>
                <w:b w:val="0"/>
              </w:rPr>
              <w:t xml:space="preserve">. </w:t>
            </w:r>
          </w:p>
          <w:p w:rsidR="006F55FD" w:rsidRPr="00401261" w:rsidRDefault="006F55FD" w:rsidP="00977229">
            <w:pPr>
              <w:rPr>
                <w:lang w:eastAsia="sl-SI"/>
              </w:rPr>
            </w:pPr>
          </w:p>
        </w:tc>
      </w:tr>
      <w:tr w:rsidR="006F55FD" w:rsidRPr="003C1D74" w:rsidTr="0006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BDD6EE" w:themeFill="accent1" w:themeFillTint="66"/>
          </w:tcPr>
          <w:p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Tahoma"/>
                <w:b/>
                <w:sz w:val="22"/>
                <w:szCs w:val="22"/>
              </w:rPr>
              <w:t>Sodelovanje z lokalno skupnostjo</w:t>
            </w:r>
          </w:p>
        </w:tc>
        <w:tc>
          <w:tcPr>
            <w:tcW w:w="3118" w:type="dxa"/>
            <w:shd w:val="clear" w:color="auto" w:fill="BDD6EE" w:themeFill="accent1" w:themeFillTint="66"/>
          </w:tcPr>
          <w:p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Tahoma"/>
                <w:b/>
                <w:sz w:val="22"/>
                <w:szCs w:val="22"/>
              </w:rPr>
              <w:t>Opis sodelovanja</w:t>
            </w:r>
          </w:p>
          <w:p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Arial"/>
                <w:bCs/>
                <w:sz w:val="22"/>
                <w:szCs w:val="22"/>
                <w:lang w:eastAsia="sl-SI"/>
              </w:rPr>
              <w:t>(npr. skupne komunikacijske akcije, predstavitve, dobava, organizacija dogodkov..)</w:t>
            </w:r>
          </w:p>
        </w:tc>
        <w:tc>
          <w:tcPr>
            <w:tcW w:w="2681" w:type="dxa"/>
            <w:shd w:val="clear" w:color="auto" w:fill="BDD6EE" w:themeFill="accent1" w:themeFillTint="66"/>
          </w:tcPr>
          <w:p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Tahoma"/>
                <w:b/>
                <w:sz w:val="22"/>
                <w:szCs w:val="22"/>
              </w:rPr>
              <w:t>Podpis pisma o nameri (DA/NE)</w:t>
            </w:r>
            <w:r w:rsidRPr="003C1D74">
              <w:rPr>
                <w:rStyle w:val="Sprotnaopomba-sklic"/>
                <w:rFonts w:ascii="Arial Narrow" w:hAnsi="Arial Narrow" w:cs="Tahoma"/>
                <w:b/>
                <w:sz w:val="22"/>
                <w:szCs w:val="22"/>
              </w:rPr>
              <w:footnoteReference w:id="7"/>
            </w:r>
          </w:p>
        </w:tc>
      </w:tr>
      <w:tr w:rsidR="006F55FD" w:rsidRPr="003C1D74"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lokalni dobavitelji, rokodelci in obrtniki</w:t>
            </w:r>
          </w:p>
        </w:tc>
        <w:tc>
          <w:tcPr>
            <w:tcW w:w="3118"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r>
      <w:tr w:rsidR="006F55FD" w:rsidRPr="003C1D74"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rsidR="006F55FD" w:rsidRPr="003C1D74" w:rsidRDefault="006F55FD" w:rsidP="00480DAB">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vodilna destinacija ali lokalna turistična organizacija</w:t>
            </w:r>
            <w:r w:rsidR="00480DAB">
              <w:rPr>
                <w:rFonts w:ascii="Arial Narrow" w:hAnsi="Arial Narrow" w:cs="Arial"/>
                <w:bCs/>
                <w:sz w:val="22"/>
                <w:szCs w:val="22"/>
                <w:lang w:eastAsia="sl-SI"/>
              </w:rPr>
              <w:t xml:space="preserve"> na območju</w:t>
            </w:r>
          </w:p>
        </w:tc>
        <w:tc>
          <w:tcPr>
            <w:tcW w:w="3118"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r>
      <w:tr w:rsidR="006F55FD" w:rsidRPr="003C1D74"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rsidR="006F55FD" w:rsidRPr="003C1D74" w:rsidRDefault="00484AE0" w:rsidP="00977229">
            <w:pPr>
              <w:spacing w:line="276" w:lineRule="auto"/>
              <w:contextualSpacing/>
              <w:rPr>
                <w:rFonts w:ascii="Arial Narrow" w:hAnsi="Arial Narrow" w:cs="Tahoma"/>
                <w:sz w:val="22"/>
                <w:szCs w:val="22"/>
              </w:rPr>
            </w:pPr>
            <w:r>
              <w:rPr>
                <w:rFonts w:ascii="Arial Narrow" w:hAnsi="Arial Narrow" w:cs="Tahoma"/>
                <w:sz w:val="22"/>
                <w:szCs w:val="22"/>
              </w:rPr>
              <w:t>kmetij</w:t>
            </w:r>
            <w:r w:rsidR="006F55FD" w:rsidRPr="003C1D74">
              <w:rPr>
                <w:rFonts w:ascii="Arial Narrow" w:hAnsi="Arial Narrow" w:cs="Tahoma"/>
                <w:sz w:val="22"/>
                <w:szCs w:val="22"/>
              </w:rPr>
              <w:t>e</w:t>
            </w:r>
          </w:p>
        </w:tc>
        <w:tc>
          <w:tcPr>
            <w:tcW w:w="3118"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r>
      <w:tr w:rsidR="006F55FD" w:rsidRPr="003C1D74"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predstavniki naravnih in kulturnih znamenitosti ter drugih atrakcij</w:t>
            </w:r>
          </w:p>
        </w:tc>
        <w:tc>
          <w:tcPr>
            <w:tcW w:w="3118"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r>
      <w:tr w:rsidR="006F55FD" w:rsidRPr="003C1D74"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gostiln</w:t>
            </w:r>
            <w:r>
              <w:rPr>
                <w:rFonts w:ascii="Arial Narrow" w:hAnsi="Arial Narrow" w:cs="Arial"/>
                <w:bCs/>
                <w:sz w:val="22"/>
                <w:szCs w:val="22"/>
                <w:lang w:eastAsia="sl-SI"/>
              </w:rPr>
              <w:t>e</w:t>
            </w:r>
            <w:r w:rsidRPr="003C1D74">
              <w:rPr>
                <w:rFonts w:ascii="Arial Narrow" w:hAnsi="Arial Narrow" w:cs="Arial"/>
                <w:bCs/>
                <w:sz w:val="22"/>
                <w:szCs w:val="22"/>
                <w:lang w:eastAsia="sl-SI"/>
              </w:rPr>
              <w:t xml:space="preserve"> in restavracij</w:t>
            </w:r>
            <w:r>
              <w:rPr>
                <w:rFonts w:ascii="Arial Narrow" w:hAnsi="Arial Narrow" w:cs="Arial"/>
                <w:bCs/>
                <w:sz w:val="22"/>
                <w:szCs w:val="22"/>
                <w:lang w:eastAsia="sl-SI"/>
              </w:rPr>
              <w:t>e</w:t>
            </w:r>
          </w:p>
        </w:tc>
        <w:tc>
          <w:tcPr>
            <w:tcW w:w="3118"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r>
      <w:tr w:rsidR="006F55FD" w:rsidRPr="003C1D74"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organizatorji dogodkov</w:t>
            </w:r>
          </w:p>
        </w:tc>
        <w:tc>
          <w:tcPr>
            <w:tcW w:w="3118"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rsidR="006F55FD" w:rsidRPr="003C1D74" w:rsidRDefault="006F55FD" w:rsidP="00977229">
            <w:pPr>
              <w:spacing w:line="276" w:lineRule="auto"/>
              <w:contextualSpacing/>
              <w:rPr>
                <w:rFonts w:ascii="Arial Narrow" w:hAnsi="Arial Narrow" w:cs="Tahoma"/>
                <w:sz w:val="22"/>
                <w:szCs w:val="22"/>
              </w:rPr>
            </w:pPr>
          </w:p>
        </w:tc>
      </w:tr>
    </w:tbl>
    <w:p w:rsidR="00484AE0" w:rsidRDefault="00484AE0" w:rsidP="00FF2B91">
      <w:pPr>
        <w:tabs>
          <w:tab w:val="left" w:pos="2054"/>
        </w:tabs>
        <w:rPr>
          <w:rFonts w:ascii="Arial Narrow" w:hAnsi="Arial Narrow" w:cs="Arial"/>
          <w:sz w:val="16"/>
          <w:szCs w:val="16"/>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484AE0" w:rsidRPr="003C1D74" w:rsidTr="00E906E9">
        <w:tc>
          <w:tcPr>
            <w:tcW w:w="8488" w:type="dxa"/>
            <w:shd w:val="clear" w:color="auto" w:fill="auto"/>
          </w:tcPr>
          <w:p w:rsidR="00484AE0" w:rsidRDefault="00484AE0" w:rsidP="00977229">
            <w:pPr>
              <w:spacing w:line="276" w:lineRule="auto"/>
              <w:contextualSpacing/>
              <w:rPr>
                <w:rFonts w:ascii="Arial Narrow" w:hAnsi="Arial Narrow" w:cs="Tahoma"/>
                <w:sz w:val="22"/>
                <w:szCs w:val="22"/>
              </w:rPr>
            </w:pPr>
            <w:r>
              <w:rPr>
                <w:rFonts w:ascii="Arial Narrow" w:hAnsi="Arial Narrow" w:cs="Tahoma"/>
                <w:sz w:val="22"/>
                <w:szCs w:val="22"/>
              </w:rPr>
              <w:t>Ali bodo določeni skupni prostori v okviru nastanitvenega obrata dostopni tudi za lokalno skupnost  ter ali bo lokalna skupnost vključena v aktivnosti obrata</w:t>
            </w:r>
            <w:r w:rsidRPr="003C1D74">
              <w:rPr>
                <w:rFonts w:ascii="Arial Narrow" w:hAnsi="Arial Narrow" w:cs="Tahoma"/>
                <w:sz w:val="22"/>
                <w:szCs w:val="22"/>
              </w:rPr>
              <w:t xml:space="preserve">? </w:t>
            </w:r>
          </w:p>
          <w:p w:rsidR="00484AE0" w:rsidRDefault="00484AE0" w:rsidP="00977229">
            <w:pPr>
              <w:spacing w:line="276" w:lineRule="auto"/>
              <w:contextualSpacing/>
              <w:rPr>
                <w:rFonts w:ascii="Arial Narrow" w:hAnsi="Arial Narrow" w:cs="Tahoma"/>
                <w:sz w:val="22"/>
                <w:szCs w:val="22"/>
              </w:rPr>
            </w:pPr>
          </w:p>
          <w:p w:rsidR="00484AE0" w:rsidRDefault="00484AE0" w:rsidP="00977229">
            <w:pPr>
              <w:spacing w:line="276" w:lineRule="auto"/>
              <w:contextualSpacing/>
              <w:rPr>
                <w:rFonts w:ascii="Arial Narrow" w:hAnsi="Arial Narrow" w:cs="Tahoma"/>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DA</w:t>
            </w:r>
            <w:r>
              <w:rPr>
                <w:rFonts w:ascii="Arial Narrow" w:hAnsi="Arial Narrow" w:cs="Tahoma"/>
                <w:sz w:val="22"/>
                <w:szCs w:val="22"/>
              </w:rPr>
              <w:t xml:space="preserve">    </w:t>
            </w: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NE</w:t>
            </w:r>
          </w:p>
          <w:p w:rsidR="00484AE0" w:rsidRDefault="00484AE0" w:rsidP="00977229">
            <w:pPr>
              <w:spacing w:line="276" w:lineRule="auto"/>
              <w:contextualSpacing/>
              <w:rPr>
                <w:rFonts w:ascii="Arial Narrow" w:hAnsi="Arial Narrow" w:cs="Tahoma"/>
                <w:sz w:val="22"/>
                <w:szCs w:val="22"/>
              </w:rPr>
            </w:pPr>
          </w:p>
          <w:p w:rsidR="00484AE0" w:rsidRDefault="00484AE0" w:rsidP="00484AE0">
            <w:pPr>
              <w:spacing w:line="276" w:lineRule="auto"/>
              <w:contextualSpacing/>
              <w:rPr>
                <w:rFonts w:ascii="Arial Narrow" w:hAnsi="Arial Narrow" w:cs="Tahoma"/>
                <w:sz w:val="22"/>
                <w:szCs w:val="22"/>
              </w:rPr>
            </w:pPr>
            <w:r w:rsidRPr="003C1D74">
              <w:rPr>
                <w:rFonts w:ascii="Arial Narrow" w:hAnsi="Arial Narrow" w:cs="Tahoma"/>
                <w:sz w:val="22"/>
                <w:szCs w:val="22"/>
              </w:rPr>
              <w:t>Kateri</w:t>
            </w:r>
            <w:r>
              <w:rPr>
                <w:rFonts w:ascii="Arial Narrow" w:hAnsi="Arial Narrow" w:cs="Tahoma"/>
                <w:sz w:val="22"/>
                <w:szCs w:val="22"/>
              </w:rPr>
              <w:t xml:space="preserve"> prostori: _______________</w:t>
            </w:r>
            <w:r w:rsidRPr="003C1D74">
              <w:rPr>
                <w:rFonts w:ascii="Arial Narrow" w:hAnsi="Arial Narrow" w:cs="Tahoma"/>
                <w:sz w:val="22"/>
                <w:szCs w:val="22"/>
              </w:rPr>
              <w:t>_</w:t>
            </w:r>
          </w:p>
          <w:p w:rsidR="00484AE0" w:rsidRDefault="00484AE0" w:rsidP="00977229">
            <w:pPr>
              <w:spacing w:line="276" w:lineRule="auto"/>
              <w:contextualSpacing/>
              <w:rPr>
                <w:rFonts w:ascii="Arial Narrow" w:hAnsi="Arial Narrow" w:cs="Tahoma"/>
                <w:sz w:val="22"/>
                <w:szCs w:val="22"/>
              </w:rPr>
            </w:pPr>
          </w:p>
          <w:p w:rsidR="00484AE0" w:rsidRDefault="00484AE0" w:rsidP="00977229">
            <w:pPr>
              <w:spacing w:line="276" w:lineRule="auto"/>
              <w:contextualSpacing/>
              <w:rPr>
                <w:rFonts w:ascii="Arial Narrow" w:hAnsi="Arial Narrow" w:cs="Tahoma"/>
                <w:sz w:val="22"/>
                <w:szCs w:val="22"/>
              </w:rPr>
            </w:pPr>
            <w:r>
              <w:rPr>
                <w:rFonts w:ascii="Arial Narrow" w:hAnsi="Arial Narrow" w:cs="Tahoma"/>
                <w:sz w:val="22"/>
                <w:szCs w:val="22"/>
              </w:rPr>
              <w:t>Katere aktivnosti:</w:t>
            </w:r>
            <w:r>
              <w:rPr>
                <w:rFonts w:ascii="Arial Narrow" w:hAnsi="Arial Narrow" w:cs="Tahoma"/>
                <w:sz w:val="22"/>
                <w:szCs w:val="22"/>
              </w:rPr>
              <w:softHyphen/>
            </w:r>
            <w:r>
              <w:rPr>
                <w:rFonts w:ascii="Arial Narrow" w:hAnsi="Arial Narrow" w:cs="Tahoma"/>
                <w:sz w:val="22"/>
                <w:szCs w:val="22"/>
              </w:rPr>
              <w:softHyphen/>
            </w:r>
            <w:r>
              <w:rPr>
                <w:rFonts w:ascii="Arial Narrow" w:hAnsi="Arial Narrow" w:cs="Tahoma"/>
                <w:sz w:val="22"/>
                <w:szCs w:val="22"/>
              </w:rPr>
              <w:softHyphen/>
            </w:r>
            <w:r>
              <w:rPr>
                <w:rFonts w:ascii="Arial Narrow" w:hAnsi="Arial Narrow" w:cs="Tahoma"/>
                <w:sz w:val="22"/>
                <w:szCs w:val="22"/>
              </w:rPr>
              <w:softHyphen/>
            </w:r>
            <w:r>
              <w:rPr>
                <w:rFonts w:ascii="Arial Narrow" w:hAnsi="Arial Narrow" w:cs="Tahoma"/>
                <w:sz w:val="22"/>
                <w:szCs w:val="22"/>
              </w:rPr>
              <w:softHyphen/>
              <w:t xml:space="preserve"> ______________</w:t>
            </w:r>
          </w:p>
          <w:p w:rsidR="00484AE0" w:rsidRPr="003C1D74" w:rsidRDefault="00484AE0" w:rsidP="00977229">
            <w:pPr>
              <w:spacing w:line="276" w:lineRule="auto"/>
              <w:contextualSpacing/>
              <w:rPr>
                <w:rFonts w:ascii="Arial Narrow" w:hAnsi="Arial Narrow" w:cs="Tahoma"/>
                <w:sz w:val="22"/>
                <w:szCs w:val="22"/>
              </w:rPr>
            </w:pPr>
          </w:p>
        </w:tc>
      </w:tr>
    </w:tbl>
    <w:p w:rsidR="006F55FD" w:rsidRDefault="006F55FD" w:rsidP="00FF2B91">
      <w:pPr>
        <w:tabs>
          <w:tab w:val="left" w:pos="2054"/>
        </w:tabs>
        <w:rPr>
          <w:rFonts w:ascii="Arial Narrow" w:hAnsi="Arial Narrow" w:cs="Arial"/>
          <w:sz w:val="16"/>
          <w:szCs w:val="16"/>
          <w:lang w:eastAsia="de-DE"/>
        </w:rPr>
      </w:pPr>
      <w:r>
        <w:rPr>
          <w:rFonts w:ascii="Arial Narrow" w:hAnsi="Arial Narrow" w:cs="Arial"/>
          <w:sz w:val="16"/>
          <w:szCs w:val="16"/>
          <w:lang w:eastAsia="de-DE"/>
        </w:rPr>
        <w:t>(tabelo po potrebi razširite)</w:t>
      </w:r>
    </w:p>
    <w:p w:rsidR="004172AA" w:rsidRDefault="004172AA" w:rsidP="00FF2B91">
      <w:pPr>
        <w:tabs>
          <w:tab w:val="left" w:pos="2054"/>
        </w:tabs>
        <w:rPr>
          <w:rFonts w:ascii="Arial Narrow" w:hAnsi="Arial Narrow" w:cs="Arial"/>
          <w:sz w:val="22"/>
          <w:szCs w:val="22"/>
          <w:lang w:eastAsia="de-DE"/>
        </w:rPr>
        <w:sectPr w:rsidR="004172AA" w:rsidSect="009B517F">
          <w:pgSz w:w="11906" w:h="16838"/>
          <w:pgMar w:top="1417" w:right="1417" w:bottom="1417" w:left="1417" w:header="708" w:footer="708" w:gutter="0"/>
          <w:cols w:space="708"/>
          <w:docGrid w:linePitch="360"/>
        </w:sectPr>
      </w:pPr>
    </w:p>
    <w:p w:rsidR="00386F68" w:rsidRDefault="00386F68" w:rsidP="00FF2B91">
      <w:pPr>
        <w:tabs>
          <w:tab w:val="left" w:pos="2054"/>
        </w:tabs>
        <w:rPr>
          <w:rFonts w:ascii="Arial Narrow" w:hAnsi="Arial Narrow" w:cs="Arial"/>
          <w:sz w:val="22"/>
          <w:szCs w:val="22"/>
          <w:lang w:eastAsia="de-DE"/>
        </w:rPr>
      </w:pPr>
    </w:p>
    <w:p w:rsidR="00386F68" w:rsidRPr="00877804" w:rsidRDefault="00877804" w:rsidP="00877804">
      <w:pPr>
        <w:spacing w:line="276" w:lineRule="auto"/>
        <w:rPr>
          <w:rFonts w:ascii="Arial Narrow" w:hAnsi="Arial Narrow" w:cs="Arial"/>
          <w:b/>
          <w:sz w:val="22"/>
          <w:szCs w:val="22"/>
        </w:rPr>
      </w:pPr>
      <w:r>
        <w:rPr>
          <w:rFonts w:ascii="Arial Narrow" w:hAnsi="Arial Narrow" w:cs="Arial"/>
          <w:b/>
          <w:sz w:val="22"/>
          <w:szCs w:val="22"/>
        </w:rPr>
        <w:t>4.17</w:t>
      </w:r>
      <w:r w:rsidR="00386F68" w:rsidRPr="00877804">
        <w:rPr>
          <w:rFonts w:ascii="Arial Narrow" w:hAnsi="Arial Narrow" w:cs="Arial"/>
          <w:b/>
          <w:sz w:val="22"/>
          <w:szCs w:val="22"/>
        </w:rPr>
        <w:t xml:space="preserve">  DIGITALIZACIJA</w:t>
      </w:r>
    </w:p>
    <w:p w:rsidR="00386F68" w:rsidRPr="00660969" w:rsidRDefault="00386F68" w:rsidP="00386F68">
      <w:pPr>
        <w:spacing w:line="276" w:lineRule="auto"/>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ook w:val="01E0" w:firstRow="1" w:lastRow="1" w:firstColumn="1" w:lastColumn="1" w:noHBand="0" w:noVBand="0"/>
      </w:tblPr>
      <w:tblGrid>
        <w:gridCol w:w="6232"/>
        <w:gridCol w:w="7513"/>
      </w:tblGrid>
      <w:tr w:rsidR="00386F68" w:rsidRPr="00386F68" w:rsidTr="00067190">
        <w:trPr>
          <w:trHeight w:val="815"/>
        </w:trPr>
        <w:tc>
          <w:tcPr>
            <w:tcW w:w="1374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86F68" w:rsidRPr="00386F68" w:rsidRDefault="00386F68" w:rsidP="00977229">
            <w:pPr>
              <w:jc w:val="both"/>
              <w:rPr>
                <w:rFonts w:ascii="Arial Narrow" w:hAnsi="Arial Narrow" w:cs="Arial"/>
                <w:sz w:val="22"/>
                <w:szCs w:val="22"/>
                <w:lang w:eastAsia="de-DE"/>
              </w:rPr>
            </w:pPr>
            <w:r w:rsidRPr="00386F68">
              <w:rPr>
                <w:rFonts w:ascii="Arial Narrow" w:hAnsi="Arial Narrow" w:cs="Arial"/>
                <w:sz w:val="22"/>
                <w:szCs w:val="22"/>
                <w:lang w:eastAsia="de-DE"/>
              </w:rPr>
              <w:t>Utemeljite, kako so posamezni elementi digitalizacije zastopani v investiciji</w:t>
            </w:r>
            <w:r w:rsidR="003526F9">
              <w:rPr>
                <w:rFonts w:ascii="Arial Narrow" w:hAnsi="Arial Narrow" w:cs="Arial"/>
                <w:sz w:val="22"/>
                <w:szCs w:val="22"/>
                <w:lang w:eastAsia="de-DE"/>
              </w:rPr>
              <w:t>.</w:t>
            </w:r>
          </w:p>
          <w:p w:rsidR="00386F68" w:rsidRPr="00386F68" w:rsidRDefault="00386F68" w:rsidP="00977229">
            <w:pPr>
              <w:jc w:val="both"/>
              <w:rPr>
                <w:rFonts w:ascii="Arial Narrow" w:hAnsi="Arial Narrow" w:cs="Arial"/>
                <w:sz w:val="22"/>
                <w:szCs w:val="22"/>
                <w:lang w:eastAsia="de-DE"/>
              </w:rPr>
            </w:pPr>
          </w:p>
        </w:tc>
      </w:tr>
      <w:tr w:rsidR="00D0135F" w:rsidRPr="004172AA" w:rsidTr="0006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458"/>
        </w:trPr>
        <w:tc>
          <w:tcPr>
            <w:tcW w:w="6232" w:type="dxa"/>
            <w:shd w:val="clear" w:color="auto" w:fill="BDD6EE" w:themeFill="accent1" w:themeFillTint="66"/>
          </w:tcPr>
          <w:p w:rsidR="00D0135F" w:rsidRPr="004172AA" w:rsidRDefault="00D0135F" w:rsidP="00977229">
            <w:pPr>
              <w:spacing w:line="276" w:lineRule="auto"/>
              <w:contextualSpacing/>
              <w:rPr>
                <w:rFonts w:ascii="Arial Narrow" w:hAnsi="Arial Narrow" w:cs="Tahoma"/>
                <w:b/>
                <w:sz w:val="22"/>
                <w:szCs w:val="22"/>
              </w:rPr>
            </w:pPr>
            <w:r w:rsidRPr="004172AA">
              <w:rPr>
                <w:rFonts w:ascii="Arial Narrow" w:hAnsi="Arial Narrow" w:cs="Tahoma"/>
                <w:b/>
                <w:sz w:val="22"/>
                <w:szCs w:val="22"/>
              </w:rPr>
              <w:t>Sklop digitalizacije</w:t>
            </w:r>
          </w:p>
        </w:tc>
        <w:tc>
          <w:tcPr>
            <w:tcW w:w="7513" w:type="dxa"/>
            <w:shd w:val="clear" w:color="auto" w:fill="BDD6EE" w:themeFill="accent1" w:themeFillTint="66"/>
          </w:tcPr>
          <w:p w:rsidR="00D0135F" w:rsidRPr="004172AA" w:rsidRDefault="004172AA" w:rsidP="00977229">
            <w:pPr>
              <w:spacing w:line="276" w:lineRule="auto"/>
              <w:contextualSpacing/>
              <w:rPr>
                <w:rFonts w:ascii="Arial Narrow" w:hAnsi="Arial Narrow" w:cs="Tahoma"/>
                <w:b/>
                <w:sz w:val="22"/>
                <w:szCs w:val="22"/>
              </w:rPr>
            </w:pPr>
            <w:r w:rsidRPr="004172AA">
              <w:rPr>
                <w:rFonts w:ascii="Arial Narrow" w:hAnsi="Arial Narrow" w:cs="Tahoma"/>
                <w:b/>
                <w:sz w:val="22"/>
                <w:szCs w:val="22"/>
              </w:rPr>
              <w:t>Podroben opis in vpliv na učinkovitost</w:t>
            </w:r>
          </w:p>
        </w:tc>
      </w:tr>
      <w:tr w:rsidR="00386F68" w:rsidRPr="00660969"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16"/>
        </w:trPr>
        <w:tc>
          <w:tcPr>
            <w:tcW w:w="6232" w:type="dxa"/>
            <w:shd w:val="clear" w:color="auto" w:fill="auto"/>
          </w:tcPr>
          <w:p w:rsidR="00386F68" w:rsidRPr="00660969" w:rsidRDefault="00386F68" w:rsidP="00977229">
            <w:pPr>
              <w:spacing w:line="276" w:lineRule="auto"/>
              <w:contextualSpacing/>
              <w:rPr>
                <w:rFonts w:ascii="Arial Narrow" w:hAnsi="Arial Narrow" w:cs="Tahoma"/>
                <w:sz w:val="22"/>
                <w:szCs w:val="22"/>
              </w:rPr>
            </w:pPr>
            <w:r w:rsidRPr="00660969">
              <w:rPr>
                <w:rFonts w:ascii="Arial Narrow" w:hAnsi="Arial Narrow" w:cs="Tahoma"/>
                <w:sz w:val="22"/>
                <w:szCs w:val="22"/>
              </w:rPr>
              <w:t>Digitalizacija opreme</w:t>
            </w:r>
          </w:p>
          <w:p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rsidR="00386F68" w:rsidRPr="00660969" w:rsidRDefault="00386F68" w:rsidP="00977229">
            <w:pPr>
              <w:spacing w:line="276" w:lineRule="auto"/>
              <w:contextualSpacing/>
              <w:rPr>
                <w:rFonts w:ascii="Arial Narrow" w:hAnsi="Arial Narrow" w:cs="Tahoma"/>
                <w:sz w:val="22"/>
                <w:szCs w:val="22"/>
              </w:rPr>
            </w:pPr>
          </w:p>
        </w:tc>
      </w:tr>
      <w:tr w:rsidR="00386F68" w:rsidRPr="00660969"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36"/>
        </w:trPr>
        <w:tc>
          <w:tcPr>
            <w:tcW w:w="6232" w:type="dxa"/>
            <w:shd w:val="clear" w:color="auto" w:fill="auto"/>
          </w:tcPr>
          <w:p w:rsidR="00386F68" w:rsidRPr="00660969" w:rsidRDefault="00386F68" w:rsidP="00977229">
            <w:pPr>
              <w:spacing w:line="276" w:lineRule="auto"/>
              <w:contextualSpacing/>
              <w:rPr>
                <w:rFonts w:ascii="Arial Narrow" w:hAnsi="Arial Narrow" w:cs="Tahoma"/>
                <w:sz w:val="22"/>
                <w:szCs w:val="22"/>
              </w:rPr>
            </w:pPr>
            <w:r w:rsidRPr="00660969">
              <w:rPr>
                <w:rFonts w:ascii="Arial Narrow" w:hAnsi="Arial Narrow" w:cs="Tahoma"/>
                <w:sz w:val="22"/>
                <w:szCs w:val="22"/>
              </w:rPr>
              <w:t>Digitalizacija procesov dela</w:t>
            </w:r>
          </w:p>
          <w:p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rsidR="00386F68" w:rsidRPr="00660969" w:rsidRDefault="00386F68" w:rsidP="00977229">
            <w:pPr>
              <w:spacing w:line="276" w:lineRule="auto"/>
              <w:contextualSpacing/>
              <w:rPr>
                <w:rFonts w:ascii="Arial Narrow" w:hAnsi="Arial Narrow" w:cs="Tahoma"/>
                <w:sz w:val="22"/>
                <w:szCs w:val="22"/>
              </w:rPr>
            </w:pPr>
          </w:p>
        </w:tc>
      </w:tr>
      <w:tr w:rsidR="00386F68" w:rsidRPr="00660969"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1374"/>
        </w:trPr>
        <w:tc>
          <w:tcPr>
            <w:tcW w:w="6232" w:type="dxa"/>
            <w:shd w:val="clear" w:color="auto" w:fill="auto"/>
          </w:tcPr>
          <w:p w:rsidR="00386F68" w:rsidRPr="00660969" w:rsidRDefault="00386F68" w:rsidP="00977229">
            <w:pPr>
              <w:spacing w:line="276" w:lineRule="auto"/>
              <w:contextualSpacing/>
              <w:rPr>
                <w:rFonts w:ascii="Arial Narrow" w:hAnsi="Arial Narrow" w:cs="Arial"/>
                <w:color w:val="000000"/>
                <w:sz w:val="22"/>
                <w:szCs w:val="22"/>
                <w:lang w:eastAsia="sl-SI"/>
              </w:rPr>
            </w:pPr>
            <w:r w:rsidRPr="00660969">
              <w:rPr>
                <w:rFonts w:ascii="Arial Narrow" w:hAnsi="Arial Narrow" w:cs="Arial"/>
                <w:color w:val="000000"/>
                <w:sz w:val="22"/>
                <w:szCs w:val="22"/>
                <w:lang w:eastAsia="sl-SI"/>
              </w:rPr>
              <w:t>Digitalizacija komuniciranja z zaposlenimi za izboljšanje delovnih procesov</w:t>
            </w:r>
          </w:p>
          <w:p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rsidR="00386F68" w:rsidRPr="00660969" w:rsidRDefault="00386F68" w:rsidP="00977229">
            <w:pPr>
              <w:spacing w:line="276" w:lineRule="auto"/>
              <w:contextualSpacing/>
              <w:rPr>
                <w:rFonts w:ascii="Arial Narrow" w:hAnsi="Arial Narrow" w:cs="Tahoma"/>
                <w:sz w:val="22"/>
                <w:szCs w:val="22"/>
              </w:rPr>
            </w:pPr>
          </w:p>
        </w:tc>
      </w:tr>
      <w:tr w:rsidR="00386F68" w:rsidRPr="00660969"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1590"/>
        </w:trPr>
        <w:tc>
          <w:tcPr>
            <w:tcW w:w="6232" w:type="dxa"/>
            <w:shd w:val="clear" w:color="auto" w:fill="auto"/>
          </w:tcPr>
          <w:p w:rsidR="00386F68" w:rsidRPr="00660969" w:rsidRDefault="00386F68" w:rsidP="004172AA">
            <w:pPr>
              <w:spacing w:line="276" w:lineRule="auto"/>
              <w:contextualSpacing/>
              <w:rPr>
                <w:rFonts w:ascii="Arial Narrow" w:hAnsi="Arial Narrow" w:cs="Tahoma"/>
                <w:sz w:val="22"/>
                <w:szCs w:val="22"/>
              </w:rPr>
            </w:pPr>
            <w:r w:rsidRPr="00660969">
              <w:rPr>
                <w:rFonts w:ascii="Arial Narrow" w:hAnsi="Arial Narrow" w:cs="Arial"/>
                <w:color w:val="000000"/>
                <w:sz w:val="22"/>
                <w:szCs w:val="22"/>
                <w:lang w:eastAsia="sl-SI"/>
              </w:rPr>
              <w:t xml:space="preserve">Digitalizacija komuniciranja s ključnimi ciljnimi skupinami z namenom oblikovanja </w:t>
            </w:r>
            <w:proofErr w:type="spellStart"/>
            <w:r w:rsidRPr="00660969">
              <w:rPr>
                <w:rFonts w:ascii="Arial Narrow" w:hAnsi="Arial Narrow" w:cs="Arial"/>
                <w:color w:val="000000"/>
                <w:sz w:val="22"/>
                <w:szCs w:val="22"/>
                <w:lang w:eastAsia="sl-SI"/>
              </w:rPr>
              <w:t>personalizirane</w:t>
            </w:r>
            <w:proofErr w:type="spellEnd"/>
            <w:r w:rsidRPr="00660969">
              <w:rPr>
                <w:rFonts w:ascii="Arial Narrow" w:hAnsi="Arial Narrow" w:cs="Arial"/>
                <w:color w:val="000000"/>
                <w:sz w:val="22"/>
                <w:szCs w:val="22"/>
                <w:lang w:eastAsia="sl-SI"/>
              </w:rPr>
              <w:t xml:space="preserve"> ponudbe</w:t>
            </w:r>
          </w:p>
        </w:tc>
        <w:tc>
          <w:tcPr>
            <w:tcW w:w="7513" w:type="dxa"/>
            <w:shd w:val="clear" w:color="auto" w:fill="auto"/>
          </w:tcPr>
          <w:p w:rsidR="00386F68" w:rsidRPr="00660969" w:rsidRDefault="00386F68" w:rsidP="00977229">
            <w:pPr>
              <w:spacing w:line="276" w:lineRule="auto"/>
              <w:contextualSpacing/>
              <w:rPr>
                <w:rFonts w:ascii="Arial Narrow" w:hAnsi="Arial Narrow" w:cs="Tahoma"/>
                <w:sz w:val="22"/>
                <w:szCs w:val="22"/>
              </w:rPr>
            </w:pPr>
          </w:p>
        </w:tc>
      </w:tr>
      <w:tr w:rsidR="00386F68" w:rsidRPr="00660969"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895"/>
        </w:trPr>
        <w:tc>
          <w:tcPr>
            <w:tcW w:w="6232" w:type="dxa"/>
            <w:shd w:val="clear" w:color="auto" w:fill="auto"/>
          </w:tcPr>
          <w:p w:rsidR="00386F68" w:rsidRPr="00660969" w:rsidRDefault="00386F68" w:rsidP="00977229">
            <w:pPr>
              <w:spacing w:line="276" w:lineRule="auto"/>
              <w:contextualSpacing/>
              <w:rPr>
                <w:rFonts w:ascii="Arial Narrow" w:hAnsi="Arial Narrow" w:cs="Tahoma"/>
                <w:sz w:val="22"/>
                <w:szCs w:val="22"/>
              </w:rPr>
            </w:pPr>
            <w:r w:rsidRPr="00660969">
              <w:rPr>
                <w:rFonts w:ascii="Arial Narrow" w:hAnsi="Arial Narrow" w:cs="Tahoma"/>
                <w:sz w:val="22"/>
                <w:szCs w:val="22"/>
              </w:rPr>
              <w:t>Drugo (navedite)</w:t>
            </w:r>
          </w:p>
          <w:p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rsidR="00386F68" w:rsidRPr="00660969" w:rsidRDefault="00386F68" w:rsidP="00977229">
            <w:pPr>
              <w:spacing w:line="276" w:lineRule="auto"/>
              <w:contextualSpacing/>
              <w:rPr>
                <w:rFonts w:ascii="Arial Narrow" w:hAnsi="Arial Narrow" w:cs="Tahoma"/>
                <w:sz w:val="22"/>
                <w:szCs w:val="22"/>
              </w:rPr>
            </w:pPr>
          </w:p>
        </w:tc>
      </w:tr>
    </w:tbl>
    <w:p w:rsidR="00386F68" w:rsidRDefault="00386F68" w:rsidP="00FF2B91">
      <w:pPr>
        <w:tabs>
          <w:tab w:val="left" w:pos="2054"/>
        </w:tabs>
        <w:rPr>
          <w:rFonts w:ascii="Arial Narrow" w:hAnsi="Arial Narrow" w:cs="Arial"/>
          <w:sz w:val="16"/>
          <w:szCs w:val="16"/>
          <w:lang w:eastAsia="de-DE"/>
        </w:rPr>
      </w:pPr>
      <w:r w:rsidRPr="00386F68">
        <w:rPr>
          <w:rFonts w:ascii="Arial Narrow" w:hAnsi="Arial Narrow" w:cs="Arial"/>
          <w:sz w:val="16"/>
          <w:szCs w:val="16"/>
          <w:lang w:eastAsia="de-DE"/>
        </w:rPr>
        <w:t>(tabelo po potrebi razširite)</w:t>
      </w:r>
    </w:p>
    <w:p w:rsidR="004172AA" w:rsidRPr="00877804" w:rsidRDefault="00877804" w:rsidP="00877804">
      <w:pPr>
        <w:pStyle w:val="Odstavekseznama"/>
        <w:numPr>
          <w:ilvl w:val="1"/>
          <w:numId w:val="29"/>
        </w:numPr>
        <w:tabs>
          <w:tab w:val="left" w:pos="1014"/>
        </w:tabs>
        <w:spacing w:line="276" w:lineRule="auto"/>
        <w:rPr>
          <w:rFonts w:ascii="Arial Narrow" w:hAnsi="Arial Narrow"/>
          <w:b/>
          <w:sz w:val="22"/>
          <w:szCs w:val="22"/>
        </w:rPr>
      </w:pPr>
      <w:r>
        <w:rPr>
          <w:rFonts w:ascii="Arial Narrow" w:eastAsia="Arial" w:hAnsi="Arial Narrow" w:cs="Arial"/>
          <w:b/>
          <w:iCs/>
          <w:sz w:val="22"/>
          <w:szCs w:val="22"/>
          <w:lang w:eastAsia="sl-SI"/>
        </w:rPr>
        <w:lastRenderedPageBreak/>
        <w:t xml:space="preserve"> </w:t>
      </w:r>
      <w:r w:rsidR="004172AA" w:rsidRPr="00877804">
        <w:rPr>
          <w:rFonts w:ascii="Arial Narrow" w:eastAsia="Arial" w:hAnsi="Arial Narrow" w:cs="Arial"/>
          <w:b/>
          <w:iCs/>
          <w:sz w:val="22"/>
          <w:szCs w:val="22"/>
          <w:lang w:eastAsia="sl-SI"/>
        </w:rPr>
        <w:t>PROGRAM USPOSABLJANJA IN IZOBRAŽEVANJA ZA VODJE IN ZAPOSLENE PRI PRIJAVITELJU</w:t>
      </w:r>
      <w:r w:rsidR="004172AA" w:rsidRPr="00877804">
        <w:rPr>
          <w:rFonts w:ascii="Arial Narrow" w:hAnsi="Arial Narrow"/>
          <w:b/>
          <w:sz w:val="22"/>
          <w:szCs w:val="22"/>
        </w:rPr>
        <w:t xml:space="preserve"> </w:t>
      </w:r>
    </w:p>
    <w:p w:rsidR="004172AA" w:rsidRDefault="004172AA" w:rsidP="004172AA">
      <w:pPr>
        <w:pStyle w:val="Odstavekseznama"/>
        <w:tabs>
          <w:tab w:val="left" w:pos="1014"/>
        </w:tabs>
        <w:spacing w:line="276" w:lineRule="auto"/>
        <w:ind w:left="360"/>
        <w:rPr>
          <w:rFonts w:ascii="Arial Narrow" w:hAnsi="Arial Narrow"/>
          <w:b/>
          <w:sz w:val="22"/>
          <w:szCs w:val="22"/>
        </w:rPr>
      </w:pPr>
    </w:p>
    <w:tbl>
      <w:tblPr>
        <w:tblStyle w:val="Tabelamrea"/>
        <w:tblW w:w="0" w:type="auto"/>
        <w:shd w:val="clear" w:color="auto" w:fill="9CC2E5" w:themeFill="accent1" w:themeFillTint="99"/>
        <w:tblLook w:val="04A0" w:firstRow="1" w:lastRow="0" w:firstColumn="1" w:lastColumn="0" w:noHBand="0" w:noVBand="1"/>
      </w:tblPr>
      <w:tblGrid>
        <w:gridCol w:w="2653"/>
        <w:gridCol w:w="1813"/>
        <w:gridCol w:w="2182"/>
        <w:gridCol w:w="1852"/>
        <w:gridCol w:w="5494"/>
      </w:tblGrid>
      <w:tr w:rsidR="00067190" w:rsidTr="00067190">
        <w:tc>
          <w:tcPr>
            <w:tcW w:w="13994" w:type="dxa"/>
            <w:gridSpan w:val="5"/>
            <w:shd w:val="clear" w:color="auto" w:fill="9CC2E5" w:themeFill="accent1" w:themeFillTint="99"/>
          </w:tcPr>
          <w:p w:rsidR="00067190" w:rsidRDefault="00067190"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iCs/>
                <w:sz w:val="22"/>
                <w:szCs w:val="22"/>
                <w:lang w:eastAsia="sl-SI"/>
              </w:rPr>
            </w:pPr>
            <w:r w:rsidRPr="00067190">
              <w:rPr>
                <w:rFonts w:ascii="Arial Narrow" w:eastAsia="Arial" w:hAnsi="Arial Narrow" w:cs="Arial"/>
                <w:iCs/>
                <w:sz w:val="22"/>
                <w:szCs w:val="22"/>
                <w:lang w:eastAsia="sl-SI"/>
              </w:rPr>
              <w:t xml:space="preserve">Program usposabljanja in izobraževanja za vodje in zaposlene pri prijavitelju je razpisni pogoj (točka 18 točke 6.2. javnega razpisa). </w:t>
            </w:r>
          </w:p>
          <w:p w:rsidR="009D146B" w:rsidRDefault="009D146B"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b/>
                <w:iCs/>
                <w:sz w:val="22"/>
                <w:szCs w:val="22"/>
                <w:lang w:eastAsia="sl-SI"/>
              </w:rPr>
            </w:pPr>
          </w:p>
          <w:p w:rsidR="00067190" w:rsidRPr="004172AA" w:rsidRDefault="00067190"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b/>
                <w:iCs/>
                <w:sz w:val="22"/>
                <w:szCs w:val="22"/>
                <w:lang w:eastAsia="sl-SI"/>
              </w:rPr>
            </w:pPr>
            <w:r w:rsidRPr="00067190">
              <w:rPr>
                <w:rFonts w:ascii="Arial Narrow" w:eastAsia="Arial" w:hAnsi="Arial Narrow" w:cs="Arial"/>
                <w:b/>
                <w:iCs/>
                <w:sz w:val="22"/>
                <w:szCs w:val="22"/>
                <w:lang w:eastAsia="sl-SI"/>
              </w:rPr>
              <w:t xml:space="preserve">V </w:t>
            </w:r>
            <w:r w:rsidRPr="004172AA">
              <w:rPr>
                <w:rFonts w:ascii="Arial Narrow" w:eastAsia="Arial" w:hAnsi="Arial Narrow" w:cs="Arial"/>
                <w:b/>
                <w:iCs/>
                <w:sz w:val="22"/>
                <w:szCs w:val="22"/>
                <w:lang w:eastAsia="sl-SI"/>
              </w:rPr>
              <w:t xml:space="preserve">kolikor prijavitelj ne bo izvedel programa usposabljanja in izobraževanja, vloga ne bo popolna in posledično ne bo upravičena do sofinanciranja. </w:t>
            </w:r>
          </w:p>
          <w:p w:rsidR="009D146B" w:rsidRDefault="009D146B" w:rsidP="00067190">
            <w:pPr>
              <w:tabs>
                <w:tab w:val="left" w:pos="728"/>
              </w:tabs>
              <w:overflowPunct w:val="0"/>
              <w:autoSpaceDE w:val="0"/>
              <w:autoSpaceDN w:val="0"/>
              <w:adjustRightInd w:val="0"/>
              <w:spacing w:line="276" w:lineRule="auto"/>
              <w:jc w:val="both"/>
              <w:textAlignment w:val="baseline"/>
              <w:rPr>
                <w:rFonts w:ascii="Arial Narrow" w:eastAsia="Arial" w:hAnsi="Arial Narrow" w:cs="Arial"/>
                <w:iCs/>
                <w:sz w:val="22"/>
                <w:szCs w:val="22"/>
                <w:lang w:eastAsia="sl-SI"/>
              </w:rPr>
            </w:pPr>
          </w:p>
          <w:p w:rsidR="00067190" w:rsidRPr="004172AA" w:rsidRDefault="00067190" w:rsidP="00067190">
            <w:pPr>
              <w:tabs>
                <w:tab w:val="left" w:pos="728"/>
              </w:tabs>
              <w:overflowPunct w:val="0"/>
              <w:autoSpaceDE w:val="0"/>
              <w:autoSpaceDN w:val="0"/>
              <w:adjustRightInd w:val="0"/>
              <w:spacing w:line="276" w:lineRule="auto"/>
              <w:jc w:val="both"/>
              <w:textAlignment w:val="baseline"/>
              <w:rPr>
                <w:rFonts w:ascii="Arial Narrow" w:eastAsia="Arial" w:hAnsi="Arial Narrow" w:cs="Arial"/>
                <w:iCs/>
                <w:sz w:val="22"/>
                <w:szCs w:val="22"/>
                <w:lang w:eastAsia="sl-SI"/>
              </w:rPr>
            </w:pPr>
            <w:r w:rsidRPr="004172AA">
              <w:rPr>
                <w:rFonts w:ascii="Arial Narrow" w:eastAsia="Arial" w:hAnsi="Arial Narrow" w:cs="Arial"/>
                <w:iCs/>
                <w:sz w:val="22"/>
                <w:szCs w:val="22"/>
                <w:lang w:eastAsia="sl-SI"/>
              </w:rPr>
              <w:t xml:space="preserve">Izobraževanje in usposabljanje mora biti izvedeno v sodelovanju z </w:t>
            </w:r>
            <w:r w:rsidRPr="004172AA">
              <w:rPr>
                <w:rFonts w:ascii="Arial Narrow" w:eastAsia="Arial" w:hAnsi="Arial Narrow" w:cs="Arial"/>
                <w:b/>
                <w:iCs/>
                <w:sz w:val="22"/>
                <w:szCs w:val="22"/>
                <w:lang w:eastAsia="sl-SI"/>
              </w:rPr>
              <w:t>ustrezno certificirano izobraževalno institucijo ali referenčnim izvajalcem</w:t>
            </w:r>
            <w:r w:rsidRPr="004172AA">
              <w:rPr>
                <w:rFonts w:ascii="Arial Narrow" w:eastAsia="Arial" w:hAnsi="Arial Narrow" w:cs="Arial"/>
                <w:iCs/>
                <w:sz w:val="22"/>
                <w:szCs w:val="22"/>
                <w:lang w:eastAsia="sl-SI"/>
              </w:rPr>
              <w:t xml:space="preserve"> na področju </w:t>
            </w:r>
            <w:r w:rsidRPr="004172AA">
              <w:rPr>
                <w:rFonts w:ascii="Arial Narrow" w:eastAsia="Arial" w:hAnsi="Arial Narrow" w:cs="Arial"/>
                <w:b/>
                <w:iCs/>
                <w:sz w:val="22"/>
                <w:szCs w:val="22"/>
                <w:u w:val="single"/>
                <w:lang w:eastAsia="sl-SI"/>
              </w:rPr>
              <w:t>najmanj dveh modulov,</w:t>
            </w:r>
            <w:r w:rsidRPr="004172AA">
              <w:rPr>
                <w:rFonts w:ascii="Arial Narrow" w:eastAsia="Arial" w:hAnsi="Arial Narrow" w:cs="Arial"/>
                <w:iCs/>
                <w:sz w:val="22"/>
                <w:szCs w:val="22"/>
                <w:lang w:eastAsia="sl-SI"/>
              </w:rPr>
              <w:t xml:space="preserve"> ki pokrivata </w:t>
            </w:r>
            <w:r w:rsidRPr="004172AA">
              <w:rPr>
                <w:rFonts w:ascii="Arial Narrow" w:eastAsia="Arial" w:hAnsi="Arial Narrow" w:cs="Arial"/>
                <w:b/>
                <w:iCs/>
                <w:sz w:val="22"/>
                <w:szCs w:val="22"/>
                <w:lang w:eastAsia="sl-SI"/>
              </w:rPr>
              <w:t>kakovost storitev in upravljanja na področju investicije</w:t>
            </w:r>
            <w:r w:rsidRPr="004172AA">
              <w:rPr>
                <w:rFonts w:ascii="Arial Narrow" w:eastAsia="Arial" w:hAnsi="Arial Narrow" w:cs="Arial"/>
                <w:iCs/>
                <w:sz w:val="22"/>
                <w:szCs w:val="22"/>
                <w:lang w:eastAsia="sl-SI"/>
              </w:rPr>
              <w:t>, ki je predmet prijave, in digitalne kompetence.</w:t>
            </w:r>
          </w:p>
          <w:p w:rsidR="00067190" w:rsidRDefault="00067190"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b/>
                <w:iCs/>
                <w:sz w:val="22"/>
                <w:szCs w:val="22"/>
                <w:lang w:eastAsia="sl-SI"/>
              </w:rPr>
            </w:pPr>
          </w:p>
        </w:tc>
      </w:tr>
      <w:tr w:rsidR="009D146B" w:rsidTr="009D146B">
        <w:tc>
          <w:tcPr>
            <w:tcW w:w="2653" w:type="dxa"/>
            <w:shd w:val="clear" w:color="auto" w:fill="BDD6EE" w:themeFill="accent1" w:themeFillTint="66"/>
          </w:tcPr>
          <w:p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 xml:space="preserve">Udeleženci usposabljanja/izobraževanja s strani prijavitelja </w:t>
            </w:r>
          </w:p>
          <w:p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(ime, priimek)</w:t>
            </w:r>
          </w:p>
        </w:tc>
        <w:tc>
          <w:tcPr>
            <w:tcW w:w="1813" w:type="dxa"/>
            <w:shd w:val="clear" w:color="auto" w:fill="BDD6EE" w:themeFill="accent1" w:themeFillTint="66"/>
          </w:tcPr>
          <w:p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Izobraževalna institucija*</w:t>
            </w:r>
          </w:p>
        </w:tc>
        <w:tc>
          <w:tcPr>
            <w:tcW w:w="2182" w:type="dxa"/>
            <w:shd w:val="clear" w:color="auto" w:fill="BDD6EE" w:themeFill="accent1" w:themeFillTint="66"/>
          </w:tcPr>
          <w:p w:rsidR="009D146B" w:rsidRPr="004172AA" w:rsidRDefault="009D146B" w:rsidP="009D146B">
            <w:pPr>
              <w:tabs>
                <w:tab w:val="left" w:pos="1014"/>
              </w:tabs>
              <w:spacing w:line="276" w:lineRule="auto"/>
              <w:rPr>
                <w:rFonts w:ascii="Arial Narrow" w:hAnsi="Arial Narrow"/>
                <w:b/>
                <w:sz w:val="22"/>
                <w:szCs w:val="22"/>
              </w:rPr>
            </w:pPr>
            <w:r w:rsidRPr="004172AA">
              <w:rPr>
                <w:rFonts w:ascii="Arial Narrow" w:hAnsi="Arial Narrow"/>
                <w:b/>
                <w:sz w:val="22"/>
                <w:szCs w:val="22"/>
              </w:rPr>
              <w:t>Naziv programa usposabljanja/modula*</w:t>
            </w:r>
          </w:p>
        </w:tc>
        <w:tc>
          <w:tcPr>
            <w:tcW w:w="1852" w:type="dxa"/>
            <w:shd w:val="clear" w:color="auto" w:fill="BDD6EE" w:themeFill="accent1" w:themeFillTint="66"/>
          </w:tcPr>
          <w:p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 xml:space="preserve">Trajanje </w:t>
            </w:r>
          </w:p>
          <w:p w:rsidR="009D146B" w:rsidRPr="004172AA" w:rsidRDefault="009D146B" w:rsidP="009D146B">
            <w:pPr>
              <w:tabs>
                <w:tab w:val="left" w:pos="1014"/>
              </w:tabs>
              <w:spacing w:line="276" w:lineRule="auto"/>
              <w:rPr>
                <w:rFonts w:ascii="Arial Narrow" w:hAnsi="Arial Narrow"/>
                <w:b/>
                <w:sz w:val="22"/>
                <w:szCs w:val="22"/>
              </w:rPr>
            </w:pPr>
            <w:r w:rsidRPr="004172AA">
              <w:rPr>
                <w:rFonts w:ascii="Arial Narrow" w:hAnsi="Arial Narrow"/>
                <w:b/>
                <w:sz w:val="22"/>
                <w:szCs w:val="22"/>
              </w:rPr>
              <w:t>(vpišite datum ali trajanje v dnevih/mesecih, v kolikor datum ni znan</w:t>
            </w:r>
          </w:p>
        </w:tc>
        <w:tc>
          <w:tcPr>
            <w:tcW w:w="5494" w:type="dxa"/>
            <w:shd w:val="clear" w:color="auto" w:fill="BDD6EE" w:themeFill="accent1" w:themeFillTint="66"/>
          </w:tcPr>
          <w:p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Opis programa usposabljanja/pridobljenih znanj</w:t>
            </w: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r w:rsidR="009D146B" w:rsidTr="009D146B">
        <w:tc>
          <w:tcPr>
            <w:tcW w:w="265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rsidR="009D146B" w:rsidRPr="004172AA" w:rsidRDefault="009D146B" w:rsidP="009D146B">
            <w:pPr>
              <w:tabs>
                <w:tab w:val="left" w:pos="1014"/>
              </w:tabs>
              <w:spacing w:line="360" w:lineRule="auto"/>
              <w:jc w:val="both"/>
              <w:rPr>
                <w:rFonts w:ascii="Arial Narrow" w:hAnsi="Arial Narrow"/>
                <w:b/>
                <w:sz w:val="22"/>
                <w:szCs w:val="22"/>
              </w:rPr>
            </w:pPr>
          </w:p>
        </w:tc>
      </w:tr>
    </w:tbl>
    <w:p w:rsidR="009D146B" w:rsidRDefault="009D146B" w:rsidP="004172AA">
      <w:pPr>
        <w:tabs>
          <w:tab w:val="left" w:pos="1014"/>
        </w:tabs>
        <w:spacing w:line="276" w:lineRule="auto"/>
        <w:jc w:val="both"/>
        <w:rPr>
          <w:rFonts w:ascii="Arial Narrow" w:hAnsi="Arial Narrow"/>
          <w:sz w:val="22"/>
          <w:szCs w:val="22"/>
        </w:rPr>
        <w:sectPr w:rsidR="009D146B" w:rsidSect="004172AA">
          <w:pgSz w:w="16838" w:h="11906" w:orient="landscape"/>
          <w:pgMar w:top="1417" w:right="1417" w:bottom="1417" w:left="1417" w:header="708" w:footer="708" w:gutter="0"/>
          <w:cols w:space="708"/>
          <w:docGrid w:linePitch="360"/>
        </w:sectPr>
      </w:pPr>
    </w:p>
    <w:p w:rsidR="009D146B" w:rsidRDefault="00877804" w:rsidP="009D146B">
      <w:pPr>
        <w:spacing w:line="276" w:lineRule="auto"/>
        <w:rPr>
          <w:rFonts w:ascii="Arial Narrow" w:hAnsi="Arial Narrow" w:cs="Arial"/>
          <w:b/>
          <w:sz w:val="22"/>
          <w:szCs w:val="22"/>
        </w:rPr>
      </w:pPr>
      <w:r>
        <w:rPr>
          <w:rFonts w:ascii="Arial Narrow" w:hAnsi="Arial Narrow" w:cs="Arial"/>
          <w:b/>
          <w:sz w:val="22"/>
          <w:szCs w:val="22"/>
        </w:rPr>
        <w:lastRenderedPageBreak/>
        <w:t>4.19</w:t>
      </w:r>
      <w:r w:rsidR="00312BC5">
        <w:rPr>
          <w:rFonts w:ascii="Arial Narrow" w:hAnsi="Arial Narrow" w:cs="Arial"/>
          <w:b/>
          <w:sz w:val="22"/>
          <w:szCs w:val="22"/>
        </w:rPr>
        <w:t xml:space="preserve">  </w:t>
      </w:r>
      <w:r w:rsidR="009D146B">
        <w:rPr>
          <w:rFonts w:ascii="Arial Narrow" w:hAnsi="Arial Narrow" w:cs="Arial"/>
          <w:b/>
          <w:sz w:val="22"/>
          <w:szCs w:val="22"/>
        </w:rPr>
        <w:t>SKLADNOST INVESTICIJE Z NAČELOM, DA SE NE ŠKODUJE BISTVENO OKOLJSKIM CILJEM EVROPSKE UNIJE (NAČELO DNSH)</w:t>
      </w:r>
    </w:p>
    <w:p w:rsidR="009D146B" w:rsidRDefault="009D146B" w:rsidP="009D146B">
      <w:pPr>
        <w:spacing w:line="276" w:lineRule="auto"/>
        <w:rPr>
          <w:rFonts w:ascii="Arial Narrow" w:hAnsi="Arial Narrow" w:cs="Arial"/>
          <w:b/>
          <w:sz w:val="22"/>
          <w:szCs w:val="22"/>
        </w:rPr>
      </w:pPr>
    </w:p>
    <w:tbl>
      <w:tblPr>
        <w:tblStyle w:val="Tabelamrea"/>
        <w:tblW w:w="0" w:type="auto"/>
        <w:tblLook w:val="04A0" w:firstRow="1" w:lastRow="0" w:firstColumn="1" w:lastColumn="0" w:noHBand="0" w:noVBand="1"/>
      </w:tblPr>
      <w:tblGrid>
        <w:gridCol w:w="4821"/>
        <w:gridCol w:w="4241"/>
      </w:tblGrid>
      <w:tr w:rsidR="009D146B" w:rsidTr="009D146B">
        <w:tc>
          <w:tcPr>
            <w:tcW w:w="9062" w:type="dxa"/>
            <w:gridSpan w:val="2"/>
            <w:shd w:val="clear" w:color="auto" w:fill="9CC2E5" w:themeFill="accent1" w:themeFillTint="99"/>
          </w:tcPr>
          <w:p w:rsidR="00AE3F12" w:rsidRDefault="00AE3F12" w:rsidP="009D146B">
            <w:pPr>
              <w:spacing w:line="276" w:lineRule="auto"/>
              <w:contextualSpacing/>
              <w:jc w:val="both"/>
              <w:rPr>
                <w:rFonts w:ascii="Arial Narrow" w:hAnsi="Arial Narrow" w:cs="Arial"/>
                <w:b/>
                <w:sz w:val="22"/>
                <w:szCs w:val="22"/>
              </w:rPr>
            </w:pPr>
            <w:r>
              <w:rPr>
                <w:rFonts w:ascii="Arial Narrow" w:hAnsi="Arial Narrow" w:cs="Arial"/>
                <w:b/>
                <w:sz w:val="22"/>
                <w:szCs w:val="22"/>
              </w:rPr>
              <w:t>Ta točka se veže na izpolnjevanje Posebnega pogoja za investicijo št. 11.</w:t>
            </w:r>
          </w:p>
          <w:p w:rsidR="00AE3F12" w:rsidRDefault="00AE3F12" w:rsidP="009D146B">
            <w:pPr>
              <w:spacing w:line="276" w:lineRule="auto"/>
              <w:contextualSpacing/>
              <w:jc w:val="both"/>
              <w:rPr>
                <w:rFonts w:ascii="Arial Narrow" w:hAnsi="Arial Narrow" w:cs="Arial"/>
                <w:b/>
                <w:sz w:val="22"/>
                <w:szCs w:val="22"/>
              </w:rPr>
            </w:pPr>
          </w:p>
          <w:p w:rsidR="009D146B" w:rsidRDefault="009D146B" w:rsidP="009D146B">
            <w:pPr>
              <w:spacing w:line="276" w:lineRule="auto"/>
              <w:contextualSpacing/>
              <w:jc w:val="both"/>
              <w:rPr>
                <w:rFonts w:ascii="Arial Narrow" w:hAnsi="Arial Narrow" w:cs="Tahoma"/>
                <w:sz w:val="22"/>
                <w:szCs w:val="22"/>
              </w:rPr>
            </w:pPr>
            <w:r>
              <w:rPr>
                <w:rFonts w:ascii="Arial Narrow" w:hAnsi="Arial Narrow" w:cs="Tahoma"/>
                <w:sz w:val="22"/>
                <w:szCs w:val="22"/>
              </w:rPr>
              <w:t>Prijavitelj mora pri pripravi projekta oz. izvedbi investicije upoštevati »načelo, da se ne škoduje bistveno«, kar pomeni, da se NE podpirajo ali N</w:t>
            </w:r>
            <w:r w:rsidR="00AE3F12">
              <w:rPr>
                <w:rFonts w:ascii="Arial Narrow" w:hAnsi="Arial Narrow" w:cs="Tahoma"/>
                <w:sz w:val="22"/>
                <w:szCs w:val="22"/>
              </w:rPr>
              <w:t>E</w:t>
            </w:r>
            <w:r>
              <w:rPr>
                <w:rFonts w:ascii="Arial Narrow" w:hAnsi="Arial Narrow" w:cs="Tahoma"/>
                <w:sz w:val="22"/>
                <w:szCs w:val="22"/>
              </w:rPr>
              <w:t xml:space="preserve"> izvajajo gospodarske dejavnosti, ki bistveno škodujejo kateremu koli od </w:t>
            </w:r>
            <w:proofErr w:type="spellStart"/>
            <w:r>
              <w:rPr>
                <w:rFonts w:ascii="Arial Narrow" w:hAnsi="Arial Narrow" w:cs="Tahoma"/>
                <w:sz w:val="22"/>
                <w:szCs w:val="22"/>
              </w:rPr>
              <w:t>okoljskih</w:t>
            </w:r>
            <w:proofErr w:type="spellEnd"/>
            <w:r>
              <w:rPr>
                <w:rFonts w:ascii="Arial Narrow" w:hAnsi="Arial Narrow" w:cs="Tahoma"/>
                <w:sz w:val="22"/>
                <w:szCs w:val="22"/>
              </w:rPr>
              <w:t xml:space="preserve"> ciljev Evropske unije (načelo DNSH), v smislu člena 17 Uredbe (EU) 2020/852 Evropskega parlamenta. Investicija mora biti skladna s Tehničnimi smernicami za uporabo »</w:t>
            </w:r>
            <w:r w:rsidRPr="00AA1E7D">
              <w:rPr>
                <w:rFonts w:ascii="Arial Narrow" w:hAnsi="Arial Narrow" w:cs="Tahoma"/>
                <w:sz w:val="22"/>
                <w:szCs w:val="22"/>
              </w:rPr>
              <w:t>načela, da se ne škoduje bistveno« v skladu z Uredbo o vzpostavitvi mehanizma za okrevanje in odpornost (UL C št. 58 z dne 18. 2. 2021</w:t>
            </w:r>
            <w:r>
              <w:rPr>
                <w:rFonts w:ascii="Arial Narrow" w:hAnsi="Arial Narrow" w:cs="Tahoma"/>
                <w:sz w:val="22"/>
                <w:szCs w:val="22"/>
              </w:rPr>
              <w:t xml:space="preserve">). Pri tem se upošteva tako </w:t>
            </w:r>
            <w:proofErr w:type="spellStart"/>
            <w:r>
              <w:rPr>
                <w:rFonts w:ascii="Arial Narrow" w:hAnsi="Arial Narrow" w:cs="Tahoma"/>
                <w:sz w:val="22"/>
                <w:szCs w:val="22"/>
              </w:rPr>
              <w:t>okoljski</w:t>
            </w:r>
            <w:proofErr w:type="spellEnd"/>
            <w:r>
              <w:rPr>
                <w:rFonts w:ascii="Arial Narrow" w:hAnsi="Arial Narrow" w:cs="Tahoma"/>
                <w:sz w:val="22"/>
                <w:szCs w:val="22"/>
              </w:rPr>
              <w:t xml:space="preserve"> vpliv same dejavnosti kot </w:t>
            </w:r>
            <w:proofErr w:type="spellStart"/>
            <w:r>
              <w:rPr>
                <w:rFonts w:ascii="Arial Narrow" w:hAnsi="Arial Narrow" w:cs="Tahoma"/>
                <w:sz w:val="22"/>
                <w:szCs w:val="22"/>
              </w:rPr>
              <w:t>okoljski</w:t>
            </w:r>
            <w:proofErr w:type="spellEnd"/>
            <w:r>
              <w:rPr>
                <w:rFonts w:ascii="Arial Narrow" w:hAnsi="Arial Narrow" w:cs="Tahoma"/>
                <w:sz w:val="22"/>
                <w:szCs w:val="22"/>
              </w:rPr>
              <w:t xml:space="preserve"> vpliv proizvodov in storitev, ki jih ta dejavnost zagotavlja, v njihovem celotnem življenjskem ciklu, pri čemer se zlasti upošteva proizvodnja, uporaba in konec življenjske dobe teh proizvodov in storitev.</w:t>
            </w:r>
          </w:p>
          <w:p w:rsidR="009D146B" w:rsidRDefault="009D146B" w:rsidP="009D146B">
            <w:pPr>
              <w:spacing w:line="276" w:lineRule="auto"/>
              <w:contextualSpacing/>
              <w:rPr>
                <w:rFonts w:ascii="Arial Narrow" w:hAnsi="Arial Narrow" w:cs="Tahoma"/>
                <w:sz w:val="22"/>
                <w:szCs w:val="22"/>
              </w:rPr>
            </w:pPr>
          </w:p>
          <w:p w:rsidR="009D146B" w:rsidRDefault="009D146B" w:rsidP="009D146B">
            <w:pPr>
              <w:spacing w:line="276" w:lineRule="auto"/>
              <w:contextualSpacing/>
              <w:jc w:val="both"/>
              <w:rPr>
                <w:rFonts w:ascii="Arial Narrow" w:hAnsi="Arial Narrow" w:cs="Tahoma"/>
                <w:sz w:val="22"/>
                <w:szCs w:val="22"/>
              </w:rPr>
            </w:pPr>
            <w:r>
              <w:rPr>
                <w:rFonts w:ascii="Arial Narrow" w:hAnsi="Arial Narrow" w:cs="Tahoma"/>
                <w:sz w:val="22"/>
                <w:szCs w:val="22"/>
              </w:rPr>
              <w:t xml:space="preserve">Pri pripravi projekta oz. investicije je potrebno upoštevati vprašanje vplivov prijavljene investicije na okolje. Prijavitelj mora utemeljiti upoštevanje »načela, da se ne škoduje bistveno«, in sicer ali bo investicija škodila kateremu izmed spodaj naštetih okolijskih ciljev. </w:t>
            </w:r>
          </w:p>
          <w:p w:rsidR="009D146B" w:rsidRDefault="009D146B" w:rsidP="009D146B">
            <w:pPr>
              <w:spacing w:line="276" w:lineRule="auto"/>
              <w:contextualSpacing/>
              <w:rPr>
                <w:rFonts w:ascii="Arial Narrow" w:hAnsi="Arial Narrow" w:cs="Tahoma"/>
                <w:sz w:val="22"/>
                <w:szCs w:val="22"/>
              </w:rPr>
            </w:pPr>
          </w:p>
          <w:p w:rsidR="009D146B" w:rsidRPr="00AA1E7D" w:rsidRDefault="009D146B" w:rsidP="009D146B">
            <w:pPr>
              <w:spacing w:line="276" w:lineRule="auto"/>
              <w:contextualSpacing/>
              <w:jc w:val="both"/>
              <w:rPr>
                <w:rFonts w:ascii="Arial Narrow" w:hAnsi="Arial Narrow" w:cs="Tahoma"/>
                <w:b/>
                <w:sz w:val="22"/>
                <w:szCs w:val="22"/>
              </w:rPr>
            </w:pPr>
            <w:r>
              <w:rPr>
                <w:rFonts w:ascii="Arial Narrow" w:hAnsi="Arial Narrow" w:cs="Tahoma"/>
                <w:sz w:val="22"/>
                <w:szCs w:val="22"/>
              </w:rPr>
              <w:t xml:space="preserve">V spodnji preglednici so našteti cilji oz. področja, ki jim dejavnosti ne smejo škoditi. Za vsak cilj oz. področje </w:t>
            </w:r>
            <w:r w:rsidR="00AE3F12">
              <w:rPr>
                <w:rFonts w:ascii="Arial Narrow" w:hAnsi="Arial Narrow" w:cs="Tahoma"/>
                <w:sz w:val="22"/>
                <w:szCs w:val="22"/>
              </w:rPr>
              <w:t xml:space="preserve">je potrebno </w:t>
            </w:r>
            <w:r>
              <w:rPr>
                <w:rFonts w:ascii="Arial Narrow" w:hAnsi="Arial Narrow" w:cs="Tahoma"/>
                <w:sz w:val="22"/>
                <w:szCs w:val="22"/>
              </w:rPr>
              <w:t xml:space="preserve">podati opis in utemeljitev, da prijavljena investicija ne bo škodila cilju. </w:t>
            </w:r>
            <w:r w:rsidR="00AE3F12">
              <w:rPr>
                <w:rFonts w:ascii="Arial Narrow" w:hAnsi="Arial Narrow" w:cs="Tahoma"/>
                <w:sz w:val="22"/>
                <w:szCs w:val="22"/>
              </w:rPr>
              <w:t xml:space="preserve">Navedbe </w:t>
            </w:r>
            <w:r>
              <w:rPr>
                <w:rFonts w:ascii="Arial Narrow" w:hAnsi="Arial Narrow" w:cs="Tahoma"/>
                <w:sz w:val="22"/>
                <w:szCs w:val="22"/>
              </w:rPr>
              <w:t>podkrepite z izračuni, projekcijami</w:t>
            </w:r>
            <w:r w:rsidR="00AE3F12">
              <w:rPr>
                <w:rFonts w:ascii="Arial Narrow" w:hAnsi="Arial Narrow" w:cs="Tahoma"/>
                <w:sz w:val="22"/>
                <w:szCs w:val="22"/>
              </w:rPr>
              <w:t>, analizami</w:t>
            </w:r>
            <w:r>
              <w:rPr>
                <w:rFonts w:ascii="Arial Narrow" w:hAnsi="Arial Narrow" w:cs="Tahoma"/>
                <w:sz w:val="22"/>
                <w:szCs w:val="22"/>
              </w:rPr>
              <w:t xml:space="preserve">. Utemeljitve je potrebno podati za vsak </w:t>
            </w:r>
            <w:proofErr w:type="spellStart"/>
            <w:r>
              <w:rPr>
                <w:rFonts w:ascii="Arial Narrow" w:hAnsi="Arial Narrow" w:cs="Tahoma"/>
                <w:sz w:val="22"/>
                <w:szCs w:val="22"/>
              </w:rPr>
              <w:t>okoljski</w:t>
            </w:r>
            <w:proofErr w:type="spellEnd"/>
            <w:r>
              <w:rPr>
                <w:rFonts w:ascii="Arial Narrow" w:hAnsi="Arial Narrow" w:cs="Tahoma"/>
                <w:sz w:val="22"/>
                <w:szCs w:val="22"/>
              </w:rPr>
              <w:t xml:space="preserve"> cilj oz. spodaj navedeno področje. </w:t>
            </w:r>
            <w:r w:rsidRPr="00AA1E7D">
              <w:rPr>
                <w:rFonts w:ascii="Arial Narrow" w:hAnsi="Arial Narrow" w:cs="Tahoma"/>
                <w:b/>
                <w:sz w:val="22"/>
                <w:szCs w:val="22"/>
              </w:rPr>
              <w:t>Če utemeljitve ne bodo zadostne ali če utemeljitve ne bodo podane za vsak</w:t>
            </w:r>
            <w:r>
              <w:rPr>
                <w:rFonts w:ascii="Arial Narrow" w:hAnsi="Arial Narrow" w:cs="Tahoma"/>
                <w:b/>
                <w:sz w:val="22"/>
                <w:szCs w:val="22"/>
              </w:rPr>
              <w:t xml:space="preserve"> cilj oz. področje</w:t>
            </w:r>
            <w:r w:rsidRPr="00AA1E7D">
              <w:rPr>
                <w:rFonts w:ascii="Arial Narrow" w:hAnsi="Arial Narrow" w:cs="Tahoma"/>
                <w:b/>
                <w:sz w:val="22"/>
                <w:szCs w:val="22"/>
              </w:rPr>
              <w:t>, se bo štelo, da gre za neizpoln</w:t>
            </w:r>
            <w:r>
              <w:rPr>
                <w:rFonts w:ascii="Arial Narrow" w:hAnsi="Arial Narrow" w:cs="Tahoma"/>
                <w:b/>
                <w:sz w:val="22"/>
                <w:szCs w:val="22"/>
              </w:rPr>
              <w:t>jevanje pogoja javnega razpisa.</w:t>
            </w:r>
          </w:p>
          <w:p w:rsidR="009D146B" w:rsidRDefault="009D146B" w:rsidP="009D146B">
            <w:pPr>
              <w:spacing w:line="276" w:lineRule="auto"/>
              <w:contextualSpacing/>
              <w:jc w:val="both"/>
              <w:rPr>
                <w:rFonts w:ascii="Arial Narrow" w:hAnsi="Arial Narrow" w:cs="Tahoma"/>
                <w:sz w:val="22"/>
                <w:szCs w:val="22"/>
              </w:rPr>
            </w:pPr>
          </w:p>
          <w:p w:rsidR="009D146B" w:rsidRPr="002B3A63" w:rsidRDefault="009D146B" w:rsidP="00AE3F12">
            <w:pPr>
              <w:spacing w:line="276" w:lineRule="auto"/>
              <w:contextualSpacing/>
              <w:jc w:val="both"/>
              <w:rPr>
                <w:rFonts w:ascii="Arial Narrow" w:hAnsi="Arial Narrow" w:cs="Tahoma"/>
                <w:b/>
                <w:sz w:val="22"/>
                <w:szCs w:val="22"/>
              </w:rPr>
            </w:pPr>
            <w:r w:rsidRPr="002B3A63">
              <w:rPr>
                <w:rFonts w:ascii="Arial Narrow" w:hAnsi="Arial Narrow" w:cs="Tahoma"/>
                <w:b/>
                <w:sz w:val="22"/>
                <w:szCs w:val="22"/>
              </w:rPr>
              <w:t>Upoštevanje »načela, da se ne škoduje bistveno« bo predmet spremljanja</w:t>
            </w:r>
            <w:r>
              <w:rPr>
                <w:rFonts w:ascii="Arial Narrow" w:hAnsi="Arial Narrow" w:cs="Tahoma"/>
                <w:b/>
                <w:sz w:val="22"/>
                <w:szCs w:val="22"/>
              </w:rPr>
              <w:t xml:space="preserve"> in bo o tem potrebno poročati</w:t>
            </w:r>
            <w:r w:rsidRPr="002B3A63">
              <w:rPr>
                <w:rFonts w:ascii="Arial Narrow" w:hAnsi="Arial Narrow" w:cs="Tahoma"/>
                <w:b/>
                <w:sz w:val="22"/>
                <w:szCs w:val="22"/>
              </w:rPr>
              <w:t xml:space="preserve"> tekom izvajanja celotnega projekta oz. investicije.</w:t>
            </w:r>
          </w:p>
          <w:p w:rsidR="009D146B" w:rsidRDefault="009D146B" w:rsidP="004172AA">
            <w:pPr>
              <w:tabs>
                <w:tab w:val="left" w:pos="1014"/>
              </w:tabs>
              <w:spacing w:line="276" w:lineRule="auto"/>
              <w:jc w:val="both"/>
              <w:rPr>
                <w:rFonts w:ascii="Arial Narrow" w:hAnsi="Arial Narrow"/>
                <w:sz w:val="22"/>
                <w:szCs w:val="22"/>
              </w:rPr>
            </w:pPr>
          </w:p>
        </w:tc>
      </w:tr>
      <w:tr w:rsidR="009D146B" w:rsidTr="009D146B">
        <w:tc>
          <w:tcPr>
            <w:tcW w:w="4821" w:type="dxa"/>
            <w:shd w:val="clear" w:color="auto" w:fill="BDD6EE" w:themeFill="accent1" w:themeFillTint="66"/>
          </w:tcPr>
          <w:p w:rsidR="009D146B" w:rsidRPr="009D146B" w:rsidRDefault="009D146B" w:rsidP="009D146B">
            <w:pPr>
              <w:spacing w:line="276" w:lineRule="auto"/>
              <w:contextualSpacing/>
              <w:jc w:val="both"/>
              <w:rPr>
                <w:rFonts w:ascii="Arial Narrow" w:hAnsi="Arial Narrow" w:cs="Tahoma"/>
                <w:b/>
                <w:sz w:val="22"/>
                <w:szCs w:val="22"/>
              </w:rPr>
            </w:pPr>
            <w:proofErr w:type="spellStart"/>
            <w:r w:rsidRPr="009D146B">
              <w:rPr>
                <w:rFonts w:ascii="Arial Narrow" w:hAnsi="Arial Narrow" w:cs="Tahoma"/>
                <w:b/>
                <w:sz w:val="22"/>
                <w:szCs w:val="22"/>
              </w:rPr>
              <w:t>Okoljski</w:t>
            </w:r>
            <w:proofErr w:type="spellEnd"/>
            <w:r w:rsidRPr="009D146B">
              <w:rPr>
                <w:rFonts w:ascii="Arial Narrow" w:hAnsi="Arial Narrow" w:cs="Tahoma"/>
                <w:b/>
                <w:sz w:val="22"/>
                <w:szCs w:val="22"/>
              </w:rPr>
              <w:t xml:space="preserve"> cilj oz. področje</w:t>
            </w:r>
          </w:p>
        </w:tc>
        <w:tc>
          <w:tcPr>
            <w:tcW w:w="4241" w:type="dxa"/>
            <w:shd w:val="clear" w:color="auto" w:fill="BDD6EE" w:themeFill="accent1" w:themeFillTint="66"/>
          </w:tcPr>
          <w:p w:rsidR="009D146B" w:rsidRPr="009D146B" w:rsidRDefault="00AE3F12" w:rsidP="009D146B">
            <w:pPr>
              <w:spacing w:line="276" w:lineRule="auto"/>
              <w:contextualSpacing/>
              <w:jc w:val="both"/>
              <w:rPr>
                <w:rFonts w:ascii="Arial Narrow" w:hAnsi="Arial Narrow" w:cs="Tahoma"/>
                <w:b/>
                <w:sz w:val="22"/>
                <w:szCs w:val="22"/>
              </w:rPr>
            </w:pPr>
            <w:r>
              <w:rPr>
                <w:rFonts w:ascii="Arial Narrow" w:hAnsi="Arial Narrow" w:cs="Tahoma"/>
                <w:b/>
                <w:sz w:val="22"/>
                <w:szCs w:val="22"/>
              </w:rPr>
              <w:t>Opis in u</w:t>
            </w:r>
            <w:r w:rsidR="009D146B" w:rsidRPr="009D146B">
              <w:rPr>
                <w:rFonts w:ascii="Arial Narrow" w:hAnsi="Arial Narrow" w:cs="Tahoma"/>
                <w:b/>
                <w:sz w:val="22"/>
                <w:szCs w:val="22"/>
              </w:rPr>
              <w:t>temeljitev:</w:t>
            </w:r>
          </w:p>
        </w:tc>
      </w:tr>
    </w:tbl>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4461"/>
        <w:gridCol w:w="4239"/>
      </w:tblGrid>
      <w:tr w:rsidR="009D146B" w:rsidRPr="00660969" w:rsidTr="009D146B">
        <w:tc>
          <w:tcPr>
            <w:tcW w:w="367" w:type="dxa"/>
          </w:tcPr>
          <w:p w:rsidR="009D146B" w:rsidRPr="007B551D" w:rsidRDefault="009D146B" w:rsidP="00977229">
            <w:pPr>
              <w:spacing w:line="276" w:lineRule="auto"/>
              <w:contextualSpacing/>
              <w:jc w:val="both"/>
              <w:rPr>
                <w:rFonts w:ascii="Arial Narrow" w:hAnsi="Arial Narrow" w:cs="Tahoma"/>
                <w:b/>
                <w:sz w:val="22"/>
                <w:szCs w:val="22"/>
              </w:rPr>
            </w:pPr>
            <w:r>
              <w:rPr>
                <w:rFonts w:ascii="Arial Narrow" w:hAnsi="Arial Narrow" w:cs="Tahoma"/>
                <w:b/>
                <w:sz w:val="22"/>
                <w:szCs w:val="22"/>
              </w:rPr>
              <w:t>1.</w:t>
            </w:r>
          </w:p>
        </w:tc>
        <w:tc>
          <w:tcPr>
            <w:tcW w:w="4461" w:type="dxa"/>
            <w:shd w:val="clear" w:color="auto" w:fill="auto"/>
          </w:tcPr>
          <w:p w:rsidR="009D146B" w:rsidRDefault="009D146B" w:rsidP="00977229">
            <w:pPr>
              <w:spacing w:line="276" w:lineRule="auto"/>
              <w:contextualSpacing/>
              <w:jc w:val="both"/>
              <w:rPr>
                <w:rFonts w:ascii="Arial Narrow" w:hAnsi="Arial Narrow" w:cs="Tahoma"/>
                <w:sz w:val="22"/>
                <w:szCs w:val="22"/>
              </w:rPr>
            </w:pPr>
            <w:r w:rsidRPr="007B551D">
              <w:rPr>
                <w:rFonts w:ascii="Arial Narrow" w:hAnsi="Arial Narrow" w:cs="Tahoma"/>
                <w:b/>
                <w:sz w:val="22"/>
                <w:szCs w:val="22"/>
              </w:rPr>
              <w:t>Prispevek k emisijam toplogrednih plinov</w:t>
            </w:r>
            <w:r>
              <w:rPr>
                <w:rFonts w:ascii="Arial Narrow" w:hAnsi="Arial Narrow" w:cs="Tahoma"/>
                <w:sz w:val="22"/>
                <w:szCs w:val="22"/>
              </w:rPr>
              <w:t xml:space="preserve"> </w:t>
            </w:r>
          </w:p>
          <w:p w:rsidR="009D146B" w:rsidRPr="007B551D" w:rsidRDefault="009D146B" w:rsidP="00977229">
            <w:pPr>
              <w:spacing w:line="276" w:lineRule="auto"/>
              <w:contextualSpacing/>
              <w:jc w:val="both"/>
              <w:rPr>
                <w:rFonts w:ascii="Arial Narrow" w:hAnsi="Arial Narrow" w:cs="Tahoma"/>
                <w:i/>
                <w:sz w:val="22"/>
                <w:szCs w:val="22"/>
              </w:rPr>
            </w:pPr>
            <w:r w:rsidRPr="007B551D">
              <w:rPr>
                <w:rFonts w:ascii="Arial Narrow" w:hAnsi="Arial Narrow" w:cs="Tahoma"/>
                <w:i/>
                <w:sz w:val="22"/>
                <w:szCs w:val="22"/>
              </w:rPr>
              <w:t xml:space="preserve">(prijavitelj pojasni in </w:t>
            </w:r>
            <w:r>
              <w:rPr>
                <w:rFonts w:ascii="Arial Narrow" w:hAnsi="Arial Narrow" w:cs="Tahoma"/>
                <w:i/>
                <w:sz w:val="22"/>
                <w:szCs w:val="22"/>
              </w:rPr>
              <w:t>utemelji</w:t>
            </w:r>
            <w:r w:rsidRPr="007B551D">
              <w:rPr>
                <w:rFonts w:ascii="Arial Narrow" w:hAnsi="Arial Narrow" w:cs="Tahoma"/>
                <w:i/>
                <w:sz w:val="22"/>
                <w:szCs w:val="22"/>
              </w:rPr>
              <w:t xml:space="preserve"> vpliv prijavljene investicije na okolje z vidika emisij toplogrednih plinov)</w:t>
            </w:r>
          </w:p>
          <w:p w:rsidR="009D146B" w:rsidRPr="00660969" w:rsidRDefault="009D146B" w:rsidP="00977229">
            <w:pPr>
              <w:spacing w:line="276" w:lineRule="auto"/>
              <w:contextualSpacing/>
              <w:rPr>
                <w:rFonts w:ascii="Arial Narrow" w:hAnsi="Arial Narrow" w:cs="Tahoma"/>
                <w:sz w:val="22"/>
                <w:szCs w:val="22"/>
              </w:rPr>
            </w:pPr>
          </w:p>
        </w:tc>
        <w:tc>
          <w:tcPr>
            <w:tcW w:w="4239" w:type="dxa"/>
            <w:shd w:val="clear" w:color="auto" w:fill="auto"/>
          </w:tcPr>
          <w:p w:rsidR="009D146B" w:rsidRPr="00660969" w:rsidRDefault="009D146B" w:rsidP="00977229">
            <w:pPr>
              <w:spacing w:line="276" w:lineRule="auto"/>
              <w:contextualSpacing/>
              <w:rPr>
                <w:rFonts w:ascii="Arial Narrow" w:hAnsi="Arial Narrow" w:cs="Tahoma"/>
                <w:sz w:val="22"/>
                <w:szCs w:val="22"/>
              </w:rPr>
            </w:pPr>
          </w:p>
        </w:tc>
      </w:tr>
      <w:tr w:rsidR="009D146B" w:rsidRPr="00660969" w:rsidTr="009D146B">
        <w:tc>
          <w:tcPr>
            <w:tcW w:w="367" w:type="dxa"/>
          </w:tcPr>
          <w:p w:rsidR="009D146B" w:rsidRPr="007B551D" w:rsidRDefault="009D146B" w:rsidP="00977229">
            <w:pPr>
              <w:spacing w:line="276" w:lineRule="auto"/>
              <w:contextualSpacing/>
              <w:rPr>
                <w:rFonts w:ascii="Arial Narrow" w:hAnsi="Arial Narrow" w:cs="Tahoma"/>
                <w:b/>
                <w:sz w:val="22"/>
                <w:szCs w:val="22"/>
              </w:rPr>
            </w:pPr>
            <w:r>
              <w:rPr>
                <w:rFonts w:ascii="Arial Narrow" w:hAnsi="Arial Narrow" w:cs="Tahoma"/>
                <w:b/>
                <w:sz w:val="22"/>
                <w:szCs w:val="22"/>
              </w:rPr>
              <w:t>2.</w:t>
            </w:r>
          </w:p>
        </w:tc>
        <w:tc>
          <w:tcPr>
            <w:tcW w:w="4461" w:type="dxa"/>
            <w:shd w:val="clear" w:color="auto" w:fill="auto"/>
          </w:tcPr>
          <w:p w:rsidR="009D146B" w:rsidRPr="007B551D" w:rsidRDefault="009D146B" w:rsidP="00977229">
            <w:pPr>
              <w:spacing w:line="276" w:lineRule="auto"/>
              <w:contextualSpacing/>
              <w:jc w:val="both"/>
              <w:rPr>
                <w:rFonts w:ascii="Arial Narrow" w:hAnsi="Arial Narrow" w:cs="Tahoma"/>
                <w:b/>
                <w:sz w:val="22"/>
                <w:szCs w:val="22"/>
              </w:rPr>
            </w:pPr>
            <w:r w:rsidRPr="007B551D">
              <w:rPr>
                <w:rFonts w:ascii="Arial Narrow" w:hAnsi="Arial Narrow" w:cs="Tahoma"/>
                <w:b/>
                <w:sz w:val="22"/>
                <w:szCs w:val="22"/>
              </w:rPr>
              <w:t>Vpliv na podnebje (na sedanje in pričakovano stanje)</w:t>
            </w:r>
          </w:p>
          <w:p w:rsidR="009D146B" w:rsidRPr="007B551D" w:rsidRDefault="009D146B" w:rsidP="00977229">
            <w:pPr>
              <w:spacing w:line="276" w:lineRule="auto"/>
              <w:contextualSpacing/>
              <w:jc w:val="both"/>
              <w:rPr>
                <w:rFonts w:ascii="Arial Narrow" w:hAnsi="Arial Narrow" w:cs="Tahoma"/>
                <w:i/>
                <w:sz w:val="22"/>
                <w:szCs w:val="22"/>
              </w:rPr>
            </w:pPr>
            <w:r w:rsidRPr="007B551D">
              <w:rPr>
                <w:rFonts w:ascii="Arial Narrow" w:hAnsi="Arial Narrow" w:cs="Tahoma"/>
                <w:i/>
                <w:sz w:val="22"/>
                <w:szCs w:val="22"/>
              </w:rPr>
              <w:t xml:space="preserve">(prijavitelj pojasni in </w:t>
            </w:r>
            <w:r>
              <w:rPr>
                <w:rFonts w:ascii="Arial Narrow" w:hAnsi="Arial Narrow" w:cs="Tahoma"/>
                <w:i/>
                <w:sz w:val="22"/>
                <w:szCs w:val="22"/>
              </w:rPr>
              <w:t>utemelji</w:t>
            </w:r>
            <w:r w:rsidRPr="007B551D">
              <w:rPr>
                <w:rFonts w:ascii="Arial Narrow" w:hAnsi="Arial Narrow" w:cs="Tahoma"/>
                <w:i/>
                <w:sz w:val="22"/>
                <w:szCs w:val="22"/>
              </w:rPr>
              <w:t xml:space="preserve"> vpliv prijavljene investicije na lokalno podnebje z vidika sprememb </w:t>
            </w:r>
            <w:proofErr w:type="spellStart"/>
            <w:r w:rsidRPr="007B551D">
              <w:rPr>
                <w:rFonts w:ascii="Arial Narrow" w:hAnsi="Arial Narrow" w:cs="Tahoma"/>
                <w:i/>
                <w:sz w:val="22"/>
                <w:szCs w:val="22"/>
              </w:rPr>
              <w:t>mikroklimatskih</w:t>
            </w:r>
            <w:proofErr w:type="spellEnd"/>
            <w:r w:rsidRPr="007B551D">
              <w:rPr>
                <w:rFonts w:ascii="Arial Narrow" w:hAnsi="Arial Narrow" w:cs="Tahoma"/>
                <w:i/>
                <w:sz w:val="22"/>
                <w:szCs w:val="22"/>
              </w:rPr>
              <w:t xml:space="preserve"> dejavnikov okolja) </w:t>
            </w:r>
          </w:p>
          <w:p w:rsidR="009D146B" w:rsidRPr="00660969" w:rsidRDefault="009D146B" w:rsidP="00977229">
            <w:pPr>
              <w:spacing w:line="276" w:lineRule="auto"/>
              <w:contextualSpacing/>
              <w:rPr>
                <w:rFonts w:ascii="Arial Narrow" w:hAnsi="Arial Narrow" w:cs="Tahoma"/>
                <w:sz w:val="22"/>
                <w:szCs w:val="22"/>
              </w:rPr>
            </w:pPr>
          </w:p>
        </w:tc>
        <w:tc>
          <w:tcPr>
            <w:tcW w:w="4239" w:type="dxa"/>
            <w:shd w:val="clear" w:color="auto" w:fill="auto"/>
          </w:tcPr>
          <w:p w:rsidR="009D146B" w:rsidRPr="00660969" w:rsidRDefault="009D146B" w:rsidP="00977229">
            <w:pPr>
              <w:spacing w:line="276" w:lineRule="auto"/>
              <w:contextualSpacing/>
              <w:rPr>
                <w:rFonts w:ascii="Arial Narrow" w:hAnsi="Arial Narrow" w:cs="Tahoma"/>
                <w:sz w:val="22"/>
                <w:szCs w:val="22"/>
              </w:rPr>
            </w:pPr>
          </w:p>
        </w:tc>
      </w:tr>
      <w:tr w:rsidR="009D146B" w:rsidRPr="00660969" w:rsidTr="009D146B">
        <w:tc>
          <w:tcPr>
            <w:tcW w:w="367" w:type="dxa"/>
          </w:tcPr>
          <w:p w:rsidR="009D146B" w:rsidRPr="007B551D" w:rsidRDefault="009D146B" w:rsidP="00977229">
            <w:pPr>
              <w:spacing w:line="276" w:lineRule="auto"/>
              <w:contextualSpacing/>
              <w:rPr>
                <w:rFonts w:ascii="Arial Narrow" w:hAnsi="Arial Narrow" w:cs="Arial"/>
                <w:b/>
                <w:color w:val="000000"/>
                <w:sz w:val="22"/>
                <w:szCs w:val="22"/>
                <w:lang w:eastAsia="sl-SI"/>
              </w:rPr>
            </w:pPr>
            <w:r>
              <w:rPr>
                <w:rFonts w:ascii="Arial Narrow" w:hAnsi="Arial Narrow" w:cs="Arial"/>
                <w:b/>
                <w:color w:val="000000"/>
                <w:sz w:val="22"/>
                <w:szCs w:val="22"/>
                <w:lang w:eastAsia="sl-SI"/>
              </w:rPr>
              <w:t>3.</w:t>
            </w:r>
          </w:p>
        </w:tc>
        <w:tc>
          <w:tcPr>
            <w:tcW w:w="4461" w:type="dxa"/>
            <w:shd w:val="clear" w:color="auto" w:fill="auto"/>
          </w:tcPr>
          <w:p w:rsidR="009D146B" w:rsidRPr="007B551D" w:rsidRDefault="009D146B" w:rsidP="00977229">
            <w:pPr>
              <w:spacing w:line="276" w:lineRule="auto"/>
              <w:contextualSpacing/>
              <w:jc w:val="both"/>
              <w:rPr>
                <w:rFonts w:ascii="Arial Narrow" w:hAnsi="Arial Narrow" w:cs="Arial"/>
                <w:b/>
                <w:color w:val="000000"/>
                <w:sz w:val="22"/>
                <w:szCs w:val="22"/>
                <w:lang w:eastAsia="sl-SI"/>
              </w:rPr>
            </w:pPr>
            <w:r w:rsidRPr="007B551D">
              <w:rPr>
                <w:rFonts w:ascii="Arial Narrow" w:hAnsi="Arial Narrow" w:cs="Arial"/>
                <w:b/>
                <w:color w:val="000000"/>
                <w:sz w:val="22"/>
                <w:szCs w:val="22"/>
                <w:lang w:eastAsia="sl-SI"/>
              </w:rPr>
              <w:t>Vpliv na trajnostno rabo in varstvo vodnih in morskih virov (na sedanje in pričakovano stanje)</w:t>
            </w:r>
          </w:p>
          <w:p w:rsidR="009D146B" w:rsidRPr="00660969" w:rsidRDefault="009D146B" w:rsidP="00AE3F12">
            <w:pPr>
              <w:spacing w:line="276" w:lineRule="auto"/>
              <w:contextualSpacing/>
              <w:jc w:val="both"/>
              <w:rPr>
                <w:rFonts w:ascii="Arial Narrow" w:hAnsi="Arial Narrow" w:cs="Tahoma"/>
                <w:sz w:val="22"/>
                <w:szCs w:val="22"/>
              </w:rPr>
            </w:pPr>
            <w:r w:rsidRPr="007B551D">
              <w:rPr>
                <w:rFonts w:ascii="Arial Narrow" w:hAnsi="Arial Narrow" w:cs="Arial"/>
                <w:i/>
                <w:color w:val="000000"/>
                <w:sz w:val="22"/>
                <w:szCs w:val="22"/>
                <w:lang w:eastAsia="sl-SI"/>
              </w:rPr>
              <w:t xml:space="preserve">(prijavitelj pojasni in </w:t>
            </w:r>
            <w:r>
              <w:rPr>
                <w:rFonts w:ascii="Arial Narrow" w:hAnsi="Arial Narrow" w:cs="Arial"/>
                <w:i/>
                <w:color w:val="000000"/>
                <w:sz w:val="22"/>
                <w:szCs w:val="22"/>
                <w:lang w:eastAsia="sl-SI"/>
              </w:rPr>
              <w:t>utemelji</w:t>
            </w:r>
            <w:r w:rsidRPr="007B551D">
              <w:rPr>
                <w:rFonts w:ascii="Arial Narrow" w:hAnsi="Arial Narrow" w:cs="Arial"/>
                <w:i/>
                <w:color w:val="000000"/>
                <w:sz w:val="22"/>
                <w:szCs w:val="22"/>
                <w:lang w:eastAsia="sl-SI"/>
              </w:rPr>
              <w:t xml:space="preserve"> vpliv prijavljene investicije na lokalne in regionalne vodne vire</w:t>
            </w:r>
            <w:r>
              <w:rPr>
                <w:rFonts w:ascii="Arial Narrow" w:hAnsi="Arial Narrow" w:cs="Arial"/>
                <w:i/>
                <w:color w:val="000000"/>
                <w:sz w:val="22"/>
                <w:szCs w:val="22"/>
                <w:lang w:eastAsia="sl-SI"/>
              </w:rPr>
              <w:t>,</w:t>
            </w:r>
            <w:r w:rsidRPr="007B551D">
              <w:rPr>
                <w:rFonts w:ascii="Arial Narrow" w:hAnsi="Arial Narrow" w:cs="Arial"/>
                <w:i/>
                <w:color w:val="000000"/>
                <w:sz w:val="22"/>
                <w:szCs w:val="22"/>
                <w:lang w:eastAsia="sl-SI"/>
              </w:rPr>
              <w:t xml:space="preserve"> </w:t>
            </w:r>
            <w:proofErr w:type="spellStart"/>
            <w:r w:rsidRPr="007B551D">
              <w:rPr>
                <w:rFonts w:ascii="Arial Narrow" w:hAnsi="Arial Narrow" w:cs="Arial"/>
                <w:i/>
                <w:color w:val="000000"/>
                <w:sz w:val="22"/>
                <w:szCs w:val="22"/>
                <w:lang w:eastAsia="sl-SI"/>
              </w:rPr>
              <w:t>t.j</w:t>
            </w:r>
            <w:proofErr w:type="spellEnd"/>
            <w:r w:rsidRPr="007B551D">
              <w:rPr>
                <w:rFonts w:ascii="Arial Narrow" w:hAnsi="Arial Narrow" w:cs="Arial"/>
                <w:i/>
                <w:color w:val="000000"/>
                <w:sz w:val="22"/>
                <w:szCs w:val="22"/>
                <w:lang w:eastAsia="sl-SI"/>
              </w:rPr>
              <w:t xml:space="preserve">. tekoče vode, jezera, podzemne vode in močvirja ter barja in </w:t>
            </w:r>
            <w:r>
              <w:rPr>
                <w:rFonts w:ascii="Arial Narrow" w:hAnsi="Arial Narrow" w:cs="Arial"/>
                <w:i/>
                <w:color w:val="000000"/>
                <w:sz w:val="22"/>
                <w:szCs w:val="22"/>
                <w:lang w:eastAsia="sl-SI"/>
              </w:rPr>
              <w:t xml:space="preserve">priobalne </w:t>
            </w:r>
            <w:r w:rsidRPr="007B551D">
              <w:rPr>
                <w:rFonts w:ascii="Arial Narrow" w:hAnsi="Arial Narrow" w:cs="Arial"/>
                <w:i/>
                <w:color w:val="000000"/>
                <w:sz w:val="22"/>
                <w:szCs w:val="22"/>
                <w:lang w:eastAsia="sl-SI"/>
              </w:rPr>
              <w:t>morsk</w:t>
            </w:r>
            <w:r>
              <w:rPr>
                <w:rFonts w:ascii="Arial Narrow" w:hAnsi="Arial Narrow" w:cs="Arial"/>
                <w:i/>
                <w:color w:val="000000"/>
                <w:sz w:val="22"/>
                <w:szCs w:val="22"/>
                <w:lang w:eastAsia="sl-SI"/>
              </w:rPr>
              <w:t>e vire</w:t>
            </w:r>
            <w:r w:rsidRPr="007B551D">
              <w:rPr>
                <w:rFonts w:ascii="Arial Narrow" w:hAnsi="Arial Narrow" w:cs="Arial"/>
                <w:i/>
                <w:color w:val="000000"/>
                <w:sz w:val="22"/>
                <w:szCs w:val="22"/>
                <w:lang w:eastAsia="sl-SI"/>
              </w:rPr>
              <w:t>)</w:t>
            </w:r>
          </w:p>
        </w:tc>
        <w:tc>
          <w:tcPr>
            <w:tcW w:w="4239" w:type="dxa"/>
            <w:shd w:val="clear" w:color="auto" w:fill="auto"/>
          </w:tcPr>
          <w:p w:rsidR="009D146B" w:rsidRPr="00660969" w:rsidRDefault="009D146B" w:rsidP="00977229">
            <w:pPr>
              <w:spacing w:line="276" w:lineRule="auto"/>
              <w:contextualSpacing/>
              <w:rPr>
                <w:rFonts w:ascii="Arial Narrow" w:hAnsi="Arial Narrow" w:cs="Tahoma"/>
                <w:sz w:val="22"/>
                <w:szCs w:val="22"/>
              </w:rPr>
            </w:pPr>
          </w:p>
        </w:tc>
      </w:tr>
      <w:tr w:rsidR="009D146B" w:rsidRPr="00660969" w:rsidTr="009D146B">
        <w:tc>
          <w:tcPr>
            <w:tcW w:w="367" w:type="dxa"/>
          </w:tcPr>
          <w:p w:rsidR="009D146B" w:rsidRPr="007B551D" w:rsidRDefault="009D146B" w:rsidP="00977229">
            <w:pPr>
              <w:spacing w:line="276" w:lineRule="auto"/>
              <w:contextualSpacing/>
              <w:rPr>
                <w:rFonts w:ascii="Arial Narrow" w:hAnsi="Arial Narrow" w:cs="Tahoma"/>
                <w:b/>
                <w:sz w:val="22"/>
                <w:szCs w:val="22"/>
              </w:rPr>
            </w:pPr>
            <w:r>
              <w:rPr>
                <w:rFonts w:ascii="Arial Narrow" w:hAnsi="Arial Narrow" w:cs="Tahoma"/>
                <w:b/>
                <w:sz w:val="22"/>
                <w:szCs w:val="22"/>
              </w:rPr>
              <w:lastRenderedPageBreak/>
              <w:t>4.</w:t>
            </w:r>
          </w:p>
        </w:tc>
        <w:tc>
          <w:tcPr>
            <w:tcW w:w="4461" w:type="dxa"/>
            <w:shd w:val="clear" w:color="auto" w:fill="auto"/>
          </w:tcPr>
          <w:p w:rsidR="009D146B" w:rsidRDefault="009D146B" w:rsidP="00977229">
            <w:pPr>
              <w:spacing w:line="276" w:lineRule="auto"/>
              <w:contextualSpacing/>
              <w:jc w:val="both"/>
              <w:rPr>
                <w:rFonts w:ascii="Arial Narrow" w:hAnsi="Arial Narrow" w:cs="Tahoma"/>
                <w:sz w:val="22"/>
                <w:szCs w:val="22"/>
              </w:rPr>
            </w:pPr>
            <w:r w:rsidRPr="007B551D">
              <w:rPr>
                <w:rFonts w:ascii="Arial Narrow" w:hAnsi="Arial Narrow" w:cs="Tahoma"/>
                <w:b/>
                <w:sz w:val="22"/>
                <w:szCs w:val="22"/>
              </w:rPr>
              <w:t>Skladnost investicije s koncept</w:t>
            </w:r>
            <w:r>
              <w:rPr>
                <w:rFonts w:ascii="Arial Narrow" w:hAnsi="Arial Narrow" w:cs="Tahoma"/>
                <w:b/>
                <w:sz w:val="22"/>
                <w:szCs w:val="22"/>
              </w:rPr>
              <w:t>o</w:t>
            </w:r>
            <w:r w:rsidRPr="007B551D">
              <w:rPr>
                <w:rFonts w:ascii="Arial Narrow" w:hAnsi="Arial Narrow" w:cs="Tahoma"/>
                <w:b/>
                <w:sz w:val="22"/>
                <w:szCs w:val="22"/>
              </w:rPr>
              <w:t>m krožnega</w:t>
            </w:r>
            <w:r w:rsidRPr="001772FE">
              <w:rPr>
                <w:rFonts w:ascii="Arial Narrow" w:hAnsi="Arial Narrow" w:cs="Tahoma"/>
                <w:b/>
                <w:sz w:val="22"/>
                <w:szCs w:val="22"/>
              </w:rPr>
              <w:t xml:space="preserve"> gospodarstv</w:t>
            </w:r>
            <w:r>
              <w:rPr>
                <w:rFonts w:ascii="Arial Narrow" w:hAnsi="Arial Narrow" w:cs="Tahoma"/>
                <w:b/>
                <w:sz w:val="22"/>
                <w:szCs w:val="22"/>
              </w:rPr>
              <w:t>a</w:t>
            </w:r>
            <w:r>
              <w:rPr>
                <w:rFonts w:ascii="Arial Narrow" w:hAnsi="Arial Narrow" w:cs="Tahoma"/>
                <w:sz w:val="22"/>
                <w:szCs w:val="22"/>
              </w:rPr>
              <w:t xml:space="preserve"> </w:t>
            </w:r>
          </w:p>
          <w:p w:rsidR="009D146B" w:rsidRPr="00803988" w:rsidRDefault="009D146B" w:rsidP="00977229">
            <w:pPr>
              <w:spacing w:line="276" w:lineRule="auto"/>
              <w:contextualSpacing/>
              <w:jc w:val="both"/>
              <w:rPr>
                <w:rFonts w:ascii="Arial Narrow" w:hAnsi="Arial Narrow" w:cs="Tahoma"/>
                <w:i/>
                <w:sz w:val="22"/>
                <w:szCs w:val="22"/>
              </w:rPr>
            </w:pPr>
            <w:r w:rsidRPr="00803988">
              <w:rPr>
                <w:rFonts w:ascii="Arial Narrow" w:hAnsi="Arial Narrow" w:cs="Tahoma"/>
                <w:i/>
                <w:sz w:val="22"/>
                <w:szCs w:val="22"/>
              </w:rPr>
              <w:t>(prijavitelj pojasni in utemelji uporabo načel krožnega gospodarstva v okviru prijavljene investicije, kot npr. zmanjševanje odpadkov, recikliranje, raba naravnih virov, uporaba najboljših tehnologij,…)</w:t>
            </w:r>
          </w:p>
          <w:p w:rsidR="009D146B" w:rsidRPr="00660969" w:rsidRDefault="009D146B" w:rsidP="00977229">
            <w:pPr>
              <w:spacing w:line="276" w:lineRule="auto"/>
              <w:contextualSpacing/>
              <w:jc w:val="both"/>
              <w:rPr>
                <w:rFonts w:ascii="Arial Narrow" w:hAnsi="Arial Narrow" w:cs="Tahoma"/>
                <w:sz w:val="22"/>
                <w:szCs w:val="22"/>
              </w:rPr>
            </w:pPr>
          </w:p>
        </w:tc>
        <w:tc>
          <w:tcPr>
            <w:tcW w:w="4239" w:type="dxa"/>
            <w:shd w:val="clear" w:color="auto" w:fill="auto"/>
          </w:tcPr>
          <w:p w:rsidR="009D146B" w:rsidRPr="00660969" w:rsidRDefault="009D146B" w:rsidP="00977229">
            <w:pPr>
              <w:spacing w:line="276" w:lineRule="auto"/>
              <w:contextualSpacing/>
              <w:rPr>
                <w:rFonts w:ascii="Arial Narrow" w:hAnsi="Arial Narrow" w:cs="Tahoma"/>
                <w:sz w:val="22"/>
                <w:szCs w:val="22"/>
              </w:rPr>
            </w:pPr>
          </w:p>
        </w:tc>
      </w:tr>
      <w:tr w:rsidR="009D146B" w:rsidRPr="00660969" w:rsidTr="009D146B">
        <w:tc>
          <w:tcPr>
            <w:tcW w:w="367" w:type="dxa"/>
          </w:tcPr>
          <w:p w:rsidR="009D146B" w:rsidRPr="002B3A63" w:rsidRDefault="009D146B" w:rsidP="00977229">
            <w:pPr>
              <w:spacing w:line="276" w:lineRule="auto"/>
              <w:contextualSpacing/>
              <w:rPr>
                <w:rFonts w:ascii="Arial Narrow" w:hAnsi="Arial Narrow" w:cs="Tahoma"/>
                <w:b/>
                <w:sz w:val="22"/>
                <w:szCs w:val="22"/>
              </w:rPr>
            </w:pPr>
            <w:r w:rsidRPr="002B3A63">
              <w:rPr>
                <w:rFonts w:ascii="Arial Narrow" w:hAnsi="Arial Narrow" w:cs="Tahoma"/>
                <w:b/>
                <w:sz w:val="22"/>
                <w:szCs w:val="22"/>
              </w:rPr>
              <w:t>5</w:t>
            </w:r>
            <w:r>
              <w:rPr>
                <w:rFonts w:ascii="Arial Narrow" w:hAnsi="Arial Narrow" w:cs="Tahoma"/>
                <w:b/>
                <w:sz w:val="22"/>
                <w:szCs w:val="22"/>
              </w:rPr>
              <w:t>.</w:t>
            </w:r>
          </w:p>
        </w:tc>
        <w:tc>
          <w:tcPr>
            <w:tcW w:w="4461" w:type="dxa"/>
            <w:shd w:val="clear" w:color="auto" w:fill="auto"/>
          </w:tcPr>
          <w:p w:rsidR="009D146B" w:rsidRPr="00E74FB2" w:rsidRDefault="009D146B" w:rsidP="00977229">
            <w:pPr>
              <w:spacing w:line="276" w:lineRule="auto"/>
              <w:contextualSpacing/>
              <w:jc w:val="both"/>
              <w:rPr>
                <w:rFonts w:ascii="Arial Narrow" w:hAnsi="Arial Narrow" w:cs="Tahoma"/>
                <w:b/>
                <w:sz w:val="22"/>
                <w:szCs w:val="22"/>
              </w:rPr>
            </w:pPr>
            <w:r w:rsidRPr="00E74FB2">
              <w:rPr>
                <w:rFonts w:ascii="Arial Narrow" w:hAnsi="Arial Narrow" w:cs="Tahoma"/>
                <w:b/>
                <w:sz w:val="22"/>
                <w:szCs w:val="22"/>
              </w:rPr>
              <w:t xml:space="preserve">Vpliv investicije na povečanje emisij, onesnaževanje zraka, vodo ali tla </w:t>
            </w:r>
          </w:p>
          <w:p w:rsidR="009D146B" w:rsidRPr="00E74FB2" w:rsidRDefault="009D146B" w:rsidP="00977229">
            <w:pPr>
              <w:spacing w:line="276" w:lineRule="auto"/>
              <w:contextualSpacing/>
              <w:jc w:val="both"/>
              <w:rPr>
                <w:rFonts w:ascii="Arial Narrow" w:hAnsi="Arial Narrow" w:cs="Tahoma"/>
                <w:i/>
                <w:sz w:val="22"/>
                <w:szCs w:val="22"/>
              </w:rPr>
            </w:pPr>
            <w:r w:rsidRPr="00E74FB2">
              <w:rPr>
                <w:rFonts w:ascii="Arial Narrow" w:hAnsi="Arial Narrow" w:cs="Tahoma"/>
                <w:i/>
                <w:sz w:val="22"/>
                <w:szCs w:val="22"/>
              </w:rPr>
              <w:t xml:space="preserve">(prijavitelj pojasni in utemelji metode in načine preprečevanja izpusta nevarnih snovi v zrak, vodo ali tla v bližnji in širši okolici vpliva </w:t>
            </w:r>
            <w:r>
              <w:rPr>
                <w:rFonts w:ascii="Arial Narrow" w:hAnsi="Arial Narrow" w:cs="Tahoma"/>
                <w:i/>
                <w:sz w:val="22"/>
                <w:szCs w:val="22"/>
              </w:rPr>
              <w:t xml:space="preserve">prijavljene </w:t>
            </w:r>
            <w:r w:rsidRPr="00E74FB2">
              <w:rPr>
                <w:rFonts w:ascii="Arial Narrow" w:hAnsi="Arial Narrow" w:cs="Tahoma"/>
                <w:i/>
                <w:sz w:val="22"/>
                <w:szCs w:val="22"/>
              </w:rPr>
              <w:t>investicije)</w:t>
            </w:r>
          </w:p>
          <w:p w:rsidR="009D146B" w:rsidRDefault="009D146B" w:rsidP="00977229">
            <w:pPr>
              <w:spacing w:line="276" w:lineRule="auto"/>
              <w:contextualSpacing/>
              <w:jc w:val="both"/>
              <w:rPr>
                <w:rFonts w:ascii="Arial Narrow" w:hAnsi="Arial Narrow" w:cs="Tahoma"/>
                <w:sz w:val="22"/>
                <w:szCs w:val="22"/>
              </w:rPr>
            </w:pPr>
          </w:p>
        </w:tc>
        <w:tc>
          <w:tcPr>
            <w:tcW w:w="4239" w:type="dxa"/>
            <w:shd w:val="clear" w:color="auto" w:fill="auto"/>
          </w:tcPr>
          <w:p w:rsidR="009D146B" w:rsidRPr="00660969" w:rsidRDefault="009D146B" w:rsidP="00977229">
            <w:pPr>
              <w:spacing w:line="276" w:lineRule="auto"/>
              <w:contextualSpacing/>
              <w:rPr>
                <w:rFonts w:ascii="Arial Narrow" w:hAnsi="Arial Narrow" w:cs="Tahoma"/>
                <w:sz w:val="22"/>
                <w:szCs w:val="22"/>
              </w:rPr>
            </w:pPr>
          </w:p>
        </w:tc>
      </w:tr>
      <w:tr w:rsidR="009D146B" w:rsidRPr="00660969" w:rsidTr="009D146B">
        <w:tc>
          <w:tcPr>
            <w:tcW w:w="367" w:type="dxa"/>
          </w:tcPr>
          <w:p w:rsidR="009D146B" w:rsidRPr="002B3A63" w:rsidRDefault="009D146B" w:rsidP="00977229">
            <w:pPr>
              <w:spacing w:line="276" w:lineRule="auto"/>
              <w:contextualSpacing/>
              <w:rPr>
                <w:rFonts w:ascii="Arial Narrow" w:hAnsi="Arial Narrow" w:cs="Tahoma"/>
                <w:b/>
                <w:sz w:val="22"/>
                <w:szCs w:val="22"/>
              </w:rPr>
            </w:pPr>
            <w:r w:rsidRPr="002B3A63">
              <w:rPr>
                <w:rFonts w:ascii="Arial Narrow" w:hAnsi="Arial Narrow" w:cs="Tahoma"/>
                <w:b/>
                <w:sz w:val="22"/>
                <w:szCs w:val="22"/>
              </w:rPr>
              <w:t>6.</w:t>
            </w:r>
          </w:p>
        </w:tc>
        <w:tc>
          <w:tcPr>
            <w:tcW w:w="4461" w:type="dxa"/>
            <w:shd w:val="clear" w:color="auto" w:fill="auto"/>
          </w:tcPr>
          <w:p w:rsidR="009D146B" w:rsidRPr="002B3A63" w:rsidRDefault="009D146B" w:rsidP="00977229">
            <w:pPr>
              <w:spacing w:line="276" w:lineRule="auto"/>
              <w:contextualSpacing/>
              <w:rPr>
                <w:rFonts w:ascii="Arial Narrow" w:hAnsi="Arial Narrow" w:cs="Tahoma"/>
                <w:b/>
                <w:sz w:val="22"/>
                <w:szCs w:val="22"/>
              </w:rPr>
            </w:pPr>
            <w:r w:rsidRPr="002B3A63">
              <w:rPr>
                <w:rFonts w:ascii="Arial Narrow" w:hAnsi="Arial Narrow" w:cs="Tahoma"/>
                <w:b/>
                <w:sz w:val="22"/>
                <w:szCs w:val="22"/>
              </w:rPr>
              <w:t xml:space="preserve">Vpliv investicije na varstvo in ohranjanje biotske raznovrstnosti in ekosistemov </w:t>
            </w:r>
          </w:p>
          <w:p w:rsidR="009D146B" w:rsidRDefault="009D146B" w:rsidP="00977229">
            <w:pPr>
              <w:spacing w:line="276" w:lineRule="auto"/>
              <w:contextualSpacing/>
              <w:rPr>
                <w:rFonts w:ascii="Arial Narrow" w:hAnsi="Arial Narrow" w:cs="Tahoma"/>
                <w:i/>
                <w:sz w:val="22"/>
                <w:szCs w:val="22"/>
              </w:rPr>
            </w:pPr>
            <w:r w:rsidRPr="002B3A63">
              <w:rPr>
                <w:rFonts w:ascii="Arial Narrow" w:hAnsi="Arial Narrow" w:cs="Tahoma"/>
                <w:i/>
                <w:sz w:val="22"/>
                <w:szCs w:val="22"/>
              </w:rPr>
              <w:t>(</w:t>
            </w:r>
            <w:r>
              <w:rPr>
                <w:rFonts w:ascii="Arial Narrow" w:hAnsi="Arial Narrow" w:cs="Tahoma"/>
                <w:i/>
                <w:sz w:val="22"/>
                <w:szCs w:val="22"/>
              </w:rPr>
              <w:t xml:space="preserve">prijavitelj pojasni in utemelji vpliv prijavljene </w:t>
            </w:r>
            <w:r w:rsidRPr="002B3A63">
              <w:rPr>
                <w:rFonts w:ascii="Arial Narrow" w:hAnsi="Arial Narrow" w:cs="Tahoma"/>
                <w:i/>
                <w:sz w:val="22"/>
                <w:szCs w:val="22"/>
              </w:rPr>
              <w:t>investicij</w:t>
            </w:r>
            <w:r>
              <w:rPr>
                <w:rFonts w:ascii="Arial Narrow" w:hAnsi="Arial Narrow" w:cs="Tahoma"/>
                <w:i/>
                <w:sz w:val="22"/>
                <w:szCs w:val="22"/>
              </w:rPr>
              <w:t xml:space="preserve">e na biotsko raznovrstnost in ekosisteme (vključno z območjem Natura 2000, področjem, ki sodi v okvir svetovne dediščine UNESCO ter druga zaščitena področja)  </w:t>
            </w:r>
          </w:p>
          <w:p w:rsidR="009D146B" w:rsidRPr="002B3A63" w:rsidRDefault="009D146B" w:rsidP="00977229">
            <w:pPr>
              <w:spacing w:line="276" w:lineRule="auto"/>
              <w:contextualSpacing/>
              <w:rPr>
                <w:rFonts w:ascii="Arial Narrow" w:hAnsi="Arial Narrow" w:cs="Tahoma"/>
                <w:i/>
                <w:sz w:val="22"/>
                <w:szCs w:val="22"/>
              </w:rPr>
            </w:pPr>
          </w:p>
        </w:tc>
        <w:tc>
          <w:tcPr>
            <w:tcW w:w="4239" w:type="dxa"/>
            <w:shd w:val="clear" w:color="auto" w:fill="auto"/>
          </w:tcPr>
          <w:p w:rsidR="009D146B" w:rsidRPr="00660969" w:rsidRDefault="009D146B" w:rsidP="00977229">
            <w:pPr>
              <w:spacing w:line="276" w:lineRule="auto"/>
              <w:contextualSpacing/>
              <w:rPr>
                <w:rFonts w:ascii="Arial Narrow" w:hAnsi="Arial Narrow" w:cs="Tahoma"/>
                <w:sz w:val="22"/>
                <w:szCs w:val="22"/>
              </w:rPr>
            </w:pPr>
          </w:p>
        </w:tc>
      </w:tr>
    </w:tbl>
    <w:p w:rsidR="004172AA" w:rsidRDefault="009D146B" w:rsidP="00FF2B91">
      <w:pPr>
        <w:tabs>
          <w:tab w:val="left" w:pos="2054"/>
        </w:tabs>
        <w:rPr>
          <w:rFonts w:ascii="Arial Narrow" w:hAnsi="Arial Narrow" w:cs="Arial"/>
          <w:sz w:val="16"/>
          <w:szCs w:val="16"/>
          <w:lang w:eastAsia="de-DE"/>
        </w:rPr>
      </w:pPr>
      <w:r>
        <w:rPr>
          <w:rFonts w:ascii="Arial Narrow" w:hAnsi="Arial Narrow" w:cs="Arial"/>
          <w:sz w:val="16"/>
          <w:szCs w:val="16"/>
          <w:lang w:eastAsia="de-DE"/>
        </w:rPr>
        <w:t>(tabelo po potrebi razširite)</w:t>
      </w:r>
    </w:p>
    <w:p w:rsidR="00312BC5" w:rsidRDefault="00312BC5" w:rsidP="00FF2B91">
      <w:pPr>
        <w:tabs>
          <w:tab w:val="left" w:pos="2054"/>
        </w:tabs>
        <w:rPr>
          <w:rFonts w:ascii="Arial Narrow" w:hAnsi="Arial Narrow" w:cs="Arial"/>
          <w:sz w:val="16"/>
          <w:szCs w:val="16"/>
          <w:lang w:eastAsia="de-DE"/>
        </w:rPr>
      </w:pPr>
    </w:p>
    <w:p w:rsidR="00312BC5" w:rsidRDefault="00312BC5" w:rsidP="00FF2B91">
      <w:pPr>
        <w:tabs>
          <w:tab w:val="left" w:pos="2054"/>
        </w:tabs>
        <w:rPr>
          <w:rFonts w:ascii="Arial Narrow" w:hAnsi="Arial Narrow" w:cs="Arial"/>
          <w:sz w:val="16"/>
          <w:szCs w:val="16"/>
          <w:lang w:eastAsia="de-DE"/>
        </w:rPr>
      </w:pPr>
    </w:p>
    <w:p w:rsidR="00312BC5" w:rsidRDefault="00312BC5" w:rsidP="00FF2B91">
      <w:pPr>
        <w:tabs>
          <w:tab w:val="left" w:pos="2054"/>
        </w:tabs>
        <w:rPr>
          <w:rFonts w:ascii="Arial Narrow" w:hAnsi="Arial Narrow" w:cs="Arial"/>
          <w:sz w:val="16"/>
          <w:szCs w:val="16"/>
          <w:lang w:eastAsia="de-DE"/>
        </w:rPr>
      </w:pPr>
    </w:p>
    <w:p w:rsidR="00312BC5" w:rsidRPr="00877804" w:rsidRDefault="00877804" w:rsidP="00877804">
      <w:pPr>
        <w:spacing w:line="276" w:lineRule="auto"/>
        <w:rPr>
          <w:rFonts w:ascii="Arial Narrow" w:hAnsi="Arial Narrow" w:cs="Arial"/>
          <w:b/>
          <w:sz w:val="22"/>
          <w:szCs w:val="22"/>
        </w:rPr>
      </w:pPr>
      <w:r>
        <w:rPr>
          <w:rFonts w:ascii="Arial Narrow" w:hAnsi="Arial Narrow" w:cs="Arial"/>
          <w:b/>
          <w:sz w:val="22"/>
          <w:szCs w:val="22"/>
        </w:rPr>
        <w:t>4.20</w:t>
      </w:r>
      <w:r w:rsidR="00312BC5" w:rsidRPr="00877804">
        <w:rPr>
          <w:rFonts w:ascii="Arial Narrow" w:hAnsi="Arial Narrow" w:cs="Arial"/>
          <w:b/>
          <w:sz w:val="22"/>
          <w:szCs w:val="22"/>
        </w:rPr>
        <w:t xml:space="preserve"> LOKACIJA INVESTICIJE </w:t>
      </w:r>
    </w:p>
    <w:p w:rsidR="00312BC5" w:rsidRPr="00660969" w:rsidRDefault="00312BC5" w:rsidP="00312BC5">
      <w:pPr>
        <w:spacing w:line="276" w:lineRule="auto"/>
        <w:rPr>
          <w:rFonts w:ascii="Arial Narrow" w:hAnsi="Arial Narrow"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40"/>
        <w:gridCol w:w="4627"/>
      </w:tblGrid>
      <w:tr w:rsidR="00312BC5" w:rsidRPr="00660969" w:rsidTr="00F81B1A">
        <w:tc>
          <w:tcPr>
            <w:tcW w:w="906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12BC5" w:rsidRDefault="00F81B1A" w:rsidP="00312BC5">
            <w:pPr>
              <w:spacing w:line="276" w:lineRule="auto"/>
              <w:contextualSpacing/>
              <w:rPr>
                <w:rFonts w:ascii="Arial Narrow" w:hAnsi="Arial Narrow" w:cs="Tahoma"/>
                <w:sz w:val="22"/>
                <w:szCs w:val="22"/>
              </w:rPr>
            </w:pPr>
            <w:r>
              <w:rPr>
                <w:rFonts w:ascii="Arial Narrow" w:hAnsi="Arial Narrow" w:cs="Tahoma"/>
                <w:sz w:val="22"/>
                <w:szCs w:val="22"/>
              </w:rPr>
              <w:t xml:space="preserve">Označite ali se bo </w:t>
            </w:r>
            <w:r w:rsidR="00312BC5" w:rsidRPr="00660969">
              <w:rPr>
                <w:rFonts w:ascii="Arial Narrow" w:hAnsi="Arial Narrow" w:cs="Tahoma"/>
                <w:sz w:val="22"/>
                <w:szCs w:val="22"/>
              </w:rPr>
              <w:t>investicija</w:t>
            </w:r>
            <w:r>
              <w:rPr>
                <w:rFonts w:ascii="Arial Narrow" w:hAnsi="Arial Narrow" w:cs="Tahoma"/>
                <w:sz w:val="22"/>
                <w:szCs w:val="22"/>
              </w:rPr>
              <w:t xml:space="preserve"> </w:t>
            </w:r>
            <w:r w:rsidR="00312BC5" w:rsidRPr="00660969">
              <w:rPr>
                <w:rFonts w:ascii="Arial Narrow" w:hAnsi="Arial Narrow" w:cs="Tahoma"/>
                <w:sz w:val="22"/>
                <w:szCs w:val="22"/>
              </w:rPr>
              <w:t>izvaja</w:t>
            </w:r>
            <w:r>
              <w:rPr>
                <w:rFonts w:ascii="Arial Narrow" w:hAnsi="Arial Narrow" w:cs="Tahoma"/>
                <w:sz w:val="22"/>
                <w:szCs w:val="22"/>
              </w:rPr>
              <w:t xml:space="preserve">la na območju </w:t>
            </w:r>
            <w:r w:rsidR="00312BC5" w:rsidRPr="00660969">
              <w:rPr>
                <w:rFonts w:ascii="Arial Narrow" w:hAnsi="Arial Narrow" w:cs="Tahoma"/>
                <w:sz w:val="22"/>
                <w:szCs w:val="22"/>
              </w:rPr>
              <w:t xml:space="preserve">občine, ki </w:t>
            </w:r>
            <w:r>
              <w:rPr>
                <w:rFonts w:ascii="Arial Narrow" w:hAnsi="Arial Narrow" w:cs="Tahoma"/>
                <w:sz w:val="22"/>
                <w:szCs w:val="22"/>
              </w:rPr>
              <w:t>sodi med obmejn</w:t>
            </w:r>
            <w:r w:rsidR="003A2950">
              <w:rPr>
                <w:rFonts w:ascii="Arial Narrow" w:hAnsi="Arial Narrow" w:cs="Tahoma"/>
                <w:sz w:val="22"/>
                <w:szCs w:val="22"/>
              </w:rPr>
              <w:t>o</w:t>
            </w:r>
            <w:r w:rsidR="00312BC5" w:rsidRPr="00660969">
              <w:rPr>
                <w:rFonts w:ascii="Arial Narrow" w:hAnsi="Arial Narrow" w:cs="Tahoma"/>
                <w:sz w:val="22"/>
                <w:szCs w:val="22"/>
              </w:rPr>
              <w:t xml:space="preserve"> problemsko območje</w:t>
            </w:r>
            <w:r w:rsidR="003A2950">
              <w:rPr>
                <w:rFonts w:ascii="Arial Narrow" w:hAnsi="Arial Narrow" w:cs="Tahoma"/>
                <w:sz w:val="22"/>
                <w:szCs w:val="22"/>
              </w:rPr>
              <w:t xml:space="preserve"> (OPO)</w:t>
            </w:r>
            <w:r w:rsidR="00312BC5" w:rsidRPr="00660969">
              <w:rPr>
                <w:rFonts w:ascii="Arial Narrow" w:hAnsi="Arial Narrow" w:cs="Tahoma"/>
                <w:sz w:val="22"/>
                <w:szCs w:val="22"/>
              </w:rPr>
              <w:t xml:space="preserve"> ali v </w:t>
            </w:r>
            <w:r w:rsidR="003A2950">
              <w:rPr>
                <w:rFonts w:ascii="Arial Narrow" w:hAnsi="Arial Narrow" w:cs="Tahoma"/>
                <w:sz w:val="22"/>
                <w:szCs w:val="22"/>
              </w:rPr>
              <w:t>območje Triglavskega narodnega parka (TNP).</w:t>
            </w:r>
          </w:p>
          <w:p w:rsidR="00312BC5" w:rsidRPr="00660969" w:rsidRDefault="00312BC5" w:rsidP="00312BC5">
            <w:pPr>
              <w:spacing w:line="276" w:lineRule="auto"/>
              <w:contextualSpacing/>
              <w:rPr>
                <w:rFonts w:ascii="Arial Narrow" w:hAnsi="Arial Narrow" w:cs="Arial"/>
                <w:sz w:val="22"/>
                <w:szCs w:val="22"/>
                <w:lang w:eastAsia="de-DE"/>
              </w:rPr>
            </w:pPr>
          </w:p>
        </w:tc>
      </w:tr>
      <w:tr w:rsidR="00F81B1A" w:rsidRPr="00660969" w:rsidTr="00F81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4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81B1A" w:rsidRPr="00660969" w:rsidRDefault="00F81B1A" w:rsidP="00977229">
            <w:pPr>
              <w:spacing w:line="240" w:lineRule="auto"/>
              <w:contextualSpacing/>
              <w:rPr>
                <w:rFonts w:ascii="Arial Narrow" w:hAnsi="Arial Narrow" w:cs="Tahoma"/>
                <w:b/>
                <w:sz w:val="22"/>
                <w:szCs w:val="22"/>
              </w:rPr>
            </w:pPr>
            <w:r>
              <w:rPr>
                <w:rFonts w:ascii="Arial Narrow" w:hAnsi="Arial Narrow" w:cs="Tahoma"/>
                <w:b/>
                <w:sz w:val="22"/>
                <w:szCs w:val="22"/>
              </w:rPr>
              <w:t>Območje</w:t>
            </w:r>
          </w:p>
        </w:tc>
        <w:tc>
          <w:tcPr>
            <w:tcW w:w="46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81B1A" w:rsidRPr="003C1D74" w:rsidRDefault="00F81B1A" w:rsidP="00977229">
            <w:pPr>
              <w:spacing w:line="276" w:lineRule="auto"/>
              <w:contextualSpacing/>
              <w:rPr>
                <w:rFonts w:ascii="Arial Narrow" w:hAnsi="Arial Narrow"/>
                <w:sz w:val="22"/>
                <w:szCs w:val="22"/>
              </w:rPr>
            </w:pPr>
          </w:p>
        </w:tc>
      </w:tr>
      <w:tr w:rsidR="00312BC5" w:rsidRPr="00660969" w:rsidTr="00F81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440" w:type="dxa"/>
            <w:shd w:val="clear" w:color="auto" w:fill="auto"/>
          </w:tcPr>
          <w:p w:rsidR="00312BC5" w:rsidRPr="00660969" w:rsidRDefault="00312BC5" w:rsidP="00977229">
            <w:pPr>
              <w:spacing w:line="240" w:lineRule="auto"/>
              <w:contextualSpacing/>
              <w:rPr>
                <w:rFonts w:ascii="Arial Narrow" w:hAnsi="Arial Narrow" w:cs="Tahoma"/>
                <w:b/>
                <w:sz w:val="22"/>
                <w:szCs w:val="22"/>
              </w:rPr>
            </w:pPr>
            <w:r w:rsidRPr="00660969">
              <w:rPr>
                <w:rFonts w:ascii="Arial Narrow" w:hAnsi="Arial Narrow" w:cs="Tahoma"/>
                <w:b/>
                <w:sz w:val="22"/>
                <w:szCs w:val="22"/>
              </w:rPr>
              <w:t>Obmejno problemsko območje</w:t>
            </w:r>
          </w:p>
          <w:p w:rsidR="00312BC5" w:rsidRPr="00660969" w:rsidRDefault="00312BC5" w:rsidP="00977229">
            <w:pPr>
              <w:spacing w:line="240" w:lineRule="auto"/>
              <w:contextualSpacing/>
              <w:rPr>
                <w:rFonts w:ascii="Arial Narrow" w:hAnsi="Arial Narrow" w:cs="Tahoma"/>
                <w:b/>
                <w:sz w:val="22"/>
                <w:szCs w:val="22"/>
              </w:rPr>
            </w:pPr>
          </w:p>
          <w:p w:rsidR="00312BC5" w:rsidRPr="00660969" w:rsidRDefault="00312BC5" w:rsidP="00977229">
            <w:pPr>
              <w:spacing w:line="276" w:lineRule="auto"/>
              <w:jc w:val="both"/>
              <w:rPr>
                <w:rFonts w:ascii="Arial Narrow" w:hAnsi="Arial Narrow" w:cs="Arial"/>
              </w:rPr>
            </w:pPr>
            <w:r w:rsidRPr="00660969">
              <w:rPr>
                <w:rFonts w:ascii="Arial Narrow" w:hAnsi="Arial Narrow" w:cs="Arial"/>
              </w:rPr>
              <w:t xml:space="preserve">Med obmejna problemska območja v skladu z Uredbo o določitvi obmejnih problemskih območij </w:t>
            </w:r>
            <w:r w:rsidRPr="00660969">
              <w:rPr>
                <w:rFonts w:ascii="Arial Narrow" w:hAnsi="Arial Narrow" w:cs="Arial"/>
                <w:bCs/>
                <w:shd w:val="clear" w:color="auto" w:fill="FFFFFF"/>
              </w:rPr>
              <w:t>(Uradni list RS, št. </w:t>
            </w:r>
            <w:hyperlink r:id="rId13" w:tgtFrame="_blank" w:tooltip="Uredba o določitvi obmejnih problemskih območij" w:history="1">
              <w:r w:rsidRPr="00660969">
                <w:rPr>
                  <w:rFonts w:ascii="Arial Narrow" w:hAnsi="Arial Narrow" w:cs="Arial"/>
                  <w:bCs/>
                  <w:shd w:val="clear" w:color="auto" w:fill="FFFFFF"/>
                </w:rPr>
                <w:t>22/11</w:t>
              </w:r>
            </w:hyperlink>
            <w:r w:rsidRPr="00660969">
              <w:rPr>
                <w:rFonts w:ascii="Arial Narrow" w:hAnsi="Arial Narrow" w:cs="Arial"/>
                <w:bCs/>
                <w:shd w:val="clear" w:color="auto" w:fill="FFFFFF"/>
              </w:rPr>
              <w:t>, </w:t>
            </w:r>
            <w:hyperlink r:id="rId14" w:tgtFrame="_blank" w:tooltip="Uredba o spremembah Uredbe o določitvi obmejnih problemskih območij" w:history="1">
              <w:r w:rsidRPr="00660969">
                <w:rPr>
                  <w:rFonts w:ascii="Arial Narrow" w:hAnsi="Arial Narrow" w:cs="Arial"/>
                  <w:bCs/>
                  <w:shd w:val="clear" w:color="auto" w:fill="FFFFFF"/>
                </w:rPr>
                <w:t>97/12</w:t>
              </w:r>
            </w:hyperlink>
            <w:r w:rsidRPr="00660969">
              <w:rPr>
                <w:rFonts w:ascii="Arial Narrow" w:hAnsi="Arial Narrow" w:cs="Arial"/>
                <w:bCs/>
                <w:shd w:val="clear" w:color="auto" w:fill="FFFFFF"/>
              </w:rPr>
              <w:t>, </w:t>
            </w:r>
            <w:hyperlink r:id="rId15" w:tgtFrame="_blank" w:tooltip="Uredba o spremembi Uredbe o določitvi obmejnih problemskih območij" w:history="1">
              <w:r w:rsidRPr="00660969">
                <w:rPr>
                  <w:rFonts w:ascii="Arial Narrow" w:hAnsi="Arial Narrow" w:cs="Arial"/>
                  <w:bCs/>
                  <w:shd w:val="clear" w:color="auto" w:fill="FFFFFF"/>
                </w:rPr>
                <w:t>24/15</w:t>
              </w:r>
            </w:hyperlink>
            <w:r w:rsidRPr="00660969">
              <w:rPr>
                <w:rFonts w:ascii="Arial Narrow" w:hAnsi="Arial Narrow" w:cs="Arial"/>
                <w:bCs/>
                <w:shd w:val="clear" w:color="auto" w:fill="FFFFFF"/>
              </w:rPr>
              <w:t>, </w:t>
            </w:r>
            <w:hyperlink r:id="rId16" w:tgtFrame="_blank" w:tooltip="Uredba o spremembi Uredbe o določitvi obmejnih problemskih območij" w:history="1">
              <w:r w:rsidRPr="00660969">
                <w:rPr>
                  <w:rFonts w:ascii="Arial Narrow" w:hAnsi="Arial Narrow" w:cs="Arial"/>
                  <w:bCs/>
                  <w:shd w:val="clear" w:color="auto" w:fill="FFFFFF"/>
                </w:rPr>
                <w:t>35/17</w:t>
              </w:r>
            </w:hyperlink>
            <w:r w:rsidRPr="00660969">
              <w:rPr>
                <w:rFonts w:ascii="Arial Narrow" w:hAnsi="Arial Narrow" w:cs="Arial"/>
                <w:bCs/>
                <w:shd w:val="clear" w:color="auto" w:fill="FFFFFF"/>
              </w:rPr>
              <w:t> in </w:t>
            </w:r>
            <w:hyperlink r:id="rId17" w:tgtFrame="_blank" w:tooltip="Uredba o spremembi Uredbe o določitvi obmejnih problemskih območij" w:history="1">
              <w:r w:rsidRPr="00660969">
                <w:rPr>
                  <w:rFonts w:ascii="Arial Narrow" w:hAnsi="Arial Narrow" w:cs="Arial"/>
                  <w:bCs/>
                  <w:shd w:val="clear" w:color="auto" w:fill="FFFFFF"/>
                </w:rPr>
                <w:t>101/20</w:t>
              </w:r>
            </w:hyperlink>
            <w:r w:rsidRPr="00660969">
              <w:rPr>
                <w:rFonts w:ascii="Arial Narrow" w:hAnsi="Arial Narrow" w:cs="Arial"/>
                <w:bCs/>
                <w:shd w:val="clear" w:color="auto" w:fill="FFFFFF"/>
              </w:rPr>
              <w:t>) se uvrščajo naslednje občine:</w:t>
            </w:r>
            <w:r w:rsidRPr="00660969">
              <w:rPr>
                <w:rFonts w:ascii="Arial Narrow" w:hAnsi="Arial Narrow" w:cs="Arial"/>
                <w:b/>
                <w:bCs/>
              </w:rPr>
              <w:t xml:space="preserve"> </w:t>
            </w:r>
            <w:r w:rsidRPr="00660969">
              <w:rPr>
                <w:rFonts w:ascii="Arial Narrow" w:hAnsi="Arial Narrow" w:cs="Arial"/>
                <w:shd w:val="clear" w:color="auto" w:fill="FFFFFF"/>
              </w:rPr>
              <w:t xml:space="preserve">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w:t>
            </w:r>
            <w:r w:rsidRPr="00660969">
              <w:rPr>
                <w:rFonts w:ascii="Arial Narrow" w:hAnsi="Arial Narrow" w:cs="Arial"/>
                <w:shd w:val="clear" w:color="auto" w:fill="FFFFFF"/>
              </w:rPr>
              <w:lastRenderedPageBreak/>
              <w:t>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p w:rsidR="00312BC5" w:rsidRPr="00660969" w:rsidRDefault="00312BC5" w:rsidP="00977229">
            <w:pPr>
              <w:spacing w:line="240" w:lineRule="auto"/>
              <w:contextualSpacing/>
              <w:rPr>
                <w:rFonts w:ascii="Arial Narrow" w:hAnsi="Arial Narrow" w:cs="Tahoma"/>
                <w:b/>
                <w:sz w:val="22"/>
                <w:szCs w:val="22"/>
              </w:rPr>
            </w:pPr>
          </w:p>
        </w:tc>
        <w:tc>
          <w:tcPr>
            <w:tcW w:w="4622" w:type="dxa"/>
            <w:shd w:val="clear" w:color="auto" w:fill="auto"/>
          </w:tcPr>
          <w:p w:rsidR="00312BC5" w:rsidRDefault="00312BC5" w:rsidP="00312BC5">
            <w:pPr>
              <w:spacing w:line="276" w:lineRule="auto"/>
              <w:contextualSpacing/>
              <w:rPr>
                <w:rFonts w:ascii="Arial Narrow" w:hAnsi="Arial Narrow" w:cs="Tahoma"/>
                <w:sz w:val="22"/>
                <w:szCs w:val="22"/>
              </w:rPr>
            </w:pPr>
            <w:r w:rsidRPr="003C1D74">
              <w:rPr>
                <w:rFonts w:ascii="Arial Narrow" w:hAnsi="Arial Narrow"/>
                <w:sz w:val="22"/>
                <w:szCs w:val="22"/>
              </w:rPr>
              <w:lastRenderedPageBreak/>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DA</w:t>
            </w:r>
            <w:r>
              <w:rPr>
                <w:rFonts w:ascii="Arial Narrow" w:hAnsi="Arial Narrow" w:cs="Tahoma"/>
                <w:sz w:val="22"/>
                <w:szCs w:val="22"/>
              </w:rPr>
              <w:t xml:space="preserve">    </w:t>
            </w: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NE</w:t>
            </w:r>
          </w:p>
          <w:p w:rsidR="00312BC5" w:rsidRPr="00660969" w:rsidRDefault="00312BC5" w:rsidP="00977229">
            <w:pPr>
              <w:spacing w:line="240" w:lineRule="auto"/>
              <w:contextualSpacing/>
              <w:rPr>
                <w:rFonts w:ascii="Arial Narrow" w:hAnsi="Arial Narrow" w:cs="Tahoma"/>
                <w:b/>
                <w:sz w:val="22"/>
                <w:szCs w:val="22"/>
              </w:rPr>
            </w:pPr>
          </w:p>
        </w:tc>
      </w:tr>
      <w:tr w:rsidR="00312BC5" w:rsidRPr="00660969" w:rsidTr="00F81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440" w:type="dxa"/>
            <w:shd w:val="clear" w:color="auto" w:fill="auto"/>
          </w:tcPr>
          <w:p w:rsidR="00312BC5" w:rsidRPr="00660969" w:rsidRDefault="00312BC5" w:rsidP="00977229">
            <w:pPr>
              <w:spacing w:line="240" w:lineRule="auto"/>
              <w:contextualSpacing/>
              <w:rPr>
                <w:rFonts w:ascii="Arial Narrow" w:hAnsi="Arial Narrow" w:cs="Tahoma"/>
                <w:b/>
                <w:sz w:val="22"/>
                <w:szCs w:val="22"/>
              </w:rPr>
            </w:pPr>
            <w:r w:rsidRPr="00660969">
              <w:rPr>
                <w:rFonts w:ascii="Arial Narrow" w:hAnsi="Arial Narrow" w:cs="Tahoma"/>
                <w:b/>
                <w:sz w:val="22"/>
                <w:szCs w:val="22"/>
              </w:rPr>
              <w:t xml:space="preserve">Območje Triglavskega narodnega parka </w:t>
            </w:r>
          </w:p>
          <w:p w:rsidR="00312BC5" w:rsidRPr="00660969" w:rsidRDefault="00312BC5" w:rsidP="00977229">
            <w:pPr>
              <w:spacing w:line="240" w:lineRule="auto"/>
              <w:contextualSpacing/>
              <w:rPr>
                <w:rFonts w:ascii="Arial Narrow" w:hAnsi="Arial Narrow" w:cs="Tahoma"/>
                <w:b/>
                <w:sz w:val="22"/>
                <w:szCs w:val="22"/>
              </w:rPr>
            </w:pPr>
          </w:p>
          <w:p w:rsidR="00312BC5" w:rsidRPr="00660969" w:rsidRDefault="00312BC5" w:rsidP="00977229">
            <w:pPr>
              <w:spacing w:line="276" w:lineRule="auto"/>
              <w:jc w:val="both"/>
              <w:rPr>
                <w:rFonts w:ascii="Arial Narrow" w:hAnsi="Arial Narrow" w:cs="Arial"/>
                <w:shd w:val="clear" w:color="auto" w:fill="FFFFFF"/>
              </w:rPr>
            </w:pPr>
            <w:r w:rsidRPr="00660969">
              <w:rPr>
                <w:rFonts w:ascii="Arial Narrow" w:hAnsi="Arial Narrow" w:cs="Arial"/>
              </w:rPr>
              <w:t xml:space="preserve">Območje TNP je opredeljeno v Zakonu o Triglavskem narodnem parku </w:t>
            </w:r>
            <w:r w:rsidRPr="00660969">
              <w:rPr>
                <w:rFonts w:ascii="Arial Narrow" w:hAnsi="Arial Narrow" w:cs="Arial"/>
                <w:bCs/>
                <w:shd w:val="clear" w:color="auto" w:fill="FFFFFF"/>
              </w:rPr>
              <w:t>(Uradni list RS, št. </w:t>
            </w:r>
            <w:hyperlink r:id="rId18" w:tgtFrame="_blank" w:tooltip="Zakon o Triglavskem narodnem parku (ZTNP-1)" w:history="1">
              <w:r w:rsidRPr="00660969">
                <w:rPr>
                  <w:rFonts w:ascii="Arial Narrow" w:hAnsi="Arial Narrow" w:cs="Arial"/>
                  <w:bCs/>
                  <w:shd w:val="clear" w:color="auto" w:fill="FFFFFF"/>
                </w:rPr>
                <w:t>52/10</w:t>
              </w:r>
            </w:hyperlink>
            <w:r w:rsidRPr="00660969">
              <w:rPr>
                <w:rFonts w:ascii="Arial Narrow" w:hAnsi="Arial Narrow" w:cs="Arial"/>
                <w:bCs/>
                <w:shd w:val="clear" w:color="auto" w:fill="FFFFFF"/>
              </w:rPr>
              <w:t>, </w:t>
            </w:r>
            <w:hyperlink r:id="rId19" w:tgtFrame="_blank" w:tooltip="Zakon o spremembah in dopolnitvah Zakona o ohranjanju narave" w:history="1">
              <w:r w:rsidRPr="00660969">
                <w:rPr>
                  <w:rFonts w:ascii="Arial Narrow" w:hAnsi="Arial Narrow" w:cs="Arial"/>
                  <w:bCs/>
                  <w:shd w:val="clear" w:color="auto" w:fill="FFFFFF"/>
                </w:rPr>
                <w:t>46/14</w:t>
              </w:r>
            </w:hyperlink>
            <w:r w:rsidRPr="00660969">
              <w:rPr>
                <w:rFonts w:ascii="Arial Narrow" w:hAnsi="Arial Narrow" w:cs="Arial"/>
                <w:bCs/>
                <w:shd w:val="clear" w:color="auto" w:fill="FFFFFF"/>
              </w:rPr>
              <w:t> – ZON-C, </w:t>
            </w:r>
            <w:hyperlink r:id="rId20" w:tgtFrame="_blank" w:tooltip="Zakon o spremembah in dopolnitvah Zakona o Triglavskem narodnem parku" w:history="1">
              <w:r w:rsidRPr="00660969">
                <w:rPr>
                  <w:rFonts w:ascii="Arial Narrow" w:hAnsi="Arial Narrow" w:cs="Arial"/>
                  <w:bCs/>
                  <w:shd w:val="clear" w:color="auto" w:fill="FFFFFF"/>
                </w:rPr>
                <w:t>60/17</w:t>
              </w:r>
            </w:hyperlink>
            <w:r w:rsidRPr="00660969">
              <w:rPr>
                <w:rFonts w:ascii="Arial Narrow" w:hAnsi="Arial Narrow" w:cs="Arial"/>
                <w:bCs/>
                <w:shd w:val="clear" w:color="auto" w:fill="FFFFFF"/>
              </w:rPr>
              <w:t> in </w:t>
            </w:r>
            <w:hyperlink r:id="rId21" w:tgtFrame="_blank" w:tooltip="Zakon o spremembi Zakona o Triglavskem narodnem parku" w:history="1">
              <w:r w:rsidRPr="00660969">
                <w:rPr>
                  <w:rFonts w:ascii="Arial Narrow" w:hAnsi="Arial Narrow" w:cs="Arial"/>
                  <w:bCs/>
                  <w:shd w:val="clear" w:color="auto" w:fill="FFFFFF"/>
                </w:rPr>
                <w:t>82/20</w:t>
              </w:r>
            </w:hyperlink>
            <w:r w:rsidRPr="00660969">
              <w:rPr>
                <w:rFonts w:ascii="Arial Narrow" w:hAnsi="Arial Narrow" w:cs="Arial"/>
                <w:bCs/>
                <w:shd w:val="clear" w:color="auto" w:fill="FFFFFF"/>
              </w:rPr>
              <w:t>) in zajema naslednje občine</w:t>
            </w:r>
            <w:r w:rsidRPr="00660969">
              <w:rPr>
                <w:rFonts w:ascii="Arial Narrow" w:hAnsi="Arial Narrow" w:cs="Arial"/>
              </w:rPr>
              <w:t xml:space="preserve">: </w:t>
            </w:r>
            <w:r w:rsidRPr="00660969">
              <w:rPr>
                <w:rFonts w:ascii="Arial Narrow" w:hAnsi="Arial Narrow" w:cs="Arial"/>
                <w:shd w:val="clear" w:color="auto" w:fill="FFFFFF"/>
              </w:rPr>
              <w:t>Bovec, Bohinj, Kranjska Gora, Bled, Tolmin, Kobarid, Gorje in Jesenice.</w:t>
            </w:r>
          </w:p>
          <w:p w:rsidR="00312BC5" w:rsidRPr="00660969" w:rsidRDefault="00312BC5" w:rsidP="00977229">
            <w:pPr>
              <w:spacing w:line="240" w:lineRule="auto"/>
              <w:contextualSpacing/>
              <w:rPr>
                <w:rFonts w:ascii="Arial Narrow" w:hAnsi="Arial Narrow" w:cs="Tahoma"/>
                <w:b/>
                <w:sz w:val="22"/>
                <w:szCs w:val="22"/>
              </w:rPr>
            </w:pPr>
          </w:p>
        </w:tc>
        <w:tc>
          <w:tcPr>
            <w:tcW w:w="4622" w:type="dxa"/>
            <w:shd w:val="clear" w:color="auto" w:fill="auto"/>
          </w:tcPr>
          <w:p w:rsidR="00312BC5" w:rsidRDefault="00312BC5" w:rsidP="00312BC5">
            <w:pPr>
              <w:spacing w:line="276" w:lineRule="auto"/>
              <w:contextualSpacing/>
              <w:rPr>
                <w:rFonts w:ascii="Arial Narrow" w:hAnsi="Arial Narrow" w:cs="Tahoma"/>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DA</w:t>
            </w:r>
            <w:r>
              <w:rPr>
                <w:rFonts w:ascii="Arial Narrow" w:hAnsi="Arial Narrow" w:cs="Tahoma"/>
                <w:sz w:val="22"/>
                <w:szCs w:val="22"/>
              </w:rPr>
              <w:t xml:space="preserve">    </w:t>
            </w: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7775E6">
              <w:rPr>
                <w:rFonts w:ascii="Arial Narrow" w:hAnsi="Arial Narrow"/>
                <w:sz w:val="22"/>
                <w:szCs w:val="22"/>
              </w:rPr>
            </w:r>
            <w:r w:rsidR="007775E6">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NE</w:t>
            </w:r>
          </w:p>
          <w:p w:rsidR="00312BC5" w:rsidRPr="00660969" w:rsidRDefault="00312BC5" w:rsidP="00977229">
            <w:pPr>
              <w:spacing w:line="240" w:lineRule="auto"/>
              <w:contextualSpacing/>
              <w:rPr>
                <w:rFonts w:ascii="Arial Narrow" w:hAnsi="Arial Narrow" w:cs="Tahoma"/>
                <w:b/>
                <w:sz w:val="22"/>
                <w:szCs w:val="22"/>
              </w:rPr>
            </w:pPr>
          </w:p>
        </w:tc>
      </w:tr>
    </w:tbl>
    <w:p w:rsidR="00312BC5" w:rsidRDefault="00312BC5" w:rsidP="00FF2B91">
      <w:pPr>
        <w:tabs>
          <w:tab w:val="left" w:pos="2054"/>
        </w:tabs>
        <w:rPr>
          <w:rFonts w:ascii="Arial Narrow" w:hAnsi="Arial Narrow" w:cs="Arial"/>
          <w:sz w:val="16"/>
          <w:szCs w:val="16"/>
          <w:lang w:eastAsia="de-DE"/>
        </w:rPr>
      </w:pPr>
    </w:p>
    <w:p w:rsidR="00312BC5" w:rsidRPr="001C0787" w:rsidRDefault="00312BC5" w:rsidP="00FF2B91">
      <w:pPr>
        <w:tabs>
          <w:tab w:val="left" w:pos="2054"/>
        </w:tabs>
        <w:rPr>
          <w:rFonts w:ascii="Arial Narrow" w:hAnsi="Arial Narrow" w:cs="Arial"/>
          <w:sz w:val="22"/>
          <w:szCs w:val="22"/>
          <w:lang w:eastAsia="de-DE"/>
        </w:rPr>
      </w:pPr>
    </w:p>
    <w:p w:rsidR="00312BC5" w:rsidRPr="001C0787" w:rsidRDefault="00312BC5" w:rsidP="001C0787">
      <w:pPr>
        <w:tabs>
          <w:tab w:val="left" w:pos="2054"/>
        </w:tabs>
        <w:spacing w:line="276" w:lineRule="auto"/>
        <w:rPr>
          <w:rFonts w:ascii="Arial Narrow" w:hAnsi="Arial Narrow" w:cs="Arial"/>
          <w:sz w:val="22"/>
          <w:szCs w:val="22"/>
          <w:lang w:eastAsia="de-DE"/>
        </w:rPr>
      </w:pPr>
    </w:p>
    <w:p w:rsidR="00312BC5" w:rsidRPr="001C0787" w:rsidRDefault="00312BC5" w:rsidP="001C0787">
      <w:pPr>
        <w:tabs>
          <w:tab w:val="left" w:pos="2054"/>
        </w:tabs>
        <w:spacing w:line="276" w:lineRule="auto"/>
        <w:rPr>
          <w:rFonts w:ascii="Arial Narrow" w:hAnsi="Arial Narrow" w:cs="Arial"/>
          <w:sz w:val="22"/>
          <w:szCs w:val="22"/>
          <w:lang w:eastAsia="de-DE"/>
        </w:rPr>
      </w:pPr>
    </w:p>
    <w:p w:rsidR="001C0787" w:rsidRPr="001C0787" w:rsidRDefault="001C0787" w:rsidP="001C0787">
      <w:pPr>
        <w:tabs>
          <w:tab w:val="left" w:pos="2054"/>
        </w:tabs>
        <w:spacing w:line="276" w:lineRule="auto"/>
        <w:rPr>
          <w:rFonts w:ascii="Arial Narrow" w:hAnsi="Arial Narrow" w:cs="Arial"/>
          <w:sz w:val="22"/>
          <w:szCs w:val="22"/>
          <w:lang w:eastAsia="de-DE"/>
        </w:rPr>
      </w:pPr>
    </w:p>
    <w:p w:rsidR="001C0787" w:rsidRPr="001C0787" w:rsidRDefault="001C0787" w:rsidP="001C0787">
      <w:pPr>
        <w:tabs>
          <w:tab w:val="left" w:pos="2054"/>
        </w:tabs>
        <w:spacing w:line="276" w:lineRule="auto"/>
        <w:jc w:val="both"/>
        <w:rPr>
          <w:rFonts w:ascii="Arial Narrow" w:hAnsi="Arial Narrow" w:cs="Arial"/>
          <w:b/>
          <w:sz w:val="22"/>
          <w:szCs w:val="22"/>
          <w:lang w:eastAsia="de-DE"/>
        </w:rPr>
      </w:pPr>
      <w:r w:rsidRPr="001C0787">
        <w:rPr>
          <w:rFonts w:ascii="Arial Narrow" w:hAnsi="Arial Narrow" w:cs="Arial"/>
          <w:b/>
          <w:sz w:val="22"/>
          <w:szCs w:val="22"/>
          <w:lang w:eastAsia="de-DE"/>
        </w:rPr>
        <w:t xml:space="preserve">Vse navedbe  v Obrazcu št. 4 </w:t>
      </w:r>
      <w:r>
        <w:rPr>
          <w:rFonts w:ascii="Arial Narrow" w:hAnsi="Arial Narrow" w:cs="Arial"/>
          <w:b/>
          <w:sz w:val="22"/>
          <w:szCs w:val="22"/>
          <w:lang w:eastAsia="de-DE"/>
        </w:rPr>
        <w:t>bodo del pogodbenih obveznosti in predmet spremljanja, tako tekom izvajanja investicije kot po zaključku investicije, in sicer še tri (3) leta po zaključku investicije v primeru MSP in pet (5) let v primeru velikih podjetij.</w:t>
      </w:r>
    </w:p>
    <w:p w:rsidR="00312BC5" w:rsidRPr="001C0787" w:rsidRDefault="00312BC5" w:rsidP="001C0787">
      <w:pPr>
        <w:tabs>
          <w:tab w:val="left" w:pos="2054"/>
        </w:tabs>
        <w:spacing w:line="276" w:lineRule="auto"/>
        <w:rPr>
          <w:rFonts w:ascii="Arial Narrow" w:hAnsi="Arial Narrow" w:cs="Arial"/>
          <w:sz w:val="22"/>
          <w:szCs w:val="22"/>
          <w:lang w:eastAsia="de-DE"/>
        </w:rPr>
      </w:pPr>
    </w:p>
    <w:p w:rsidR="00312BC5" w:rsidRDefault="00312BC5" w:rsidP="001C0787">
      <w:pPr>
        <w:tabs>
          <w:tab w:val="left" w:pos="2054"/>
        </w:tabs>
        <w:spacing w:line="276" w:lineRule="auto"/>
        <w:rPr>
          <w:rFonts w:ascii="Arial Narrow" w:hAnsi="Arial Narrow" w:cs="Arial"/>
          <w:sz w:val="22"/>
          <w:szCs w:val="22"/>
          <w:lang w:eastAsia="de-DE"/>
        </w:rPr>
      </w:pPr>
    </w:p>
    <w:p w:rsidR="001C0787" w:rsidRDefault="001C0787" w:rsidP="001C0787">
      <w:pPr>
        <w:tabs>
          <w:tab w:val="left" w:pos="2054"/>
        </w:tabs>
        <w:spacing w:line="276" w:lineRule="auto"/>
        <w:rPr>
          <w:rFonts w:ascii="Arial Narrow" w:hAnsi="Arial Narrow" w:cs="Arial"/>
          <w:sz w:val="22"/>
          <w:szCs w:val="22"/>
          <w:lang w:eastAsia="de-DE"/>
        </w:rPr>
      </w:pPr>
    </w:p>
    <w:p w:rsidR="001C0787" w:rsidRPr="001C0787" w:rsidRDefault="001C0787" w:rsidP="001C0787">
      <w:pPr>
        <w:tabs>
          <w:tab w:val="left" w:pos="2054"/>
        </w:tabs>
        <w:spacing w:line="276" w:lineRule="auto"/>
        <w:rPr>
          <w:rFonts w:ascii="Arial Narrow" w:hAnsi="Arial Narrow" w:cs="Arial"/>
          <w:sz w:val="22"/>
          <w:szCs w:val="22"/>
          <w:lang w:eastAsia="de-DE"/>
        </w:rPr>
      </w:pPr>
    </w:p>
    <w:tbl>
      <w:tblPr>
        <w:tblW w:w="0" w:type="auto"/>
        <w:tblLook w:val="04A0" w:firstRow="1" w:lastRow="0" w:firstColumn="1" w:lastColumn="0" w:noHBand="0" w:noVBand="1"/>
      </w:tblPr>
      <w:tblGrid>
        <w:gridCol w:w="2920"/>
        <w:gridCol w:w="2166"/>
        <w:gridCol w:w="3628"/>
      </w:tblGrid>
      <w:tr w:rsidR="00312BC5" w:rsidRPr="001C0787" w:rsidTr="00977229">
        <w:tc>
          <w:tcPr>
            <w:tcW w:w="2920" w:type="dxa"/>
            <w:shd w:val="clear" w:color="auto" w:fill="auto"/>
          </w:tcPr>
          <w:p w:rsidR="00312BC5" w:rsidRPr="001C0787" w:rsidRDefault="00312BC5" w:rsidP="00977229">
            <w:pPr>
              <w:tabs>
                <w:tab w:val="right" w:pos="9072"/>
              </w:tabs>
              <w:spacing w:line="276" w:lineRule="auto"/>
              <w:rPr>
                <w:rFonts w:ascii="Arial Narrow" w:hAnsi="Arial Narrow" w:cs="Arial"/>
                <w:sz w:val="22"/>
                <w:szCs w:val="22"/>
              </w:rPr>
            </w:pPr>
            <w:r w:rsidRPr="001C0787">
              <w:rPr>
                <w:rFonts w:ascii="Arial Narrow" w:hAnsi="Arial Narrow" w:cs="Arial"/>
                <w:sz w:val="22"/>
                <w:szCs w:val="22"/>
              </w:rPr>
              <w:t>Kraj in datum:</w:t>
            </w:r>
          </w:p>
        </w:tc>
        <w:tc>
          <w:tcPr>
            <w:tcW w:w="2166" w:type="dxa"/>
            <w:shd w:val="clear" w:color="auto" w:fill="auto"/>
          </w:tcPr>
          <w:p w:rsidR="00312BC5" w:rsidRPr="001C0787" w:rsidRDefault="00312BC5" w:rsidP="00977229">
            <w:pPr>
              <w:tabs>
                <w:tab w:val="right" w:pos="9072"/>
              </w:tabs>
              <w:spacing w:line="276" w:lineRule="auto"/>
              <w:rPr>
                <w:rFonts w:ascii="Arial Narrow" w:hAnsi="Arial Narrow" w:cs="Arial"/>
                <w:sz w:val="22"/>
                <w:szCs w:val="22"/>
              </w:rPr>
            </w:pPr>
            <w:r w:rsidRPr="001C0787">
              <w:rPr>
                <w:rFonts w:ascii="Arial Narrow" w:hAnsi="Arial Narrow" w:cs="Arial"/>
                <w:sz w:val="22"/>
                <w:szCs w:val="22"/>
              </w:rPr>
              <w:t>Žig</w:t>
            </w:r>
            <w:r w:rsidRPr="001C0787">
              <w:rPr>
                <w:rStyle w:val="Sprotnaopomba-sklic"/>
                <w:rFonts w:ascii="Arial Narrow" w:hAnsi="Arial Narrow" w:cs="Arial"/>
                <w:sz w:val="22"/>
                <w:szCs w:val="22"/>
              </w:rPr>
              <w:footnoteReference w:id="8"/>
            </w:r>
            <w:r w:rsidRPr="001C0787">
              <w:rPr>
                <w:rFonts w:ascii="Arial Narrow" w:hAnsi="Arial Narrow" w:cs="Arial"/>
                <w:sz w:val="22"/>
                <w:szCs w:val="22"/>
              </w:rPr>
              <w:t>:</w:t>
            </w:r>
          </w:p>
        </w:tc>
        <w:tc>
          <w:tcPr>
            <w:tcW w:w="3628" w:type="dxa"/>
            <w:shd w:val="clear" w:color="auto" w:fill="auto"/>
          </w:tcPr>
          <w:p w:rsidR="00312BC5" w:rsidRPr="001C0787" w:rsidRDefault="00312BC5" w:rsidP="00977229">
            <w:pPr>
              <w:pStyle w:val="Telobesedila"/>
              <w:tabs>
                <w:tab w:val="left" w:pos="3402"/>
                <w:tab w:val="left" w:pos="5670"/>
              </w:tabs>
              <w:spacing w:after="0" w:line="276" w:lineRule="auto"/>
              <w:jc w:val="both"/>
              <w:rPr>
                <w:rFonts w:ascii="Arial Narrow" w:hAnsi="Arial Narrow" w:cs="Arial"/>
                <w:sz w:val="22"/>
                <w:szCs w:val="22"/>
              </w:rPr>
            </w:pPr>
            <w:r w:rsidRPr="001C0787">
              <w:rPr>
                <w:rFonts w:ascii="Arial Narrow" w:hAnsi="Arial Narrow" w:cs="Arial"/>
                <w:sz w:val="22"/>
                <w:szCs w:val="22"/>
              </w:rPr>
              <w:t xml:space="preserve">Podpis odgovorne osebe prijavitelja: </w:t>
            </w:r>
          </w:p>
          <w:p w:rsidR="00312BC5" w:rsidRPr="001C0787" w:rsidRDefault="00312BC5" w:rsidP="00977229">
            <w:pPr>
              <w:tabs>
                <w:tab w:val="right" w:pos="9072"/>
              </w:tabs>
              <w:spacing w:line="276" w:lineRule="auto"/>
              <w:rPr>
                <w:rFonts w:ascii="Arial Narrow" w:hAnsi="Arial Narrow" w:cs="Arial"/>
                <w:sz w:val="22"/>
                <w:szCs w:val="22"/>
              </w:rPr>
            </w:pPr>
          </w:p>
          <w:p w:rsidR="00312BC5" w:rsidRPr="001C0787" w:rsidRDefault="00312BC5" w:rsidP="00977229">
            <w:pPr>
              <w:tabs>
                <w:tab w:val="right" w:pos="9072"/>
              </w:tabs>
              <w:spacing w:line="276" w:lineRule="auto"/>
              <w:rPr>
                <w:rFonts w:ascii="Arial Narrow" w:hAnsi="Arial Narrow" w:cs="Arial"/>
                <w:sz w:val="22"/>
                <w:szCs w:val="22"/>
              </w:rPr>
            </w:pPr>
            <w:r w:rsidRPr="001C0787">
              <w:rPr>
                <w:rFonts w:ascii="Arial Narrow" w:hAnsi="Arial Narrow" w:cs="Arial"/>
                <w:sz w:val="22"/>
                <w:szCs w:val="22"/>
              </w:rPr>
              <w:t>______________________________</w:t>
            </w:r>
          </w:p>
        </w:tc>
      </w:tr>
    </w:tbl>
    <w:p w:rsidR="00312BC5" w:rsidRPr="00386F68" w:rsidRDefault="00312BC5" w:rsidP="00FF2B91">
      <w:pPr>
        <w:tabs>
          <w:tab w:val="left" w:pos="2054"/>
        </w:tabs>
        <w:rPr>
          <w:rFonts w:ascii="Arial Narrow" w:hAnsi="Arial Narrow" w:cs="Arial"/>
          <w:sz w:val="16"/>
          <w:szCs w:val="16"/>
          <w:lang w:eastAsia="de-DE"/>
        </w:rPr>
      </w:pPr>
    </w:p>
    <w:sectPr w:rsidR="00312BC5" w:rsidRPr="00386F68" w:rsidSect="009D14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F1" w:rsidRDefault="008105F1" w:rsidP="00FE59CC">
      <w:pPr>
        <w:spacing w:line="240" w:lineRule="auto"/>
      </w:pPr>
      <w:r>
        <w:separator/>
      </w:r>
    </w:p>
  </w:endnote>
  <w:endnote w:type="continuationSeparator" w:id="0">
    <w:p w:rsidR="008105F1" w:rsidRDefault="008105F1" w:rsidP="00FE5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F1" w:rsidRDefault="008105F1" w:rsidP="00FE59CC">
      <w:pPr>
        <w:spacing w:line="240" w:lineRule="auto"/>
      </w:pPr>
      <w:r>
        <w:separator/>
      </w:r>
    </w:p>
  </w:footnote>
  <w:footnote w:type="continuationSeparator" w:id="0">
    <w:p w:rsidR="008105F1" w:rsidRDefault="008105F1" w:rsidP="00FE59CC">
      <w:pPr>
        <w:spacing w:line="240" w:lineRule="auto"/>
      </w:pPr>
      <w:r>
        <w:continuationSeparator/>
      </w:r>
    </w:p>
  </w:footnote>
  <w:footnote w:id="1">
    <w:p w:rsidR="008105F1" w:rsidRPr="00A8055E" w:rsidRDefault="008105F1" w:rsidP="00A8055E">
      <w:pPr>
        <w:pStyle w:val="Sprotnaopomba-besedilo"/>
        <w:spacing w:line="240" w:lineRule="auto"/>
        <w:jc w:val="both"/>
        <w:rPr>
          <w:rFonts w:ascii="Arial Narrow" w:hAnsi="Arial Narrow"/>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Vzpostavitev nove poslovne enote</w:t>
      </w:r>
      <w:r w:rsidRPr="00A8055E">
        <w:rPr>
          <w:rFonts w:ascii="Arial Narrow" w:hAnsi="Arial Narrow" w:cs="Arial"/>
          <w:sz w:val="16"/>
          <w:szCs w:val="16"/>
        </w:rPr>
        <w:t xml:space="preserve"> predstavlja vlaganja v </w:t>
      </w:r>
      <w:r>
        <w:rPr>
          <w:rFonts w:ascii="Arial Narrow" w:hAnsi="Arial Narrow" w:cs="Arial"/>
          <w:sz w:val="16"/>
          <w:szCs w:val="16"/>
        </w:rPr>
        <w:t>sklop</w:t>
      </w:r>
      <w:r w:rsidRPr="00A8055E">
        <w:rPr>
          <w:rFonts w:ascii="Arial Narrow" w:hAnsi="Arial Narrow" w:cs="Arial"/>
          <w:sz w:val="16"/>
          <w:szCs w:val="16"/>
        </w:rPr>
        <w:t xml:space="preserve"> 2 (izgradnja novih nastanitvenih obratov, </w:t>
      </w:r>
      <w:proofErr w:type="spellStart"/>
      <w:r w:rsidRPr="00A8055E">
        <w:rPr>
          <w:rFonts w:ascii="Arial Narrow" w:hAnsi="Arial Narrow" w:cs="Arial"/>
          <w:sz w:val="16"/>
          <w:szCs w:val="16"/>
        </w:rPr>
        <w:t>t.j</w:t>
      </w:r>
      <w:proofErr w:type="spellEnd"/>
      <w:r w:rsidRPr="00A8055E">
        <w:rPr>
          <w:rFonts w:ascii="Arial Narrow" w:hAnsi="Arial Narrow" w:cs="Arial"/>
          <w:sz w:val="16"/>
          <w:szCs w:val="16"/>
        </w:rPr>
        <w:t xml:space="preserve">. novogradenj) ali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v kolikor se le-ta nanaša na vzpostavitev nastanitvenega obrata v objektu, ki je prej služil drugemu namenu, kar pomeni, da se v takšnem objektu na novo vzpostavlja nastanitveni obrat. </w:t>
      </w:r>
    </w:p>
  </w:footnote>
  <w:footnote w:id="2">
    <w:p w:rsidR="008105F1" w:rsidRPr="00A8055E" w:rsidRDefault="008105F1" w:rsidP="00A8055E">
      <w:pPr>
        <w:pStyle w:val="Sprotnaopomba-besedilo"/>
        <w:spacing w:line="240" w:lineRule="auto"/>
        <w:jc w:val="both"/>
        <w:rPr>
          <w:rFonts w:ascii="Arial Narrow" w:hAnsi="Arial Narrow"/>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 xml:space="preserve">Razširitev zmogljivosti </w:t>
      </w:r>
      <w:r w:rsidRPr="00A8055E">
        <w:rPr>
          <w:rFonts w:ascii="Arial Narrow" w:hAnsi="Arial Narrow" w:cs="Arial"/>
          <w:sz w:val="16"/>
          <w:szCs w:val="16"/>
        </w:rPr>
        <w:t xml:space="preserve">obstoječe poslovne enote predstavlja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in sicer v obliki prizidav, nadzidav obstoječega objekta itd. V tem primeru je do sofinanciranja upravičen zgolj del nastanitvenega obrata, ki predstavlja razširitev zmogljivosti.</w:t>
      </w:r>
    </w:p>
  </w:footnote>
  <w:footnote w:id="3">
    <w:p w:rsidR="008105F1" w:rsidRPr="00A8055E" w:rsidRDefault="008105F1" w:rsidP="00A8055E">
      <w:pPr>
        <w:pStyle w:val="Sprotnaopomba-besedilo"/>
        <w:spacing w:line="240" w:lineRule="auto"/>
        <w:jc w:val="both"/>
        <w:rPr>
          <w:rFonts w:ascii="Arial Narrow" w:hAnsi="Arial Narrow"/>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 xml:space="preserve">Diverzifikacija poslovne enote </w:t>
      </w:r>
      <w:r w:rsidRPr="00A8055E">
        <w:rPr>
          <w:rFonts w:ascii="Arial Narrow" w:hAnsi="Arial Narrow" w:cs="Arial"/>
          <w:sz w:val="16"/>
          <w:szCs w:val="16"/>
        </w:rPr>
        <w:t xml:space="preserve">na storitve, ki se v okviru nastanitvenega obrata prej niso izvajale, predstavlja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in sicer na način, da se nastanitvenemu obratu v okviru popolne prenove/rekonstrukcije dodajajo vsebine/turistični produkti, ki jih prej ni bilo v ponudbi. Primer: dodajo se </w:t>
      </w:r>
      <w:proofErr w:type="spellStart"/>
      <w:r w:rsidRPr="00A8055E">
        <w:rPr>
          <w:rFonts w:ascii="Arial Narrow" w:hAnsi="Arial Narrow" w:cs="Arial"/>
          <w:sz w:val="16"/>
          <w:szCs w:val="16"/>
        </w:rPr>
        <w:t>wellness</w:t>
      </w:r>
      <w:proofErr w:type="spellEnd"/>
      <w:r w:rsidRPr="00A8055E">
        <w:rPr>
          <w:rFonts w:ascii="Arial Narrow" w:hAnsi="Arial Narrow" w:cs="Arial"/>
          <w:sz w:val="16"/>
          <w:szCs w:val="16"/>
        </w:rPr>
        <w:t xml:space="preserve"> kapacitete, kongresne kapacitete, drugi tematski turistični produkti (npr. enologija, gastronomija, kultura), kar hkrati predstavlja popolno preobrazbo nastanitvenega obrata v tematski nastanitveni obrat (npr. vinski hotel, </w:t>
      </w:r>
      <w:proofErr w:type="spellStart"/>
      <w:r w:rsidRPr="00A8055E">
        <w:rPr>
          <w:rFonts w:ascii="Arial Narrow" w:hAnsi="Arial Narrow" w:cs="Arial"/>
          <w:sz w:val="16"/>
          <w:szCs w:val="16"/>
        </w:rPr>
        <w:t>wellnes</w:t>
      </w:r>
      <w:proofErr w:type="spellEnd"/>
      <w:r w:rsidRPr="00A8055E">
        <w:rPr>
          <w:rFonts w:ascii="Arial Narrow" w:hAnsi="Arial Narrow" w:cs="Arial"/>
          <w:sz w:val="16"/>
          <w:szCs w:val="16"/>
        </w:rPr>
        <w:t xml:space="preserve"> hotel, kongresni hotel), kar </w:t>
      </w:r>
      <w:r w:rsidRPr="00A8055E">
        <w:rPr>
          <w:rFonts w:ascii="Arial Narrow" w:hAnsi="Arial Narrow" w:cs="Arial"/>
          <w:b/>
          <w:sz w:val="16"/>
          <w:szCs w:val="16"/>
        </w:rPr>
        <w:t>se odraža v vseh bistvenih elementih nastanitvenega obrata.</w:t>
      </w:r>
      <w:r w:rsidRPr="00A8055E">
        <w:rPr>
          <w:rFonts w:ascii="Arial Narrow" w:hAnsi="Arial Narrow" w:cs="Arial"/>
          <w:sz w:val="16"/>
          <w:szCs w:val="16"/>
        </w:rPr>
        <w:t xml:space="preserve"> </w:t>
      </w:r>
      <w:r w:rsidRPr="00A8055E">
        <w:rPr>
          <w:rFonts w:ascii="Arial Narrow" w:hAnsi="Arial Narrow" w:cs="Arial"/>
          <w:b/>
          <w:sz w:val="16"/>
          <w:szCs w:val="16"/>
        </w:rPr>
        <w:t xml:space="preserve">Diverzifikacija nastanitvenega obrata, ki poteka na tematski osnovi mora imeti bistven vpliv na spremembo narave/ciljno skupino turistov/tržno </w:t>
      </w:r>
      <w:proofErr w:type="spellStart"/>
      <w:r w:rsidRPr="00A8055E">
        <w:rPr>
          <w:rFonts w:ascii="Arial Narrow" w:hAnsi="Arial Narrow" w:cs="Arial"/>
          <w:b/>
          <w:sz w:val="16"/>
          <w:szCs w:val="16"/>
        </w:rPr>
        <w:t>pozicioniranje</w:t>
      </w:r>
      <w:proofErr w:type="spellEnd"/>
      <w:r w:rsidRPr="00A8055E">
        <w:rPr>
          <w:rFonts w:ascii="Arial Narrow" w:hAnsi="Arial Narrow" w:cs="Arial"/>
          <w:b/>
          <w:sz w:val="16"/>
          <w:szCs w:val="16"/>
        </w:rPr>
        <w:t xml:space="preserve"> nastanitvenega obrata. </w:t>
      </w:r>
      <w:r w:rsidRPr="00A8055E">
        <w:rPr>
          <w:rFonts w:ascii="Arial Narrow" w:hAnsi="Arial Narrow" w:cs="Arial"/>
          <w:sz w:val="16"/>
          <w:szCs w:val="16"/>
        </w:rPr>
        <w:t xml:space="preserve">V kolikor nastanitveni obrat ne bo dokazal, da </w:t>
      </w:r>
      <w:r w:rsidRPr="00A8055E">
        <w:rPr>
          <w:rFonts w:ascii="Arial Narrow" w:hAnsi="Arial Narrow" w:cs="Arial"/>
          <w:b/>
          <w:sz w:val="16"/>
          <w:szCs w:val="16"/>
        </w:rPr>
        <w:t>vlaganja predstavljajo popolno preoblikovanje nastanitvenega obrata v tematsko obarvan nastanitveni obrat</w:t>
      </w:r>
      <w:r w:rsidRPr="00A8055E">
        <w:rPr>
          <w:rFonts w:ascii="Arial Narrow" w:hAnsi="Arial Narrow" w:cs="Arial"/>
          <w:sz w:val="16"/>
          <w:szCs w:val="16"/>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w:t>
      </w:r>
      <w:proofErr w:type="spellStart"/>
      <w:r w:rsidRPr="00A8055E">
        <w:rPr>
          <w:rFonts w:ascii="Arial Narrow" w:hAnsi="Arial Narrow" w:cs="Arial"/>
          <w:sz w:val="16"/>
          <w:szCs w:val="16"/>
        </w:rPr>
        <w:t>pozicioniranju</w:t>
      </w:r>
      <w:proofErr w:type="spellEnd"/>
      <w:r w:rsidRPr="00A8055E">
        <w:rPr>
          <w:rFonts w:ascii="Arial Narrow" w:hAnsi="Arial Narrow" w:cs="Arial"/>
          <w:sz w:val="16"/>
          <w:szCs w:val="16"/>
        </w:rPr>
        <w:t xml:space="preserve">, ni upravičen do sofinanciranja. Zgolj vlaganja v del kapacitet nastanitvenega obrata, ki predstavljajo turistični produkt (npr. </w:t>
      </w:r>
      <w:proofErr w:type="spellStart"/>
      <w:r w:rsidRPr="00A8055E">
        <w:rPr>
          <w:rFonts w:ascii="Arial Narrow" w:hAnsi="Arial Narrow" w:cs="Arial"/>
          <w:sz w:val="16"/>
          <w:szCs w:val="16"/>
        </w:rPr>
        <w:t>wellness</w:t>
      </w:r>
      <w:proofErr w:type="spellEnd"/>
      <w:r w:rsidRPr="00A8055E">
        <w:rPr>
          <w:rFonts w:ascii="Arial Narrow" w:hAnsi="Arial Narrow" w:cs="Arial"/>
          <w:sz w:val="16"/>
          <w:szCs w:val="16"/>
        </w:rPr>
        <w:t xml:space="preserve"> center, kongresna dvorana, vinska klet) niso upravičena do sofinanciranja. </w:t>
      </w:r>
    </w:p>
  </w:footnote>
  <w:footnote w:id="4">
    <w:p w:rsidR="008105F1" w:rsidRPr="00A8055E" w:rsidRDefault="008105F1" w:rsidP="00F84683">
      <w:pPr>
        <w:pStyle w:val="Sprotnaopomba-besedilo"/>
        <w:spacing w:line="240" w:lineRule="auto"/>
        <w:jc w:val="both"/>
        <w:rPr>
          <w:rFonts w:ascii="Arial Narrow" w:hAnsi="Arial Narrow" w:cs="Arial"/>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Bistvena sprememba v obstoječem nastanitvenem obratu</w:t>
      </w:r>
      <w:r w:rsidRPr="00A8055E">
        <w:rPr>
          <w:rFonts w:ascii="Arial Narrow" w:hAnsi="Arial Narrow" w:cs="Arial"/>
          <w:sz w:val="16"/>
          <w:szCs w:val="16"/>
        </w:rPr>
        <w:t xml:space="preserve"> predstavlja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in sicer na način, da se v nastanitvenemu obratu v okviru popolne prenove/rekonstrukcije hkrati zgodijo tudi bistvene spremembe v:</w:t>
      </w:r>
    </w:p>
    <w:p w:rsidR="008105F1" w:rsidRPr="00A8055E" w:rsidRDefault="008105F1" w:rsidP="00F84683">
      <w:pPr>
        <w:pStyle w:val="Sprotnaopomba-besedilo"/>
        <w:numPr>
          <w:ilvl w:val="0"/>
          <w:numId w:val="11"/>
        </w:numPr>
        <w:spacing w:line="240" w:lineRule="auto"/>
        <w:jc w:val="both"/>
        <w:rPr>
          <w:rFonts w:ascii="Arial Narrow" w:hAnsi="Arial Narrow" w:cs="Arial"/>
          <w:sz w:val="16"/>
          <w:szCs w:val="16"/>
        </w:rPr>
      </w:pPr>
      <w:r w:rsidRPr="00A8055E">
        <w:rPr>
          <w:rFonts w:ascii="Arial Narrow" w:hAnsi="Arial Narrow" w:cs="Arial"/>
          <w:sz w:val="16"/>
          <w:szCs w:val="16"/>
        </w:rPr>
        <w:t>dvigu kakovosti:</w:t>
      </w:r>
    </w:p>
    <w:p w:rsidR="008105F1" w:rsidRPr="00A8055E" w:rsidRDefault="008105F1" w:rsidP="00F84683">
      <w:pPr>
        <w:pStyle w:val="Sprotnaopomba-besedilo"/>
        <w:numPr>
          <w:ilvl w:val="1"/>
          <w:numId w:val="11"/>
        </w:numPr>
        <w:spacing w:line="240" w:lineRule="auto"/>
        <w:jc w:val="both"/>
        <w:rPr>
          <w:rFonts w:ascii="Arial Narrow" w:hAnsi="Arial Narrow" w:cs="Arial"/>
          <w:sz w:val="16"/>
          <w:szCs w:val="16"/>
        </w:rPr>
      </w:pPr>
      <w:r w:rsidRPr="00A8055E">
        <w:rPr>
          <w:rFonts w:ascii="Arial Narrow" w:hAnsi="Arial Narrow" w:cs="Arial"/>
          <w:sz w:val="16"/>
          <w:szCs w:val="16"/>
        </w:rPr>
        <w:t>nastanitveni obrati z obstoječo kategorizacijo 3* ali jabolka dvig kakovosti za vsaj 1 zvezdico oz. jabolko;</w:t>
      </w:r>
    </w:p>
    <w:p w:rsidR="008105F1" w:rsidRPr="00A8055E" w:rsidRDefault="008105F1" w:rsidP="00F84683">
      <w:pPr>
        <w:pStyle w:val="Sprotnaopomba-besedilo"/>
        <w:numPr>
          <w:ilvl w:val="1"/>
          <w:numId w:val="11"/>
        </w:numPr>
        <w:spacing w:line="240" w:lineRule="auto"/>
        <w:jc w:val="both"/>
        <w:rPr>
          <w:rFonts w:ascii="Arial Narrow" w:hAnsi="Arial Narrow" w:cs="Arial"/>
          <w:sz w:val="16"/>
          <w:szCs w:val="16"/>
        </w:rPr>
      </w:pPr>
      <w:r w:rsidRPr="00A8055E">
        <w:rPr>
          <w:rFonts w:ascii="Arial Narrow" w:hAnsi="Arial Narrow" w:cs="Arial"/>
          <w:sz w:val="16"/>
          <w:szCs w:val="16"/>
        </w:rPr>
        <w:t xml:space="preserve">nastanitveni obrati, ki so hoteli, kampi in </w:t>
      </w:r>
      <w:proofErr w:type="spellStart"/>
      <w:r w:rsidRPr="00A8055E">
        <w:rPr>
          <w:rFonts w:ascii="Arial Narrow" w:hAnsi="Arial Narrow" w:cs="Arial"/>
          <w:sz w:val="16"/>
          <w:szCs w:val="16"/>
        </w:rPr>
        <w:t>glampingi</w:t>
      </w:r>
      <w:proofErr w:type="spellEnd"/>
      <w:r w:rsidRPr="00A8055E">
        <w:rPr>
          <w:rFonts w:ascii="Arial Narrow" w:hAnsi="Arial Narrow" w:cs="Arial"/>
          <w:sz w:val="16"/>
          <w:szCs w:val="16"/>
        </w:rPr>
        <w:t xml:space="preserve"> kategorije vsaj 4* dvig kakovosti vsaj za 1 zvezdico;</w:t>
      </w:r>
    </w:p>
    <w:p w:rsidR="008105F1" w:rsidRPr="00A8055E" w:rsidRDefault="008105F1" w:rsidP="00F84683">
      <w:pPr>
        <w:pStyle w:val="Sprotnaopomba-besedilo"/>
        <w:numPr>
          <w:ilvl w:val="1"/>
          <w:numId w:val="11"/>
        </w:numPr>
        <w:spacing w:line="240" w:lineRule="auto"/>
        <w:jc w:val="both"/>
        <w:rPr>
          <w:rFonts w:ascii="Arial Narrow" w:hAnsi="Arial Narrow" w:cs="Arial"/>
          <w:sz w:val="16"/>
          <w:szCs w:val="16"/>
        </w:rPr>
      </w:pPr>
      <w:r w:rsidRPr="00A8055E">
        <w:rPr>
          <w:rFonts w:ascii="Arial Narrow" w:hAnsi="Arial Narrow" w:cs="Arial"/>
          <w:sz w:val="16"/>
          <w:szCs w:val="16"/>
        </w:rPr>
        <w:t>nastanitveni obrati najvišje kategorije vsaj pridobitev oznake Superior ali drugega znaka kakovosti ali specializacije za nastanitvene obrate IN</w:t>
      </w:r>
    </w:p>
    <w:p w:rsidR="008105F1" w:rsidRPr="00A8055E" w:rsidRDefault="008105F1" w:rsidP="00F84683">
      <w:pPr>
        <w:pStyle w:val="Sprotnaopomba-besedilo"/>
        <w:numPr>
          <w:ilvl w:val="0"/>
          <w:numId w:val="11"/>
        </w:numPr>
        <w:spacing w:line="240" w:lineRule="auto"/>
        <w:jc w:val="both"/>
        <w:rPr>
          <w:rFonts w:ascii="Arial Narrow" w:hAnsi="Arial Narrow" w:cs="Arial"/>
          <w:sz w:val="16"/>
          <w:szCs w:val="16"/>
        </w:rPr>
      </w:pPr>
      <w:r w:rsidRPr="00A8055E">
        <w:rPr>
          <w:rFonts w:ascii="Arial Narrow" w:hAnsi="Arial Narrow" w:cs="Arial"/>
          <w:sz w:val="16"/>
          <w:szCs w:val="16"/>
        </w:rPr>
        <w:t>digitalni preobrazbi vseh bistvenih sklopov opremljenosti in storitev IN</w:t>
      </w:r>
    </w:p>
    <w:p w:rsidR="008105F1" w:rsidRPr="00D875FD" w:rsidRDefault="008105F1" w:rsidP="00F84683">
      <w:pPr>
        <w:pStyle w:val="Sprotnaopomba-besedilo"/>
        <w:numPr>
          <w:ilvl w:val="0"/>
          <w:numId w:val="11"/>
        </w:numPr>
        <w:spacing w:line="240" w:lineRule="auto"/>
        <w:jc w:val="both"/>
        <w:rPr>
          <w:rFonts w:ascii="Arial Narrow" w:hAnsi="Arial Narrow" w:cs="Arial"/>
          <w:sz w:val="16"/>
          <w:szCs w:val="22"/>
        </w:rPr>
      </w:pPr>
      <w:r w:rsidRPr="00D875FD">
        <w:rPr>
          <w:rFonts w:ascii="Arial Narrow" w:hAnsi="Arial Narrow" w:cs="Arial"/>
          <w:sz w:val="16"/>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rsidR="008105F1" w:rsidRPr="00D875FD" w:rsidRDefault="008105F1" w:rsidP="00D875FD">
      <w:pPr>
        <w:pStyle w:val="Sprotnaopomba-besedilo"/>
        <w:spacing w:line="240" w:lineRule="auto"/>
        <w:jc w:val="both"/>
        <w:rPr>
          <w:rFonts w:ascii="Arial Narrow" w:hAnsi="Arial Narrow" w:cs="Arial"/>
          <w:sz w:val="16"/>
          <w:szCs w:val="22"/>
        </w:rPr>
      </w:pPr>
      <w:r w:rsidRPr="00D875FD">
        <w:rPr>
          <w:rFonts w:ascii="Arial Narrow" w:hAnsi="Arial Narrow" w:cs="Arial"/>
          <w:sz w:val="16"/>
          <w:szCs w:val="22"/>
        </w:rPr>
        <w:t xml:space="preserve">Bistvena sprememba v nastanitvenem obratu se mora odražati tako v naravi nastanitvenega obrata (dvigu kakovosti, digitalni in trajnostni preobrazbi) kot v ciljnih skupinah in tržnem </w:t>
      </w:r>
      <w:proofErr w:type="spellStart"/>
      <w:r w:rsidRPr="00D875FD">
        <w:rPr>
          <w:rFonts w:ascii="Arial Narrow" w:hAnsi="Arial Narrow" w:cs="Arial"/>
          <w:sz w:val="16"/>
          <w:szCs w:val="22"/>
        </w:rPr>
        <w:t>pozicioniranju</w:t>
      </w:r>
      <w:proofErr w:type="spellEnd"/>
      <w:r w:rsidRPr="00D875FD">
        <w:rPr>
          <w:rFonts w:ascii="Arial Narrow" w:hAnsi="Arial Narrow" w:cs="Arial"/>
          <w:sz w:val="16"/>
          <w:szCs w:val="22"/>
        </w:rPr>
        <w:t xml:space="preserve">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rsidR="008105F1" w:rsidRPr="00D875FD" w:rsidRDefault="008105F1" w:rsidP="00D875FD">
      <w:pPr>
        <w:pStyle w:val="Sprotnaopomba-besedilo"/>
        <w:spacing w:line="240" w:lineRule="auto"/>
        <w:rPr>
          <w:sz w:val="14"/>
        </w:rPr>
      </w:pPr>
    </w:p>
  </w:footnote>
  <w:footnote w:id="5">
    <w:p w:rsidR="008105F1" w:rsidRPr="000219A5" w:rsidRDefault="008105F1" w:rsidP="000219A5">
      <w:pPr>
        <w:autoSpaceDE w:val="0"/>
        <w:autoSpaceDN w:val="0"/>
        <w:adjustRightInd w:val="0"/>
        <w:spacing w:line="240" w:lineRule="auto"/>
        <w:jc w:val="both"/>
        <w:rPr>
          <w:rFonts w:ascii="Arial Narrow" w:eastAsia="Calibri" w:hAnsi="Arial Narrow"/>
          <w:sz w:val="16"/>
          <w:szCs w:val="16"/>
        </w:rPr>
      </w:pPr>
      <w:r w:rsidRPr="000219A5">
        <w:rPr>
          <w:rStyle w:val="Sprotnaopomba-sklic"/>
          <w:rFonts w:ascii="Arial Narrow" w:hAnsi="Arial Narrow"/>
          <w:sz w:val="16"/>
          <w:szCs w:val="16"/>
        </w:rPr>
        <w:footnoteRef/>
      </w:r>
      <w:r w:rsidRPr="000219A5">
        <w:rPr>
          <w:rFonts w:ascii="Arial Narrow" w:hAnsi="Arial Narrow"/>
          <w:sz w:val="16"/>
          <w:szCs w:val="16"/>
        </w:rPr>
        <w:t xml:space="preserve"> </w:t>
      </w:r>
      <w:r w:rsidRPr="000219A5">
        <w:rPr>
          <w:rFonts w:ascii="Arial Narrow" w:eastAsia="Calibri" w:hAnsi="Arial Narrow"/>
          <w:sz w:val="16"/>
          <w:szCs w:val="16"/>
        </w:rPr>
        <w:t xml:space="preserve">Šifre so navedene v </w:t>
      </w:r>
      <w:r w:rsidRPr="000219A5">
        <w:rPr>
          <w:rFonts w:ascii="Arial Narrow" w:eastAsia="Calibri" w:hAnsi="Arial Narrow" w:cs="Arial"/>
          <w:sz w:val="16"/>
          <w:szCs w:val="16"/>
        </w:rPr>
        <w:t xml:space="preserve">Metodološkem gradivu </w:t>
      </w:r>
      <w:r w:rsidRPr="000219A5">
        <w:rPr>
          <w:rFonts w:ascii="Arial Narrow" w:eastAsia="Calibri"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0219A5">
        <w:rPr>
          <w:rFonts w:ascii="Arial Narrow" w:eastAsia="Calibri" w:hAnsi="Arial Narrow" w:cs="Arial,Bold"/>
          <w:bCs/>
          <w:sz w:val="16"/>
          <w:szCs w:val="16"/>
        </w:rPr>
        <w:t>dč</w:t>
      </w:r>
      <w:proofErr w:type="spellEnd"/>
      <w:r w:rsidRPr="000219A5">
        <w:rPr>
          <w:rFonts w:ascii="Arial Narrow" w:eastAsia="Calibri" w:hAnsi="Arial Narrow" w:cs="Arial,Bold"/>
          <w:bCs/>
          <w:sz w:val="16"/>
          <w:szCs w:val="16"/>
        </w:rPr>
        <w:t xml:space="preserve">), MDDSZ, Metodološko gradivo </w:t>
      </w:r>
      <w:r w:rsidRPr="000219A5">
        <w:rPr>
          <w:rFonts w:ascii="Arial Narrow" w:eastAsia="Calibri" w:hAnsi="Arial Narrow" w:cs="Arial"/>
          <w:sz w:val="16"/>
          <w:szCs w:val="16"/>
        </w:rPr>
        <w:t xml:space="preserve">št. 1/87, </w:t>
      </w:r>
      <w:r w:rsidRPr="000219A5">
        <w:rPr>
          <w:rFonts w:ascii="Arial Narrow" w:eastAsia="Calibri" w:hAnsi="Arial Narrow" w:cs="Arial,Bold"/>
          <w:bCs/>
          <w:sz w:val="16"/>
          <w:szCs w:val="16"/>
        </w:rPr>
        <w:t>2004</w:t>
      </w:r>
      <w:r w:rsidRPr="000219A5">
        <w:rPr>
          <w:rFonts w:ascii="Arial Narrow" w:hAnsi="Arial Narrow" w:cs="Arial,Bold"/>
          <w:bCs/>
          <w:sz w:val="16"/>
          <w:szCs w:val="16"/>
        </w:rPr>
        <w:t>, dostopno na: https://www.stat.si/doc/pub/metod_gradivo_1-87.pdf</w:t>
      </w:r>
      <w:r w:rsidRPr="000219A5">
        <w:rPr>
          <w:rFonts w:ascii="Arial Narrow" w:eastAsia="Calibri" w:hAnsi="Arial Narrow" w:cs="Arial,Bold"/>
          <w:bCs/>
          <w:sz w:val="16"/>
          <w:szCs w:val="16"/>
        </w:rPr>
        <w:t>.</w:t>
      </w:r>
    </w:p>
  </w:footnote>
  <w:footnote w:id="6">
    <w:p w:rsidR="008105F1" w:rsidRPr="00CC1ECE" w:rsidRDefault="008105F1" w:rsidP="000219A5">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Izhodiščno stanje povprečja dodane vrednosti v upravičenih dejavnostih SKD I55.100 – Dejavnost hotelov in podobnih nastanitvenih obratov in SKD I55.300 – Dejavnost avtokampov, taborov je glede na organiziranost prijavitelja (gospodarske družbe ali samostojni podjetniki posamezniki) objavljeno </w:t>
      </w:r>
      <w:r>
        <w:rPr>
          <w:rFonts w:ascii="Arial Narrow" w:hAnsi="Arial Narrow"/>
          <w:sz w:val="16"/>
          <w:szCs w:val="16"/>
        </w:rPr>
        <w:t xml:space="preserve">na spletni strani </w:t>
      </w:r>
      <w:r w:rsidRPr="00CC1ECE">
        <w:rPr>
          <w:rFonts w:ascii="Arial Narrow" w:hAnsi="Arial Narrow"/>
          <w:sz w:val="16"/>
          <w:szCs w:val="16"/>
        </w:rPr>
        <w:t>kot priloga razpisne dokumentacije</w:t>
      </w:r>
      <w:r>
        <w:rPr>
          <w:rFonts w:ascii="Arial Narrow" w:hAnsi="Arial Narrow"/>
          <w:sz w:val="16"/>
          <w:szCs w:val="16"/>
        </w:rPr>
        <w:t xml:space="preserve"> (</w:t>
      </w:r>
      <w:proofErr w:type="spellStart"/>
      <w:r>
        <w:rPr>
          <w:rFonts w:ascii="Arial Narrow" w:hAnsi="Arial Narrow"/>
          <w:sz w:val="16"/>
          <w:szCs w:val="16"/>
        </w:rPr>
        <w:t>FiPo</w:t>
      </w:r>
      <w:proofErr w:type="spellEnd"/>
      <w:r>
        <w:rPr>
          <w:rFonts w:ascii="Arial Narrow" w:hAnsi="Arial Narrow"/>
          <w:sz w:val="16"/>
          <w:szCs w:val="16"/>
        </w:rPr>
        <w:t xml:space="preserve"> podatki)</w:t>
      </w:r>
      <w:r w:rsidRPr="00CC1ECE">
        <w:rPr>
          <w:rFonts w:ascii="Arial Narrow" w:hAnsi="Arial Narrow"/>
          <w:sz w:val="16"/>
          <w:szCs w:val="16"/>
        </w:rPr>
        <w:t>.</w:t>
      </w:r>
    </w:p>
  </w:footnote>
  <w:footnote w:id="7">
    <w:p w:rsidR="006F55FD" w:rsidRPr="00DE5094" w:rsidRDefault="006F55FD" w:rsidP="006F55FD">
      <w:pPr>
        <w:pStyle w:val="Sprotnaopomba-besedilo"/>
        <w:rPr>
          <w:rFonts w:ascii="Arial Narrow" w:hAnsi="Arial Narrow"/>
          <w:sz w:val="16"/>
          <w:szCs w:val="16"/>
        </w:rPr>
      </w:pPr>
      <w:r w:rsidRPr="00DE5094">
        <w:rPr>
          <w:rStyle w:val="Sprotnaopomba-sklic"/>
          <w:rFonts w:ascii="Arial Narrow" w:hAnsi="Arial Narrow"/>
          <w:sz w:val="16"/>
          <w:szCs w:val="16"/>
        </w:rPr>
        <w:footnoteRef/>
      </w:r>
      <w:r w:rsidRPr="00DE5094">
        <w:rPr>
          <w:rFonts w:ascii="Arial Narrow" w:hAnsi="Arial Narrow"/>
          <w:sz w:val="16"/>
          <w:szCs w:val="16"/>
        </w:rPr>
        <w:t xml:space="preserve"> Če je odgovor DA, mora </w:t>
      </w:r>
      <w:r>
        <w:rPr>
          <w:rFonts w:ascii="Arial Narrow" w:hAnsi="Arial Narrow"/>
          <w:sz w:val="16"/>
          <w:szCs w:val="16"/>
        </w:rPr>
        <w:t>b</w:t>
      </w:r>
      <w:r w:rsidRPr="00DE5094">
        <w:rPr>
          <w:rFonts w:ascii="Arial Narrow" w:hAnsi="Arial Narrow"/>
          <w:sz w:val="16"/>
          <w:szCs w:val="16"/>
        </w:rPr>
        <w:t>iti pismo o nameri predloženo.</w:t>
      </w:r>
    </w:p>
  </w:footnote>
  <w:footnote w:id="8">
    <w:p w:rsidR="00312BC5" w:rsidRPr="00312BC5" w:rsidRDefault="00312BC5" w:rsidP="00312BC5">
      <w:pPr>
        <w:pStyle w:val="Sprotnaopomba-besedilo"/>
        <w:rPr>
          <w:rFonts w:ascii="Arial Narrow" w:hAnsi="Arial Narrow"/>
          <w:sz w:val="16"/>
          <w:szCs w:val="16"/>
        </w:rPr>
      </w:pPr>
      <w:r w:rsidRPr="00312BC5">
        <w:rPr>
          <w:rStyle w:val="Sprotnaopomba-sklic"/>
          <w:rFonts w:ascii="Arial Narrow" w:hAnsi="Arial Narrow"/>
          <w:sz w:val="16"/>
          <w:szCs w:val="16"/>
        </w:rPr>
        <w:footnoteRef/>
      </w:r>
      <w:r w:rsidRPr="00312BC5">
        <w:rPr>
          <w:rFonts w:ascii="Arial Narrow" w:hAnsi="Arial Narrow"/>
          <w:sz w:val="16"/>
          <w:szCs w:val="16"/>
        </w:rPr>
        <w:t xml:space="preserve"> Če prijavitelj ne posluje z žigom, mora izpolniti Obrazec št.</w:t>
      </w:r>
      <w:r>
        <w:rPr>
          <w:rFonts w:ascii="Arial Narrow" w:hAnsi="Arial Narrow"/>
          <w:sz w:val="16"/>
          <w:szCs w:val="16"/>
        </w:rPr>
        <w:t xml:space="preserv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1" w:rsidRPr="00A20674" w:rsidRDefault="008105F1" w:rsidP="00FE59CC">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59264" behindDoc="1" locked="0" layoutInCell="1" allowOverlap="1">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8105F1" w:rsidRPr="006E0BEA" w:rsidRDefault="008105F1" w:rsidP="00FE59CC">
    <w:pPr>
      <w:tabs>
        <w:tab w:val="center" w:pos="4536"/>
        <w:tab w:val="right" w:pos="9072"/>
      </w:tabs>
      <w:spacing w:line="240" w:lineRule="auto"/>
      <w:rPr>
        <w:rFonts w:ascii="Calibri" w:eastAsia="Calibri" w:hAnsi="Calibri"/>
        <w:sz w:val="22"/>
        <w:szCs w:val="22"/>
      </w:rPr>
    </w:pPr>
    <w:r w:rsidRPr="006E0BEA">
      <w:rPr>
        <w:rFonts w:ascii="Calibri" w:eastAsia="Calibri" w:hAnsi="Calibri"/>
        <w:noProof/>
        <w:lang w:eastAsia="sl-SI"/>
      </w:rPr>
      <w:drawing>
        <wp:inline distT="0" distB="0" distL="0" distR="0">
          <wp:extent cx="3114675" cy="3429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4675" cy="342900"/>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extent cx="1495425" cy="285750"/>
          <wp:effectExtent l="0" t="0" r="9525"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285750"/>
                  </a:xfrm>
                  <a:prstGeom prst="rect">
                    <a:avLst/>
                  </a:prstGeom>
                  <a:noFill/>
                  <a:ln>
                    <a:noFill/>
                  </a:ln>
                </pic:spPr>
              </pic:pic>
            </a:graphicData>
          </a:graphic>
        </wp:inline>
      </w:drawing>
    </w:r>
    <w:r w:rsidRPr="006E0BEA">
      <w:rPr>
        <w:rFonts w:ascii="Calibri" w:eastAsia="Calibri" w:hAnsi="Calibri"/>
        <w:sz w:val="22"/>
        <w:szCs w:val="22"/>
      </w:rPr>
      <w:t xml:space="preserve">                       </w:t>
    </w:r>
  </w:p>
  <w:p w:rsidR="008105F1" w:rsidRPr="00F64B79" w:rsidRDefault="008105F1" w:rsidP="00FE59CC">
    <w:pPr>
      <w:pStyle w:val="Glava"/>
      <w:tabs>
        <w:tab w:val="left" w:pos="5112"/>
      </w:tabs>
      <w:spacing w:before="240" w:line="240" w:lineRule="exact"/>
      <w:rPr>
        <w:rFonts w:ascii="Calibri" w:hAnsi="Calibri"/>
        <w:b/>
        <w:caps/>
      </w:rPr>
    </w:pPr>
  </w:p>
  <w:p w:rsidR="008105F1" w:rsidRDefault="008105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4DB"/>
    <w:multiLevelType w:val="multilevel"/>
    <w:tmpl w:val="D2B867CC"/>
    <w:lvl w:ilvl="0">
      <w:start w:val="4"/>
      <w:numFmt w:val="decimal"/>
      <w:lvlText w:val="%1"/>
      <w:lvlJc w:val="left"/>
      <w:pPr>
        <w:ind w:left="360" w:hanging="360"/>
      </w:pPr>
      <w:rPr>
        <w:rFonts w:eastAsia="Arial" w:cs="Arial" w:hint="default"/>
      </w:rPr>
    </w:lvl>
    <w:lvl w:ilvl="1">
      <w:start w:val="18"/>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720" w:hanging="72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080" w:hanging="108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440" w:hanging="1440"/>
      </w:pPr>
      <w:rPr>
        <w:rFonts w:eastAsia="Arial" w:cs="Arial" w:hint="default"/>
      </w:rPr>
    </w:lvl>
  </w:abstractNum>
  <w:abstractNum w:abstractNumId="1" w15:restartNumberingAfterBreak="0">
    <w:nsid w:val="01CD3C03"/>
    <w:multiLevelType w:val="hybridMultilevel"/>
    <w:tmpl w:val="EBD4AD48"/>
    <w:lvl w:ilvl="0" w:tplc="2A22D9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110BB8"/>
    <w:multiLevelType w:val="multilevel"/>
    <w:tmpl w:val="61300C78"/>
    <w:lvl w:ilvl="0">
      <w:start w:val="4"/>
      <w:numFmt w:val="decimal"/>
      <w:lvlText w:val="%1"/>
      <w:lvlJc w:val="left"/>
      <w:pPr>
        <w:ind w:left="360" w:hanging="360"/>
      </w:pPr>
      <w:rPr>
        <w:rFonts w:hint="default"/>
      </w:rPr>
    </w:lvl>
    <w:lvl w:ilvl="1">
      <w:start w:val="1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336262"/>
    <w:multiLevelType w:val="hybridMultilevel"/>
    <w:tmpl w:val="8A0C99BC"/>
    <w:lvl w:ilvl="0" w:tplc="47C47E2A">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9161E8"/>
    <w:multiLevelType w:val="hybridMultilevel"/>
    <w:tmpl w:val="BA14336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4D15FA"/>
    <w:multiLevelType w:val="hybridMultilevel"/>
    <w:tmpl w:val="A212F3C8"/>
    <w:lvl w:ilvl="0" w:tplc="E8F0F2CE">
      <w:start w:val="1"/>
      <w:numFmt w:val="decimal"/>
      <w:pStyle w:val="Naslov1"/>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0360C4"/>
    <w:multiLevelType w:val="hybridMultilevel"/>
    <w:tmpl w:val="2D1E50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3E31E9"/>
    <w:multiLevelType w:val="hybridMultilevel"/>
    <w:tmpl w:val="C742B63C"/>
    <w:lvl w:ilvl="0" w:tplc="A6C67E88">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25606A"/>
    <w:multiLevelType w:val="hybridMultilevel"/>
    <w:tmpl w:val="0742DA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246DA9"/>
    <w:multiLevelType w:val="hybridMultilevel"/>
    <w:tmpl w:val="70246D02"/>
    <w:lvl w:ilvl="0" w:tplc="21C27D1E">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755B8B"/>
    <w:multiLevelType w:val="hybridMultilevel"/>
    <w:tmpl w:val="5DEC7E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DB3CC8"/>
    <w:multiLevelType w:val="multilevel"/>
    <w:tmpl w:val="086C714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626FC7"/>
    <w:multiLevelType w:val="multilevel"/>
    <w:tmpl w:val="FEE40674"/>
    <w:lvl w:ilvl="0">
      <w:start w:val="4"/>
      <w:numFmt w:val="decimal"/>
      <w:lvlText w:val="%1"/>
      <w:lvlJc w:val="left"/>
      <w:pPr>
        <w:ind w:left="360" w:hanging="360"/>
      </w:pPr>
      <w:rPr>
        <w:rFonts w:hint="default"/>
      </w:rPr>
    </w:lvl>
    <w:lvl w:ilvl="1">
      <w:start w:val="1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F63FB"/>
    <w:multiLevelType w:val="hybridMultilevel"/>
    <w:tmpl w:val="B442BAD4"/>
    <w:lvl w:ilvl="0" w:tplc="F884633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6165D7"/>
    <w:multiLevelType w:val="hybridMultilevel"/>
    <w:tmpl w:val="986AA7C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6"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7206B7"/>
    <w:multiLevelType w:val="hybridMultilevel"/>
    <w:tmpl w:val="B74C54CE"/>
    <w:lvl w:ilvl="0" w:tplc="836E9406">
      <w:start w:val="1"/>
      <w:numFmt w:val="bullet"/>
      <w:lvlText w:val="-"/>
      <w:lvlJc w:val="left"/>
      <w:pPr>
        <w:tabs>
          <w:tab w:val="num" w:pos="360"/>
        </w:tabs>
        <w:ind w:left="360" w:hanging="360"/>
      </w:pPr>
      <w:rPr>
        <w:rFonts w:ascii="Arial"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1123D6"/>
    <w:multiLevelType w:val="hybridMultilevel"/>
    <w:tmpl w:val="231C3FC6"/>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136D0B"/>
    <w:multiLevelType w:val="hybridMultilevel"/>
    <w:tmpl w:val="95EC1014"/>
    <w:lvl w:ilvl="0" w:tplc="228EF9BE">
      <w:start w:val="2"/>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B4068D"/>
    <w:multiLevelType w:val="hybridMultilevel"/>
    <w:tmpl w:val="231C3FC6"/>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45545E6"/>
    <w:multiLevelType w:val="hybridMultilevel"/>
    <w:tmpl w:val="7A14E3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93F"/>
    <w:multiLevelType w:val="multilevel"/>
    <w:tmpl w:val="DB1077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BA0EA1"/>
    <w:multiLevelType w:val="multilevel"/>
    <w:tmpl w:val="C0F6411A"/>
    <w:lvl w:ilvl="0">
      <w:start w:val="4"/>
      <w:numFmt w:val="decimal"/>
      <w:lvlText w:val="%1"/>
      <w:lvlJc w:val="left"/>
      <w:pPr>
        <w:ind w:left="360" w:hanging="360"/>
      </w:pPr>
      <w:rPr>
        <w:rFonts w:hint="default"/>
        <w:b w:val="0"/>
        <w:sz w:val="16"/>
      </w:rPr>
    </w:lvl>
    <w:lvl w:ilvl="1">
      <w:start w:val="12"/>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720" w:hanging="720"/>
      </w:pPr>
      <w:rPr>
        <w:rFonts w:hint="default"/>
        <w:b w:val="0"/>
        <w:sz w:val="16"/>
      </w:rPr>
    </w:lvl>
    <w:lvl w:ilvl="4">
      <w:start w:val="1"/>
      <w:numFmt w:val="decimal"/>
      <w:lvlText w:val="%1.%2.%3.%4.%5"/>
      <w:lvlJc w:val="left"/>
      <w:pPr>
        <w:ind w:left="720" w:hanging="720"/>
      </w:pPr>
      <w:rPr>
        <w:rFonts w:hint="default"/>
        <w:b w:val="0"/>
        <w:sz w:val="16"/>
      </w:rPr>
    </w:lvl>
    <w:lvl w:ilvl="5">
      <w:start w:val="1"/>
      <w:numFmt w:val="decimal"/>
      <w:lvlText w:val="%1.%2.%3.%4.%5.%6"/>
      <w:lvlJc w:val="left"/>
      <w:pPr>
        <w:ind w:left="1080" w:hanging="1080"/>
      </w:pPr>
      <w:rPr>
        <w:rFonts w:hint="default"/>
        <w:b w:val="0"/>
        <w:sz w:val="16"/>
      </w:rPr>
    </w:lvl>
    <w:lvl w:ilvl="6">
      <w:start w:val="1"/>
      <w:numFmt w:val="decimal"/>
      <w:lvlText w:val="%1.%2.%3.%4.%5.%6.%7"/>
      <w:lvlJc w:val="left"/>
      <w:pPr>
        <w:ind w:left="1080" w:hanging="1080"/>
      </w:pPr>
      <w:rPr>
        <w:rFonts w:hint="default"/>
        <w:b w:val="0"/>
        <w:sz w:val="16"/>
      </w:rPr>
    </w:lvl>
    <w:lvl w:ilvl="7">
      <w:start w:val="1"/>
      <w:numFmt w:val="decimal"/>
      <w:lvlText w:val="%1.%2.%3.%4.%5.%6.%7.%8"/>
      <w:lvlJc w:val="left"/>
      <w:pPr>
        <w:ind w:left="1440" w:hanging="1440"/>
      </w:pPr>
      <w:rPr>
        <w:rFonts w:hint="default"/>
        <w:b w:val="0"/>
        <w:sz w:val="16"/>
      </w:rPr>
    </w:lvl>
    <w:lvl w:ilvl="8">
      <w:start w:val="1"/>
      <w:numFmt w:val="decimal"/>
      <w:lvlText w:val="%1.%2.%3.%4.%5.%6.%7.%8.%9"/>
      <w:lvlJc w:val="left"/>
      <w:pPr>
        <w:ind w:left="1440" w:hanging="1440"/>
      </w:pPr>
      <w:rPr>
        <w:rFonts w:hint="default"/>
        <w:b w:val="0"/>
        <w:sz w:val="16"/>
      </w:rPr>
    </w:lvl>
  </w:abstractNum>
  <w:abstractNum w:abstractNumId="25" w15:restartNumberingAfterBreak="0">
    <w:nsid w:val="614026AF"/>
    <w:multiLevelType w:val="hybridMultilevel"/>
    <w:tmpl w:val="92B81192"/>
    <w:lvl w:ilvl="0" w:tplc="BF18A9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6E5201"/>
    <w:multiLevelType w:val="hybridMultilevel"/>
    <w:tmpl w:val="2B8ACE1C"/>
    <w:lvl w:ilvl="0" w:tplc="CF4083F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7"/>
  </w:num>
  <w:num w:numId="3">
    <w:abstractNumId w:val="12"/>
  </w:num>
  <w:num w:numId="4">
    <w:abstractNumId w:val="26"/>
  </w:num>
  <w:num w:numId="5">
    <w:abstractNumId w:val="11"/>
  </w:num>
  <w:num w:numId="6">
    <w:abstractNumId w:val="14"/>
  </w:num>
  <w:num w:numId="7">
    <w:abstractNumId w:val="1"/>
  </w:num>
  <w:num w:numId="8">
    <w:abstractNumId w:val="21"/>
  </w:num>
  <w:num w:numId="9">
    <w:abstractNumId w:val="5"/>
  </w:num>
  <w:num w:numId="10">
    <w:abstractNumId w:val="27"/>
  </w:num>
  <w:num w:numId="11">
    <w:abstractNumId w:val="16"/>
  </w:num>
  <w:num w:numId="12">
    <w:abstractNumId w:val="25"/>
  </w:num>
  <w:num w:numId="13">
    <w:abstractNumId w:val="8"/>
  </w:num>
  <w:num w:numId="14">
    <w:abstractNumId w:val="10"/>
  </w:num>
  <w:num w:numId="15">
    <w:abstractNumId w:val="9"/>
  </w:num>
  <w:num w:numId="16">
    <w:abstractNumId w:val="22"/>
  </w:num>
  <w:num w:numId="17">
    <w:abstractNumId w:val="17"/>
  </w:num>
  <w:num w:numId="18">
    <w:abstractNumId w:val="4"/>
  </w:num>
  <w:num w:numId="19">
    <w:abstractNumId w:val="6"/>
  </w:num>
  <w:num w:numId="20">
    <w:abstractNumId w:val="18"/>
  </w:num>
  <w:num w:numId="21">
    <w:abstractNumId w:val="20"/>
  </w:num>
  <w:num w:numId="22">
    <w:abstractNumId w:val="3"/>
  </w:num>
  <w:num w:numId="23">
    <w:abstractNumId w:val="6"/>
  </w:num>
  <w:num w:numId="24">
    <w:abstractNumId w:val="15"/>
  </w:num>
  <w:num w:numId="25">
    <w:abstractNumId w:val="19"/>
  </w:num>
  <w:num w:numId="26">
    <w:abstractNumId w:val="24"/>
  </w:num>
  <w:num w:numId="27">
    <w:abstractNumId w:val="13"/>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CC"/>
    <w:rsid w:val="000219A5"/>
    <w:rsid w:val="00067190"/>
    <w:rsid w:val="00097080"/>
    <w:rsid w:val="000F1C2F"/>
    <w:rsid w:val="00150F8E"/>
    <w:rsid w:val="00185515"/>
    <w:rsid w:val="001C0787"/>
    <w:rsid w:val="002D789B"/>
    <w:rsid w:val="00312BC5"/>
    <w:rsid w:val="0032115F"/>
    <w:rsid w:val="003526F9"/>
    <w:rsid w:val="00360F82"/>
    <w:rsid w:val="00386F68"/>
    <w:rsid w:val="003A2950"/>
    <w:rsid w:val="003F1565"/>
    <w:rsid w:val="00401261"/>
    <w:rsid w:val="004172AA"/>
    <w:rsid w:val="0043185A"/>
    <w:rsid w:val="00480DAB"/>
    <w:rsid w:val="00484AE0"/>
    <w:rsid w:val="00514C9C"/>
    <w:rsid w:val="00641471"/>
    <w:rsid w:val="006B43A0"/>
    <w:rsid w:val="006C621E"/>
    <w:rsid w:val="006F55FD"/>
    <w:rsid w:val="00707E75"/>
    <w:rsid w:val="0071581E"/>
    <w:rsid w:val="007775E6"/>
    <w:rsid w:val="008105F1"/>
    <w:rsid w:val="00871119"/>
    <w:rsid w:val="00872D1A"/>
    <w:rsid w:val="00877804"/>
    <w:rsid w:val="0096741C"/>
    <w:rsid w:val="009A442E"/>
    <w:rsid w:val="009B517F"/>
    <w:rsid w:val="009C203C"/>
    <w:rsid w:val="009D146B"/>
    <w:rsid w:val="00A4259D"/>
    <w:rsid w:val="00A8055E"/>
    <w:rsid w:val="00A84C0E"/>
    <w:rsid w:val="00AA6A4B"/>
    <w:rsid w:val="00AE3F12"/>
    <w:rsid w:val="00B11193"/>
    <w:rsid w:val="00B1678E"/>
    <w:rsid w:val="00B74CA3"/>
    <w:rsid w:val="00B86626"/>
    <w:rsid w:val="00C1266A"/>
    <w:rsid w:val="00C31B85"/>
    <w:rsid w:val="00C82987"/>
    <w:rsid w:val="00C94735"/>
    <w:rsid w:val="00CB4A0D"/>
    <w:rsid w:val="00D0135F"/>
    <w:rsid w:val="00D226D0"/>
    <w:rsid w:val="00D875FD"/>
    <w:rsid w:val="00DD4550"/>
    <w:rsid w:val="00E25ADA"/>
    <w:rsid w:val="00E80F45"/>
    <w:rsid w:val="00E92E2C"/>
    <w:rsid w:val="00F81B1A"/>
    <w:rsid w:val="00F84683"/>
    <w:rsid w:val="00F97277"/>
    <w:rsid w:val="00FD7B19"/>
    <w:rsid w:val="00FE59CC"/>
    <w:rsid w:val="00FF2B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7E98"/>
  <w15:chartTrackingRefBased/>
  <w15:docId w15:val="{26ED8A24-7EBC-4233-8505-7DC3FD8F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59CC"/>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FF2B91"/>
    <w:pPr>
      <w:keepNext/>
      <w:keepLines/>
      <w:numPr>
        <w:numId w:val="19"/>
      </w:numPr>
      <w:spacing w:line="240" w:lineRule="auto"/>
      <w:ind w:left="313"/>
      <w:contextualSpacing/>
      <w:outlineLvl w:val="0"/>
    </w:pPr>
    <w:rPr>
      <w:rFonts w:ascii="Arial Narrow" w:eastAsia="Arial" w:hAnsi="Arial Narrow"/>
      <w:b/>
      <w:kern w:val="32"/>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E59CC"/>
    <w:pPr>
      <w:tabs>
        <w:tab w:val="center" w:pos="4536"/>
        <w:tab w:val="right" w:pos="9072"/>
      </w:tabs>
      <w:spacing w:line="240" w:lineRule="auto"/>
    </w:pPr>
  </w:style>
  <w:style w:type="character" w:customStyle="1" w:styleId="GlavaZnak">
    <w:name w:val="Glava Znak"/>
    <w:basedOn w:val="Privzetapisavaodstavka"/>
    <w:link w:val="Glava"/>
    <w:uiPriority w:val="99"/>
    <w:rsid w:val="00FE59CC"/>
  </w:style>
  <w:style w:type="paragraph" w:styleId="Noga">
    <w:name w:val="footer"/>
    <w:basedOn w:val="Navaden"/>
    <w:link w:val="NogaZnak"/>
    <w:uiPriority w:val="99"/>
    <w:unhideWhenUsed/>
    <w:rsid w:val="00FE59CC"/>
    <w:pPr>
      <w:tabs>
        <w:tab w:val="center" w:pos="4536"/>
        <w:tab w:val="right" w:pos="9072"/>
      </w:tabs>
      <w:spacing w:line="240" w:lineRule="auto"/>
    </w:pPr>
  </w:style>
  <w:style w:type="character" w:customStyle="1" w:styleId="NogaZnak">
    <w:name w:val="Noga Znak"/>
    <w:basedOn w:val="Privzetapisavaodstavka"/>
    <w:link w:val="Noga"/>
    <w:uiPriority w:val="99"/>
    <w:rsid w:val="00FE59C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226D0"/>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226D0"/>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D226D0"/>
    <w:rPr>
      <w:vertAlign w:val="superscript"/>
    </w:rPr>
  </w:style>
  <w:style w:type="character" w:customStyle="1" w:styleId="Naslov1Znak">
    <w:name w:val="Naslov 1 Znak"/>
    <w:aliases w:val="NASLOV Znak"/>
    <w:basedOn w:val="Privzetapisavaodstavka"/>
    <w:link w:val="Naslov1"/>
    <w:rsid w:val="00FF2B91"/>
    <w:rPr>
      <w:rFonts w:ascii="Arial Narrow" w:eastAsia="Arial" w:hAnsi="Arial Narrow" w:cs="Times New Roman"/>
      <w:b/>
      <w:kern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3F1565"/>
    <w:pPr>
      <w:ind w:left="720"/>
      <w:contextualSpacing/>
    </w:pPr>
  </w:style>
  <w:style w:type="character" w:styleId="Hiperpovezava">
    <w:name w:val="Hyperlink"/>
    <w:uiPriority w:val="99"/>
    <w:rsid w:val="00871119"/>
    <w:rPr>
      <w:color w:val="0000FF"/>
      <w:u w:val="single"/>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871119"/>
    <w:rPr>
      <w:rFonts w:ascii="Arial" w:eastAsia="Times New Roman" w:hAnsi="Arial" w:cs="Times New Roman"/>
      <w:sz w:val="20"/>
      <w:szCs w:val="24"/>
    </w:rPr>
  </w:style>
  <w:style w:type="table" w:styleId="Tabelamrea">
    <w:name w:val="Table Grid"/>
    <w:basedOn w:val="Navadnatabela"/>
    <w:uiPriority w:val="39"/>
    <w:rsid w:val="0087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aliases w:val="SHEME Znak,sheme Znak,Telo besedila_SHEMA Znak,Telo besedila_SHEME Znak,Telo besedila_shema Znak,Body Znak"/>
    <w:link w:val="Telobesedila"/>
    <w:locked/>
    <w:rsid w:val="00312BC5"/>
    <w:rPr>
      <w:sz w:val="24"/>
      <w:szCs w:val="24"/>
    </w:rPr>
  </w:style>
  <w:style w:type="paragraph" w:styleId="Telobesedila">
    <w:name w:val="Body Text"/>
    <w:aliases w:val="SHEME,sheme,Telo besedila_SHEMA,Telo besedila_SHEME,Telo besedila_shema,Body"/>
    <w:basedOn w:val="Navaden"/>
    <w:link w:val="TelobesedilaZnak"/>
    <w:unhideWhenUsed/>
    <w:rsid w:val="00312BC5"/>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312BC5"/>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1-01-0954" TargetMode="External"/><Relationship Id="rId18" Type="http://schemas.openxmlformats.org/officeDocument/2006/relationships/hyperlink" Target="http://www.uradni-list.si/1/objava.jsp?sop=2010-01-2821" TargetMode="External"/><Relationship Id="rId3" Type="http://schemas.openxmlformats.org/officeDocument/2006/relationships/styles" Target="styles.xml"/><Relationship Id="rId21" Type="http://schemas.openxmlformats.org/officeDocument/2006/relationships/hyperlink" Target="http://www.uradni-list.si/1/objava.jsp?sop=2020-01-1234" TargetMode="External"/><Relationship Id="rId7" Type="http://schemas.openxmlformats.org/officeDocument/2006/relationships/endnotes" Target="endnotes.xml"/><Relationship Id="rId12" Type="http://schemas.openxmlformats.org/officeDocument/2006/relationships/hyperlink" Target="http://www.uradni-list.si/1/objava.jsp?sop=2020-01-2762" TargetMode="External"/><Relationship Id="rId17" Type="http://schemas.openxmlformats.org/officeDocument/2006/relationships/hyperlink" Target="http://www.uradni-list.si/1/objava.jsp?sop=2020-01-1909" TargetMode="External"/><Relationship Id="rId2" Type="http://schemas.openxmlformats.org/officeDocument/2006/relationships/numbering" Target="numbering.xml"/><Relationship Id="rId16" Type="http://schemas.openxmlformats.org/officeDocument/2006/relationships/hyperlink" Target="http://www.uradni-list.si/1/objava.jsp?sop=2017-01-1928" TargetMode="External"/><Relationship Id="rId20" Type="http://schemas.openxmlformats.org/officeDocument/2006/relationships/hyperlink" Target="http://www.uradni-list.si/1/objava.jsp?sop=2017-01-28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2338" TargetMode="External"/><Relationship Id="rId5" Type="http://schemas.openxmlformats.org/officeDocument/2006/relationships/webSettings" Target="webSettings.xml"/><Relationship Id="rId15" Type="http://schemas.openxmlformats.org/officeDocument/2006/relationships/hyperlink" Target="http://www.uradni-list.si/1/objava.jsp?sop=2015-01-0993" TargetMode="External"/><Relationship Id="rId23" Type="http://schemas.openxmlformats.org/officeDocument/2006/relationships/theme" Target="theme/theme1.xml"/><Relationship Id="rId10" Type="http://schemas.openxmlformats.org/officeDocument/2006/relationships/hyperlink" Target="http://www.uradni-list.si/1/objava.jsp?sop=2014-01-3699" TargetMode="External"/><Relationship Id="rId19" Type="http://schemas.openxmlformats.org/officeDocument/2006/relationships/hyperlink" Target="http://www.uradni-list.si/1/objava.jsp?sop=2014-01-1918" TargetMode="External"/><Relationship Id="rId4" Type="http://schemas.openxmlformats.org/officeDocument/2006/relationships/settings" Target="settings.xml"/><Relationship Id="rId9" Type="http://schemas.openxmlformats.org/officeDocument/2006/relationships/hyperlink" Target="http://www.kategorizacija.si" TargetMode="External"/><Relationship Id="rId14" Type="http://schemas.openxmlformats.org/officeDocument/2006/relationships/hyperlink" Target="http://www.uradni-list.si/1/objava.jsp?sop=2012-01-370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34362A-2332-4CEC-8CD1-300CC06D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5100</Words>
  <Characters>29072</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Tjaša Tajmer</cp:lastModifiedBy>
  <cp:revision>4</cp:revision>
  <dcterms:created xsi:type="dcterms:W3CDTF">2022-12-07T13:05:00Z</dcterms:created>
  <dcterms:modified xsi:type="dcterms:W3CDTF">2022-12-07T13:15:00Z</dcterms:modified>
</cp:coreProperties>
</file>