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A0" w:rsidRPr="00660969" w:rsidRDefault="00734DA0" w:rsidP="00734DA0">
      <w:pPr>
        <w:tabs>
          <w:tab w:val="left" w:pos="1014"/>
        </w:tabs>
        <w:spacing w:after="0" w:line="276" w:lineRule="auto"/>
        <w:contextualSpacing/>
        <w:jc w:val="center"/>
        <w:rPr>
          <w:rFonts w:ascii="Arial Narrow" w:hAnsi="Arial Narrow"/>
          <w:i/>
        </w:rPr>
      </w:pPr>
      <w:r w:rsidRPr="00660969">
        <w:rPr>
          <w:rFonts w:ascii="Arial Narrow" w:hAnsi="Arial Narrow"/>
          <w:i/>
        </w:rPr>
        <w:t xml:space="preserve">Obrazec št. </w:t>
      </w:r>
      <w:r>
        <w:rPr>
          <w:rFonts w:ascii="Arial Narrow" w:hAnsi="Arial Narrow"/>
          <w:i/>
        </w:rPr>
        <w:t>8</w:t>
      </w:r>
    </w:p>
    <w:p w:rsidR="00734DA0" w:rsidRPr="00660969" w:rsidRDefault="00734DA0" w:rsidP="00734DA0">
      <w:pPr>
        <w:spacing w:after="0" w:line="276" w:lineRule="auto"/>
        <w:contextualSpacing/>
        <w:jc w:val="center"/>
        <w:rPr>
          <w:rFonts w:ascii="Arial Narrow" w:hAnsi="Arial Narrow" w:cs="Arial"/>
          <w:b/>
        </w:rPr>
      </w:pPr>
      <w:r w:rsidRPr="00660969">
        <w:rPr>
          <w:rFonts w:ascii="Arial Narrow" w:hAnsi="Arial Narrow" w:cs="Arial"/>
          <w:b/>
        </w:rPr>
        <w:t>S</w:t>
      </w:r>
      <w:r>
        <w:rPr>
          <w:rFonts w:ascii="Arial Narrow" w:hAnsi="Arial Narrow" w:cs="Arial"/>
          <w:b/>
        </w:rPr>
        <w:t xml:space="preserve">PISEK ŽE ODOBRENIH DRŽAVNIH POMOČI OZ. POMOČI </w:t>
      </w:r>
      <w:r w:rsidRPr="00E919D8">
        <w:rPr>
          <w:rFonts w:ascii="Arial Narrow" w:hAnsi="Arial Narrow" w:cs="Arial"/>
          <w:b/>
          <w:i/>
        </w:rPr>
        <w:t>DE MINIMIS</w:t>
      </w:r>
    </w:p>
    <w:p w:rsidR="00734DA0" w:rsidRDefault="00734DA0" w:rsidP="00A04224">
      <w:pPr>
        <w:ind w:right="-73"/>
        <w:jc w:val="both"/>
        <w:rPr>
          <w:rFonts w:ascii="Arial Narrow" w:hAnsi="Arial Narrow" w:cs="Arial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04224" w:rsidRPr="00A04224" w:rsidTr="000B05AE">
        <w:tc>
          <w:tcPr>
            <w:tcW w:w="2689" w:type="dxa"/>
            <w:shd w:val="clear" w:color="auto" w:fill="9CC2E5" w:themeFill="accent1" w:themeFillTint="99"/>
            <w:vAlign w:val="center"/>
          </w:tcPr>
          <w:p w:rsidR="00A04224" w:rsidRPr="00A10504" w:rsidRDefault="00AE5E17" w:rsidP="00AE5E17">
            <w:pPr>
              <w:spacing w:before="120" w:after="120" w:line="276" w:lineRule="auto"/>
              <w:rPr>
                <w:rFonts w:ascii="Arial Narrow" w:hAnsi="Arial Narrow"/>
                <w:b/>
              </w:rPr>
            </w:pPr>
            <w:r w:rsidRPr="00A10504">
              <w:rPr>
                <w:rFonts w:ascii="Arial Narrow" w:hAnsi="Arial Narrow"/>
                <w:b/>
              </w:rPr>
              <w:t>P</w:t>
            </w:r>
            <w:r w:rsidR="00A04224" w:rsidRPr="00A10504">
              <w:rPr>
                <w:rFonts w:ascii="Arial Narrow" w:hAnsi="Arial Narrow"/>
                <w:b/>
              </w:rPr>
              <w:t>odjetj</w:t>
            </w:r>
            <w:r w:rsidRPr="00A10504">
              <w:rPr>
                <w:rFonts w:ascii="Arial Narrow" w:hAnsi="Arial Narrow"/>
                <w:b/>
              </w:rPr>
              <w:t>e (naziv in naslov)</w:t>
            </w:r>
          </w:p>
        </w:tc>
        <w:tc>
          <w:tcPr>
            <w:tcW w:w="6373" w:type="dxa"/>
            <w:vAlign w:val="center"/>
          </w:tcPr>
          <w:p w:rsidR="00A04224" w:rsidRPr="00A04224" w:rsidRDefault="00A04224" w:rsidP="00A04224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</w:tbl>
    <w:p w:rsidR="00A04224" w:rsidRPr="00A04224" w:rsidRDefault="00A04224" w:rsidP="00A04224">
      <w:pPr>
        <w:spacing w:after="200" w:line="276" w:lineRule="auto"/>
        <w:rPr>
          <w:rFonts w:ascii="Arial Narrow" w:hAnsi="Arial Narrow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142"/>
        <w:gridCol w:w="1276"/>
        <w:gridCol w:w="2404"/>
      </w:tblGrid>
      <w:tr w:rsidR="002D6E9D" w:rsidRPr="00A04224" w:rsidTr="0011595E">
        <w:tc>
          <w:tcPr>
            <w:tcW w:w="5240" w:type="dxa"/>
            <w:gridSpan w:val="2"/>
            <w:vAlign w:val="center"/>
          </w:tcPr>
          <w:p w:rsidR="002D6E9D" w:rsidRPr="002D6E9D" w:rsidRDefault="002D6E9D" w:rsidP="002D6E9D">
            <w:pPr>
              <w:pStyle w:val="Odstavekseznama"/>
              <w:numPr>
                <w:ilvl w:val="0"/>
                <w:numId w:val="6"/>
              </w:numPr>
              <w:tabs>
                <w:tab w:val="left" w:pos="1190"/>
                <w:tab w:val="center" w:pos="2441"/>
              </w:tabs>
              <w:spacing w:before="120" w:after="120"/>
              <w:ind w:left="313"/>
              <w:rPr>
                <w:rFonts w:ascii="Arial Narrow" w:hAnsi="Arial Narrow" w:cstheme="minorHAnsi"/>
              </w:rPr>
            </w:pPr>
            <w:r w:rsidRPr="002D6E9D">
              <w:rPr>
                <w:rFonts w:ascii="Arial Narrow" w:hAnsi="Arial Narrow"/>
              </w:rPr>
              <w:t>Je podjetje povezano v enotno podjetje</w:t>
            </w:r>
            <w:r>
              <w:rPr>
                <w:rStyle w:val="Sprotnaopomba-sklic"/>
                <w:rFonts w:ascii="Arial Narrow" w:hAnsi="Arial Narrow"/>
              </w:rPr>
              <w:footnoteReference w:id="1"/>
            </w:r>
            <w:r w:rsidRPr="002D6E9D">
              <w:rPr>
                <w:rFonts w:ascii="Arial Narrow" w:hAnsi="Arial Narrow"/>
              </w:rPr>
              <w:t xml:space="preserve"> z drugimi podjetji v skladu z definicijo iz 2. točke 2. člena Uredbe 1407/2013?</w:t>
            </w:r>
          </w:p>
        </w:tc>
        <w:tc>
          <w:tcPr>
            <w:tcW w:w="3822" w:type="dxa"/>
            <w:gridSpan w:val="3"/>
            <w:vAlign w:val="center"/>
          </w:tcPr>
          <w:p w:rsidR="002D6E9D" w:rsidRPr="00A04224" w:rsidRDefault="002D6E9D" w:rsidP="002D6E9D">
            <w:pPr>
              <w:tabs>
                <w:tab w:val="left" w:pos="1190"/>
                <w:tab w:val="center" w:pos="2441"/>
              </w:tabs>
              <w:spacing w:before="120" w:after="120" w:line="276" w:lineRule="auto"/>
              <w:rPr>
                <w:rFonts w:ascii="Arial Narrow" w:hAnsi="Arial Narrow" w:cstheme="minorHAnsi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>DA</w:t>
            </w:r>
            <w:r>
              <w:rPr>
                <w:rFonts w:ascii="Arial Narrow" w:hAnsi="Arial Narrow" w:cstheme="minorHAnsi"/>
              </w:rPr>
              <w:t xml:space="preserve">      </w:t>
            </w:r>
            <w:r w:rsidRPr="00A04224">
              <w:rPr>
                <w:rFonts w:ascii="Arial Narrow" w:hAnsi="Arial Narrow" w:cstheme="minorHAnsi"/>
              </w:rPr>
              <w:t xml:space="preserve">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:rsidTr="002D6E9D">
        <w:trPr>
          <w:trHeight w:val="220"/>
        </w:trPr>
        <w:tc>
          <w:tcPr>
            <w:tcW w:w="3964" w:type="dxa"/>
            <w:vMerge w:val="restart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313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Če ste pri točki 1 označili »DA«, naštejte vsa podjetja, s katerimi je vaše podjetje povezano v enotno podjetje. </w:t>
            </w:r>
          </w:p>
          <w:p w:rsidR="002D6E9D" w:rsidRPr="002D6E9D" w:rsidRDefault="002D6E9D" w:rsidP="002D6E9D">
            <w:pPr>
              <w:spacing w:before="120" w:after="120" w:line="276" w:lineRule="auto"/>
              <w:ind w:left="284"/>
              <w:rPr>
                <w:rFonts w:ascii="Arial Narrow" w:hAnsi="Arial Narrow"/>
                <w:sz w:val="16"/>
                <w:szCs w:val="16"/>
              </w:rPr>
            </w:pPr>
            <w:r w:rsidRPr="002D6E9D">
              <w:rPr>
                <w:rFonts w:ascii="Arial Narrow" w:hAnsi="Arial Narrow"/>
                <w:sz w:val="16"/>
                <w:szCs w:val="16"/>
              </w:rPr>
              <w:t>(po potrebi dodajte vrstice)</w:t>
            </w:r>
          </w:p>
        </w:tc>
        <w:tc>
          <w:tcPr>
            <w:tcW w:w="2694" w:type="dxa"/>
            <w:gridSpan w:val="3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Naziv podjetja</w:t>
            </w:r>
          </w:p>
        </w:tc>
        <w:tc>
          <w:tcPr>
            <w:tcW w:w="2404" w:type="dxa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Matična številka</w:t>
            </w:r>
          </w:p>
        </w:tc>
      </w:tr>
      <w:tr w:rsidR="002D6E9D" w:rsidRPr="00A04224" w:rsidTr="002D6E9D">
        <w:trPr>
          <w:trHeight w:val="220"/>
        </w:trPr>
        <w:tc>
          <w:tcPr>
            <w:tcW w:w="3964" w:type="dxa"/>
            <w:vMerge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3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404" w:type="dxa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:rsidTr="002D6E9D">
        <w:trPr>
          <w:trHeight w:val="220"/>
        </w:trPr>
        <w:tc>
          <w:tcPr>
            <w:tcW w:w="3964" w:type="dxa"/>
            <w:vMerge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3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404" w:type="dxa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:rsidTr="002D6E9D">
        <w:trPr>
          <w:trHeight w:val="220"/>
        </w:trPr>
        <w:tc>
          <w:tcPr>
            <w:tcW w:w="3964" w:type="dxa"/>
            <w:vMerge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694" w:type="dxa"/>
            <w:gridSpan w:val="3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  <w:tc>
          <w:tcPr>
            <w:tcW w:w="2404" w:type="dxa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:rsidTr="00977229"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Je enotno podjetje iz točke 1 v tekočem in predhodnih dveh (2) poslovnih letih</w:t>
            </w:r>
            <w:r w:rsidRPr="00A04224">
              <w:rPr>
                <w:rStyle w:val="Sprotnaopomba-sklic"/>
                <w:rFonts w:ascii="Arial Narrow" w:hAnsi="Arial Narrow"/>
              </w:rPr>
              <w:footnoteReference w:id="2"/>
            </w:r>
            <w:r w:rsidRPr="00A04224">
              <w:rPr>
                <w:rFonts w:ascii="Arial Narrow" w:hAnsi="Arial Narrow"/>
              </w:rPr>
              <w:t xml:space="preserve"> prejelo podporo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>?</w:t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DA </w:t>
            </w:r>
            <w:r>
              <w:rPr>
                <w:rFonts w:ascii="Arial Narrow" w:hAnsi="Arial Narrow" w:cstheme="minorHAnsi"/>
              </w:rPr>
              <w:t xml:space="preserve">     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:rsidTr="00977229"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Skupna višina odobrene podpore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 xml:space="preserve"> v tekočem in predhodnih dveh (2) poslovnih letih</w:t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:rsidTr="00977229"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Je enotno podjetje iz točke 1 v tekočem in predhodnih dveh (2) poslovnih letih zaprosilo za podporo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>, za katero še ni prejelo odločitve o odobritvi ali zavrnitvi podpore?</w:t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>DA</w:t>
            </w:r>
            <w:r>
              <w:rPr>
                <w:rFonts w:ascii="Arial Narrow" w:hAnsi="Arial Narrow" w:cstheme="minorHAnsi"/>
              </w:rPr>
              <w:t xml:space="preserve">     </w:t>
            </w:r>
            <w:r w:rsidRPr="00A04224">
              <w:rPr>
                <w:rFonts w:ascii="Arial Narrow" w:hAnsi="Arial Narrow" w:cstheme="minorHAnsi"/>
              </w:rPr>
              <w:t xml:space="preserve">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:rsidTr="00977229"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Skupna višina zaprošene podpore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 xml:space="preserve"> v tekočem in predhodnih dveh (2) poslovnih letih, za katero podjetje še ni prejelo odločitve o odobritvi ali zavrnitvi podpore</w:t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:rsidTr="00977229"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lastRenderedPageBreak/>
              <w:t>Je podjetje za ISTE upravičene stroške in aktivnosti, ki so predmet sofinanciranja po tem javnem razpisu, pridobilo ali zaprosilo za sredstva iz drugih javnih virov?</w:t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DA </w:t>
            </w:r>
            <w:r>
              <w:rPr>
                <w:rFonts w:ascii="Arial Narrow" w:hAnsi="Arial Narrow" w:cstheme="minorHAnsi"/>
              </w:rPr>
              <w:t xml:space="preserve">    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:rsidTr="00977229"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Če je podjetje za ISTE upravičene stroške in aktivnosti, ki so predmet sofinanciranja po tem javnem razpisu, pridobilo sredstva iz drugih javnih virov, vpišite:</w:t>
            </w:r>
          </w:p>
          <w:p w:rsidR="002D6E9D" w:rsidRPr="00A04224" w:rsidRDefault="002D6E9D" w:rsidP="002D6E9D">
            <w:pPr>
              <w:pStyle w:val="Odstavekseznama"/>
              <w:numPr>
                <w:ilvl w:val="0"/>
                <w:numId w:val="5"/>
              </w:numPr>
              <w:spacing w:before="120" w:after="120"/>
              <w:ind w:left="426" w:hanging="142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 xml:space="preserve">naziv sheme državne pomoči/pomoči </w:t>
            </w:r>
            <w:r w:rsidRPr="00A04224">
              <w:rPr>
                <w:rFonts w:ascii="Arial Narrow" w:hAnsi="Arial Narrow"/>
                <w:i/>
              </w:rPr>
              <w:t xml:space="preserve">de </w:t>
            </w:r>
            <w:proofErr w:type="spellStart"/>
            <w:r w:rsidRPr="00A04224">
              <w:rPr>
                <w:rFonts w:ascii="Arial Narrow" w:hAnsi="Arial Narrow"/>
                <w:i/>
              </w:rPr>
              <w:t>minimis</w:t>
            </w:r>
            <w:proofErr w:type="spellEnd"/>
            <w:r w:rsidRPr="00A04224">
              <w:rPr>
                <w:rFonts w:ascii="Arial Narrow" w:hAnsi="Arial Narrow"/>
              </w:rPr>
              <w:t>, po kateri ste pomoč prejeli,</w:t>
            </w:r>
          </w:p>
          <w:p w:rsidR="002D6E9D" w:rsidRPr="00A04224" w:rsidRDefault="002D6E9D" w:rsidP="002D6E9D">
            <w:pPr>
              <w:pStyle w:val="Odstavekseznama"/>
              <w:numPr>
                <w:ilvl w:val="0"/>
                <w:numId w:val="5"/>
              </w:numPr>
              <w:spacing w:before="120" w:after="120"/>
              <w:ind w:left="426" w:hanging="142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naziv dodeljevalca pomoči,</w:t>
            </w:r>
          </w:p>
          <w:p w:rsidR="002D6E9D" w:rsidRPr="00A04224" w:rsidRDefault="002D6E9D" w:rsidP="002D6E9D">
            <w:pPr>
              <w:pStyle w:val="Odstavekseznama"/>
              <w:numPr>
                <w:ilvl w:val="0"/>
                <w:numId w:val="5"/>
              </w:numPr>
              <w:spacing w:before="120" w:after="120"/>
              <w:ind w:left="426" w:hanging="142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datum prejema sredstev.</w:t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</w:p>
        </w:tc>
      </w:tr>
      <w:tr w:rsidR="002D6E9D" w:rsidRPr="00A04224" w:rsidTr="00977229">
        <w:trPr>
          <w:trHeight w:val="713"/>
        </w:trPr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Pri podjetju gre za primer PRIPOJENEGA podjetja</w:t>
            </w:r>
            <w:r w:rsidRPr="00A04224">
              <w:rPr>
                <w:rStyle w:val="Sprotnaopomba-sklic"/>
                <w:rFonts w:ascii="Arial Narrow" w:hAnsi="Arial Narrow"/>
              </w:rPr>
              <w:footnoteReference w:id="3"/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DA </w:t>
            </w:r>
            <w:r>
              <w:rPr>
                <w:rFonts w:ascii="Arial Narrow" w:hAnsi="Arial Narrow" w:cstheme="minorHAnsi"/>
              </w:rPr>
              <w:t xml:space="preserve">   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  <w:tr w:rsidR="002D6E9D" w:rsidRPr="00A04224" w:rsidTr="00977229">
        <w:trPr>
          <w:trHeight w:val="695"/>
        </w:trPr>
        <w:tc>
          <w:tcPr>
            <w:tcW w:w="5382" w:type="dxa"/>
            <w:gridSpan w:val="3"/>
            <w:vAlign w:val="center"/>
          </w:tcPr>
          <w:p w:rsidR="002D6E9D" w:rsidRPr="00A04224" w:rsidRDefault="002D6E9D" w:rsidP="002D6E9D">
            <w:pPr>
              <w:pStyle w:val="Odstavekseznama"/>
              <w:numPr>
                <w:ilvl w:val="0"/>
                <w:numId w:val="3"/>
              </w:numPr>
              <w:spacing w:before="120" w:after="120"/>
              <w:ind w:left="284" w:hanging="284"/>
              <w:contextualSpacing w:val="0"/>
              <w:rPr>
                <w:rFonts w:ascii="Arial Narrow" w:hAnsi="Arial Narrow"/>
              </w:rPr>
            </w:pPr>
            <w:r w:rsidRPr="00A04224">
              <w:rPr>
                <w:rFonts w:ascii="Arial Narrow" w:hAnsi="Arial Narrow"/>
              </w:rPr>
              <w:t>Pri podjetju gre za primer DELITVE podjetja</w:t>
            </w:r>
            <w:r w:rsidRPr="00A04224">
              <w:rPr>
                <w:rStyle w:val="Sprotnaopomba-sklic"/>
                <w:rFonts w:ascii="Arial Narrow" w:hAnsi="Arial Narrow"/>
              </w:rPr>
              <w:footnoteReference w:id="4"/>
            </w:r>
          </w:p>
        </w:tc>
        <w:tc>
          <w:tcPr>
            <w:tcW w:w="3680" w:type="dxa"/>
            <w:gridSpan w:val="2"/>
            <w:vAlign w:val="center"/>
          </w:tcPr>
          <w:p w:rsidR="002D6E9D" w:rsidRPr="00A04224" w:rsidRDefault="002D6E9D" w:rsidP="002D6E9D">
            <w:pPr>
              <w:spacing w:before="120" w:after="120" w:line="276" w:lineRule="auto"/>
              <w:rPr>
                <w:rFonts w:ascii="Arial Narrow" w:hAnsi="Arial Narrow"/>
              </w:rPr>
            </w:pP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>DA</w:t>
            </w:r>
            <w:r>
              <w:rPr>
                <w:rFonts w:ascii="Arial Narrow" w:hAnsi="Arial Narrow" w:cstheme="minorHAnsi"/>
              </w:rPr>
              <w:t xml:space="preserve">    </w:t>
            </w:r>
            <w:r w:rsidRPr="00A04224">
              <w:rPr>
                <w:rFonts w:ascii="Arial Narrow" w:hAnsi="Arial Narrow" w:cstheme="minorHAnsi"/>
              </w:rPr>
              <w:t xml:space="preserve"> </w:t>
            </w:r>
            <w:r w:rsidRPr="00A04224">
              <w:rPr>
                <w:rFonts w:ascii="Arial Narrow" w:hAnsi="Arial Narrow" w:cstheme="minorHAn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224">
              <w:rPr>
                <w:rFonts w:ascii="Arial Narrow" w:hAnsi="Arial Narrow" w:cstheme="minorHAnsi"/>
              </w:rPr>
              <w:instrText xml:space="preserve"> FORMCHECKBOX </w:instrText>
            </w:r>
            <w:r w:rsidR="000B05AE">
              <w:rPr>
                <w:rFonts w:ascii="Arial Narrow" w:hAnsi="Arial Narrow" w:cstheme="minorHAnsi"/>
              </w:rPr>
            </w:r>
            <w:r w:rsidR="000B05AE">
              <w:rPr>
                <w:rFonts w:ascii="Arial Narrow" w:hAnsi="Arial Narrow" w:cstheme="minorHAnsi"/>
              </w:rPr>
              <w:fldChar w:fldCharType="separate"/>
            </w:r>
            <w:r w:rsidRPr="00A04224">
              <w:rPr>
                <w:rFonts w:ascii="Arial Narrow" w:hAnsi="Arial Narrow" w:cstheme="minorHAnsi"/>
              </w:rPr>
              <w:fldChar w:fldCharType="end"/>
            </w:r>
            <w:r w:rsidRPr="00A04224">
              <w:rPr>
                <w:rFonts w:ascii="Arial Narrow" w:hAnsi="Arial Narrow" w:cstheme="minorHAnsi"/>
              </w:rPr>
              <w:t xml:space="preserve"> NE</w:t>
            </w:r>
          </w:p>
        </w:tc>
      </w:tr>
    </w:tbl>
    <w:p w:rsidR="00A04224" w:rsidRPr="00A04224" w:rsidRDefault="00A04224" w:rsidP="00A04224">
      <w:pPr>
        <w:spacing w:after="200" w:line="276" w:lineRule="auto"/>
        <w:rPr>
          <w:rFonts w:ascii="Arial Narrow" w:hAnsi="Arial Narrow"/>
        </w:rPr>
      </w:pPr>
    </w:p>
    <w:p w:rsidR="00A04224" w:rsidRDefault="00A04224" w:rsidP="00A04224">
      <w:pPr>
        <w:ind w:right="-73"/>
        <w:jc w:val="both"/>
        <w:rPr>
          <w:rFonts w:ascii="Arial Narrow" w:hAnsi="Arial Narrow" w:cs="Arial"/>
          <w:bCs/>
        </w:rPr>
        <w:sectPr w:rsidR="00A04224" w:rsidSect="00A04224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mrea"/>
        <w:tblW w:w="15310" w:type="dxa"/>
        <w:tblInd w:w="-431" w:type="dxa"/>
        <w:tblLook w:val="04A0" w:firstRow="1" w:lastRow="0" w:firstColumn="1" w:lastColumn="0" w:noHBand="0" w:noVBand="1"/>
      </w:tblPr>
      <w:tblGrid>
        <w:gridCol w:w="15536"/>
      </w:tblGrid>
      <w:tr w:rsidR="004871E1" w:rsidTr="004871E1">
        <w:tc>
          <w:tcPr>
            <w:tcW w:w="15310" w:type="dxa"/>
          </w:tcPr>
          <w:p w:rsidR="004871E1" w:rsidRDefault="00DA5CEE" w:rsidP="004871E1">
            <w:pPr>
              <w:pStyle w:val="Odstavekseznama"/>
              <w:numPr>
                <w:ilvl w:val="0"/>
                <w:numId w:val="3"/>
              </w:numPr>
              <w:spacing w:after="0"/>
              <w:rPr>
                <w:rFonts w:ascii="Arial Narrow" w:hAnsi="Arial Narrow" w:cs="Arial"/>
              </w:rPr>
            </w:pPr>
            <w:r w:rsidRPr="004871E1">
              <w:rPr>
                <w:rFonts w:ascii="Arial Narrow" w:hAnsi="Arial Narrow" w:cs="Arial"/>
              </w:rPr>
              <w:lastRenderedPageBreak/>
              <w:t>V spodnji tabeli se navede vsa</w:t>
            </w:r>
            <w:r>
              <w:rPr>
                <w:rFonts w:ascii="Arial Narrow" w:hAnsi="Arial Narrow" w:cs="Arial"/>
              </w:rPr>
              <w:t xml:space="preserve"> p</w:t>
            </w:r>
            <w:r w:rsidR="004871E1">
              <w:rPr>
                <w:rFonts w:ascii="Arial Narrow" w:hAnsi="Arial Narrow" w:cs="Arial"/>
              </w:rPr>
              <w:t xml:space="preserve">rejeta ali zaprošena sredstva </w:t>
            </w:r>
            <w:r w:rsidR="004871E1" w:rsidRPr="004871E1">
              <w:rPr>
                <w:rFonts w:ascii="Arial Narrow" w:hAnsi="Arial Narrow" w:cs="Arial"/>
                <w:i/>
              </w:rPr>
              <w:t xml:space="preserve">de </w:t>
            </w:r>
            <w:proofErr w:type="spellStart"/>
            <w:r w:rsidR="004871E1" w:rsidRPr="004871E1">
              <w:rPr>
                <w:rFonts w:ascii="Arial Narrow" w:hAnsi="Arial Narrow" w:cs="Arial"/>
                <w:i/>
              </w:rPr>
              <w:t>minimis</w:t>
            </w:r>
            <w:proofErr w:type="spellEnd"/>
            <w:r w:rsidR="004871E1">
              <w:rPr>
                <w:rFonts w:ascii="Arial Narrow" w:hAnsi="Arial Narrow" w:cs="Arial"/>
              </w:rPr>
              <w:t xml:space="preserve"> pomoči </w:t>
            </w:r>
            <w:r>
              <w:rPr>
                <w:rFonts w:ascii="Arial Narrow" w:hAnsi="Arial Narrow" w:cs="Arial"/>
              </w:rPr>
              <w:t xml:space="preserve">v obdobju zadnjih treh poslovnih let </w:t>
            </w:r>
            <w:r w:rsidR="004871E1">
              <w:rPr>
                <w:rFonts w:ascii="Arial Narrow" w:hAnsi="Arial Narrow" w:cs="Arial"/>
              </w:rPr>
              <w:t>(izpolnite, če ste v točki 3 in/ali točki 5 označili z »DA«</w:t>
            </w:r>
            <w:r>
              <w:rPr>
                <w:rFonts w:ascii="Arial Narrow" w:hAnsi="Arial Narrow" w:cs="Arial"/>
              </w:rPr>
              <w:t>).</w:t>
            </w:r>
          </w:p>
          <w:p w:rsidR="004871E1" w:rsidRPr="004871E1" w:rsidRDefault="004871E1" w:rsidP="004871E1">
            <w:pPr>
              <w:pStyle w:val="Odstavekseznama"/>
              <w:spacing w:after="0"/>
              <w:ind w:left="1004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Seštevek zneskov se mora ujemati s seštevkom v točkah 4 in 6.</w:t>
            </w:r>
            <w:r w:rsidR="00DA5CEE">
              <w:rPr>
                <w:rFonts w:ascii="Arial Narrow" w:hAnsi="Arial Narrow" w:cs="Arial"/>
              </w:rPr>
              <w:t xml:space="preserve"> </w:t>
            </w:r>
            <w:r w:rsidR="00A10504">
              <w:rPr>
                <w:rFonts w:ascii="Arial Narrow" w:hAnsi="Arial Narrow" w:cs="Arial"/>
              </w:rPr>
              <w:t>Tabelo po potrebi razširite in</w:t>
            </w:r>
            <w:r w:rsidR="00DA5CEE">
              <w:rPr>
                <w:rFonts w:ascii="Arial Narrow" w:hAnsi="Arial Narrow" w:cs="Arial"/>
              </w:rPr>
              <w:t xml:space="preserve"> dodajte vrstice. V</w:t>
            </w:r>
            <w:r w:rsidRPr="004871E1">
              <w:rPr>
                <w:rFonts w:ascii="Arial Narrow" w:hAnsi="Arial Narrow" w:cs="Arial"/>
              </w:rPr>
              <w:t xml:space="preserve"> primeru, da prijavitelj ni prejel nobenih javnih sredstev, tabelo prečrta ter obrazec podpiše in potrdi z žigom.</w:t>
            </w:r>
          </w:p>
          <w:p w:rsidR="004871E1" w:rsidRDefault="004871E1" w:rsidP="004871E1">
            <w:pPr>
              <w:spacing w:line="276" w:lineRule="auto"/>
              <w:rPr>
                <w:rFonts w:ascii="Arial Narrow" w:hAnsi="Arial Narrow" w:cs="Arial"/>
              </w:rPr>
            </w:pPr>
          </w:p>
          <w:tbl>
            <w:tblPr>
              <w:tblW w:w="1531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2"/>
              <w:gridCol w:w="713"/>
              <w:gridCol w:w="1030"/>
              <w:gridCol w:w="843"/>
              <w:gridCol w:w="709"/>
              <w:gridCol w:w="830"/>
              <w:gridCol w:w="782"/>
              <w:gridCol w:w="742"/>
              <w:gridCol w:w="1030"/>
              <w:gridCol w:w="914"/>
              <w:gridCol w:w="820"/>
              <w:gridCol w:w="717"/>
              <w:gridCol w:w="782"/>
              <w:gridCol w:w="905"/>
              <w:gridCol w:w="1030"/>
              <w:gridCol w:w="916"/>
              <w:gridCol w:w="694"/>
              <w:gridCol w:w="824"/>
              <w:gridCol w:w="782"/>
            </w:tblGrid>
            <w:tr w:rsidR="004871E1" w:rsidRPr="004871E1" w:rsidTr="00512141">
              <w:trPr>
                <w:trHeight w:val="242"/>
              </w:trPr>
              <w:tc>
                <w:tcPr>
                  <w:tcW w:w="252" w:type="dxa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4907" w:type="dxa"/>
                  <w:gridSpan w:val="6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4871E1" w:rsidRPr="004871E1" w:rsidRDefault="004871E1" w:rsidP="00DA5CEE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Poslovno leto »</w:t>
                  </w:r>
                  <w:r w:rsidR="00DA5CEE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t</w:t>
                  </w: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«</w:t>
                  </w:r>
                </w:p>
              </w:tc>
              <w:tc>
                <w:tcPr>
                  <w:tcW w:w="5005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4871E1" w:rsidRPr="004871E1" w:rsidRDefault="004871E1" w:rsidP="00DA5CEE">
                  <w:pPr>
                    <w:rPr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Poslovno leto »</w:t>
                  </w:r>
                  <w:r w:rsidR="00DA5CEE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t</w:t>
                  </w: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 xml:space="preserve">« - 1 </w:t>
                  </w:r>
                </w:p>
              </w:tc>
              <w:tc>
                <w:tcPr>
                  <w:tcW w:w="5151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CC2E5" w:themeFill="accent1" w:themeFillTint="99"/>
                </w:tcPr>
                <w:p w:rsidR="004871E1" w:rsidRPr="004871E1" w:rsidRDefault="004871E1" w:rsidP="00DA5CEE">
                  <w:pPr>
                    <w:rPr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Poslovno leto »</w:t>
                  </w:r>
                  <w:r w:rsidR="00DA5CEE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t</w:t>
                  </w: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« - 2</w:t>
                  </w:r>
                </w:p>
              </w:tc>
            </w:tr>
            <w:tr w:rsidR="004871E1" w:rsidRPr="004871E1" w:rsidTr="00512141">
              <w:trPr>
                <w:trHeight w:val="828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ind w:left="-32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Podjetje</w:t>
                  </w:r>
                </w:p>
              </w:tc>
              <w:tc>
                <w:tcPr>
                  <w:tcW w:w="1030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ind w:left="-32"/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projekta, za katerega ste dobili odobritev sofinanciranja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noWrap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Organ, ki je sredstva odobril (dajalec pomoči)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noWrap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pogodbe</w:t>
                  </w:r>
                </w:p>
              </w:tc>
              <w:tc>
                <w:tcPr>
                  <w:tcW w:w="8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Datum dodelitve sredstev</w:t>
                  </w:r>
                </w:p>
              </w:tc>
              <w:tc>
                <w:tcPr>
                  <w:tcW w:w="78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noWrap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Višina odobrenih sredstev (EUR)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Podjetje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projekta, za katerega ste dobili odobritev sofinanciranja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Organ, ki je sredstva odobril (dajalec pomoči)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pogodbe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Datum dodelitve sredstev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Višina odobrenih sredstev (EUR)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Podjetje</w:t>
                  </w: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projekta, za katerega ste dobili odobritev sofinanciranja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Organ, ki je sredstva odobril (dajalec pomoči)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Naziv pogodbe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Datum dodelitve sredstev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DD6EE" w:themeFill="accent1" w:themeFillTint="66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</w:pPr>
                  <w:r w:rsidRPr="004871E1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Višina odobrenih sredstev (EUR)</w:t>
                  </w:r>
                </w:p>
              </w:tc>
            </w:tr>
            <w:tr w:rsidR="004871E1" w:rsidRPr="004871E1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  <w:tr w:rsidR="004871E1" w:rsidRPr="004871E1" w:rsidTr="00977229">
              <w:trPr>
                <w:trHeight w:val="313"/>
              </w:trPr>
              <w:tc>
                <w:tcPr>
                  <w:tcW w:w="25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  <w:tcBorders>
                    <w:top w:val="nil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0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871E1" w:rsidRPr="004871E1" w:rsidRDefault="004871E1" w:rsidP="004871E1">
                  <w:pPr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4871E1">
                    <w:rPr>
                      <w:rFonts w:ascii="Arial Narrow" w:hAnsi="Arial Narrow" w:cs="Arial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4871E1" w:rsidRPr="00DA5CEE" w:rsidRDefault="00DA5CEE" w:rsidP="004871E1">
            <w:pPr>
              <w:spacing w:line="276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DA5CEE">
              <w:rPr>
                <w:rFonts w:ascii="Arial Narrow" w:hAnsi="Arial Narrow" w:cs="Arial"/>
                <w:sz w:val="16"/>
                <w:szCs w:val="16"/>
              </w:rPr>
              <w:t>»t« je poslovno leto</w:t>
            </w:r>
            <w:r>
              <w:rPr>
                <w:rFonts w:ascii="Arial Narrow" w:hAnsi="Arial Narrow" w:cs="Arial"/>
                <w:sz w:val="16"/>
                <w:szCs w:val="16"/>
              </w:rPr>
              <w:t>, v katerem oddajate vlogo na javni razpis</w:t>
            </w:r>
          </w:p>
          <w:p w:rsidR="004871E1" w:rsidRDefault="004871E1" w:rsidP="00A04224">
            <w:pPr>
              <w:ind w:right="-73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:rsidR="00A04224" w:rsidRPr="0053223B" w:rsidRDefault="00A04224" w:rsidP="00DA5CEE">
      <w:pPr>
        <w:spacing w:after="0" w:line="276" w:lineRule="auto"/>
        <w:ind w:right="-73"/>
        <w:jc w:val="both"/>
        <w:rPr>
          <w:rFonts w:ascii="Arial Narrow" w:hAnsi="Arial Narrow" w:cs="Arial"/>
          <w:bCs/>
        </w:rPr>
      </w:pPr>
    </w:p>
    <w:p w:rsidR="00734DA0" w:rsidRDefault="00734DA0" w:rsidP="00DA5CEE">
      <w:pPr>
        <w:spacing w:after="0" w:line="276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Izjavljamo, da z dodeljenim zneskom pomoči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ne bo presežena zgornja meja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pomoči ter intenzivnost pomoči po drugih predpisih.</w:t>
      </w:r>
    </w:p>
    <w:p w:rsidR="00DA5CEE" w:rsidRDefault="00DA5CEE" w:rsidP="00DA5CEE">
      <w:pPr>
        <w:spacing w:after="0" w:line="276" w:lineRule="auto"/>
        <w:contextualSpacing/>
        <w:jc w:val="both"/>
        <w:rPr>
          <w:rFonts w:ascii="Arial Narrow" w:hAnsi="Arial Narrow" w:cs="Arial"/>
        </w:rPr>
      </w:pPr>
    </w:p>
    <w:p w:rsidR="00734DA0" w:rsidRPr="00660969" w:rsidRDefault="00734DA0" w:rsidP="00A419FC">
      <w:pPr>
        <w:spacing w:after="0" w:line="276" w:lineRule="auto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Seznanjeni smo, da sofinanciranje po tem javnem razpisu pomeni obliko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in državne pomoči in bomo ministrstvo sprotno obveščali o morebitnih dodeljenih sredstvih iz naslova </w:t>
      </w:r>
      <w:r w:rsidRPr="00E919D8">
        <w:rPr>
          <w:rFonts w:ascii="Arial Narrow" w:hAnsi="Arial Narrow" w:cs="Arial"/>
          <w:i/>
        </w:rPr>
        <w:t xml:space="preserve">de </w:t>
      </w:r>
      <w:proofErr w:type="spellStart"/>
      <w:r w:rsidRPr="00E919D8">
        <w:rPr>
          <w:rFonts w:ascii="Arial Narrow" w:hAnsi="Arial Narrow" w:cs="Arial"/>
          <w:i/>
        </w:rPr>
        <w:t>minimis</w:t>
      </w:r>
      <w:proofErr w:type="spellEnd"/>
      <w:r>
        <w:rPr>
          <w:rFonts w:ascii="Arial Narrow" w:hAnsi="Arial Narrow" w:cs="Arial"/>
        </w:rPr>
        <w:t xml:space="preserve"> ali državne pomoči.</w:t>
      </w:r>
    </w:p>
    <w:p w:rsidR="00DA5CEE" w:rsidRDefault="00DA5CEE" w:rsidP="00A419FC">
      <w:pPr>
        <w:spacing w:after="0" w:line="276" w:lineRule="auto"/>
        <w:rPr>
          <w:rFonts w:ascii="Arial Narrow" w:hAnsi="Arial Narrow" w:cs="Arial"/>
          <w:bCs/>
        </w:rPr>
      </w:pPr>
    </w:p>
    <w:p w:rsidR="00E656B1" w:rsidRDefault="00734DA0" w:rsidP="00A419FC">
      <w:pPr>
        <w:spacing w:after="0" w:line="276" w:lineRule="auto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Kraj in datum: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Žig</w:t>
      </w:r>
      <w:r w:rsidR="00E656B1">
        <w:rPr>
          <w:rStyle w:val="Sprotnaopomba-sklic"/>
          <w:rFonts w:ascii="Arial Narrow" w:hAnsi="Arial Narrow" w:cs="Arial"/>
          <w:bCs/>
        </w:rPr>
        <w:footnoteReference w:id="5"/>
      </w:r>
      <w:r>
        <w:rPr>
          <w:rFonts w:ascii="Arial Narrow" w:hAnsi="Arial Narrow" w:cs="Arial"/>
          <w:bCs/>
        </w:rPr>
        <w:t>: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Podpis odgovorne osebe prijavitelja:</w:t>
      </w:r>
      <w:r w:rsidR="00E656B1">
        <w:rPr>
          <w:rFonts w:ascii="Arial Narrow" w:hAnsi="Arial Narrow" w:cs="Arial"/>
          <w:bCs/>
        </w:rPr>
        <w:tab/>
        <w:t xml:space="preserve">  </w:t>
      </w:r>
    </w:p>
    <w:p w:rsidR="00A419FC" w:rsidRDefault="00A419FC" w:rsidP="00A419FC">
      <w:pPr>
        <w:spacing w:after="0" w:line="276" w:lineRule="auto"/>
      </w:pP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  <w:t>____________________________</w:t>
      </w:r>
    </w:p>
    <w:sectPr w:rsidR="00A419FC" w:rsidSect="00A042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A0" w:rsidRDefault="00734DA0" w:rsidP="00734DA0">
      <w:pPr>
        <w:spacing w:after="0" w:line="240" w:lineRule="auto"/>
      </w:pPr>
      <w:r>
        <w:separator/>
      </w:r>
    </w:p>
  </w:endnote>
  <w:endnote w:type="continuationSeparator" w:id="0">
    <w:p w:rsidR="00734DA0" w:rsidRDefault="00734DA0" w:rsidP="00734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A0" w:rsidRDefault="00734DA0" w:rsidP="00734DA0">
      <w:pPr>
        <w:spacing w:after="0" w:line="240" w:lineRule="auto"/>
      </w:pPr>
      <w:r>
        <w:separator/>
      </w:r>
    </w:p>
  </w:footnote>
  <w:footnote w:type="continuationSeparator" w:id="0">
    <w:p w:rsidR="00734DA0" w:rsidRDefault="00734DA0" w:rsidP="00734DA0">
      <w:pPr>
        <w:spacing w:after="0" w:line="240" w:lineRule="auto"/>
      </w:pPr>
      <w:r>
        <w:continuationSeparator/>
      </w:r>
    </w:p>
  </w:footnote>
  <w:footnote w:id="1">
    <w:p w:rsidR="002D6E9D" w:rsidRPr="002D6E9D" w:rsidRDefault="002D6E9D" w:rsidP="002D6E9D">
      <w:pPr>
        <w:spacing w:after="0" w:line="276" w:lineRule="auto"/>
        <w:contextualSpacing/>
        <w:jc w:val="both"/>
        <w:rPr>
          <w:rFonts w:ascii="Arial Narrow" w:hAnsi="Arial Narrow"/>
          <w:sz w:val="16"/>
          <w:szCs w:val="16"/>
        </w:rPr>
      </w:pPr>
      <w:r w:rsidRPr="002D6E9D">
        <w:rPr>
          <w:rStyle w:val="Sprotnaopomba-sklic"/>
          <w:rFonts w:ascii="Arial Narrow" w:hAnsi="Arial Narrow"/>
          <w:sz w:val="16"/>
          <w:szCs w:val="16"/>
        </w:rPr>
        <w:footnoteRef/>
      </w:r>
      <w:r w:rsidRPr="002D6E9D">
        <w:rPr>
          <w:rFonts w:ascii="Arial Narrow" w:hAnsi="Arial Narrow"/>
          <w:sz w:val="16"/>
          <w:szCs w:val="16"/>
        </w:rPr>
        <w:t xml:space="preserve"> V skladu z Uredbo 1407/2013 enotno podjetje pomeni vsa podjetja, ki so med seboj najmanj v enem od naslednjih razmerij:</w:t>
      </w:r>
    </w:p>
    <w:p w:rsidR="002D6E9D" w:rsidRPr="002D6E9D" w:rsidRDefault="002D6E9D" w:rsidP="002D6E9D">
      <w:pPr>
        <w:pStyle w:val="Odstavekseznama"/>
        <w:numPr>
          <w:ilvl w:val="0"/>
          <w:numId w:val="4"/>
        </w:numPr>
        <w:spacing w:after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 ima večino glasovalnih pravic delničarjev ali družbenikov drugega podjetja;</w:t>
      </w:r>
    </w:p>
    <w:p w:rsidR="002D6E9D" w:rsidRPr="002D6E9D" w:rsidRDefault="002D6E9D" w:rsidP="002D6E9D">
      <w:pPr>
        <w:pStyle w:val="Odstavekseznama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 ima pravico imenovati ali odpoklicati večino članov upravnega, poslovodnega ali nadzornega organa drugega podjetja;</w:t>
      </w:r>
    </w:p>
    <w:p w:rsidR="002D6E9D" w:rsidRPr="002D6E9D" w:rsidRDefault="002D6E9D" w:rsidP="002D6E9D">
      <w:pPr>
        <w:pStyle w:val="Odstavekseznama"/>
        <w:numPr>
          <w:ilvl w:val="0"/>
          <w:numId w:val="4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 ima pravico izvrševati prevladujoč vpliv na drugo podjetje na podlagi pogodbe, sklenjene z navedenim podjetjem, ali določbe v njegovi dr</w:t>
      </w:r>
      <w:bookmarkStart w:id="0" w:name="_GoBack"/>
      <w:bookmarkEnd w:id="0"/>
      <w:r w:rsidRPr="002D6E9D">
        <w:rPr>
          <w:rFonts w:ascii="Arial Narrow" w:hAnsi="Arial Narrow"/>
          <w:sz w:val="16"/>
          <w:szCs w:val="16"/>
        </w:rPr>
        <w:t>užbeni pogodbi ali statutu;</w:t>
      </w:r>
    </w:p>
    <w:p w:rsidR="002D6E9D" w:rsidRPr="002D6E9D" w:rsidRDefault="002D6E9D" w:rsidP="002D6E9D">
      <w:pPr>
        <w:pStyle w:val="Odstavekseznama"/>
        <w:numPr>
          <w:ilvl w:val="0"/>
          <w:numId w:val="4"/>
        </w:numPr>
        <w:spacing w:after="0"/>
        <w:ind w:left="284" w:hanging="284"/>
        <w:jc w:val="both"/>
        <w:rPr>
          <w:rFonts w:ascii="Arial Narrow" w:hAnsi="Arial Narrow"/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podjetje, ki je delničar ali družbenik drugega podjetja, na podlagi dogovora z drugimi delničarji ali družbeniki navedenega podjetja s</w:t>
      </w:r>
      <w:r w:rsidRPr="002D6E9D">
        <w:rPr>
          <w:rFonts w:ascii="Arial Narrow" w:hAnsi="Arial Narrow" w:cstheme="minorHAnsi"/>
          <w:sz w:val="16"/>
          <w:szCs w:val="16"/>
        </w:rPr>
        <w:t>á</w:t>
      </w:r>
      <w:r w:rsidRPr="002D6E9D">
        <w:rPr>
          <w:rFonts w:ascii="Arial Narrow" w:hAnsi="Arial Narrow"/>
          <w:sz w:val="16"/>
          <w:szCs w:val="16"/>
        </w:rPr>
        <w:t>mo nadzoruje večino glasovalnih pravic delničarjev ali družbenikov navedenega podjetja.</w:t>
      </w:r>
    </w:p>
    <w:p w:rsidR="002D6E9D" w:rsidRPr="002D6E9D" w:rsidRDefault="002D6E9D" w:rsidP="002D6E9D">
      <w:pPr>
        <w:pStyle w:val="Sprotnaopomba-besedilo"/>
        <w:spacing w:line="276" w:lineRule="auto"/>
        <w:contextualSpacing/>
        <w:jc w:val="both"/>
        <w:rPr>
          <w:sz w:val="16"/>
          <w:szCs w:val="16"/>
        </w:rPr>
      </w:pPr>
      <w:r w:rsidRPr="002D6E9D">
        <w:rPr>
          <w:rFonts w:ascii="Arial Narrow" w:hAnsi="Arial Narrow"/>
          <w:sz w:val="16"/>
          <w:szCs w:val="16"/>
        </w:rPr>
        <w:t>Podjetja, ki so v katerem koli razmerju iz točk (a) do (d) preko enega ali več drugih podjetij, prav tako veljajo za enotno podjetje</w:t>
      </w:r>
    </w:p>
  </w:footnote>
  <w:footnote w:id="2">
    <w:p w:rsidR="002D6E9D" w:rsidRPr="00A04224" w:rsidRDefault="002D6E9D" w:rsidP="00A04224">
      <w:pPr>
        <w:pStyle w:val="Sprotnaopomba-besedilo"/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A04224">
        <w:rPr>
          <w:rFonts w:ascii="Arial Narrow" w:hAnsi="Arial Narrow" w:cstheme="majorHAnsi"/>
          <w:b/>
          <w:sz w:val="16"/>
          <w:szCs w:val="16"/>
        </w:rPr>
        <w:t xml:space="preserve">Pomoč </w:t>
      </w:r>
      <w:r w:rsidRPr="00A04224">
        <w:rPr>
          <w:rFonts w:ascii="Arial Narrow" w:hAnsi="Arial Narrow" w:cstheme="majorHAnsi"/>
          <w:b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b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b/>
          <w:sz w:val="16"/>
          <w:szCs w:val="16"/>
        </w:rPr>
        <w:t xml:space="preserve"> ne glede na datum plačila pomoči podjetju velja za dodeljeno takrat, ko se zakonska pravica do prejema pomoči dodeli podjetju v skladu z veljavnim nacionalnim pravnim sistemom. To pomeni, da je v to točko zajeta tista podpora, ki je bila podjetju v teh letih dodeljena (npr. s sklepom o odobritvi projekta za sofinanciranje), ne glede na to, kdaj je bila pomoč dejansko izplačana.</w:t>
      </w:r>
      <w:r>
        <w:rPr>
          <w:rFonts w:ascii="Arial Narrow" w:hAnsi="Arial Narrow" w:cstheme="majorHAnsi"/>
          <w:b/>
          <w:sz w:val="16"/>
          <w:szCs w:val="16"/>
        </w:rPr>
        <w:t xml:space="preserve"> </w:t>
      </w:r>
      <w:r w:rsidRPr="00A04224">
        <w:rPr>
          <w:rFonts w:ascii="Arial Narrow" w:hAnsi="Arial Narrow" w:cstheme="majorHAnsi"/>
          <w:b/>
          <w:sz w:val="16"/>
          <w:szCs w:val="16"/>
        </w:rPr>
        <w:t>Obdobje treh poslovnih let se določi glede na poslovna leta, ki jih uporablja podjetje.</w:t>
      </w:r>
      <w:r w:rsidRPr="00A04224">
        <w:rPr>
          <w:rFonts w:ascii="Arial Narrow" w:hAnsi="Arial Narrow"/>
          <w:sz w:val="16"/>
          <w:szCs w:val="16"/>
        </w:rPr>
        <w:t xml:space="preserve"> </w:t>
      </w:r>
    </w:p>
  </w:footnote>
  <w:footnote w:id="3">
    <w:p w:rsidR="002D6E9D" w:rsidRPr="00A04224" w:rsidRDefault="002D6E9D" w:rsidP="00A04224">
      <w:pPr>
        <w:pStyle w:val="Sprotnaopomba-besedilo"/>
        <w:spacing w:line="276" w:lineRule="auto"/>
        <w:jc w:val="both"/>
        <w:rPr>
          <w:rFonts w:ascii="Arial Narrow" w:hAnsi="Arial Narrow" w:cstheme="majorHAnsi"/>
          <w:sz w:val="16"/>
          <w:szCs w:val="16"/>
        </w:rPr>
      </w:pPr>
      <w:r w:rsidRPr="00A04224">
        <w:rPr>
          <w:rStyle w:val="Sprotnaopomba-sklic"/>
          <w:rFonts w:ascii="Arial Narrow" w:hAnsi="Arial Narrow" w:cstheme="majorHAnsi"/>
          <w:sz w:val="16"/>
          <w:szCs w:val="16"/>
        </w:rPr>
        <w:footnoteRef/>
      </w:r>
      <w:r w:rsidRPr="00A04224">
        <w:rPr>
          <w:rFonts w:ascii="Arial Narrow" w:hAnsi="Arial Narrow" w:cstheme="majorHAnsi"/>
          <w:sz w:val="16"/>
          <w:szCs w:val="16"/>
        </w:rPr>
        <w:t xml:space="preserve"> V primeru združitev ali pripojitev se vsa prejšnja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, dodeljena kateremu koli od podjetij, udeleženih v združitvi, upošteva pri ugotavljanju, ali nova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 za novo ali prevzemno podjetje presega ustrezno zgornjo mejo.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>, ki je bila zakonito dodeljena pred združitvijo ali prevzemom, ostane zakonita.</w:t>
      </w:r>
    </w:p>
  </w:footnote>
  <w:footnote w:id="4">
    <w:p w:rsidR="002D6E9D" w:rsidRPr="00A04224" w:rsidRDefault="002D6E9D" w:rsidP="00A04224">
      <w:pPr>
        <w:pStyle w:val="Sprotnaopomba-besedilo"/>
        <w:spacing w:line="276" w:lineRule="auto"/>
        <w:jc w:val="both"/>
        <w:rPr>
          <w:rFonts w:ascii="Arial Narrow" w:hAnsi="Arial Narrow"/>
          <w:sz w:val="16"/>
          <w:szCs w:val="16"/>
        </w:rPr>
      </w:pPr>
      <w:r w:rsidRPr="00A04224">
        <w:rPr>
          <w:rStyle w:val="Sprotnaopomba-sklic"/>
          <w:rFonts w:ascii="Arial Narrow" w:hAnsi="Arial Narrow" w:cstheme="majorHAnsi"/>
          <w:sz w:val="16"/>
          <w:szCs w:val="16"/>
        </w:rPr>
        <w:footnoteRef/>
      </w:r>
      <w:r w:rsidRPr="00A04224">
        <w:rPr>
          <w:rFonts w:ascii="Arial Narrow" w:hAnsi="Arial Narrow" w:cstheme="majorHAnsi"/>
          <w:sz w:val="16"/>
          <w:szCs w:val="16"/>
        </w:rPr>
        <w:t xml:space="preserve"> Če se podjetje razdeli na dve ali več ločenih podjetij, se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, dodeljena pred razdelitvijo, dodeli podjetju, ki jo je koristilo, in to je načeloma podjetje, ki prevzame dejavnosti, za katere se je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 uporabila. Če taka dodelitev ni mogoča, se pomoč </w:t>
      </w:r>
      <w:r w:rsidRPr="00A04224">
        <w:rPr>
          <w:rFonts w:ascii="Arial Narrow" w:hAnsi="Arial Narrow" w:cstheme="majorHAnsi"/>
          <w:i/>
          <w:sz w:val="16"/>
          <w:szCs w:val="16"/>
        </w:rPr>
        <w:t xml:space="preserve">de </w:t>
      </w:r>
      <w:proofErr w:type="spellStart"/>
      <w:r w:rsidRPr="00A04224">
        <w:rPr>
          <w:rFonts w:ascii="Arial Narrow" w:hAnsi="Arial Narrow" w:cstheme="majorHAnsi"/>
          <w:i/>
          <w:sz w:val="16"/>
          <w:szCs w:val="16"/>
        </w:rPr>
        <w:t>minimis</w:t>
      </w:r>
      <w:proofErr w:type="spellEnd"/>
      <w:r w:rsidRPr="00A04224">
        <w:rPr>
          <w:rFonts w:ascii="Arial Narrow" w:hAnsi="Arial Narrow" w:cstheme="majorHAnsi"/>
          <w:sz w:val="16"/>
          <w:szCs w:val="16"/>
        </w:rPr>
        <w:t xml:space="preserve"> dodeli sorazmerno na podlagi knjigovodske vrednosti lastniškega kapitala novih podjetij na dejanski datum razdelitve.</w:t>
      </w:r>
    </w:p>
  </w:footnote>
  <w:footnote w:id="5">
    <w:p w:rsidR="00E656B1" w:rsidRPr="00294594" w:rsidRDefault="00E656B1" w:rsidP="00E656B1">
      <w:pPr>
        <w:pStyle w:val="Sprotnaopomba-besedilo"/>
        <w:rPr>
          <w:rFonts w:ascii="Arial Narrow" w:hAnsi="Arial Narrow"/>
          <w:sz w:val="16"/>
          <w:szCs w:val="16"/>
        </w:rPr>
      </w:pPr>
      <w:r w:rsidRPr="00294594">
        <w:rPr>
          <w:rStyle w:val="Sprotnaopomba-sklic"/>
          <w:rFonts w:ascii="Arial Narrow" w:hAnsi="Arial Narrow"/>
          <w:sz w:val="16"/>
          <w:szCs w:val="16"/>
        </w:rPr>
        <w:footnoteRef/>
      </w:r>
      <w:r w:rsidRPr="00294594">
        <w:rPr>
          <w:rFonts w:ascii="Arial Narrow" w:hAnsi="Arial Narrow"/>
          <w:sz w:val="16"/>
          <w:szCs w:val="16"/>
        </w:rPr>
        <w:t xml:space="preserve"> Če prijavitelj ne posluje z žigom, mora izpolniti Obrazec št. </w:t>
      </w:r>
      <w:r w:rsidR="00864C7C">
        <w:rPr>
          <w:rFonts w:ascii="Arial Narrow" w:hAnsi="Arial Narrow"/>
          <w:sz w:val="16"/>
          <w:szCs w:val="16"/>
        </w:rPr>
        <w:t>9</w:t>
      </w:r>
    </w:p>
    <w:p w:rsidR="00E656B1" w:rsidRDefault="00E656B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B1" w:rsidRPr="00A20674" w:rsidRDefault="00E656B1" w:rsidP="00E656B1">
    <w:pPr>
      <w:tabs>
        <w:tab w:val="center" w:pos="4536"/>
        <w:tab w:val="right" w:pos="9072"/>
      </w:tabs>
      <w:spacing w:line="240" w:lineRule="auto"/>
      <w:ind w:left="-567"/>
      <w:rPr>
        <w:rFonts w:ascii="Calibri" w:eastAsia="Calibri" w:hAnsi="Calibr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1E55059" wp14:editId="45482665">
          <wp:simplePos x="0" y="0"/>
          <wp:positionH relativeFrom="column">
            <wp:posOffset>5145405</wp:posOffset>
          </wp:positionH>
          <wp:positionV relativeFrom="paragraph">
            <wp:posOffset>-24765</wp:posOffset>
          </wp:positionV>
          <wp:extent cx="601980" cy="662940"/>
          <wp:effectExtent l="0" t="0" r="7620" b="3810"/>
          <wp:wrapThrough wrapText="bothSides">
            <wp:wrapPolygon edited="0">
              <wp:start x="0" y="0"/>
              <wp:lineTo x="0" y="21103"/>
              <wp:lineTo x="21190" y="21103"/>
              <wp:lineTo x="21190" y="0"/>
              <wp:lineTo x="0" y="0"/>
            </wp:wrapPolygon>
          </wp:wrapThrough>
          <wp:docPr id="3" name="Slika 3" descr="C:\Users\npance\AppData\Local\Temp\Temp1_nextgenerationeu_sl (1).zip\ngeu_sl\vertical\JPEG\SL Financira Evropska unija_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npance\AppData\Local\Temp\Temp1_nextgenerationeu_sl (1).zip\ngeu_sl\vertical\JPEG\SL Financira Evropska unija_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674">
      <w:rPr>
        <w:rFonts w:ascii="Calibri" w:eastAsia="Calibri" w:hAnsi="Calibri"/>
      </w:rPr>
      <w:t xml:space="preserve">                          </w:t>
    </w:r>
  </w:p>
  <w:p w:rsidR="00E656B1" w:rsidRPr="006E0BEA" w:rsidRDefault="00E656B1" w:rsidP="00E656B1">
    <w:pPr>
      <w:tabs>
        <w:tab w:val="center" w:pos="4536"/>
        <w:tab w:val="right" w:pos="9072"/>
      </w:tabs>
      <w:spacing w:line="240" w:lineRule="auto"/>
      <w:rPr>
        <w:rFonts w:ascii="Calibri" w:eastAsia="Calibri" w:hAnsi="Calibri"/>
      </w:rPr>
    </w:pP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7BF5D624" wp14:editId="21252109">
          <wp:extent cx="3108960" cy="34988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9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</w:rPr>
      <w:t xml:space="preserve">       </w:t>
    </w:r>
    <w:r w:rsidRPr="006E0BEA">
      <w:rPr>
        <w:rFonts w:ascii="Calibri" w:eastAsia="Calibri" w:hAnsi="Calibri"/>
        <w:noProof/>
        <w:lang w:eastAsia="sl-SI"/>
      </w:rPr>
      <w:drawing>
        <wp:inline distT="0" distB="0" distL="0" distR="0" wp14:anchorId="287116C9" wp14:editId="1583DF8F">
          <wp:extent cx="1494790" cy="286385"/>
          <wp:effectExtent l="0" t="0" r="0" b="0"/>
          <wp:docPr id="1" name="Slika 1" descr="C:\Users\npance\AppData\Local\Temp\Temp1_Logotip_NOO (1).zip\Logotip_NOO\JPG_RGB\NOO_Logo_RGB_primarni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npance\AppData\Local\Temp\Temp1_Logotip_NOO (1).zip\Logotip_NOO\JPG_RGB\NOO_Logo_RGB_primarni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0BEA">
      <w:rPr>
        <w:rFonts w:ascii="Calibri" w:eastAsia="Calibri" w:hAnsi="Calibri"/>
      </w:rPr>
      <w:t xml:space="preserve">                       </w:t>
    </w:r>
  </w:p>
  <w:p w:rsidR="00734DA0" w:rsidRDefault="00734D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426"/>
    <w:multiLevelType w:val="hybridMultilevel"/>
    <w:tmpl w:val="88F8312C"/>
    <w:lvl w:ilvl="0" w:tplc="11E03C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B3CC8"/>
    <w:multiLevelType w:val="multilevel"/>
    <w:tmpl w:val="086C714C"/>
    <w:lvl w:ilvl="0">
      <w:start w:val="7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125604"/>
    <w:multiLevelType w:val="hybridMultilevel"/>
    <w:tmpl w:val="3E4441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6293F"/>
    <w:multiLevelType w:val="multilevel"/>
    <w:tmpl w:val="DB1077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EFB41EC"/>
    <w:multiLevelType w:val="hybridMultilevel"/>
    <w:tmpl w:val="7CF8B55E"/>
    <w:lvl w:ilvl="0" w:tplc="BF10550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E34FEC"/>
    <w:multiLevelType w:val="hybridMultilevel"/>
    <w:tmpl w:val="0FE8BA84"/>
    <w:lvl w:ilvl="0" w:tplc="68D8A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A0"/>
    <w:rsid w:val="000B05AE"/>
    <w:rsid w:val="002D6E9D"/>
    <w:rsid w:val="003375F2"/>
    <w:rsid w:val="004871E1"/>
    <w:rsid w:val="00512141"/>
    <w:rsid w:val="00734DA0"/>
    <w:rsid w:val="00864C7C"/>
    <w:rsid w:val="00A04224"/>
    <w:rsid w:val="00A10504"/>
    <w:rsid w:val="00A419FC"/>
    <w:rsid w:val="00AE5E17"/>
    <w:rsid w:val="00C82987"/>
    <w:rsid w:val="00DA5CEE"/>
    <w:rsid w:val="00E6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2D4C9E4-B64A-4BA7-BBEA-9A665C1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734DA0"/>
    <w:pPr>
      <w:keepNext/>
      <w:keepLines/>
      <w:numPr>
        <w:numId w:val="2"/>
      </w:numPr>
      <w:spacing w:after="0" w:line="240" w:lineRule="auto"/>
      <w:contextualSpacing/>
      <w:outlineLvl w:val="0"/>
    </w:pPr>
    <w:rPr>
      <w:rFonts w:ascii="Arial Narrow" w:eastAsia="Arial" w:hAnsi="Arial Narrow" w:cs="Times New Roman"/>
      <w:b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3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DA0"/>
  </w:style>
  <w:style w:type="paragraph" w:styleId="Noga">
    <w:name w:val="footer"/>
    <w:basedOn w:val="Navaden"/>
    <w:link w:val="NogaZnak"/>
    <w:uiPriority w:val="99"/>
    <w:unhideWhenUsed/>
    <w:rsid w:val="00734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DA0"/>
  </w:style>
  <w:style w:type="character" w:customStyle="1" w:styleId="Naslov1Znak">
    <w:name w:val="Naslov 1 Znak"/>
    <w:aliases w:val="NASLOV Znak"/>
    <w:basedOn w:val="Privzetapisavaodstavka"/>
    <w:link w:val="Naslov1"/>
    <w:rsid w:val="00734DA0"/>
    <w:rPr>
      <w:rFonts w:ascii="Arial Narrow" w:eastAsia="Arial" w:hAnsi="Arial Narrow" w:cs="Times New Roman"/>
      <w:b/>
      <w:kern w:val="32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rsid w:val="00734DA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734DA0"/>
    <w:rPr>
      <w:rFonts w:ascii="Calibri" w:eastAsia="Calibri" w:hAnsi="Calibri" w:cs="Times New Roman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E656B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E656B1"/>
    <w:rPr>
      <w:sz w:val="20"/>
      <w:szCs w:val="20"/>
    </w:rPr>
  </w:style>
  <w:style w:type="character" w:styleId="Sprotnaopomba-sklic">
    <w:name w:val="footnote reference"/>
    <w:aliases w:val="Footnote symbol,Footnote,Fussnota,BVI fnr, Znak,Footnote reference number,note TESI,SUPERS,EN Footnote Reference,Znak,-E Fußnotenzeichen,number,Times 10 Point,Exposant 3 Point,Footnote Reference_LVL6,Footnote Reference_LVL61"/>
    <w:basedOn w:val="Privzetapisavaodstavka"/>
    <w:uiPriority w:val="99"/>
    <w:unhideWhenUsed/>
    <w:qFormat/>
    <w:rsid w:val="00E656B1"/>
    <w:rPr>
      <w:vertAlign w:val="superscript"/>
    </w:rPr>
  </w:style>
  <w:style w:type="table" w:styleId="Tabelamrea">
    <w:name w:val="Table Grid"/>
    <w:basedOn w:val="Navadnatabela"/>
    <w:uiPriority w:val="39"/>
    <w:rsid w:val="00A0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7A9CAE-0D5A-495B-9424-7187FAF1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Pance</dc:creator>
  <cp:keywords/>
  <dc:description/>
  <cp:lastModifiedBy>Nataša Pance</cp:lastModifiedBy>
  <cp:revision>8</cp:revision>
  <dcterms:created xsi:type="dcterms:W3CDTF">2022-09-26T14:11:00Z</dcterms:created>
  <dcterms:modified xsi:type="dcterms:W3CDTF">2022-09-28T08:45:00Z</dcterms:modified>
</cp:coreProperties>
</file>