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E67" w:rsidRPr="00310E67" w:rsidRDefault="00310E67" w:rsidP="00310E67">
      <w:pPr>
        <w:ind w:left="-480" w:firstLine="480"/>
        <w:rPr>
          <w:rFonts w:ascii="Arial" w:hAnsi="Arial" w:cs="Arial"/>
          <w:sz w:val="16"/>
          <w:szCs w:val="16"/>
        </w:rPr>
      </w:pPr>
      <w:bookmarkStart w:id="0" w:name="_GoBack"/>
      <w:bookmarkEnd w:id="0"/>
      <w:r w:rsidRPr="00310E67">
        <w:rPr>
          <w:rFonts w:ascii="Arial" w:hAnsi="Arial" w:cs="Arial"/>
          <w:sz w:val="16"/>
          <w:szCs w:val="16"/>
        </w:rPr>
        <w:t>Glava dopisa</w:t>
      </w:r>
      <w:r w:rsidRPr="00310E67">
        <w:rPr>
          <w:rFonts w:ascii="Arial" w:hAnsi="Arial" w:cs="Arial"/>
          <w:b/>
          <w:bCs/>
          <w:sz w:val="16"/>
          <w:szCs w:val="16"/>
        </w:rPr>
        <w:t xml:space="preserve"> končnega uporabnika</w:t>
      </w:r>
      <w:r w:rsidRPr="00310E67">
        <w:rPr>
          <w:rFonts w:ascii="Arial" w:hAnsi="Arial" w:cs="Arial"/>
          <w:sz w:val="16"/>
          <w:szCs w:val="16"/>
        </w:rPr>
        <w:t xml:space="preserve"> v državi uvoznici</w:t>
      </w:r>
    </w:p>
    <w:p w:rsidR="00310E67" w:rsidRPr="00310E67" w:rsidRDefault="00310E67" w:rsidP="00310E67">
      <w:pPr>
        <w:ind w:left="-480"/>
        <w:rPr>
          <w:rFonts w:ascii="Arial" w:hAnsi="Arial" w:cs="Arial"/>
        </w:rPr>
      </w:pPr>
    </w:p>
    <w:p w:rsidR="00310E67" w:rsidRPr="00310E67" w:rsidRDefault="00310E67" w:rsidP="00310E67">
      <w:pPr>
        <w:jc w:val="center"/>
        <w:rPr>
          <w:rFonts w:ascii="Arial" w:hAnsi="Arial" w:cs="Arial"/>
          <w:b/>
          <w:bCs/>
          <w:sz w:val="20"/>
          <w:szCs w:val="20"/>
        </w:rPr>
      </w:pPr>
      <w:r w:rsidRPr="00310E67">
        <w:rPr>
          <w:rFonts w:ascii="Arial" w:hAnsi="Arial" w:cs="Arial"/>
          <w:b/>
          <w:bCs/>
          <w:sz w:val="20"/>
          <w:szCs w:val="20"/>
        </w:rPr>
        <w:t>POTRDILO O KONČNI UPORABI TEHNOLOGIJE</w:t>
      </w:r>
    </w:p>
    <w:p w:rsidR="00310E67" w:rsidRPr="00310E67" w:rsidRDefault="00310E67" w:rsidP="00310E67">
      <w:pPr>
        <w:ind w:left="-120"/>
        <w:jc w:val="both"/>
        <w:rPr>
          <w:rFonts w:ascii="Arial" w:hAnsi="Arial" w:cs="Arial"/>
          <w:sz w:val="16"/>
          <w:szCs w:val="16"/>
        </w:rPr>
      </w:pPr>
      <w:r w:rsidRPr="00310E67">
        <w:rPr>
          <w:rFonts w:ascii="Arial" w:hAnsi="Arial" w:cs="Arial"/>
          <w:sz w:val="16"/>
          <w:szCs w:val="16"/>
        </w:rPr>
        <w:t xml:space="preserve">Tretji odstavek 4. člena </w:t>
      </w:r>
      <w:r w:rsidRPr="00310E67">
        <w:rPr>
          <w:rFonts w:ascii="Arial" w:hAnsi="Arial" w:cs="Arial"/>
          <w:color w:val="000000"/>
          <w:spacing w:val="-2"/>
          <w:sz w:val="16"/>
          <w:szCs w:val="16"/>
        </w:rPr>
        <w:t>Uredbe o načinu izdaje dovoljenj in potrdil ter vlogi Komisije za nadzor izvoza blaga z dvojno rabo.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1"/>
        <w:gridCol w:w="2597"/>
      </w:tblGrid>
      <w:tr w:rsidR="00310E67" w:rsidRPr="00310E67" w:rsidTr="00310E67">
        <w:tc>
          <w:tcPr>
            <w:tcW w:w="9747" w:type="dxa"/>
            <w:gridSpan w:val="2"/>
          </w:tcPr>
          <w:p w:rsidR="00310E67" w:rsidRPr="00310E67" w:rsidRDefault="00310E67" w:rsidP="00DC4CAB">
            <w:pPr>
              <w:ind w:left="-120"/>
              <w:rPr>
                <w:rFonts w:ascii="Arial" w:hAnsi="Arial" w:cs="Arial"/>
                <w:sz w:val="16"/>
                <w:szCs w:val="16"/>
              </w:rPr>
            </w:pPr>
            <w:r w:rsidRPr="00310E67">
              <w:rPr>
                <w:rFonts w:ascii="Arial" w:hAnsi="Arial" w:cs="Arial"/>
                <w:sz w:val="16"/>
                <w:szCs w:val="16"/>
              </w:rPr>
              <w:t xml:space="preserve">  A.</w:t>
            </w:r>
            <w:r w:rsidRPr="00310E67">
              <w:rPr>
                <w:rFonts w:ascii="Arial" w:hAnsi="Arial" w:cs="Arial"/>
                <w:b/>
                <w:bCs/>
                <w:sz w:val="16"/>
                <w:szCs w:val="16"/>
              </w:rPr>
              <w:t xml:space="preserve"> Stranke</w:t>
            </w:r>
          </w:p>
        </w:tc>
      </w:tr>
      <w:tr w:rsidR="00310E67" w:rsidRPr="00310E67" w:rsidTr="00310E67">
        <w:tc>
          <w:tcPr>
            <w:tcW w:w="7125" w:type="dxa"/>
          </w:tcPr>
          <w:p w:rsidR="00310E67" w:rsidRPr="00310E67" w:rsidRDefault="00310E67" w:rsidP="00DC4CAB">
            <w:pPr>
              <w:ind w:left="-120"/>
              <w:rPr>
                <w:rFonts w:ascii="Arial" w:hAnsi="Arial" w:cs="Arial"/>
                <w:sz w:val="16"/>
                <w:szCs w:val="16"/>
              </w:rPr>
            </w:pPr>
            <w:r w:rsidRPr="00310E67">
              <w:rPr>
                <w:rFonts w:ascii="Arial" w:hAnsi="Arial" w:cs="Arial"/>
                <w:sz w:val="16"/>
                <w:szCs w:val="16"/>
              </w:rPr>
              <w:t xml:space="preserve">  1.  Izvoznik (ime, naslov, podatki za stike)</w:t>
            </w:r>
          </w:p>
          <w:p w:rsidR="00310E67" w:rsidRPr="00310E67" w:rsidRDefault="00310E67" w:rsidP="00310E67">
            <w:pPr>
              <w:rPr>
                <w:rFonts w:ascii="Arial" w:hAnsi="Arial" w:cs="Arial"/>
                <w:sz w:val="16"/>
                <w:szCs w:val="16"/>
              </w:rPr>
            </w:pPr>
          </w:p>
        </w:tc>
        <w:tc>
          <w:tcPr>
            <w:tcW w:w="2622" w:type="dxa"/>
            <w:vMerge w:val="restart"/>
          </w:tcPr>
          <w:p w:rsidR="00310E67" w:rsidRPr="00310E67" w:rsidRDefault="00310E67" w:rsidP="00310E67">
            <w:pPr>
              <w:ind w:left="-45"/>
              <w:rPr>
                <w:rFonts w:ascii="Arial" w:hAnsi="Arial" w:cs="Arial"/>
                <w:sz w:val="16"/>
                <w:szCs w:val="16"/>
              </w:rPr>
            </w:pPr>
            <w:r>
              <w:rPr>
                <w:rFonts w:ascii="Arial" w:hAnsi="Arial" w:cs="Arial"/>
                <w:sz w:val="16"/>
                <w:szCs w:val="16"/>
              </w:rPr>
              <w:t>4.  Namembna država</w:t>
            </w:r>
          </w:p>
        </w:tc>
      </w:tr>
      <w:tr w:rsidR="00310E67" w:rsidRPr="00310E67" w:rsidTr="00310E67">
        <w:trPr>
          <w:trHeight w:val="425"/>
        </w:trPr>
        <w:tc>
          <w:tcPr>
            <w:tcW w:w="7125" w:type="dxa"/>
            <w:vMerge w:val="restart"/>
          </w:tcPr>
          <w:p w:rsidR="00310E67" w:rsidRPr="00310E67" w:rsidRDefault="00310E67" w:rsidP="00310E67">
            <w:pPr>
              <w:ind w:left="-120"/>
              <w:rPr>
                <w:rFonts w:ascii="Arial" w:hAnsi="Arial" w:cs="Arial"/>
                <w:sz w:val="16"/>
                <w:szCs w:val="16"/>
              </w:rPr>
            </w:pPr>
            <w:r w:rsidRPr="00310E67">
              <w:rPr>
                <w:rFonts w:ascii="Arial" w:hAnsi="Arial" w:cs="Arial"/>
                <w:sz w:val="16"/>
                <w:szCs w:val="16"/>
              </w:rPr>
              <w:t xml:space="preserve">  2.  Prejemnik </w:t>
            </w:r>
            <w:r>
              <w:rPr>
                <w:rFonts w:ascii="Arial" w:hAnsi="Arial" w:cs="Arial"/>
                <w:sz w:val="16"/>
                <w:szCs w:val="16"/>
              </w:rPr>
              <w:t>(ime, naslov, podatki za stike)</w:t>
            </w:r>
          </w:p>
        </w:tc>
        <w:tc>
          <w:tcPr>
            <w:tcW w:w="2622" w:type="dxa"/>
            <w:vMerge/>
          </w:tcPr>
          <w:p w:rsidR="00310E67" w:rsidRPr="00310E67" w:rsidRDefault="00310E67" w:rsidP="00DC4CAB">
            <w:pPr>
              <w:ind w:left="-480"/>
              <w:rPr>
                <w:rFonts w:ascii="Arial" w:hAnsi="Arial" w:cs="Arial"/>
                <w:sz w:val="16"/>
                <w:szCs w:val="16"/>
              </w:rPr>
            </w:pPr>
          </w:p>
        </w:tc>
      </w:tr>
      <w:tr w:rsidR="00310E67" w:rsidRPr="00310E67" w:rsidTr="00310E67">
        <w:trPr>
          <w:trHeight w:val="633"/>
        </w:trPr>
        <w:tc>
          <w:tcPr>
            <w:tcW w:w="7125" w:type="dxa"/>
            <w:vMerge/>
          </w:tcPr>
          <w:p w:rsidR="00310E67" w:rsidRPr="00310E67" w:rsidRDefault="00310E67" w:rsidP="00DC4CAB">
            <w:pPr>
              <w:ind w:left="-480"/>
              <w:rPr>
                <w:rFonts w:ascii="Arial" w:hAnsi="Arial" w:cs="Arial"/>
                <w:sz w:val="16"/>
                <w:szCs w:val="16"/>
              </w:rPr>
            </w:pPr>
          </w:p>
        </w:tc>
        <w:tc>
          <w:tcPr>
            <w:tcW w:w="2622" w:type="dxa"/>
          </w:tcPr>
          <w:p w:rsidR="00310E67" w:rsidRPr="00310E67" w:rsidRDefault="00310E67" w:rsidP="00310E67">
            <w:pPr>
              <w:rPr>
                <w:rFonts w:ascii="Arial" w:hAnsi="Arial" w:cs="Arial"/>
                <w:sz w:val="16"/>
                <w:szCs w:val="16"/>
              </w:rPr>
            </w:pPr>
          </w:p>
        </w:tc>
      </w:tr>
      <w:tr w:rsidR="00310E67" w:rsidRPr="00310E67" w:rsidTr="00310E67">
        <w:trPr>
          <w:trHeight w:val="570"/>
        </w:trPr>
        <w:tc>
          <w:tcPr>
            <w:tcW w:w="9747" w:type="dxa"/>
            <w:gridSpan w:val="2"/>
          </w:tcPr>
          <w:p w:rsidR="00310E67" w:rsidRPr="00310E67" w:rsidRDefault="00310E67" w:rsidP="00310E67">
            <w:pPr>
              <w:ind w:left="-120"/>
              <w:rPr>
                <w:rFonts w:ascii="Arial" w:hAnsi="Arial" w:cs="Arial"/>
                <w:sz w:val="16"/>
                <w:szCs w:val="16"/>
              </w:rPr>
            </w:pPr>
            <w:r>
              <w:rPr>
                <w:rFonts w:ascii="Arial" w:hAnsi="Arial" w:cs="Arial"/>
                <w:sz w:val="16"/>
                <w:szCs w:val="16"/>
              </w:rPr>
              <w:t xml:space="preserve">  3. Končni uporabnik</w:t>
            </w:r>
          </w:p>
          <w:p w:rsidR="00310E67" w:rsidRPr="00310E67" w:rsidRDefault="00310E67" w:rsidP="00DC4CAB">
            <w:pPr>
              <w:rPr>
                <w:rFonts w:ascii="Arial" w:hAnsi="Arial" w:cs="Arial"/>
                <w:sz w:val="16"/>
                <w:szCs w:val="16"/>
              </w:rPr>
            </w:pPr>
          </w:p>
        </w:tc>
      </w:tr>
      <w:tr w:rsidR="00310E67" w:rsidRPr="00310E67" w:rsidTr="00310E67">
        <w:tc>
          <w:tcPr>
            <w:tcW w:w="9747" w:type="dxa"/>
            <w:gridSpan w:val="2"/>
          </w:tcPr>
          <w:p w:rsidR="00310E67" w:rsidRPr="00310E67" w:rsidRDefault="00310E67" w:rsidP="00DC4CAB">
            <w:pPr>
              <w:ind w:left="-120"/>
              <w:rPr>
                <w:rFonts w:ascii="Arial" w:hAnsi="Arial" w:cs="Arial"/>
                <w:sz w:val="16"/>
                <w:szCs w:val="16"/>
              </w:rPr>
            </w:pPr>
            <w:r w:rsidRPr="00310E67">
              <w:rPr>
                <w:rFonts w:ascii="Arial" w:hAnsi="Arial" w:cs="Arial"/>
                <w:sz w:val="16"/>
                <w:szCs w:val="16"/>
              </w:rPr>
              <w:t xml:space="preserve">  B. </w:t>
            </w:r>
            <w:r w:rsidRPr="00310E67">
              <w:rPr>
                <w:rFonts w:ascii="Arial" w:hAnsi="Arial" w:cs="Arial"/>
                <w:b/>
                <w:bCs/>
                <w:sz w:val="16"/>
                <w:szCs w:val="16"/>
              </w:rPr>
              <w:t>Blago</w:t>
            </w:r>
          </w:p>
        </w:tc>
      </w:tr>
      <w:tr w:rsidR="00310E67" w:rsidRPr="00310E67" w:rsidTr="00310E67">
        <w:tc>
          <w:tcPr>
            <w:tcW w:w="7125" w:type="dxa"/>
          </w:tcPr>
          <w:p w:rsidR="00310E67" w:rsidRPr="00310E67" w:rsidRDefault="00310E67" w:rsidP="00DC4CAB">
            <w:pPr>
              <w:ind w:left="-120"/>
              <w:rPr>
                <w:rFonts w:ascii="Arial" w:hAnsi="Arial" w:cs="Arial"/>
                <w:sz w:val="16"/>
                <w:szCs w:val="16"/>
              </w:rPr>
            </w:pPr>
            <w:r w:rsidRPr="00310E67">
              <w:rPr>
                <w:rFonts w:ascii="Arial" w:hAnsi="Arial" w:cs="Arial"/>
                <w:sz w:val="16"/>
                <w:szCs w:val="16"/>
              </w:rPr>
              <w:t xml:space="preserve">  1.  Tehnologija  </w:t>
            </w:r>
          </w:p>
          <w:p w:rsidR="00310E67" w:rsidRPr="00310E67" w:rsidRDefault="00310E67" w:rsidP="00310E67">
            <w:pPr>
              <w:tabs>
                <w:tab w:val="left" w:pos="2130"/>
              </w:tabs>
              <w:rPr>
                <w:rFonts w:ascii="Arial" w:hAnsi="Arial" w:cs="Arial"/>
                <w:sz w:val="16"/>
                <w:szCs w:val="16"/>
              </w:rPr>
            </w:pPr>
          </w:p>
          <w:p w:rsidR="00310E67" w:rsidRPr="00310E67" w:rsidRDefault="00310E67" w:rsidP="00DC4CAB">
            <w:pPr>
              <w:ind w:left="-480"/>
              <w:rPr>
                <w:rFonts w:ascii="Arial" w:hAnsi="Arial" w:cs="Arial"/>
                <w:sz w:val="16"/>
                <w:szCs w:val="16"/>
              </w:rPr>
            </w:pPr>
          </w:p>
        </w:tc>
        <w:tc>
          <w:tcPr>
            <w:tcW w:w="2622" w:type="dxa"/>
          </w:tcPr>
          <w:p w:rsidR="00310E67" w:rsidRPr="00310E67" w:rsidRDefault="00310E67" w:rsidP="00DC4CAB">
            <w:pPr>
              <w:ind w:left="-45"/>
              <w:rPr>
                <w:rFonts w:ascii="Arial" w:hAnsi="Arial" w:cs="Arial"/>
                <w:sz w:val="16"/>
                <w:szCs w:val="16"/>
              </w:rPr>
            </w:pPr>
            <w:r w:rsidRPr="00310E67">
              <w:rPr>
                <w:rFonts w:ascii="Arial" w:hAnsi="Arial" w:cs="Arial"/>
                <w:sz w:val="16"/>
                <w:szCs w:val="16"/>
              </w:rPr>
              <w:t>2.  Količina (v enotah)/ teža</w:t>
            </w:r>
          </w:p>
          <w:p w:rsidR="00310E67" w:rsidRPr="00310E67" w:rsidRDefault="00310E67" w:rsidP="00DC4CAB">
            <w:pPr>
              <w:ind w:left="-480"/>
              <w:rPr>
                <w:rFonts w:ascii="Arial" w:hAnsi="Arial" w:cs="Arial"/>
                <w:sz w:val="16"/>
                <w:szCs w:val="16"/>
              </w:rPr>
            </w:pPr>
          </w:p>
          <w:p w:rsidR="00310E67" w:rsidRPr="00310E67" w:rsidRDefault="00310E67" w:rsidP="00DC4CAB">
            <w:pPr>
              <w:ind w:left="-480"/>
              <w:rPr>
                <w:rFonts w:ascii="Arial" w:hAnsi="Arial" w:cs="Arial"/>
                <w:sz w:val="16"/>
                <w:szCs w:val="16"/>
              </w:rPr>
            </w:pPr>
          </w:p>
        </w:tc>
      </w:tr>
      <w:tr w:rsidR="00310E67" w:rsidRPr="00310E67" w:rsidTr="00310E67">
        <w:trPr>
          <w:trHeight w:val="733"/>
        </w:trPr>
        <w:tc>
          <w:tcPr>
            <w:tcW w:w="9747" w:type="dxa"/>
            <w:gridSpan w:val="2"/>
          </w:tcPr>
          <w:p w:rsidR="00310E67" w:rsidRPr="00310E67" w:rsidRDefault="00310E67" w:rsidP="00310E67">
            <w:pPr>
              <w:ind w:left="-120"/>
              <w:rPr>
                <w:rFonts w:ascii="Arial" w:hAnsi="Arial" w:cs="Arial"/>
                <w:sz w:val="16"/>
                <w:szCs w:val="16"/>
              </w:rPr>
            </w:pPr>
            <w:r w:rsidRPr="00310E67">
              <w:rPr>
                <w:rFonts w:ascii="Arial" w:hAnsi="Arial" w:cs="Arial"/>
                <w:sz w:val="16"/>
                <w:szCs w:val="16"/>
              </w:rPr>
              <w:t xml:space="preserve">  3. Končna uporaba (poseben namen, za katerega se bo </w:t>
            </w:r>
            <w:r>
              <w:rPr>
                <w:rFonts w:ascii="Arial" w:hAnsi="Arial" w:cs="Arial"/>
                <w:sz w:val="16"/>
                <w:szCs w:val="16"/>
              </w:rPr>
              <w:t>blago uporabljalo)</w:t>
            </w:r>
          </w:p>
          <w:p w:rsidR="00310E67" w:rsidRPr="00310E67" w:rsidRDefault="00310E67" w:rsidP="00310E67">
            <w:pPr>
              <w:rPr>
                <w:rFonts w:ascii="Arial" w:hAnsi="Arial" w:cs="Arial"/>
                <w:sz w:val="16"/>
                <w:szCs w:val="16"/>
              </w:rPr>
            </w:pPr>
          </w:p>
        </w:tc>
      </w:tr>
      <w:tr w:rsidR="00310E67" w:rsidRPr="00310E67" w:rsidTr="00310E67">
        <w:tc>
          <w:tcPr>
            <w:tcW w:w="9747" w:type="dxa"/>
            <w:gridSpan w:val="2"/>
          </w:tcPr>
          <w:p w:rsidR="00310E67" w:rsidRPr="00310E67" w:rsidRDefault="00310E67" w:rsidP="00310E67">
            <w:pPr>
              <w:ind w:left="-120"/>
              <w:rPr>
                <w:rFonts w:ascii="Arial" w:hAnsi="Arial" w:cs="Arial"/>
                <w:sz w:val="16"/>
                <w:szCs w:val="16"/>
              </w:rPr>
            </w:pPr>
            <w:r w:rsidRPr="00310E67">
              <w:rPr>
                <w:rFonts w:ascii="Arial" w:hAnsi="Arial" w:cs="Arial"/>
                <w:sz w:val="16"/>
                <w:szCs w:val="16"/>
              </w:rPr>
              <w:t xml:space="preserve">  4.  Podrobni p</w:t>
            </w:r>
            <w:r>
              <w:rPr>
                <w:rFonts w:ascii="Arial" w:hAnsi="Arial" w:cs="Arial"/>
                <w:sz w:val="16"/>
                <w:szCs w:val="16"/>
              </w:rPr>
              <w:t xml:space="preserve">odatki o kraju končne uporabe  </w:t>
            </w:r>
          </w:p>
          <w:p w:rsidR="00310E67" w:rsidRPr="00310E67" w:rsidRDefault="00310E67" w:rsidP="00310E67">
            <w:pPr>
              <w:rPr>
                <w:rFonts w:ascii="Arial" w:hAnsi="Arial" w:cs="Arial"/>
                <w:sz w:val="16"/>
                <w:szCs w:val="16"/>
              </w:rPr>
            </w:pPr>
          </w:p>
        </w:tc>
      </w:tr>
    </w:tbl>
    <w:p w:rsidR="00310E67" w:rsidRPr="00310E67" w:rsidRDefault="00310E67" w:rsidP="00310E67">
      <w:pPr>
        <w:spacing w:line="240" w:lineRule="auto"/>
        <w:jc w:val="both"/>
        <w:rPr>
          <w:rFonts w:ascii="Arial" w:hAnsi="Arial" w:cs="Arial"/>
          <w:sz w:val="16"/>
          <w:szCs w:val="16"/>
        </w:rPr>
      </w:pPr>
      <w:r w:rsidRPr="00310E67">
        <w:rPr>
          <w:rFonts w:ascii="Arial" w:hAnsi="Arial" w:cs="Arial"/>
          <w:sz w:val="16"/>
          <w:szCs w:val="16"/>
        </w:rPr>
        <w:t>Potrjujem, da bo tehnologija, navedena v delu B, ki jo dobavi izvoznik, naveden v delu A.1:</w:t>
      </w:r>
    </w:p>
    <w:p w:rsidR="00310E67" w:rsidRPr="00310E67" w:rsidRDefault="00310E67" w:rsidP="00310E67">
      <w:pPr>
        <w:numPr>
          <w:ilvl w:val="0"/>
          <w:numId w:val="3"/>
        </w:numPr>
        <w:spacing w:after="0" w:line="240" w:lineRule="auto"/>
        <w:jc w:val="both"/>
        <w:rPr>
          <w:rFonts w:ascii="Arial" w:hAnsi="Arial" w:cs="Arial"/>
          <w:sz w:val="16"/>
          <w:szCs w:val="16"/>
        </w:rPr>
      </w:pPr>
      <w:r w:rsidRPr="00310E67">
        <w:rPr>
          <w:rFonts w:ascii="Arial" w:hAnsi="Arial" w:cs="Arial"/>
          <w:sz w:val="16"/>
          <w:szCs w:val="16"/>
        </w:rPr>
        <w:t>uporabljena samo za namene, opisane v delu B.3, in da je namenjena končni uporabi v državi, navedeni v delu A.4;</w:t>
      </w:r>
    </w:p>
    <w:p w:rsidR="00310E67" w:rsidRPr="00310E67" w:rsidRDefault="00310E67" w:rsidP="00310E67">
      <w:pPr>
        <w:numPr>
          <w:ilvl w:val="0"/>
          <w:numId w:val="3"/>
        </w:numPr>
        <w:spacing w:after="0" w:line="240" w:lineRule="auto"/>
        <w:jc w:val="both"/>
        <w:rPr>
          <w:rFonts w:ascii="Arial" w:hAnsi="Arial" w:cs="Arial"/>
          <w:sz w:val="16"/>
          <w:szCs w:val="16"/>
        </w:rPr>
      </w:pPr>
      <w:r w:rsidRPr="00310E67">
        <w:rPr>
          <w:rFonts w:ascii="Arial" w:hAnsi="Arial" w:cs="Arial"/>
          <w:sz w:val="16"/>
          <w:szCs w:val="16"/>
        </w:rPr>
        <w:t xml:space="preserve">da se tehnologija ne bo uporabljala pri jedrskih eksplozijah ali nenadzorovanih dejavnostih jedrskega gorivnega cikla; </w:t>
      </w:r>
    </w:p>
    <w:p w:rsidR="00310E67" w:rsidRPr="00310E67" w:rsidRDefault="00310E67" w:rsidP="00310E67">
      <w:pPr>
        <w:numPr>
          <w:ilvl w:val="0"/>
          <w:numId w:val="3"/>
        </w:numPr>
        <w:spacing w:after="0" w:line="240" w:lineRule="auto"/>
        <w:jc w:val="both"/>
        <w:rPr>
          <w:rFonts w:ascii="Arial" w:hAnsi="Arial" w:cs="Arial"/>
          <w:sz w:val="16"/>
          <w:szCs w:val="16"/>
        </w:rPr>
      </w:pPr>
      <w:r w:rsidRPr="00310E67">
        <w:rPr>
          <w:rFonts w:ascii="Arial" w:hAnsi="Arial" w:cs="Arial"/>
          <w:sz w:val="16"/>
          <w:szCs w:val="16"/>
        </w:rPr>
        <w:t>da se tehnologija ne bo uporabljala za kakšen koli namen, povezan s kemičnim, biološkim ali jedrskim orožjem oziroma z izstrelki kot nosilci takega orožja.</w:t>
      </w:r>
    </w:p>
    <w:p w:rsidR="00310E67" w:rsidRPr="00310E67" w:rsidRDefault="00310E67" w:rsidP="00310E67">
      <w:pPr>
        <w:spacing w:line="240" w:lineRule="auto"/>
        <w:jc w:val="both"/>
        <w:rPr>
          <w:rFonts w:ascii="Arial" w:hAnsi="Arial" w:cs="Arial"/>
          <w:sz w:val="16"/>
          <w:szCs w:val="16"/>
        </w:rPr>
      </w:pPr>
      <w:r w:rsidRPr="00310E67">
        <w:rPr>
          <w:rFonts w:ascii="Arial" w:hAnsi="Arial" w:cs="Arial"/>
          <w:sz w:val="16"/>
          <w:szCs w:val="16"/>
        </w:rPr>
        <w:t xml:space="preserve">Potrjujem, da bo naše podjetje tehnologijo obravnavalo kot strogo zaupno in je ne bo dalo drugim podjetjem niti o njej obvestilo tretjih strank. Blago, ki je bilo proizvedeno s preneseno tehnologijo, se tretji osebi/družbi dobavi le, če navedena tretja oseba/družba sprejme obveznosti iz prej navedene izjave kot zavezujoče ter če ta tretja oseba/družba velja za zaupanja vredno in zanesljivo pri izpolnjevanju takih zavez. </w:t>
      </w:r>
    </w:p>
    <w:p w:rsidR="00310E67" w:rsidRPr="00310E67" w:rsidRDefault="00310E67" w:rsidP="00310E67">
      <w:pPr>
        <w:numPr>
          <w:ilvl w:val="0"/>
          <w:numId w:val="3"/>
        </w:numPr>
        <w:spacing w:after="0" w:line="240" w:lineRule="auto"/>
        <w:jc w:val="both"/>
        <w:rPr>
          <w:rFonts w:ascii="Arial" w:hAnsi="Arial" w:cs="Arial"/>
          <w:sz w:val="16"/>
          <w:szCs w:val="16"/>
        </w:rPr>
      </w:pPr>
      <w:r w:rsidRPr="00310E67">
        <w:rPr>
          <w:rFonts w:ascii="Arial" w:hAnsi="Arial" w:cs="Arial"/>
          <w:sz w:val="16"/>
          <w:szCs w:val="16"/>
        </w:rPr>
        <w:t xml:space="preserve">Potrjujem tudi, da podjetje blaga ne bo znova izvozilo v tretje države brez soglasja Ministrstva za gospodarski razvoj in tehnologijo Republike Slovenije. Za ponovni izvoz v države EU ali države, navedene v </w:t>
      </w:r>
      <w:r w:rsidRPr="00310E67">
        <w:rPr>
          <w:rFonts w:ascii="Arial" w:hAnsi="Arial" w:cs="Arial"/>
          <w:b/>
          <w:bCs/>
          <w:sz w:val="16"/>
          <w:szCs w:val="16"/>
        </w:rPr>
        <w:t>Prilogi IIa</w:t>
      </w:r>
      <w:r w:rsidRPr="00310E67">
        <w:rPr>
          <w:rFonts w:ascii="Arial" w:hAnsi="Arial" w:cs="Arial"/>
          <w:sz w:val="16"/>
          <w:szCs w:val="16"/>
        </w:rPr>
        <w:t xml:space="preserve"> Uredbe 428/2009/ES, soglasje Ministrstva za gospodarski razvoj in tehnologijo Republike Slovenije ni potrebno.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5082"/>
      </w:tblGrid>
      <w:tr w:rsidR="00310E67" w:rsidRPr="00310E67" w:rsidTr="00310E67">
        <w:tc>
          <w:tcPr>
            <w:tcW w:w="4606" w:type="dxa"/>
          </w:tcPr>
          <w:p w:rsidR="00310E67" w:rsidRPr="00310E67" w:rsidRDefault="00310E67" w:rsidP="00DC4CAB">
            <w:pPr>
              <w:ind w:left="-480"/>
              <w:rPr>
                <w:rFonts w:ascii="Arial" w:hAnsi="Arial" w:cs="Arial"/>
                <w:sz w:val="16"/>
                <w:szCs w:val="16"/>
              </w:rPr>
            </w:pPr>
          </w:p>
          <w:p w:rsidR="00310E67" w:rsidRPr="00310E67" w:rsidRDefault="00310E67" w:rsidP="00DC4CAB">
            <w:pPr>
              <w:ind w:left="-120"/>
              <w:jc w:val="center"/>
              <w:rPr>
                <w:rFonts w:ascii="Arial" w:hAnsi="Arial" w:cs="Arial"/>
                <w:sz w:val="16"/>
                <w:szCs w:val="16"/>
              </w:rPr>
            </w:pPr>
            <w:r w:rsidRPr="00310E67">
              <w:rPr>
                <w:rFonts w:ascii="Arial" w:hAnsi="Arial" w:cs="Arial"/>
                <w:sz w:val="16"/>
                <w:szCs w:val="16"/>
              </w:rPr>
              <w:t>………………………………..…………</w:t>
            </w:r>
          </w:p>
          <w:p w:rsidR="00310E67" w:rsidRPr="00310E67" w:rsidRDefault="00310E67" w:rsidP="00310E67">
            <w:pPr>
              <w:ind w:left="-480"/>
              <w:jc w:val="center"/>
              <w:rPr>
                <w:rFonts w:ascii="Arial" w:hAnsi="Arial" w:cs="Arial"/>
                <w:sz w:val="16"/>
                <w:szCs w:val="16"/>
              </w:rPr>
            </w:pPr>
            <w:r>
              <w:rPr>
                <w:rFonts w:ascii="Arial" w:hAnsi="Arial" w:cs="Arial"/>
                <w:sz w:val="16"/>
                <w:szCs w:val="16"/>
              </w:rPr>
              <w:t>Kraj, datum</w:t>
            </w:r>
          </w:p>
          <w:p w:rsidR="00310E67" w:rsidRPr="00310E67" w:rsidRDefault="00310E67" w:rsidP="00DC4CAB">
            <w:pPr>
              <w:ind w:left="-120"/>
              <w:jc w:val="center"/>
              <w:rPr>
                <w:rFonts w:ascii="Arial" w:hAnsi="Arial" w:cs="Arial"/>
                <w:sz w:val="16"/>
                <w:szCs w:val="16"/>
              </w:rPr>
            </w:pPr>
          </w:p>
          <w:p w:rsidR="00310E67" w:rsidRPr="00310E67" w:rsidRDefault="00310E67" w:rsidP="00DC4CAB">
            <w:pPr>
              <w:ind w:left="-120"/>
              <w:jc w:val="center"/>
              <w:rPr>
                <w:rFonts w:ascii="Arial" w:hAnsi="Arial" w:cs="Arial"/>
                <w:sz w:val="16"/>
                <w:szCs w:val="16"/>
              </w:rPr>
            </w:pPr>
            <w:r w:rsidRPr="00310E67">
              <w:rPr>
                <w:rFonts w:ascii="Arial" w:hAnsi="Arial" w:cs="Arial"/>
                <w:sz w:val="16"/>
                <w:szCs w:val="16"/>
              </w:rPr>
              <w:t>…………………………………………...</w:t>
            </w:r>
          </w:p>
          <w:p w:rsidR="00310E67" w:rsidRPr="00310E67" w:rsidRDefault="00310E67" w:rsidP="00DC4CAB">
            <w:pPr>
              <w:ind w:left="-480"/>
              <w:jc w:val="center"/>
              <w:rPr>
                <w:rFonts w:ascii="Arial" w:hAnsi="Arial" w:cs="Arial"/>
                <w:sz w:val="16"/>
                <w:szCs w:val="16"/>
              </w:rPr>
            </w:pPr>
            <w:r w:rsidRPr="00310E67">
              <w:rPr>
                <w:rFonts w:ascii="Arial" w:hAnsi="Arial" w:cs="Arial"/>
                <w:sz w:val="16"/>
                <w:szCs w:val="16"/>
              </w:rPr>
              <w:t>Žig</w:t>
            </w:r>
          </w:p>
          <w:p w:rsidR="00310E67" w:rsidRPr="00310E67" w:rsidRDefault="00310E67" w:rsidP="00DC4CAB">
            <w:pPr>
              <w:tabs>
                <w:tab w:val="left" w:pos="3300"/>
              </w:tabs>
              <w:ind w:left="-480"/>
              <w:rPr>
                <w:rFonts w:ascii="Arial" w:hAnsi="Arial" w:cs="Arial"/>
                <w:sz w:val="16"/>
                <w:szCs w:val="16"/>
              </w:rPr>
            </w:pPr>
          </w:p>
        </w:tc>
        <w:tc>
          <w:tcPr>
            <w:tcW w:w="5141" w:type="dxa"/>
          </w:tcPr>
          <w:p w:rsidR="00310E67" w:rsidRPr="00310E67" w:rsidRDefault="00310E67" w:rsidP="00DC4CAB">
            <w:pPr>
              <w:ind w:left="-480"/>
              <w:rPr>
                <w:rFonts w:ascii="Arial" w:hAnsi="Arial" w:cs="Arial"/>
                <w:sz w:val="16"/>
                <w:szCs w:val="16"/>
              </w:rPr>
            </w:pPr>
          </w:p>
          <w:p w:rsidR="00310E67" w:rsidRPr="00310E67" w:rsidRDefault="00310E67" w:rsidP="00DC4CAB">
            <w:pPr>
              <w:tabs>
                <w:tab w:val="left" w:pos="4430"/>
              </w:tabs>
              <w:ind w:left="-480"/>
              <w:rPr>
                <w:rFonts w:ascii="Arial" w:hAnsi="Arial" w:cs="Arial"/>
                <w:sz w:val="16"/>
                <w:szCs w:val="16"/>
              </w:rPr>
            </w:pPr>
            <w:r w:rsidRPr="00310E67">
              <w:rPr>
                <w:rFonts w:ascii="Arial" w:hAnsi="Arial" w:cs="Arial"/>
                <w:sz w:val="16"/>
                <w:szCs w:val="16"/>
              </w:rPr>
              <w:t>……          ………....………………………………………………</w:t>
            </w:r>
          </w:p>
          <w:p w:rsidR="00310E67" w:rsidRPr="00310E67" w:rsidRDefault="00310E67" w:rsidP="00310E67">
            <w:pPr>
              <w:ind w:left="-480"/>
              <w:jc w:val="center"/>
              <w:rPr>
                <w:rFonts w:ascii="Arial" w:hAnsi="Arial" w:cs="Arial"/>
                <w:sz w:val="16"/>
                <w:szCs w:val="16"/>
              </w:rPr>
            </w:pPr>
            <w:r w:rsidRPr="00310E67">
              <w:rPr>
                <w:rFonts w:ascii="Arial" w:hAnsi="Arial" w:cs="Arial"/>
                <w:sz w:val="16"/>
                <w:szCs w:val="16"/>
              </w:rPr>
              <w:t xml:space="preserve">   Podpis odgovorne osebe končnega    uporabnika</w:t>
            </w:r>
          </w:p>
          <w:p w:rsidR="00310E67" w:rsidRPr="00310E67" w:rsidRDefault="00310E67" w:rsidP="00310E67">
            <w:pPr>
              <w:ind w:left="-480"/>
              <w:rPr>
                <w:rFonts w:ascii="Arial" w:hAnsi="Arial" w:cs="Arial"/>
                <w:sz w:val="16"/>
                <w:szCs w:val="16"/>
              </w:rPr>
            </w:pPr>
            <w:r>
              <w:rPr>
                <w:rFonts w:ascii="Arial" w:hAnsi="Arial" w:cs="Arial"/>
                <w:sz w:val="16"/>
                <w:szCs w:val="16"/>
              </w:rPr>
              <w:t xml:space="preserve">           </w:t>
            </w:r>
          </w:p>
          <w:p w:rsidR="00310E67" w:rsidRPr="00310E67" w:rsidRDefault="00310E67" w:rsidP="00DC4CAB">
            <w:pPr>
              <w:ind w:left="-480"/>
              <w:rPr>
                <w:rFonts w:ascii="Arial" w:hAnsi="Arial" w:cs="Arial"/>
                <w:sz w:val="16"/>
                <w:szCs w:val="16"/>
              </w:rPr>
            </w:pPr>
            <w:r w:rsidRPr="00310E67">
              <w:rPr>
                <w:rFonts w:ascii="Arial" w:hAnsi="Arial" w:cs="Arial"/>
                <w:sz w:val="16"/>
                <w:szCs w:val="16"/>
              </w:rPr>
              <w:t>…                ………..……………………………………..…</w:t>
            </w:r>
            <w:r>
              <w:rPr>
                <w:rFonts w:ascii="Arial" w:hAnsi="Arial" w:cs="Arial"/>
                <w:sz w:val="16"/>
                <w:szCs w:val="16"/>
              </w:rPr>
              <w:t>………..</w:t>
            </w:r>
          </w:p>
          <w:p w:rsidR="00310E67" w:rsidRPr="00310E67" w:rsidRDefault="00310E67" w:rsidP="00DC4CAB">
            <w:pPr>
              <w:ind w:left="-46"/>
              <w:jc w:val="center"/>
              <w:rPr>
                <w:rFonts w:ascii="Arial" w:hAnsi="Arial" w:cs="Arial"/>
                <w:sz w:val="16"/>
                <w:szCs w:val="16"/>
              </w:rPr>
            </w:pPr>
            <w:r w:rsidRPr="00310E67">
              <w:rPr>
                <w:rFonts w:ascii="Arial" w:hAnsi="Arial" w:cs="Arial"/>
                <w:sz w:val="16"/>
                <w:szCs w:val="16"/>
              </w:rPr>
              <w:t>ime in priimek ter naziv podpisnika</w:t>
            </w:r>
          </w:p>
          <w:p w:rsidR="00310E67" w:rsidRPr="00310E67" w:rsidRDefault="00310E67" w:rsidP="00310E67">
            <w:pPr>
              <w:ind w:left="-46"/>
              <w:jc w:val="center"/>
              <w:rPr>
                <w:rFonts w:ascii="Arial" w:hAnsi="Arial" w:cs="Arial"/>
                <w:sz w:val="16"/>
                <w:szCs w:val="16"/>
              </w:rPr>
            </w:pPr>
            <w:r>
              <w:rPr>
                <w:rFonts w:ascii="Arial" w:hAnsi="Arial" w:cs="Arial"/>
                <w:sz w:val="16"/>
                <w:szCs w:val="16"/>
              </w:rPr>
              <w:t>z velikimi tiskanimi črkami</w:t>
            </w:r>
          </w:p>
        </w:tc>
      </w:tr>
    </w:tbl>
    <w:p w:rsidR="00310E67" w:rsidRPr="00310E67" w:rsidRDefault="00310E67" w:rsidP="00310E67">
      <w:pPr>
        <w:rPr>
          <w:rFonts w:ascii="Arial" w:hAnsi="Arial" w:cs="Arial"/>
          <w:sz w:val="16"/>
          <w:szCs w:val="16"/>
          <w:lang w:val="en-GB"/>
        </w:rPr>
      </w:pPr>
      <w:r w:rsidRPr="00310E67">
        <w:rPr>
          <w:rFonts w:ascii="Arial" w:hAnsi="Arial" w:cs="Arial"/>
          <w:sz w:val="16"/>
          <w:szCs w:val="16"/>
        </w:rPr>
        <w:br w:type="page"/>
      </w:r>
      <w:r w:rsidRPr="00310E67">
        <w:rPr>
          <w:rFonts w:ascii="Arial" w:hAnsi="Arial" w:cs="Arial"/>
          <w:sz w:val="16"/>
          <w:szCs w:val="16"/>
          <w:lang w:val="en-GB"/>
        </w:rPr>
        <w:lastRenderedPageBreak/>
        <w:t>English version</w:t>
      </w:r>
    </w:p>
    <w:p w:rsidR="00310E67" w:rsidRPr="00310E67" w:rsidRDefault="00310E67" w:rsidP="00310E67">
      <w:pPr>
        <w:rPr>
          <w:rFonts w:ascii="Arial" w:hAnsi="Arial" w:cs="Arial"/>
          <w:sz w:val="16"/>
          <w:szCs w:val="16"/>
        </w:rPr>
      </w:pPr>
      <w:r w:rsidRPr="00310E67">
        <w:rPr>
          <w:rFonts w:ascii="Arial" w:hAnsi="Arial" w:cs="Arial"/>
          <w:sz w:val="16"/>
          <w:szCs w:val="16"/>
        </w:rPr>
        <w:t xml:space="preserve">Letterhead of </w:t>
      </w:r>
      <w:r w:rsidRPr="00310E67">
        <w:rPr>
          <w:rFonts w:ascii="Arial" w:hAnsi="Arial" w:cs="Arial"/>
          <w:b/>
          <w:bCs/>
          <w:sz w:val="16"/>
          <w:szCs w:val="16"/>
        </w:rPr>
        <w:t>the end-user</w:t>
      </w:r>
      <w:r>
        <w:rPr>
          <w:rFonts w:ascii="Arial" w:hAnsi="Arial" w:cs="Arial"/>
          <w:b/>
          <w:bCs/>
          <w:sz w:val="16"/>
          <w:szCs w:val="16"/>
        </w:rPr>
        <w:t xml:space="preserve"> </w:t>
      </w:r>
      <w:r w:rsidRPr="00310E67">
        <w:rPr>
          <w:rFonts w:ascii="Arial" w:hAnsi="Arial" w:cs="Arial"/>
          <w:sz w:val="16"/>
          <w:szCs w:val="16"/>
        </w:rPr>
        <w:t xml:space="preserve">in the country of final destination </w:t>
      </w:r>
    </w:p>
    <w:p w:rsidR="00310E67" w:rsidRPr="00310E67" w:rsidRDefault="00310E67" w:rsidP="00310E67">
      <w:pPr>
        <w:jc w:val="center"/>
        <w:rPr>
          <w:rFonts w:ascii="Arial" w:hAnsi="Arial" w:cs="Arial"/>
          <w:b/>
          <w:bCs/>
          <w:sz w:val="20"/>
          <w:szCs w:val="20"/>
        </w:rPr>
      </w:pPr>
      <w:r w:rsidRPr="00310E67">
        <w:rPr>
          <w:rFonts w:ascii="Arial" w:hAnsi="Arial" w:cs="Arial"/>
          <w:b/>
          <w:bCs/>
          <w:sz w:val="20"/>
          <w:szCs w:val="20"/>
        </w:rPr>
        <w:t>END-USE CERTIFICATE FOR DUAL-USE TECHNOLOGY</w:t>
      </w:r>
    </w:p>
    <w:p w:rsidR="00310E67" w:rsidRPr="00310E67" w:rsidRDefault="00310E67" w:rsidP="00310E67">
      <w:pPr>
        <w:ind w:left="-120"/>
        <w:jc w:val="both"/>
        <w:rPr>
          <w:rFonts w:ascii="Arial" w:hAnsi="Arial" w:cs="Arial"/>
          <w:lang w:val="en-GB"/>
        </w:rPr>
      </w:pPr>
      <w:r w:rsidRPr="00310E67">
        <w:rPr>
          <w:rFonts w:ascii="Arial" w:hAnsi="Arial" w:cs="Arial"/>
          <w:sz w:val="16"/>
          <w:szCs w:val="16"/>
          <w:lang w:val="en-GB"/>
        </w:rPr>
        <w:t>Article 4, paragraph 3 of the Regulation on procedures for issuing authorisations and certificates and on competence of the Commission for the control of exports of dual use items</w:t>
      </w:r>
      <w:r w:rsidRPr="00310E67">
        <w:rPr>
          <w:rFonts w:ascii="Arial" w:hAnsi="Arial"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5"/>
        <w:gridCol w:w="2622"/>
      </w:tblGrid>
      <w:tr w:rsidR="00310E67" w:rsidRPr="00310E67" w:rsidTr="00310E67">
        <w:tc>
          <w:tcPr>
            <w:tcW w:w="9747" w:type="dxa"/>
            <w:gridSpan w:val="2"/>
          </w:tcPr>
          <w:p w:rsidR="00310E67" w:rsidRPr="00310E67" w:rsidRDefault="00310E67" w:rsidP="00DC4CAB">
            <w:pPr>
              <w:rPr>
                <w:rFonts w:ascii="Arial" w:hAnsi="Arial" w:cs="Arial"/>
                <w:sz w:val="16"/>
                <w:szCs w:val="16"/>
              </w:rPr>
            </w:pPr>
            <w:r w:rsidRPr="00310E67">
              <w:rPr>
                <w:rFonts w:ascii="Arial" w:hAnsi="Arial" w:cs="Arial"/>
                <w:sz w:val="16"/>
                <w:szCs w:val="16"/>
              </w:rPr>
              <w:t>A.</w:t>
            </w:r>
            <w:r w:rsidRPr="00310E67">
              <w:rPr>
                <w:rFonts w:ascii="Arial" w:hAnsi="Arial" w:cs="Arial"/>
                <w:b/>
                <w:bCs/>
                <w:sz w:val="16"/>
                <w:szCs w:val="16"/>
              </w:rPr>
              <w:t xml:space="preserve"> Parties </w:t>
            </w:r>
          </w:p>
        </w:tc>
      </w:tr>
      <w:tr w:rsidR="00310E67" w:rsidRPr="00310E67" w:rsidTr="00310E67">
        <w:tc>
          <w:tcPr>
            <w:tcW w:w="7125" w:type="dxa"/>
          </w:tcPr>
          <w:p w:rsidR="00310E67" w:rsidRPr="00310E67" w:rsidRDefault="00310E67" w:rsidP="00DC4CAB">
            <w:pPr>
              <w:rPr>
                <w:rFonts w:ascii="Arial" w:hAnsi="Arial" w:cs="Arial"/>
                <w:sz w:val="16"/>
                <w:szCs w:val="16"/>
              </w:rPr>
            </w:pPr>
            <w:r w:rsidRPr="00310E67">
              <w:rPr>
                <w:rFonts w:ascii="Arial" w:hAnsi="Arial" w:cs="Arial"/>
                <w:sz w:val="16"/>
                <w:szCs w:val="16"/>
              </w:rPr>
              <w:t>1.  Exporter (Name, Address and Contact Details)</w:t>
            </w:r>
          </w:p>
          <w:p w:rsidR="00310E67" w:rsidRPr="00310E67" w:rsidRDefault="00310E67" w:rsidP="00DC4CAB">
            <w:pPr>
              <w:rPr>
                <w:rFonts w:ascii="Arial" w:hAnsi="Arial" w:cs="Arial"/>
                <w:sz w:val="16"/>
                <w:szCs w:val="16"/>
              </w:rPr>
            </w:pPr>
          </w:p>
        </w:tc>
        <w:tc>
          <w:tcPr>
            <w:tcW w:w="2622" w:type="dxa"/>
            <w:vMerge w:val="restart"/>
          </w:tcPr>
          <w:p w:rsidR="00310E67" w:rsidRPr="00310E67" w:rsidRDefault="00310E67" w:rsidP="00DC4CAB">
            <w:pPr>
              <w:rPr>
                <w:rFonts w:ascii="Arial" w:hAnsi="Arial" w:cs="Arial"/>
                <w:sz w:val="16"/>
                <w:szCs w:val="16"/>
              </w:rPr>
            </w:pPr>
            <w:r w:rsidRPr="00310E67">
              <w:rPr>
                <w:rFonts w:ascii="Arial" w:hAnsi="Arial" w:cs="Arial"/>
                <w:sz w:val="16"/>
                <w:szCs w:val="16"/>
              </w:rPr>
              <w:t>4.</w:t>
            </w:r>
            <w:r>
              <w:rPr>
                <w:rFonts w:ascii="Arial" w:hAnsi="Arial" w:cs="Arial"/>
                <w:sz w:val="16"/>
                <w:szCs w:val="16"/>
              </w:rPr>
              <w:t xml:space="preserve">  Country of Final Destination </w:t>
            </w:r>
          </w:p>
        </w:tc>
      </w:tr>
      <w:tr w:rsidR="00310E67" w:rsidRPr="00310E67" w:rsidTr="00310E67">
        <w:trPr>
          <w:trHeight w:val="412"/>
        </w:trPr>
        <w:tc>
          <w:tcPr>
            <w:tcW w:w="7125" w:type="dxa"/>
            <w:vMerge w:val="restart"/>
          </w:tcPr>
          <w:p w:rsidR="00310E67" w:rsidRPr="00310E67" w:rsidRDefault="00310E67" w:rsidP="00DC4CAB">
            <w:pPr>
              <w:rPr>
                <w:rFonts w:ascii="Arial" w:hAnsi="Arial" w:cs="Arial"/>
                <w:sz w:val="16"/>
                <w:szCs w:val="16"/>
              </w:rPr>
            </w:pPr>
            <w:r w:rsidRPr="00310E67">
              <w:rPr>
                <w:rFonts w:ascii="Arial" w:hAnsi="Arial" w:cs="Arial"/>
                <w:sz w:val="16"/>
                <w:szCs w:val="16"/>
              </w:rPr>
              <w:t xml:space="preserve">2.  Consignee (Name, Address and Contact Details) </w:t>
            </w:r>
          </w:p>
        </w:tc>
        <w:tc>
          <w:tcPr>
            <w:tcW w:w="2622" w:type="dxa"/>
            <w:vMerge/>
          </w:tcPr>
          <w:p w:rsidR="00310E67" w:rsidRPr="00310E67" w:rsidRDefault="00310E67" w:rsidP="00DC4CAB">
            <w:pPr>
              <w:rPr>
                <w:rFonts w:ascii="Arial" w:hAnsi="Arial" w:cs="Arial"/>
                <w:sz w:val="16"/>
                <w:szCs w:val="16"/>
              </w:rPr>
            </w:pPr>
          </w:p>
        </w:tc>
      </w:tr>
      <w:tr w:rsidR="00310E67" w:rsidRPr="00310E67" w:rsidTr="00310E67">
        <w:trPr>
          <w:trHeight w:val="570"/>
        </w:trPr>
        <w:tc>
          <w:tcPr>
            <w:tcW w:w="7125" w:type="dxa"/>
            <w:vMerge/>
          </w:tcPr>
          <w:p w:rsidR="00310E67" w:rsidRPr="00310E67" w:rsidRDefault="00310E67" w:rsidP="00DC4CAB">
            <w:pPr>
              <w:rPr>
                <w:rFonts w:ascii="Arial" w:hAnsi="Arial" w:cs="Arial"/>
                <w:sz w:val="16"/>
                <w:szCs w:val="16"/>
              </w:rPr>
            </w:pPr>
          </w:p>
        </w:tc>
        <w:tc>
          <w:tcPr>
            <w:tcW w:w="2622" w:type="dxa"/>
          </w:tcPr>
          <w:p w:rsidR="00310E67" w:rsidRPr="00310E67" w:rsidRDefault="00310E67" w:rsidP="00DC4CAB">
            <w:pPr>
              <w:rPr>
                <w:rFonts w:ascii="Arial" w:hAnsi="Arial" w:cs="Arial"/>
                <w:sz w:val="16"/>
                <w:szCs w:val="16"/>
              </w:rPr>
            </w:pPr>
          </w:p>
        </w:tc>
      </w:tr>
      <w:tr w:rsidR="00310E67" w:rsidRPr="00310E67" w:rsidTr="00310E67">
        <w:trPr>
          <w:trHeight w:val="570"/>
        </w:trPr>
        <w:tc>
          <w:tcPr>
            <w:tcW w:w="9747" w:type="dxa"/>
            <w:gridSpan w:val="2"/>
          </w:tcPr>
          <w:p w:rsidR="00310E67" w:rsidRPr="00310E67" w:rsidRDefault="00310E67" w:rsidP="00DC4CAB">
            <w:pPr>
              <w:rPr>
                <w:rFonts w:ascii="Arial" w:hAnsi="Arial" w:cs="Arial"/>
                <w:sz w:val="16"/>
                <w:szCs w:val="16"/>
              </w:rPr>
            </w:pPr>
            <w:r w:rsidRPr="00310E67">
              <w:rPr>
                <w:rFonts w:ascii="Arial" w:hAnsi="Arial" w:cs="Arial"/>
                <w:sz w:val="16"/>
                <w:szCs w:val="16"/>
              </w:rPr>
              <w:t xml:space="preserve">3. End-User </w:t>
            </w:r>
            <w:r>
              <w:rPr>
                <w:rFonts w:ascii="Arial" w:hAnsi="Arial" w:cs="Arial"/>
                <w:sz w:val="16"/>
                <w:szCs w:val="16"/>
              </w:rPr>
              <w:t xml:space="preserve">(if different from consignee)  </w:t>
            </w:r>
          </w:p>
          <w:p w:rsidR="00310E67" w:rsidRPr="00310E67" w:rsidRDefault="00310E67" w:rsidP="00DC4CAB">
            <w:pPr>
              <w:rPr>
                <w:rFonts w:ascii="Arial" w:hAnsi="Arial" w:cs="Arial"/>
                <w:sz w:val="16"/>
                <w:szCs w:val="16"/>
              </w:rPr>
            </w:pPr>
          </w:p>
        </w:tc>
      </w:tr>
      <w:tr w:rsidR="00310E67" w:rsidRPr="00310E67" w:rsidTr="00310E67">
        <w:tc>
          <w:tcPr>
            <w:tcW w:w="9747" w:type="dxa"/>
            <w:gridSpan w:val="2"/>
          </w:tcPr>
          <w:p w:rsidR="00310E67" w:rsidRPr="00310E67" w:rsidRDefault="00310E67" w:rsidP="00DC4CAB">
            <w:pPr>
              <w:rPr>
                <w:rFonts w:ascii="Arial" w:hAnsi="Arial" w:cs="Arial"/>
                <w:sz w:val="16"/>
                <w:szCs w:val="16"/>
              </w:rPr>
            </w:pPr>
            <w:r w:rsidRPr="00310E67">
              <w:rPr>
                <w:rFonts w:ascii="Arial" w:hAnsi="Arial" w:cs="Arial"/>
                <w:sz w:val="16"/>
                <w:szCs w:val="16"/>
              </w:rPr>
              <w:t xml:space="preserve">B. </w:t>
            </w:r>
            <w:r w:rsidRPr="00310E67">
              <w:rPr>
                <w:rFonts w:ascii="Arial" w:hAnsi="Arial" w:cs="Arial"/>
                <w:b/>
                <w:bCs/>
                <w:sz w:val="16"/>
                <w:szCs w:val="16"/>
              </w:rPr>
              <w:t xml:space="preserve">Items </w:t>
            </w:r>
          </w:p>
        </w:tc>
      </w:tr>
      <w:tr w:rsidR="00310E67" w:rsidRPr="00310E67" w:rsidTr="00310E67">
        <w:tc>
          <w:tcPr>
            <w:tcW w:w="7125" w:type="dxa"/>
          </w:tcPr>
          <w:p w:rsidR="00310E67" w:rsidRPr="00310E67" w:rsidRDefault="00310E67" w:rsidP="00DC4CAB">
            <w:pPr>
              <w:rPr>
                <w:rFonts w:ascii="Arial" w:hAnsi="Arial" w:cs="Arial"/>
                <w:sz w:val="16"/>
                <w:szCs w:val="16"/>
              </w:rPr>
            </w:pPr>
            <w:r>
              <w:rPr>
                <w:rFonts w:ascii="Arial" w:hAnsi="Arial" w:cs="Arial"/>
                <w:sz w:val="16"/>
                <w:szCs w:val="16"/>
              </w:rPr>
              <w:t>1.  Technology</w:t>
            </w:r>
          </w:p>
          <w:p w:rsidR="00310E67" w:rsidRPr="00310E67" w:rsidRDefault="00310E67" w:rsidP="00DC4CAB">
            <w:pPr>
              <w:rPr>
                <w:rFonts w:ascii="Arial" w:hAnsi="Arial" w:cs="Arial"/>
                <w:sz w:val="16"/>
                <w:szCs w:val="16"/>
              </w:rPr>
            </w:pPr>
          </w:p>
        </w:tc>
        <w:tc>
          <w:tcPr>
            <w:tcW w:w="2622" w:type="dxa"/>
          </w:tcPr>
          <w:p w:rsidR="00310E67" w:rsidRPr="00310E67" w:rsidRDefault="00310E67" w:rsidP="00DC4CAB">
            <w:pPr>
              <w:rPr>
                <w:rFonts w:ascii="Arial" w:hAnsi="Arial" w:cs="Arial"/>
                <w:sz w:val="16"/>
                <w:szCs w:val="16"/>
              </w:rPr>
            </w:pPr>
            <w:r>
              <w:rPr>
                <w:rFonts w:ascii="Arial" w:hAnsi="Arial" w:cs="Arial"/>
                <w:sz w:val="16"/>
                <w:szCs w:val="16"/>
              </w:rPr>
              <w:t>2. Quantity (Units)</w:t>
            </w:r>
          </w:p>
          <w:p w:rsidR="00310E67" w:rsidRPr="00310E67" w:rsidRDefault="00310E67" w:rsidP="00DC4CAB">
            <w:pPr>
              <w:rPr>
                <w:rFonts w:ascii="Arial" w:hAnsi="Arial" w:cs="Arial"/>
                <w:sz w:val="16"/>
                <w:szCs w:val="16"/>
              </w:rPr>
            </w:pPr>
          </w:p>
        </w:tc>
      </w:tr>
      <w:tr w:rsidR="00310E67" w:rsidRPr="00310E67" w:rsidTr="00310E67">
        <w:trPr>
          <w:trHeight w:val="733"/>
        </w:trPr>
        <w:tc>
          <w:tcPr>
            <w:tcW w:w="9747" w:type="dxa"/>
            <w:gridSpan w:val="2"/>
          </w:tcPr>
          <w:p w:rsidR="00310E67" w:rsidRPr="00310E67" w:rsidRDefault="00310E67" w:rsidP="00DC4CAB">
            <w:pPr>
              <w:rPr>
                <w:rFonts w:ascii="Arial" w:hAnsi="Arial" w:cs="Arial"/>
                <w:sz w:val="16"/>
                <w:szCs w:val="16"/>
              </w:rPr>
            </w:pPr>
            <w:r w:rsidRPr="00310E67">
              <w:rPr>
                <w:rFonts w:ascii="Arial" w:hAnsi="Arial" w:cs="Arial"/>
                <w:sz w:val="16"/>
                <w:szCs w:val="16"/>
              </w:rPr>
              <w:t>3. End-Use (Specific purpose fo</w:t>
            </w:r>
            <w:r>
              <w:rPr>
                <w:rFonts w:ascii="Arial" w:hAnsi="Arial" w:cs="Arial"/>
                <w:sz w:val="16"/>
                <w:szCs w:val="16"/>
              </w:rPr>
              <w:t>r which the items will be used)</w:t>
            </w:r>
          </w:p>
          <w:p w:rsidR="00310E67" w:rsidRPr="00310E67" w:rsidRDefault="00310E67" w:rsidP="00DC4CAB">
            <w:pPr>
              <w:rPr>
                <w:rFonts w:ascii="Arial" w:hAnsi="Arial" w:cs="Arial"/>
                <w:sz w:val="16"/>
                <w:szCs w:val="16"/>
              </w:rPr>
            </w:pPr>
          </w:p>
        </w:tc>
      </w:tr>
      <w:tr w:rsidR="00310E67" w:rsidRPr="00310E67" w:rsidTr="00310E67">
        <w:tc>
          <w:tcPr>
            <w:tcW w:w="9747" w:type="dxa"/>
            <w:gridSpan w:val="2"/>
          </w:tcPr>
          <w:p w:rsidR="00310E67" w:rsidRPr="00310E67" w:rsidRDefault="00310E67" w:rsidP="00DC4CAB">
            <w:pPr>
              <w:rPr>
                <w:rFonts w:ascii="Arial" w:hAnsi="Arial" w:cs="Arial"/>
                <w:sz w:val="16"/>
                <w:szCs w:val="16"/>
              </w:rPr>
            </w:pPr>
            <w:r w:rsidRPr="00310E67">
              <w:rPr>
                <w:rFonts w:ascii="Arial" w:hAnsi="Arial" w:cs="Arial"/>
                <w:sz w:val="16"/>
                <w:szCs w:val="16"/>
              </w:rPr>
              <w:t>4.  Specification of the</w:t>
            </w:r>
            <w:r>
              <w:rPr>
                <w:rFonts w:ascii="Arial" w:hAnsi="Arial" w:cs="Arial"/>
                <w:sz w:val="16"/>
                <w:szCs w:val="16"/>
              </w:rPr>
              <w:t xml:space="preserve"> end-use location of the items </w:t>
            </w:r>
          </w:p>
          <w:p w:rsidR="00310E67" w:rsidRPr="00310E67" w:rsidRDefault="00310E67" w:rsidP="00DC4CAB">
            <w:pPr>
              <w:rPr>
                <w:rFonts w:ascii="Arial" w:hAnsi="Arial" w:cs="Arial"/>
                <w:sz w:val="16"/>
                <w:szCs w:val="16"/>
              </w:rPr>
            </w:pPr>
          </w:p>
        </w:tc>
      </w:tr>
    </w:tbl>
    <w:p w:rsidR="00310E67" w:rsidRPr="00310E67" w:rsidRDefault="00310E67" w:rsidP="00310E67">
      <w:pPr>
        <w:spacing w:line="240" w:lineRule="auto"/>
        <w:jc w:val="both"/>
        <w:rPr>
          <w:rFonts w:ascii="Arial" w:hAnsi="Arial" w:cs="Arial"/>
          <w:sz w:val="16"/>
          <w:szCs w:val="16"/>
        </w:rPr>
      </w:pPr>
      <w:r w:rsidRPr="00310E67">
        <w:rPr>
          <w:rFonts w:ascii="Arial" w:hAnsi="Arial" w:cs="Arial"/>
          <w:sz w:val="16"/>
          <w:szCs w:val="16"/>
        </w:rPr>
        <w:t>I certify that the technology described in Section B supplied by the exporter named in Section A 1:</w:t>
      </w:r>
    </w:p>
    <w:p w:rsidR="00310E67" w:rsidRPr="00310E67" w:rsidRDefault="00310E67" w:rsidP="00310E67">
      <w:pPr>
        <w:numPr>
          <w:ilvl w:val="0"/>
          <w:numId w:val="4"/>
        </w:numPr>
        <w:spacing w:after="0" w:line="240" w:lineRule="auto"/>
        <w:jc w:val="both"/>
        <w:rPr>
          <w:rFonts w:ascii="Arial" w:hAnsi="Arial" w:cs="Arial"/>
          <w:sz w:val="16"/>
          <w:szCs w:val="16"/>
        </w:rPr>
      </w:pPr>
      <w:r w:rsidRPr="00310E67">
        <w:rPr>
          <w:rFonts w:ascii="Arial" w:hAnsi="Arial" w:cs="Arial"/>
          <w:sz w:val="16"/>
          <w:szCs w:val="16"/>
        </w:rPr>
        <w:t xml:space="preserve">will only be used for the purposes described in Section B 3 and that the technology or any replica thereof are intended for final use in the country named in Section A 4; </w:t>
      </w:r>
    </w:p>
    <w:p w:rsidR="00310E67" w:rsidRPr="00310E67" w:rsidRDefault="00310E67" w:rsidP="00310E67">
      <w:pPr>
        <w:numPr>
          <w:ilvl w:val="0"/>
          <w:numId w:val="4"/>
        </w:numPr>
        <w:spacing w:after="0" w:line="240" w:lineRule="auto"/>
        <w:jc w:val="both"/>
        <w:rPr>
          <w:rFonts w:ascii="Arial" w:hAnsi="Arial" w:cs="Arial"/>
          <w:sz w:val="16"/>
          <w:szCs w:val="16"/>
        </w:rPr>
      </w:pPr>
      <w:r w:rsidRPr="00310E67">
        <w:rPr>
          <w:rFonts w:ascii="Arial" w:hAnsi="Arial" w:cs="Arial"/>
          <w:sz w:val="16"/>
          <w:szCs w:val="16"/>
        </w:rPr>
        <w:t>that the technology or any replica thereof will not be used in any nuclear explosive activity or unsafeguarded nuclear fuel- cycle activity;</w:t>
      </w:r>
    </w:p>
    <w:p w:rsidR="00310E67" w:rsidRPr="00310E67" w:rsidRDefault="00310E67" w:rsidP="00310E67">
      <w:pPr>
        <w:numPr>
          <w:ilvl w:val="0"/>
          <w:numId w:val="4"/>
        </w:numPr>
        <w:spacing w:after="0" w:line="240" w:lineRule="auto"/>
        <w:jc w:val="both"/>
        <w:rPr>
          <w:rFonts w:ascii="Arial" w:hAnsi="Arial" w:cs="Arial"/>
          <w:sz w:val="16"/>
          <w:szCs w:val="16"/>
        </w:rPr>
      </w:pPr>
      <w:r w:rsidRPr="00310E67">
        <w:rPr>
          <w:rFonts w:ascii="Arial" w:hAnsi="Arial" w:cs="Arial"/>
          <w:sz w:val="16"/>
          <w:szCs w:val="16"/>
        </w:rPr>
        <w:t xml:space="preserve">that the technology will not be used for any purpose connected with chemical or biological or nuclear weapons, or missiles capable of delivering such weapons </w:t>
      </w:r>
    </w:p>
    <w:p w:rsidR="00310E67" w:rsidRDefault="00310E67" w:rsidP="00310E67">
      <w:pPr>
        <w:spacing w:line="240" w:lineRule="auto"/>
        <w:jc w:val="both"/>
        <w:rPr>
          <w:rFonts w:ascii="Arial" w:hAnsi="Arial" w:cs="Arial"/>
          <w:sz w:val="16"/>
          <w:szCs w:val="16"/>
        </w:rPr>
      </w:pPr>
      <w:r w:rsidRPr="00310E67">
        <w:rPr>
          <w:rFonts w:ascii="Arial" w:hAnsi="Arial" w:cs="Arial"/>
          <w:sz w:val="16"/>
          <w:szCs w:val="16"/>
        </w:rPr>
        <w:t xml:space="preserve">I certify that our company treats the technology strictly confidential and neither passes the technology on to other companies nor shall we make knowledge available to third parties. In case of goods produced by the help of transferred technology, these good will only be delivered to a third person/company on condition that this third person/company is known to be trustworthy and reliable in the observance of such commitments. </w:t>
      </w:r>
    </w:p>
    <w:p w:rsidR="00310E67" w:rsidRPr="00310E67" w:rsidRDefault="00310E67" w:rsidP="00310E67">
      <w:pPr>
        <w:numPr>
          <w:ilvl w:val="0"/>
          <w:numId w:val="4"/>
        </w:numPr>
        <w:spacing w:line="240" w:lineRule="auto"/>
        <w:jc w:val="both"/>
        <w:rPr>
          <w:rFonts w:ascii="Arial" w:hAnsi="Arial" w:cs="Arial"/>
          <w:sz w:val="16"/>
          <w:szCs w:val="16"/>
        </w:rPr>
      </w:pPr>
      <w:r w:rsidRPr="00310E67">
        <w:rPr>
          <w:rFonts w:ascii="Arial" w:hAnsi="Arial" w:cs="Arial"/>
          <w:sz w:val="16"/>
          <w:szCs w:val="16"/>
        </w:rPr>
        <w:t xml:space="preserve">I further certify that our company will not re-export the technology to third counties without the consent of the Ministry of Economic Development and Technology of the Republic of Slovenia. Re-exportations to EU countries or Countries listed in </w:t>
      </w:r>
      <w:r w:rsidRPr="00310E67">
        <w:rPr>
          <w:rFonts w:ascii="Arial" w:hAnsi="Arial" w:cs="Arial"/>
          <w:b/>
          <w:bCs/>
          <w:sz w:val="16"/>
          <w:szCs w:val="16"/>
        </w:rPr>
        <w:t>Annex IIa</w:t>
      </w:r>
      <w:r w:rsidRPr="00310E67">
        <w:rPr>
          <w:rFonts w:ascii="Arial" w:hAnsi="Arial" w:cs="Arial"/>
          <w:sz w:val="16"/>
          <w:szCs w:val="16"/>
        </w:rPr>
        <w:t xml:space="preserve"> of the Regulation (EC) No. 428/2009 do not require any consent of the Ministry of Economic Development and Technology of the Republic of Slovenia.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5563"/>
      </w:tblGrid>
      <w:tr w:rsidR="00310E67" w:rsidRPr="00310E67" w:rsidTr="00310E67">
        <w:trPr>
          <w:trHeight w:val="70"/>
        </w:trPr>
        <w:tc>
          <w:tcPr>
            <w:tcW w:w="4184" w:type="dxa"/>
          </w:tcPr>
          <w:p w:rsidR="00310E67" w:rsidRPr="00310E67" w:rsidRDefault="00310E67" w:rsidP="00DC4CAB">
            <w:pPr>
              <w:rPr>
                <w:rFonts w:ascii="Arial" w:hAnsi="Arial" w:cs="Arial"/>
                <w:sz w:val="16"/>
                <w:szCs w:val="16"/>
              </w:rPr>
            </w:pPr>
          </w:p>
          <w:p w:rsidR="00310E67" w:rsidRPr="00310E67" w:rsidRDefault="00310E67" w:rsidP="00DC4CAB">
            <w:pPr>
              <w:rPr>
                <w:rFonts w:ascii="Arial" w:hAnsi="Arial" w:cs="Arial"/>
                <w:sz w:val="16"/>
                <w:szCs w:val="16"/>
              </w:rPr>
            </w:pPr>
            <w:r w:rsidRPr="00310E67">
              <w:rPr>
                <w:rFonts w:ascii="Arial" w:hAnsi="Arial" w:cs="Arial"/>
                <w:sz w:val="16"/>
                <w:szCs w:val="16"/>
              </w:rPr>
              <w:t xml:space="preserve"> ……………………………………………</w:t>
            </w:r>
          </w:p>
          <w:p w:rsidR="00310E67" w:rsidRPr="00310E67" w:rsidRDefault="00310E67" w:rsidP="00DC4CAB">
            <w:pPr>
              <w:rPr>
                <w:rFonts w:ascii="Arial" w:hAnsi="Arial" w:cs="Arial"/>
                <w:sz w:val="16"/>
                <w:szCs w:val="16"/>
              </w:rPr>
            </w:pPr>
            <w:r w:rsidRPr="00310E67">
              <w:rPr>
                <w:rFonts w:ascii="Arial" w:hAnsi="Arial" w:cs="Arial"/>
                <w:sz w:val="16"/>
                <w:szCs w:val="16"/>
              </w:rPr>
              <w:t xml:space="preserve">        </w:t>
            </w:r>
            <w:r>
              <w:rPr>
                <w:rFonts w:ascii="Arial" w:hAnsi="Arial" w:cs="Arial"/>
                <w:sz w:val="16"/>
                <w:szCs w:val="16"/>
              </w:rPr>
              <w:t xml:space="preserve">                    Place, Date</w:t>
            </w:r>
          </w:p>
          <w:p w:rsidR="00310E67" w:rsidRPr="00310E67" w:rsidRDefault="00310E67" w:rsidP="00DC4CAB">
            <w:pPr>
              <w:rPr>
                <w:rFonts w:ascii="Arial" w:hAnsi="Arial" w:cs="Arial"/>
                <w:sz w:val="16"/>
                <w:szCs w:val="16"/>
              </w:rPr>
            </w:pPr>
            <w:r w:rsidRPr="00310E67">
              <w:rPr>
                <w:rFonts w:ascii="Arial" w:hAnsi="Arial" w:cs="Arial"/>
                <w:sz w:val="16"/>
                <w:szCs w:val="16"/>
              </w:rPr>
              <w:t>…………………………………………...</w:t>
            </w:r>
          </w:p>
          <w:p w:rsidR="00310E67" w:rsidRPr="00310E67" w:rsidRDefault="00310E67" w:rsidP="00310E67">
            <w:pPr>
              <w:rPr>
                <w:rFonts w:ascii="Arial" w:hAnsi="Arial" w:cs="Arial"/>
                <w:sz w:val="16"/>
                <w:szCs w:val="16"/>
              </w:rPr>
            </w:pPr>
            <w:r w:rsidRPr="00310E67">
              <w:rPr>
                <w:rFonts w:ascii="Arial" w:hAnsi="Arial" w:cs="Arial"/>
                <w:sz w:val="16"/>
                <w:szCs w:val="16"/>
              </w:rPr>
              <w:t xml:space="preserve">                               Stamp</w:t>
            </w:r>
          </w:p>
        </w:tc>
        <w:tc>
          <w:tcPr>
            <w:tcW w:w="5563" w:type="dxa"/>
          </w:tcPr>
          <w:p w:rsidR="00310E67" w:rsidRPr="00310E67" w:rsidRDefault="00310E67" w:rsidP="00DC4CAB">
            <w:pPr>
              <w:rPr>
                <w:rFonts w:ascii="Arial" w:hAnsi="Arial" w:cs="Arial"/>
                <w:sz w:val="16"/>
                <w:szCs w:val="16"/>
              </w:rPr>
            </w:pPr>
          </w:p>
          <w:p w:rsidR="00310E67" w:rsidRPr="00310E67" w:rsidRDefault="00310E67" w:rsidP="00DC4CAB">
            <w:pPr>
              <w:rPr>
                <w:rFonts w:ascii="Arial" w:hAnsi="Arial" w:cs="Arial"/>
                <w:sz w:val="16"/>
                <w:szCs w:val="16"/>
              </w:rPr>
            </w:pPr>
            <w:r w:rsidRPr="00310E67">
              <w:rPr>
                <w:rFonts w:ascii="Arial" w:hAnsi="Arial" w:cs="Arial"/>
                <w:sz w:val="16"/>
                <w:szCs w:val="16"/>
              </w:rPr>
              <w:t xml:space="preserve">  ……………………..……………………………………………</w:t>
            </w:r>
            <w:r>
              <w:rPr>
                <w:rFonts w:ascii="Arial" w:hAnsi="Arial" w:cs="Arial"/>
                <w:sz w:val="16"/>
                <w:szCs w:val="16"/>
              </w:rPr>
              <w:t>……………..</w:t>
            </w:r>
          </w:p>
          <w:p w:rsidR="00310E67" w:rsidRPr="00310E67" w:rsidRDefault="00310E67" w:rsidP="00DC4CAB">
            <w:pPr>
              <w:jc w:val="center"/>
              <w:rPr>
                <w:rFonts w:ascii="Arial" w:hAnsi="Arial" w:cs="Arial"/>
                <w:sz w:val="16"/>
                <w:szCs w:val="16"/>
              </w:rPr>
            </w:pPr>
            <w:r w:rsidRPr="00310E67">
              <w:rPr>
                <w:rFonts w:ascii="Arial" w:hAnsi="Arial" w:cs="Arial"/>
                <w:sz w:val="16"/>
                <w:szCs w:val="16"/>
              </w:rPr>
              <w:t>Original signature of the responsible person of the consignee</w:t>
            </w:r>
          </w:p>
          <w:p w:rsidR="00310E67" w:rsidRPr="00310E67" w:rsidRDefault="00310E67" w:rsidP="00DC4CAB">
            <w:pPr>
              <w:rPr>
                <w:rFonts w:ascii="Arial" w:hAnsi="Arial" w:cs="Arial"/>
                <w:sz w:val="16"/>
                <w:szCs w:val="16"/>
              </w:rPr>
            </w:pPr>
            <w:r w:rsidRPr="00310E67">
              <w:rPr>
                <w:rFonts w:ascii="Arial" w:hAnsi="Arial" w:cs="Arial"/>
                <w:sz w:val="16"/>
                <w:szCs w:val="16"/>
              </w:rPr>
              <w:t xml:space="preserve"> …………………….……………………………………………</w:t>
            </w:r>
            <w:r>
              <w:rPr>
                <w:rFonts w:ascii="Arial" w:hAnsi="Arial" w:cs="Arial"/>
                <w:sz w:val="16"/>
                <w:szCs w:val="16"/>
              </w:rPr>
              <w:t>…….</w:t>
            </w:r>
            <w:r w:rsidRPr="00310E67">
              <w:rPr>
                <w:rFonts w:ascii="Arial" w:hAnsi="Arial" w:cs="Arial"/>
                <w:sz w:val="16"/>
                <w:szCs w:val="16"/>
              </w:rPr>
              <w:t>.</w:t>
            </w:r>
          </w:p>
          <w:p w:rsidR="00310E67" w:rsidRPr="00310E67" w:rsidRDefault="00310E67" w:rsidP="00DC4CAB">
            <w:pPr>
              <w:rPr>
                <w:rFonts w:ascii="Arial" w:hAnsi="Arial" w:cs="Arial"/>
                <w:sz w:val="16"/>
                <w:szCs w:val="16"/>
              </w:rPr>
            </w:pPr>
            <w:r w:rsidRPr="00310E67">
              <w:rPr>
                <w:rFonts w:ascii="Arial" w:hAnsi="Arial" w:cs="Arial"/>
                <w:sz w:val="16"/>
                <w:szCs w:val="16"/>
              </w:rPr>
              <w:t xml:space="preserve">                Name and title signer in block letters</w:t>
            </w:r>
          </w:p>
        </w:tc>
      </w:tr>
    </w:tbl>
    <w:p w:rsidR="003204E8" w:rsidRPr="00310E67" w:rsidRDefault="003204E8" w:rsidP="00310E67">
      <w:pPr>
        <w:rPr>
          <w:rFonts w:ascii="Arial" w:hAnsi="Arial" w:cs="Arial"/>
        </w:rPr>
      </w:pPr>
    </w:p>
    <w:sectPr w:rsidR="003204E8" w:rsidRPr="00310E67" w:rsidSect="00310E67">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0C3" w:rsidRDefault="001A10C3" w:rsidP="00310E67">
      <w:pPr>
        <w:spacing w:after="0" w:line="240" w:lineRule="auto"/>
      </w:pPr>
      <w:r>
        <w:separator/>
      </w:r>
    </w:p>
  </w:endnote>
  <w:endnote w:type="continuationSeparator" w:id="0">
    <w:p w:rsidR="001A10C3" w:rsidRDefault="001A10C3" w:rsidP="0031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E67" w:rsidRDefault="00310E67">
    <w:pPr>
      <w:pStyle w:val="Noga"/>
    </w:pPr>
    <w:r>
      <w:t xml:space="preserve">Stran </w:t>
    </w:r>
    <w:r>
      <w:rPr>
        <w:b/>
        <w:bCs/>
        <w:sz w:val="24"/>
        <w:szCs w:val="24"/>
      </w:rPr>
      <w:fldChar w:fldCharType="begin"/>
    </w:r>
    <w:r>
      <w:rPr>
        <w:b/>
        <w:bCs/>
      </w:rPr>
      <w:instrText>PAGE</w:instrText>
    </w:r>
    <w:r>
      <w:rPr>
        <w:b/>
        <w:bCs/>
        <w:sz w:val="24"/>
        <w:szCs w:val="24"/>
      </w:rPr>
      <w:fldChar w:fldCharType="separate"/>
    </w:r>
    <w:r w:rsidR="00E60288">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E60288">
      <w:rPr>
        <w:b/>
        <w:bCs/>
        <w:noProof/>
      </w:rPr>
      <w:t>2</w:t>
    </w:r>
    <w:r>
      <w:rPr>
        <w:b/>
        <w:bCs/>
        <w:sz w:val="24"/>
        <w:szCs w:val="24"/>
      </w:rPr>
      <w:fldChar w:fldCharType="end"/>
    </w:r>
  </w:p>
  <w:p w:rsidR="00310E67" w:rsidRDefault="00310E6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0C3" w:rsidRDefault="001A10C3" w:rsidP="00310E67">
      <w:pPr>
        <w:spacing w:after="0" w:line="240" w:lineRule="auto"/>
      </w:pPr>
      <w:r>
        <w:separator/>
      </w:r>
    </w:p>
  </w:footnote>
  <w:footnote w:type="continuationSeparator" w:id="0">
    <w:p w:rsidR="001A10C3" w:rsidRDefault="001A10C3" w:rsidP="00310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751BA"/>
    <w:multiLevelType w:val="hybridMultilevel"/>
    <w:tmpl w:val="15D871F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20522322"/>
    <w:multiLevelType w:val="hybridMultilevel"/>
    <w:tmpl w:val="0822825C"/>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 w15:restartNumberingAfterBreak="0">
    <w:nsid w:val="33021E62"/>
    <w:multiLevelType w:val="hybridMultilevel"/>
    <w:tmpl w:val="BDBC5E26"/>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 w15:restartNumberingAfterBreak="0">
    <w:nsid w:val="499A4A8B"/>
    <w:multiLevelType w:val="hybridMultilevel"/>
    <w:tmpl w:val="69F2F35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67"/>
    <w:rsid w:val="001A10C3"/>
    <w:rsid w:val="001C2E89"/>
    <w:rsid w:val="00310E67"/>
    <w:rsid w:val="003204E8"/>
    <w:rsid w:val="00371C63"/>
    <w:rsid w:val="00DC4CAB"/>
    <w:rsid w:val="00E602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2128E-5F0E-45F6-8DE9-A10CCC7F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0E67"/>
    <w:pPr>
      <w:tabs>
        <w:tab w:val="center" w:pos="4536"/>
        <w:tab w:val="right" w:pos="9072"/>
      </w:tabs>
    </w:pPr>
  </w:style>
  <w:style w:type="character" w:customStyle="1" w:styleId="GlavaZnak">
    <w:name w:val="Glava Znak"/>
    <w:link w:val="Glava"/>
    <w:uiPriority w:val="99"/>
    <w:rsid w:val="00310E67"/>
    <w:rPr>
      <w:sz w:val="22"/>
      <w:szCs w:val="22"/>
      <w:lang w:eastAsia="en-US"/>
    </w:rPr>
  </w:style>
  <w:style w:type="paragraph" w:styleId="Noga">
    <w:name w:val="footer"/>
    <w:basedOn w:val="Navaden"/>
    <w:link w:val="NogaZnak"/>
    <w:uiPriority w:val="99"/>
    <w:unhideWhenUsed/>
    <w:rsid w:val="00310E67"/>
    <w:pPr>
      <w:tabs>
        <w:tab w:val="center" w:pos="4536"/>
        <w:tab w:val="right" w:pos="9072"/>
      </w:tabs>
    </w:pPr>
  </w:style>
  <w:style w:type="character" w:customStyle="1" w:styleId="NogaZnak">
    <w:name w:val="Noga Znak"/>
    <w:link w:val="Noga"/>
    <w:uiPriority w:val="99"/>
    <w:rsid w:val="00310E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Kovač</dc:creator>
  <cp:keywords/>
  <cp:lastModifiedBy>Miha Paternoster</cp:lastModifiedBy>
  <cp:revision>2</cp:revision>
  <dcterms:created xsi:type="dcterms:W3CDTF">2023-04-18T19:10:00Z</dcterms:created>
  <dcterms:modified xsi:type="dcterms:W3CDTF">2023-04-18T19:10:00Z</dcterms:modified>
</cp:coreProperties>
</file>