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127843" w14:paraId="03168FED" w14:textId="77777777" w:rsidTr="00127843">
        <w:trPr>
          <w:trHeight w:val="164"/>
        </w:trPr>
        <w:tc>
          <w:tcPr>
            <w:tcW w:w="4385" w:type="dxa"/>
            <w:tcMar>
              <w:top w:w="100" w:type="dxa"/>
              <w:left w:w="100" w:type="dxa"/>
              <w:bottom w:w="100" w:type="dxa"/>
              <w:right w:w="100" w:type="dxa"/>
            </w:tcMar>
          </w:tcPr>
          <w:p w14:paraId="3EBA1A06" w14:textId="77777777" w:rsidR="003435D6" w:rsidRPr="00127843" w:rsidRDefault="003435D6" w:rsidP="003435D6">
            <w:pPr>
              <w:spacing w:after="0" w:line="240" w:lineRule="auto"/>
              <w:rPr>
                <w:rFonts w:ascii="Open Sans" w:eastAsia="Arial" w:hAnsi="Open Sans" w:cs="Open Sans"/>
                <w:b/>
                <w:sz w:val="20"/>
                <w:szCs w:val="20"/>
                <w:lang w:eastAsia="sl-SI"/>
              </w:rPr>
            </w:pPr>
            <w:bookmarkStart w:id="0" w:name="_Hlk107907275"/>
            <w:r w:rsidRPr="00127843">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44525812" w:rsidR="003435D6" w:rsidRPr="00127843" w:rsidRDefault="00D13308" w:rsidP="003435D6">
            <w:pPr>
              <w:spacing w:after="0" w:line="240" w:lineRule="auto"/>
              <w:rPr>
                <w:rFonts w:ascii="Open Sans" w:eastAsia="Arial" w:hAnsi="Open Sans" w:cs="Open Sans"/>
                <w:b/>
                <w:color w:val="833C0B" w:themeColor="accent2" w:themeShade="80"/>
                <w:sz w:val="20"/>
                <w:szCs w:val="20"/>
                <w:lang w:eastAsia="sl-SI"/>
              </w:rPr>
            </w:pPr>
            <w:proofErr w:type="spellStart"/>
            <w:r w:rsidRPr="00127843">
              <w:rPr>
                <w:rFonts w:ascii="Open Sans" w:eastAsia="Arial" w:hAnsi="Open Sans" w:cs="Open Sans"/>
                <w:b/>
                <w:color w:val="833C0B" w:themeColor="accent2" w:themeShade="80"/>
                <w:sz w:val="20"/>
                <w:szCs w:val="20"/>
                <w:lang w:eastAsia="sl-SI"/>
              </w:rPr>
              <w:t>Piparstvo</w:t>
            </w:r>
            <w:proofErr w:type="spellEnd"/>
          </w:p>
        </w:tc>
      </w:tr>
      <w:tr w:rsidR="00425663" w:rsidRPr="00127843" w14:paraId="15B45EC4" w14:textId="77777777" w:rsidTr="00127843">
        <w:trPr>
          <w:trHeight w:val="151"/>
        </w:trPr>
        <w:tc>
          <w:tcPr>
            <w:tcW w:w="9030" w:type="dxa"/>
            <w:gridSpan w:val="2"/>
            <w:tcMar>
              <w:top w:w="100" w:type="dxa"/>
              <w:left w:w="100" w:type="dxa"/>
              <w:bottom w:w="100" w:type="dxa"/>
              <w:right w:w="100" w:type="dxa"/>
            </w:tcMar>
          </w:tcPr>
          <w:p w14:paraId="76221CB6" w14:textId="1AD373FD" w:rsidR="003435D6" w:rsidRPr="00127843" w:rsidRDefault="00A93A42" w:rsidP="003435D6">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POVZETEK</w:t>
            </w:r>
            <w:r w:rsidR="003435D6" w:rsidRPr="00127843">
              <w:rPr>
                <w:rFonts w:ascii="Open Sans" w:eastAsia="Arial" w:hAnsi="Open Sans" w:cs="Open Sans"/>
                <w:b/>
                <w:sz w:val="20"/>
                <w:szCs w:val="20"/>
                <w:lang w:eastAsia="sl-SI"/>
              </w:rPr>
              <w:t xml:space="preserve"> </w:t>
            </w:r>
          </w:p>
        </w:tc>
      </w:tr>
      <w:tr w:rsidR="00425663" w:rsidRPr="00127843" w14:paraId="1052A38A" w14:textId="77777777" w:rsidTr="00127843">
        <w:trPr>
          <w:trHeight w:val="296"/>
        </w:trPr>
        <w:tc>
          <w:tcPr>
            <w:tcW w:w="9030" w:type="dxa"/>
            <w:gridSpan w:val="2"/>
            <w:tcMar>
              <w:top w:w="100" w:type="dxa"/>
              <w:left w:w="100" w:type="dxa"/>
              <w:bottom w:w="100" w:type="dxa"/>
              <w:right w:w="100" w:type="dxa"/>
            </w:tcMar>
          </w:tcPr>
          <w:p w14:paraId="43A4475D" w14:textId="683EC911" w:rsidR="003435D6" w:rsidRPr="00127843" w:rsidRDefault="00D13308" w:rsidP="006C7549">
            <w:pPr>
              <w:spacing w:after="0" w:line="240" w:lineRule="auto"/>
              <w:jc w:val="both"/>
              <w:rPr>
                <w:rFonts w:ascii="Open Sans" w:eastAsia="Arial" w:hAnsi="Open Sans" w:cs="Open Sans"/>
                <w:sz w:val="20"/>
                <w:szCs w:val="20"/>
                <w:lang w:eastAsia="sl-SI"/>
              </w:rPr>
            </w:pPr>
            <w:proofErr w:type="spellStart"/>
            <w:r w:rsidRPr="00127843">
              <w:rPr>
                <w:rFonts w:ascii="Open Sans" w:hAnsi="Open Sans" w:cs="Open Sans"/>
                <w:sz w:val="20"/>
                <w:szCs w:val="20"/>
              </w:rPr>
              <w:t>Piparstvo</w:t>
            </w:r>
            <w:proofErr w:type="spellEnd"/>
            <w:r w:rsidRPr="00127843">
              <w:rPr>
                <w:rFonts w:ascii="Open Sans" w:hAnsi="Open Sans" w:cs="Open Sans"/>
                <w:sz w:val="20"/>
                <w:szCs w:val="20"/>
              </w:rPr>
              <w:t xml:space="preserve"> ali </w:t>
            </w:r>
            <w:proofErr w:type="spellStart"/>
            <w:r w:rsidRPr="00127843">
              <w:rPr>
                <w:rFonts w:ascii="Open Sans" w:hAnsi="Open Sans" w:cs="Open Sans"/>
                <w:sz w:val="20"/>
                <w:szCs w:val="20"/>
              </w:rPr>
              <w:t>fajfarstvo</w:t>
            </w:r>
            <w:proofErr w:type="spellEnd"/>
            <w:r w:rsidRPr="00127843">
              <w:rPr>
                <w:rFonts w:ascii="Open Sans" w:hAnsi="Open Sans" w:cs="Open Sans"/>
                <w:sz w:val="20"/>
                <w:szCs w:val="20"/>
              </w:rPr>
              <w:t xml:space="preserve"> je ročno izdelovanje rezljanih in različno okrašenih lesenih pip ali fajf za kajenje tobaka. Dan</w:t>
            </w:r>
            <w:r w:rsidR="00D4482E" w:rsidRPr="00127843">
              <w:rPr>
                <w:rFonts w:ascii="Open Sans" w:hAnsi="Open Sans" w:cs="Open Sans"/>
                <w:sz w:val="20"/>
                <w:szCs w:val="20"/>
              </w:rPr>
              <w:t>dan</w:t>
            </w:r>
            <w:r w:rsidRPr="00127843">
              <w:rPr>
                <w:rFonts w:ascii="Open Sans" w:hAnsi="Open Sans" w:cs="Open Sans"/>
                <w:sz w:val="20"/>
                <w:szCs w:val="20"/>
              </w:rPr>
              <w:t>es je po tej nekoč bolj prisotni dopolnilni domači obrti znana le še vas Gorjuše nad Bohinjem.</w:t>
            </w:r>
          </w:p>
        </w:tc>
      </w:tr>
      <w:tr w:rsidR="00425663" w:rsidRPr="00127843" w14:paraId="5A81AEBD" w14:textId="77777777" w:rsidTr="00127843">
        <w:trPr>
          <w:trHeight w:val="306"/>
        </w:trPr>
        <w:tc>
          <w:tcPr>
            <w:tcW w:w="9030" w:type="dxa"/>
            <w:gridSpan w:val="2"/>
            <w:tcMar>
              <w:top w:w="100" w:type="dxa"/>
              <w:left w:w="100" w:type="dxa"/>
              <w:bottom w:w="100" w:type="dxa"/>
              <w:right w:w="100" w:type="dxa"/>
            </w:tcMar>
          </w:tcPr>
          <w:p w14:paraId="4D58960F" w14:textId="3C0CEB8B" w:rsidR="003435D6" w:rsidRPr="00127843" w:rsidRDefault="003435D6" w:rsidP="00127843">
            <w:pPr>
              <w:spacing w:after="0" w:line="240" w:lineRule="auto"/>
              <w:rPr>
                <w:rFonts w:ascii="Open Sans" w:eastAsia="Arial" w:hAnsi="Open Sans" w:cs="Open Sans"/>
                <w:sz w:val="20"/>
                <w:szCs w:val="20"/>
                <w:lang w:eastAsia="sl-SI"/>
              </w:rPr>
            </w:pPr>
            <w:r w:rsidRPr="00127843">
              <w:rPr>
                <w:rFonts w:ascii="Open Sans" w:eastAsia="Arial" w:hAnsi="Open Sans" w:cs="Open Sans"/>
                <w:b/>
                <w:sz w:val="20"/>
                <w:szCs w:val="20"/>
                <w:lang w:eastAsia="sl-SI"/>
              </w:rPr>
              <w:t xml:space="preserve">OPIS PANOGE </w:t>
            </w:r>
          </w:p>
        </w:tc>
      </w:tr>
      <w:tr w:rsidR="00425663" w:rsidRPr="00127843" w14:paraId="0B330F84" w14:textId="77777777" w:rsidTr="00127843">
        <w:trPr>
          <w:trHeight w:val="458"/>
        </w:trPr>
        <w:tc>
          <w:tcPr>
            <w:tcW w:w="9030" w:type="dxa"/>
            <w:gridSpan w:val="2"/>
            <w:tcMar>
              <w:top w:w="100" w:type="dxa"/>
              <w:left w:w="100" w:type="dxa"/>
              <w:bottom w:w="100" w:type="dxa"/>
              <w:right w:w="100" w:type="dxa"/>
            </w:tcMar>
          </w:tcPr>
          <w:p w14:paraId="7A9C901C" w14:textId="77777777" w:rsidR="00127843" w:rsidRDefault="00D13308" w:rsidP="006C7549">
            <w:pPr>
              <w:spacing w:after="0" w:line="240" w:lineRule="auto"/>
              <w:jc w:val="both"/>
              <w:rPr>
                <w:rFonts w:ascii="Open Sans" w:eastAsia="Times New Roman" w:hAnsi="Open Sans" w:cs="Open Sans"/>
                <w:sz w:val="20"/>
                <w:szCs w:val="20"/>
                <w:lang w:eastAsia="sl-SI"/>
              </w:rPr>
            </w:pPr>
            <w:proofErr w:type="spellStart"/>
            <w:r w:rsidRPr="00127843">
              <w:rPr>
                <w:rFonts w:ascii="Open Sans" w:eastAsia="Times New Roman" w:hAnsi="Open Sans" w:cs="Open Sans"/>
                <w:sz w:val="20"/>
                <w:szCs w:val="20"/>
                <w:lang w:eastAsia="sl-SI"/>
              </w:rPr>
              <w:t>Piparstvo</w:t>
            </w:r>
            <w:proofErr w:type="spellEnd"/>
            <w:r w:rsidRPr="00127843">
              <w:rPr>
                <w:rFonts w:ascii="Open Sans" w:eastAsia="Times New Roman" w:hAnsi="Open Sans" w:cs="Open Sans"/>
                <w:sz w:val="20"/>
                <w:szCs w:val="20"/>
                <w:lang w:eastAsia="sl-SI"/>
              </w:rPr>
              <w:t xml:space="preserve"> ali </w:t>
            </w:r>
            <w:proofErr w:type="spellStart"/>
            <w:r w:rsidRPr="00127843">
              <w:rPr>
                <w:rFonts w:ascii="Open Sans" w:eastAsia="Times New Roman" w:hAnsi="Open Sans" w:cs="Open Sans"/>
                <w:sz w:val="20"/>
                <w:szCs w:val="20"/>
                <w:lang w:eastAsia="sl-SI"/>
              </w:rPr>
              <w:t>fajfarstvo</w:t>
            </w:r>
            <w:proofErr w:type="spellEnd"/>
            <w:r w:rsidRPr="00127843">
              <w:rPr>
                <w:rFonts w:ascii="Open Sans" w:eastAsia="Times New Roman" w:hAnsi="Open Sans" w:cs="Open Sans"/>
                <w:sz w:val="20"/>
                <w:szCs w:val="20"/>
                <w:lang w:eastAsia="sl-SI"/>
              </w:rPr>
              <w:t xml:space="preserve"> je ročno izdelovanje rezljanih in različno okrašenih lesenih pip ali fajf za kajenje tobaka. Ta domača obrt, ki je bila v preteklosti bolj znana v več krajih po Sloveniji, je ohranjena samo v vasi Gorjuše nad Bohinjem, kjer le še dva mojstra izdelujeta lesene fajfe različnih velikosti in oblik. Z ročno izdelanim orodjem v domačih delavnicah dan</w:t>
            </w:r>
            <w:r w:rsidR="00B51E5C" w:rsidRPr="00127843">
              <w:rPr>
                <w:rFonts w:ascii="Open Sans" w:eastAsia="Times New Roman" w:hAnsi="Open Sans" w:cs="Open Sans"/>
                <w:sz w:val="20"/>
                <w:szCs w:val="20"/>
                <w:lang w:eastAsia="sl-SI"/>
              </w:rPr>
              <w:t>dan</w:t>
            </w:r>
            <w:r w:rsidRPr="00127843">
              <w:rPr>
                <w:rFonts w:ascii="Open Sans" w:eastAsia="Times New Roman" w:hAnsi="Open Sans" w:cs="Open Sans"/>
                <w:sz w:val="20"/>
                <w:szCs w:val="20"/>
                <w:lang w:eastAsia="sl-SI"/>
              </w:rPr>
              <w:t>es fajfe izdelujejo največkrat</w:t>
            </w:r>
            <w:r w:rsidR="00B51E5C" w:rsidRPr="00127843">
              <w:rPr>
                <w:rFonts w:ascii="Open Sans" w:eastAsia="Times New Roman" w:hAnsi="Open Sans" w:cs="Open Sans"/>
                <w:sz w:val="20"/>
                <w:szCs w:val="20"/>
                <w:lang w:eastAsia="sl-SI"/>
              </w:rPr>
              <w:t xml:space="preserve"> </w:t>
            </w:r>
            <w:r w:rsidRPr="00127843">
              <w:rPr>
                <w:rFonts w:ascii="Open Sans" w:eastAsia="Times New Roman" w:hAnsi="Open Sans" w:cs="Open Sans"/>
                <w:sz w:val="20"/>
                <w:szCs w:val="20"/>
                <w:lang w:eastAsia="sl-SI"/>
              </w:rPr>
              <w:t>iz lesa domačega sadnega drevja, predvsem hruške. V preteklosti so uporabljali tudi les jelše, breze, tise ali pušpana. Cevke (</w:t>
            </w:r>
            <w:r w:rsidR="00B51E5C" w:rsidRPr="00127843">
              <w:rPr>
                <w:rFonts w:ascii="Open Sans" w:eastAsia="Times New Roman" w:hAnsi="Open Sans" w:cs="Open Sans"/>
                <w:sz w:val="20"/>
                <w:szCs w:val="20"/>
                <w:lang w:eastAsia="sl-SI"/>
              </w:rPr>
              <w:t>»</w:t>
            </w:r>
            <w:proofErr w:type="spellStart"/>
            <w:r w:rsidRPr="00127843">
              <w:rPr>
                <w:rFonts w:ascii="Open Sans" w:eastAsia="Times New Roman" w:hAnsi="Open Sans" w:cs="Open Sans"/>
                <w:sz w:val="20"/>
                <w:szCs w:val="20"/>
                <w:lang w:eastAsia="sl-SI"/>
              </w:rPr>
              <w:t>rorčki</w:t>
            </w:r>
            <w:proofErr w:type="spellEnd"/>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oziroma ustniki so narejeni iz smrekovih vej, iz katerih mojster s posebno žičko izrine sredico. Pri izdelavi lesenega dela fajfe uporabljajo različno orodje: žage, sekirice, nože, pile, dleta in svedre; za krašenje in okovanje pa uporabljajo kladiva, klešče, škarje, </w:t>
            </w:r>
            <w:proofErr w:type="spellStart"/>
            <w:r w:rsidRPr="00127843">
              <w:rPr>
                <w:rFonts w:ascii="Open Sans" w:eastAsia="Times New Roman" w:hAnsi="Open Sans" w:cs="Open Sans"/>
                <w:sz w:val="20"/>
                <w:szCs w:val="20"/>
                <w:lang w:eastAsia="sl-SI"/>
              </w:rPr>
              <w:t>prebijače</w:t>
            </w:r>
            <w:proofErr w:type="spellEnd"/>
            <w:r w:rsidRPr="00127843">
              <w:rPr>
                <w:rFonts w:ascii="Open Sans" w:eastAsia="Times New Roman" w:hAnsi="Open Sans" w:cs="Open Sans"/>
                <w:sz w:val="20"/>
                <w:szCs w:val="20"/>
                <w:lang w:eastAsia="sl-SI"/>
              </w:rPr>
              <w:t xml:space="preserve"> in svedre. Posebnost gorjuških fajf je, da so okrašene (</w:t>
            </w:r>
            <w:r w:rsidR="00B51E5C" w:rsidRPr="00127843">
              <w:rPr>
                <w:rFonts w:ascii="Open Sans" w:eastAsia="Times New Roman" w:hAnsi="Open Sans" w:cs="Open Sans"/>
                <w:sz w:val="20"/>
                <w:szCs w:val="20"/>
                <w:lang w:eastAsia="sl-SI"/>
              </w:rPr>
              <w:t>»</w:t>
            </w:r>
            <w:proofErr w:type="spellStart"/>
            <w:r w:rsidRPr="00127843">
              <w:rPr>
                <w:rFonts w:ascii="Open Sans" w:eastAsia="Times New Roman" w:hAnsi="Open Sans" w:cs="Open Sans"/>
                <w:sz w:val="20"/>
                <w:szCs w:val="20"/>
                <w:lang w:eastAsia="sl-SI"/>
              </w:rPr>
              <w:t>štikane</w:t>
            </w:r>
            <w:proofErr w:type="spellEnd"/>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z bisernico oziroma školjčno lupino v različno oblikovanih motivih, ki so jih pogosto prilagodili dejavnostim</w:t>
            </w:r>
            <w:r w:rsidR="00B51E5C" w:rsidRPr="00127843">
              <w:rPr>
                <w:rFonts w:ascii="Open Sans" w:eastAsia="Times New Roman" w:hAnsi="Open Sans" w:cs="Open Sans"/>
                <w:sz w:val="20"/>
                <w:szCs w:val="20"/>
                <w:lang w:eastAsia="sl-SI"/>
              </w:rPr>
              <w:t xml:space="preserve"> </w:t>
            </w:r>
            <w:r w:rsidRPr="00127843">
              <w:rPr>
                <w:rFonts w:ascii="Open Sans" w:eastAsia="Times New Roman" w:hAnsi="Open Sans" w:cs="Open Sans"/>
                <w:sz w:val="20"/>
                <w:szCs w:val="20"/>
                <w:lang w:eastAsia="sl-SI"/>
              </w:rPr>
              <w:t xml:space="preserve">uporabnikov, npr. lovcem, čebelarjem ali rudarjem. Take okraske so včasih imenovali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uši</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w:t>
            </w:r>
            <w:r w:rsidR="00B51E5C" w:rsidRPr="00127843">
              <w:rPr>
                <w:rFonts w:ascii="Open Sans" w:eastAsia="Times New Roman" w:hAnsi="Open Sans" w:cs="Open Sans"/>
                <w:sz w:val="20"/>
                <w:szCs w:val="20"/>
                <w:lang w:eastAsia="sl-SI"/>
              </w:rPr>
              <w:t>Zdaj</w:t>
            </w:r>
            <w:r w:rsidRPr="00127843">
              <w:rPr>
                <w:rFonts w:ascii="Open Sans" w:eastAsia="Times New Roman" w:hAnsi="Open Sans" w:cs="Open Sans"/>
                <w:sz w:val="20"/>
                <w:szCs w:val="20"/>
                <w:lang w:eastAsia="sl-SI"/>
              </w:rPr>
              <w:t xml:space="preserve"> za krašenje najpogosteje uporabljajo ostanke, ki nastanejo pri izdelavi gumbov za harmonike, v preteklosti pa so jih krasili tudi s srebrno ali medeninasto žico. Gorjuškim fajfam so dodani tudi ročno kovani pokrovčki iz zlitin in kovin. Najbolj znana fajfa je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čedra</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ali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kratka pipa</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ki ima kratko in ravno cevko s spodnjima robovoma v obliki črke </w:t>
            </w:r>
            <w:r w:rsidR="00B51E5C" w:rsidRPr="00127843">
              <w:rPr>
                <w:rFonts w:ascii="Open Sans" w:eastAsia="Times New Roman" w:hAnsi="Open Sans" w:cs="Open Sans"/>
                <w:sz w:val="20"/>
                <w:szCs w:val="20"/>
                <w:lang w:eastAsia="sl-SI"/>
              </w:rPr>
              <w:t>v</w:t>
            </w:r>
            <w:r w:rsidRPr="00127843">
              <w:rPr>
                <w:rFonts w:ascii="Open Sans" w:eastAsia="Times New Roman" w:hAnsi="Open Sans" w:cs="Open Sans"/>
                <w:sz w:val="20"/>
                <w:szCs w:val="20"/>
                <w:lang w:eastAsia="sl-SI"/>
              </w:rPr>
              <w:t>, bogato okrasje in tudi najvišjo</w:t>
            </w:r>
            <w:r w:rsidR="00B51E5C" w:rsidRPr="00127843">
              <w:rPr>
                <w:rFonts w:ascii="Open Sans" w:eastAsia="Times New Roman" w:hAnsi="Open Sans" w:cs="Open Sans"/>
                <w:sz w:val="20"/>
                <w:szCs w:val="20"/>
                <w:lang w:eastAsia="sl-SI"/>
              </w:rPr>
              <w:t xml:space="preserve"> </w:t>
            </w:r>
            <w:r w:rsidRPr="00127843">
              <w:rPr>
                <w:rFonts w:ascii="Open Sans" w:eastAsia="Times New Roman" w:hAnsi="Open Sans" w:cs="Open Sans"/>
                <w:sz w:val="20"/>
                <w:szCs w:val="20"/>
                <w:lang w:eastAsia="sl-SI"/>
              </w:rPr>
              <w:t xml:space="preserve">ceno. Druge fajfe s tega območja so še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vivček</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čebelarska pipa</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w:t>
            </w:r>
            <w:r w:rsidR="00B51E5C" w:rsidRPr="00127843">
              <w:rPr>
                <w:rFonts w:ascii="Open Sans" w:eastAsia="Times New Roman" w:hAnsi="Open Sans" w:cs="Open Sans"/>
                <w:sz w:val="20"/>
                <w:szCs w:val="20"/>
                <w:lang w:eastAsia="sl-SI"/>
              </w:rPr>
              <w:t>»</w:t>
            </w:r>
            <w:proofErr w:type="spellStart"/>
            <w:r w:rsidRPr="00127843">
              <w:rPr>
                <w:rFonts w:ascii="Open Sans" w:eastAsia="Times New Roman" w:hAnsi="Open Sans" w:cs="Open Sans"/>
                <w:sz w:val="20"/>
                <w:szCs w:val="20"/>
                <w:lang w:eastAsia="sl-SI"/>
              </w:rPr>
              <w:t>žbalca</w:t>
            </w:r>
            <w:proofErr w:type="spellEnd"/>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ali </w:t>
            </w:r>
            <w:r w:rsidR="00B51E5C" w:rsidRPr="00127843">
              <w:rPr>
                <w:rFonts w:ascii="Open Sans" w:eastAsia="Times New Roman" w:hAnsi="Open Sans" w:cs="Open Sans"/>
                <w:sz w:val="20"/>
                <w:szCs w:val="20"/>
                <w:lang w:eastAsia="sl-SI"/>
              </w:rPr>
              <w:t>»</w:t>
            </w:r>
            <w:proofErr w:type="spellStart"/>
            <w:r w:rsidRPr="00127843">
              <w:rPr>
                <w:rFonts w:ascii="Open Sans" w:eastAsia="Times New Roman" w:hAnsi="Open Sans" w:cs="Open Sans"/>
                <w:sz w:val="20"/>
                <w:szCs w:val="20"/>
                <w:lang w:eastAsia="sl-SI"/>
              </w:rPr>
              <w:t>štebalca</w:t>
            </w:r>
            <w:proofErr w:type="spellEnd"/>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pipa s </w:t>
            </w:r>
            <w:proofErr w:type="spellStart"/>
            <w:r w:rsidRPr="00127843">
              <w:rPr>
                <w:rFonts w:ascii="Open Sans" w:eastAsia="Times New Roman" w:hAnsi="Open Sans" w:cs="Open Sans"/>
                <w:sz w:val="20"/>
                <w:szCs w:val="20"/>
                <w:lang w:eastAsia="sl-SI"/>
              </w:rPr>
              <w:t>turnom</w:t>
            </w:r>
            <w:proofErr w:type="spellEnd"/>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xml:space="preserve"> in </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škorenj</w:t>
            </w:r>
            <w:r w:rsidR="00B51E5C" w:rsidRPr="00127843">
              <w:rPr>
                <w:rFonts w:ascii="Open Sans" w:eastAsia="Times New Roman" w:hAnsi="Open Sans" w:cs="Open Sans"/>
                <w:sz w:val="20"/>
                <w:szCs w:val="20"/>
                <w:lang w:eastAsia="sl-SI"/>
              </w:rPr>
              <w:t>«</w:t>
            </w:r>
            <w:r w:rsidRPr="00127843">
              <w:rPr>
                <w:rFonts w:ascii="Open Sans" w:eastAsia="Times New Roman" w:hAnsi="Open Sans" w:cs="Open Sans"/>
                <w:sz w:val="20"/>
                <w:szCs w:val="20"/>
                <w:lang w:eastAsia="sl-SI"/>
              </w:rPr>
              <w:t>. Fajfo mojster izdeluje tudi več dni, odvisno od zahtevnosti njenega okraševanja.</w:t>
            </w:r>
          </w:p>
          <w:p w14:paraId="254E9916" w14:textId="37937EA3" w:rsidR="00D13308" w:rsidRPr="00127843" w:rsidRDefault="00D13308" w:rsidP="006C7549">
            <w:pPr>
              <w:spacing w:after="0" w:line="240" w:lineRule="auto"/>
              <w:jc w:val="both"/>
              <w:rPr>
                <w:rFonts w:ascii="Open Sans" w:eastAsia="Times New Roman" w:hAnsi="Open Sans" w:cs="Open Sans"/>
                <w:sz w:val="20"/>
                <w:szCs w:val="20"/>
                <w:lang w:eastAsia="sl-SI"/>
              </w:rPr>
            </w:pPr>
          </w:p>
          <w:p w14:paraId="47F25AD5" w14:textId="77777777" w:rsidR="00127843" w:rsidRDefault="00D13308" w:rsidP="006C7549">
            <w:pPr>
              <w:spacing w:after="0" w:line="240" w:lineRule="auto"/>
              <w:jc w:val="both"/>
              <w:rPr>
                <w:rFonts w:ascii="Open Sans" w:hAnsi="Open Sans" w:cs="Open Sans"/>
                <w:sz w:val="20"/>
                <w:szCs w:val="20"/>
              </w:rPr>
            </w:pPr>
            <w:r w:rsidRPr="00127843">
              <w:rPr>
                <w:rFonts w:ascii="Open Sans" w:eastAsia="Times New Roman" w:hAnsi="Open Sans" w:cs="Open Sans"/>
                <w:sz w:val="20"/>
                <w:szCs w:val="20"/>
                <w:lang w:eastAsia="sl-SI"/>
              </w:rPr>
              <w:t>Fajfe so sprva izdelovali le za lastno uporabo (kajenje tobaka in prodaja), sedaj pa</w:t>
            </w:r>
            <w:r w:rsidRPr="00127843">
              <w:rPr>
                <w:rFonts w:ascii="Open Sans" w:eastAsia="Times New Roman" w:hAnsi="Open Sans" w:cs="Open Sans"/>
                <w:sz w:val="20"/>
                <w:szCs w:val="20"/>
                <w:lang w:eastAsia="sl-SI"/>
              </w:rPr>
              <w:br/>
              <w:t xml:space="preserve">imajo predvsem funkcijo okrasnih predmetov, spominkov, tudi protokolarnih daril. Gorjuške fajfe so postale zbirateljski predmeti, na leto jih prodajo zgolj nekaj. Zato </w:t>
            </w:r>
            <w:r w:rsidRPr="00127843">
              <w:rPr>
                <w:rFonts w:ascii="Open Sans" w:hAnsi="Open Sans" w:cs="Open Sans"/>
                <w:sz w:val="20"/>
                <w:szCs w:val="20"/>
              </w:rPr>
              <w:t>so v podobni tehniki začeli izdelovati tudi lesen</w:t>
            </w:r>
            <w:r w:rsidR="00B51E5C" w:rsidRPr="00127843">
              <w:rPr>
                <w:rFonts w:ascii="Open Sans" w:hAnsi="Open Sans" w:cs="Open Sans"/>
                <w:sz w:val="20"/>
                <w:szCs w:val="20"/>
              </w:rPr>
              <w:t>i</w:t>
            </w:r>
            <w:r w:rsidRPr="00127843">
              <w:rPr>
                <w:rFonts w:ascii="Open Sans" w:hAnsi="Open Sans" w:cs="Open Sans"/>
                <w:sz w:val="20"/>
                <w:szCs w:val="20"/>
              </w:rPr>
              <w:t xml:space="preserve"> nakit, ki se skupaj s fajfami trži v okviru Turizma Bohinj kot izdelek s certifikatom Bohinjsko/</w:t>
            </w:r>
            <w:proofErr w:type="spellStart"/>
            <w:r w:rsidRPr="00127843">
              <w:rPr>
                <w:rFonts w:ascii="Open Sans" w:hAnsi="Open Sans" w:cs="Open Sans"/>
                <w:sz w:val="20"/>
                <w:szCs w:val="20"/>
              </w:rPr>
              <w:t>From</w:t>
            </w:r>
            <w:proofErr w:type="spellEnd"/>
            <w:r w:rsidRPr="00127843">
              <w:rPr>
                <w:rFonts w:ascii="Open Sans" w:hAnsi="Open Sans" w:cs="Open Sans"/>
                <w:sz w:val="20"/>
                <w:szCs w:val="20"/>
              </w:rPr>
              <w:t xml:space="preserve"> Bohinj.</w:t>
            </w:r>
          </w:p>
          <w:p w14:paraId="33D2A47B" w14:textId="306E0437" w:rsidR="00D13308" w:rsidRPr="00127843" w:rsidRDefault="00D13308" w:rsidP="006C7549">
            <w:pPr>
              <w:spacing w:after="0" w:line="240" w:lineRule="auto"/>
              <w:jc w:val="both"/>
              <w:rPr>
                <w:rFonts w:ascii="Open Sans" w:hAnsi="Open Sans" w:cs="Open Sans"/>
                <w:sz w:val="20"/>
                <w:szCs w:val="20"/>
              </w:rPr>
            </w:pPr>
          </w:p>
          <w:p w14:paraId="79A0B905" w14:textId="07A47306" w:rsidR="00B51E5C" w:rsidRDefault="00D13308" w:rsidP="006C7549">
            <w:pPr>
              <w:spacing w:after="0" w:line="240" w:lineRule="auto"/>
              <w:jc w:val="both"/>
              <w:rPr>
                <w:rFonts w:ascii="Open Sans" w:hAnsi="Open Sans" w:cs="Open Sans"/>
                <w:sz w:val="20"/>
                <w:szCs w:val="20"/>
              </w:rPr>
            </w:pPr>
            <w:proofErr w:type="spellStart"/>
            <w:r w:rsidRPr="00127843">
              <w:rPr>
                <w:rFonts w:ascii="Open Sans" w:hAnsi="Open Sans" w:cs="Open Sans"/>
                <w:sz w:val="20"/>
                <w:szCs w:val="20"/>
              </w:rPr>
              <w:t>Fajfarstvo</w:t>
            </w:r>
            <w:proofErr w:type="spellEnd"/>
            <w:r w:rsidRPr="00127843">
              <w:rPr>
                <w:rFonts w:ascii="Open Sans" w:hAnsi="Open Sans" w:cs="Open Sans"/>
                <w:sz w:val="20"/>
                <w:szCs w:val="20"/>
              </w:rPr>
              <w:t xml:space="preserve"> je bila pomembna dopolnilna obrt v več krajih na Slovenskem (Bohinj, okolica Moravč, Poljane v Poljanski dolini na Gorenjskem, v Martinj Vrhu nad Železniki, v Višnjah na Primorskem, v Krki na Dolenjskem), ki se je večinoma prenašala iz roda v rod. Kmetu, ki se je z njo ukvarjal predvsem v zimskih mesecih, ko je bilo manj dela v gozdu in z živino, ta obrt ni omogočala preživetja. Dejavnost je bila najbolj razvita na prehodu iz 19. v 20. stol</w:t>
            </w:r>
            <w:r w:rsidR="00B51E5C" w:rsidRPr="00127843">
              <w:rPr>
                <w:rFonts w:ascii="Open Sans" w:hAnsi="Open Sans" w:cs="Open Sans"/>
                <w:sz w:val="20"/>
                <w:szCs w:val="20"/>
              </w:rPr>
              <w:t>.</w:t>
            </w:r>
            <w:r w:rsidRPr="00127843">
              <w:rPr>
                <w:rFonts w:ascii="Open Sans" w:hAnsi="Open Sans" w:cs="Open Sans"/>
                <w:sz w:val="20"/>
                <w:szCs w:val="20"/>
              </w:rPr>
              <w:t>, ko je na Gorjušah</w:t>
            </w:r>
            <w:r w:rsidRPr="00127843">
              <w:rPr>
                <w:rFonts w:ascii="Open Sans" w:hAnsi="Open Sans" w:cs="Open Sans"/>
                <w:sz w:val="20"/>
                <w:szCs w:val="20"/>
              </w:rPr>
              <w:br/>
              <w:t xml:space="preserve">nad Bohinjem fajfe izdelovalo tudi do 20 izdelovalcev. Takrat so jih izdelali med 3000 in 4000 na leto, prodajali pa so jih na Koroško, Štajersko, Primorsko, v Istro in Dalmacijo, celo v Anglijo in Ameriko. Pogosto so jih razstavljali tudi na obrtnih razstavah, krasile so izložbe trgovin. Pomembno vlogo pri prodaji je imel prodajni zavod za domačo in umetno obrt Dom, ki je izdelovalce oskrboval z materialom in kupoval izdelke. </w:t>
            </w:r>
          </w:p>
          <w:p w14:paraId="4ADD53C4" w14:textId="77777777" w:rsidR="00127843" w:rsidRPr="00127843" w:rsidRDefault="00127843" w:rsidP="006C7549">
            <w:pPr>
              <w:spacing w:after="0" w:line="240" w:lineRule="auto"/>
              <w:jc w:val="both"/>
              <w:rPr>
                <w:rFonts w:ascii="Open Sans" w:hAnsi="Open Sans" w:cs="Open Sans"/>
                <w:sz w:val="20"/>
                <w:szCs w:val="20"/>
              </w:rPr>
            </w:pPr>
          </w:p>
          <w:p w14:paraId="5C0A5396" w14:textId="77777777" w:rsidR="00127843" w:rsidRDefault="00D13308" w:rsidP="006C7549">
            <w:pPr>
              <w:spacing w:after="0" w:line="240" w:lineRule="auto"/>
              <w:jc w:val="both"/>
              <w:rPr>
                <w:rFonts w:ascii="Open Sans" w:hAnsi="Open Sans" w:cs="Open Sans"/>
                <w:sz w:val="20"/>
                <w:szCs w:val="20"/>
              </w:rPr>
            </w:pPr>
            <w:proofErr w:type="spellStart"/>
            <w:r w:rsidRPr="00127843">
              <w:rPr>
                <w:rFonts w:ascii="Open Sans" w:hAnsi="Open Sans" w:cs="Open Sans"/>
                <w:sz w:val="20"/>
                <w:szCs w:val="20"/>
              </w:rPr>
              <w:t>Piparstvo</w:t>
            </w:r>
            <w:proofErr w:type="spellEnd"/>
            <w:r w:rsidRPr="00127843">
              <w:rPr>
                <w:rFonts w:ascii="Open Sans" w:hAnsi="Open Sans" w:cs="Open Sans"/>
                <w:sz w:val="20"/>
                <w:szCs w:val="20"/>
              </w:rPr>
              <w:t xml:space="preserve"> na Gorjušah v svojem delu Velika pratika omenja že</w:t>
            </w:r>
            <w:r w:rsidR="00B51E5C" w:rsidRPr="00127843">
              <w:rPr>
                <w:rFonts w:ascii="Open Sans" w:hAnsi="Open Sans" w:cs="Open Sans"/>
                <w:sz w:val="20"/>
                <w:szCs w:val="20"/>
              </w:rPr>
              <w:t xml:space="preserve"> </w:t>
            </w:r>
            <w:r w:rsidRPr="00127843">
              <w:rPr>
                <w:rFonts w:ascii="Open Sans" w:hAnsi="Open Sans" w:cs="Open Sans"/>
                <w:sz w:val="20"/>
                <w:szCs w:val="20"/>
              </w:rPr>
              <w:t>Valentin Vodnik leta 1795. Zaton te domače obrti se je začel v 20. stol</w:t>
            </w:r>
            <w:r w:rsidR="00B51E5C" w:rsidRPr="00127843">
              <w:rPr>
                <w:rFonts w:ascii="Open Sans" w:hAnsi="Open Sans" w:cs="Open Sans"/>
                <w:sz w:val="20"/>
                <w:szCs w:val="20"/>
              </w:rPr>
              <w:t>.</w:t>
            </w:r>
            <w:r w:rsidRPr="00127843">
              <w:rPr>
                <w:rFonts w:ascii="Open Sans" w:hAnsi="Open Sans" w:cs="Open Sans"/>
                <w:sz w:val="20"/>
                <w:szCs w:val="20"/>
              </w:rPr>
              <w:t>, ko je usihala kmečka trgovina zaradi konkurenčnejših porcelanastih pip in uporabe cigaret.</w:t>
            </w:r>
          </w:p>
          <w:p w14:paraId="38936FC1" w14:textId="13357C02" w:rsidR="003435D6" w:rsidRPr="00127843" w:rsidRDefault="003435D6" w:rsidP="006C7549">
            <w:pPr>
              <w:spacing w:after="0" w:line="240" w:lineRule="auto"/>
              <w:jc w:val="both"/>
              <w:rPr>
                <w:rFonts w:ascii="Open Sans" w:eastAsia="Times New Roman" w:hAnsi="Open Sans" w:cs="Open Sans"/>
                <w:sz w:val="20"/>
                <w:szCs w:val="20"/>
                <w:lang w:eastAsia="sl-SI"/>
              </w:rPr>
            </w:pPr>
          </w:p>
        </w:tc>
      </w:tr>
      <w:tr w:rsidR="00425663" w:rsidRPr="00127843" w14:paraId="75C32A3A" w14:textId="77777777" w:rsidTr="00127843">
        <w:trPr>
          <w:trHeight w:val="269"/>
        </w:trPr>
        <w:tc>
          <w:tcPr>
            <w:tcW w:w="9030" w:type="dxa"/>
            <w:gridSpan w:val="2"/>
            <w:tcMar>
              <w:top w:w="100" w:type="dxa"/>
              <w:left w:w="100" w:type="dxa"/>
              <w:bottom w:w="100" w:type="dxa"/>
              <w:right w:w="100" w:type="dxa"/>
            </w:tcMar>
          </w:tcPr>
          <w:p w14:paraId="40E6EA9C" w14:textId="05E31C64" w:rsidR="003435D6" w:rsidRPr="00127843" w:rsidRDefault="003435D6" w:rsidP="00971B17">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lastRenderedPageBreak/>
              <w:t xml:space="preserve">EVALVACIJA PANOGE </w:t>
            </w:r>
          </w:p>
        </w:tc>
      </w:tr>
      <w:tr w:rsidR="00425663" w:rsidRPr="00127843" w14:paraId="7730F864" w14:textId="77777777" w:rsidTr="00127843">
        <w:trPr>
          <w:trHeight w:val="484"/>
        </w:trPr>
        <w:tc>
          <w:tcPr>
            <w:tcW w:w="4385" w:type="dxa"/>
            <w:tcMar>
              <w:top w:w="100" w:type="dxa"/>
              <w:left w:w="100" w:type="dxa"/>
              <w:bottom w:w="100" w:type="dxa"/>
              <w:right w:w="100" w:type="dxa"/>
            </w:tcMar>
          </w:tcPr>
          <w:p w14:paraId="5B22C4B8" w14:textId="77777777" w:rsidR="00971B17" w:rsidRPr="00127843" w:rsidRDefault="003435D6" w:rsidP="008C3403">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 xml:space="preserve">Vidik rokodelskih in obrtniških znanj, spretnosti in veščin </w:t>
            </w:r>
          </w:p>
          <w:p w14:paraId="096BD990" w14:textId="74C4DCA0" w:rsidR="003435D6" w:rsidRPr="00127843"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37DBB8A4" w:rsidR="003435D6" w:rsidRPr="00127843" w:rsidRDefault="00D13308" w:rsidP="00127843">
            <w:pPr>
              <w:spacing w:after="0" w:line="240" w:lineRule="auto"/>
              <w:jc w:val="both"/>
              <w:rPr>
                <w:rFonts w:ascii="Open Sans" w:eastAsia="Arial" w:hAnsi="Open Sans" w:cs="Open Sans"/>
                <w:sz w:val="20"/>
                <w:szCs w:val="20"/>
                <w:lang w:eastAsia="sl-SI"/>
              </w:rPr>
            </w:pPr>
            <w:r w:rsidRPr="00127843">
              <w:rPr>
                <w:rFonts w:ascii="Open Sans" w:eastAsia="Arial" w:hAnsi="Open Sans" w:cs="Open Sans"/>
                <w:sz w:val="20"/>
                <w:szCs w:val="20"/>
                <w:lang w:eastAsia="sl-SI"/>
              </w:rPr>
              <w:t xml:space="preserve">Za izdelovanje pip je potrebno poznavanje vrst lesa, rezbarsko znanje, </w:t>
            </w:r>
            <w:r w:rsidR="00EB52A4" w:rsidRPr="00127843">
              <w:rPr>
                <w:rFonts w:ascii="Open Sans" w:eastAsia="Arial" w:hAnsi="Open Sans" w:cs="Open Sans"/>
                <w:sz w:val="20"/>
                <w:szCs w:val="20"/>
                <w:lang w:eastAsia="sl-SI"/>
              </w:rPr>
              <w:t xml:space="preserve">znanje </w:t>
            </w:r>
            <w:r w:rsidRPr="00127843">
              <w:rPr>
                <w:rFonts w:ascii="Open Sans" w:eastAsia="Arial" w:hAnsi="Open Sans" w:cs="Open Sans"/>
                <w:sz w:val="20"/>
                <w:szCs w:val="20"/>
                <w:lang w:eastAsia="sl-SI"/>
              </w:rPr>
              <w:t>obli</w:t>
            </w:r>
            <w:r w:rsidR="00EB52A4" w:rsidRPr="00127843">
              <w:rPr>
                <w:rFonts w:ascii="Open Sans" w:eastAsia="Arial" w:hAnsi="Open Sans" w:cs="Open Sans"/>
                <w:sz w:val="20"/>
                <w:szCs w:val="20"/>
                <w:lang w:eastAsia="sl-SI"/>
              </w:rPr>
              <w:t>k</w:t>
            </w:r>
            <w:r w:rsidRPr="00127843">
              <w:rPr>
                <w:rFonts w:ascii="Open Sans" w:eastAsia="Arial" w:hAnsi="Open Sans" w:cs="Open Sans"/>
                <w:sz w:val="20"/>
                <w:szCs w:val="20"/>
                <w:lang w:eastAsia="sl-SI"/>
              </w:rPr>
              <w:t>ovanj</w:t>
            </w:r>
            <w:r w:rsidR="00EB52A4" w:rsidRPr="00127843">
              <w:rPr>
                <w:rFonts w:ascii="Open Sans" w:eastAsia="Arial" w:hAnsi="Open Sans" w:cs="Open Sans"/>
                <w:sz w:val="20"/>
                <w:szCs w:val="20"/>
                <w:lang w:eastAsia="sl-SI"/>
              </w:rPr>
              <w:t>a</w:t>
            </w:r>
            <w:r w:rsidRPr="00127843">
              <w:rPr>
                <w:rFonts w:ascii="Open Sans" w:eastAsia="Arial" w:hAnsi="Open Sans" w:cs="Open Sans"/>
                <w:sz w:val="20"/>
                <w:szCs w:val="20"/>
                <w:lang w:eastAsia="sl-SI"/>
              </w:rPr>
              <w:t xml:space="preserve"> kovin</w:t>
            </w:r>
            <w:r w:rsidR="00B51E5C" w:rsidRPr="00127843">
              <w:rPr>
                <w:rFonts w:ascii="Open Sans" w:eastAsia="Arial" w:hAnsi="Open Sans" w:cs="Open Sans"/>
                <w:sz w:val="20"/>
                <w:szCs w:val="20"/>
                <w:lang w:eastAsia="sl-SI"/>
              </w:rPr>
              <w:t>;</w:t>
            </w:r>
            <w:r w:rsidRPr="00127843">
              <w:rPr>
                <w:rFonts w:ascii="Open Sans" w:eastAsia="Arial" w:hAnsi="Open Sans" w:cs="Open Sans"/>
                <w:sz w:val="20"/>
                <w:szCs w:val="20"/>
                <w:lang w:eastAsia="sl-SI"/>
              </w:rPr>
              <w:t xml:space="preserve"> za vstavljanje koščkov biserne matice </w:t>
            </w:r>
            <w:r w:rsidR="00EB52A4" w:rsidRPr="00127843">
              <w:rPr>
                <w:rFonts w:ascii="Open Sans" w:eastAsia="Arial" w:hAnsi="Open Sans" w:cs="Open Sans"/>
                <w:sz w:val="20"/>
                <w:szCs w:val="20"/>
                <w:lang w:eastAsia="sl-SI"/>
              </w:rPr>
              <w:t xml:space="preserve">je potrebno znanje </w:t>
            </w:r>
            <w:proofErr w:type="spellStart"/>
            <w:r w:rsidR="00EB52A4" w:rsidRPr="00127843">
              <w:rPr>
                <w:rFonts w:ascii="Open Sans" w:eastAsia="Arial" w:hAnsi="Open Sans" w:cs="Open Sans"/>
                <w:sz w:val="20"/>
                <w:szCs w:val="20"/>
                <w:lang w:eastAsia="sl-SI"/>
              </w:rPr>
              <w:t>intarzerstva</w:t>
            </w:r>
            <w:proofErr w:type="spellEnd"/>
            <w:r w:rsidR="00EB52A4" w:rsidRPr="00127843">
              <w:rPr>
                <w:rFonts w:ascii="Open Sans" w:eastAsia="Arial" w:hAnsi="Open Sans" w:cs="Open Sans"/>
                <w:sz w:val="20"/>
                <w:szCs w:val="20"/>
                <w:lang w:eastAsia="sl-SI"/>
              </w:rPr>
              <w:t>. Izobraževanje za to panogo ne obstaja.</w:t>
            </w:r>
          </w:p>
        </w:tc>
      </w:tr>
      <w:tr w:rsidR="00425663" w:rsidRPr="00127843" w14:paraId="5D0BD473" w14:textId="77777777" w:rsidTr="00127843">
        <w:trPr>
          <w:trHeight w:val="484"/>
        </w:trPr>
        <w:tc>
          <w:tcPr>
            <w:tcW w:w="4385" w:type="dxa"/>
            <w:tcMar>
              <w:top w:w="100" w:type="dxa"/>
              <w:left w:w="100" w:type="dxa"/>
              <w:bottom w:w="100" w:type="dxa"/>
              <w:right w:w="100" w:type="dxa"/>
            </w:tcMar>
          </w:tcPr>
          <w:p w14:paraId="2CB60984" w14:textId="77777777" w:rsidR="003435D6" w:rsidRPr="00127843" w:rsidRDefault="003435D6" w:rsidP="003435D6">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Vidik ohranjanja regionalnih razpoznavnosti in kultur, varstva in bogatenja kulturne dediščine</w:t>
            </w:r>
          </w:p>
          <w:p w14:paraId="5E97EA16" w14:textId="3F50DE16" w:rsidR="003435D6" w:rsidRPr="00127843"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073ACF5B" w:rsidR="003435D6" w:rsidRPr="00127843" w:rsidRDefault="00EB52A4" w:rsidP="00127843">
            <w:pPr>
              <w:spacing w:after="0" w:line="240" w:lineRule="auto"/>
              <w:jc w:val="both"/>
              <w:rPr>
                <w:rFonts w:ascii="Open Sans" w:eastAsia="Arial" w:hAnsi="Open Sans" w:cs="Open Sans"/>
                <w:sz w:val="20"/>
                <w:szCs w:val="20"/>
                <w:lang w:eastAsia="sl-SI"/>
              </w:rPr>
            </w:pPr>
            <w:r w:rsidRPr="00127843">
              <w:rPr>
                <w:rFonts w:ascii="Open Sans" w:eastAsia="Arial" w:hAnsi="Open Sans" w:cs="Open Sans"/>
                <w:sz w:val="20"/>
                <w:szCs w:val="20"/>
                <w:lang w:eastAsia="sl-SI"/>
              </w:rPr>
              <w:t xml:space="preserve">Panoga je vpisana v </w:t>
            </w:r>
            <w:r w:rsidR="00B51E5C" w:rsidRPr="00127843">
              <w:rPr>
                <w:rFonts w:ascii="Open Sans" w:eastAsia="Arial" w:hAnsi="Open Sans" w:cs="Open Sans"/>
                <w:sz w:val="20"/>
                <w:szCs w:val="20"/>
                <w:lang w:eastAsia="sl-SI"/>
              </w:rPr>
              <w:t>R</w:t>
            </w:r>
            <w:r w:rsidRPr="00127843">
              <w:rPr>
                <w:rFonts w:ascii="Open Sans" w:eastAsia="Arial" w:hAnsi="Open Sans" w:cs="Open Sans"/>
                <w:sz w:val="20"/>
                <w:szCs w:val="20"/>
                <w:lang w:eastAsia="sl-SI"/>
              </w:rPr>
              <w:t xml:space="preserve">egister </w:t>
            </w:r>
            <w:r w:rsidR="00B51E5C" w:rsidRPr="00127843">
              <w:rPr>
                <w:rFonts w:ascii="Open Sans" w:eastAsia="Arial" w:hAnsi="Open Sans" w:cs="Open Sans"/>
                <w:sz w:val="20"/>
                <w:szCs w:val="20"/>
                <w:lang w:eastAsia="sl-SI"/>
              </w:rPr>
              <w:t>nesnovne kulturne dediščine;</w:t>
            </w:r>
            <w:r w:rsidRPr="00127843">
              <w:rPr>
                <w:rFonts w:ascii="Open Sans" w:eastAsia="Arial" w:hAnsi="Open Sans" w:cs="Open Sans"/>
                <w:sz w:val="20"/>
                <w:szCs w:val="20"/>
                <w:lang w:eastAsia="sl-SI"/>
              </w:rPr>
              <w:t xml:space="preserve"> znanje izdelovanj</w:t>
            </w:r>
            <w:r w:rsidR="00B51E5C" w:rsidRPr="00127843">
              <w:rPr>
                <w:rFonts w:ascii="Open Sans" w:eastAsia="Arial" w:hAnsi="Open Sans" w:cs="Open Sans"/>
                <w:sz w:val="20"/>
                <w:szCs w:val="20"/>
                <w:lang w:eastAsia="sl-SI"/>
              </w:rPr>
              <w:t>a</w:t>
            </w:r>
            <w:r w:rsidRPr="00127843">
              <w:rPr>
                <w:rFonts w:ascii="Open Sans" w:eastAsia="Arial" w:hAnsi="Open Sans" w:cs="Open Sans"/>
                <w:sz w:val="20"/>
                <w:szCs w:val="20"/>
                <w:lang w:eastAsia="sl-SI"/>
              </w:rPr>
              <w:t xml:space="preserve"> pip je </w:t>
            </w:r>
            <w:r w:rsidR="00B51E5C" w:rsidRPr="00127843">
              <w:rPr>
                <w:rFonts w:ascii="Open Sans" w:eastAsia="Arial" w:hAnsi="Open Sans" w:cs="Open Sans"/>
                <w:sz w:val="20"/>
                <w:szCs w:val="20"/>
                <w:lang w:eastAsia="sl-SI"/>
              </w:rPr>
              <w:t xml:space="preserve">zelo </w:t>
            </w:r>
            <w:r w:rsidR="00E30EB7" w:rsidRPr="00127843">
              <w:rPr>
                <w:rFonts w:ascii="Open Sans" w:eastAsia="Arial" w:hAnsi="Open Sans" w:cs="Open Sans"/>
                <w:sz w:val="20"/>
                <w:szCs w:val="20"/>
                <w:lang w:eastAsia="sl-SI"/>
              </w:rPr>
              <w:t>ogroženo, saj jih znata iz</w:t>
            </w:r>
            <w:r w:rsidRPr="00127843">
              <w:rPr>
                <w:rFonts w:ascii="Open Sans" w:eastAsia="Arial" w:hAnsi="Open Sans" w:cs="Open Sans"/>
                <w:sz w:val="20"/>
                <w:szCs w:val="20"/>
                <w:lang w:eastAsia="sl-SI"/>
              </w:rPr>
              <w:t>delovati le še dva mojstra.</w:t>
            </w:r>
          </w:p>
        </w:tc>
      </w:tr>
      <w:tr w:rsidR="00425663" w:rsidRPr="00127843" w14:paraId="273588DE" w14:textId="77777777" w:rsidTr="00127843">
        <w:trPr>
          <w:trHeight w:val="900"/>
        </w:trPr>
        <w:tc>
          <w:tcPr>
            <w:tcW w:w="4385" w:type="dxa"/>
            <w:tcMar>
              <w:top w:w="100" w:type="dxa"/>
              <w:left w:w="100" w:type="dxa"/>
              <w:bottom w:w="100" w:type="dxa"/>
              <w:right w:w="100" w:type="dxa"/>
            </w:tcMar>
          </w:tcPr>
          <w:p w14:paraId="29E21E7D" w14:textId="77777777" w:rsidR="003435D6" w:rsidRPr="00127843" w:rsidRDefault="003435D6" w:rsidP="003435D6">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 xml:space="preserve">Vidik identitete in prepoznavnosti </w:t>
            </w:r>
          </w:p>
          <w:p w14:paraId="62B86BAA" w14:textId="1C64C47E" w:rsidR="003435D6" w:rsidRPr="00127843"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41625A3F" w:rsidR="003435D6" w:rsidRPr="00127843" w:rsidRDefault="00EB52A4" w:rsidP="00127843">
            <w:pPr>
              <w:spacing w:after="0" w:line="240" w:lineRule="auto"/>
              <w:jc w:val="both"/>
              <w:rPr>
                <w:rFonts w:ascii="Open Sans" w:eastAsia="Arial" w:hAnsi="Open Sans" w:cs="Open Sans"/>
                <w:bCs/>
                <w:sz w:val="20"/>
                <w:szCs w:val="20"/>
                <w:lang w:eastAsia="sl-SI"/>
              </w:rPr>
            </w:pPr>
            <w:r w:rsidRPr="00127843">
              <w:rPr>
                <w:rFonts w:ascii="Open Sans" w:eastAsia="Arial" w:hAnsi="Open Sans" w:cs="Open Sans"/>
                <w:bCs/>
                <w:sz w:val="20"/>
                <w:szCs w:val="20"/>
                <w:lang w:eastAsia="sl-SI"/>
              </w:rPr>
              <w:t>Rokodelca nista povezana. Sicer je panoga vpeta v območje Bohinjskega, gorjuške pipe</w:t>
            </w:r>
            <w:r w:rsidR="008C3F7D" w:rsidRPr="00127843">
              <w:rPr>
                <w:rFonts w:ascii="Open Sans" w:eastAsia="Arial" w:hAnsi="Open Sans" w:cs="Open Sans"/>
                <w:bCs/>
                <w:sz w:val="20"/>
                <w:szCs w:val="20"/>
                <w:lang w:eastAsia="sl-SI"/>
              </w:rPr>
              <w:t>, katerih prodaja upada,</w:t>
            </w:r>
            <w:r w:rsidRPr="00127843">
              <w:rPr>
                <w:rFonts w:ascii="Open Sans" w:eastAsia="Arial" w:hAnsi="Open Sans" w:cs="Open Sans"/>
                <w:bCs/>
                <w:sz w:val="20"/>
                <w:szCs w:val="20"/>
                <w:lang w:eastAsia="sl-SI"/>
              </w:rPr>
              <w:t xml:space="preserve"> in drugi leseni izdelki, okrašeni z biserno matico na način krašenja pip</w:t>
            </w:r>
            <w:r w:rsidR="008C3F7D" w:rsidRPr="00127843">
              <w:rPr>
                <w:rFonts w:ascii="Open Sans" w:eastAsia="Arial" w:hAnsi="Open Sans" w:cs="Open Sans"/>
                <w:bCs/>
                <w:sz w:val="20"/>
                <w:szCs w:val="20"/>
                <w:lang w:eastAsia="sl-SI"/>
              </w:rPr>
              <w:t xml:space="preserve"> (</w:t>
            </w:r>
            <w:r w:rsidR="008C3F7D" w:rsidRPr="00127843">
              <w:rPr>
                <w:rFonts w:ascii="Open Sans" w:hAnsi="Open Sans" w:cs="Open Sans"/>
                <w:sz w:val="20"/>
                <w:szCs w:val="20"/>
              </w:rPr>
              <w:t xml:space="preserve">nakit </w:t>
            </w:r>
            <w:r w:rsidR="00B51E5C" w:rsidRPr="00127843">
              <w:rPr>
                <w:rFonts w:ascii="Open Sans" w:hAnsi="Open Sans" w:cs="Open Sans"/>
                <w:sz w:val="20"/>
                <w:szCs w:val="20"/>
              </w:rPr>
              <w:t xml:space="preserve">– </w:t>
            </w:r>
            <w:r w:rsidR="008C3F7D" w:rsidRPr="00127843">
              <w:rPr>
                <w:rFonts w:ascii="Open Sans" w:hAnsi="Open Sans" w:cs="Open Sans"/>
                <w:sz w:val="20"/>
                <w:szCs w:val="20"/>
              </w:rPr>
              <w:t>uhani</w:t>
            </w:r>
            <w:r w:rsidR="00B51E5C" w:rsidRPr="00127843">
              <w:rPr>
                <w:rFonts w:ascii="Open Sans" w:hAnsi="Open Sans" w:cs="Open Sans"/>
                <w:sz w:val="20"/>
                <w:szCs w:val="20"/>
              </w:rPr>
              <w:t xml:space="preserve"> in</w:t>
            </w:r>
            <w:r w:rsidR="008C3F7D" w:rsidRPr="00127843">
              <w:rPr>
                <w:rFonts w:ascii="Open Sans" w:hAnsi="Open Sans" w:cs="Open Sans"/>
                <w:sz w:val="20"/>
                <w:szCs w:val="20"/>
              </w:rPr>
              <w:t xml:space="preserve"> broške, obeski, gumbi za srečo </w:t>
            </w:r>
            <w:r w:rsidR="00B51E5C" w:rsidRPr="00127843">
              <w:rPr>
                <w:rFonts w:ascii="Open Sans" w:hAnsi="Open Sans" w:cs="Open Sans"/>
                <w:sz w:val="20"/>
                <w:szCs w:val="20"/>
              </w:rPr>
              <w:t>ter</w:t>
            </w:r>
            <w:r w:rsidR="008C3F7D" w:rsidRPr="00127843">
              <w:rPr>
                <w:rFonts w:ascii="Open Sans" w:hAnsi="Open Sans" w:cs="Open Sans"/>
                <w:sz w:val="20"/>
                <w:szCs w:val="20"/>
              </w:rPr>
              <w:t xml:space="preserve"> kuhinjske deske) </w:t>
            </w:r>
            <w:r w:rsidRPr="00127843">
              <w:rPr>
                <w:rFonts w:ascii="Open Sans" w:eastAsia="Arial" w:hAnsi="Open Sans" w:cs="Open Sans"/>
                <w:bCs/>
                <w:sz w:val="20"/>
                <w:szCs w:val="20"/>
                <w:lang w:eastAsia="sl-SI"/>
              </w:rPr>
              <w:t>se prodajajo in promovirajo v okviru blagovne znamke Bohinjsko. Ti izdelki so pomembna sestavina bohinjske identitete.</w:t>
            </w:r>
          </w:p>
        </w:tc>
      </w:tr>
      <w:tr w:rsidR="00425663" w:rsidRPr="00127843" w14:paraId="3B5EF15E" w14:textId="77777777" w:rsidTr="00127843">
        <w:trPr>
          <w:trHeight w:val="900"/>
        </w:trPr>
        <w:tc>
          <w:tcPr>
            <w:tcW w:w="4385" w:type="dxa"/>
            <w:tcMar>
              <w:top w:w="100" w:type="dxa"/>
              <w:left w:w="100" w:type="dxa"/>
              <w:bottom w:w="100" w:type="dxa"/>
              <w:right w:w="100" w:type="dxa"/>
            </w:tcMar>
          </w:tcPr>
          <w:p w14:paraId="4BD079AD" w14:textId="77777777" w:rsidR="003435D6" w:rsidRPr="00127843" w:rsidRDefault="003435D6" w:rsidP="003435D6">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Vidik družbenega in gospodarskega napredka</w:t>
            </w:r>
          </w:p>
          <w:p w14:paraId="17D8B133" w14:textId="60D2C8B9" w:rsidR="003435D6" w:rsidRPr="00127843"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324EA425" w:rsidR="003435D6" w:rsidRPr="00127843" w:rsidRDefault="00EB52A4" w:rsidP="00127843">
            <w:pPr>
              <w:spacing w:after="0" w:line="240" w:lineRule="auto"/>
              <w:jc w:val="both"/>
              <w:rPr>
                <w:rFonts w:ascii="Open Sans" w:eastAsia="Arial" w:hAnsi="Open Sans" w:cs="Open Sans"/>
                <w:bCs/>
                <w:sz w:val="20"/>
                <w:szCs w:val="20"/>
                <w:lang w:eastAsia="sl-SI"/>
              </w:rPr>
            </w:pPr>
            <w:r w:rsidRPr="00127843">
              <w:rPr>
                <w:rFonts w:ascii="Open Sans" w:eastAsia="Arial" w:hAnsi="Open Sans" w:cs="Open Sans"/>
                <w:bCs/>
                <w:sz w:val="20"/>
                <w:szCs w:val="20"/>
                <w:lang w:eastAsia="sl-SI"/>
              </w:rPr>
              <w:t>Panoga se ne spreminja z vidika tehnologije ali organizacije dela, se pa širi ponudba izdelkov, ki izhajajo iz tradicije izdelovanja pip. V tehnološkem procesu izdelave se uporabljajo materiali iz okolice (les) in ostanki školjčnih lupin, ki jih uporabljajo za izdelovanje gumbov na harmonikah.</w:t>
            </w:r>
            <w:r w:rsidR="008C3F7D" w:rsidRPr="00127843">
              <w:rPr>
                <w:rFonts w:ascii="Open Sans" w:eastAsia="Arial" w:hAnsi="Open Sans" w:cs="Open Sans"/>
                <w:bCs/>
                <w:sz w:val="20"/>
                <w:szCs w:val="20"/>
                <w:lang w:eastAsia="sl-SI"/>
              </w:rPr>
              <w:t xml:space="preserve"> Eden od obeh mojstrov še vedno uporablja orodje svojega očeta.</w:t>
            </w:r>
          </w:p>
        </w:tc>
      </w:tr>
      <w:tr w:rsidR="00425663" w:rsidRPr="00127843" w14:paraId="46551BA7" w14:textId="77777777" w:rsidTr="00127843">
        <w:trPr>
          <w:trHeight w:val="900"/>
        </w:trPr>
        <w:tc>
          <w:tcPr>
            <w:tcW w:w="4385" w:type="dxa"/>
            <w:tcMar>
              <w:top w:w="100" w:type="dxa"/>
              <w:left w:w="100" w:type="dxa"/>
              <w:bottom w:w="100" w:type="dxa"/>
              <w:right w:w="100" w:type="dxa"/>
            </w:tcMar>
          </w:tcPr>
          <w:p w14:paraId="552D0A3A" w14:textId="77777777" w:rsidR="006148F8" w:rsidRPr="00127843" w:rsidRDefault="006148F8" w:rsidP="006148F8">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Vidik učinkov na medgeneracijsko povezovanje in vseživljenjsko učenje</w:t>
            </w:r>
          </w:p>
          <w:p w14:paraId="5C5FB8DC" w14:textId="116B4ED5" w:rsidR="006148F8" w:rsidRPr="00127843"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4C94561C" w:rsidR="006148F8" w:rsidRPr="00127843" w:rsidRDefault="00EB52A4" w:rsidP="00127843">
            <w:pPr>
              <w:spacing w:after="0" w:line="240" w:lineRule="auto"/>
              <w:jc w:val="both"/>
              <w:rPr>
                <w:rFonts w:ascii="Open Sans" w:eastAsia="Arial" w:hAnsi="Open Sans" w:cs="Open Sans"/>
                <w:bCs/>
                <w:sz w:val="20"/>
                <w:szCs w:val="20"/>
                <w:lang w:eastAsia="sl-SI"/>
              </w:rPr>
            </w:pPr>
            <w:r w:rsidRPr="00127843">
              <w:rPr>
                <w:rFonts w:ascii="Open Sans" w:eastAsia="Arial" w:hAnsi="Open Sans" w:cs="Open Sans"/>
                <w:bCs/>
                <w:sz w:val="20"/>
                <w:szCs w:val="20"/>
                <w:lang w:eastAsia="sl-SI"/>
              </w:rPr>
              <w:t>V preteklosti je bilo znanje izdelovanja pip dejavnost</w:t>
            </w:r>
            <w:r w:rsidR="008C3F7D" w:rsidRPr="00127843">
              <w:rPr>
                <w:rFonts w:ascii="Open Sans" w:eastAsia="Arial" w:hAnsi="Open Sans" w:cs="Open Sans"/>
                <w:bCs/>
                <w:sz w:val="20"/>
                <w:szCs w:val="20"/>
                <w:lang w:eastAsia="sl-SI"/>
              </w:rPr>
              <w:t xml:space="preserve">, za katero so mojstri znanje pridobili v okviru svojih družin oziroma s prenosom znanja </w:t>
            </w:r>
            <w:r w:rsidR="00B51E5C" w:rsidRPr="00127843">
              <w:rPr>
                <w:rFonts w:ascii="Open Sans" w:eastAsia="Arial" w:hAnsi="Open Sans" w:cs="Open Sans"/>
                <w:bCs/>
                <w:sz w:val="20"/>
                <w:szCs w:val="20"/>
                <w:lang w:eastAsia="sl-SI"/>
              </w:rPr>
              <w:t xml:space="preserve">z </w:t>
            </w:r>
            <w:r w:rsidR="008C3F7D" w:rsidRPr="00127843">
              <w:rPr>
                <w:rFonts w:ascii="Open Sans" w:eastAsia="Arial" w:hAnsi="Open Sans" w:cs="Open Sans"/>
                <w:bCs/>
                <w:sz w:val="20"/>
                <w:szCs w:val="20"/>
                <w:lang w:eastAsia="sl-SI"/>
              </w:rPr>
              <w:t>deda in očeta na sina. Tak je danes le še en izdelovalec, drugi se je izdelovanja pip naučil po priselitvi na Gorjuše.</w:t>
            </w:r>
          </w:p>
        </w:tc>
      </w:tr>
      <w:tr w:rsidR="00425663" w:rsidRPr="00127843" w14:paraId="0EDF9717" w14:textId="77777777" w:rsidTr="00127843">
        <w:trPr>
          <w:trHeight w:val="15"/>
        </w:trPr>
        <w:tc>
          <w:tcPr>
            <w:tcW w:w="4385" w:type="dxa"/>
            <w:tcMar>
              <w:top w:w="100" w:type="dxa"/>
              <w:left w:w="100" w:type="dxa"/>
              <w:bottom w:w="100" w:type="dxa"/>
              <w:right w:w="100" w:type="dxa"/>
            </w:tcMar>
          </w:tcPr>
          <w:p w14:paraId="445E89BA" w14:textId="77777777" w:rsidR="006148F8" w:rsidRPr="00127843" w:rsidRDefault="006148F8" w:rsidP="006148F8">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t xml:space="preserve">Vidik učinkov na turizem </w:t>
            </w:r>
          </w:p>
          <w:p w14:paraId="79D67198" w14:textId="5CBBEAE3" w:rsidR="006148F8" w:rsidRPr="00127843"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4E039031" w:rsidR="006148F8" w:rsidRPr="00127843" w:rsidRDefault="008C3F7D" w:rsidP="00127843">
            <w:pPr>
              <w:spacing w:after="0" w:line="240" w:lineRule="auto"/>
              <w:jc w:val="both"/>
              <w:rPr>
                <w:rFonts w:ascii="Open Sans" w:eastAsia="Arial" w:hAnsi="Open Sans" w:cs="Open Sans"/>
                <w:sz w:val="20"/>
                <w:szCs w:val="20"/>
                <w:lang w:eastAsia="sl-SI"/>
              </w:rPr>
            </w:pPr>
            <w:r w:rsidRPr="00127843">
              <w:rPr>
                <w:rFonts w:ascii="Open Sans" w:hAnsi="Open Sans" w:cs="Open Sans"/>
                <w:sz w:val="20"/>
                <w:szCs w:val="20"/>
              </w:rPr>
              <w:t xml:space="preserve">Nekdaj razširjeno </w:t>
            </w:r>
            <w:proofErr w:type="spellStart"/>
            <w:r w:rsidRPr="00127843">
              <w:rPr>
                <w:rFonts w:ascii="Open Sans" w:hAnsi="Open Sans" w:cs="Open Sans"/>
                <w:sz w:val="20"/>
                <w:szCs w:val="20"/>
              </w:rPr>
              <w:t>piparsko</w:t>
            </w:r>
            <w:proofErr w:type="spellEnd"/>
            <w:r w:rsidRPr="00127843">
              <w:rPr>
                <w:rFonts w:ascii="Open Sans" w:hAnsi="Open Sans" w:cs="Open Sans"/>
                <w:sz w:val="20"/>
                <w:szCs w:val="20"/>
              </w:rPr>
              <w:t xml:space="preserve"> obrt, katere izdelki so bili rezultat mojstrskega znanja v tehnološkem in oblikovnem smislu in hkrati tudi malodane obvezna simbolna sestavina narodnega moškega kostuma, gojita le še dva mojstra. Na eni strani jo tako lahko štejemo za ogroženo dediščino, na drugi strani pa se danes tehnologija izdelovanja pip uporablja </w:t>
            </w:r>
            <w:r w:rsidR="0090442C" w:rsidRPr="00127843">
              <w:rPr>
                <w:rFonts w:ascii="Open Sans" w:hAnsi="Open Sans" w:cs="Open Sans"/>
                <w:sz w:val="20"/>
                <w:szCs w:val="20"/>
              </w:rPr>
              <w:t xml:space="preserve">še </w:t>
            </w:r>
            <w:r w:rsidRPr="00127843">
              <w:rPr>
                <w:rFonts w:ascii="Open Sans" w:hAnsi="Open Sans" w:cs="Open Sans"/>
                <w:sz w:val="20"/>
                <w:szCs w:val="20"/>
              </w:rPr>
              <w:t>za izdelavo drugih predmetov, kar to obliko nesnovne dediščine ohranja živo. Vpetost v turistično in protokolarno ponudbo prispeva k obstoju panoge.</w:t>
            </w:r>
          </w:p>
        </w:tc>
      </w:tr>
      <w:tr w:rsidR="006148F8" w:rsidRPr="00127843" w14:paraId="33F8B413" w14:textId="77777777" w:rsidTr="00127843">
        <w:trPr>
          <w:trHeight w:val="458"/>
        </w:trPr>
        <w:tc>
          <w:tcPr>
            <w:tcW w:w="4385" w:type="dxa"/>
            <w:tcMar>
              <w:top w:w="100" w:type="dxa"/>
              <w:left w:w="100" w:type="dxa"/>
              <w:bottom w:w="100" w:type="dxa"/>
              <w:right w:w="100" w:type="dxa"/>
            </w:tcMar>
          </w:tcPr>
          <w:p w14:paraId="32B408DA" w14:textId="77777777" w:rsidR="006148F8" w:rsidRPr="00127843" w:rsidRDefault="006148F8" w:rsidP="006148F8">
            <w:pPr>
              <w:spacing w:after="0" w:line="240" w:lineRule="auto"/>
              <w:rPr>
                <w:rFonts w:ascii="Open Sans" w:eastAsia="Arial" w:hAnsi="Open Sans" w:cs="Open Sans"/>
                <w:b/>
                <w:sz w:val="20"/>
                <w:szCs w:val="20"/>
                <w:lang w:eastAsia="sl-SI"/>
              </w:rPr>
            </w:pPr>
            <w:r w:rsidRPr="00127843">
              <w:rPr>
                <w:rFonts w:ascii="Open Sans" w:eastAsia="Arial" w:hAnsi="Open Sans" w:cs="Open Sans"/>
                <w:b/>
                <w:sz w:val="20"/>
                <w:szCs w:val="20"/>
                <w:lang w:eastAsia="sl-SI"/>
              </w:rPr>
              <w:lastRenderedPageBreak/>
              <w:t>Viri in literatura</w:t>
            </w:r>
          </w:p>
        </w:tc>
        <w:tc>
          <w:tcPr>
            <w:tcW w:w="4645" w:type="dxa"/>
          </w:tcPr>
          <w:p w14:paraId="3FC44F37" w14:textId="41E046E7" w:rsidR="006148F8" w:rsidRPr="00127843" w:rsidRDefault="008C3F7D" w:rsidP="006148F8">
            <w:pPr>
              <w:spacing w:after="0" w:line="240" w:lineRule="auto"/>
              <w:textAlignment w:val="baseline"/>
              <w:rPr>
                <w:rFonts w:ascii="Open Sans" w:eastAsia="Times New Roman" w:hAnsi="Open Sans" w:cs="Open Sans"/>
                <w:sz w:val="20"/>
                <w:szCs w:val="20"/>
                <w:lang w:eastAsia="sl-SI"/>
              </w:rPr>
            </w:pPr>
            <w:r w:rsidRPr="00127843">
              <w:rPr>
                <w:rFonts w:ascii="Open Sans" w:eastAsia="Times New Roman" w:hAnsi="Open Sans" w:cs="Open Sans"/>
                <w:sz w:val="20"/>
                <w:szCs w:val="20"/>
                <w:lang w:eastAsia="sl-SI"/>
              </w:rPr>
              <w:t>Orel, Boris</w:t>
            </w:r>
          </w:p>
          <w:p w14:paraId="540CF5F1" w14:textId="577F3191" w:rsidR="008C3F7D" w:rsidRPr="00127843" w:rsidRDefault="005916A2" w:rsidP="006148F8">
            <w:pPr>
              <w:spacing w:after="0" w:line="240" w:lineRule="auto"/>
              <w:textAlignment w:val="baseline"/>
              <w:rPr>
                <w:rFonts w:ascii="Open Sans" w:eastAsia="Times New Roman" w:hAnsi="Open Sans" w:cs="Open Sans"/>
                <w:sz w:val="20"/>
                <w:szCs w:val="20"/>
                <w:lang w:eastAsia="sl-SI"/>
              </w:rPr>
            </w:pPr>
            <w:r w:rsidRPr="00127843">
              <w:rPr>
                <w:rFonts w:ascii="Open Sans" w:eastAsia="Times New Roman" w:hAnsi="Open Sans" w:cs="Open Sans"/>
                <w:sz w:val="20"/>
                <w:szCs w:val="20"/>
                <w:lang w:eastAsia="sl-SI"/>
              </w:rPr>
              <w:t xml:space="preserve">1951 </w:t>
            </w:r>
            <w:proofErr w:type="spellStart"/>
            <w:r w:rsidRPr="00127843">
              <w:rPr>
                <w:rFonts w:ascii="Open Sans" w:eastAsia="Times New Roman" w:hAnsi="Open Sans" w:cs="Open Sans"/>
                <w:i/>
                <w:sz w:val="20"/>
                <w:szCs w:val="20"/>
                <w:lang w:eastAsia="sl-SI"/>
              </w:rPr>
              <w:t>Piparstvo</w:t>
            </w:r>
            <w:proofErr w:type="spellEnd"/>
            <w:r w:rsidRPr="00127843">
              <w:rPr>
                <w:rFonts w:ascii="Open Sans" w:eastAsia="Times New Roman" w:hAnsi="Open Sans" w:cs="Open Sans"/>
                <w:i/>
                <w:sz w:val="20"/>
                <w:szCs w:val="20"/>
                <w:lang w:eastAsia="sl-SI"/>
              </w:rPr>
              <w:t xml:space="preserve"> na Gorjušah v Bohinju – naša stara domača obrt</w:t>
            </w:r>
            <w:r w:rsidRPr="00127843">
              <w:rPr>
                <w:rFonts w:ascii="Open Sans" w:eastAsia="Times New Roman" w:hAnsi="Open Sans" w:cs="Open Sans"/>
                <w:sz w:val="20"/>
                <w:szCs w:val="20"/>
                <w:lang w:eastAsia="sl-SI"/>
              </w:rPr>
              <w:t xml:space="preserve">. </w:t>
            </w:r>
            <w:r w:rsidRPr="00127843">
              <w:rPr>
                <w:rFonts w:ascii="Open Sans" w:eastAsia="Times New Roman" w:hAnsi="Open Sans" w:cs="Open Sans"/>
                <w:i/>
                <w:sz w:val="20"/>
                <w:szCs w:val="20"/>
                <w:lang w:eastAsia="sl-SI"/>
              </w:rPr>
              <w:t>Slovenski etnograf</w:t>
            </w:r>
            <w:r w:rsidRPr="00127843">
              <w:rPr>
                <w:rFonts w:ascii="Open Sans" w:eastAsia="Times New Roman" w:hAnsi="Open Sans" w:cs="Open Sans"/>
                <w:sz w:val="20"/>
                <w:szCs w:val="20"/>
                <w:lang w:eastAsia="sl-SI"/>
              </w:rPr>
              <w:t xml:space="preserve"> 3-4 (1950/51), s. 75–86.</w:t>
            </w:r>
          </w:p>
          <w:p w14:paraId="49402221" w14:textId="77777777" w:rsidR="005916A2" w:rsidRPr="00127843" w:rsidRDefault="005916A2" w:rsidP="006148F8">
            <w:pPr>
              <w:spacing w:after="0" w:line="240" w:lineRule="auto"/>
              <w:textAlignment w:val="baseline"/>
              <w:rPr>
                <w:rFonts w:ascii="Open Sans" w:eastAsia="Times New Roman" w:hAnsi="Open Sans" w:cs="Open Sans"/>
                <w:sz w:val="20"/>
                <w:szCs w:val="20"/>
                <w:lang w:eastAsia="sl-SI"/>
              </w:rPr>
            </w:pPr>
          </w:p>
          <w:p w14:paraId="566F219E" w14:textId="77777777" w:rsidR="005916A2" w:rsidRPr="00127843" w:rsidRDefault="005916A2" w:rsidP="006148F8">
            <w:pPr>
              <w:spacing w:after="0" w:line="240" w:lineRule="auto"/>
              <w:textAlignment w:val="baseline"/>
              <w:rPr>
                <w:rFonts w:ascii="Open Sans" w:eastAsia="Times New Roman" w:hAnsi="Open Sans" w:cs="Open Sans"/>
                <w:sz w:val="20"/>
                <w:szCs w:val="20"/>
                <w:lang w:eastAsia="sl-SI"/>
              </w:rPr>
            </w:pPr>
            <w:r w:rsidRPr="00127843">
              <w:rPr>
                <w:rFonts w:ascii="Open Sans" w:eastAsia="Times New Roman" w:hAnsi="Open Sans" w:cs="Open Sans"/>
                <w:sz w:val="20"/>
                <w:szCs w:val="20"/>
                <w:lang w:eastAsia="sl-SI"/>
              </w:rPr>
              <w:t xml:space="preserve">Register nesnovne kulturne dediščine </w:t>
            </w:r>
          </w:p>
          <w:p w14:paraId="3C6A38B6" w14:textId="6D9A22A1" w:rsidR="005916A2" w:rsidRPr="00127843" w:rsidRDefault="005916A2" w:rsidP="006148F8">
            <w:pPr>
              <w:spacing w:after="0" w:line="240" w:lineRule="auto"/>
              <w:textAlignment w:val="baseline"/>
              <w:rPr>
                <w:rFonts w:ascii="Open Sans" w:eastAsia="Times New Roman" w:hAnsi="Open Sans" w:cs="Open Sans"/>
                <w:i/>
                <w:sz w:val="20"/>
                <w:szCs w:val="20"/>
                <w:lang w:eastAsia="sl-SI"/>
              </w:rPr>
            </w:pPr>
            <w:r w:rsidRPr="00127843">
              <w:rPr>
                <w:rFonts w:ascii="Open Sans" w:eastAsia="Times New Roman" w:hAnsi="Open Sans" w:cs="Open Sans"/>
                <w:sz w:val="20"/>
                <w:szCs w:val="20"/>
                <w:lang w:eastAsia="sl-SI"/>
              </w:rPr>
              <w:t xml:space="preserve">Enota: </w:t>
            </w:r>
            <w:proofErr w:type="spellStart"/>
            <w:r w:rsidRPr="00127843">
              <w:rPr>
                <w:rFonts w:ascii="Open Sans" w:eastAsia="Times New Roman" w:hAnsi="Open Sans" w:cs="Open Sans"/>
                <w:i/>
                <w:sz w:val="20"/>
                <w:szCs w:val="20"/>
                <w:lang w:eastAsia="sl-SI"/>
              </w:rPr>
              <w:t>Piparstvo</w:t>
            </w:r>
            <w:proofErr w:type="spellEnd"/>
            <w:r w:rsidRPr="00127843">
              <w:rPr>
                <w:rFonts w:ascii="Open Sans" w:eastAsia="Times New Roman" w:hAnsi="Open Sans" w:cs="Open Sans"/>
                <w:sz w:val="20"/>
                <w:szCs w:val="20"/>
                <w:lang w:eastAsia="sl-SI"/>
              </w:rPr>
              <w:t xml:space="preserve"> </w:t>
            </w:r>
            <w:r w:rsidRPr="00127843">
              <w:rPr>
                <w:rFonts w:ascii="Open Sans" w:eastAsia="Times New Roman" w:hAnsi="Open Sans" w:cs="Open Sans"/>
                <w:i/>
                <w:sz w:val="20"/>
                <w:szCs w:val="20"/>
                <w:lang w:eastAsia="sl-SI"/>
              </w:rPr>
              <w:t>https://www.gov.si/assets/ministrstva/MK/DEDISCINA/NESNOVNA/RNSD_SI/Rzd-02_00076.pdf</w:t>
            </w:r>
          </w:p>
          <w:p w14:paraId="00CC2D76" w14:textId="77777777" w:rsidR="006148F8" w:rsidRPr="00127843" w:rsidRDefault="006148F8" w:rsidP="006148F8">
            <w:pPr>
              <w:spacing w:after="0" w:line="240" w:lineRule="auto"/>
              <w:rPr>
                <w:rFonts w:ascii="Open Sans" w:eastAsia="Arial" w:hAnsi="Open Sans" w:cs="Open Sans"/>
                <w:sz w:val="20"/>
                <w:szCs w:val="20"/>
                <w:lang w:eastAsia="sl-SI"/>
              </w:rPr>
            </w:pPr>
          </w:p>
        </w:tc>
      </w:tr>
      <w:bookmarkEnd w:id="0"/>
    </w:tbl>
    <w:p w14:paraId="6BEE8BED" w14:textId="2E946BE1" w:rsidR="005E6733" w:rsidRPr="005916A2" w:rsidRDefault="005E6733" w:rsidP="005916A2">
      <w:pPr>
        <w:spacing w:after="0" w:line="240" w:lineRule="auto"/>
        <w:rPr>
          <w:rFonts w:ascii="Arial" w:eastAsia="Arial" w:hAnsi="Arial" w:cs="Arial"/>
          <w:lang w:eastAsia="sl-SI"/>
        </w:rPr>
      </w:pPr>
    </w:p>
    <w:sectPr w:rsidR="005E6733" w:rsidRPr="005916A2">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051A" w14:textId="77777777" w:rsidR="0024334D" w:rsidRDefault="0024334D">
      <w:pPr>
        <w:spacing w:after="0" w:line="240" w:lineRule="auto"/>
      </w:pPr>
      <w:r>
        <w:separator/>
      </w:r>
    </w:p>
  </w:endnote>
  <w:endnote w:type="continuationSeparator" w:id="0">
    <w:p w14:paraId="2D1FFE6C" w14:textId="77777777" w:rsidR="0024334D" w:rsidRDefault="0024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C9AF" w14:textId="77777777" w:rsidR="00C83072" w:rsidRDefault="00C8307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4F36" w14:textId="77777777" w:rsidR="00C83072" w:rsidRDefault="00C8307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F240" w14:textId="77777777" w:rsidR="00C83072" w:rsidRDefault="00C830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FC51" w14:textId="77777777" w:rsidR="0024334D" w:rsidRDefault="0024334D">
      <w:pPr>
        <w:spacing w:after="0" w:line="240" w:lineRule="auto"/>
      </w:pPr>
      <w:r>
        <w:separator/>
      </w:r>
    </w:p>
  </w:footnote>
  <w:footnote w:type="continuationSeparator" w:id="0">
    <w:p w14:paraId="4057F60C" w14:textId="77777777" w:rsidR="0024334D" w:rsidRDefault="00243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FFE3" w14:textId="77777777" w:rsidR="00C83072" w:rsidRDefault="00C8307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73AE" w14:textId="738E0BB3" w:rsidR="00127843" w:rsidRPr="00653652" w:rsidRDefault="00127843" w:rsidP="00127843">
    <w:pPr>
      <w:pStyle w:val="Glava"/>
      <w:rPr>
        <w:rFonts w:ascii="Open Sans" w:hAnsi="Open Sans" w:cs="Open Sans"/>
      </w:rPr>
    </w:pPr>
    <w:r w:rsidRPr="00A532B9">
      <w:rPr>
        <w:rFonts w:ascii="Open Sans" w:hAnsi="Open Sans" w:cs="Open Sans"/>
        <w:noProof/>
      </w:rPr>
      <w:drawing>
        <wp:inline distT="0" distB="0" distL="0" distR="0" wp14:anchorId="0D0FB8B1" wp14:editId="116890F7">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2F2D1034" wp14:editId="7760C613">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65446CD3" w:rsidR="00D97B47" w:rsidRPr="00127843" w:rsidRDefault="00000000" w:rsidP="0012784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B316" w14:textId="77777777" w:rsidR="00C83072" w:rsidRDefault="00C8307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4A2D"/>
    <w:rsid w:val="00127843"/>
    <w:rsid w:val="0015447C"/>
    <w:rsid w:val="0024334D"/>
    <w:rsid w:val="003435D6"/>
    <w:rsid w:val="00425663"/>
    <w:rsid w:val="00450833"/>
    <w:rsid w:val="00485CED"/>
    <w:rsid w:val="00542DC1"/>
    <w:rsid w:val="005916A2"/>
    <w:rsid w:val="005E6733"/>
    <w:rsid w:val="00604209"/>
    <w:rsid w:val="006148F8"/>
    <w:rsid w:val="006C7549"/>
    <w:rsid w:val="006D185D"/>
    <w:rsid w:val="008671CD"/>
    <w:rsid w:val="008812B8"/>
    <w:rsid w:val="008C3403"/>
    <w:rsid w:val="008C3F7D"/>
    <w:rsid w:val="0090442C"/>
    <w:rsid w:val="00971B17"/>
    <w:rsid w:val="009A4DFF"/>
    <w:rsid w:val="00A93A42"/>
    <w:rsid w:val="00AF4CBF"/>
    <w:rsid w:val="00B276B0"/>
    <w:rsid w:val="00B51E5C"/>
    <w:rsid w:val="00BD6CD9"/>
    <w:rsid w:val="00C74D30"/>
    <w:rsid w:val="00C83072"/>
    <w:rsid w:val="00D13308"/>
    <w:rsid w:val="00D4482E"/>
    <w:rsid w:val="00DB114E"/>
    <w:rsid w:val="00E21997"/>
    <w:rsid w:val="00E25E22"/>
    <w:rsid w:val="00E30EB7"/>
    <w:rsid w:val="00E7391E"/>
    <w:rsid w:val="00EB52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paragraph" w:styleId="Noga">
    <w:name w:val="footer"/>
    <w:basedOn w:val="Navaden"/>
    <w:link w:val="NogaZnak"/>
    <w:uiPriority w:val="99"/>
    <w:unhideWhenUsed/>
    <w:rsid w:val="00127843"/>
    <w:pPr>
      <w:tabs>
        <w:tab w:val="center" w:pos="4536"/>
        <w:tab w:val="right" w:pos="9072"/>
      </w:tabs>
      <w:spacing w:after="0" w:line="240" w:lineRule="auto"/>
    </w:pPr>
  </w:style>
  <w:style w:type="character" w:customStyle="1" w:styleId="NogaZnak">
    <w:name w:val="Noga Znak"/>
    <w:basedOn w:val="Privzetapisavaodstavka"/>
    <w:link w:val="Noga"/>
    <w:uiPriority w:val="99"/>
    <w:rsid w:val="0012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895</Words>
  <Characters>5102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2023-09-20T15:11:00Z</dcterms:created>
  <dcterms:modified xsi:type="dcterms:W3CDTF">2023-11-30T13:35:00Z</dcterms:modified>
</cp:coreProperties>
</file>