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73682" w:rsidRPr="00156D92" w14:paraId="03168FED" w14:textId="77777777" w:rsidTr="00156D92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473682" w:rsidRPr="00156D92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156D9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08FBB37C" w:rsidR="00473682" w:rsidRPr="00156D92" w:rsidRDefault="00571E67" w:rsidP="00C50C1C">
            <w:pPr>
              <w:spacing w:after="0" w:line="240" w:lineRule="auto"/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sl-SI"/>
              </w:rPr>
            </w:pPr>
            <w:r w:rsidRPr="00156D92">
              <w:rPr>
                <w:rFonts w:ascii="Open Sans" w:hAnsi="Open Sans" w:cs="Open Sans"/>
                <w:b/>
                <w:bCs/>
                <w:color w:val="833C0B" w:themeColor="accent2" w:themeShade="80"/>
                <w:sz w:val="20"/>
                <w:szCs w:val="20"/>
                <w:shd w:val="clear" w:color="auto" w:fill="FFFFFF"/>
              </w:rPr>
              <w:t>Izdel</w:t>
            </w:r>
            <w:r w:rsidR="00C50C1C" w:rsidRPr="00156D92">
              <w:rPr>
                <w:rFonts w:ascii="Open Sans" w:hAnsi="Open Sans" w:cs="Open Sans"/>
                <w:b/>
                <w:bCs/>
                <w:color w:val="833C0B" w:themeColor="accent2" w:themeShade="80"/>
                <w:sz w:val="20"/>
                <w:szCs w:val="20"/>
                <w:shd w:val="clear" w:color="auto" w:fill="FFFFFF"/>
              </w:rPr>
              <w:t>ovanje</w:t>
            </w:r>
            <w:r w:rsidRPr="00156D92">
              <w:rPr>
                <w:rFonts w:ascii="Open Sans" w:hAnsi="Open Sans" w:cs="Open Sans"/>
                <w:b/>
                <w:bCs/>
                <w:color w:val="833C0B" w:themeColor="accent2" w:themeShade="80"/>
                <w:sz w:val="20"/>
                <w:szCs w:val="20"/>
                <w:shd w:val="clear" w:color="auto" w:fill="FFFFFF"/>
              </w:rPr>
              <w:t xml:space="preserve"> lesenih črk za tisk</w:t>
            </w:r>
          </w:p>
        </w:tc>
      </w:tr>
      <w:tr w:rsidR="00156D92" w:rsidRPr="00156D92" w14:paraId="4CE24007" w14:textId="77777777" w:rsidTr="00156D92">
        <w:trPr>
          <w:trHeight w:val="38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1B76" w14:textId="69F595ED" w:rsidR="00156D92" w:rsidRPr="00156D92" w:rsidRDefault="00156D92" w:rsidP="005D535C">
            <w:pPr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</w:p>
        </w:tc>
      </w:tr>
      <w:tr w:rsidR="00473682" w:rsidRPr="00156D92" w14:paraId="15B45EC4" w14:textId="77777777" w:rsidTr="00156D92">
        <w:trPr>
          <w:trHeight w:val="140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5EE18EF5" w:rsidR="00473682" w:rsidRPr="00156D92" w:rsidRDefault="000A698B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Izdelava lesenih črk za tisk je bila podporna obrt tisku s premičnimi črkami. Za izdelavo je bilo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treba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združev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ti znanje obdelave lesa, graviranja in oblikovanja črkovnih vrst. V 20. stol. sta v Sloveniji izpričana le dva izdelovalca, obrt pa je zamrla z zatonom visokega tiska. Leta 2020 je obrt in delavnico rekonstruiral Marko </w:t>
            </w:r>
            <w:proofErr w:type="spellStart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Drpić</w:t>
            </w:r>
            <w:proofErr w:type="spellEnd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Na svetu deluje samo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okoli deset podobnih delavnic.</w:t>
            </w:r>
          </w:p>
        </w:tc>
      </w:tr>
      <w:tr w:rsidR="00473682" w:rsidRPr="00156D92" w14:paraId="5A81AEBD" w14:textId="77777777" w:rsidTr="00156D92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72317321" w:rsidR="00473682" w:rsidRPr="00156D92" w:rsidRDefault="00473682" w:rsidP="00156D92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73682" w:rsidRPr="00156D92" w14:paraId="0B330F84" w14:textId="77777777" w:rsidTr="00156D92">
        <w:trPr>
          <w:trHeight w:val="458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EA6C" w14:textId="4F0DC58B" w:rsidR="000A698B" w:rsidRDefault="000A698B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bookmarkStart w:id="1" w:name="_Hlk115295706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Tiskanje s premičnimi črkami je tehnologija, pri kateri </w:t>
            </w:r>
            <w:r w:rsidR="009954AB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se 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za reproduciranje besedila uporablja</w:t>
            </w:r>
            <w:r w:rsidR="009954AB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jo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premične svinčene črke. V rabi je bila od Gutenbergovega izuma sredi 15. stol. pa do druge polovice 20. stol. Za tisk večjih formatov (n</w:t>
            </w:r>
            <w:r w:rsidR="009954AB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pr.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plaka</w:t>
            </w:r>
            <w:r w:rsidR="009954AB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tov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) so potrebne nekaj centimetrov ali nekaj deset centimetrov visoke črke. Zaradi velike teže bi bilo rokovanje s tako velikimi svinčenimi črkami izjemno težko. </w:t>
            </w:r>
            <w:r w:rsidR="00CA19D3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Zato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so tiskarji uporabljali lesene črke. Vsaka po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amezna lesena</w:t>
            </w:r>
            <w:r w:rsidR="009954AB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črka je ročno izdelana, izum graverskega stroja s pantografom v 19. stol.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 je postopek pohitril. Pantograf je naprava, ki ima tri glavne dele: vodilo, ki sledi šabloni, graverski stroj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 rezkarjem</w:t>
            </w:r>
            <w:r w:rsidR="00156D92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paralelogram, ki povezuje oba dela.</w:t>
            </w:r>
          </w:p>
          <w:p w14:paraId="5E60543D" w14:textId="77777777" w:rsidR="00156D92" w:rsidRPr="00156D92" w:rsidRDefault="00156D92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18B5D7AD" w14:textId="308C93D5" w:rsidR="000A698B" w:rsidRDefault="000A698B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Izdelovalec črk je na podlagi risb tipografa, avtorja črkovne vrste, najprej naredil šablone. To so iz vezane plošče izrezane povečane črke, pritrjene na debelejši kos lesa.</w:t>
            </w:r>
          </w:p>
          <w:p w14:paraId="1C102CE5" w14:textId="77777777" w:rsidR="00156D92" w:rsidRPr="00156D92" w:rsidRDefault="00156D92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131FC24B" w14:textId="339710DA" w:rsidR="000A698B" w:rsidRDefault="000A698B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Postopek izdelave lesenih črk za tisk se začne s pravilno pripravo lesa (les hruške v Evropi in javorja v ZDA), ki mora biti rezan čelno in ne vzdolžno. Sledi nekajletno naravno sušenje, dokončno suhost pa so dosegli še s tehničnim sušenjem. Pravilno sušene kolute lesa je bilo nato potrebno stanjšati do višine kovinskih črk. Ta korak je en najbolj zahtevnih, saj se mora višina lesenega izdelka izjemno natančno ujemati z višino kovinskih črk. V tej fazi je bil v uporabi poseben stroj za poravnavo obeh ploskev lesa, ki je </w:t>
            </w:r>
            <w:r w:rsidR="00CA19D3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obenem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zagotovil, da sta ploskvi popolnoma vzporedni. Le tako lahko dosežemo visoko kakovost tiska, kadar hkrati tiskamo </w:t>
            </w:r>
            <w:r w:rsidR="00CA19D3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z 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lesen</w:t>
            </w:r>
            <w:r w:rsidR="00CA19D3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imi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svinčen</w:t>
            </w:r>
            <w:r w:rsidR="00CA19D3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imi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črk</w:t>
            </w:r>
            <w:r w:rsidR="00CA19D3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ami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Sledi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ta</w:t>
            </w:r>
            <w:r w:rsidR="00CA19D3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graviranje na pantografu ter razrez črk na končno dimenzijo. Zadnji korak je ročno prirezovanje tistih delov črk, v katere rezkar ni mogel poseči (na primer zelo ostri koti v veliki črki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ali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).</w:t>
            </w:r>
          </w:p>
          <w:p w14:paraId="456E55DC" w14:textId="77777777" w:rsidR="00156D92" w:rsidRPr="00156D92" w:rsidRDefault="00156D92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446D84CC" w14:textId="34E0AA85" w:rsidR="000A698B" w:rsidRDefault="000A698B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Izdelava lesenih črk je bila domena zelo specializiranih manufaktur. V ZDA je za potrebe celega kontine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ta delovalo le pet tovarn. V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zahodni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Evropi je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imela 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praviloma vsaka država vsaj eno tako tovarno, razvi</w:t>
            </w:r>
            <w:r w:rsidR="009954AB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ejše države pa celo več (Anglija, Nemčija, Francija). Nabor črk so oglaševale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katalog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ih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  <w:p w14:paraId="29FA82BD" w14:textId="77777777" w:rsidR="00156D92" w:rsidRPr="00156D92" w:rsidRDefault="00156D92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388C5FE0" w14:textId="0A765F03" w:rsidR="000A698B" w:rsidRDefault="000A698B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Na podlagi pričevanj sta v 20. stol. v Sloveniji obstajala le dva izdelovalca lesenih črk,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na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začetku stoletja graver Anton Černe iz Ljubljane in kasneje rezbar A. Pavlovčič iz Zaloga pri Ljubljani. Z zatonom visokega tiska v drugi polovici 20. stol. je zamrla tudi ta obrt.</w:t>
            </w:r>
          </w:p>
          <w:p w14:paraId="7A279B1A" w14:textId="77777777" w:rsidR="00156D92" w:rsidRPr="00156D92" w:rsidRDefault="00156D92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7C46DF13" w14:textId="5C762A4E" w:rsidR="000A698B" w:rsidRDefault="000A698B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Raziskovanje in rekonstrukcija postopkov izdelave lesenih črk je dan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dan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es precej zahtevna naloga, saj je ohranjene malo opreme, postopki </w:t>
            </w:r>
            <w:r w:rsidR="009954AB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izdelave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pa praviloma ni</w:t>
            </w:r>
            <w:r w:rsidR="009954AB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so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zapisan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 priročnikih. Ena od najbolj referenčnih ustanov s tega področja je Hamilton </w:t>
            </w:r>
            <w:proofErr w:type="spellStart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Woodtype</w:t>
            </w:r>
            <w:proofErr w:type="spellEnd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and</w:t>
            </w:r>
            <w:proofErr w:type="spellEnd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Printing</w:t>
            </w:r>
            <w:proofErr w:type="spellEnd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Museum</w:t>
            </w:r>
            <w:proofErr w:type="spellEnd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 ZDA, ki poleg izvirne opreme hrani ogromno </w:t>
            </w:r>
            <w:r w:rsidR="009954AB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šablon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okoli 1,5 mi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lijona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lastRenderedPageBreak/>
              <w:t xml:space="preserve">lesenih črk. V zahodnem svetu je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približno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deset aktivnih izdelovalcev lesenih črk, od katerih pa za graviranje večina uporablja sodobne računalniško krmiljene stroje.</w:t>
            </w:r>
          </w:p>
          <w:p w14:paraId="3C41E7E6" w14:textId="77777777" w:rsidR="00156D92" w:rsidRPr="00156D92" w:rsidRDefault="00156D92" w:rsidP="00156D9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38936FC1" w14:textId="708E60FB" w:rsidR="00473682" w:rsidRPr="00156D92" w:rsidRDefault="000A698B" w:rsidP="00156D92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 Sloveniji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se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Marko </w:t>
            </w:r>
            <w:proofErr w:type="spellStart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Drpić</w:t>
            </w:r>
            <w:proofErr w:type="spellEnd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ukvarja z ohranjanjem tiskarske dediščine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;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po nekaj letih raziskav in priprav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je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leta 2020 vzpostavil popolnoma delujočo delavnico za izdelavo lesenih črk s pantografom. Pridobil je celo izjemno redek stroj za poravnavo ploskev. Delavnica je dostopna strokovni javnosti (domači in tuji študenti oblikovanja, grafični oblikovalci) in je vključena v kurikulum Akademije za likovno umetnost in oblikovanje Univerze v Ljubljani. Marko </w:t>
            </w:r>
            <w:proofErr w:type="spellStart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Drpić</w:t>
            </w:r>
            <w:proofErr w:type="spellEnd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 projektu predava tudi na tujih univerzah in konferencah, delavnica pa hkrati služi kot promocija vrhunskih domačih oblikovalcev črk v svetu.</w:t>
            </w:r>
          </w:p>
        </w:tc>
      </w:tr>
      <w:bookmarkEnd w:id="1"/>
      <w:tr w:rsidR="00473682" w:rsidRPr="00156D92" w14:paraId="75C32A3A" w14:textId="77777777" w:rsidTr="00156D92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4A9D9E3B" w:rsidR="00473682" w:rsidRPr="00156D92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73682" w:rsidRPr="00156D92" w14:paraId="7730F864" w14:textId="77777777" w:rsidTr="00156D92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473682" w:rsidRPr="00156D92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2" w:name="_Hlk113360788"/>
            <w:r w:rsidRPr="00156D9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1BCC2057" w:rsidR="00473682" w:rsidRPr="00156D92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986106E" w14:textId="7A3F0D0F" w:rsidR="00473682" w:rsidRPr="00156D92" w:rsidRDefault="00FA1A19" w:rsidP="005D535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Izdelav</w:t>
            </w:r>
            <w:r w:rsidR="007C141E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a lesenih črk združuje nekaj obrtnih znanj, ki se </w:t>
            </w:r>
            <w:r w:rsidR="00704E69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redko pre</w:t>
            </w:r>
            <w:r w:rsidR="00571E67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pletajo</w:t>
            </w:r>
            <w:r w:rsidR="007C141E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: poznavanje obdelovalnih postopkov lesa, graviranje in tipografij</w:t>
            </w:r>
            <w:r w:rsidR="00CA19D3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</w:t>
            </w:r>
            <w:r w:rsidR="007C141E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 V praksi gre za dobro sodelovanje mizarja, graverja (sedaj CNC</w:t>
            </w:r>
            <w:r w:rsidR="00F915E1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-</w:t>
            </w:r>
            <w:r w:rsidR="007C141E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graverja) in oblikovalca črkovnih vrst, ki zelo dobro pozna tehnične lastnosti lesa in proizvodne procese. Formalnega znanja s tega področja ne v Sloveniji ne drugod po svetu ni več mo</w:t>
            </w:r>
            <w:r w:rsidR="00F915E1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goče</w:t>
            </w:r>
            <w:r w:rsidR="007C141E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pridobiti, možno se je </w:t>
            </w:r>
            <w:r w:rsidR="00F915E1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samo</w:t>
            </w:r>
            <w:r w:rsidR="007C141E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priučiti.</w:t>
            </w:r>
            <w:r w:rsidR="00F915E1" w:rsidRPr="00156D9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bookmarkEnd w:id="2"/>
      <w:tr w:rsidR="00473682" w:rsidRPr="00156D92" w14:paraId="5D0BD473" w14:textId="77777777" w:rsidTr="00156D92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473682" w:rsidRPr="00156D92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01017A75" w:rsidR="00473682" w:rsidRPr="00156D92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15073414" w:rsidR="00473682" w:rsidRPr="00156D92" w:rsidRDefault="007C141E" w:rsidP="005D535C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Izdelava lesenih črk za tisk</w:t>
            </w:r>
            <w:r w:rsidR="00473682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še ni vpisana v slovenski </w:t>
            </w:r>
            <w:r w:rsidR="00F915E1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</w:t>
            </w:r>
            <w:r w:rsidR="00473682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egister nesnovne kulturne dediščine. Panoga </w:t>
            </w:r>
            <w:r w:rsidR="00C23A9A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je 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glo</w:t>
            </w:r>
            <w:r w:rsidR="00571E67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b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alno </w:t>
            </w:r>
            <w:r w:rsidR="00C23A9A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ogrožena</w:t>
            </w:r>
            <w:r w:rsidR="00473682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saj 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je </w:t>
            </w:r>
            <w:r w:rsidR="00F915E1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na svetu 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delujočih le okoli deset izdelovalcev, od tega en v Sloveniji.</w:t>
            </w:r>
            <w:r w:rsidR="008E248A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73682" w:rsidRPr="00156D92" w14:paraId="273588DE" w14:textId="77777777" w:rsidTr="00156D92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473682" w:rsidRPr="00156D92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30C38D9B" w:rsidR="00473682" w:rsidRPr="00156D92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5FD8BA37" w:rsidR="00473682" w:rsidRPr="00156D92" w:rsidRDefault="00571E67" w:rsidP="005D535C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Izdelovalci so</w:t>
            </w:r>
            <w:r w:rsidR="007C141E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med seboj povezani in si izmenjujejo znanje. Promocijski dogodki so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povezani s predavanji</w:t>
            </w:r>
            <w:r w:rsidR="007C141E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 specializiranih (tipografskih in oblikovalskih) kon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f</w:t>
            </w:r>
            <w:r w:rsidR="007C141E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erencah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znanje pa se izmenjuje tudi prek različnih forumov na medmrežju</w:t>
            </w:r>
            <w:r w:rsidR="007C141E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Panogo je izjemno pomembno vključiti v izobraževalni proces umetniških akademij. Nabor lesenih črk, ki so jih zasnovali najboljši slovenski tipograf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</w:t>
            </w:r>
            <w:r w:rsidR="007C141E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so del tiskarske zbirke edinega studia za visoki tisk v Sloveniji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(</w:t>
            </w:r>
            <w:proofErr w:type="spellStart"/>
            <w:r w:rsidR="007C141E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tipoRenesansa</w:t>
            </w:r>
            <w:proofErr w:type="spellEnd"/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)</w:t>
            </w:r>
            <w:r w:rsidR="007C141E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jih za </w:t>
            </w:r>
            <w:r w:rsidR="0067408D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umetniška dela uporabljajo domači in tuji študenti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ter</w:t>
            </w:r>
            <w:r w:rsidR="0067408D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umetniki.</w:t>
            </w:r>
            <w:r w:rsidR="00CA19D3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73682" w:rsidRPr="00156D92" w14:paraId="3B5EF15E" w14:textId="77777777" w:rsidTr="00156D92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473682" w:rsidRPr="00156D92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591C4881" w:rsidR="00473682" w:rsidRPr="00156D92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24CC8C78" w14:textId="2D164FFF" w:rsidR="001670FD" w:rsidRDefault="0067408D" w:rsidP="005D535C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bookmarkStart w:id="3" w:name="_Hlk113363408"/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Panoga je od svojega nastanka doživela nekaj tehnoloških posodobitev, predvsem v ZDA. Največji napredek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pomeni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uporaba digitalnih načrtov črk in njihova izdelava na računalniško krmiljenih strojih.</w:t>
            </w:r>
          </w:p>
          <w:p w14:paraId="4C07C499" w14:textId="77777777" w:rsidR="00156D92" w:rsidRPr="00156D92" w:rsidRDefault="00156D92" w:rsidP="005D535C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bookmarkEnd w:id="3"/>
          <w:p w14:paraId="6F12B2B6" w14:textId="45B95365" w:rsidR="001670FD" w:rsidRPr="00156D92" w:rsidRDefault="0067408D" w:rsidP="005D535C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Slovenski izdelovalec črk za izdelavo poleg tradicionalno uporabljenega lesa hruške uporablja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tudi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les ameriškega javorja, ki je v Evropi uvrščen na seznam tujerodnih vrst. S tem prispeva k spodbujanju iskanja alternativnih možnosti za uporabo invazivnih in tujerodnih rastlinskih in drevesnih vrst, ki so bile do sedaj podvržene zgolj odstranjevanju in uničenju.</w:t>
            </w:r>
          </w:p>
        </w:tc>
      </w:tr>
      <w:tr w:rsidR="00473682" w:rsidRPr="00156D92" w14:paraId="46551BA7" w14:textId="77777777" w:rsidTr="00156D92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473682" w:rsidRPr="00156D92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učinkov na medgeneracijsko povezovanje in vseživljenjsko učenje</w:t>
            </w:r>
          </w:p>
          <w:p w14:paraId="5C5FB8DC" w14:textId="0906506C" w:rsidR="00473682" w:rsidRPr="00156D92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1DC16E36" w:rsidR="00473682" w:rsidRPr="00156D92" w:rsidRDefault="0067408D" w:rsidP="005D535C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Izdelava lesenih črk je v Sloveniji že vključena v kurikulum Akademije za likovno umetnost in oblikovanje Univerze v Ljubljani. Predstavlja pomemben korak pri izobraževanju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prihodnjih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grafičnih oblikovalcev in tipografov ter spodbuja k razumevanju, razvijanju in negovanju tradicionalnih obrtnih znanj. Lesene črke študenti in oblikovalci uporabljajo pri izdelavi plakatov, ki so tudi v sodobni družbi pomemben komunikacijski kanal za izpostavljanje družben</w:t>
            </w:r>
            <w:r w:rsidR="00571E67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 </w:t>
            </w:r>
            <w:r w:rsidR="00F915E1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žgočih</w:t>
            </w:r>
            <w:r w:rsidR="00571E67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627E80"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vsebin</w:t>
            </w:r>
            <w:r w:rsidRPr="00156D9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473682" w:rsidRPr="00156D92" w14:paraId="0EDF9717" w14:textId="77777777" w:rsidTr="00156D92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473682" w:rsidRPr="00156D92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5247EB5E" w:rsidR="00473682" w:rsidRPr="00156D92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4B803DC9" w:rsidR="00473682" w:rsidRPr="00156D92" w:rsidRDefault="00FE7C77" w:rsidP="005D535C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Že izdelane črke studio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tipoRenesansa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vključuje v turistično ponudbo pod okriljem Zavoda za turizem Ljubljana. Uporabljajo se na delavnicah izdelave plakatov, </w:t>
            </w:r>
            <w:r w:rsidR="00620EA0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pri čemer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je končni izdelek pogosto plakat s slovensko abecedo. Turistična ponudba lahko delno financira</w:t>
            </w:r>
            <w:r w:rsidR="00620EA0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obstoj panoge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473682" w:rsidRPr="00156D92" w14:paraId="33F8B413" w14:textId="77777777" w:rsidTr="00156D92">
        <w:trPr>
          <w:trHeight w:val="433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473682" w:rsidRPr="00156D92" w:rsidRDefault="00473682" w:rsidP="005D535C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156D9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0CE6408B" w14:textId="0D4EC66E" w:rsidR="00EA12BA" w:rsidRPr="00156D92" w:rsidRDefault="00EA12BA" w:rsidP="005D535C">
            <w:pPr>
              <w:spacing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Shields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David: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The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Rob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Roy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Kelly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American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wood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type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collection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: a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history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and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catalog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2022</w:t>
            </w:r>
            <w:r w:rsidR="00620EA0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  <w:p w14:paraId="7846BD41" w14:textId="4A70D112" w:rsidR="00EA12BA" w:rsidRPr="00156D92" w:rsidRDefault="00620EA0" w:rsidP="005D535C">
            <w:pPr>
              <w:spacing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</w:t>
            </w:r>
            <w:r w:rsidR="00EA12BA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öge</w:t>
            </w:r>
            <w:proofErr w:type="spellEnd"/>
            <w:r w:rsidR="00EA12BA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Peter: </w:t>
            </w:r>
            <w:proofErr w:type="spellStart"/>
            <w:r w:rsidR="00EA12BA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Faszination</w:t>
            </w:r>
            <w:proofErr w:type="spellEnd"/>
            <w:r w:rsidR="00EA12BA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EA12BA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Holzletter</w:t>
            </w:r>
            <w:proofErr w:type="spellEnd"/>
            <w:r w:rsidR="00EA12BA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2022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  <w:p w14:paraId="2365714E" w14:textId="5FE4F919" w:rsidR="00627E80" w:rsidRPr="00156D92" w:rsidRDefault="00EA12BA" w:rsidP="005D535C">
            <w:pPr>
              <w:spacing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Drpić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Marko: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Workshop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preparation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for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the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production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of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wood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type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for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printing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2020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br/>
              <w:t>[https://uia-initiative.eu/en/news/workshop-preparation-production-wood-type-printing, dostop 28.</w:t>
            </w:r>
            <w:r w:rsidR="00620EA0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9.</w:t>
            </w:r>
            <w:r w:rsidR="00620EA0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2022]</w:t>
            </w:r>
            <w:r w:rsidR="00CA19D3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  <w:p w14:paraId="00CC2D76" w14:textId="00DCC464" w:rsidR="00EA12BA" w:rsidRPr="00156D92" w:rsidRDefault="00EA12BA" w:rsidP="005D535C">
            <w:pPr>
              <w:spacing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Drpić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Marko: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Research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on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wooden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letters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for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letterpress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printing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the</w:t>
            </w:r>
            <w:proofErr w:type="spellEnd"/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USA, 2019</w:t>
            </w:r>
            <w:r w:rsidR="00CA19D3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[https://uia-initiative.eu/en/news/research-wooden-letters-letterpress-printing-usa, </w:t>
            </w:r>
            <w:r w:rsidR="003D4184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ostop 28.</w:t>
            </w:r>
            <w:r w:rsidR="00620EA0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9.</w:t>
            </w:r>
            <w:r w:rsidR="00620EA0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2022]</w:t>
            </w:r>
            <w:r w:rsidR="00CA19D3" w:rsidRPr="00156D9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bookmarkEnd w:id="0"/>
    </w:tbl>
    <w:p w14:paraId="6BEE8BED" w14:textId="77777777" w:rsidR="005E6733" w:rsidRPr="00F915E1" w:rsidRDefault="005E6733">
      <w:pPr>
        <w:rPr>
          <w:rFonts w:ascii="Arial" w:hAnsi="Arial" w:cs="Arial"/>
          <w:sz w:val="20"/>
          <w:szCs w:val="20"/>
        </w:rPr>
      </w:pPr>
    </w:p>
    <w:p w14:paraId="632F932D" w14:textId="77777777" w:rsidR="00F915E1" w:rsidRPr="00F915E1" w:rsidRDefault="00F915E1">
      <w:pPr>
        <w:rPr>
          <w:rFonts w:ascii="Arial" w:hAnsi="Arial" w:cs="Arial"/>
          <w:sz w:val="20"/>
          <w:szCs w:val="20"/>
        </w:rPr>
      </w:pPr>
    </w:p>
    <w:p w14:paraId="2B8F712F" w14:textId="77777777" w:rsidR="007076F7" w:rsidRPr="00F915E1" w:rsidRDefault="007076F7">
      <w:pPr>
        <w:rPr>
          <w:rFonts w:ascii="Arial" w:hAnsi="Arial" w:cs="Arial"/>
          <w:sz w:val="20"/>
          <w:szCs w:val="20"/>
        </w:rPr>
      </w:pPr>
    </w:p>
    <w:sectPr w:rsidR="007076F7" w:rsidRPr="00F91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967E" w14:textId="77777777" w:rsidR="00652A44" w:rsidRDefault="00652A44">
      <w:pPr>
        <w:spacing w:after="0" w:line="240" w:lineRule="auto"/>
      </w:pPr>
      <w:r>
        <w:separator/>
      </w:r>
    </w:p>
  </w:endnote>
  <w:endnote w:type="continuationSeparator" w:id="0">
    <w:p w14:paraId="3055B7AB" w14:textId="77777777" w:rsidR="00652A44" w:rsidRDefault="0065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54C9" w14:textId="77777777" w:rsidR="006D0437" w:rsidRDefault="006D043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3916" w14:textId="77777777" w:rsidR="006D0437" w:rsidRDefault="006D043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EE14" w14:textId="77777777" w:rsidR="006D0437" w:rsidRDefault="006D04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ABFB" w14:textId="77777777" w:rsidR="00652A44" w:rsidRDefault="00652A44">
      <w:pPr>
        <w:spacing w:after="0" w:line="240" w:lineRule="auto"/>
      </w:pPr>
      <w:r>
        <w:separator/>
      </w:r>
    </w:p>
  </w:footnote>
  <w:footnote w:type="continuationSeparator" w:id="0">
    <w:p w14:paraId="7C014DB3" w14:textId="77777777" w:rsidR="00652A44" w:rsidRDefault="0065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0440" w14:textId="77777777" w:rsidR="006D0437" w:rsidRDefault="006D043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2013" w14:textId="20663A0C" w:rsidR="00156D92" w:rsidRPr="00653652" w:rsidRDefault="00156D92" w:rsidP="00156D92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6C00116A" wp14:editId="0B964F20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59A9036C" wp14:editId="7CE3C519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36D0314C" w:rsidR="00D97B47" w:rsidRPr="00156D92" w:rsidRDefault="00000000" w:rsidP="00156D9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166D" w14:textId="77777777" w:rsidR="006D0437" w:rsidRDefault="006D043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414C8"/>
    <w:rsid w:val="00070CCC"/>
    <w:rsid w:val="00083E9F"/>
    <w:rsid w:val="00084A2D"/>
    <w:rsid w:val="000A00B0"/>
    <w:rsid w:val="000A698B"/>
    <w:rsid w:val="00145240"/>
    <w:rsid w:val="0015447C"/>
    <w:rsid w:val="00156D92"/>
    <w:rsid w:val="001670FD"/>
    <w:rsid w:val="001B024F"/>
    <w:rsid w:val="00275F2F"/>
    <w:rsid w:val="00287E6C"/>
    <w:rsid w:val="002917E4"/>
    <w:rsid w:val="002D1110"/>
    <w:rsid w:val="003435D6"/>
    <w:rsid w:val="003D4184"/>
    <w:rsid w:val="00420EEE"/>
    <w:rsid w:val="00425663"/>
    <w:rsid w:val="004461E6"/>
    <w:rsid w:val="00450833"/>
    <w:rsid w:val="00473682"/>
    <w:rsid w:val="004D1D83"/>
    <w:rsid w:val="00542DC1"/>
    <w:rsid w:val="00571E67"/>
    <w:rsid w:val="005D535C"/>
    <w:rsid w:val="005D5C2C"/>
    <w:rsid w:val="005E528F"/>
    <w:rsid w:val="005E6733"/>
    <w:rsid w:val="006148F8"/>
    <w:rsid w:val="00620EA0"/>
    <w:rsid w:val="00627E80"/>
    <w:rsid w:val="00652A44"/>
    <w:rsid w:val="0067408D"/>
    <w:rsid w:val="006824B9"/>
    <w:rsid w:val="006D0437"/>
    <w:rsid w:val="006D185D"/>
    <w:rsid w:val="00704E69"/>
    <w:rsid w:val="007076F7"/>
    <w:rsid w:val="00773ED4"/>
    <w:rsid w:val="007C141E"/>
    <w:rsid w:val="008671CD"/>
    <w:rsid w:val="008812B8"/>
    <w:rsid w:val="008C3403"/>
    <w:rsid w:val="008D49AD"/>
    <w:rsid w:val="008E248A"/>
    <w:rsid w:val="00971B17"/>
    <w:rsid w:val="009954AB"/>
    <w:rsid w:val="00A83B33"/>
    <w:rsid w:val="00A93A42"/>
    <w:rsid w:val="00AE0D6F"/>
    <w:rsid w:val="00AF4CBF"/>
    <w:rsid w:val="00B276B0"/>
    <w:rsid w:val="00BD6CD9"/>
    <w:rsid w:val="00C23A9A"/>
    <w:rsid w:val="00C414C5"/>
    <w:rsid w:val="00C47082"/>
    <w:rsid w:val="00C50C1C"/>
    <w:rsid w:val="00C74D30"/>
    <w:rsid w:val="00CA19D3"/>
    <w:rsid w:val="00CF3BEA"/>
    <w:rsid w:val="00D82AB0"/>
    <w:rsid w:val="00E21997"/>
    <w:rsid w:val="00E25E22"/>
    <w:rsid w:val="00E30A84"/>
    <w:rsid w:val="00E8193D"/>
    <w:rsid w:val="00EA12BA"/>
    <w:rsid w:val="00F915E1"/>
    <w:rsid w:val="00FA1A19"/>
    <w:rsid w:val="00FE0B89"/>
    <w:rsid w:val="00FE5FA0"/>
    <w:rsid w:val="00FE7C77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47368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27E80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627E80"/>
  </w:style>
  <w:style w:type="paragraph" w:styleId="Noga">
    <w:name w:val="footer"/>
    <w:basedOn w:val="Navaden"/>
    <w:link w:val="NogaZnak"/>
    <w:uiPriority w:val="99"/>
    <w:unhideWhenUsed/>
    <w:rsid w:val="0015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2022-10-17T11:51:00Z</cp:lastPrinted>
  <dcterms:created xsi:type="dcterms:W3CDTF">2023-09-20T13:58:00Z</dcterms:created>
  <dcterms:modified xsi:type="dcterms:W3CDTF">2023-11-30T13:27:00Z</dcterms:modified>
</cp:coreProperties>
</file>