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53F31" w:rsidRPr="00C05A78" w14:paraId="03168FED" w14:textId="77777777" w:rsidTr="00C05A78">
        <w:trPr>
          <w:trHeight w:val="164"/>
        </w:trPr>
        <w:tc>
          <w:tcPr>
            <w:tcW w:w="4385" w:type="dxa"/>
            <w:tcMar>
              <w:top w:w="100" w:type="dxa"/>
              <w:left w:w="100" w:type="dxa"/>
              <w:bottom w:w="100" w:type="dxa"/>
              <w:right w:w="100" w:type="dxa"/>
            </w:tcMar>
          </w:tcPr>
          <w:p w14:paraId="3EBA1A06" w14:textId="77777777" w:rsidR="003435D6" w:rsidRPr="00C05A78" w:rsidRDefault="003435D6" w:rsidP="003435D6">
            <w:pPr>
              <w:spacing w:after="0" w:line="240" w:lineRule="auto"/>
              <w:rPr>
                <w:rFonts w:ascii="Open Sans" w:eastAsia="Arial" w:hAnsi="Open Sans" w:cs="Open Sans"/>
                <w:b/>
                <w:sz w:val="20"/>
                <w:szCs w:val="20"/>
                <w:lang w:eastAsia="sl-SI"/>
              </w:rPr>
            </w:pPr>
            <w:bookmarkStart w:id="0" w:name="_Hlk107907275"/>
            <w:r w:rsidRPr="00C05A78">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203A8B9D" w:rsidR="003435D6" w:rsidRPr="00C05A78" w:rsidRDefault="008A66B8" w:rsidP="008F3198">
            <w:pPr>
              <w:spacing w:after="0" w:line="240" w:lineRule="auto"/>
              <w:rPr>
                <w:rFonts w:ascii="Open Sans" w:eastAsia="Arial" w:hAnsi="Open Sans" w:cs="Open Sans"/>
                <w:b/>
                <w:sz w:val="20"/>
                <w:szCs w:val="20"/>
                <w:lang w:eastAsia="sl-SI"/>
              </w:rPr>
            </w:pPr>
            <w:r w:rsidRPr="00C05A78">
              <w:rPr>
                <w:rFonts w:ascii="Open Sans" w:eastAsia="Arial" w:hAnsi="Open Sans" w:cs="Open Sans"/>
                <w:b/>
                <w:color w:val="833C0B" w:themeColor="accent2" w:themeShade="80"/>
                <w:sz w:val="20"/>
                <w:szCs w:val="20"/>
                <w:lang w:eastAsia="sl-SI"/>
              </w:rPr>
              <w:t>Izdel</w:t>
            </w:r>
            <w:r w:rsidR="008F3198" w:rsidRPr="00C05A78">
              <w:rPr>
                <w:rFonts w:ascii="Open Sans" w:eastAsia="Arial" w:hAnsi="Open Sans" w:cs="Open Sans"/>
                <w:b/>
                <w:color w:val="833C0B" w:themeColor="accent2" w:themeShade="80"/>
                <w:sz w:val="20"/>
                <w:szCs w:val="20"/>
                <w:lang w:eastAsia="sl-SI"/>
              </w:rPr>
              <w:t>ovanje</w:t>
            </w:r>
            <w:r w:rsidRPr="00C05A78">
              <w:rPr>
                <w:rFonts w:ascii="Open Sans" w:eastAsia="Arial" w:hAnsi="Open Sans" w:cs="Open Sans"/>
                <w:b/>
                <w:color w:val="833C0B" w:themeColor="accent2" w:themeShade="80"/>
                <w:sz w:val="20"/>
                <w:szCs w:val="20"/>
                <w:lang w:eastAsia="sl-SI"/>
              </w:rPr>
              <w:t xml:space="preserve"> cvetnonedeljskih butaric</w:t>
            </w:r>
          </w:p>
        </w:tc>
      </w:tr>
      <w:tr w:rsidR="00453F31" w:rsidRPr="00C05A78" w14:paraId="15B45EC4" w14:textId="77777777" w:rsidTr="00C05A78">
        <w:trPr>
          <w:trHeight w:val="151"/>
        </w:trPr>
        <w:tc>
          <w:tcPr>
            <w:tcW w:w="9030" w:type="dxa"/>
            <w:gridSpan w:val="2"/>
            <w:tcMar>
              <w:top w:w="100" w:type="dxa"/>
              <w:left w:w="100" w:type="dxa"/>
              <w:bottom w:w="100" w:type="dxa"/>
              <w:right w:w="100" w:type="dxa"/>
            </w:tcMar>
          </w:tcPr>
          <w:p w14:paraId="76221CB6" w14:textId="1F77117B" w:rsidR="003435D6" w:rsidRPr="00C05A78" w:rsidRDefault="00A93A42" w:rsidP="003435D6">
            <w:pPr>
              <w:spacing w:after="0" w:line="240" w:lineRule="auto"/>
              <w:rPr>
                <w:rFonts w:ascii="Open Sans" w:eastAsia="Arial" w:hAnsi="Open Sans" w:cs="Open Sans"/>
                <w:b/>
                <w:sz w:val="20"/>
                <w:szCs w:val="20"/>
                <w:lang w:eastAsia="sl-SI"/>
              </w:rPr>
            </w:pPr>
            <w:r w:rsidRPr="00C05A78">
              <w:rPr>
                <w:rFonts w:ascii="Open Sans" w:eastAsia="Arial" w:hAnsi="Open Sans" w:cs="Open Sans"/>
                <w:b/>
                <w:sz w:val="20"/>
                <w:szCs w:val="20"/>
                <w:lang w:eastAsia="sl-SI"/>
              </w:rPr>
              <w:t>POVZETEK</w:t>
            </w:r>
            <w:r w:rsidR="003435D6" w:rsidRPr="00C05A78">
              <w:rPr>
                <w:rFonts w:ascii="Open Sans" w:eastAsia="Arial" w:hAnsi="Open Sans" w:cs="Open Sans"/>
                <w:b/>
                <w:sz w:val="20"/>
                <w:szCs w:val="20"/>
                <w:lang w:eastAsia="sl-SI"/>
              </w:rPr>
              <w:t xml:space="preserve"> </w:t>
            </w:r>
          </w:p>
        </w:tc>
      </w:tr>
      <w:tr w:rsidR="00453F31" w:rsidRPr="00C05A78" w14:paraId="1052A38A" w14:textId="77777777" w:rsidTr="00C05A78">
        <w:trPr>
          <w:trHeight w:val="296"/>
        </w:trPr>
        <w:tc>
          <w:tcPr>
            <w:tcW w:w="9030" w:type="dxa"/>
            <w:gridSpan w:val="2"/>
            <w:tcMar>
              <w:top w:w="100" w:type="dxa"/>
              <w:left w:w="100" w:type="dxa"/>
              <w:bottom w:w="100" w:type="dxa"/>
              <w:right w:w="100" w:type="dxa"/>
            </w:tcMar>
          </w:tcPr>
          <w:p w14:paraId="43A4475D" w14:textId="1618C17C" w:rsidR="00C31440" w:rsidRPr="00C05A78" w:rsidRDefault="007B26E1" w:rsidP="00271545">
            <w:pPr>
              <w:pStyle w:val="Navadensplet"/>
              <w:shd w:val="clear" w:color="auto" w:fill="FFFFFF"/>
              <w:jc w:val="both"/>
              <w:textAlignment w:val="top"/>
              <w:rPr>
                <w:rFonts w:ascii="Open Sans" w:hAnsi="Open Sans" w:cs="Open Sans"/>
                <w:sz w:val="20"/>
                <w:szCs w:val="20"/>
              </w:rPr>
            </w:pPr>
            <w:r w:rsidRPr="00C05A78">
              <w:rPr>
                <w:rFonts w:ascii="Open Sans" w:hAnsi="Open Sans" w:cs="Open Sans"/>
                <w:sz w:val="20"/>
                <w:szCs w:val="20"/>
              </w:rPr>
              <w:t xml:space="preserve">Cvetnonedeljske butare so šopi, izdelani iz določenih vrst in določenega števila šibja oziroma rastlin, lahko tudi z okrasjem, kot so pecivo, jabolka, pomaranče in barvni </w:t>
            </w:r>
            <w:proofErr w:type="spellStart"/>
            <w:r w:rsidRPr="00C05A78">
              <w:rPr>
                <w:rFonts w:ascii="Open Sans" w:hAnsi="Open Sans" w:cs="Open Sans"/>
                <w:sz w:val="20"/>
                <w:szCs w:val="20"/>
              </w:rPr>
              <w:t>krep</w:t>
            </w:r>
            <w:proofErr w:type="spellEnd"/>
            <w:r w:rsidRPr="00C05A78">
              <w:rPr>
                <w:rFonts w:ascii="Open Sans" w:hAnsi="Open Sans" w:cs="Open Sans"/>
                <w:sz w:val="20"/>
                <w:szCs w:val="20"/>
              </w:rPr>
              <w:t xml:space="preserve"> papir. Na cvetno nedeljo jih verniki nosijo blagoslavljat v cerkev.</w:t>
            </w:r>
            <w:r w:rsidR="00813CAE" w:rsidRPr="00C05A78">
              <w:rPr>
                <w:rFonts w:ascii="Open Sans" w:hAnsi="Open Sans" w:cs="Open Sans"/>
                <w:sz w:val="20"/>
                <w:szCs w:val="20"/>
              </w:rPr>
              <w:t xml:space="preserve"> Izdelovanje cvetnonedeljskih butar in blagoslavljanje</w:t>
            </w:r>
            <w:r w:rsidR="00106AD1" w:rsidRPr="00C05A78">
              <w:rPr>
                <w:rFonts w:ascii="Open Sans" w:hAnsi="Open Sans" w:cs="Open Sans"/>
                <w:sz w:val="20"/>
                <w:szCs w:val="20"/>
              </w:rPr>
              <w:t xml:space="preserve"> le-teh</w:t>
            </w:r>
            <w:r w:rsidR="00813CAE" w:rsidRPr="00C05A78">
              <w:rPr>
                <w:rFonts w:ascii="Open Sans" w:hAnsi="Open Sans" w:cs="Open Sans"/>
                <w:sz w:val="20"/>
                <w:szCs w:val="20"/>
              </w:rPr>
              <w:t xml:space="preserve"> na cvetno nedeljo sta razširjen</w:t>
            </w:r>
            <w:r w:rsidR="00106AD1" w:rsidRPr="00C05A78">
              <w:rPr>
                <w:rFonts w:ascii="Open Sans" w:hAnsi="Open Sans" w:cs="Open Sans"/>
                <w:sz w:val="20"/>
                <w:szCs w:val="20"/>
              </w:rPr>
              <w:t>a</w:t>
            </w:r>
            <w:r w:rsidR="00813CAE" w:rsidRPr="00C05A78">
              <w:rPr>
                <w:rFonts w:ascii="Open Sans" w:hAnsi="Open Sans" w:cs="Open Sans"/>
                <w:sz w:val="20"/>
                <w:szCs w:val="20"/>
              </w:rPr>
              <w:t xml:space="preserve"> povsod na Slovenskem.</w:t>
            </w:r>
          </w:p>
        </w:tc>
      </w:tr>
      <w:tr w:rsidR="00453F31" w:rsidRPr="00C05A78" w14:paraId="5A81AEBD" w14:textId="77777777" w:rsidTr="00C05A78">
        <w:trPr>
          <w:trHeight w:val="306"/>
        </w:trPr>
        <w:tc>
          <w:tcPr>
            <w:tcW w:w="9030" w:type="dxa"/>
            <w:gridSpan w:val="2"/>
            <w:tcMar>
              <w:top w:w="100" w:type="dxa"/>
              <w:left w:w="100" w:type="dxa"/>
              <w:bottom w:w="100" w:type="dxa"/>
              <w:right w:w="100" w:type="dxa"/>
            </w:tcMar>
          </w:tcPr>
          <w:p w14:paraId="4D58960F" w14:textId="4F38A3B7" w:rsidR="003435D6" w:rsidRPr="00C05A78" w:rsidRDefault="003435D6" w:rsidP="00C05A78">
            <w:pPr>
              <w:spacing w:after="0" w:line="240" w:lineRule="auto"/>
              <w:rPr>
                <w:rFonts w:ascii="Open Sans" w:eastAsia="Arial" w:hAnsi="Open Sans" w:cs="Open Sans"/>
                <w:sz w:val="20"/>
                <w:szCs w:val="20"/>
                <w:lang w:eastAsia="sl-SI"/>
              </w:rPr>
            </w:pPr>
            <w:r w:rsidRPr="00C05A78">
              <w:rPr>
                <w:rFonts w:ascii="Open Sans" w:eastAsia="Arial" w:hAnsi="Open Sans" w:cs="Open Sans"/>
                <w:b/>
                <w:sz w:val="20"/>
                <w:szCs w:val="20"/>
                <w:lang w:eastAsia="sl-SI"/>
              </w:rPr>
              <w:t xml:space="preserve">OPIS PANOGE </w:t>
            </w:r>
          </w:p>
        </w:tc>
      </w:tr>
      <w:tr w:rsidR="008A66B8" w:rsidRPr="00C05A78" w14:paraId="2DB07E71" w14:textId="77777777" w:rsidTr="00C05A78">
        <w:trPr>
          <w:trHeight w:val="306"/>
        </w:trPr>
        <w:tc>
          <w:tcPr>
            <w:tcW w:w="9030" w:type="dxa"/>
            <w:gridSpan w:val="2"/>
            <w:tcMar>
              <w:top w:w="100" w:type="dxa"/>
              <w:left w:w="100" w:type="dxa"/>
              <w:bottom w:w="100" w:type="dxa"/>
              <w:right w:w="100" w:type="dxa"/>
            </w:tcMar>
          </w:tcPr>
          <w:p w14:paraId="6F7F12A4" w14:textId="5B2F2B6D" w:rsidR="007B26E1" w:rsidRPr="00C05A78" w:rsidRDefault="007B26E1" w:rsidP="00271545">
            <w:pPr>
              <w:spacing w:after="0" w:line="240" w:lineRule="auto"/>
              <w:jc w:val="both"/>
              <w:rPr>
                <w:rFonts w:ascii="Open Sans" w:hAnsi="Open Sans" w:cs="Open Sans"/>
                <w:sz w:val="20"/>
                <w:szCs w:val="20"/>
              </w:rPr>
            </w:pPr>
            <w:r w:rsidRPr="00C05A78">
              <w:rPr>
                <w:rFonts w:ascii="Open Sans" w:hAnsi="Open Sans" w:cs="Open Sans"/>
                <w:sz w:val="20"/>
                <w:szCs w:val="20"/>
              </w:rPr>
              <w:t>Cvetnonedeljske butare so šopi, izdelani iz določenih vrst in določenega števila šibja oziroma rastlinja. Pred cvetno nedeljo jih izdelujejo povsod po Sloveniji, le da se po posameznih območjih nekoliko razlikujejo glede na sestavo in obliko, različna pa so tudi poimenovanja zanje (</w:t>
            </w:r>
            <w:proofErr w:type="spellStart"/>
            <w:r w:rsidRPr="00C05A78">
              <w:rPr>
                <w:rFonts w:ascii="Open Sans" w:hAnsi="Open Sans" w:cs="Open Sans"/>
                <w:sz w:val="20"/>
                <w:szCs w:val="20"/>
              </w:rPr>
              <w:t>presnec</w:t>
            </w:r>
            <w:proofErr w:type="spellEnd"/>
            <w:r w:rsidRPr="00C05A78">
              <w:rPr>
                <w:rFonts w:ascii="Open Sans" w:hAnsi="Open Sans" w:cs="Open Sans"/>
                <w:sz w:val="20"/>
                <w:szCs w:val="20"/>
              </w:rPr>
              <w:t xml:space="preserve">, </w:t>
            </w:r>
            <w:proofErr w:type="spellStart"/>
            <w:r w:rsidRPr="00C05A78">
              <w:rPr>
                <w:rFonts w:ascii="Open Sans" w:hAnsi="Open Sans" w:cs="Open Sans"/>
                <w:sz w:val="20"/>
                <w:szCs w:val="20"/>
              </w:rPr>
              <w:t>prajtl</w:t>
            </w:r>
            <w:proofErr w:type="spellEnd"/>
            <w:r w:rsidRPr="00C05A78">
              <w:rPr>
                <w:rFonts w:ascii="Open Sans" w:hAnsi="Open Sans" w:cs="Open Sans"/>
                <w:sz w:val="20"/>
                <w:szCs w:val="20"/>
              </w:rPr>
              <w:t xml:space="preserve">, </w:t>
            </w:r>
            <w:proofErr w:type="spellStart"/>
            <w:r w:rsidRPr="00C05A78">
              <w:rPr>
                <w:rFonts w:ascii="Open Sans" w:hAnsi="Open Sans" w:cs="Open Sans"/>
                <w:sz w:val="20"/>
                <w:szCs w:val="20"/>
              </w:rPr>
              <w:t>beganca</w:t>
            </w:r>
            <w:proofErr w:type="spellEnd"/>
            <w:r w:rsidRPr="00C05A78">
              <w:rPr>
                <w:rFonts w:ascii="Open Sans" w:hAnsi="Open Sans" w:cs="Open Sans"/>
                <w:sz w:val="20"/>
                <w:szCs w:val="20"/>
              </w:rPr>
              <w:t xml:space="preserve">, </w:t>
            </w:r>
            <w:proofErr w:type="spellStart"/>
            <w:r w:rsidRPr="00C05A78">
              <w:rPr>
                <w:rFonts w:ascii="Open Sans" w:hAnsi="Open Sans" w:cs="Open Sans"/>
                <w:sz w:val="20"/>
                <w:szCs w:val="20"/>
              </w:rPr>
              <w:t>pegelj</w:t>
            </w:r>
            <w:proofErr w:type="spellEnd"/>
            <w:r w:rsidRPr="00C05A78">
              <w:rPr>
                <w:rFonts w:ascii="Open Sans" w:hAnsi="Open Sans" w:cs="Open Sans"/>
                <w:sz w:val="20"/>
                <w:szCs w:val="20"/>
              </w:rPr>
              <w:t xml:space="preserve">, </w:t>
            </w:r>
            <w:proofErr w:type="spellStart"/>
            <w:r w:rsidRPr="00C05A78">
              <w:rPr>
                <w:rFonts w:ascii="Open Sans" w:hAnsi="Open Sans" w:cs="Open Sans"/>
                <w:sz w:val="20"/>
                <w:szCs w:val="20"/>
              </w:rPr>
              <w:t>pušl</w:t>
            </w:r>
            <w:proofErr w:type="spellEnd"/>
            <w:r w:rsidRPr="00C05A78">
              <w:rPr>
                <w:rFonts w:ascii="Open Sans" w:hAnsi="Open Sans" w:cs="Open Sans"/>
                <w:sz w:val="20"/>
                <w:szCs w:val="20"/>
              </w:rPr>
              <w:t xml:space="preserve">, </w:t>
            </w:r>
            <w:proofErr w:type="spellStart"/>
            <w:r w:rsidRPr="00C05A78">
              <w:rPr>
                <w:rFonts w:ascii="Open Sans" w:hAnsi="Open Sans" w:cs="Open Sans"/>
                <w:sz w:val="20"/>
                <w:szCs w:val="20"/>
              </w:rPr>
              <w:t>prajtelj</w:t>
            </w:r>
            <w:proofErr w:type="spellEnd"/>
            <w:r w:rsidRPr="00C05A78">
              <w:rPr>
                <w:rFonts w:ascii="Open Sans" w:hAnsi="Open Sans" w:cs="Open Sans"/>
                <w:sz w:val="20"/>
                <w:szCs w:val="20"/>
              </w:rPr>
              <w:t xml:space="preserve">, žegen, </w:t>
            </w:r>
            <w:proofErr w:type="spellStart"/>
            <w:r w:rsidRPr="00C05A78">
              <w:rPr>
                <w:rFonts w:ascii="Open Sans" w:hAnsi="Open Sans" w:cs="Open Sans"/>
                <w:sz w:val="20"/>
                <w:szCs w:val="20"/>
              </w:rPr>
              <w:t>kaštron</w:t>
            </w:r>
            <w:proofErr w:type="spellEnd"/>
            <w:r w:rsidRPr="00C05A78">
              <w:rPr>
                <w:rFonts w:ascii="Open Sans" w:hAnsi="Open Sans" w:cs="Open Sans"/>
                <w:sz w:val="20"/>
                <w:szCs w:val="20"/>
              </w:rPr>
              <w:t>, snop</w:t>
            </w:r>
            <w:r w:rsidR="00106AD1" w:rsidRPr="00C05A78">
              <w:rPr>
                <w:rFonts w:ascii="Open Sans" w:hAnsi="Open Sans" w:cs="Open Sans"/>
                <w:sz w:val="20"/>
                <w:szCs w:val="20"/>
              </w:rPr>
              <w:t xml:space="preserve"> …</w:t>
            </w:r>
            <w:r w:rsidRPr="00C05A78">
              <w:rPr>
                <w:rFonts w:ascii="Open Sans" w:hAnsi="Open Sans" w:cs="Open Sans"/>
                <w:sz w:val="20"/>
                <w:szCs w:val="20"/>
              </w:rPr>
              <w:t xml:space="preserve">). </w:t>
            </w:r>
          </w:p>
          <w:p w14:paraId="0ED32F0F" w14:textId="77777777" w:rsidR="007B26E1" w:rsidRPr="00C05A78" w:rsidRDefault="007B26E1" w:rsidP="00271545">
            <w:pPr>
              <w:spacing w:after="0" w:line="240" w:lineRule="auto"/>
              <w:jc w:val="both"/>
              <w:rPr>
                <w:rFonts w:ascii="Open Sans" w:hAnsi="Open Sans" w:cs="Open Sans"/>
                <w:sz w:val="20"/>
                <w:szCs w:val="20"/>
              </w:rPr>
            </w:pPr>
          </w:p>
          <w:p w14:paraId="3B4C23B3" w14:textId="6B35AC10" w:rsidR="007B26E1" w:rsidRPr="00C05A78" w:rsidRDefault="007B26E1" w:rsidP="00271545">
            <w:pPr>
              <w:spacing w:after="0" w:line="240" w:lineRule="auto"/>
              <w:jc w:val="both"/>
              <w:rPr>
                <w:rFonts w:ascii="Open Sans" w:hAnsi="Open Sans" w:cs="Open Sans"/>
                <w:sz w:val="20"/>
                <w:szCs w:val="20"/>
              </w:rPr>
            </w:pPr>
            <w:r w:rsidRPr="00C05A78">
              <w:rPr>
                <w:rFonts w:ascii="Open Sans" w:eastAsia="Times New Roman" w:hAnsi="Open Sans" w:cs="Open Sans"/>
                <w:sz w:val="20"/>
                <w:szCs w:val="20"/>
                <w:shd w:val="clear" w:color="auto" w:fill="FFFFFF"/>
                <w:lang w:eastAsia="sl-SI"/>
              </w:rPr>
              <w:t xml:space="preserve">Z blagoslovom cvetnonedeljskih butar se verniki spominjajo Kristusovega prihoda v Jeruzalem, kjer so po evangelijskem izročilu navdušene množice pred Kristusa na oslu metale palmove veje. V ljudskem verovanju cvetnonedeljska butara velja za zaščitnico doma, domačih živali, zemljišč in pridelkov, v preteklosti pa so jo uporabljali tudi za zaščito pred uroki, za zdravljenje ljudi in živali ter v številnih letnih šegah in šegah življenjskega kroga. </w:t>
            </w:r>
            <w:r w:rsidRPr="00C05A78">
              <w:rPr>
                <w:rFonts w:ascii="Open Sans" w:hAnsi="Open Sans" w:cs="Open Sans"/>
                <w:sz w:val="20"/>
                <w:szCs w:val="20"/>
              </w:rPr>
              <w:t xml:space="preserve">Po drugi svetovni vojni je sicer začela vera v čarobno moč </w:t>
            </w:r>
            <w:r w:rsidR="00106AD1" w:rsidRPr="00C05A78">
              <w:rPr>
                <w:rFonts w:ascii="Open Sans" w:hAnsi="Open Sans" w:cs="Open Sans"/>
                <w:sz w:val="20"/>
                <w:szCs w:val="20"/>
              </w:rPr>
              <w:t xml:space="preserve">butar </w:t>
            </w:r>
            <w:r w:rsidRPr="00C05A78">
              <w:rPr>
                <w:rFonts w:ascii="Open Sans" w:hAnsi="Open Sans" w:cs="Open Sans"/>
                <w:sz w:val="20"/>
                <w:szCs w:val="20"/>
              </w:rPr>
              <w:t>počasi zamirati, še vedno pa jih verniki na cvetno nedeljo nosijo blagoslavljat v cerkev</w:t>
            </w:r>
            <w:r w:rsidR="00025C32" w:rsidRPr="00C05A78">
              <w:rPr>
                <w:rFonts w:ascii="Open Sans" w:hAnsi="Open Sans" w:cs="Open Sans"/>
                <w:sz w:val="20"/>
                <w:szCs w:val="20"/>
              </w:rPr>
              <w:t>;</w:t>
            </w:r>
            <w:r w:rsidRPr="00C05A78">
              <w:rPr>
                <w:rFonts w:ascii="Open Sans" w:hAnsi="Open Sans" w:cs="Open Sans"/>
                <w:sz w:val="20"/>
                <w:szCs w:val="20"/>
              </w:rPr>
              <w:t xml:space="preserve"> tradicionalni načini uporabe so marsikje še vedno živi. </w:t>
            </w:r>
          </w:p>
          <w:p w14:paraId="3F3F3BFE" w14:textId="77777777" w:rsidR="007B26E1" w:rsidRPr="00C05A78" w:rsidRDefault="007B26E1" w:rsidP="00271545">
            <w:pPr>
              <w:spacing w:after="0" w:line="240" w:lineRule="auto"/>
              <w:jc w:val="both"/>
              <w:rPr>
                <w:rFonts w:ascii="Open Sans" w:hAnsi="Open Sans" w:cs="Open Sans"/>
                <w:sz w:val="20"/>
                <w:szCs w:val="20"/>
              </w:rPr>
            </w:pPr>
          </w:p>
          <w:p w14:paraId="6CEC0C0A" w14:textId="4AED7B5F" w:rsidR="007B26E1" w:rsidRDefault="007B26E1" w:rsidP="00271545">
            <w:pPr>
              <w:spacing w:after="0" w:line="240" w:lineRule="auto"/>
              <w:jc w:val="both"/>
              <w:rPr>
                <w:rFonts w:ascii="Open Sans" w:hAnsi="Open Sans" w:cs="Open Sans"/>
                <w:sz w:val="20"/>
                <w:szCs w:val="20"/>
              </w:rPr>
            </w:pPr>
            <w:r w:rsidRPr="00C05A78">
              <w:rPr>
                <w:rFonts w:ascii="Open Sans" w:hAnsi="Open Sans" w:cs="Open Sans"/>
                <w:sz w:val="20"/>
                <w:szCs w:val="20"/>
              </w:rPr>
              <w:t xml:space="preserve">Najpogosteje so butare izdelane iz vejic vrbe, brinja, bršljana, leske, bezga in drena. Ponekod jim dodajajo drugo zelenje, cvetje in veje sadnega drevja ter trte in jih krasijo z jabolki, pomarančami, pecivom in raznobarvnim </w:t>
            </w:r>
            <w:proofErr w:type="spellStart"/>
            <w:r w:rsidRPr="00C05A78">
              <w:rPr>
                <w:rFonts w:ascii="Open Sans" w:hAnsi="Open Sans" w:cs="Open Sans"/>
                <w:sz w:val="20"/>
                <w:szCs w:val="20"/>
              </w:rPr>
              <w:t>krep</w:t>
            </w:r>
            <w:proofErr w:type="spellEnd"/>
            <w:r w:rsidRPr="00C05A78">
              <w:rPr>
                <w:rFonts w:ascii="Open Sans" w:hAnsi="Open Sans" w:cs="Open Sans"/>
                <w:sz w:val="20"/>
                <w:szCs w:val="20"/>
              </w:rPr>
              <w:t xml:space="preserve"> papirjem. Na Primorskem šibje in rastlinje nadomeščajo oljčne veje, katerih liste v slovenski Istri spletajo v različne oblike. Posebno obliko butaric poznajo v okolici Ljubljane (iz oblancev izdelane ljubljanske butare) </w:t>
            </w:r>
            <w:r w:rsidR="00025C32" w:rsidRPr="00C05A78">
              <w:rPr>
                <w:rFonts w:ascii="Open Sans" w:hAnsi="Open Sans" w:cs="Open Sans"/>
                <w:sz w:val="20"/>
                <w:szCs w:val="20"/>
              </w:rPr>
              <w:t>ter</w:t>
            </w:r>
            <w:r w:rsidRPr="00C05A78">
              <w:rPr>
                <w:rFonts w:ascii="Open Sans" w:hAnsi="Open Sans" w:cs="Open Sans"/>
                <w:sz w:val="20"/>
                <w:szCs w:val="20"/>
              </w:rPr>
              <w:t xml:space="preserve"> na Ljubnem ob Savinji </w:t>
            </w:r>
            <w:r w:rsidR="00106AD1" w:rsidRPr="00C05A78">
              <w:rPr>
                <w:rFonts w:ascii="Open Sans" w:hAnsi="Open Sans" w:cs="Open Sans"/>
                <w:sz w:val="20"/>
                <w:szCs w:val="20"/>
              </w:rPr>
              <w:t xml:space="preserve">in okolici </w:t>
            </w:r>
            <w:r w:rsidRPr="00C05A78">
              <w:rPr>
                <w:rFonts w:ascii="Open Sans" w:hAnsi="Open Sans" w:cs="Open Sans"/>
                <w:sz w:val="20"/>
                <w:szCs w:val="20"/>
              </w:rPr>
              <w:t>(figuralne butare</w:t>
            </w:r>
            <w:r w:rsidR="00106AD1" w:rsidRPr="00C05A78">
              <w:rPr>
                <w:rFonts w:ascii="Open Sans" w:hAnsi="Open Sans" w:cs="Open Sans"/>
                <w:sz w:val="20"/>
                <w:szCs w:val="20"/>
              </w:rPr>
              <w:t>,</w:t>
            </w:r>
            <w:r w:rsidRPr="00C05A78">
              <w:rPr>
                <w:rFonts w:ascii="Open Sans" w:hAnsi="Open Sans" w:cs="Open Sans"/>
                <w:sz w:val="20"/>
                <w:szCs w:val="20"/>
              </w:rPr>
              <w:t xml:space="preserve"> imenovane ljubenske potice).</w:t>
            </w:r>
            <w:r w:rsidR="00106AD1" w:rsidRPr="00C05A78">
              <w:rPr>
                <w:rFonts w:ascii="Open Sans" w:hAnsi="Open Sans" w:cs="Open Sans"/>
                <w:sz w:val="20"/>
                <w:szCs w:val="20"/>
              </w:rPr>
              <w:t xml:space="preserve"> Potice izdelujejo </w:t>
            </w:r>
            <w:r w:rsidRPr="00C05A78">
              <w:rPr>
                <w:rFonts w:ascii="Open Sans" w:eastAsia="Times New Roman" w:hAnsi="Open Sans" w:cs="Open Sans"/>
                <w:color w:val="000000"/>
                <w:sz w:val="20"/>
                <w:szCs w:val="20"/>
                <w:lang w:eastAsia="sl-SI"/>
              </w:rPr>
              <w:t>od konca 19. stol</w:t>
            </w:r>
            <w:r w:rsidR="00106AD1" w:rsidRPr="00C05A78">
              <w:rPr>
                <w:rFonts w:ascii="Open Sans" w:eastAsia="Times New Roman" w:hAnsi="Open Sans" w:cs="Open Sans"/>
                <w:color w:val="000000"/>
                <w:sz w:val="20"/>
                <w:szCs w:val="20"/>
                <w:lang w:eastAsia="sl-SI"/>
              </w:rPr>
              <w:t xml:space="preserve">.; </w:t>
            </w:r>
            <w:r w:rsidRPr="00C05A78">
              <w:rPr>
                <w:rFonts w:ascii="Open Sans" w:eastAsia="Times New Roman" w:hAnsi="Open Sans" w:cs="Open Sans"/>
                <w:color w:val="000000"/>
                <w:sz w:val="20"/>
                <w:szCs w:val="20"/>
                <w:lang w:eastAsia="sl-SI"/>
              </w:rPr>
              <w:t>predstavljajo predmete, povezane z vsakdanjim življenjem tamkajšnjih ljudi, krščanske simbole, v novejšem času pa t</w:t>
            </w:r>
            <w:r w:rsidR="00271545" w:rsidRPr="00C05A78">
              <w:rPr>
                <w:rFonts w:ascii="Open Sans" w:eastAsia="Times New Roman" w:hAnsi="Open Sans" w:cs="Open Sans"/>
                <w:color w:val="000000"/>
                <w:sz w:val="20"/>
                <w:szCs w:val="20"/>
                <w:lang w:eastAsia="sl-SI"/>
              </w:rPr>
              <w:t xml:space="preserve">udi človeške in živalske figure. </w:t>
            </w:r>
            <w:r w:rsidRPr="00C05A78">
              <w:rPr>
                <w:rFonts w:ascii="Open Sans" w:eastAsia="Times New Roman" w:hAnsi="Open Sans" w:cs="Open Sans"/>
                <w:color w:val="000000"/>
                <w:sz w:val="20"/>
                <w:szCs w:val="20"/>
                <w:lang w:eastAsia="sl-SI"/>
              </w:rPr>
              <w:t xml:space="preserve"> Iz naravnih materialov izdelane butare na cvetno nedeljo prinesejo na ogled in k blagoslovu k župnijski cerkvi sv. Elizabete na Ljubnem.</w:t>
            </w:r>
            <w:r w:rsidR="00271545" w:rsidRPr="00C05A78">
              <w:rPr>
                <w:rFonts w:ascii="Open Sans" w:eastAsia="Times New Roman" w:hAnsi="Open Sans" w:cs="Open Sans"/>
                <w:color w:val="000000"/>
                <w:sz w:val="20"/>
                <w:szCs w:val="20"/>
                <w:lang w:eastAsia="sl-SI"/>
              </w:rPr>
              <w:t xml:space="preserve"> Butarce izdelujejo tudi v Rečici v Zgornji Savinjski dolini, pri izboru vsakoletne motivike sodelujejo vsi vaščani.</w:t>
            </w:r>
            <w:r w:rsidRPr="00C05A78">
              <w:rPr>
                <w:rFonts w:ascii="Open Sans" w:eastAsia="Times New Roman" w:hAnsi="Open Sans" w:cs="Open Sans"/>
                <w:color w:val="000000"/>
                <w:sz w:val="20"/>
                <w:szCs w:val="20"/>
                <w:lang w:eastAsia="sl-SI"/>
              </w:rPr>
              <w:t xml:space="preserve"> </w:t>
            </w:r>
            <w:r w:rsidR="007177BD" w:rsidRPr="00C05A78">
              <w:rPr>
                <w:rFonts w:ascii="Open Sans" w:hAnsi="Open Sans" w:cs="Open Sans"/>
                <w:sz w:val="20"/>
                <w:szCs w:val="20"/>
              </w:rPr>
              <w:t>Ljubljanske butarice so cvetnonedeljske butare, značilne za okolico Ljubljane. Od drugih butaric se razlikujejo po vpletenih raznobarvnih oblancih, saj so jih začeli izdelovati za ljubljanske meščane, pri katerih so imele cvetnonedeljske butare drugačno vlogo kot na podeželju.</w:t>
            </w:r>
          </w:p>
          <w:p w14:paraId="13A2C7D4" w14:textId="77777777" w:rsidR="00C05A78" w:rsidRPr="00C05A78" w:rsidRDefault="00C05A78" w:rsidP="00271545">
            <w:pPr>
              <w:spacing w:after="0" w:line="240" w:lineRule="auto"/>
              <w:jc w:val="both"/>
              <w:rPr>
                <w:rFonts w:ascii="Open Sans" w:eastAsia="Times New Roman" w:hAnsi="Open Sans" w:cs="Open Sans"/>
                <w:color w:val="000000"/>
                <w:sz w:val="20"/>
                <w:szCs w:val="20"/>
                <w:lang w:eastAsia="sl-SI"/>
              </w:rPr>
            </w:pPr>
          </w:p>
          <w:p w14:paraId="238E98EF" w14:textId="77777777" w:rsidR="007B26E1" w:rsidRDefault="007B26E1" w:rsidP="00271545">
            <w:pPr>
              <w:spacing w:after="0" w:line="240" w:lineRule="auto"/>
              <w:jc w:val="both"/>
              <w:rPr>
                <w:rFonts w:ascii="Open Sans" w:hAnsi="Open Sans" w:cs="Open Sans"/>
                <w:sz w:val="20"/>
                <w:szCs w:val="20"/>
              </w:rPr>
            </w:pPr>
            <w:r w:rsidRPr="00C05A78">
              <w:rPr>
                <w:rFonts w:ascii="Open Sans" w:hAnsi="Open Sans" w:cs="Open Sans"/>
                <w:sz w:val="20"/>
                <w:szCs w:val="20"/>
              </w:rPr>
              <w:t>Cvetnonedeljske butare so v preteklosti izdelovali doma za lastne potrebe, v začetku 20. stol</w:t>
            </w:r>
            <w:r w:rsidR="00106AD1" w:rsidRPr="00C05A78">
              <w:rPr>
                <w:rFonts w:ascii="Open Sans" w:hAnsi="Open Sans" w:cs="Open Sans"/>
                <w:sz w:val="20"/>
                <w:szCs w:val="20"/>
              </w:rPr>
              <w:t>.</w:t>
            </w:r>
            <w:r w:rsidRPr="00C05A78">
              <w:rPr>
                <w:rFonts w:ascii="Open Sans" w:hAnsi="Open Sans" w:cs="Open Sans"/>
                <w:sz w:val="20"/>
                <w:szCs w:val="20"/>
              </w:rPr>
              <w:t xml:space="preserve"> so jih začeli v okolici večjih mest izdelovati tudi za prodajo meščanom in so ponekod postale izdelek domače obrti in turistični spominek (npr. ljubljanske butare). Tako izdelovanje butar </w:t>
            </w:r>
            <w:r w:rsidR="00106AD1" w:rsidRPr="00C05A78">
              <w:rPr>
                <w:rFonts w:ascii="Open Sans" w:hAnsi="Open Sans" w:cs="Open Sans"/>
                <w:sz w:val="20"/>
                <w:szCs w:val="20"/>
              </w:rPr>
              <w:t>je za nekatere tudi v</w:t>
            </w:r>
            <w:r w:rsidRPr="00C05A78">
              <w:rPr>
                <w:rFonts w:ascii="Open Sans" w:hAnsi="Open Sans" w:cs="Open Sans"/>
                <w:sz w:val="20"/>
                <w:szCs w:val="20"/>
              </w:rPr>
              <w:t xml:space="preserve">ir zaslužka. Pred cvetno nedeljo ponekod poteka organizirano izdelovanje butar, npr. v župniščih in v okviru delavnic, ki jih organizirajo razna društva ali posamezniki, ki želijo ohranjati izdelavo cvetnonedeljskih butar v lokalni tradiciji. Poleg tradicionalne rabe </w:t>
            </w:r>
            <w:r w:rsidR="00106AD1" w:rsidRPr="00C05A78">
              <w:rPr>
                <w:rFonts w:ascii="Open Sans" w:hAnsi="Open Sans" w:cs="Open Sans"/>
                <w:sz w:val="20"/>
                <w:szCs w:val="20"/>
              </w:rPr>
              <w:t xml:space="preserve">so </w:t>
            </w:r>
            <w:r w:rsidRPr="00C05A78">
              <w:rPr>
                <w:rFonts w:ascii="Open Sans" w:hAnsi="Open Sans" w:cs="Open Sans"/>
                <w:sz w:val="20"/>
                <w:szCs w:val="20"/>
              </w:rPr>
              <w:t>konec 20. stol</w:t>
            </w:r>
            <w:r w:rsidR="00106AD1" w:rsidRPr="00C05A78">
              <w:rPr>
                <w:rFonts w:ascii="Open Sans" w:hAnsi="Open Sans" w:cs="Open Sans"/>
                <w:sz w:val="20"/>
                <w:szCs w:val="20"/>
              </w:rPr>
              <w:t>.</w:t>
            </w:r>
            <w:r w:rsidRPr="00C05A78">
              <w:rPr>
                <w:rFonts w:ascii="Open Sans" w:hAnsi="Open Sans" w:cs="Open Sans"/>
                <w:sz w:val="20"/>
                <w:szCs w:val="20"/>
              </w:rPr>
              <w:t xml:space="preserve"> cvetnonedeljske butare dobile tudi nove funkcije. Prikazi izdelovanja butar so našli svoje mesto v nakupovalnih </w:t>
            </w:r>
            <w:r w:rsidR="00025C32" w:rsidRPr="00C05A78">
              <w:rPr>
                <w:rFonts w:ascii="Open Sans" w:hAnsi="Open Sans" w:cs="Open Sans"/>
                <w:sz w:val="20"/>
                <w:szCs w:val="20"/>
              </w:rPr>
              <w:t>središčih</w:t>
            </w:r>
            <w:r w:rsidRPr="00C05A78">
              <w:rPr>
                <w:rFonts w:ascii="Open Sans" w:hAnsi="Open Sans" w:cs="Open Sans"/>
                <w:sz w:val="20"/>
                <w:szCs w:val="20"/>
              </w:rPr>
              <w:t>, butare se pojavljajo na velikonočnih razstavah in nastopajo kot turistični spominek in dekoracija</w:t>
            </w:r>
            <w:r w:rsidR="00025C32" w:rsidRPr="00C05A78">
              <w:rPr>
                <w:rFonts w:ascii="Open Sans" w:hAnsi="Open Sans" w:cs="Open Sans"/>
                <w:sz w:val="20"/>
                <w:szCs w:val="20"/>
              </w:rPr>
              <w:t>;</w:t>
            </w:r>
            <w:r w:rsidRPr="00C05A78">
              <w:rPr>
                <w:rFonts w:ascii="Open Sans" w:hAnsi="Open Sans" w:cs="Open Sans"/>
                <w:sz w:val="20"/>
                <w:szCs w:val="20"/>
              </w:rPr>
              <w:t xml:space="preserve"> postale pa so tudi predmet tekmovanja</w:t>
            </w:r>
            <w:r w:rsidR="00EA746A" w:rsidRPr="00C05A78">
              <w:rPr>
                <w:rFonts w:ascii="Open Sans" w:hAnsi="Open Sans" w:cs="Open Sans"/>
                <w:sz w:val="20"/>
                <w:szCs w:val="20"/>
              </w:rPr>
              <w:t>.</w:t>
            </w:r>
          </w:p>
          <w:p w14:paraId="489A665A" w14:textId="77777777" w:rsidR="00C05A78" w:rsidRDefault="00C05A78" w:rsidP="00271545">
            <w:pPr>
              <w:spacing w:after="0" w:line="240" w:lineRule="auto"/>
              <w:jc w:val="both"/>
              <w:rPr>
                <w:rFonts w:ascii="Open Sans" w:hAnsi="Open Sans" w:cs="Open Sans"/>
                <w:sz w:val="20"/>
                <w:szCs w:val="20"/>
              </w:rPr>
            </w:pPr>
          </w:p>
          <w:p w14:paraId="5C4A6924" w14:textId="308DBD0D" w:rsidR="00C05A78" w:rsidRPr="00C05A78" w:rsidRDefault="00C05A78" w:rsidP="00271545">
            <w:pPr>
              <w:spacing w:after="0" w:line="240" w:lineRule="auto"/>
              <w:jc w:val="both"/>
              <w:rPr>
                <w:rFonts w:ascii="Open Sans" w:eastAsia="Arial" w:hAnsi="Open Sans" w:cs="Open Sans"/>
                <w:b/>
                <w:sz w:val="20"/>
                <w:szCs w:val="20"/>
                <w:lang w:eastAsia="sl-SI"/>
              </w:rPr>
            </w:pPr>
          </w:p>
        </w:tc>
      </w:tr>
      <w:tr w:rsidR="00453F31" w:rsidRPr="00C05A78" w14:paraId="75C32A3A" w14:textId="77777777" w:rsidTr="00C05A78">
        <w:trPr>
          <w:trHeight w:val="269"/>
        </w:trPr>
        <w:tc>
          <w:tcPr>
            <w:tcW w:w="9030" w:type="dxa"/>
            <w:gridSpan w:val="2"/>
            <w:tcMar>
              <w:top w:w="100" w:type="dxa"/>
              <w:left w:w="100" w:type="dxa"/>
              <w:bottom w:w="100" w:type="dxa"/>
              <w:right w:w="100" w:type="dxa"/>
            </w:tcMar>
          </w:tcPr>
          <w:p w14:paraId="40E6EA9C" w14:textId="75366E40" w:rsidR="003435D6" w:rsidRPr="00C05A78" w:rsidRDefault="003435D6" w:rsidP="00971B17">
            <w:pPr>
              <w:spacing w:after="0" w:line="240" w:lineRule="auto"/>
              <w:rPr>
                <w:rFonts w:ascii="Open Sans" w:eastAsia="Arial" w:hAnsi="Open Sans" w:cs="Open Sans"/>
                <w:b/>
                <w:sz w:val="20"/>
                <w:szCs w:val="20"/>
                <w:lang w:eastAsia="sl-SI"/>
              </w:rPr>
            </w:pPr>
            <w:r w:rsidRPr="00C05A78">
              <w:rPr>
                <w:rFonts w:ascii="Open Sans" w:eastAsia="Arial" w:hAnsi="Open Sans" w:cs="Open Sans"/>
                <w:b/>
                <w:sz w:val="20"/>
                <w:szCs w:val="20"/>
                <w:lang w:eastAsia="sl-SI"/>
              </w:rPr>
              <w:lastRenderedPageBreak/>
              <w:t>EVALVACIJA PANOGE</w:t>
            </w:r>
          </w:p>
        </w:tc>
      </w:tr>
      <w:tr w:rsidR="00453F31" w:rsidRPr="00C05A78" w14:paraId="7730F864" w14:textId="77777777" w:rsidTr="00C05A78">
        <w:trPr>
          <w:trHeight w:val="484"/>
        </w:trPr>
        <w:tc>
          <w:tcPr>
            <w:tcW w:w="4385" w:type="dxa"/>
            <w:tcMar>
              <w:top w:w="100" w:type="dxa"/>
              <w:left w:w="100" w:type="dxa"/>
              <w:bottom w:w="100" w:type="dxa"/>
              <w:right w:w="100" w:type="dxa"/>
            </w:tcMar>
          </w:tcPr>
          <w:p w14:paraId="5B22C4B8" w14:textId="77777777" w:rsidR="00971B17" w:rsidRPr="00C05A78" w:rsidRDefault="003435D6" w:rsidP="008C3403">
            <w:pPr>
              <w:spacing w:after="0" w:line="240" w:lineRule="auto"/>
              <w:rPr>
                <w:rFonts w:ascii="Open Sans" w:eastAsia="Arial" w:hAnsi="Open Sans" w:cs="Open Sans"/>
                <w:b/>
                <w:sz w:val="20"/>
                <w:szCs w:val="20"/>
                <w:lang w:eastAsia="sl-SI"/>
              </w:rPr>
            </w:pPr>
            <w:r w:rsidRPr="00C05A78">
              <w:rPr>
                <w:rFonts w:ascii="Open Sans" w:eastAsia="Arial" w:hAnsi="Open Sans" w:cs="Open Sans"/>
                <w:b/>
                <w:sz w:val="20"/>
                <w:szCs w:val="20"/>
                <w:lang w:eastAsia="sl-SI"/>
              </w:rPr>
              <w:t xml:space="preserve">Vidik rokodelskih in obrtniških znanj, spretnosti in veščin </w:t>
            </w:r>
          </w:p>
          <w:p w14:paraId="096BD990" w14:textId="4430716E" w:rsidR="003435D6" w:rsidRPr="00C05A78"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0986106E" w14:textId="3D546E39" w:rsidR="003435D6" w:rsidRPr="00C05A78" w:rsidRDefault="007B26E1" w:rsidP="00271545">
            <w:pPr>
              <w:spacing w:after="0" w:line="240" w:lineRule="auto"/>
              <w:jc w:val="both"/>
              <w:rPr>
                <w:rFonts w:ascii="Open Sans" w:eastAsia="Arial" w:hAnsi="Open Sans" w:cs="Open Sans"/>
                <w:sz w:val="20"/>
                <w:szCs w:val="20"/>
                <w:lang w:eastAsia="sl-SI"/>
              </w:rPr>
            </w:pPr>
            <w:r w:rsidRPr="00C05A78">
              <w:rPr>
                <w:rFonts w:ascii="Open Sans" w:eastAsia="Arial" w:hAnsi="Open Sans" w:cs="Open Sans"/>
                <w:sz w:val="20"/>
                <w:szCs w:val="20"/>
                <w:lang w:eastAsia="sl-SI"/>
              </w:rPr>
              <w:t xml:space="preserve">Izdelovanje cvetnonedeljskih butar je </w:t>
            </w:r>
            <w:r w:rsidR="007177BD" w:rsidRPr="00C05A78">
              <w:rPr>
                <w:rFonts w:ascii="Open Sans" w:eastAsia="Arial" w:hAnsi="Open Sans" w:cs="Open Sans"/>
                <w:sz w:val="20"/>
                <w:szCs w:val="20"/>
                <w:lang w:eastAsia="sl-SI"/>
              </w:rPr>
              <w:t>še zelo živ del</w:t>
            </w:r>
            <w:r w:rsidRPr="00C05A78">
              <w:rPr>
                <w:rFonts w:ascii="Open Sans" w:eastAsia="Arial" w:hAnsi="Open Sans" w:cs="Open Sans"/>
                <w:sz w:val="20"/>
                <w:szCs w:val="20"/>
                <w:lang w:eastAsia="sl-SI"/>
              </w:rPr>
              <w:t xml:space="preserve"> nesnovne dediščine, znanje se ohranja med ljudm</w:t>
            </w:r>
            <w:r w:rsidR="007177BD" w:rsidRPr="00C05A78">
              <w:rPr>
                <w:rFonts w:ascii="Open Sans" w:eastAsia="Arial" w:hAnsi="Open Sans" w:cs="Open Sans"/>
                <w:sz w:val="20"/>
                <w:szCs w:val="20"/>
                <w:lang w:eastAsia="sl-SI"/>
              </w:rPr>
              <w:t>i ter se pr</w:t>
            </w:r>
            <w:r w:rsidR="007177BD" w:rsidRPr="00C05A78">
              <w:rPr>
                <w:rFonts w:ascii="Open Sans" w:hAnsi="Open Sans" w:cs="Open Sans"/>
                <w:sz w:val="20"/>
                <w:szCs w:val="20"/>
              </w:rPr>
              <w:t>enaša tudi na mlajše generacije.</w:t>
            </w:r>
            <w:r w:rsidR="007177BD" w:rsidRPr="00C05A78">
              <w:rPr>
                <w:rFonts w:ascii="Open Sans" w:hAnsi="Open Sans" w:cs="Open Sans"/>
              </w:rPr>
              <w:t xml:space="preserve"> </w:t>
            </w:r>
            <w:r w:rsidR="007177BD" w:rsidRPr="00C05A78">
              <w:rPr>
                <w:rFonts w:ascii="Open Sans" w:eastAsia="Arial" w:hAnsi="Open Sans" w:cs="Open Sans"/>
                <w:sz w:val="20"/>
                <w:szCs w:val="20"/>
                <w:lang w:eastAsia="sl-SI"/>
              </w:rPr>
              <w:t>Za izdelavo butare so potrebne ročne spretnosti ter poznavanje materialov (le</w:t>
            </w:r>
            <w:r w:rsidR="00EA746A" w:rsidRPr="00C05A78">
              <w:rPr>
                <w:rFonts w:ascii="Open Sans" w:eastAsia="Arial" w:hAnsi="Open Sans" w:cs="Open Sans"/>
                <w:sz w:val="20"/>
                <w:szCs w:val="20"/>
                <w:lang w:eastAsia="sl-SI"/>
              </w:rPr>
              <w:t xml:space="preserve">sa, oblancev, </w:t>
            </w:r>
            <w:proofErr w:type="spellStart"/>
            <w:r w:rsidR="00EA746A" w:rsidRPr="00C05A78">
              <w:rPr>
                <w:rFonts w:ascii="Open Sans" w:eastAsia="Arial" w:hAnsi="Open Sans" w:cs="Open Sans"/>
                <w:sz w:val="20"/>
                <w:szCs w:val="20"/>
                <w:lang w:eastAsia="sl-SI"/>
              </w:rPr>
              <w:t>krep</w:t>
            </w:r>
            <w:proofErr w:type="spellEnd"/>
            <w:r w:rsidR="00EA746A" w:rsidRPr="00C05A78">
              <w:rPr>
                <w:rFonts w:ascii="Open Sans" w:eastAsia="Arial" w:hAnsi="Open Sans" w:cs="Open Sans"/>
                <w:sz w:val="20"/>
                <w:szCs w:val="20"/>
                <w:lang w:eastAsia="sl-SI"/>
              </w:rPr>
              <w:t xml:space="preserve"> papirja). Dejavnost ni vključena v formalno izobraževanje, posameznik se o izdelavi butari lahko pouči na organiziranih delavnicah.</w:t>
            </w:r>
          </w:p>
        </w:tc>
      </w:tr>
      <w:tr w:rsidR="00453F31" w:rsidRPr="00C05A78" w14:paraId="5D0BD473" w14:textId="77777777" w:rsidTr="00C05A78">
        <w:trPr>
          <w:trHeight w:val="484"/>
        </w:trPr>
        <w:tc>
          <w:tcPr>
            <w:tcW w:w="4385" w:type="dxa"/>
            <w:tcMar>
              <w:top w:w="100" w:type="dxa"/>
              <w:left w:w="100" w:type="dxa"/>
              <w:bottom w:w="100" w:type="dxa"/>
              <w:right w:w="100" w:type="dxa"/>
            </w:tcMar>
          </w:tcPr>
          <w:p w14:paraId="2CB60984" w14:textId="77777777" w:rsidR="003435D6" w:rsidRPr="00C05A78" w:rsidRDefault="003435D6" w:rsidP="003435D6">
            <w:pPr>
              <w:spacing w:after="0" w:line="240" w:lineRule="auto"/>
              <w:rPr>
                <w:rFonts w:ascii="Open Sans" w:eastAsia="Arial" w:hAnsi="Open Sans" w:cs="Open Sans"/>
                <w:b/>
                <w:sz w:val="20"/>
                <w:szCs w:val="20"/>
                <w:lang w:eastAsia="sl-SI"/>
              </w:rPr>
            </w:pPr>
            <w:r w:rsidRPr="00C05A78">
              <w:rPr>
                <w:rFonts w:ascii="Open Sans" w:eastAsia="Arial" w:hAnsi="Open Sans" w:cs="Open Sans"/>
                <w:b/>
                <w:sz w:val="20"/>
                <w:szCs w:val="20"/>
                <w:lang w:eastAsia="sl-SI"/>
              </w:rPr>
              <w:t>Vidik ohranjanja regionalnih razpoznavnosti in kultur, varstva in bogatenja kulturne dediščine</w:t>
            </w:r>
          </w:p>
          <w:p w14:paraId="5E97EA16" w14:textId="117C5D42" w:rsidR="003435D6" w:rsidRPr="00C05A78"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04FC45BB" w14:textId="0C5B3008" w:rsidR="00E135BC" w:rsidRPr="00C05A78" w:rsidRDefault="007177BD" w:rsidP="00271545">
            <w:pPr>
              <w:spacing w:after="0" w:line="240" w:lineRule="auto"/>
              <w:jc w:val="both"/>
              <w:rPr>
                <w:rFonts w:ascii="Open Sans" w:eastAsia="Arial" w:hAnsi="Open Sans" w:cs="Open Sans"/>
                <w:sz w:val="20"/>
                <w:szCs w:val="20"/>
                <w:lang w:eastAsia="sl-SI"/>
              </w:rPr>
            </w:pPr>
            <w:r w:rsidRPr="00C05A78">
              <w:rPr>
                <w:rFonts w:ascii="Open Sans" w:eastAsia="Arial" w:hAnsi="Open Sans" w:cs="Open Sans"/>
                <w:sz w:val="20"/>
                <w:szCs w:val="20"/>
                <w:lang w:eastAsia="sl-SI"/>
              </w:rPr>
              <w:t xml:space="preserve">Panoga je vpisana v Register </w:t>
            </w:r>
            <w:r w:rsidR="00106AD1" w:rsidRPr="00C05A78">
              <w:rPr>
                <w:rFonts w:ascii="Open Sans" w:eastAsia="Arial" w:hAnsi="Open Sans" w:cs="Open Sans"/>
                <w:sz w:val="20"/>
                <w:szCs w:val="20"/>
                <w:lang w:eastAsia="sl-SI"/>
              </w:rPr>
              <w:t>nesnovne kulturne dediščine,</w:t>
            </w:r>
            <w:r w:rsidRPr="00C05A78">
              <w:rPr>
                <w:rFonts w:ascii="Open Sans" w:eastAsia="Arial" w:hAnsi="Open Sans" w:cs="Open Sans"/>
                <w:sz w:val="20"/>
                <w:szCs w:val="20"/>
                <w:lang w:eastAsia="sl-SI"/>
              </w:rPr>
              <w:t xml:space="preserve"> in sicer z </w:t>
            </w:r>
            <w:r w:rsidR="00EA746A" w:rsidRPr="00C05A78">
              <w:rPr>
                <w:rFonts w:ascii="Open Sans" w:eastAsia="Arial" w:hAnsi="Open Sans" w:cs="Open Sans"/>
                <w:sz w:val="20"/>
                <w:szCs w:val="20"/>
                <w:lang w:eastAsia="sl-SI"/>
              </w:rPr>
              <w:t xml:space="preserve">več </w:t>
            </w:r>
            <w:r w:rsidRPr="00C05A78">
              <w:rPr>
                <w:rFonts w:ascii="Open Sans" w:eastAsia="Arial" w:hAnsi="Open Sans" w:cs="Open Sans"/>
                <w:sz w:val="20"/>
                <w:szCs w:val="20"/>
                <w:lang w:eastAsia="sl-SI"/>
              </w:rPr>
              <w:t xml:space="preserve">enotami: </w:t>
            </w:r>
            <w:r w:rsidR="00025C32" w:rsidRPr="00C05A78">
              <w:rPr>
                <w:rFonts w:ascii="Open Sans" w:eastAsia="Arial" w:hAnsi="Open Sans" w:cs="Open Sans"/>
                <w:sz w:val="20"/>
                <w:szCs w:val="20"/>
                <w:lang w:eastAsia="sl-SI"/>
              </w:rPr>
              <w:t>i</w:t>
            </w:r>
            <w:r w:rsidRPr="00C05A78">
              <w:rPr>
                <w:rFonts w:ascii="Open Sans" w:eastAsia="Arial" w:hAnsi="Open Sans" w:cs="Open Sans"/>
                <w:sz w:val="20"/>
                <w:szCs w:val="20"/>
                <w:lang w:eastAsia="sl-SI"/>
              </w:rPr>
              <w:t xml:space="preserve">zdelovanje cvetnonedeljskih butar, </w:t>
            </w:r>
            <w:r w:rsidR="00025C32" w:rsidRPr="00C05A78">
              <w:rPr>
                <w:rFonts w:ascii="Open Sans" w:eastAsia="Arial" w:hAnsi="Open Sans" w:cs="Open Sans"/>
                <w:sz w:val="20"/>
                <w:szCs w:val="20"/>
                <w:lang w:eastAsia="sl-SI"/>
              </w:rPr>
              <w:t>i</w:t>
            </w:r>
            <w:r w:rsidRPr="00C05A78">
              <w:rPr>
                <w:rFonts w:ascii="Open Sans" w:eastAsia="Arial" w:hAnsi="Open Sans" w:cs="Open Sans"/>
                <w:sz w:val="20"/>
                <w:szCs w:val="20"/>
                <w:lang w:eastAsia="sl-SI"/>
              </w:rPr>
              <w:t xml:space="preserve">zdelovanje ljubljanskih butar ter </w:t>
            </w:r>
            <w:r w:rsidR="00025C32" w:rsidRPr="00C05A78">
              <w:rPr>
                <w:rFonts w:ascii="Open Sans" w:eastAsia="Arial" w:hAnsi="Open Sans" w:cs="Open Sans"/>
                <w:sz w:val="20"/>
                <w:szCs w:val="20"/>
                <w:lang w:eastAsia="sl-SI"/>
              </w:rPr>
              <w:t>i</w:t>
            </w:r>
            <w:r w:rsidRPr="00C05A78">
              <w:rPr>
                <w:rFonts w:ascii="Open Sans" w:eastAsia="Arial" w:hAnsi="Open Sans" w:cs="Open Sans"/>
                <w:sz w:val="20"/>
                <w:szCs w:val="20"/>
                <w:lang w:eastAsia="sl-SI"/>
              </w:rPr>
              <w:t xml:space="preserve">zdelovanje ljubenskih potic. </w:t>
            </w:r>
            <w:r w:rsidR="00EA746A" w:rsidRPr="00C05A78">
              <w:rPr>
                <w:rFonts w:ascii="Open Sans" w:eastAsia="Arial" w:hAnsi="Open Sans" w:cs="Open Sans"/>
                <w:sz w:val="20"/>
                <w:szCs w:val="20"/>
                <w:lang w:eastAsia="sl-SI"/>
              </w:rPr>
              <w:t xml:space="preserve">Izdelovanje ljubenskih potic je bilo </w:t>
            </w:r>
            <w:r w:rsidR="00EA746A" w:rsidRPr="00C05A78">
              <w:rPr>
                <w:rFonts w:ascii="Open Sans" w:hAnsi="Open Sans" w:cs="Open Sans"/>
                <w:color w:val="333333"/>
                <w:sz w:val="20"/>
                <w:szCs w:val="20"/>
                <w:shd w:val="clear" w:color="auto" w:fill="FFFFFF"/>
              </w:rPr>
              <w:t xml:space="preserve">27. 2. 2013 </w:t>
            </w:r>
            <w:r w:rsidRPr="00C05A78">
              <w:rPr>
                <w:rFonts w:ascii="Open Sans" w:eastAsia="Arial" w:hAnsi="Open Sans" w:cs="Open Sans"/>
                <w:sz w:val="20"/>
                <w:szCs w:val="20"/>
                <w:lang w:eastAsia="sl-SI"/>
              </w:rPr>
              <w:t>razglašeno za živo mojstrovino državnega pomena.</w:t>
            </w:r>
            <w:r w:rsidR="00EA746A" w:rsidRPr="00C05A78">
              <w:rPr>
                <w:rFonts w:ascii="Open Sans" w:eastAsia="Arial" w:hAnsi="Open Sans" w:cs="Open Sans"/>
                <w:sz w:val="20"/>
                <w:szCs w:val="20"/>
                <w:lang w:eastAsia="sl-SI"/>
              </w:rPr>
              <w:t xml:space="preserve"> Znanja niso ogrožena, za prenos znanja skrbijo lokalna društva</w:t>
            </w:r>
            <w:r w:rsidR="00813CAE" w:rsidRPr="00C05A78">
              <w:rPr>
                <w:rFonts w:ascii="Open Sans" w:eastAsia="Arial" w:hAnsi="Open Sans" w:cs="Open Sans"/>
                <w:sz w:val="20"/>
                <w:szCs w:val="20"/>
                <w:lang w:eastAsia="sl-SI"/>
              </w:rPr>
              <w:t>, župnije</w:t>
            </w:r>
            <w:r w:rsidR="00EA746A" w:rsidRPr="00C05A78">
              <w:rPr>
                <w:rFonts w:ascii="Open Sans" w:eastAsia="Arial" w:hAnsi="Open Sans" w:cs="Open Sans"/>
                <w:sz w:val="20"/>
                <w:szCs w:val="20"/>
                <w:lang w:eastAsia="sl-SI"/>
              </w:rPr>
              <w:t xml:space="preserve"> in </w:t>
            </w:r>
            <w:r w:rsidR="00813CAE" w:rsidRPr="00C05A78">
              <w:rPr>
                <w:rFonts w:ascii="Open Sans" w:eastAsia="Arial" w:hAnsi="Open Sans" w:cs="Open Sans"/>
                <w:sz w:val="20"/>
                <w:szCs w:val="20"/>
                <w:lang w:eastAsia="sl-SI"/>
              </w:rPr>
              <w:t>izdelovalci sami</w:t>
            </w:r>
            <w:r w:rsidR="00EA746A" w:rsidRPr="00C05A78">
              <w:rPr>
                <w:rFonts w:ascii="Open Sans" w:eastAsia="Arial" w:hAnsi="Open Sans" w:cs="Open Sans"/>
                <w:sz w:val="20"/>
                <w:szCs w:val="20"/>
                <w:lang w:eastAsia="sl-SI"/>
              </w:rPr>
              <w:t>.</w:t>
            </w:r>
          </w:p>
        </w:tc>
      </w:tr>
      <w:tr w:rsidR="00453F31" w:rsidRPr="00C05A78" w14:paraId="273588DE" w14:textId="77777777" w:rsidTr="00C05A78">
        <w:trPr>
          <w:trHeight w:val="900"/>
        </w:trPr>
        <w:tc>
          <w:tcPr>
            <w:tcW w:w="4385" w:type="dxa"/>
            <w:tcMar>
              <w:top w:w="100" w:type="dxa"/>
              <w:left w:w="100" w:type="dxa"/>
              <w:bottom w:w="100" w:type="dxa"/>
              <w:right w:w="100" w:type="dxa"/>
            </w:tcMar>
          </w:tcPr>
          <w:p w14:paraId="29E21E7D" w14:textId="77777777" w:rsidR="003435D6" w:rsidRPr="00C05A78" w:rsidRDefault="003435D6" w:rsidP="003435D6">
            <w:pPr>
              <w:spacing w:after="0" w:line="240" w:lineRule="auto"/>
              <w:rPr>
                <w:rFonts w:ascii="Open Sans" w:eastAsia="Arial" w:hAnsi="Open Sans" w:cs="Open Sans"/>
                <w:b/>
                <w:sz w:val="20"/>
                <w:szCs w:val="20"/>
                <w:lang w:eastAsia="sl-SI"/>
              </w:rPr>
            </w:pPr>
            <w:r w:rsidRPr="00C05A78">
              <w:rPr>
                <w:rFonts w:ascii="Open Sans" w:eastAsia="Arial" w:hAnsi="Open Sans" w:cs="Open Sans"/>
                <w:b/>
                <w:sz w:val="20"/>
                <w:szCs w:val="20"/>
                <w:lang w:eastAsia="sl-SI"/>
              </w:rPr>
              <w:t xml:space="preserve">Vidik identitete in prepoznavnosti </w:t>
            </w:r>
          </w:p>
          <w:p w14:paraId="62B86BAA" w14:textId="6B126DB6" w:rsidR="003435D6" w:rsidRPr="00C05A78"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580732D2" w14:textId="281195F3" w:rsidR="007B26E1" w:rsidRPr="00C05A78" w:rsidRDefault="007B26E1" w:rsidP="00271545">
            <w:pPr>
              <w:spacing w:after="0" w:line="240" w:lineRule="auto"/>
              <w:jc w:val="both"/>
              <w:rPr>
                <w:rFonts w:ascii="Open Sans" w:eastAsia="Arial" w:hAnsi="Open Sans" w:cs="Open Sans"/>
                <w:bCs/>
                <w:sz w:val="20"/>
                <w:szCs w:val="20"/>
                <w:lang w:eastAsia="sl-SI"/>
              </w:rPr>
            </w:pPr>
            <w:r w:rsidRPr="00C05A78">
              <w:rPr>
                <w:rFonts w:ascii="Open Sans" w:hAnsi="Open Sans" w:cs="Open Sans"/>
                <w:sz w:val="20"/>
                <w:szCs w:val="20"/>
              </w:rPr>
              <w:t>Stalnic</w:t>
            </w:r>
            <w:r w:rsidR="00106AD1" w:rsidRPr="00C05A78">
              <w:rPr>
                <w:rFonts w:ascii="Open Sans" w:hAnsi="Open Sans" w:cs="Open Sans"/>
                <w:sz w:val="20"/>
                <w:szCs w:val="20"/>
              </w:rPr>
              <w:t>e</w:t>
            </w:r>
            <w:r w:rsidRPr="00C05A78">
              <w:rPr>
                <w:rFonts w:ascii="Open Sans" w:hAnsi="Open Sans" w:cs="Open Sans"/>
                <w:sz w:val="20"/>
                <w:szCs w:val="20"/>
              </w:rPr>
              <w:t xml:space="preserve"> v delovanju </w:t>
            </w:r>
            <w:r w:rsidR="007177BD" w:rsidRPr="00C05A78">
              <w:rPr>
                <w:rFonts w:ascii="Open Sans" w:hAnsi="Open Sans" w:cs="Open Sans"/>
                <w:sz w:val="20"/>
                <w:szCs w:val="20"/>
              </w:rPr>
              <w:t xml:space="preserve">številnih lokalnih </w:t>
            </w:r>
            <w:r w:rsidRPr="00C05A78">
              <w:rPr>
                <w:rFonts w:ascii="Open Sans" w:hAnsi="Open Sans" w:cs="Open Sans"/>
                <w:sz w:val="20"/>
                <w:szCs w:val="20"/>
              </w:rPr>
              <w:t>društ</w:t>
            </w:r>
            <w:r w:rsidR="007177BD" w:rsidRPr="00C05A78">
              <w:rPr>
                <w:rFonts w:ascii="Open Sans" w:hAnsi="Open Sans" w:cs="Open Sans"/>
                <w:sz w:val="20"/>
                <w:szCs w:val="20"/>
              </w:rPr>
              <w:t>ev</w:t>
            </w:r>
            <w:r w:rsidRPr="00C05A78">
              <w:rPr>
                <w:rFonts w:ascii="Open Sans" w:hAnsi="Open Sans" w:cs="Open Sans"/>
                <w:sz w:val="20"/>
                <w:szCs w:val="20"/>
              </w:rPr>
              <w:t xml:space="preserve"> so z leti postali delavnice, razstave, sejmi in druge prireditve, z organizacijo katerih si društv</w:t>
            </w:r>
            <w:r w:rsidR="007177BD" w:rsidRPr="00C05A78">
              <w:rPr>
                <w:rFonts w:ascii="Open Sans" w:hAnsi="Open Sans" w:cs="Open Sans"/>
                <w:sz w:val="20"/>
                <w:szCs w:val="20"/>
              </w:rPr>
              <w:t xml:space="preserve">a </w:t>
            </w:r>
            <w:r w:rsidRPr="00C05A78">
              <w:rPr>
                <w:rFonts w:ascii="Open Sans" w:hAnsi="Open Sans" w:cs="Open Sans"/>
                <w:sz w:val="20"/>
                <w:szCs w:val="20"/>
              </w:rPr>
              <w:t>prizadeva</w:t>
            </w:r>
            <w:r w:rsidR="007177BD" w:rsidRPr="00C05A78">
              <w:rPr>
                <w:rFonts w:ascii="Open Sans" w:hAnsi="Open Sans" w:cs="Open Sans"/>
                <w:sz w:val="20"/>
                <w:szCs w:val="20"/>
              </w:rPr>
              <w:t>jo</w:t>
            </w:r>
            <w:r w:rsidRPr="00C05A78">
              <w:rPr>
                <w:rFonts w:ascii="Open Sans" w:hAnsi="Open Sans" w:cs="Open Sans"/>
                <w:sz w:val="20"/>
                <w:szCs w:val="20"/>
              </w:rPr>
              <w:t>, da bi današnjim mladim približalo lokalne elemente nesnovne kulturne dediščine izdelovanj</w:t>
            </w:r>
            <w:r w:rsidR="007177BD" w:rsidRPr="00C05A78">
              <w:rPr>
                <w:rFonts w:ascii="Open Sans" w:hAnsi="Open Sans" w:cs="Open Sans"/>
                <w:sz w:val="20"/>
                <w:szCs w:val="20"/>
              </w:rPr>
              <w:t>a</w:t>
            </w:r>
            <w:r w:rsidRPr="00C05A78">
              <w:rPr>
                <w:rFonts w:ascii="Open Sans" w:hAnsi="Open Sans" w:cs="Open Sans"/>
                <w:sz w:val="20"/>
                <w:szCs w:val="20"/>
              </w:rPr>
              <w:t xml:space="preserve"> cvetnonedeljskih butar</w:t>
            </w:r>
            <w:r w:rsidR="007177BD" w:rsidRPr="00C05A78">
              <w:rPr>
                <w:rFonts w:ascii="Open Sans" w:hAnsi="Open Sans" w:cs="Open Sans"/>
                <w:sz w:val="20"/>
                <w:szCs w:val="20"/>
              </w:rPr>
              <w:t>.</w:t>
            </w:r>
            <w:r w:rsidR="00813CAE" w:rsidRPr="00C05A78">
              <w:rPr>
                <w:rFonts w:ascii="Open Sans" w:hAnsi="Open Sans" w:cs="Open Sans"/>
                <w:sz w:val="20"/>
                <w:szCs w:val="20"/>
              </w:rPr>
              <w:t xml:space="preserve"> Cvetnonedeljske butare vplivajo na prepoznavnost kraja in so del lokalne identitete.</w:t>
            </w:r>
          </w:p>
        </w:tc>
      </w:tr>
      <w:tr w:rsidR="00453F31" w:rsidRPr="00C05A78" w14:paraId="3B5EF15E" w14:textId="77777777" w:rsidTr="00C05A78">
        <w:trPr>
          <w:trHeight w:val="900"/>
        </w:trPr>
        <w:tc>
          <w:tcPr>
            <w:tcW w:w="4385" w:type="dxa"/>
            <w:tcMar>
              <w:top w:w="100" w:type="dxa"/>
              <w:left w:w="100" w:type="dxa"/>
              <w:bottom w:w="100" w:type="dxa"/>
              <w:right w:w="100" w:type="dxa"/>
            </w:tcMar>
          </w:tcPr>
          <w:p w14:paraId="4BD079AD" w14:textId="77777777" w:rsidR="003435D6" w:rsidRPr="00C05A78" w:rsidRDefault="003435D6" w:rsidP="003435D6">
            <w:pPr>
              <w:spacing w:after="0" w:line="240" w:lineRule="auto"/>
              <w:rPr>
                <w:rFonts w:ascii="Open Sans" w:eastAsia="Arial" w:hAnsi="Open Sans" w:cs="Open Sans"/>
                <w:b/>
                <w:sz w:val="20"/>
                <w:szCs w:val="20"/>
                <w:lang w:eastAsia="sl-SI"/>
              </w:rPr>
            </w:pPr>
            <w:r w:rsidRPr="00C05A78">
              <w:rPr>
                <w:rFonts w:ascii="Open Sans" w:eastAsia="Arial" w:hAnsi="Open Sans" w:cs="Open Sans"/>
                <w:b/>
                <w:sz w:val="20"/>
                <w:szCs w:val="20"/>
                <w:lang w:eastAsia="sl-SI"/>
              </w:rPr>
              <w:t>Vidik družbenega in gospodarskega napredka</w:t>
            </w:r>
          </w:p>
          <w:p w14:paraId="17D8B133" w14:textId="3D07DCEC" w:rsidR="003435D6" w:rsidRPr="00C05A78"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F12B2B6" w14:textId="1D4D66C5" w:rsidR="00303236" w:rsidRPr="00C05A78" w:rsidRDefault="007B26E1" w:rsidP="00271545">
            <w:pPr>
              <w:spacing w:after="0" w:line="240" w:lineRule="auto"/>
              <w:jc w:val="both"/>
              <w:rPr>
                <w:rFonts w:ascii="Open Sans" w:eastAsia="Arial" w:hAnsi="Open Sans" w:cs="Open Sans"/>
                <w:bCs/>
                <w:sz w:val="20"/>
                <w:szCs w:val="20"/>
                <w:lang w:eastAsia="sl-SI"/>
              </w:rPr>
            </w:pPr>
            <w:r w:rsidRPr="00C05A78">
              <w:rPr>
                <w:rFonts w:ascii="Open Sans" w:hAnsi="Open Sans" w:cs="Open Sans"/>
                <w:sz w:val="20"/>
                <w:szCs w:val="20"/>
              </w:rPr>
              <w:t>Tradicionalna sestava je večinoma pogojena z lokalnim rastjem. V številnih okoljih s</w:t>
            </w:r>
            <w:r w:rsidR="00106AD1" w:rsidRPr="00C05A78">
              <w:rPr>
                <w:rFonts w:ascii="Open Sans" w:hAnsi="Open Sans" w:cs="Open Sans"/>
                <w:sz w:val="20"/>
                <w:szCs w:val="20"/>
              </w:rPr>
              <w:t>i prizadevajo, da bi ohranili</w:t>
            </w:r>
            <w:r w:rsidRPr="00C05A78">
              <w:rPr>
                <w:rFonts w:ascii="Open Sans" w:hAnsi="Open Sans" w:cs="Open Sans"/>
                <w:sz w:val="20"/>
                <w:szCs w:val="20"/>
              </w:rPr>
              <w:t xml:space="preserve"> izdelavo cvetnonedeljskih butar, ki sledi lokalni tradiciji, lahko pa je povezano tudi z ustvarjalnostjo.</w:t>
            </w:r>
            <w:r w:rsidR="00813CAE" w:rsidRPr="00C05A78">
              <w:rPr>
                <w:rFonts w:ascii="Open Sans" w:hAnsi="Open Sans" w:cs="Open Sans"/>
                <w:sz w:val="20"/>
                <w:szCs w:val="20"/>
              </w:rPr>
              <w:t xml:space="preserve"> Nekaterim izdelava butare predstavlja vir zaslužka. Prikazi izdelovanja butar so našli svoje mesto v nakupovalnih </w:t>
            </w:r>
            <w:r w:rsidR="00025C32" w:rsidRPr="00C05A78">
              <w:rPr>
                <w:rFonts w:ascii="Open Sans" w:hAnsi="Open Sans" w:cs="Open Sans"/>
                <w:sz w:val="20"/>
                <w:szCs w:val="20"/>
              </w:rPr>
              <w:t>središčih</w:t>
            </w:r>
            <w:r w:rsidR="00813CAE" w:rsidRPr="00C05A78">
              <w:rPr>
                <w:rFonts w:ascii="Open Sans" w:hAnsi="Open Sans" w:cs="Open Sans"/>
                <w:sz w:val="20"/>
                <w:szCs w:val="20"/>
              </w:rPr>
              <w:t>, butare se pojavljajo na velikonočnih razstavah in nastopajo kot turistični spominek in dekoracija</w:t>
            </w:r>
            <w:r w:rsidR="00025C32" w:rsidRPr="00C05A78">
              <w:rPr>
                <w:rFonts w:ascii="Open Sans" w:hAnsi="Open Sans" w:cs="Open Sans"/>
                <w:sz w:val="20"/>
                <w:szCs w:val="20"/>
              </w:rPr>
              <w:t>;</w:t>
            </w:r>
            <w:r w:rsidR="00813CAE" w:rsidRPr="00C05A78">
              <w:rPr>
                <w:rFonts w:ascii="Open Sans" w:hAnsi="Open Sans" w:cs="Open Sans"/>
                <w:sz w:val="20"/>
                <w:szCs w:val="20"/>
              </w:rPr>
              <w:t xml:space="preserve"> postale pa so tudi predmet tekmovanja.</w:t>
            </w:r>
          </w:p>
        </w:tc>
      </w:tr>
      <w:tr w:rsidR="00453F31" w:rsidRPr="00C05A78" w14:paraId="46551BA7" w14:textId="77777777" w:rsidTr="00C05A78">
        <w:trPr>
          <w:trHeight w:val="1501"/>
        </w:trPr>
        <w:tc>
          <w:tcPr>
            <w:tcW w:w="4385" w:type="dxa"/>
            <w:tcMar>
              <w:top w:w="100" w:type="dxa"/>
              <w:left w:w="100" w:type="dxa"/>
              <w:bottom w:w="100" w:type="dxa"/>
              <w:right w:w="100" w:type="dxa"/>
            </w:tcMar>
          </w:tcPr>
          <w:p w14:paraId="552D0A3A" w14:textId="77777777" w:rsidR="006148F8" w:rsidRPr="00C05A78" w:rsidRDefault="006148F8" w:rsidP="006148F8">
            <w:pPr>
              <w:spacing w:after="0" w:line="240" w:lineRule="auto"/>
              <w:rPr>
                <w:rFonts w:ascii="Open Sans" w:eastAsia="Arial" w:hAnsi="Open Sans" w:cs="Open Sans"/>
                <w:b/>
                <w:sz w:val="20"/>
                <w:szCs w:val="20"/>
                <w:lang w:eastAsia="sl-SI"/>
              </w:rPr>
            </w:pPr>
            <w:r w:rsidRPr="00C05A78">
              <w:rPr>
                <w:rFonts w:ascii="Open Sans" w:eastAsia="Arial" w:hAnsi="Open Sans" w:cs="Open Sans"/>
                <w:b/>
                <w:sz w:val="20"/>
                <w:szCs w:val="20"/>
                <w:lang w:eastAsia="sl-SI"/>
              </w:rPr>
              <w:t>Vidik učinkov na medgeneracijsko povezovanje in vseživljenjsko učenje</w:t>
            </w:r>
          </w:p>
          <w:p w14:paraId="5C5FB8DC" w14:textId="71B322AC" w:rsidR="006148F8" w:rsidRPr="00C05A78"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5F43C7CE" w14:textId="31C9B2B8" w:rsidR="00410064" w:rsidRPr="00C05A78" w:rsidRDefault="007B26E1" w:rsidP="00C05A78">
            <w:pPr>
              <w:spacing w:after="0" w:line="240" w:lineRule="auto"/>
              <w:jc w:val="both"/>
              <w:rPr>
                <w:rFonts w:ascii="Open Sans" w:eastAsia="Arial" w:hAnsi="Open Sans" w:cs="Open Sans"/>
                <w:bCs/>
                <w:sz w:val="20"/>
                <w:szCs w:val="20"/>
                <w:lang w:eastAsia="sl-SI"/>
              </w:rPr>
            </w:pPr>
            <w:r w:rsidRPr="00C05A78">
              <w:rPr>
                <w:rFonts w:ascii="Open Sans" w:hAnsi="Open Sans" w:cs="Open Sans"/>
                <w:sz w:val="20"/>
                <w:szCs w:val="20"/>
              </w:rPr>
              <w:t>Tako izdelovanje butar v organiziranih skupinah kot tudi njihov blagoslov sta za lokalno skupnost priložnost za medsebojno druženje in za prenos znanja na mlajše generacije</w:t>
            </w:r>
            <w:r w:rsidR="00813CAE" w:rsidRPr="00C05A78">
              <w:rPr>
                <w:rFonts w:ascii="Open Sans" w:hAnsi="Open Sans" w:cs="Open Sans"/>
                <w:sz w:val="20"/>
                <w:szCs w:val="20"/>
              </w:rPr>
              <w:t>. V panogo so lahko vključene tudi ranljive skupine</w:t>
            </w:r>
            <w:r w:rsidRPr="00C05A78">
              <w:rPr>
                <w:rFonts w:ascii="Open Sans" w:hAnsi="Open Sans" w:cs="Open Sans"/>
                <w:sz w:val="20"/>
                <w:szCs w:val="20"/>
              </w:rPr>
              <w:t>.</w:t>
            </w:r>
          </w:p>
        </w:tc>
      </w:tr>
      <w:tr w:rsidR="00453F31" w:rsidRPr="00C05A78" w14:paraId="0EDF9717" w14:textId="77777777" w:rsidTr="00C05A78">
        <w:trPr>
          <w:trHeight w:val="1610"/>
        </w:trPr>
        <w:tc>
          <w:tcPr>
            <w:tcW w:w="4385" w:type="dxa"/>
            <w:tcMar>
              <w:top w:w="100" w:type="dxa"/>
              <w:left w:w="100" w:type="dxa"/>
              <w:bottom w:w="100" w:type="dxa"/>
              <w:right w:w="100" w:type="dxa"/>
            </w:tcMar>
          </w:tcPr>
          <w:p w14:paraId="445E89BA" w14:textId="77777777" w:rsidR="006148F8" w:rsidRPr="00C05A78" w:rsidRDefault="006148F8" w:rsidP="006148F8">
            <w:pPr>
              <w:spacing w:after="0" w:line="240" w:lineRule="auto"/>
              <w:rPr>
                <w:rFonts w:ascii="Open Sans" w:eastAsia="Arial" w:hAnsi="Open Sans" w:cs="Open Sans"/>
                <w:b/>
                <w:sz w:val="20"/>
                <w:szCs w:val="20"/>
                <w:lang w:eastAsia="sl-SI"/>
              </w:rPr>
            </w:pPr>
            <w:r w:rsidRPr="00C05A78">
              <w:rPr>
                <w:rFonts w:ascii="Open Sans" w:eastAsia="Arial" w:hAnsi="Open Sans" w:cs="Open Sans"/>
                <w:b/>
                <w:sz w:val="20"/>
                <w:szCs w:val="20"/>
                <w:lang w:eastAsia="sl-SI"/>
              </w:rPr>
              <w:lastRenderedPageBreak/>
              <w:t xml:space="preserve">Vidik učinkov na turizem </w:t>
            </w:r>
          </w:p>
          <w:p w14:paraId="79D67198" w14:textId="004611A1" w:rsidR="006148F8" w:rsidRPr="00C05A78"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2B0C674E" w:rsidR="001A71EC" w:rsidRPr="00C05A78" w:rsidRDefault="007B26E1" w:rsidP="00271545">
            <w:pPr>
              <w:spacing w:after="0" w:line="240" w:lineRule="auto"/>
              <w:jc w:val="both"/>
              <w:rPr>
                <w:rFonts w:ascii="Open Sans" w:eastAsia="Arial" w:hAnsi="Open Sans" w:cs="Open Sans"/>
                <w:sz w:val="20"/>
                <w:szCs w:val="20"/>
                <w:lang w:eastAsia="sl-SI"/>
              </w:rPr>
            </w:pPr>
            <w:r w:rsidRPr="00C05A78">
              <w:rPr>
                <w:rFonts w:ascii="Open Sans" w:hAnsi="Open Sans" w:cs="Open Sans"/>
                <w:sz w:val="20"/>
                <w:szCs w:val="20"/>
              </w:rPr>
              <w:t xml:space="preserve">Specifične oblike butar v nekaterih krajih </w:t>
            </w:r>
            <w:r w:rsidR="007177BD" w:rsidRPr="00C05A78">
              <w:rPr>
                <w:rFonts w:ascii="Open Sans" w:hAnsi="Open Sans" w:cs="Open Sans"/>
                <w:sz w:val="20"/>
                <w:szCs w:val="20"/>
              </w:rPr>
              <w:t xml:space="preserve">postajajo del krajevne turistične ponudbe, zato </w:t>
            </w:r>
            <w:r w:rsidRPr="00C05A78">
              <w:rPr>
                <w:rFonts w:ascii="Open Sans" w:hAnsi="Open Sans" w:cs="Open Sans"/>
                <w:sz w:val="20"/>
                <w:szCs w:val="20"/>
              </w:rPr>
              <w:t xml:space="preserve">na cvetno nedeljo </w:t>
            </w:r>
            <w:r w:rsidR="007177BD" w:rsidRPr="00C05A78">
              <w:rPr>
                <w:rFonts w:ascii="Open Sans" w:hAnsi="Open Sans" w:cs="Open Sans"/>
                <w:sz w:val="20"/>
                <w:szCs w:val="20"/>
              </w:rPr>
              <w:t xml:space="preserve">na ogled </w:t>
            </w:r>
            <w:r w:rsidRPr="00C05A78">
              <w:rPr>
                <w:rFonts w:ascii="Open Sans" w:hAnsi="Open Sans" w:cs="Open Sans"/>
                <w:sz w:val="20"/>
                <w:szCs w:val="20"/>
              </w:rPr>
              <w:t>privabljajo tudi turiste</w:t>
            </w:r>
            <w:r w:rsidR="007177BD" w:rsidRPr="00C05A78">
              <w:rPr>
                <w:rFonts w:ascii="Open Sans" w:hAnsi="Open Sans" w:cs="Open Sans"/>
                <w:sz w:val="20"/>
                <w:szCs w:val="20"/>
              </w:rPr>
              <w:t>.</w:t>
            </w:r>
            <w:r w:rsidR="00EA746A" w:rsidRPr="00C05A78">
              <w:rPr>
                <w:rFonts w:ascii="Open Sans" w:hAnsi="Open Sans" w:cs="Open Sans"/>
                <w:sz w:val="20"/>
                <w:szCs w:val="20"/>
              </w:rPr>
              <w:t xml:space="preserve"> </w:t>
            </w:r>
            <w:r w:rsidR="00813CAE" w:rsidRPr="00C05A78">
              <w:rPr>
                <w:rFonts w:ascii="Open Sans" w:hAnsi="Open Sans" w:cs="Open Sans"/>
                <w:sz w:val="20"/>
                <w:szCs w:val="20"/>
              </w:rPr>
              <w:t xml:space="preserve">Ljubenske potice ter ljubljanske butare </w:t>
            </w:r>
            <w:r w:rsidR="00106AD1" w:rsidRPr="00C05A78">
              <w:rPr>
                <w:rFonts w:ascii="Open Sans" w:hAnsi="Open Sans" w:cs="Open Sans"/>
                <w:sz w:val="20"/>
                <w:szCs w:val="20"/>
              </w:rPr>
              <w:t>je mogoče kupiti tudi med letom ko</w:t>
            </w:r>
            <w:r w:rsidR="00813CAE" w:rsidRPr="00C05A78">
              <w:rPr>
                <w:rFonts w:ascii="Open Sans" w:hAnsi="Open Sans" w:cs="Open Sans"/>
                <w:sz w:val="20"/>
                <w:szCs w:val="20"/>
              </w:rPr>
              <w:t>t turistični spominek.</w:t>
            </w:r>
          </w:p>
        </w:tc>
      </w:tr>
      <w:tr w:rsidR="006C2599" w:rsidRPr="00C05A78" w14:paraId="33F8B413" w14:textId="77777777" w:rsidTr="00C05A78">
        <w:trPr>
          <w:trHeight w:val="458"/>
        </w:trPr>
        <w:tc>
          <w:tcPr>
            <w:tcW w:w="4385" w:type="dxa"/>
            <w:tcMar>
              <w:top w:w="100" w:type="dxa"/>
              <w:left w:w="100" w:type="dxa"/>
              <w:bottom w:w="100" w:type="dxa"/>
              <w:right w:w="100" w:type="dxa"/>
            </w:tcMar>
          </w:tcPr>
          <w:p w14:paraId="32B408DA" w14:textId="77777777" w:rsidR="006148F8" w:rsidRPr="00C05A78" w:rsidRDefault="006148F8" w:rsidP="006148F8">
            <w:pPr>
              <w:spacing w:after="0" w:line="240" w:lineRule="auto"/>
              <w:rPr>
                <w:rFonts w:ascii="Open Sans" w:eastAsia="Arial" w:hAnsi="Open Sans" w:cs="Open Sans"/>
                <w:b/>
                <w:sz w:val="20"/>
                <w:szCs w:val="20"/>
                <w:lang w:eastAsia="sl-SI"/>
              </w:rPr>
            </w:pPr>
            <w:r w:rsidRPr="00C05A78">
              <w:rPr>
                <w:rFonts w:ascii="Open Sans" w:eastAsia="Arial" w:hAnsi="Open Sans" w:cs="Open Sans"/>
                <w:b/>
                <w:sz w:val="20"/>
                <w:szCs w:val="20"/>
                <w:lang w:eastAsia="sl-SI"/>
              </w:rPr>
              <w:t>Viri in literatura</w:t>
            </w:r>
          </w:p>
        </w:tc>
        <w:tc>
          <w:tcPr>
            <w:tcW w:w="4645" w:type="dxa"/>
          </w:tcPr>
          <w:p w14:paraId="113A0878" w14:textId="77777777" w:rsidR="00271545" w:rsidRPr="00C05A78" w:rsidRDefault="00271545" w:rsidP="00271545">
            <w:pPr>
              <w:shd w:val="clear" w:color="auto" w:fill="FFFFFF"/>
              <w:spacing w:after="0" w:line="240" w:lineRule="auto"/>
              <w:rPr>
                <w:rFonts w:ascii="Open Sans" w:eastAsia="Times New Roman" w:hAnsi="Open Sans" w:cs="Open Sans"/>
                <w:bCs/>
                <w:sz w:val="20"/>
                <w:szCs w:val="20"/>
                <w:lang w:eastAsia="sl-SI"/>
              </w:rPr>
            </w:pPr>
            <w:r w:rsidRPr="00C05A78">
              <w:rPr>
                <w:rFonts w:ascii="Open Sans" w:eastAsia="Times New Roman" w:hAnsi="Open Sans" w:cs="Open Sans"/>
                <w:bCs/>
                <w:sz w:val="20"/>
                <w:szCs w:val="20"/>
                <w:lang w:eastAsia="sl-SI"/>
              </w:rPr>
              <w:t>Roženbergar, Tanja</w:t>
            </w:r>
          </w:p>
          <w:p w14:paraId="113AA0DD" w14:textId="299ADBE9" w:rsidR="00271545" w:rsidRPr="00C05A78" w:rsidRDefault="00271545" w:rsidP="00271545">
            <w:pPr>
              <w:shd w:val="clear" w:color="auto" w:fill="FFFFFF"/>
              <w:spacing w:after="0" w:line="240" w:lineRule="auto"/>
              <w:rPr>
                <w:rFonts w:ascii="Open Sans" w:eastAsia="Times New Roman" w:hAnsi="Open Sans" w:cs="Open Sans"/>
                <w:sz w:val="20"/>
                <w:szCs w:val="20"/>
                <w:lang w:eastAsia="sl-SI"/>
              </w:rPr>
            </w:pPr>
            <w:r w:rsidRPr="00C05A78">
              <w:rPr>
                <w:rFonts w:ascii="Open Sans" w:eastAsia="Times New Roman" w:hAnsi="Open Sans" w:cs="Open Sans"/>
                <w:bCs/>
                <w:sz w:val="20"/>
                <w:szCs w:val="20"/>
                <w:lang w:eastAsia="sl-SI"/>
              </w:rPr>
              <w:t xml:space="preserve">2009 </w:t>
            </w:r>
            <w:proofErr w:type="spellStart"/>
            <w:r w:rsidRPr="00C05A78">
              <w:rPr>
                <w:rFonts w:ascii="Open Sans" w:eastAsia="Times New Roman" w:hAnsi="Open Sans" w:cs="Open Sans"/>
                <w:bCs/>
                <w:sz w:val="20"/>
                <w:szCs w:val="20"/>
                <w:lang w:eastAsia="sl-SI"/>
              </w:rPr>
              <w:t>Lubenske</w:t>
            </w:r>
            <w:proofErr w:type="spellEnd"/>
            <w:r w:rsidRPr="00C05A78">
              <w:rPr>
                <w:rFonts w:ascii="Open Sans" w:eastAsia="Times New Roman" w:hAnsi="Open Sans" w:cs="Open Sans"/>
                <w:bCs/>
                <w:sz w:val="20"/>
                <w:szCs w:val="20"/>
                <w:lang w:eastAsia="sl-SI"/>
              </w:rPr>
              <w:t xml:space="preserve"> potice : cvetnonedeljske </w:t>
            </w:r>
            <w:proofErr w:type="spellStart"/>
            <w:r w:rsidRPr="00C05A78">
              <w:rPr>
                <w:rFonts w:ascii="Open Sans" w:eastAsia="Times New Roman" w:hAnsi="Open Sans" w:cs="Open Sans"/>
                <w:bCs/>
                <w:sz w:val="20"/>
                <w:szCs w:val="20"/>
                <w:lang w:eastAsia="sl-SI"/>
              </w:rPr>
              <w:t>butarce</w:t>
            </w:r>
            <w:proofErr w:type="spellEnd"/>
            <w:r w:rsidRPr="00C05A78">
              <w:rPr>
                <w:rFonts w:ascii="Open Sans" w:eastAsia="Times New Roman" w:hAnsi="Open Sans" w:cs="Open Sans"/>
                <w:bCs/>
                <w:sz w:val="20"/>
                <w:szCs w:val="20"/>
                <w:lang w:eastAsia="sl-SI"/>
              </w:rPr>
              <w:t xml:space="preserve"> : katalog k razstavi, </w:t>
            </w:r>
            <w:r w:rsidRPr="00C05A78">
              <w:rPr>
                <w:rFonts w:ascii="Open Sans" w:eastAsia="Times New Roman" w:hAnsi="Open Sans" w:cs="Open Sans"/>
                <w:sz w:val="20"/>
                <w:szCs w:val="20"/>
                <w:lang w:eastAsia="sl-SI"/>
              </w:rPr>
              <w:t>Muzej novejše zgodovine Celje</w:t>
            </w:r>
          </w:p>
          <w:p w14:paraId="34F33510" w14:textId="77777777" w:rsidR="00271545" w:rsidRPr="00C05A78" w:rsidRDefault="00271545" w:rsidP="00271545">
            <w:pPr>
              <w:shd w:val="clear" w:color="auto" w:fill="FFFFFF"/>
              <w:spacing w:after="0" w:line="240" w:lineRule="auto"/>
              <w:rPr>
                <w:rFonts w:ascii="Open Sans" w:eastAsia="Times New Roman" w:hAnsi="Open Sans" w:cs="Open Sans"/>
                <w:sz w:val="20"/>
                <w:szCs w:val="20"/>
                <w:lang w:eastAsia="sl-SI"/>
              </w:rPr>
            </w:pPr>
          </w:p>
          <w:p w14:paraId="7ABB0951" w14:textId="77777777" w:rsidR="00271545" w:rsidRPr="00C05A78" w:rsidRDefault="00271545" w:rsidP="00271545">
            <w:pPr>
              <w:spacing w:after="0" w:line="240" w:lineRule="auto"/>
              <w:rPr>
                <w:rFonts w:ascii="Open Sans" w:eastAsia="Arial" w:hAnsi="Open Sans" w:cs="Open Sans"/>
                <w:sz w:val="20"/>
                <w:szCs w:val="20"/>
                <w:lang w:eastAsia="sl-SI"/>
              </w:rPr>
            </w:pPr>
            <w:r w:rsidRPr="00C05A78">
              <w:rPr>
                <w:rFonts w:ascii="Open Sans" w:eastAsia="Arial" w:hAnsi="Open Sans" w:cs="Open Sans"/>
                <w:sz w:val="20"/>
                <w:szCs w:val="20"/>
                <w:lang w:eastAsia="sl-SI"/>
              </w:rPr>
              <w:t>Židov, Nena</w:t>
            </w:r>
          </w:p>
          <w:p w14:paraId="74615A04" w14:textId="77777777" w:rsidR="00271545" w:rsidRPr="00C05A78" w:rsidRDefault="00000000" w:rsidP="00271545">
            <w:pPr>
              <w:spacing w:after="0" w:line="240" w:lineRule="auto"/>
              <w:rPr>
                <w:rStyle w:val="Hiperpovezava"/>
                <w:rFonts w:ascii="Open Sans" w:eastAsia="Arial" w:hAnsi="Open Sans" w:cs="Open Sans"/>
                <w:color w:val="auto"/>
                <w:sz w:val="20"/>
                <w:szCs w:val="20"/>
                <w:u w:val="none"/>
                <w:lang w:eastAsia="sl-SI"/>
              </w:rPr>
            </w:pPr>
            <w:hyperlink r:id="rId6" w:history="1">
              <w:r w:rsidR="00271545" w:rsidRPr="00C05A78">
                <w:rPr>
                  <w:rStyle w:val="Hiperpovezava"/>
                  <w:rFonts w:ascii="Open Sans" w:eastAsia="Arial" w:hAnsi="Open Sans" w:cs="Open Sans"/>
                  <w:color w:val="auto"/>
                  <w:sz w:val="20"/>
                  <w:szCs w:val="20"/>
                  <w:u w:val="none"/>
                  <w:lang w:eastAsia="sl-SI"/>
                </w:rPr>
                <w:t>https://old.delo.si/znanje/izobrazevanje/kabinet-cudes-cvetnonedeljske-butare.html</w:t>
              </w:r>
            </w:hyperlink>
          </w:p>
          <w:p w14:paraId="55C73361" w14:textId="77777777" w:rsidR="00271545" w:rsidRPr="00C05A78" w:rsidRDefault="00271545" w:rsidP="00271545">
            <w:pPr>
              <w:spacing w:after="0" w:line="240" w:lineRule="auto"/>
              <w:rPr>
                <w:rFonts w:ascii="Open Sans" w:eastAsia="Arial" w:hAnsi="Open Sans" w:cs="Open Sans"/>
                <w:sz w:val="20"/>
                <w:szCs w:val="20"/>
                <w:lang w:eastAsia="sl-SI"/>
              </w:rPr>
            </w:pPr>
          </w:p>
          <w:p w14:paraId="1436F2A1" w14:textId="77777777" w:rsidR="007B26E1" w:rsidRPr="00C05A78" w:rsidRDefault="00000000" w:rsidP="007B26E1">
            <w:pPr>
              <w:spacing w:after="0" w:line="240" w:lineRule="auto"/>
              <w:rPr>
                <w:rFonts w:ascii="Open Sans" w:eastAsia="Arial" w:hAnsi="Open Sans" w:cs="Open Sans"/>
                <w:sz w:val="20"/>
                <w:szCs w:val="20"/>
                <w:lang w:eastAsia="sl-SI"/>
              </w:rPr>
            </w:pPr>
            <w:hyperlink r:id="rId7" w:history="1">
              <w:r w:rsidR="007B26E1" w:rsidRPr="00C05A78">
                <w:rPr>
                  <w:rStyle w:val="Hiperpovezava"/>
                  <w:rFonts w:ascii="Open Sans" w:eastAsia="Arial" w:hAnsi="Open Sans" w:cs="Open Sans"/>
                  <w:color w:val="auto"/>
                  <w:sz w:val="20"/>
                  <w:szCs w:val="20"/>
                  <w:u w:val="none"/>
                  <w:lang w:eastAsia="sl-SI"/>
                </w:rPr>
                <w:t>https://www.etno-muzej.si/sl/spletne-zbirke/album/cvetnonedeljske-butare</w:t>
              </w:r>
            </w:hyperlink>
          </w:p>
          <w:p w14:paraId="6D24D2F8" w14:textId="38BE738C" w:rsidR="00EA746A" w:rsidRPr="00C05A78" w:rsidRDefault="00EA746A" w:rsidP="007B26E1">
            <w:pPr>
              <w:spacing w:after="0" w:line="240" w:lineRule="auto"/>
              <w:rPr>
                <w:rFonts w:ascii="Open Sans" w:eastAsia="Arial" w:hAnsi="Open Sans" w:cs="Open Sans"/>
                <w:sz w:val="20"/>
                <w:szCs w:val="20"/>
                <w:lang w:eastAsia="sl-SI"/>
              </w:rPr>
            </w:pPr>
          </w:p>
          <w:p w14:paraId="7D639AA5" w14:textId="3E740312" w:rsidR="00EA746A" w:rsidRPr="00C05A78" w:rsidRDefault="00EA746A" w:rsidP="007B26E1">
            <w:pPr>
              <w:spacing w:after="0" w:line="240" w:lineRule="auto"/>
              <w:rPr>
                <w:rFonts w:ascii="Open Sans" w:eastAsia="Arial" w:hAnsi="Open Sans" w:cs="Open Sans"/>
                <w:sz w:val="20"/>
                <w:szCs w:val="20"/>
                <w:lang w:eastAsia="sl-SI"/>
              </w:rPr>
            </w:pPr>
            <w:r w:rsidRPr="00C05A78">
              <w:rPr>
                <w:rFonts w:ascii="Open Sans" w:eastAsia="Arial" w:hAnsi="Open Sans" w:cs="Open Sans"/>
                <w:sz w:val="20"/>
                <w:szCs w:val="20"/>
                <w:lang w:eastAsia="sl-SI"/>
              </w:rPr>
              <w:t xml:space="preserve">Izdelovanje </w:t>
            </w:r>
            <w:proofErr w:type="spellStart"/>
            <w:r w:rsidRPr="00C05A78">
              <w:rPr>
                <w:rFonts w:ascii="Open Sans" w:eastAsia="Arial" w:hAnsi="Open Sans" w:cs="Open Sans"/>
                <w:sz w:val="20"/>
                <w:szCs w:val="20"/>
                <w:lang w:eastAsia="sl-SI"/>
              </w:rPr>
              <w:t>cventonedeljskih</w:t>
            </w:r>
            <w:proofErr w:type="spellEnd"/>
            <w:r w:rsidRPr="00C05A78">
              <w:rPr>
                <w:rFonts w:ascii="Open Sans" w:eastAsia="Arial" w:hAnsi="Open Sans" w:cs="Open Sans"/>
                <w:sz w:val="20"/>
                <w:szCs w:val="20"/>
                <w:lang w:eastAsia="sl-SI"/>
              </w:rPr>
              <w:t xml:space="preserve"> butar</w:t>
            </w:r>
          </w:p>
          <w:p w14:paraId="03A6A6AE" w14:textId="2BC885AF" w:rsidR="00EA746A" w:rsidRPr="00C05A78" w:rsidRDefault="00000000" w:rsidP="007B26E1">
            <w:pPr>
              <w:spacing w:after="0" w:line="240" w:lineRule="auto"/>
              <w:rPr>
                <w:rFonts w:ascii="Open Sans" w:eastAsia="Arial" w:hAnsi="Open Sans" w:cs="Open Sans"/>
                <w:sz w:val="20"/>
                <w:szCs w:val="20"/>
                <w:lang w:eastAsia="sl-SI"/>
              </w:rPr>
            </w:pPr>
            <w:hyperlink r:id="rId8" w:history="1">
              <w:r w:rsidR="00EA746A" w:rsidRPr="00C05A78">
                <w:rPr>
                  <w:rStyle w:val="Hiperpovezava"/>
                  <w:rFonts w:ascii="Open Sans" w:eastAsia="Arial" w:hAnsi="Open Sans" w:cs="Open Sans"/>
                  <w:color w:val="auto"/>
                  <w:sz w:val="20"/>
                  <w:szCs w:val="20"/>
                  <w:u w:val="none"/>
                  <w:lang w:eastAsia="sl-SI"/>
                </w:rPr>
                <w:t>http://www.nesnovnadediscina.si/sl/register/izdelovanje-cvetnonedeljskih-butar</w:t>
              </w:r>
            </w:hyperlink>
          </w:p>
          <w:p w14:paraId="1AF34C26" w14:textId="35D1BF21" w:rsidR="00EA746A" w:rsidRPr="00C05A78" w:rsidRDefault="00EA746A" w:rsidP="007B26E1">
            <w:pPr>
              <w:spacing w:after="0" w:line="240" w:lineRule="auto"/>
              <w:rPr>
                <w:rFonts w:ascii="Open Sans" w:eastAsia="Arial" w:hAnsi="Open Sans" w:cs="Open Sans"/>
                <w:sz w:val="20"/>
                <w:szCs w:val="20"/>
                <w:lang w:eastAsia="sl-SI"/>
              </w:rPr>
            </w:pPr>
          </w:p>
          <w:p w14:paraId="4A9E21A4" w14:textId="220372BE" w:rsidR="00EA746A" w:rsidRPr="00C05A78" w:rsidRDefault="00EA746A" w:rsidP="007B26E1">
            <w:pPr>
              <w:spacing w:after="0" w:line="240" w:lineRule="auto"/>
              <w:rPr>
                <w:rFonts w:ascii="Open Sans" w:eastAsia="Arial" w:hAnsi="Open Sans" w:cs="Open Sans"/>
                <w:sz w:val="20"/>
                <w:szCs w:val="20"/>
                <w:lang w:eastAsia="sl-SI"/>
              </w:rPr>
            </w:pPr>
            <w:r w:rsidRPr="00C05A78">
              <w:rPr>
                <w:rFonts w:ascii="Open Sans" w:eastAsia="Arial" w:hAnsi="Open Sans" w:cs="Open Sans"/>
                <w:sz w:val="20"/>
                <w:szCs w:val="20"/>
                <w:lang w:eastAsia="sl-SI"/>
              </w:rPr>
              <w:t>Izdelovanje ljubljanskih butar</w:t>
            </w:r>
          </w:p>
          <w:p w14:paraId="7955AFBF" w14:textId="0CEA347C" w:rsidR="00EA746A" w:rsidRPr="00C05A78" w:rsidRDefault="00000000" w:rsidP="007B26E1">
            <w:pPr>
              <w:spacing w:after="0" w:line="240" w:lineRule="auto"/>
              <w:rPr>
                <w:rFonts w:ascii="Open Sans" w:eastAsia="Arial" w:hAnsi="Open Sans" w:cs="Open Sans"/>
                <w:sz w:val="20"/>
                <w:szCs w:val="20"/>
                <w:lang w:eastAsia="sl-SI"/>
              </w:rPr>
            </w:pPr>
            <w:hyperlink r:id="rId9" w:history="1">
              <w:r w:rsidR="00EA746A" w:rsidRPr="00C05A78">
                <w:rPr>
                  <w:rStyle w:val="Hiperpovezava"/>
                  <w:rFonts w:ascii="Open Sans" w:eastAsia="Arial" w:hAnsi="Open Sans" w:cs="Open Sans"/>
                  <w:color w:val="auto"/>
                  <w:sz w:val="20"/>
                  <w:szCs w:val="20"/>
                  <w:u w:val="none"/>
                  <w:lang w:eastAsia="sl-SI"/>
                </w:rPr>
                <w:t>http://www.nesnovnadediscina.si/sl/register/izdelovanje-ljubljanskih-butar</w:t>
              </w:r>
            </w:hyperlink>
          </w:p>
          <w:p w14:paraId="2908AD41" w14:textId="77777777" w:rsidR="00EA746A" w:rsidRPr="00C05A78" w:rsidRDefault="00EA746A" w:rsidP="007B26E1">
            <w:pPr>
              <w:spacing w:after="0" w:line="240" w:lineRule="auto"/>
              <w:rPr>
                <w:rFonts w:ascii="Open Sans" w:eastAsia="Arial" w:hAnsi="Open Sans" w:cs="Open Sans"/>
                <w:sz w:val="20"/>
                <w:szCs w:val="20"/>
                <w:lang w:eastAsia="sl-SI"/>
              </w:rPr>
            </w:pPr>
          </w:p>
          <w:p w14:paraId="2851540B" w14:textId="68704346" w:rsidR="00EA746A" w:rsidRPr="00C05A78" w:rsidRDefault="00EA746A" w:rsidP="007B26E1">
            <w:pPr>
              <w:spacing w:after="0" w:line="240" w:lineRule="auto"/>
              <w:rPr>
                <w:rFonts w:ascii="Open Sans" w:eastAsia="Arial" w:hAnsi="Open Sans" w:cs="Open Sans"/>
                <w:sz w:val="20"/>
                <w:szCs w:val="20"/>
                <w:lang w:eastAsia="sl-SI"/>
              </w:rPr>
            </w:pPr>
            <w:r w:rsidRPr="00C05A78">
              <w:rPr>
                <w:rFonts w:ascii="Open Sans" w:eastAsia="Arial" w:hAnsi="Open Sans" w:cs="Open Sans"/>
                <w:sz w:val="20"/>
                <w:szCs w:val="20"/>
                <w:lang w:eastAsia="sl-SI"/>
              </w:rPr>
              <w:t>Izdelovanje ljubenskih potic</w:t>
            </w:r>
          </w:p>
          <w:p w14:paraId="4ABFFE55" w14:textId="1D5CC0D9" w:rsidR="00EA746A" w:rsidRPr="00C05A78" w:rsidRDefault="00000000" w:rsidP="007B26E1">
            <w:pPr>
              <w:spacing w:after="0" w:line="240" w:lineRule="auto"/>
              <w:rPr>
                <w:rFonts w:ascii="Open Sans" w:eastAsia="Arial" w:hAnsi="Open Sans" w:cs="Open Sans"/>
                <w:sz w:val="20"/>
                <w:szCs w:val="20"/>
                <w:lang w:eastAsia="sl-SI"/>
              </w:rPr>
            </w:pPr>
            <w:hyperlink r:id="rId10" w:history="1">
              <w:r w:rsidR="00EA746A" w:rsidRPr="00C05A78">
                <w:rPr>
                  <w:rStyle w:val="Hiperpovezava"/>
                  <w:rFonts w:ascii="Open Sans" w:eastAsia="Arial" w:hAnsi="Open Sans" w:cs="Open Sans"/>
                  <w:color w:val="auto"/>
                  <w:sz w:val="20"/>
                  <w:szCs w:val="20"/>
                  <w:u w:val="none"/>
                  <w:lang w:eastAsia="sl-SI"/>
                </w:rPr>
                <w:t>http://www.nesnovnadediscina.si/sl/register/izdelovanje-ljubenskih-potic</w:t>
              </w:r>
            </w:hyperlink>
          </w:p>
          <w:p w14:paraId="00CC2D76" w14:textId="0B515895" w:rsidR="00EA746A" w:rsidRPr="00C05A78" w:rsidRDefault="00EA746A" w:rsidP="007B26E1">
            <w:pPr>
              <w:spacing w:after="0" w:line="240" w:lineRule="auto"/>
              <w:rPr>
                <w:rFonts w:ascii="Open Sans" w:eastAsia="Arial" w:hAnsi="Open Sans" w:cs="Open Sans"/>
                <w:sz w:val="20"/>
                <w:szCs w:val="20"/>
                <w:lang w:eastAsia="sl-SI"/>
              </w:rPr>
            </w:pPr>
          </w:p>
        </w:tc>
      </w:tr>
      <w:bookmarkEnd w:id="0"/>
    </w:tbl>
    <w:p w14:paraId="6BEE8BED" w14:textId="7A639053" w:rsidR="005E6733" w:rsidRPr="00025C32" w:rsidRDefault="005E6733" w:rsidP="00E135BC">
      <w:pPr>
        <w:rPr>
          <w:rFonts w:ascii="Arial" w:hAnsi="Arial" w:cs="Arial"/>
          <w:sz w:val="20"/>
          <w:szCs w:val="20"/>
        </w:rPr>
      </w:pPr>
    </w:p>
    <w:sectPr w:rsidR="005E6733" w:rsidRPr="00025C32">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BCDF" w14:textId="77777777" w:rsidR="006C061E" w:rsidRDefault="006C061E">
      <w:pPr>
        <w:spacing w:after="0" w:line="240" w:lineRule="auto"/>
      </w:pPr>
      <w:r>
        <w:separator/>
      </w:r>
    </w:p>
  </w:endnote>
  <w:endnote w:type="continuationSeparator" w:id="0">
    <w:p w14:paraId="65AA1135" w14:textId="77777777" w:rsidR="006C061E" w:rsidRDefault="006C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220A" w14:textId="77777777" w:rsidR="00393DBC" w:rsidRDefault="00393DB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6022" w14:textId="77777777" w:rsidR="00393DBC" w:rsidRDefault="00393DB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2D29" w14:textId="77777777" w:rsidR="00393DBC" w:rsidRDefault="00393DB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6332" w14:textId="77777777" w:rsidR="006C061E" w:rsidRDefault="006C061E">
      <w:pPr>
        <w:spacing w:after="0" w:line="240" w:lineRule="auto"/>
      </w:pPr>
      <w:r>
        <w:separator/>
      </w:r>
    </w:p>
  </w:footnote>
  <w:footnote w:type="continuationSeparator" w:id="0">
    <w:p w14:paraId="53062355" w14:textId="77777777" w:rsidR="006C061E" w:rsidRDefault="006C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F80" w14:textId="77777777" w:rsidR="00393DBC" w:rsidRDefault="00393DB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C886" w14:textId="3EA1DB5C" w:rsidR="00C05A78" w:rsidRPr="00653652" w:rsidRDefault="00C05A78" w:rsidP="00C05A78">
    <w:pPr>
      <w:pStyle w:val="Glava"/>
      <w:rPr>
        <w:rFonts w:ascii="Open Sans" w:hAnsi="Open Sans" w:cs="Open Sans"/>
      </w:rPr>
    </w:pPr>
    <w:r w:rsidRPr="00A532B9">
      <w:rPr>
        <w:rFonts w:ascii="Open Sans" w:hAnsi="Open Sans" w:cs="Open Sans"/>
        <w:noProof/>
      </w:rPr>
      <w:drawing>
        <wp:inline distT="0" distB="0" distL="0" distR="0" wp14:anchorId="383399D2" wp14:editId="72303659">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2EA0D825" wp14:editId="12F6ECA2">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7683C543" w:rsidR="00D97B47" w:rsidRPr="00C05A78" w:rsidRDefault="00000000" w:rsidP="00C05A7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6A2A" w14:textId="77777777" w:rsidR="00393DBC" w:rsidRDefault="00393DB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16367"/>
    <w:rsid w:val="000167D5"/>
    <w:rsid w:val="00025C32"/>
    <w:rsid w:val="00035698"/>
    <w:rsid w:val="00041CA8"/>
    <w:rsid w:val="000523D1"/>
    <w:rsid w:val="00055023"/>
    <w:rsid w:val="00084A2D"/>
    <w:rsid w:val="000C2B62"/>
    <w:rsid w:val="000E4637"/>
    <w:rsid w:val="000E5190"/>
    <w:rsid w:val="000F4053"/>
    <w:rsid w:val="00106AD1"/>
    <w:rsid w:val="0015447C"/>
    <w:rsid w:val="0018364E"/>
    <w:rsid w:val="001A71EC"/>
    <w:rsid w:val="001B055B"/>
    <w:rsid w:val="002111DB"/>
    <w:rsid w:val="00243909"/>
    <w:rsid w:val="00271545"/>
    <w:rsid w:val="00282CB9"/>
    <w:rsid w:val="002B2B02"/>
    <w:rsid w:val="002C04CD"/>
    <w:rsid w:val="002E13B7"/>
    <w:rsid w:val="002E174B"/>
    <w:rsid w:val="002E505D"/>
    <w:rsid w:val="00303236"/>
    <w:rsid w:val="00311F46"/>
    <w:rsid w:val="00317878"/>
    <w:rsid w:val="003435D6"/>
    <w:rsid w:val="00356C17"/>
    <w:rsid w:val="00361627"/>
    <w:rsid w:val="00367056"/>
    <w:rsid w:val="00393DBC"/>
    <w:rsid w:val="003B30E5"/>
    <w:rsid w:val="003B7C4C"/>
    <w:rsid w:val="003E3632"/>
    <w:rsid w:val="00410064"/>
    <w:rsid w:val="00417BE6"/>
    <w:rsid w:val="00425663"/>
    <w:rsid w:val="0044136B"/>
    <w:rsid w:val="00450833"/>
    <w:rsid w:val="00453F31"/>
    <w:rsid w:val="00473295"/>
    <w:rsid w:val="004A37F3"/>
    <w:rsid w:val="004F7840"/>
    <w:rsid w:val="00506FA2"/>
    <w:rsid w:val="00507B56"/>
    <w:rsid w:val="005258C2"/>
    <w:rsid w:val="00542DC1"/>
    <w:rsid w:val="005C1D8B"/>
    <w:rsid w:val="005E6733"/>
    <w:rsid w:val="005F688A"/>
    <w:rsid w:val="006148F8"/>
    <w:rsid w:val="00623F7A"/>
    <w:rsid w:val="00636686"/>
    <w:rsid w:val="006641F8"/>
    <w:rsid w:val="006B1A92"/>
    <w:rsid w:val="006B36D1"/>
    <w:rsid w:val="006C061E"/>
    <w:rsid w:val="006C2599"/>
    <w:rsid w:val="006D185D"/>
    <w:rsid w:val="006D34BD"/>
    <w:rsid w:val="00706D22"/>
    <w:rsid w:val="00713D0D"/>
    <w:rsid w:val="00717518"/>
    <w:rsid w:val="007177BD"/>
    <w:rsid w:val="00781D3C"/>
    <w:rsid w:val="00786F67"/>
    <w:rsid w:val="007A2921"/>
    <w:rsid w:val="007B26E1"/>
    <w:rsid w:val="007C2B62"/>
    <w:rsid w:val="007D0F57"/>
    <w:rsid w:val="00813CAE"/>
    <w:rsid w:val="00820085"/>
    <w:rsid w:val="0084145F"/>
    <w:rsid w:val="00847236"/>
    <w:rsid w:val="008671CD"/>
    <w:rsid w:val="008812B8"/>
    <w:rsid w:val="008A66B8"/>
    <w:rsid w:val="008B4B46"/>
    <w:rsid w:val="008B6885"/>
    <w:rsid w:val="008C3403"/>
    <w:rsid w:val="008F3198"/>
    <w:rsid w:val="0095094E"/>
    <w:rsid w:val="00964452"/>
    <w:rsid w:val="00971B17"/>
    <w:rsid w:val="00996312"/>
    <w:rsid w:val="009B1BEE"/>
    <w:rsid w:val="009F369F"/>
    <w:rsid w:val="00A02D3B"/>
    <w:rsid w:val="00A06AB2"/>
    <w:rsid w:val="00A11720"/>
    <w:rsid w:val="00A11F2D"/>
    <w:rsid w:val="00A506C9"/>
    <w:rsid w:val="00A74C42"/>
    <w:rsid w:val="00A93A42"/>
    <w:rsid w:val="00A95390"/>
    <w:rsid w:val="00AA04FB"/>
    <w:rsid w:val="00AF4CBF"/>
    <w:rsid w:val="00AF4F68"/>
    <w:rsid w:val="00B14864"/>
    <w:rsid w:val="00B276B0"/>
    <w:rsid w:val="00B45DC8"/>
    <w:rsid w:val="00B646D3"/>
    <w:rsid w:val="00B80141"/>
    <w:rsid w:val="00B8312B"/>
    <w:rsid w:val="00BB261F"/>
    <w:rsid w:val="00BC62B8"/>
    <w:rsid w:val="00BD6CD9"/>
    <w:rsid w:val="00C05A78"/>
    <w:rsid w:val="00C11861"/>
    <w:rsid w:val="00C27B0A"/>
    <w:rsid w:val="00C31440"/>
    <w:rsid w:val="00C74D30"/>
    <w:rsid w:val="00CD6004"/>
    <w:rsid w:val="00D517E4"/>
    <w:rsid w:val="00D53C9C"/>
    <w:rsid w:val="00D803BE"/>
    <w:rsid w:val="00D8156C"/>
    <w:rsid w:val="00D86C13"/>
    <w:rsid w:val="00D96F30"/>
    <w:rsid w:val="00DA6886"/>
    <w:rsid w:val="00DB62A9"/>
    <w:rsid w:val="00E02467"/>
    <w:rsid w:val="00E135BC"/>
    <w:rsid w:val="00E21997"/>
    <w:rsid w:val="00E25E22"/>
    <w:rsid w:val="00E57751"/>
    <w:rsid w:val="00E75964"/>
    <w:rsid w:val="00E8358F"/>
    <w:rsid w:val="00EA746A"/>
    <w:rsid w:val="00ED549F"/>
    <w:rsid w:val="00EF3FDA"/>
    <w:rsid w:val="00F10BEA"/>
    <w:rsid w:val="00F46919"/>
    <w:rsid w:val="00FA3319"/>
    <w:rsid w:val="00FC01EC"/>
    <w:rsid w:val="00FE0C06"/>
    <w:rsid w:val="00FE0C25"/>
    <w:rsid w:val="00FE1558"/>
    <w:rsid w:val="00FE2A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6B1A92"/>
    <w:rPr>
      <w:color w:val="0563C1" w:themeColor="hyperlink"/>
      <w:u w:val="single"/>
    </w:rPr>
  </w:style>
  <w:style w:type="character" w:customStyle="1" w:styleId="UnresolvedMention1">
    <w:name w:val="Unresolved Mention1"/>
    <w:basedOn w:val="Privzetapisavaodstavka"/>
    <w:uiPriority w:val="99"/>
    <w:semiHidden/>
    <w:unhideWhenUsed/>
    <w:rsid w:val="00D96F30"/>
    <w:rPr>
      <w:color w:val="605E5C"/>
      <w:shd w:val="clear" w:color="auto" w:fill="E1DFDD"/>
    </w:rPr>
  </w:style>
  <w:style w:type="paragraph" w:styleId="Odstavekseznama">
    <w:name w:val="List Paragraph"/>
    <w:basedOn w:val="Navaden"/>
    <w:uiPriority w:val="34"/>
    <w:qFormat/>
    <w:rsid w:val="00C31440"/>
    <w:pPr>
      <w:ind w:left="720"/>
      <w:contextualSpacing/>
    </w:pPr>
  </w:style>
  <w:style w:type="paragraph" w:styleId="Revizija">
    <w:name w:val="Revision"/>
    <w:hidden/>
    <w:uiPriority w:val="99"/>
    <w:semiHidden/>
    <w:rsid w:val="00C31440"/>
    <w:pPr>
      <w:spacing w:after="0" w:line="240" w:lineRule="auto"/>
    </w:pPr>
  </w:style>
  <w:style w:type="character" w:styleId="Poudarek">
    <w:name w:val="Emphasis"/>
    <w:basedOn w:val="Privzetapisavaodstavka"/>
    <w:uiPriority w:val="20"/>
    <w:qFormat/>
    <w:rsid w:val="00A11720"/>
    <w:rPr>
      <w:i/>
      <w:iCs/>
    </w:rPr>
  </w:style>
  <w:style w:type="character" w:styleId="Krepko">
    <w:name w:val="Strong"/>
    <w:basedOn w:val="Privzetapisavaodstavka"/>
    <w:uiPriority w:val="22"/>
    <w:qFormat/>
    <w:rsid w:val="00A11720"/>
    <w:rPr>
      <w:b/>
      <w:bCs/>
    </w:rPr>
  </w:style>
  <w:style w:type="paragraph" w:styleId="Navadensplet">
    <w:name w:val="Normal (Web)"/>
    <w:basedOn w:val="Navaden"/>
    <w:uiPriority w:val="99"/>
    <w:unhideWhenUsed/>
    <w:rsid w:val="007B26E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C05A78"/>
    <w:pPr>
      <w:tabs>
        <w:tab w:val="center" w:pos="4536"/>
        <w:tab w:val="right" w:pos="9072"/>
      </w:tabs>
      <w:spacing w:after="0" w:line="240" w:lineRule="auto"/>
    </w:pPr>
  </w:style>
  <w:style w:type="character" w:customStyle="1" w:styleId="NogaZnak">
    <w:name w:val="Noga Znak"/>
    <w:basedOn w:val="Privzetapisavaodstavka"/>
    <w:link w:val="Noga"/>
    <w:uiPriority w:val="99"/>
    <w:rsid w:val="00C0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3286">
      <w:bodyDiv w:val="1"/>
      <w:marLeft w:val="0"/>
      <w:marRight w:val="0"/>
      <w:marTop w:val="0"/>
      <w:marBottom w:val="0"/>
      <w:divBdr>
        <w:top w:val="none" w:sz="0" w:space="0" w:color="auto"/>
        <w:left w:val="none" w:sz="0" w:space="0" w:color="auto"/>
        <w:bottom w:val="none" w:sz="0" w:space="0" w:color="auto"/>
        <w:right w:val="none" w:sz="0" w:space="0" w:color="auto"/>
      </w:divBdr>
    </w:div>
    <w:div w:id="8961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snovnadediscina.si/sl/register/izdelovanje-cvetnonedeljskih-buta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tno-muzej.si/sl/spletne-zbirke/album/cvetnonedeljske-butar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old.delo.si/znanje/izobrazevanje/kabinet-cudes-cvetnonedeljske-butare.htm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nesnovnadediscina.si/sl/register/izdelovanje-ljubenskih-potic" TargetMode="External"/><Relationship Id="rId4" Type="http://schemas.openxmlformats.org/officeDocument/2006/relationships/footnotes" Target="footnotes.xml"/><Relationship Id="rId9" Type="http://schemas.openxmlformats.org/officeDocument/2006/relationships/hyperlink" Target="http://www.nesnovnadediscina.si/sl/register/izdelovanje-ljubljanskih-buta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1057</Words>
  <Characters>6031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2022-10-22T10:14:00Z</cp:lastPrinted>
  <dcterms:created xsi:type="dcterms:W3CDTF">2023-09-20T13:41:00Z</dcterms:created>
  <dcterms:modified xsi:type="dcterms:W3CDTF">2023-11-30T13:24:00Z</dcterms:modified>
</cp:coreProperties>
</file>