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85"/>
        <w:gridCol w:w="4645"/>
      </w:tblGrid>
      <w:tr w:rsidR="00453F31" w:rsidRPr="009419F5" w14:paraId="03168FED" w14:textId="77777777" w:rsidTr="009419F5">
        <w:trPr>
          <w:trHeight w:val="164"/>
        </w:trPr>
        <w:tc>
          <w:tcPr>
            <w:tcW w:w="4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A1A06" w14:textId="77777777" w:rsidR="003435D6" w:rsidRPr="009419F5" w:rsidRDefault="003435D6" w:rsidP="003435D6">
            <w:pPr>
              <w:spacing w:after="0" w:line="240" w:lineRule="auto"/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</w:pPr>
            <w:bookmarkStart w:id="0" w:name="_Hlk107907275"/>
            <w:r w:rsidRPr="009419F5"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  <w:t>ROKODELSKA PANOGA</w:t>
            </w:r>
          </w:p>
        </w:tc>
        <w:tc>
          <w:tcPr>
            <w:tcW w:w="4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5262F" w14:textId="57EEF17A" w:rsidR="003435D6" w:rsidRPr="009419F5" w:rsidRDefault="00C3689C" w:rsidP="003435D6">
            <w:pPr>
              <w:spacing w:after="0" w:line="240" w:lineRule="auto"/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</w:pPr>
            <w:r w:rsidRPr="009419F5">
              <w:rPr>
                <w:rFonts w:ascii="Open Sans" w:eastAsia="Arial" w:hAnsi="Open Sans" w:cs="Open Sans"/>
                <w:b/>
                <w:color w:val="833C0B" w:themeColor="accent2" w:themeShade="80"/>
                <w:sz w:val="20"/>
                <w:szCs w:val="20"/>
                <w:lang w:eastAsia="sl-SI"/>
              </w:rPr>
              <w:t>Bičarstvo</w:t>
            </w:r>
          </w:p>
        </w:tc>
      </w:tr>
      <w:tr w:rsidR="00453F31" w:rsidRPr="009419F5" w14:paraId="15B45EC4" w14:textId="77777777" w:rsidTr="009419F5">
        <w:trPr>
          <w:trHeight w:val="151"/>
        </w:trPr>
        <w:tc>
          <w:tcPr>
            <w:tcW w:w="903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21CB6" w14:textId="4038EB4B" w:rsidR="003435D6" w:rsidRPr="009419F5" w:rsidRDefault="00A93A42" w:rsidP="003435D6">
            <w:pPr>
              <w:spacing w:after="0" w:line="240" w:lineRule="auto"/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</w:pPr>
            <w:r w:rsidRPr="009419F5"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  <w:t>POVZETEK</w:t>
            </w:r>
            <w:r w:rsidR="003435D6" w:rsidRPr="009419F5"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  <w:t xml:space="preserve"> </w:t>
            </w:r>
          </w:p>
        </w:tc>
      </w:tr>
      <w:tr w:rsidR="00453F31" w:rsidRPr="009419F5" w14:paraId="1052A38A" w14:textId="77777777" w:rsidTr="009419F5">
        <w:trPr>
          <w:trHeight w:val="296"/>
        </w:trPr>
        <w:tc>
          <w:tcPr>
            <w:tcW w:w="903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4475D" w14:textId="0CF22317" w:rsidR="00C31440" w:rsidRPr="009419F5" w:rsidRDefault="00C3689C" w:rsidP="00B0096F">
            <w:pPr>
              <w:jc w:val="both"/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</w:pPr>
            <w:r w:rsidRPr="009419F5">
              <w:rPr>
                <w:rFonts w:ascii="Open Sans" w:hAnsi="Open Sans" w:cs="Open Sans"/>
                <w:color w:val="222222"/>
                <w:sz w:val="20"/>
                <w:szCs w:val="20"/>
              </w:rPr>
              <w:t>Biče so s struženjem iz enega kosa lesa izdelovali suhorobarji na ribniškem, velikolaškem in cerkniškem območju. Posebna mojstrovina so bili pleteni leseni ročaji bičev iz prožnih vrst lesa</w:t>
            </w:r>
            <w:r w:rsidR="00477B9C" w:rsidRPr="009419F5">
              <w:rPr>
                <w:rFonts w:ascii="Open Sans" w:hAnsi="Open Sans" w:cs="Open Sans"/>
                <w:color w:val="222222"/>
                <w:sz w:val="20"/>
                <w:szCs w:val="20"/>
              </w:rPr>
              <w:t>.</w:t>
            </w:r>
            <w:r w:rsidRPr="009419F5">
              <w:rPr>
                <w:rFonts w:ascii="Open Sans" w:hAnsi="Open Sans" w:cs="Open Sans"/>
                <w:color w:val="222222"/>
                <w:sz w:val="20"/>
                <w:szCs w:val="20"/>
              </w:rPr>
              <w:t xml:space="preserve"> Največji mojstri pletenih bičev</w:t>
            </w:r>
            <w:r w:rsidR="009F3939" w:rsidRPr="009419F5">
              <w:rPr>
                <w:rFonts w:ascii="Open Sans" w:hAnsi="Open Sans" w:cs="Open Sans"/>
                <w:color w:val="222222"/>
                <w:sz w:val="20"/>
                <w:szCs w:val="20"/>
              </w:rPr>
              <w:t xml:space="preserve"> t.</w:t>
            </w:r>
            <w:r w:rsidR="00BE5E29" w:rsidRPr="009419F5">
              <w:rPr>
                <w:rFonts w:ascii="Open Sans" w:hAnsi="Open Sans" w:cs="Open Sans"/>
                <w:color w:val="222222"/>
                <w:sz w:val="20"/>
                <w:szCs w:val="20"/>
              </w:rPr>
              <w:t xml:space="preserve"> </w:t>
            </w:r>
            <w:r w:rsidR="009F3939" w:rsidRPr="009419F5">
              <w:rPr>
                <w:rFonts w:ascii="Open Sans" w:hAnsi="Open Sans" w:cs="Open Sans"/>
                <w:color w:val="222222"/>
                <w:sz w:val="20"/>
                <w:szCs w:val="20"/>
              </w:rPr>
              <w:t xml:space="preserve">i. </w:t>
            </w:r>
            <w:proofErr w:type="spellStart"/>
            <w:r w:rsidR="007167E2" w:rsidRPr="009419F5">
              <w:rPr>
                <w:rFonts w:ascii="Open Sans" w:hAnsi="Open Sans" w:cs="Open Sans"/>
                <w:color w:val="222222"/>
                <w:sz w:val="20"/>
                <w:szCs w:val="20"/>
              </w:rPr>
              <w:t>škarabacarji</w:t>
            </w:r>
            <w:proofErr w:type="spellEnd"/>
            <w:r w:rsidR="007167E2" w:rsidRPr="009419F5">
              <w:rPr>
                <w:rFonts w:ascii="Open Sans" w:hAnsi="Open Sans" w:cs="Open Sans"/>
                <w:color w:val="222222"/>
                <w:sz w:val="20"/>
                <w:szCs w:val="20"/>
              </w:rPr>
              <w:t xml:space="preserve"> </w:t>
            </w:r>
            <w:r w:rsidRPr="009419F5">
              <w:rPr>
                <w:rFonts w:ascii="Open Sans" w:hAnsi="Open Sans" w:cs="Open Sans"/>
                <w:color w:val="222222"/>
                <w:sz w:val="20"/>
                <w:szCs w:val="20"/>
              </w:rPr>
              <w:t xml:space="preserve">so bili v Brestovici in Opatjem selu na Krasu. Z upadom prevozništva po 2. svetovni vojni je tradicija izdelovanja bičev </w:t>
            </w:r>
            <w:r w:rsidR="009F3939" w:rsidRPr="009419F5">
              <w:rPr>
                <w:rFonts w:ascii="Open Sans" w:hAnsi="Open Sans" w:cs="Open Sans"/>
                <w:color w:val="222222"/>
                <w:sz w:val="20"/>
                <w:szCs w:val="20"/>
              </w:rPr>
              <w:t xml:space="preserve">v Sloveniji </w:t>
            </w:r>
            <w:r w:rsidRPr="009419F5">
              <w:rPr>
                <w:rFonts w:ascii="Open Sans" w:hAnsi="Open Sans" w:cs="Open Sans"/>
                <w:color w:val="222222"/>
                <w:sz w:val="20"/>
                <w:szCs w:val="20"/>
              </w:rPr>
              <w:t>skoraj</w:t>
            </w:r>
            <w:r w:rsidR="009F3939" w:rsidRPr="009419F5">
              <w:rPr>
                <w:rFonts w:ascii="Open Sans" w:hAnsi="Open Sans" w:cs="Open Sans"/>
                <w:color w:val="222222"/>
                <w:sz w:val="20"/>
                <w:szCs w:val="20"/>
              </w:rPr>
              <w:t xml:space="preserve"> povsem</w:t>
            </w:r>
            <w:r w:rsidRPr="009419F5">
              <w:rPr>
                <w:rFonts w:ascii="Open Sans" w:hAnsi="Open Sans" w:cs="Open Sans"/>
                <w:color w:val="222222"/>
                <w:sz w:val="20"/>
                <w:szCs w:val="20"/>
              </w:rPr>
              <w:t xml:space="preserve"> izumrla. </w:t>
            </w:r>
          </w:p>
        </w:tc>
      </w:tr>
      <w:tr w:rsidR="00453F31" w:rsidRPr="009419F5" w14:paraId="5A81AEBD" w14:textId="77777777" w:rsidTr="009419F5">
        <w:trPr>
          <w:trHeight w:val="306"/>
        </w:trPr>
        <w:tc>
          <w:tcPr>
            <w:tcW w:w="903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8960F" w14:textId="570B4323" w:rsidR="003435D6" w:rsidRPr="009419F5" w:rsidRDefault="003435D6" w:rsidP="009419F5">
            <w:pPr>
              <w:spacing w:after="0" w:line="240" w:lineRule="auto"/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</w:pPr>
            <w:r w:rsidRPr="009419F5"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  <w:t>OPIS PANOGE</w:t>
            </w:r>
          </w:p>
        </w:tc>
      </w:tr>
      <w:tr w:rsidR="008A66B8" w:rsidRPr="009419F5" w14:paraId="2DB07E71" w14:textId="77777777" w:rsidTr="009419F5">
        <w:trPr>
          <w:trHeight w:val="306"/>
        </w:trPr>
        <w:tc>
          <w:tcPr>
            <w:tcW w:w="903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F13E0" w14:textId="661B86EE" w:rsidR="009F3939" w:rsidRDefault="009F3939" w:rsidP="00B0096F">
            <w:pPr>
              <w:spacing w:after="0" w:line="240" w:lineRule="auto"/>
              <w:jc w:val="both"/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</w:pPr>
            <w:r w:rsidRPr="009419F5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Bičarstvo </w:t>
            </w:r>
            <w:r w:rsidR="003F4BE8" w:rsidRPr="009419F5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je ročno</w:t>
            </w:r>
            <w:r w:rsidRPr="009419F5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izdelovanje bičev</w:t>
            </w:r>
            <w:r w:rsidR="00477B9C" w:rsidRPr="009419F5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, ki</w:t>
            </w:r>
            <w:r w:rsidRPr="009419F5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je bilo v času razcveta prevozništva pomembna in donosna rokodelska panoga na Slovenskem. </w:t>
            </w:r>
            <w:r w:rsidR="00C3689C" w:rsidRPr="009419F5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V stoletjih in desetletjih razvite konjereje in z njo povezanega prevozništva ali furmanstva je bil bič </w:t>
            </w:r>
            <w:r w:rsidR="00477B9C" w:rsidRPr="009419F5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tudi </w:t>
            </w:r>
            <w:r w:rsidR="00C3689C" w:rsidRPr="009419F5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statusni simbol in razpoznavno znamenje prevoznikov. Dokler je bilo prevozništvo razširjena gospodarska dejavnost vse do konca druge svetovne vojne, se je z izdelovanjem </w:t>
            </w:r>
            <w:r w:rsidRPr="009419F5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struženih </w:t>
            </w:r>
            <w:r w:rsidR="00C3689C" w:rsidRPr="009419F5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bičev ukvarjalo veliko rokodelcev na suhorobarskih območjih Ribnice, Velikih Lašč in Cerknice</w:t>
            </w:r>
            <w:r w:rsidRPr="009419F5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ter pletenih bičev n</w:t>
            </w:r>
            <w:r w:rsidR="00C3689C" w:rsidRPr="009419F5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a območju Brestovice in Opatjega sela na Krasu. </w:t>
            </w:r>
          </w:p>
          <w:p w14:paraId="491443E8" w14:textId="77777777" w:rsidR="009419F5" w:rsidRPr="009419F5" w:rsidRDefault="009419F5" w:rsidP="00B0096F">
            <w:pPr>
              <w:spacing w:after="0" w:line="240" w:lineRule="auto"/>
              <w:jc w:val="both"/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</w:pPr>
          </w:p>
          <w:p w14:paraId="67BBD1EE" w14:textId="12E2D3E4" w:rsidR="00C3689C" w:rsidRPr="009419F5" w:rsidRDefault="00C3689C" w:rsidP="00B0096F">
            <w:pPr>
              <w:spacing w:after="0" w:line="240" w:lineRule="auto"/>
              <w:jc w:val="both"/>
              <w:rPr>
                <w:rFonts w:ascii="Open Sans" w:hAnsi="Open Sans" w:cs="Open Sans"/>
                <w:sz w:val="20"/>
                <w:szCs w:val="18"/>
              </w:rPr>
            </w:pPr>
            <w:r w:rsidRPr="009419F5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Posebno dediščino mojstrskega izdelovanja predstavlja izdelovanje pletenih bičev ali bičnikov</w:t>
            </w:r>
            <w:r w:rsidR="008E4AD2" w:rsidRPr="009419F5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 v okolici Opatjega sela</w:t>
            </w:r>
            <w:r w:rsidRPr="009419F5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>.</w:t>
            </w:r>
            <w:r w:rsidR="009F3939" w:rsidRPr="009419F5">
              <w:rPr>
                <w:rFonts w:ascii="Open Sans" w:hAnsi="Open Sans" w:cs="Open Sans"/>
                <w:sz w:val="20"/>
                <w:szCs w:val="18"/>
              </w:rPr>
              <w:t xml:space="preserve"> Bičem domačini pravijo </w:t>
            </w:r>
            <w:r w:rsidR="007167E2" w:rsidRPr="009419F5">
              <w:rPr>
                <w:rFonts w:ascii="Open Sans" w:hAnsi="Open Sans" w:cs="Open Sans"/>
                <w:sz w:val="20"/>
                <w:szCs w:val="18"/>
              </w:rPr>
              <w:t>»</w:t>
            </w:r>
            <w:proofErr w:type="spellStart"/>
            <w:r w:rsidR="007167E2" w:rsidRPr="009419F5">
              <w:rPr>
                <w:rFonts w:ascii="Open Sans" w:hAnsi="Open Sans" w:cs="Open Sans"/>
                <w:sz w:val="20"/>
                <w:szCs w:val="18"/>
              </w:rPr>
              <w:t>škarabaci</w:t>
            </w:r>
            <w:proofErr w:type="spellEnd"/>
            <w:r w:rsidR="007167E2" w:rsidRPr="009419F5">
              <w:rPr>
                <w:rFonts w:ascii="Open Sans" w:hAnsi="Open Sans" w:cs="Open Sans"/>
                <w:sz w:val="20"/>
                <w:szCs w:val="18"/>
              </w:rPr>
              <w:t xml:space="preserve">«, </w:t>
            </w:r>
            <w:r w:rsidR="009F3939" w:rsidRPr="009419F5">
              <w:rPr>
                <w:rFonts w:ascii="Open Sans" w:hAnsi="Open Sans" w:cs="Open Sans"/>
                <w:sz w:val="20"/>
                <w:szCs w:val="18"/>
              </w:rPr>
              <w:t xml:space="preserve"> njihovim izdelovalcem pa </w:t>
            </w:r>
            <w:r w:rsidR="00BE5E29" w:rsidRPr="009419F5">
              <w:rPr>
                <w:rFonts w:ascii="Open Sans" w:hAnsi="Open Sans" w:cs="Open Sans"/>
                <w:sz w:val="20"/>
                <w:szCs w:val="18"/>
              </w:rPr>
              <w:t>»</w:t>
            </w:r>
            <w:proofErr w:type="spellStart"/>
            <w:r w:rsidR="009F3939" w:rsidRPr="009419F5">
              <w:rPr>
                <w:rFonts w:ascii="Open Sans" w:hAnsi="Open Sans" w:cs="Open Sans"/>
                <w:sz w:val="20"/>
                <w:szCs w:val="18"/>
              </w:rPr>
              <w:t>škarabacarji</w:t>
            </w:r>
            <w:proofErr w:type="spellEnd"/>
            <w:r w:rsidR="00BE5E29" w:rsidRPr="009419F5">
              <w:rPr>
                <w:rFonts w:ascii="Open Sans" w:hAnsi="Open Sans" w:cs="Open Sans"/>
                <w:sz w:val="20"/>
                <w:szCs w:val="18"/>
              </w:rPr>
              <w:t>«</w:t>
            </w:r>
            <w:r w:rsidR="009F3939" w:rsidRPr="009419F5">
              <w:rPr>
                <w:rFonts w:ascii="Open Sans" w:hAnsi="Open Sans" w:cs="Open Sans"/>
                <w:sz w:val="20"/>
                <w:szCs w:val="18"/>
              </w:rPr>
              <w:t xml:space="preserve">. </w:t>
            </w:r>
            <w:r w:rsidRPr="009419F5">
              <w:rPr>
                <w:rFonts w:ascii="Open Sans" w:hAnsi="Open Sans" w:cs="Open Sans"/>
                <w:sz w:val="20"/>
                <w:szCs w:val="18"/>
              </w:rPr>
              <w:t>Začetki bičarstva v Opatjem selu segajo v drugo polovico 19. stoletja, ko je ta obrt prišla iz Furlanije. Največji razcvet je doseglo v letih pred prvo svetovno vojno, ko je bilo v vasi kar osem delavnic</w:t>
            </w:r>
            <w:r w:rsidR="009F3939" w:rsidRPr="009419F5">
              <w:rPr>
                <w:rFonts w:ascii="Open Sans" w:hAnsi="Open Sans" w:cs="Open Sans"/>
                <w:sz w:val="20"/>
                <w:szCs w:val="18"/>
              </w:rPr>
              <w:t>, ki so z</w:t>
            </w:r>
            <w:r w:rsidRPr="009419F5">
              <w:rPr>
                <w:rFonts w:ascii="Open Sans" w:hAnsi="Open Sans" w:cs="Open Sans"/>
                <w:sz w:val="20"/>
                <w:szCs w:val="18"/>
              </w:rPr>
              <w:t>aposlovale</w:t>
            </w:r>
            <w:r w:rsidR="00BE5E29" w:rsidRPr="009419F5">
              <w:rPr>
                <w:rFonts w:ascii="Open Sans" w:hAnsi="Open Sans" w:cs="Open Sans"/>
                <w:sz w:val="20"/>
                <w:szCs w:val="18"/>
              </w:rPr>
              <w:t xml:space="preserve"> </w:t>
            </w:r>
            <w:r w:rsidRPr="009419F5">
              <w:rPr>
                <w:rFonts w:ascii="Open Sans" w:hAnsi="Open Sans" w:cs="Open Sans"/>
                <w:sz w:val="20"/>
                <w:szCs w:val="18"/>
              </w:rPr>
              <w:t xml:space="preserve">približno 50 delavcev. </w:t>
            </w:r>
            <w:proofErr w:type="spellStart"/>
            <w:r w:rsidRPr="009419F5">
              <w:rPr>
                <w:rFonts w:ascii="Open Sans" w:hAnsi="Open Sans" w:cs="Open Sans"/>
                <w:sz w:val="20"/>
                <w:szCs w:val="18"/>
              </w:rPr>
              <w:t>Opajci</w:t>
            </w:r>
            <w:proofErr w:type="spellEnd"/>
            <w:r w:rsidRPr="009419F5">
              <w:rPr>
                <w:rFonts w:ascii="Open Sans" w:hAnsi="Open Sans" w:cs="Open Sans"/>
                <w:sz w:val="20"/>
                <w:szCs w:val="18"/>
              </w:rPr>
              <w:t xml:space="preserve"> so v enem letu izdelali tudi do 100.000 bičev, ki so jih prodajali po vsej takratni Avstro-Ogrski. </w:t>
            </w:r>
          </w:p>
          <w:p w14:paraId="6B9B6239" w14:textId="77777777" w:rsidR="009F3939" w:rsidRPr="009419F5" w:rsidRDefault="009F3939" w:rsidP="00B0096F">
            <w:pPr>
              <w:spacing w:after="0" w:line="240" w:lineRule="auto"/>
              <w:jc w:val="both"/>
              <w:rPr>
                <w:rFonts w:ascii="Open Sans" w:hAnsi="Open Sans" w:cs="Open Sans"/>
                <w:sz w:val="20"/>
                <w:szCs w:val="18"/>
              </w:rPr>
            </w:pPr>
          </w:p>
          <w:p w14:paraId="489668BD" w14:textId="18AB0C63" w:rsidR="008E4AD2" w:rsidRPr="009419F5" w:rsidRDefault="009F3939" w:rsidP="00B0096F">
            <w:pPr>
              <w:jc w:val="both"/>
              <w:rPr>
                <w:rFonts w:ascii="Open Sans" w:hAnsi="Open Sans" w:cs="Open Sans"/>
                <w:sz w:val="20"/>
                <w:szCs w:val="18"/>
              </w:rPr>
            </w:pPr>
            <w:r w:rsidRPr="009419F5">
              <w:rPr>
                <w:rFonts w:ascii="Open Sans" w:hAnsi="Open Sans" w:cs="Open Sans"/>
                <w:sz w:val="20"/>
                <w:szCs w:val="18"/>
              </w:rPr>
              <w:t>Z</w:t>
            </w:r>
            <w:r w:rsidR="00C3689C" w:rsidRPr="009419F5">
              <w:rPr>
                <w:rFonts w:ascii="Open Sans" w:hAnsi="Open Sans" w:cs="Open Sans"/>
                <w:sz w:val="20"/>
                <w:szCs w:val="18"/>
              </w:rPr>
              <w:t>a izdelavo</w:t>
            </w:r>
            <w:r w:rsidR="00F02917" w:rsidRPr="009419F5">
              <w:rPr>
                <w:rFonts w:ascii="Open Sans" w:hAnsi="Open Sans" w:cs="Open Sans"/>
                <w:sz w:val="20"/>
                <w:szCs w:val="18"/>
              </w:rPr>
              <w:t xml:space="preserve"> pletenih bičev</w:t>
            </w:r>
            <w:r w:rsidR="00C3689C" w:rsidRPr="009419F5">
              <w:rPr>
                <w:rFonts w:ascii="Open Sans" w:hAnsi="Open Sans" w:cs="Open Sans"/>
                <w:sz w:val="20"/>
                <w:szCs w:val="18"/>
              </w:rPr>
              <w:t xml:space="preserve"> </w:t>
            </w:r>
            <w:r w:rsidRPr="009419F5">
              <w:rPr>
                <w:rFonts w:ascii="Open Sans" w:hAnsi="Open Sans" w:cs="Open Sans"/>
                <w:sz w:val="20"/>
                <w:szCs w:val="18"/>
              </w:rPr>
              <w:t xml:space="preserve">mojstri </w:t>
            </w:r>
            <w:r w:rsidR="00C3689C" w:rsidRPr="009419F5">
              <w:rPr>
                <w:rFonts w:ascii="Open Sans" w:hAnsi="Open Sans" w:cs="Open Sans"/>
                <w:sz w:val="20"/>
                <w:szCs w:val="18"/>
              </w:rPr>
              <w:t xml:space="preserve">uporabljajo izjemno prožen les koprivovca ali po domače </w:t>
            </w:r>
            <w:r w:rsidR="00BE5E29" w:rsidRPr="009419F5">
              <w:rPr>
                <w:rFonts w:ascii="Open Sans" w:hAnsi="Open Sans" w:cs="Open Sans"/>
                <w:sz w:val="20"/>
                <w:szCs w:val="18"/>
              </w:rPr>
              <w:t>»</w:t>
            </w:r>
            <w:proofErr w:type="spellStart"/>
            <w:r w:rsidR="00C3689C" w:rsidRPr="009419F5">
              <w:rPr>
                <w:rFonts w:ascii="Open Sans" w:hAnsi="Open Sans" w:cs="Open Sans"/>
                <w:sz w:val="20"/>
                <w:szCs w:val="18"/>
              </w:rPr>
              <w:t>kropince</w:t>
            </w:r>
            <w:proofErr w:type="spellEnd"/>
            <w:r w:rsidR="00BE5E29" w:rsidRPr="009419F5">
              <w:rPr>
                <w:rFonts w:ascii="Open Sans" w:hAnsi="Open Sans" w:cs="Open Sans"/>
                <w:sz w:val="20"/>
                <w:szCs w:val="18"/>
              </w:rPr>
              <w:t>«</w:t>
            </w:r>
            <w:r w:rsidRPr="009419F5">
              <w:rPr>
                <w:rFonts w:ascii="Open Sans" w:hAnsi="Open Sans" w:cs="Open Sans"/>
                <w:sz w:val="20"/>
                <w:szCs w:val="18"/>
              </w:rPr>
              <w:t xml:space="preserve">, ki ga z nožem </w:t>
            </w:r>
            <w:r w:rsidR="00C3689C" w:rsidRPr="009419F5">
              <w:rPr>
                <w:rFonts w:ascii="Open Sans" w:hAnsi="Open Sans" w:cs="Open Sans"/>
                <w:sz w:val="20"/>
                <w:szCs w:val="18"/>
              </w:rPr>
              <w:t>razk</w:t>
            </w:r>
            <w:r w:rsidRPr="009419F5">
              <w:rPr>
                <w:rFonts w:ascii="Open Sans" w:hAnsi="Open Sans" w:cs="Open Sans"/>
                <w:sz w:val="20"/>
                <w:szCs w:val="18"/>
              </w:rPr>
              <w:t>oljejo</w:t>
            </w:r>
            <w:r w:rsidR="00C3689C" w:rsidRPr="009419F5">
              <w:rPr>
                <w:rFonts w:ascii="Open Sans" w:hAnsi="Open Sans" w:cs="Open Sans"/>
                <w:sz w:val="20"/>
                <w:szCs w:val="18"/>
              </w:rPr>
              <w:t xml:space="preserve"> na palice</w:t>
            </w:r>
            <w:r w:rsidRPr="009419F5">
              <w:rPr>
                <w:rFonts w:ascii="Open Sans" w:hAnsi="Open Sans" w:cs="Open Sans"/>
                <w:sz w:val="20"/>
                <w:szCs w:val="18"/>
              </w:rPr>
              <w:t xml:space="preserve">. Glede na uporabo in izdelavo </w:t>
            </w:r>
            <w:r w:rsidR="00BE5E29" w:rsidRPr="009419F5">
              <w:rPr>
                <w:rFonts w:ascii="Open Sans" w:hAnsi="Open Sans" w:cs="Open Sans"/>
                <w:sz w:val="20"/>
                <w:szCs w:val="18"/>
              </w:rPr>
              <w:t xml:space="preserve">razlikujemo </w:t>
            </w:r>
            <w:r w:rsidRPr="009419F5">
              <w:rPr>
                <w:rFonts w:ascii="Open Sans" w:hAnsi="Open Sans" w:cs="Open Sans"/>
                <w:sz w:val="20"/>
                <w:szCs w:val="18"/>
              </w:rPr>
              <w:t xml:space="preserve">dve vrsti bičev: </w:t>
            </w:r>
            <w:r w:rsidR="00C3689C" w:rsidRPr="009419F5">
              <w:rPr>
                <w:rFonts w:ascii="Open Sans" w:hAnsi="Open Sans" w:cs="Open Sans"/>
                <w:sz w:val="20"/>
                <w:szCs w:val="18"/>
              </w:rPr>
              <w:t xml:space="preserve">Nekoliko daljši, dolžine do 160 centimetrov, je gladek bič, ki je v bistvu tanjša palica, </w:t>
            </w:r>
            <w:r w:rsidR="008E4AD2" w:rsidRPr="009419F5">
              <w:rPr>
                <w:rFonts w:ascii="Open Sans" w:hAnsi="Open Sans" w:cs="Open Sans"/>
                <w:sz w:val="20"/>
                <w:szCs w:val="18"/>
              </w:rPr>
              <w:t xml:space="preserve">le </w:t>
            </w:r>
            <w:r w:rsidR="00C3689C" w:rsidRPr="009419F5">
              <w:rPr>
                <w:rFonts w:ascii="Open Sans" w:hAnsi="Open Sans" w:cs="Open Sans"/>
                <w:sz w:val="20"/>
                <w:szCs w:val="18"/>
              </w:rPr>
              <w:t>obdelana z zakrivljenim rezilom</w:t>
            </w:r>
            <w:r w:rsidR="00BE5E29" w:rsidRPr="009419F5">
              <w:rPr>
                <w:rFonts w:ascii="Open Sans" w:hAnsi="Open Sans" w:cs="Open Sans"/>
                <w:sz w:val="20"/>
                <w:szCs w:val="18"/>
              </w:rPr>
              <w:t>,</w:t>
            </w:r>
            <w:r w:rsidR="008E4AD2" w:rsidRPr="009419F5">
              <w:rPr>
                <w:rFonts w:ascii="Open Sans" w:hAnsi="Open Sans" w:cs="Open Sans"/>
                <w:sz w:val="20"/>
                <w:szCs w:val="18"/>
              </w:rPr>
              <w:t xml:space="preserve"> »</w:t>
            </w:r>
            <w:proofErr w:type="spellStart"/>
            <w:r w:rsidR="008E4AD2" w:rsidRPr="009419F5">
              <w:rPr>
                <w:rFonts w:ascii="Open Sans" w:hAnsi="Open Sans" w:cs="Open Sans"/>
                <w:sz w:val="20"/>
                <w:szCs w:val="18"/>
              </w:rPr>
              <w:t>foučem</w:t>
            </w:r>
            <w:proofErr w:type="spellEnd"/>
            <w:r w:rsidR="008E4AD2" w:rsidRPr="009419F5">
              <w:rPr>
                <w:rFonts w:ascii="Open Sans" w:hAnsi="Open Sans" w:cs="Open Sans"/>
                <w:sz w:val="20"/>
                <w:szCs w:val="18"/>
              </w:rPr>
              <w:t>«</w:t>
            </w:r>
            <w:r w:rsidR="00BE5E29" w:rsidRPr="009419F5">
              <w:rPr>
                <w:rFonts w:ascii="Open Sans" w:hAnsi="Open Sans" w:cs="Open Sans"/>
                <w:sz w:val="20"/>
                <w:szCs w:val="18"/>
              </w:rPr>
              <w:t>,</w:t>
            </w:r>
            <w:r w:rsidR="00C3689C" w:rsidRPr="009419F5">
              <w:rPr>
                <w:rFonts w:ascii="Open Sans" w:hAnsi="Open Sans" w:cs="Open Sans"/>
                <w:sz w:val="20"/>
                <w:szCs w:val="18"/>
              </w:rPr>
              <w:t xml:space="preserve"> in posebnimi obliči. </w:t>
            </w:r>
            <w:r w:rsidRPr="009419F5">
              <w:rPr>
                <w:rFonts w:ascii="Open Sans" w:hAnsi="Open Sans" w:cs="Open Sans"/>
                <w:sz w:val="20"/>
                <w:szCs w:val="18"/>
              </w:rPr>
              <w:t>Nekdaj so takšen bič u</w:t>
            </w:r>
            <w:r w:rsidR="00C3689C" w:rsidRPr="009419F5">
              <w:rPr>
                <w:rFonts w:ascii="Open Sans" w:hAnsi="Open Sans" w:cs="Open Sans"/>
                <w:sz w:val="20"/>
                <w:szCs w:val="18"/>
              </w:rPr>
              <w:t xml:space="preserve">porabljali za priganjanje konjev. </w:t>
            </w:r>
          </w:p>
          <w:p w14:paraId="73342043" w14:textId="5BB41144" w:rsidR="008E4AD2" w:rsidRPr="009419F5" w:rsidRDefault="00C3689C" w:rsidP="00B0096F">
            <w:pPr>
              <w:jc w:val="both"/>
              <w:rPr>
                <w:rFonts w:ascii="Open Sans" w:hAnsi="Open Sans" w:cs="Open Sans"/>
                <w:sz w:val="20"/>
                <w:szCs w:val="18"/>
              </w:rPr>
            </w:pPr>
            <w:r w:rsidRPr="009419F5">
              <w:rPr>
                <w:rFonts w:ascii="Open Sans" w:hAnsi="Open Sans" w:cs="Open Sans"/>
                <w:sz w:val="20"/>
                <w:szCs w:val="18"/>
              </w:rPr>
              <w:t>Krajši, dolžine do 120 centimetrov, pa je pleten bič</w:t>
            </w:r>
            <w:r w:rsidR="008E4AD2" w:rsidRPr="009419F5">
              <w:rPr>
                <w:rFonts w:ascii="Open Sans" w:hAnsi="Open Sans" w:cs="Open Sans"/>
                <w:sz w:val="20"/>
                <w:szCs w:val="18"/>
              </w:rPr>
              <w:t xml:space="preserve"> </w:t>
            </w:r>
            <w:r w:rsidR="00BE5E29" w:rsidRPr="009419F5">
              <w:rPr>
                <w:rFonts w:ascii="Open Sans" w:hAnsi="Open Sans" w:cs="Open Sans"/>
                <w:sz w:val="20"/>
                <w:szCs w:val="18"/>
              </w:rPr>
              <w:t>–</w:t>
            </w:r>
            <w:r w:rsidR="008E4AD2" w:rsidRPr="009419F5">
              <w:rPr>
                <w:rFonts w:ascii="Open Sans" w:hAnsi="Open Sans" w:cs="Open Sans"/>
                <w:sz w:val="20"/>
                <w:szCs w:val="18"/>
              </w:rPr>
              <w:t xml:space="preserve"> </w:t>
            </w:r>
            <w:r w:rsidR="00B0096F" w:rsidRPr="009419F5">
              <w:rPr>
                <w:rFonts w:ascii="Open Sans" w:hAnsi="Open Sans" w:cs="Open Sans"/>
                <w:sz w:val="20"/>
                <w:szCs w:val="18"/>
              </w:rPr>
              <w:t>»</w:t>
            </w:r>
            <w:proofErr w:type="spellStart"/>
            <w:r w:rsidR="008E4AD2" w:rsidRPr="009419F5">
              <w:rPr>
                <w:rFonts w:ascii="Open Sans" w:hAnsi="Open Sans" w:cs="Open Sans"/>
                <w:sz w:val="20"/>
                <w:szCs w:val="18"/>
              </w:rPr>
              <w:t>škaravac</w:t>
            </w:r>
            <w:proofErr w:type="spellEnd"/>
            <w:r w:rsidR="00B0096F" w:rsidRPr="009419F5">
              <w:rPr>
                <w:rFonts w:ascii="Open Sans" w:hAnsi="Open Sans" w:cs="Open Sans"/>
                <w:sz w:val="20"/>
                <w:szCs w:val="18"/>
              </w:rPr>
              <w:t>«</w:t>
            </w:r>
            <w:r w:rsidRPr="009419F5">
              <w:rPr>
                <w:rFonts w:ascii="Open Sans" w:hAnsi="Open Sans" w:cs="Open Sans"/>
                <w:sz w:val="20"/>
                <w:szCs w:val="18"/>
              </w:rPr>
              <w:t xml:space="preserve">, ki so ga </w:t>
            </w:r>
            <w:r w:rsidR="008E4AD2" w:rsidRPr="009419F5">
              <w:rPr>
                <w:rFonts w:ascii="Open Sans" w:hAnsi="Open Sans" w:cs="Open Sans"/>
                <w:sz w:val="20"/>
                <w:szCs w:val="18"/>
              </w:rPr>
              <w:t xml:space="preserve">nekdaj </w:t>
            </w:r>
            <w:r w:rsidRPr="009419F5">
              <w:rPr>
                <w:rFonts w:ascii="Open Sans" w:hAnsi="Open Sans" w:cs="Open Sans"/>
                <w:sz w:val="20"/>
                <w:szCs w:val="18"/>
              </w:rPr>
              <w:t>uporabljali za priganjanje volov</w:t>
            </w:r>
            <w:r w:rsidR="008E4AD2" w:rsidRPr="009419F5">
              <w:rPr>
                <w:rFonts w:ascii="Open Sans" w:hAnsi="Open Sans" w:cs="Open Sans"/>
                <w:sz w:val="20"/>
                <w:szCs w:val="18"/>
              </w:rPr>
              <w:t>. Za izdelavo takšnega pletenega biča m</w:t>
            </w:r>
            <w:r w:rsidRPr="009419F5">
              <w:rPr>
                <w:rFonts w:ascii="Open Sans" w:hAnsi="Open Sans" w:cs="Open Sans"/>
                <w:sz w:val="20"/>
                <w:szCs w:val="18"/>
              </w:rPr>
              <w:t>ojstri izbrano palico najprej nažaga</w:t>
            </w:r>
            <w:r w:rsidR="008E4AD2" w:rsidRPr="009419F5">
              <w:rPr>
                <w:rFonts w:ascii="Open Sans" w:hAnsi="Open Sans" w:cs="Open Sans"/>
                <w:sz w:val="20"/>
                <w:szCs w:val="18"/>
              </w:rPr>
              <w:t>jo</w:t>
            </w:r>
            <w:r w:rsidRPr="009419F5">
              <w:rPr>
                <w:rFonts w:ascii="Open Sans" w:hAnsi="Open Sans" w:cs="Open Sans"/>
                <w:sz w:val="20"/>
                <w:szCs w:val="18"/>
              </w:rPr>
              <w:t xml:space="preserve"> po dolžini na štiri lesene trakove, ki jih obdela</w:t>
            </w:r>
            <w:r w:rsidR="008E4AD2" w:rsidRPr="009419F5">
              <w:rPr>
                <w:rFonts w:ascii="Open Sans" w:hAnsi="Open Sans" w:cs="Open Sans"/>
                <w:sz w:val="20"/>
                <w:szCs w:val="18"/>
              </w:rPr>
              <w:t xml:space="preserve">jo </w:t>
            </w:r>
            <w:r w:rsidRPr="009419F5">
              <w:rPr>
                <w:rFonts w:ascii="Open Sans" w:hAnsi="Open Sans" w:cs="Open Sans"/>
                <w:sz w:val="20"/>
                <w:szCs w:val="18"/>
              </w:rPr>
              <w:t xml:space="preserve">s </w:t>
            </w:r>
            <w:r w:rsidR="00BE5E29" w:rsidRPr="009419F5">
              <w:rPr>
                <w:rFonts w:ascii="Open Sans" w:hAnsi="Open Sans" w:cs="Open Sans"/>
                <w:sz w:val="20"/>
                <w:szCs w:val="18"/>
              </w:rPr>
              <w:t>»</w:t>
            </w:r>
            <w:proofErr w:type="spellStart"/>
            <w:r w:rsidRPr="009419F5">
              <w:rPr>
                <w:rFonts w:ascii="Open Sans" w:hAnsi="Open Sans" w:cs="Open Sans"/>
                <w:sz w:val="20"/>
                <w:szCs w:val="18"/>
              </w:rPr>
              <w:t>faučem</w:t>
            </w:r>
            <w:proofErr w:type="spellEnd"/>
            <w:r w:rsidR="00BE5E29" w:rsidRPr="009419F5">
              <w:rPr>
                <w:rFonts w:ascii="Open Sans" w:hAnsi="Open Sans" w:cs="Open Sans"/>
                <w:sz w:val="20"/>
                <w:szCs w:val="18"/>
              </w:rPr>
              <w:t>«</w:t>
            </w:r>
            <w:r w:rsidRPr="009419F5">
              <w:rPr>
                <w:rFonts w:ascii="Open Sans" w:hAnsi="Open Sans" w:cs="Open Sans"/>
                <w:sz w:val="20"/>
                <w:szCs w:val="18"/>
              </w:rPr>
              <w:t xml:space="preserve"> in obliči. S posebnim postopkom kuhanja pod paro </w:t>
            </w:r>
            <w:r w:rsidR="008E4AD2" w:rsidRPr="009419F5">
              <w:rPr>
                <w:rFonts w:ascii="Open Sans" w:hAnsi="Open Sans" w:cs="Open Sans"/>
                <w:sz w:val="20"/>
                <w:szCs w:val="18"/>
              </w:rPr>
              <w:t>nato</w:t>
            </w:r>
            <w:r w:rsidRPr="009419F5">
              <w:rPr>
                <w:rFonts w:ascii="Open Sans" w:hAnsi="Open Sans" w:cs="Open Sans"/>
                <w:sz w:val="20"/>
                <w:szCs w:val="18"/>
              </w:rPr>
              <w:t xml:space="preserve"> trakove splet</w:t>
            </w:r>
            <w:r w:rsidR="008E4AD2" w:rsidRPr="009419F5">
              <w:rPr>
                <w:rFonts w:ascii="Open Sans" w:hAnsi="Open Sans" w:cs="Open Sans"/>
                <w:sz w:val="20"/>
                <w:szCs w:val="18"/>
              </w:rPr>
              <w:t>ejo</w:t>
            </w:r>
            <w:r w:rsidRPr="009419F5">
              <w:rPr>
                <w:rFonts w:ascii="Open Sans" w:hAnsi="Open Sans" w:cs="Open Sans"/>
                <w:sz w:val="20"/>
                <w:szCs w:val="18"/>
              </w:rPr>
              <w:t xml:space="preserve"> v </w:t>
            </w:r>
            <w:r w:rsidR="008E4AD2" w:rsidRPr="009419F5">
              <w:rPr>
                <w:rFonts w:ascii="Open Sans" w:hAnsi="Open Sans" w:cs="Open Sans"/>
                <w:sz w:val="20"/>
                <w:szCs w:val="18"/>
              </w:rPr>
              <w:t xml:space="preserve">gosto </w:t>
            </w:r>
            <w:r w:rsidRPr="009419F5">
              <w:rPr>
                <w:rFonts w:ascii="Open Sans" w:hAnsi="Open Sans" w:cs="Open Sans"/>
                <w:sz w:val="20"/>
                <w:szCs w:val="18"/>
              </w:rPr>
              <w:t xml:space="preserve">kito, ki se </w:t>
            </w:r>
            <w:r w:rsidR="008E4AD2" w:rsidRPr="009419F5">
              <w:rPr>
                <w:rFonts w:ascii="Open Sans" w:hAnsi="Open Sans" w:cs="Open Sans"/>
                <w:sz w:val="20"/>
                <w:szCs w:val="18"/>
              </w:rPr>
              <w:t xml:space="preserve">je </w:t>
            </w:r>
            <w:r w:rsidRPr="009419F5">
              <w:rPr>
                <w:rFonts w:ascii="Open Sans" w:hAnsi="Open Sans" w:cs="Open Sans"/>
                <w:sz w:val="20"/>
                <w:szCs w:val="18"/>
              </w:rPr>
              <w:t>proti koncu palice nekoliko stanjšala. Sledi</w:t>
            </w:r>
            <w:r w:rsidR="008E4AD2" w:rsidRPr="009419F5">
              <w:rPr>
                <w:rFonts w:ascii="Open Sans" w:hAnsi="Open Sans" w:cs="Open Sans"/>
                <w:sz w:val="20"/>
                <w:szCs w:val="18"/>
              </w:rPr>
              <w:t xml:space="preserve"> </w:t>
            </w:r>
            <w:r w:rsidRPr="009419F5">
              <w:rPr>
                <w:rFonts w:ascii="Open Sans" w:hAnsi="Open Sans" w:cs="Open Sans"/>
                <w:sz w:val="20"/>
                <w:szCs w:val="18"/>
              </w:rPr>
              <w:t xml:space="preserve">obdelava ročaja na stružnici. Bič </w:t>
            </w:r>
            <w:r w:rsidR="008E4AD2" w:rsidRPr="009419F5">
              <w:rPr>
                <w:rFonts w:ascii="Open Sans" w:hAnsi="Open Sans" w:cs="Open Sans"/>
                <w:sz w:val="20"/>
                <w:szCs w:val="18"/>
              </w:rPr>
              <w:t>se nazadnje še</w:t>
            </w:r>
            <w:r w:rsidRPr="009419F5">
              <w:rPr>
                <w:rFonts w:ascii="Open Sans" w:hAnsi="Open Sans" w:cs="Open Sans"/>
                <w:sz w:val="20"/>
                <w:szCs w:val="18"/>
              </w:rPr>
              <w:t xml:space="preserve"> zgladi z brusilnim papirjem</w:t>
            </w:r>
            <w:r w:rsidR="008E4AD2" w:rsidRPr="009419F5">
              <w:rPr>
                <w:rFonts w:ascii="Open Sans" w:hAnsi="Open Sans" w:cs="Open Sans"/>
                <w:sz w:val="20"/>
                <w:szCs w:val="18"/>
              </w:rPr>
              <w:t xml:space="preserve">, </w:t>
            </w:r>
            <w:r w:rsidRPr="009419F5">
              <w:rPr>
                <w:rFonts w:ascii="Open Sans" w:hAnsi="Open Sans" w:cs="Open Sans"/>
                <w:sz w:val="20"/>
                <w:szCs w:val="18"/>
              </w:rPr>
              <w:t>na vrh</w:t>
            </w:r>
            <w:r w:rsidR="008E4AD2" w:rsidRPr="009419F5">
              <w:rPr>
                <w:rFonts w:ascii="Open Sans" w:hAnsi="Open Sans" w:cs="Open Sans"/>
                <w:sz w:val="20"/>
                <w:szCs w:val="18"/>
              </w:rPr>
              <w:t xml:space="preserve"> pa se priveže</w:t>
            </w:r>
            <w:r w:rsidRPr="009419F5">
              <w:rPr>
                <w:rFonts w:ascii="Open Sans" w:hAnsi="Open Sans" w:cs="Open Sans"/>
                <w:sz w:val="20"/>
                <w:szCs w:val="18"/>
              </w:rPr>
              <w:t xml:space="preserve"> daljši ali krajši usnjen jermen ali vrvico. Po naročilu so tako pripravljene </w:t>
            </w:r>
            <w:r w:rsidR="00BE5E29" w:rsidRPr="009419F5">
              <w:rPr>
                <w:rFonts w:ascii="Open Sans" w:hAnsi="Open Sans" w:cs="Open Sans"/>
                <w:sz w:val="20"/>
                <w:szCs w:val="18"/>
              </w:rPr>
              <w:t>»</w:t>
            </w:r>
            <w:proofErr w:type="spellStart"/>
            <w:r w:rsidRPr="009419F5">
              <w:rPr>
                <w:rFonts w:ascii="Open Sans" w:hAnsi="Open Sans" w:cs="Open Sans"/>
                <w:sz w:val="20"/>
                <w:szCs w:val="18"/>
              </w:rPr>
              <w:t>škarabace</w:t>
            </w:r>
            <w:proofErr w:type="spellEnd"/>
            <w:r w:rsidR="00BE5E29" w:rsidRPr="009419F5">
              <w:rPr>
                <w:rFonts w:ascii="Open Sans" w:hAnsi="Open Sans" w:cs="Open Sans"/>
                <w:sz w:val="20"/>
                <w:szCs w:val="18"/>
              </w:rPr>
              <w:t>«</w:t>
            </w:r>
            <w:r w:rsidRPr="009419F5">
              <w:rPr>
                <w:rFonts w:ascii="Open Sans" w:hAnsi="Open Sans" w:cs="Open Sans"/>
                <w:sz w:val="20"/>
                <w:szCs w:val="18"/>
              </w:rPr>
              <w:t xml:space="preserve"> pobarvali in okrasili s posebnimi vrezi ali usnjenimi oziroma kovinskimi okraski. </w:t>
            </w:r>
          </w:p>
          <w:p w14:paraId="5C4A6924" w14:textId="26074854" w:rsidR="00C3689C" w:rsidRPr="009419F5" w:rsidRDefault="008E4AD2" w:rsidP="00B0096F">
            <w:pPr>
              <w:jc w:val="both"/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</w:pPr>
            <w:r w:rsidRPr="009419F5">
              <w:rPr>
                <w:rFonts w:ascii="Open Sans" w:hAnsi="Open Sans" w:cs="Open Sans"/>
                <w:sz w:val="20"/>
                <w:szCs w:val="18"/>
              </w:rPr>
              <w:t>Bičarstvo danes štejemo med ogroženo dediščino</w:t>
            </w:r>
            <w:r w:rsidR="00B0096F" w:rsidRPr="009419F5">
              <w:rPr>
                <w:rFonts w:ascii="Open Sans" w:hAnsi="Open Sans" w:cs="Open Sans"/>
                <w:sz w:val="20"/>
                <w:szCs w:val="18"/>
              </w:rPr>
              <w:t>.</w:t>
            </w:r>
            <w:r w:rsidRPr="009419F5">
              <w:rPr>
                <w:rFonts w:ascii="Open Sans" w:hAnsi="Open Sans" w:cs="Open Sans"/>
                <w:sz w:val="20"/>
                <w:szCs w:val="18"/>
              </w:rPr>
              <w:t xml:space="preserve"> </w:t>
            </w:r>
            <w:r w:rsidR="00C3689C" w:rsidRPr="009419F5">
              <w:rPr>
                <w:rFonts w:ascii="Open Sans" w:hAnsi="Open Sans" w:cs="Open Sans"/>
                <w:sz w:val="20"/>
                <w:szCs w:val="18"/>
              </w:rPr>
              <w:t>V zadnjih letih skušajo v Opatjem selu oživiti tradicijo bičarstva.</w:t>
            </w:r>
          </w:p>
        </w:tc>
      </w:tr>
      <w:tr w:rsidR="00453F31" w:rsidRPr="009419F5" w14:paraId="75C32A3A" w14:textId="77777777" w:rsidTr="009419F5">
        <w:trPr>
          <w:trHeight w:val="269"/>
        </w:trPr>
        <w:tc>
          <w:tcPr>
            <w:tcW w:w="903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6EA9C" w14:textId="297E0741" w:rsidR="003435D6" w:rsidRPr="009419F5" w:rsidRDefault="003435D6" w:rsidP="00971B17">
            <w:pPr>
              <w:spacing w:after="0" w:line="240" w:lineRule="auto"/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</w:pPr>
            <w:r w:rsidRPr="009419F5"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  <w:t xml:space="preserve">EVALVACIJA PANOGE </w:t>
            </w:r>
          </w:p>
        </w:tc>
      </w:tr>
      <w:tr w:rsidR="00453F31" w:rsidRPr="009419F5" w14:paraId="7730F864" w14:textId="77777777" w:rsidTr="009419F5">
        <w:trPr>
          <w:trHeight w:val="484"/>
        </w:trPr>
        <w:tc>
          <w:tcPr>
            <w:tcW w:w="4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2C4B8" w14:textId="77777777" w:rsidR="00971B17" w:rsidRPr="009419F5" w:rsidRDefault="003435D6" w:rsidP="008C3403">
            <w:pPr>
              <w:spacing w:after="0" w:line="240" w:lineRule="auto"/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</w:pPr>
            <w:r w:rsidRPr="009419F5"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  <w:t xml:space="preserve">Vidik rokodelskih in obrtniških znanj, spretnosti in veščin </w:t>
            </w:r>
          </w:p>
          <w:p w14:paraId="096BD990" w14:textId="62E918A3" w:rsidR="003435D6" w:rsidRPr="009419F5" w:rsidRDefault="003435D6" w:rsidP="00425663">
            <w:pPr>
              <w:spacing w:after="0" w:line="240" w:lineRule="auto"/>
              <w:jc w:val="both"/>
              <w:rPr>
                <w:rFonts w:ascii="Open Sans" w:eastAsia="Arial" w:hAnsi="Open Sans" w:cs="Open Sans"/>
                <w:bCs/>
                <w:i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4645" w:type="dxa"/>
          </w:tcPr>
          <w:p w14:paraId="12B01407" w14:textId="13CCE8E5" w:rsidR="00F02917" w:rsidRPr="009419F5" w:rsidRDefault="00F02917" w:rsidP="00B0096F">
            <w:pPr>
              <w:spacing w:after="0" w:line="240" w:lineRule="auto"/>
              <w:jc w:val="both"/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</w:pPr>
            <w:r w:rsidRPr="009419F5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lastRenderedPageBreak/>
              <w:t>Za izdelavo bičev je potrebno prepoznavanje lesa, rokovanje z orodjem ter ročne spretnosti</w:t>
            </w:r>
            <w:r w:rsidR="00477B9C" w:rsidRPr="009419F5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.</w:t>
            </w:r>
          </w:p>
          <w:p w14:paraId="0986106E" w14:textId="7F87AACA" w:rsidR="003435D6" w:rsidRPr="009419F5" w:rsidRDefault="003F4BE8" w:rsidP="00B0096F">
            <w:pPr>
              <w:spacing w:after="0" w:line="240" w:lineRule="auto"/>
              <w:jc w:val="both"/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</w:pPr>
            <w:r w:rsidRPr="009419F5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lastRenderedPageBreak/>
              <w:t>Izobraževanje za to panogo ne obstaja.</w:t>
            </w:r>
          </w:p>
        </w:tc>
      </w:tr>
      <w:tr w:rsidR="00453F31" w:rsidRPr="009419F5" w14:paraId="5D0BD473" w14:textId="77777777" w:rsidTr="009419F5">
        <w:trPr>
          <w:trHeight w:val="484"/>
        </w:trPr>
        <w:tc>
          <w:tcPr>
            <w:tcW w:w="4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60984" w14:textId="77777777" w:rsidR="003435D6" w:rsidRPr="009419F5" w:rsidRDefault="003435D6" w:rsidP="003435D6">
            <w:pPr>
              <w:spacing w:after="0" w:line="240" w:lineRule="auto"/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</w:pPr>
            <w:r w:rsidRPr="009419F5"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  <w:lastRenderedPageBreak/>
              <w:t>Vidik ohranjanja regionalnih razpoznavnosti in kultur, varstva in bogatenja kulturne dediščine</w:t>
            </w:r>
          </w:p>
          <w:p w14:paraId="5E97EA16" w14:textId="2362FEC2" w:rsidR="003435D6" w:rsidRPr="009419F5" w:rsidRDefault="003435D6" w:rsidP="00425663">
            <w:pPr>
              <w:spacing w:after="0" w:line="240" w:lineRule="auto"/>
              <w:jc w:val="both"/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645" w:type="dxa"/>
          </w:tcPr>
          <w:p w14:paraId="04FC45BB" w14:textId="2AD26F85" w:rsidR="00F02917" w:rsidRPr="009419F5" w:rsidRDefault="00F02917" w:rsidP="00B0096F">
            <w:pPr>
              <w:spacing w:after="0" w:line="240" w:lineRule="auto"/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</w:pPr>
            <w:r w:rsidRPr="009419F5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Panoga ni vpisana </w:t>
            </w:r>
            <w:r w:rsidR="00223F1E" w:rsidRPr="009419F5">
              <w:rPr>
                <w:rFonts w:ascii="Open Sans" w:eastAsia="Times New Roman" w:hAnsi="Open Sans" w:cs="Open Sans"/>
                <w:sz w:val="20"/>
                <w:szCs w:val="20"/>
                <w:lang w:eastAsia="sl-SI"/>
              </w:rPr>
              <w:t>v Register nesnovne kulturne dediščine</w:t>
            </w:r>
            <w:r w:rsidR="00B0096F" w:rsidRPr="009419F5">
              <w:rPr>
                <w:rFonts w:ascii="Open Sans" w:eastAsia="Times New Roman" w:hAnsi="Open Sans" w:cs="Open Sans"/>
                <w:sz w:val="20"/>
                <w:szCs w:val="20"/>
                <w:lang w:eastAsia="sl-SI"/>
              </w:rPr>
              <w:t xml:space="preserve"> Slovenije</w:t>
            </w:r>
            <w:r w:rsidRPr="009419F5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, znanje izdelovanja bičev je </w:t>
            </w:r>
            <w:r w:rsidR="00BE5E29" w:rsidRPr="009419F5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zelo</w:t>
            </w:r>
            <w:r w:rsidRPr="009419F5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ogroženo. </w:t>
            </w:r>
            <w:r w:rsidRPr="009419F5">
              <w:rPr>
                <w:rFonts w:ascii="Open Sans" w:eastAsia="Times New Roman" w:hAnsi="Open Sans" w:cs="Open Sans"/>
                <w:color w:val="111111"/>
                <w:sz w:val="20"/>
                <w:szCs w:val="20"/>
                <w:lang w:eastAsia="sl-SI"/>
              </w:rPr>
              <w:t xml:space="preserve">Izdelovanje bičev kot panoga </w:t>
            </w:r>
            <w:r w:rsidR="00BE5E29" w:rsidRPr="009419F5">
              <w:rPr>
                <w:rFonts w:ascii="Open Sans" w:eastAsia="Times New Roman" w:hAnsi="Open Sans" w:cs="Open Sans"/>
                <w:color w:val="111111"/>
                <w:sz w:val="20"/>
                <w:szCs w:val="20"/>
                <w:lang w:eastAsia="sl-SI"/>
              </w:rPr>
              <w:t xml:space="preserve">je </w:t>
            </w:r>
            <w:r w:rsidRPr="009419F5">
              <w:rPr>
                <w:rFonts w:ascii="Open Sans" w:eastAsia="Times New Roman" w:hAnsi="Open Sans" w:cs="Open Sans"/>
                <w:color w:val="111111"/>
                <w:sz w:val="20"/>
                <w:szCs w:val="20"/>
                <w:lang w:eastAsia="sl-SI"/>
              </w:rPr>
              <w:t>uvrščen</w:t>
            </w:r>
            <w:r w:rsidR="00BE5E29" w:rsidRPr="009419F5">
              <w:rPr>
                <w:rFonts w:ascii="Open Sans" w:eastAsia="Times New Roman" w:hAnsi="Open Sans" w:cs="Open Sans"/>
                <w:color w:val="111111"/>
                <w:sz w:val="20"/>
                <w:szCs w:val="20"/>
                <w:lang w:eastAsia="sl-SI"/>
              </w:rPr>
              <w:t>o</w:t>
            </w:r>
            <w:r w:rsidRPr="009419F5">
              <w:rPr>
                <w:rFonts w:ascii="Open Sans" w:eastAsia="Times New Roman" w:hAnsi="Open Sans" w:cs="Open Sans"/>
                <w:color w:val="111111"/>
                <w:sz w:val="20"/>
                <w:szCs w:val="20"/>
                <w:lang w:eastAsia="sl-SI"/>
              </w:rPr>
              <w:t xml:space="preserve"> na seznam dopolnilnih dejavnosti na kmetiji.</w:t>
            </w:r>
          </w:p>
        </w:tc>
      </w:tr>
      <w:tr w:rsidR="00453F31" w:rsidRPr="009419F5" w14:paraId="273588DE" w14:textId="77777777" w:rsidTr="009419F5">
        <w:trPr>
          <w:trHeight w:val="900"/>
        </w:trPr>
        <w:tc>
          <w:tcPr>
            <w:tcW w:w="4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21E7D" w14:textId="77777777" w:rsidR="003435D6" w:rsidRPr="009419F5" w:rsidRDefault="003435D6" w:rsidP="003435D6">
            <w:pPr>
              <w:spacing w:after="0" w:line="240" w:lineRule="auto"/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</w:pPr>
            <w:r w:rsidRPr="009419F5"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  <w:t xml:space="preserve">Vidik identitete in prepoznavnosti </w:t>
            </w:r>
          </w:p>
          <w:p w14:paraId="62B86BAA" w14:textId="27D40E47" w:rsidR="003435D6" w:rsidRPr="009419F5" w:rsidRDefault="003435D6" w:rsidP="00425663">
            <w:pPr>
              <w:spacing w:after="0" w:line="240" w:lineRule="auto"/>
              <w:jc w:val="both"/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645" w:type="dxa"/>
          </w:tcPr>
          <w:p w14:paraId="439E72A2" w14:textId="0D347D4F" w:rsidR="00F02917" w:rsidRDefault="00F02917" w:rsidP="00B0096F">
            <w:pPr>
              <w:spacing w:after="0" w:line="240" w:lineRule="auto"/>
              <w:jc w:val="both"/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</w:pPr>
            <w:r w:rsidRPr="009419F5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Trenutno je tradicija izdelovanja bičev prekinjena, spomin na dejavnost in njeno promocijo je prevzela Hiša </w:t>
            </w:r>
            <w:proofErr w:type="spellStart"/>
            <w:r w:rsidRPr="009419F5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opajske</w:t>
            </w:r>
            <w:proofErr w:type="spellEnd"/>
            <w:r w:rsidRPr="009419F5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tradicije.</w:t>
            </w:r>
          </w:p>
          <w:p w14:paraId="31B7E610" w14:textId="77777777" w:rsidR="009419F5" w:rsidRPr="009419F5" w:rsidRDefault="009419F5" w:rsidP="00B0096F">
            <w:pPr>
              <w:spacing w:after="0" w:line="240" w:lineRule="auto"/>
              <w:jc w:val="both"/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</w:pPr>
          </w:p>
          <w:p w14:paraId="580732D2" w14:textId="202558CD" w:rsidR="00317878" w:rsidRPr="009419F5" w:rsidRDefault="00F02917" w:rsidP="00B0096F">
            <w:pPr>
              <w:spacing w:after="0" w:line="240" w:lineRule="auto"/>
              <w:jc w:val="both"/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</w:pPr>
            <w:r w:rsidRPr="009419F5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O</w:t>
            </w:r>
            <w:r w:rsidR="003F4BE8" w:rsidRPr="009419F5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pomin na nekdaj pomembno krajevno dejavnost izdelavo bičev </w:t>
            </w:r>
            <w:r w:rsidR="00B0096F" w:rsidRPr="009419F5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»</w:t>
            </w:r>
            <w:proofErr w:type="spellStart"/>
            <w:r w:rsidR="003F4BE8" w:rsidRPr="009419F5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škarabacov</w:t>
            </w:r>
            <w:proofErr w:type="spellEnd"/>
            <w:r w:rsidR="00B0096F" w:rsidRPr="009419F5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«</w:t>
            </w:r>
            <w:r w:rsidR="00593D9C" w:rsidRPr="009419F5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</w:t>
            </w:r>
            <w:r w:rsidRPr="009419F5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in označitev krajevne identitete </w:t>
            </w:r>
            <w:r w:rsidR="00593D9C" w:rsidRPr="009419F5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predstavlja kamnito obeležje</w:t>
            </w:r>
            <w:r w:rsidRPr="009419F5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</w:t>
            </w:r>
            <w:r w:rsidR="00BE5E29" w:rsidRPr="009419F5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–</w:t>
            </w:r>
            <w:r w:rsidR="00EB7A31" w:rsidRPr="009419F5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</w:t>
            </w:r>
            <w:r w:rsidRPr="009419F5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obelisk v obliki </w:t>
            </w:r>
            <w:r w:rsidR="00EB7A31" w:rsidRPr="009419F5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spiralnega stebra</w:t>
            </w:r>
            <w:r w:rsidR="00593D9C" w:rsidRPr="009419F5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v krožišču v Opatjem selu. </w:t>
            </w:r>
          </w:p>
        </w:tc>
      </w:tr>
      <w:tr w:rsidR="00453F31" w:rsidRPr="009419F5" w14:paraId="3B5EF15E" w14:textId="77777777" w:rsidTr="009419F5">
        <w:trPr>
          <w:trHeight w:val="900"/>
        </w:trPr>
        <w:tc>
          <w:tcPr>
            <w:tcW w:w="4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079AD" w14:textId="77777777" w:rsidR="003435D6" w:rsidRPr="009419F5" w:rsidRDefault="003435D6" w:rsidP="003435D6">
            <w:pPr>
              <w:spacing w:after="0" w:line="240" w:lineRule="auto"/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</w:pPr>
            <w:r w:rsidRPr="009419F5"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  <w:t>Vidik družbenega in gospodarskega napredka</w:t>
            </w:r>
          </w:p>
          <w:p w14:paraId="17D8B133" w14:textId="7701CDA6" w:rsidR="003435D6" w:rsidRPr="009419F5" w:rsidRDefault="003435D6" w:rsidP="00425663">
            <w:pPr>
              <w:spacing w:after="0" w:line="240" w:lineRule="auto"/>
              <w:jc w:val="both"/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645" w:type="dxa"/>
          </w:tcPr>
          <w:p w14:paraId="6F12B2B6" w14:textId="3D95C4C4" w:rsidR="00303236" w:rsidRPr="009419F5" w:rsidRDefault="00EB7A31" w:rsidP="00B0096F">
            <w:pPr>
              <w:spacing w:after="0" w:line="240" w:lineRule="auto"/>
              <w:jc w:val="both"/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</w:pPr>
            <w:r w:rsidRPr="009419F5">
              <w:rPr>
                <w:rFonts w:ascii="Open Sans" w:hAnsi="Open Sans" w:cs="Open Sans"/>
                <w:sz w:val="20"/>
                <w:szCs w:val="18"/>
              </w:rPr>
              <w:t>Panoga se v tehniki in pripomočkih ni bistveno spremenila, temveč še vedno sledi tradiciji ročne</w:t>
            </w:r>
            <w:r w:rsidR="00A36BF7" w:rsidRPr="009419F5">
              <w:rPr>
                <w:rFonts w:ascii="Open Sans" w:hAnsi="Open Sans" w:cs="Open Sans"/>
                <w:sz w:val="20"/>
                <w:szCs w:val="18"/>
              </w:rPr>
              <w:t>ga</w:t>
            </w:r>
            <w:r w:rsidRPr="009419F5">
              <w:rPr>
                <w:rFonts w:ascii="Open Sans" w:hAnsi="Open Sans" w:cs="Open Sans"/>
                <w:sz w:val="20"/>
                <w:szCs w:val="18"/>
              </w:rPr>
              <w:t xml:space="preserve"> izdelovanj</w:t>
            </w:r>
            <w:r w:rsidR="00A36BF7" w:rsidRPr="009419F5">
              <w:rPr>
                <w:rFonts w:ascii="Open Sans" w:hAnsi="Open Sans" w:cs="Open Sans"/>
                <w:sz w:val="20"/>
                <w:szCs w:val="18"/>
              </w:rPr>
              <w:t>a</w:t>
            </w:r>
            <w:r w:rsidRPr="009419F5">
              <w:rPr>
                <w:rFonts w:ascii="Open Sans" w:hAnsi="Open Sans" w:cs="Open Sans"/>
                <w:sz w:val="20"/>
                <w:szCs w:val="18"/>
              </w:rPr>
              <w:t xml:space="preserve"> bičev. </w:t>
            </w:r>
            <w:r w:rsidR="003F4BE8" w:rsidRPr="009419F5">
              <w:rPr>
                <w:rFonts w:ascii="Open Sans" w:hAnsi="Open Sans" w:cs="Open Sans"/>
                <w:sz w:val="20"/>
                <w:szCs w:val="18"/>
              </w:rPr>
              <w:t>V zadnjih letih skušajo v Opatjem selu oživiti tradicijo bičarstva.</w:t>
            </w:r>
          </w:p>
        </w:tc>
      </w:tr>
      <w:tr w:rsidR="00453F31" w:rsidRPr="009419F5" w14:paraId="46551BA7" w14:textId="77777777" w:rsidTr="009419F5">
        <w:trPr>
          <w:trHeight w:val="900"/>
        </w:trPr>
        <w:tc>
          <w:tcPr>
            <w:tcW w:w="4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D0A3A" w14:textId="77777777" w:rsidR="006148F8" w:rsidRPr="009419F5" w:rsidRDefault="006148F8" w:rsidP="006148F8">
            <w:pPr>
              <w:spacing w:after="0" w:line="240" w:lineRule="auto"/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</w:pPr>
            <w:r w:rsidRPr="009419F5"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  <w:t>Vidik učinkov na medgeneracijsko povezovanje in vseživljenjsko učenje</w:t>
            </w:r>
          </w:p>
          <w:p w14:paraId="5C5FB8DC" w14:textId="1B3B5158" w:rsidR="006148F8" w:rsidRPr="009419F5" w:rsidRDefault="006148F8" w:rsidP="008812B8">
            <w:pPr>
              <w:spacing w:after="0" w:line="240" w:lineRule="auto"/>
              <w:jc w:val="both"/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645" w:type="dxa"/>
          </w:tcPr>
          <w:p w14:paraId="5F43C7CE" w14:textId="512C8956" w:rsidR="00410064" w:rsidRPr="009419F5" w:rsidRDefault="00EB7A31" w:rsidP="00B0096F">
            <w:pPr>
              <w:spacing w:after="0" w:line="240" w:lineRule="auto"/>
              <w:jc w:val="both"/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</w:pPr>
            <w:r w:rsidRPr="009419F5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V preteklosti je bilo znanje izdelovanja bičev dejavnost, za katero so mojstri znanje pridobili v okviru svojih družin oziroma s prenosom znanja </w:t>
            </w:r>
            <w:r w:rsidR="00A36BF7" w:rsidRPr="009419F5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z </w:t>
            </w:r>
            <w:r w:rsidRPr="009419F5">
              <w:rPr>
                <w:rFonts w:ascii="Open Sans" w:eastAsia="Arial" w:hAnsi="Open Sans" w:cs="Open Sans"/>
                <w:bCs/>
                <w:sz w:val="20"/>
                <w:szCs w:val="20"/>
                <w:lang w:eastAsia="sl-SI"/>
              </w:rPr>
              <w:t xml:space="preserve">deda in očeta na sina. </w:t>
            </w:r>
          </w:p>
        </w:tc>
      </w:tr>
      <w:tr w:rsidR="00453F31" w:rsidRPr="009419F5" w14:paraId="0EDF9717" w14:textId="77777777" w:rsidTr="009419F5">
        <w:trPr>
          <w:trHeight w:val="925"/>
        </w:trPr>
        <w:tc>
          <w:tcPr>
            <w:tcW w:w="4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E89BA" w14:textId="77777777" w:rsidR="006148F8" w:rsidRPr="009419F5" w:rsidRDefault="006148F8" w:rsidP="006148F8">
            <w:pPr>
              <w:spacing w:after="0" w:line="240" w:lineRule="auto"/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</w:pPr>
            <w:r w:rsidRPr="009419F5"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  <w:t xml:space="preserve">Vidik učinkov na turizem </w:t>
            </w:r>
          </w:p>
          <w:p w14:paraId="79D67198" w14:textId="4DAC5025" w:rsidR="006148F8" w:rsidRPr="009419F5" w:rsidRDefault="006148F8" w:rsidP="00425663">
            <w:pPr>
              <w:spacing w:after="0" w:line="240" w:lineRule="auto"/>
              <w:jc w:val="both"/>
              <w:rPr>
                <w:rFonts w:ascii="Open Sans" w:eastAsia="Arial" w:hAnsi="Open Sans" w:cs="Open Sans"/>
                <w:b/>
                <w:i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4645" w:type="dxa"/>
            <w:tcBorders>
              <w:bottom w:val="single" w:sz="8" w:space="0" w:color="000000"/>
            </w:tcBorders>
          </w:tcPr>
          <w:p w14:paraId="32D0C9EF" w14:textId="44F0DB0A" w:rsidR="001A71EC" w:rsidRPr="009419F5" w:rsidRDefault="00C3689C" w:rsidP="00B0096F">
            <w:pPr>
              <w:spacing w:after="0" w:line="240" w:lineRule="auto"/>
              <w:jc w:val="both"/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</w:pPr>
            <w:r w:rsidRPr="009419F5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Hiša </w:t>
            </w:r>
            <w:proofErr w:type="spellStart"/>
            <w:r w:rsidRPr="009419F5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opajske</w:t>
            </w:r>
            <w:proofErr w:type="spellEnd"/>
            <w:r w:rsidRPr="009419F5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tradicije</w:t>
            </w:r>
            <w:r w:rsidR="003F4BE8" w:rsidRPr="009419F5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</w:t>
            </w:r>
            <w:r w:rsidR="00593D9C" w:rsidRPr="009419F5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z </w:t>
            </w:r>
            <w:r w:rsidR="004B02E9" w:rsidRPr="009419F5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razstavo</w:t>
            </w:r>
            <w:r w:rsidR="00593D9C" w:rsidRPr="009419F5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tradicionalnih obrti, prikazi bičarstva </w:t>
            </w:r>
            <w:r w:rsidR="003F4BE8" w:rsidRPr="009419F5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in </w:t>
            </w:r>
            <w:r w:rsidR="00593D9C" w:rsidRPr="009419F5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drugimi </w:t>
            </w:r>
            <w:r w:rsidR="003F4BE8" w:rsidRPr="009419F5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>dogodki privablja turiste</w:t>
            </w:r>
            <w:r w:rsidR="00593D9C" w:rsidRPr="009419F5"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  <w:t xml:space="preserve"> v Opatje selo.</w:t>
            </w:r>
          </w:p>
        </w:tc>
      </w:tr>
      <w:tr w:rsidR="006C2599" w:rsidRPr="009419F5" w14:paraId="33F8B413" w14:textId="77777777" w:rsidTr="009419F5">
        <w:trPr>
          <w:trHeight w:val="458"/>
        </w:trPr>
        <w:tc>
          <w:tcPr>
            <w:tcW w:w="43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408DA" w14:textId="77777777" w:rsidR="006148F8" w:rsidRPr="009419F5" w:rsidRDefault="006148F8" w:rsidP="006148F8">
            <w:pPr>
              <w:spacing w:after="0" w:line="240" w:lineRule="auto"/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</w:pPr>
            <w:r w:rsidRPr="009419F5">
              <w:rPr>
                <w:rFonts w:ascii="Open Sans" w:eastAsia="Arial" w:hAnsi="Open Sans" w:cs="Open Sans"/>
                <w:b/>
                <w:sz w:val="20"/>
                <w:szCs w:val="20"/>
                <w:lang w:eastAsia="sl-SI"/>
              </w:rPr>
              <w:t>Viri in literatura</w:t>
            </w:r>
          </w:p>
        </w:tc>
        <w:tc>
          <w:tcPr>
            <w:tcW w:w="4645" w:type="dxa"/>
            <w:tcBorders>
              <w:bottom w:val="single" w:sz="8" w:space="0" w:color="000000"/>
            </w:tcBorders>
          </w:tcPr>
          <w:p w14:paraId="53CC6FDC" w14:textId="77934855" w:rsidR="00B0096F" w:rsidRPr="009419F5" w:rsidRDefault="00593D9C" w:rsidP="00593D9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sl-SI"/>
              </w:rPr>
            </w:pPr>
            <w:r w:rsidRPr="009419F5">
              <w:rPr>
                <w:rFonts w:ascii="Open Sans" w:eastAsia="Times New Roman" w:hAnsi="Open Sans" w:cs="Open Sans"/>
                <w:sz w:val="20"/>
                <w:szCs w:val="20"/>
                <w:lang w:eastAsia="sl-SI"/>
              </w:rPr>
              <w:t>Bogataj</w:t>
            </w:r>
            <w:r w:rsidR="00B0096F" w:rsidRPr="009419F5">
              <w:rPr>
                <w:rFonts w:ascii="Open Sans" w:eastAsia="Times New Roman" w:hAnsi="Open Sans" w:cs="Open Sans"/>
                <w:sz w:val="20"/>
                <w:szCs w:val="20"/>
                <w:lang w:eastAsia="sl-SI"/>
              </w:rPr>
              <w:t>, Janez</w:t>
            </w:r>
          </w:p>
          <w:p w14:paraId="4CFCCC58" w14:textId="18297DBB" w:rsidR="00B0096F" w:rsidRPr="009419F5" w:rsidRDefault="00B0096F" w:rsidP="00593D9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sl-SI"/>
              </w:rPr>
            </w:pPr>
            <w:r w:rsidRPr="009419F5">
              <w:rPr>
                <w:rFonts w:ascii="Open Sans" w:eastAsia="Times New Roman" w:hAnsi="Open Sans" w:cs="Open Sans"/>
                <w:sz w:val="20"/>
                <w:szCs w:val="20"/>
                <w:lang w:eastAsia="sl-SI"/>
              </w:rPr>
              <w:t>1999</w:t>
            </w:r>
          </w:p>
          <w:p w14:paraId="01041B32" w14:textId="0AC927E2" w:rsidR="00593D9C" w:rsidRPr="009419F5" w:rsidRDefault="00593D9C" w:rsidP="00593D9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sl-SI"/>
              </w:rPr>
            </w:pPr>
            <w:r w:rsidRPr="009419F5">
              <w:rPr>
                <w:rFonts w:ascii="Open Sans" w:eastAsia="Times New Roman" w:hAnsi="Open Sans" w:cs="Open Sans"/>
                <w:sz w:val="20"/>
                <w:szCs w:val="20"/>
                <w:lang w:eastAsia="sl-SI"/>
              </w:rPr>
              <w:t xml:space="preserve">Mojstrovine Slovenije: Srečanja s sodobnimi rokodelci, Gorenjski tisk, Ljubljana </w:t>
            </w:r>
          </w:p>
          <w:p w14:paraId="264BF086" w14:textId="4A570C63" w:rsidR="00593D9C" w:rsidRPr="009419F5" w:rsidRDefault="00593D9C" w:rsidP="00593D9C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sl-SI"/>
              </w:rPr>
            </w:pPr>
          </w:p>
          <w:p w14:paraId="00CC2D76" w14:textId="029C2498" w:rsidR="00453F31" w:rsidRPr="009419F5" w:rsidRDefault="00000000" w:rsidP="00593D9C">
            <w:pPr>
              <w:spacing w:after="0" w:line="240" w:lineRule="auto"/>
              <w:rPr>
                <w:rFonts w:ascii="Open Sans" w:eastAsia="Arial" w:hAnsi="Open Sans" w:cs="Open Sans"/>
                <w:sz w:val="20"/>
                <w:szCs w:val="20"/>
                <w:lang w:eastAsia="sl-SI"/>
              </w:rPr>
            </w:pPr>
            <w:hyperlink r:id="rId6" w:history="1">
              <w:r w:rsidR="00BE5E29" w:rsidRPr="009419F5">
                <w:rPr>
                  <w:rStyle w:val="Hiperpovezava"/>
                  <w:rFonts w:ascii="Open Sans" w:eastAsia="Times New Roman" w:hAnsi="Open Sans" w:cs="Open Sans"/>
                  <w:color w:val="auto"/>
                  <w:sz w:val="20"/>
                  <w:szCs w:val="20"/>
                  <w:u w:val="none"/>
                  <w:lang w:eastAsia="sl-SI"/>
                </w:rPr>
                <w:t>http://www.primorske.si/novice/goriska/od-bicarjev-do-kamnosekov</w:t>
              </w:r>
            </w:hyperlink>
          </w:p>
        </w:tc>
      </w:tr>
      <w:bookmarkEnd w:id="0"/>
    </w:tbl>
    <w:p w14:paraId="6BEE8BED" w14:textId="19381926" w:rsidR="005E6733" w:rsidRPr="009419F5" w:rsidRDefault="005E6733" w:rsidP="00E135BC">
      <w:pPr>
        <w:rPr>
          <w:rFonts w:ascii="Open Sans" w:hAnsi="Open Sans" w:cs="Open Sans"/>
          <w:sz w:val="20"/>
          <w:szCs w:val="20"/>
        </w:rPr>
      </w:pPr>
    </w:p>
    <w:sectPr w:rsidR="005E6733" w:rsidRPr="009419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629C3" w14:textId="77777777" w:rsidR="003F4027" w:rsidRDefault="003F4027">
      <w:pPr>
        <w:spacing w:after="0" w:line="240" w:lineRule="auto"/>
      </w:pPr>
      <w:r>
        <w:separator/>
      </w:r>
    </w:p>
  </w:endnote>
  <w:endnote w:type="continuationSeparator" w:id="0">
    <w:p w14:paraId="7A577F95" w14:textId="77777777" w:rsidR="003F4027" w:rsidRDefault="003F4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59AAE" w14:textId="77777777" w:rsidR="003C2FE3" w:rsidRDefault="003C2FE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627EA" w14:textId="77777777" w:rsidR="003C2FE3" w:rsidRDefault="003C2FE3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59C96" w14:textId="77777777" w:rsidR="003C2FE3" w:rsidRDefault="003C2FE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0E23B" w14:textId="77777777" w:rsidR="003F4027" w:rsidRDefault="003F4027">
      <w:pPr>
        <w:spacing w:after="0" w:line="240" w:lineRule="auto"/>
      </w:pPr>
      <w:r>
        <w:separator/>
      </w:r>
    </w:p>
  </w:footnote>
  <w:footnote w:type="continuationSeparator" w:id="0">
    <w:p w14:paraId="2D4D0D2E" w14:textId="77777777" w:rsidR="003F4027" w:rsidRDefault="003F4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B5C30" w14:textId="77777777" w:rsidR="003C2FE3" w:rsidRDefault="003C2FE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4A288" w14:textId="77777777" w:rsidR="009419F5" w:rsidRPr="00653652" w:rsidRDefault="009419F5" w:rsidP="009419F5">
    <w:pPr>
      <w:pStyle w:val="Glava"/>
      <w:rPr>
        <w:rFonts w:ascii="Open Sans" w:hAnsi="Open Sans" w:cs="Open Sans"/>
      </w:rPr>
    </w:pPr>
    <w:r w:rsidRPr="00653652">
      <w:rPr>
        <w:rFonts w:ascii="Open Sans" w:hAnsi="Open Sans" w:cs="Open Sans"/>
        <w:noProof/>
      </w:rPr>
      <w:drawing>
        <wp:inline distT="0" distB="0" distL="0" distR="0" wp14:anchorId="10BC26DB" wp14:editId="1D2B652B">
          <wp:extent cx="2014614" cy="350595"/>
          <wp:effectExtent l="0" t="0" r="5080" b="0"/>
          <wp:docPr id="6" name="Slika 6" descr="Logotip Ministrstvo za gospodarstvo, turizem in š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Logotip Ministrstvo za gospodarstvo, turizem in špor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545" cy="36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53652">
      <w:rPr>
        <w:rFonts w:ascii="Open Sans" w:hAnsi="Open Sans" w:cs="Open Sans"/>
      </w:rPr>
      <w:t xml:space="preserve">                                                           </w:t>
    </w:r>
    <w:r w:rsidRPr="00653652">
      <w:rPr>
        <w:rFonts w:ascii="Open Sans" w:hAnsi="Open Sans" w:cs="Open Sans"/>
        <w:noProof/>
      </w:rPr>
      <w:drawing>
        <wp:inline distT="0" distB="0" distL="0" distR="0" wp14:anchorId="24D4F2A6" wp14:editId="6BA4BFD2">
          <wp:extent cx="1397000" cy="390284"/>
          <wp:effectExtent l="0" t="0" r="0" b="0"/>
          <wp:docPr id="5" name="Slika 5" descr="Slovensko rokodelstvo logot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 descr="Slovensko rokodelstvo logoti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7155" cy="401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53652">
      <w:rPr>
        <w:rFonts w:ascii="Open Sans" w:hAnsi="Open Sans" w:cs="Open Sans"/>
      </w:rPr>
      <w:t xml:space="preserve">                  </w:t>
    </w:r>
  </w:p>
  <w:p w14:paraId="4C05124B" w14:textId="25309F86" w:rsidR="00D97B47" w:rsidRPr="009419F5" w:rsidRDefault="00000000" w:rsidP="009419F5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49A38" w14:textId="77777777" w:rsidR="003C2FE3" w:rsidRDefault="003C2FE3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5D6"/>
    <w:rsid w:val="00016367"/>
    <w:rsid w:val="000167D5"/>
    <w:rsid w:val="00035698"/>
    <w:rsid w:val="00041CA8"/>
    <w:rsid w:val="000523D1"/>
    <w:rsid w:val="00055023"/>
    <w:rsid w:val="00084A2D"/>
    <w:rsid w:val="000E4637"/>
    <w:rsid w:val="000E5190"/>
    <w:rsid w:val="0015447C"/>
    <w:rsid w:val="001A71EC"/>
    <w:rsid w:val="001B055B"/>
    <w:rsid w:val="002011BE"/>
    <w:rsid w:val="002111DB"/>
    <w:rsid w:val="00223F1E"/>
    <w:rsid w:val="00243909"/>
    <w:rsid w:val="00282CB9"/>
    <w:rsid w:val="002A14D9"/>
    <w:rsid w:val="002B2B02"/>
    <w:rsid w:val="002C04CD"/>
    <w:rsid w:val="002C3CD7"/>
    <w:rsid w:val="002E13B7"/>
    <w:rsid w:val="002E174B"/>
    <w:rsid w:val="002E505D"/>
    <w:rsid w:val="00303236"/>
    <w:rsid w:val="00311F46"/>
    <w:rsid w:val="00317878"/>
    <w:rsid w:val="003435D6"/>
    <w:rsid w:val="00356C17"/>
    <w:rsid w:val="00367056"/>
    <w:rsid w:val="003B30E5"/>
    <w:rsid w:val="003B7C4C"/>
    <w:rsid w:val="003C2FE3"/>
    <w:rsid w:val="003E3632"/>
    <w:rsid w:val="003F4027"/>
    <w:rsid w:val="003F4BE8"/>
    <w:rsid w:val="00410064"/>
    <w:rsid w:val="00410FC6"/>
    <w:rsid w:val="00417BE6"/>
    <w:rsid w:val="00425663"/>
    <w:rsid w:val="0044136B"/>
    <w:rsid w:val="00450833"/>
    <w:rsid w:val="00453F31"/>
    <w:rsid w:val="00473295"/>
    <w:rsid w:val="00477B9C"/>
    <w:rsid w:val="004A37F3"/>
    <w:rsid w:val="004B02E9"/>
    <w:rsid w:val="004E101E"/>
    <w:rsid w:val="004F7840"/>
    <w:rsid w:val="00507B56"/>
    <w:rsid w:val="00521231"/>
    <w:rsid w:val="005258C2"/>
    <w:rsid w:val="00542DC1"/>
    <w:rsid w:val="00593D9C"/>
    <w:rsid w:val="005C1D8B"/>
    <w:rsid w:val="005E6733"/>
    <w:rsid w:val="005F688A"/>
    <w:rsid w:val="006148F8"/>
    <w:rsid w:val="00623F7A"/>
    <w:rsid w:val="006641F8"/>
    <w:rsid w:val="006A103F"/>
    <w:rsid w:val="006B1A92"/>
    <w:rsid w:val="006B36D1"/>
    <w:rsid w:val="006C2599"/>
    <w:rsid w:val="006D185D"/>
    <w:rsid w:val="00706D22"/>
    <w:rsid w:val="00713D0D"/>
    <w:rsid w:val="007167E2"/>
    <w:rsid w:val="00717518"/>
    <w:rsid w:val="00756F44"/>
    <w:rsid w:val="00766E93"/>
    <w:rsid w:val="00781D3C"/>
    <w:rsid w:val="00786F67"/>
    <w:rsid w:val="007A2921"/>
    <w:rsid w:val="007C2B62"/>
    <w:rsid w:val="007D0F57"/>
    <w:rsid w:val="00820085"/>
    <w:rsid w:val="0084145F"/>
    <w:rsid w:val="00847236"/>
    <w:rsid w:val="008671CD"/>
    <w:rsid w:val="008812B8"/>
    <w:rsid w:val="008A66B8"/>
    <w:rsid w:val="008B4B46"/>
    <w:rsid w:val="008B6885"/>
    <w:rsid w:val="008C3403"/>
    <w:rsid w:val="008E4AD2"/>
    <w:rsid w:val="009419F5"/>
    <w:rsid w:val="0094734A"/>
    <w:rsid w:val="0095066C"/>
    <w:rsid w:val="0095094E"/>
    <w:rsid w:val="00964452"/>
    <w:rsid w:val="00971B17"/>
    <w:rsid w:val="0097525B"/>
    <w:rsid w:val="00996312"/>
    <w:rsid w:val="009B1BEE"/>
    <w:rsid w:val="009F369F"/>
    <w:rsid w:val="009F3939"/>
    <w:rsid w:val="00A02D3B"/>
    <w:rsid w:val="00A06AB2"/>
    <w:rsid w:val="00A11720"/>
    <w:rsid w:val="00A11F2D"/>
    <w:rsid w:val="00A36BF7"/>
    <w:rsid w:val="00A506C9"/>
    <w:rsid w:val="00A74C42"/>
    <w:rsid w:val="00A93A42"/>
    <w:rsid w:val="00A95390"/>
    <w:rsid w:val="00AA04FB"/>
    <w:rsid w:val="00AF4CBF"/>
    <w:rsid w:val="00B0096F"/>
    <w:rsid w:val="00B14864"/>
    <w:rsid w:val="00B276B0"/>
    <w:rsid w:val="00B646D3"/>
    <w:rsid w:val="00B80141"/>
    <w:rsid w:val="00BB261F"/>
    <w:rsid w:val="00BC62B8"/>
    <w:rsid w:val="00BD6CD9"/>
    <w:rsid w:val="00BE5E29"/>
    <w:rsid w:val="00C11861"/>
    <w:rsid w:val="00C27B0A"/>
    <w:rsid w:val="00C31440"/>
    <w:rsid w:val="00C3689C"/>
    <w:rsid w:val="00C74D30"/>
    <w:rsid w:val="00C844D1"/>
    <w:rsid w:val="00CD6004"/>
    <w:rsid w:val="00D517E4"/>
    <w:rsid w:val="00D53C9C"/>
    <w:rsid w:val="00D803BE"/>
    <w:rsid w:val="00D8156C"/>
    <w:rsid w:val="00D879E9"/>
    <w:rsid w:val="00D96F30"/>
    <w:rsid w:val="00DA6886"/>
    <w:rsid w:val="00DB62A9"/>
    <w:rsid w:val="00DE3E5B"/>
    <w:rsid w:val="00E02467"/>
    <w:rsid w:val="00E135BC"/>
    <w:rsid w:val="00E21997"/>
    <w:rsid w:val="00E25E22"/>
    <w:rsid w:val="00E57751"/>
    <w:rsid w:val="00E75964"/>
    <w:rsid w:val="00E8358F"/>
    <w:rsid w:val="00EB7A31"/>
    <w:rsid w:val="00EC00E4"/>
    <w:rsid w:val="00ED549F"/>
    <w:rsid w:val="00EF3FDA"/>
    <w:rsid w:val="00F02917"/>
    <w:rsid w:val="00F10BEA"/>
    <w:rsid w:val="00F46919"/>
    <w:rsid w:val="00FA3319"/>
    <w:rsid w:val="00FC01EC"/>
    <w:rsid w:val="00FE0C06"/>
    <w:rsid w:val="00FE0C25"/>
    <w:rsid w:val="00FE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547A2"/>
  <w15:chartTrackingRefBased/>
  <w15:docId w15:val="{5F47B412-4C61-43E9-B6A1-D459BE12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435D6"/>
    <w:pPr>
      <w:tabs>
        <w:tab w:val="center" w:pos="4536"/>
        <w:tab w:val="right" w:pos="9072"/>
      </w:tabs>
      <w:spacing w:after="0" w:line="240" w:lineRule="auto"/>
    </w:pPr>
    <w:rPr>
      <w:rFonts w:ascii="Arial" w:eastAsia="Arial" w:hAnsi="Arial" w:cs="Arial"/>
      <w:lang w:val="sl"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3435D6"/>
    <w:rPr>
      <w:rFonts w:ascii="Arial" w:eastAsia="Arial" w:hAnsi="Arial" w:cs="Arial"/>
      <w:lang w:val="sl" w:eastAsia="sl-SI"/>
    </w:rPr>
  </w:style>
  <w:style w:type="character" w:styleId="Hiperpovezava">
    <w:name w:val="Hyperlink"/>
    <w:basedOn w:val="Privzetapisavaodstavka"/>
    <w:uiPriority w:val="99"/>
    <w:unhideWhenUsed/>
    <w:rsid w:val="006B1A92"/>
    <w:rPr>
      <w:color w:val="0563C1" w:themeColor="hyperlink"/>
      <w:u w:val="single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D96F30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C31440"/>
    <w:pPr>
      <w:ind w:left="720"/>
      <w:contextualSpacing/>
    </w:pPr>
  </w:style>
  <w:style w:type="paragraph" w:styleId="Revizija">
    <w:name w:val="Revision"/>
    <w:hidden/>
    <w:uiPriority w:val="99"/>
    <w:semiHidden/>
    <w:rsid w:val="00C31440"/>
    <w:pPr>
      <w:spacing w:after="0" w:line="240" w:lineRule="auto"/>
    </w:pPr>
  </w:style>
  <w:style w:type="character" w:styleId="Poudarek">
    <w:name w:val="Emphasis"/>
    <w:basedOn w:val="Privzetapisavaodstavka"/>
    <w:uiPriority w:val="20"/>
    <w:qFormat/>
    <w:rsid w:val="00A11720"/>
    <w:rPr>
      <w:i/>
      <w:iCs/>
    </w:rPr>
  </w:style>
  <w:style w:type="character" w:styleId="Krepko">
    <w:name w:val="Strong"/>
    <w:basedOn w:val="Privzetapisavaodstavka"/>
    <w:uiPriority w:val="22"/>
    <w:qFormat/>
    <w:rsid w:val="00A11720"/>
    <w:rPr>
      <w:b/>
      <w:bCs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BE5E29"/>
    <w:rPr>
      <w:color w:val="605E5C"/>
      <w:shd w:val="clear" w:color="auto" w:fill="E1DFDD"/>
    </w:rPr>
  </w:style>
  <w:style w:type="paragraph" w:styleId="Noga">
    <w:name w:val="footer"/>
    <w:basedOn w:val="Navaden"/>
    <w:link w:val="NogaZnak"/>
    <w:uiPriority w:val="99"/>
    <w:unhideWhenUsed/>
    <w:rsid w:val="00941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41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imorske.si/novice/goriska/od-bicarjev-do-kamnosek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Roženbergar</dc:creator>
  <cp:keywords/>
  <dc:description/>
  <cp:lastModifiedBy>MiP</cp:lastModifiedBy>
  <cp:revision>3</cp:revision>
  <cp:lastPrinted>2022-07-07T09:30:00Z</cp:lastPrinted>
  <dcterms:created xsi:type="dcterms:W3CDTF">2023-09-20T13:24:00Z</dcterms:created>
  <dcterms:modified xsi:type="dcterms:W3CDTF">2023-11-30T13:20:00Z</dcterms:modified>
</cp:coreProperties>
</file>